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9D27" w14:textId="77777777" w:rsidR="009B25AB" w:rsidRPr="002910D8" w:rsidRDefault="009B25AB" w:rsidP="009B25AB">
      <w:pPr>
        <w:tabs>
          <w:tab w:val="left" w:pos="5400"/>
        </w:tabs>
        <w:ind w:left="4820"/>
        <w:textAlignment w:val="center"/>
        <w:rPr>
          <w:rFonts w:ascii="Arial" w:hAnsi="Arial" w:cs="Arial"/>
          <w:sz w:val="20"/>
        </w:rPr>
      </w:pPr>
      <w:r w:rsidRPr="002910D8">
        <w:rPr>
          <w:rFonts w:ascii="Arial" w:hAnsi="Arial" w:cs="Arial"/>
          <w:sz w:val="20"/>
        </w:rPr>
        <w:t>PATVIRTINTA</w:t>
      </w:r>
    </w:p>
    <w:p w14:paraId="3BEFA700" w14:textId="77777777" w:rsidR="009B25AB" w:rsidRPr="002910D8" w:rsidRDefault="009B25AB" w:rsidP="009B25AB">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73E68FED" w14:textId="77777777" w:rsidR="009B25AB" w:rsidRDefault="009B25AB" w:rsidP="009B25AB">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6F2C6AA2" w14:textId="77777777" w:rsidR="009B25AB" w:rsidRPr="00E75326" w:rsidRDefault="009B25AB" w:rsidP="009B25AB">
      <w:pPr>
        <w:tabs>
          <w:tab w:val="left" w:pos="5400"/>
        </w:tabs>
        <w:ind w:left="4820"/>
        <w:textAlignment w:val="center"/>
        <w:rPr>
          <w:rFonts w:ascii="Arial" w:hAnsi="Arial" w:cs="Arial"/>
          <w:sz w:val="20"/>
        </w:rPr>
      </w:pPr>
      <w:r w:rsidRPr="00E75326">
        <w:rPr>
          <w:rFonts w:ascii="Arial" w:hAnsi="Arial" w:cs="Arial"/>
          <w:sz w:val="20"/>
        </w:rPr>
        <w:t>(</w:t>
      </w:r>
      <w:r>
        <w:rPr>
          <w:rFonts w:ascii="Arial" w:hAnsi="Arial" w:cs="Arial"/>
          <w:sz w:val="20"/>
        </w:rPr>
        <w:t xml:space="preserve">Suvestinė redakcija galiojanti nuo </w:t>
      </w:r>
      <w:r w:rsidRPr="00E75326">
        <w:rPr>
          <w:rFonts w:ascii="Arial" w:hAnsi="Arial" w:cs="Arial"/>
          <w:sz w:val="20"/>
        </w:rPr>
        <w:t xml:space="preserve">2025 m. </w:t>
      </w:r>
      <w:r>
        <w:rPr>
          <w:rFonts w:ascii="Arial" w:hAnsi="Arial" w:cs="Arial"/>
          <w:sz w:val="20"/>
        </w:rPr>
        <w:t xml:space="preserve">gegužės </w:t>
      </w:r>
      <w:r w:rsidRPr="00E75326">
        <w:rPr>
          <w:rFonts w:ascii="Arial" w:hAnsi="Arial" w:cs="Arial"/>
          <w:sz w:val="20"/>
        </w:rPr>
        <w:t>1 d.</w:t>
      </w:r>
      <w:r>
        <w:rPr>
          <w:rFonts w:ascii="Arial" w:hAnsi="Arial" w:cs="Arial"/>
          <w:sz w:val="20"/>
        </w:rPr>
        <w:t>)</w:t>
      </w:r>
    </w:p>
    <w:p w14:paraId="1A6AC08A" w14:textId="77777777" w:rsidR="00027B83" w:rsidRPr="00B87585" w:rsidRDefault="00027B83">
      <w:pPr>
        <w:tabs>
          <w:tab w:val="left" w:pos="5400"/>
        </w:tabs>
        <w:textAlignment w:val="center"/>
        <w:rPr>
          <w:rFonts w:ascii="Arial" w:hAnsi="Arial" w:cs="Arial"/>
          <w:sz w:val="20"/>
        </w:rPr>
      </w:pPr>
    </w:p>
    <w:p w14:paraId="0C693432" w14:textId="77777777" w:rsidR="00027B83" w:rsidRPr="00B87585" w:rsidRDefault="000B0897">
      <w:pPr>
        <w:widowControl w:val="0"/>
        <w:pBdr>
          <w:top w:val="nil"/>
          <w:left w:val="nil"/>
          <w:bottom w:val="nil"/>
          <w:right w:val="nil"/>
          <w:between w:val="nil"/>
        </w:pBdr>
        <w:tabs>
          <w:tab w:val="left" w:pos="567"/>
          <w:tab w:val="left" w:pos="851"/>
        </w:tabs>
        <w:jc w:val="center"/>
        <w:rPr>
          <w:rFonts w:ascii="Arial" w:hAnsi="Arial" w:cs="Arial"/>
          <w:b/>
          <w:bCs/>
          <w:caps/>
          <w:sz w:val="20"/>
        </w:rPr>
      </w:pPr>
      <w:r w:rsidRPr="00B87585">
        <w:rPr>
          <w:rFonts w:ascii="Arial" w:hAnsi="Arial" w:cs="Arial"/>
          <w:b/>
          <w:bCs/>
          <w:caps/>
          <w:sz w:val="20"/>
        </w:rPr>
        <w:t>paslaugų pirkimo-pardavimo sutarties Specialiosios sąlygos</w:t>
      </w:r>
    </w:p>
    <w:p w14:paraId="2677734D" w14:textId="77777777" w:rsidR="00027B83" w:rsidRPr="00B87585" w:rsidRDefault="00027B83" w:rsidP="00B9107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87585" w14:paraId="210B759A" w14:textId="77777777">
        <w:tc>
          <w:tcPr>
            <w:tcW w:w="2448" w:type="dxa"/>
          </w:tcPr>
          <w:p w14:paraId="4F8F16A8"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pavadinimas</w:t>
            </w:r>
          </w:p>
        </w:tc>
        <w:tc>
          <w:tcPr>
            <w:tcW w:w="7110" w:type="dxa"/>
            <w:gridSpan w:val="3"/>
          </w:tcPr>
          <w:p w14:paraId="3F650206" w14:textId="11E1B8A6" w:rsidR="00027B83" w:rsidRPr="00B87585" w:rsidRDefault="00B9107C">
            <w:pPr>
              <w:jc w:val="both"/>
              <w:rPr>
                <w:rFonts w:ascii="Arial" w:hAnsi="Arial" w:cs="Arial"/>
                <w:kern w:val="2"/>
                <w:sz w:val="20"/>
              </w:rPr>
            </w:pPr>
            <w:r w:rsidRPr="00B9107C">
              <w:rPr>
                <w:rFonts w:ascii="Arial" w:hAnsi="Arial" w:cs="Arial"/>
                <w:kern w:val="2"/>
                <w:sz w:val="20"/>
              </w:rPr>
              <w:t>Vilniaus universiteto Mokymosi visą gyvenimą informacinės sistemos priežiūros ir vystymo paslaugos</w:t>
            </w:r>
            <w:r>
              <w:rPr>
                <w:rFonts w:ascii="Arial" w:hAnsi="Arial" w:cs="Arial"/>
                <w:kern w:val="2"/>
                <w:sz w:val="20"/>
              </w:rPr>
              <w:t xml:space="preserve">, Nr. </w:t>
            </w:r>
            <w:r w:rsidRPr="00B9107C">
              <w:rPr>
                <w:rFonts w:ascii="Arial" w:hAnsi="Arial" w:cs="Arial"/>
                <w:kern w:val="2"/>
                <w:sz w:val="20"/>
              </w:rPr>
              <w:t>8853/2025/ITPC</w:t>
            </w:r>
          </w:p>
        </w:tc>
      </w:tr>
      <w:tr w:rsidR="00027B83" w:rsidRPr="00B87585" w14:paraId="676F0C19" w14:textId="77777777">
        <w:tc>
          <w:tcPr>
            <w:tcW w:w="2448" w:type="dxa"/>
          </w:tcPr>
          <w:p w14:paraId="4FAB4B1E"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data</w:t>
            </w:r>
          </w:p>
        </w:tc>
        <w:tc>
          <w:tcPr>
            <w:tcW w:w="2177" w:type="dxa"/>
          </w:tcPr>
          <w:p w14:paraId="796DA43F" w14:textId="36B014EB" w:rsidR="00027B83" w:rsidRPr="00B87585" w:rsidRDefault="00B9107C">
            <w:pPr>
              <w:jc w:val="both"/>
              <w:rPr>
                <w:rFonts w:ascii="Arial" w:hAnsi="Arial" w:cs="Arial"/>
                <w:kern w:val="2"/>
                <w:sz w:val="20"/>
              </w:rPr>
            </w:pPr>
            <w:r>
              <w:rPr>
                <w:rFonts w:ascii="Arial" w:hAnsi="Arial" w:cs="Arial"/>
                <w:i/>
                <w:kern w:val="2"/>
                <w:sz w:val="20"/>
              </w:rPr>
              <w:t>Nurodoma metaduomenyse</w:t>
            </w:r>
          </w:p>
        </w:tc>
        <w:tc>
          <w:tcPr>
            <w:tcW w:w="2362" w:type="dxa"/>
          </w:tcPr>
          <w:p w14:paraId="7E4309BB"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numeris</w:t>
            </w:r>
          </w:p>
        </w:tc>
        <w:tc>
          <w:tcPr>
            <w:tcW w:w="2571" w:type="dxa"/>
          </w:tcPr>
          <w:p w14:paraId="6CD94D15" w14:textId="03A1B59C" w:rsidR="00027B83" w:rsidRPr="00B87585" w:rsidRDefault="00B9107C">
            <w:pPr>
              <w:jc w:val="both"/>
              <w:rPr>
                <w:rFonts w:ascii="Arial" w:hAnsi="Arial" w:cs="Arial"/>
                <w:kern w:val="2"/>
                <w:sz w:val="20"/>
              </w:rPr>
            </w:pPr>
            <w:r>
              <w:rPr>
                <w:rFonts w:ascii="Arial" w:hAnsi="Arial" w:cs="Arial"/>
                <w:i/>
                <w:kern w:val="2"/>
                <w:sz w:val="20"/>
              </w:rPr>
              <w:t>Nurodoma metaduomenyse</w:t>
            </w:r>
          </w:p>
        </w:tc>
      </w:tr>
    </w:tbl>
    <w:p w14:paraId="2A300375" w14:textId="77777777" w:rsidR="00027B83" w:rsidRPr="00B87585" w:rsidRDefault="00027B83">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87585" w14:paraId="46BE54F6" w14:textId="77777777">
        <w:tc>
          <w:tcPr>
            <w:tcW w:w="9558" w:type="dxa"/>
            <w:gridSpan w:val="3"/>
          </w:tcPr>
          <w:p w14:paraId="0F017A52" w14:textId="77777777" w:rsidR="00027B83" w:rsidRPr="00B87585" w:rsidRDefault="000B0897">
            <w:pPr>
              <w:jc w:val="center"/>
              <w:rPr>
                <w:rFonts w:ascii="Arial" w:hAnsi="Arial" w:cs="Arial"/>
                <w:b/>
                <w:kern w:val="2"/>
                <w:sz w:val="20"/>
              </w:rPr>
            </w:pPr>
            <w:r w:rsidRPr="00B87585">
              <w:rPr>
                <w:rFonts w:ascii="Arial" w:hAnsi="Arial" w:cs="Arial"/>
                <w:b/>
                <w:kern w:val="2"/>
                <w:sz w:val="20"/>
              </w:rPr>
              <w:t>1. SUTARTIES ŠALYS</w:t>
            </w:r>
          </w:p>
        </w:tc>
      </w:tr>
      <w:tr w:rsidR="00B9107C" w:rsidRPr="00B87585" w14:paraId="04D436D4" w14:textId="77777777">
        <w:tc>
          <w:tcPr>
            <w:tcW w:w="2808" w:type="dxa"/>
            <w:vMerge w:val="restart"/>
          </w:tcPr>
          <w:p w14:paraId="0ECE2B8D" w14:textId="77777777" w:rsidR="00B9107C" w:rsidRPr="00B87585" w:rsidRDefault="00B9107C" w:rsidP="00B9107C">
            <w:pPr>
              <w:jc w:val="center"/>
              <w:rPr>
                <w:rFonts w:ascii="Arial" w:hAnsi="Arial" w:cs="Arial"/>
                <w:b/>
                <w:kern w:val="2"/>
                <w:sz w:val="20"/>
              </w:rPr>
            </w:pPr>
          </w:p>
          <w:p w14:paraId="16696CF5" w14:textId="77777777" w:rsidR="00B9107C" w:rsidRPr="00B87585" w:rsidRDefault="00B9107C" w:rsidP="00B9107C">
            <w:pPr>
              <w:jc w:val="center"/>
              <w:rPr>
                <w:rFonts w:ascii="Arial" w:hAnsi="Arial" w:cs="Arial"/>
                <w:b/>
                <w:kern w:val="2"/>
                <w:sz w:val="20"/>
              </w:rPr>
            </w:pPr>
          </w:p>
          <w:p w14:paraId="6585B756" w14:textId="77777777" w:rsidR="00B9107C" w:rsidRPr="00B87585" w:rsidRDefault="00B9107C" w:rsidP="00B9107C">
            <w:pPr>
              <w:jc w:val="center"/>
              <w:rPr>
                <w:rFonts w:ascii="Arial" w:hAnsi="Arial" w:cs="Arial"/>
                <w:b/>
                <w:kern w:val="2"/>
                <w:sz w:val="20"/>
              </w:rPr>
            </w:pPr>
          </w:p>
          <w:p w14:paraId="55D75142" w14:textId="77777777" w:rsidR="00B9107C" w:rsidRPr="00B87585" w:rsidRDefault="00B9107C" w:rsidP="00B9107C">
            <w:pPr>
              <w:rPr>
                <w:rFonts w:ascii="Arial" w:hAnsi="Arial" w:cs="Arial"/>
                <w:b/>
                <w:kern w:val="2"/>
                <w:sz w:val="20"/>
              </w:rPr>
            </w:pPr>
          </w:p>
          <w:p w14:paraId="405523D9" w14:textId="77777777" w:rsidR="00B9107C" w:rsidRPr="00B87585" w:rsidRDefault="00B9107C" w:rsidP="00B9107C">
            <w:pPr>
              <w:rPr>
                <w:rFonts w:ascii="Arial" w:hAnsi="Arial" w:cs="Arial"/>
                <w:b/>
                <w:kern w:val="2"/>
                <w:sz w:val="20"/>
              </w:rPr>
            </w:pPr>
            <w:r w:rsidRPr="00B87585">
              <w:rPr>
                <w:rFonts w:ascii="Arial" w:hAnsi="Arial" w:cs="Arial"/>
                <w:b/>
                <w:kern w:val="2"/>
                <w:sz w:val="20"/>
              </w:rPr>
              <w:t>1.1. Pirkėjas</w:t>
            </w:r>
          </w:p>
        </w:tc>
        <w:tc>
          <w:tcPr>
            <w:tcW w:w="3240" w:type="dxa"/>
          </w:tcPr>
          <w:p w14:paraId="1D4D11A1" w14:textId="77777777" w:rsidR="00B9107C" w:rsidRPr="00B87585" w:rsidRDefault="00B9107C" w:rsidP="00B9107C">
            <w:pPr>
              <w:rPr>
                <w:rFonts w:ascii="Arial" w:hAnsi="Arial" w:cs="Arial"/>
                <w:kern w:val="2"/>
                <w:sz w:val="20"/>
              </w:rPr>
            </w:pPr>
            <w:r w:rsidRPr="00B87585">
              <w:rPr>
                <w:rFonts w:ascii="Arial" w:hAnsi="Arial" w:cs="Arial"/>
                <w:kern w:val="2"/>
                <w:sz w:val="20"/>
              </w:rPr>
              <w:t>1.1.1. Pavadinimas</w:t>
            </w:r>
          </w:p>
        </w:tc>
        <w:tc>
          <w:tcPr>
            <w:tcW w:w="3510" w:type="dxa"/>
          </w:tcPr>
          <w:p w14:paraId="30AA0024" w14:textId="47442B19" w:rsidR="00B9107C" w:rsidRPr="00B87585" w:rsidRDefault="00B9107C" w:rsidP="00B9107C">
            <w:pPr>
              <w:rPr>
                <w:rFonts w:ascii="Arial" w:hAnsi="Arial" w:cs="Arial"/>
                <w:kern w:val="2"/>
                <w:sz w:val="20"/>
              </w:rPr>
            </w:pPr>
            <w:r w:rsidRPr="00CF741E">
              <w:rPr>
                <w:rFonts w:ascii="Arial" w:hAnsi="Arial" w:cs="Arial"/>
                <w:sz w:val="20"/>
              </w:rPr>
              <w:t>211950810</w:t>
            </w:r>
          </w:p>
        </w:tc>
      </w:tr>
      <w:tr w:rsidR="00B9107C" w:rsidRPr="00B87585" w14:paraId="05F15DB5" w14:textId="77777777">
        <w:tc>
          <w:tcPr>
            <w:tcW w:w="2808" w:type="dxa"/>
            <w:vMerge/>
          </w:tcPr>
          <w:p w14:paraId="5C481D02" w14:textId="77777777" w:rsidR="00B9107C" w:rsidRPr="00B87585" w:rsidRDefault="00B9107C" w:rsidP="00B9107C">
            <w:pPr>
              <w:rPr>
                <w:rFonts w:ascii="Arial" w:hAnsi="Arial" w:cs="Arial"/>
                <w:kern w:val="2"/>
                <w:sz w:val="20"/>
              </w:rPr>
            </w:pPr>
          </w:p>
        </w:tc>
        <w:tc>
          <w:tcPr>
            <w:tcW w:w="3240" w:type="dxa"/>
          </w:tcPr>
          <w:p w14:paraId="558DC631" w14:textId="77777777" w:rsidR="00B9107C" w:rsidRPr="00B87585" w:rsidRDefault="00B9107C" w:rsidP="00B9107C">
            <w:pPr>
              <w:rPr>
                <w:rFonts w:ascii="Arial" w:hAnsi="Arial" w:cs="Arial"/>
                <w:kern w:val="2"/>
                <w:sz w:val="20"/>
              </w:rPr>
            </w:pPr>
            <w:r w:rsidRPr="00B87585">
              <w:rPr>
                <w:rFonts w:ascii="Arial" w:hAnsi="Arial" w:cs="Arial"/>
                <w:kern w:val="2"/>
                <w:sz w:val="20"/>
              </w:rPr>
              <w:t>1.1.2. Juridinio asmens kodas</w:t>
            </w:r>
          </w:p>
        </w:tc>
        <w:tc>
          <w:tcPr>
            <w:tcW w:w="3510" w:type="dxa"/>
          </w:tcPr>
          <w:p w14:paraId="3AF9384B" w14:textId="1D364051" w:rsidR="00B9107C" w:rsidRPr="00B87585" w:rsidRDefault="00B9107C" w:rsidP="00B9107C">
            <w:pPr>
              <w:rPr>
                <w:rFonts w:ascii="Arial" w:hAnsi="Arial" w:cs="Arial"/>
                <w:kern w:val="2"/>
                <w:sz w:val="20"/>
              </w:rPr>
            </w:pPr>
            <w:r w:rsidRPr="00CF741E">
              <w:rPr>
                <w:rFonts w:ascii="Arial" w:hAnsi="Arial" w:cs="Arial"/>
                <w:sz w:val="20"/>
              </w:rPr>
              <w:t>Universiteto g.3, Vilnius, LT-01513</w:t>
            </w:r>
          </w:p>
        </w:tc>
      </w:tr>
      <w:tr w:rsidR="00B9107C" w:rsidRPr="00B87585" w14:paraId="1A1EAC0E" w14:textId="77777777">
        <w:tc>
          <w:tcPr>
            <w:tcW w:w="2808" w:type="dxa"/>
            <w:vMerge/>
          </w:tcPr>
          <w:p w14:paraId="17A48EAC" w14:textId="77777777" w:rsidR="00B9107C" w:rsidRPr="00B87585" w:rsidRDefault="00B9107C" w:rsidP="00B9107C">
            <w:pPr>
              <w:rPr>
                <w:rFonts w:ascii="Arial" w:hAnsi="Arial" w:cs="Arial"/>
                <w:kern w:val="2"/>
                <w:sz w:val="20"/>
              </w:rPr>
            </w:pPr>
          </w:p>
        </w:tc>
        <w:tc>
          <w:tcPr>
            <w:tcW w:w="3240" w:type="dxa"/>
          </w:tcPr>
          <w:p w14:paraId="1F020C84" w14:textId="77777777" w:rsidR="00B9107C" w:rsidRPr="00B87585" w:rsidRDefault="00B9107C" w:rsidP="00B9107C">
            <w:pPr>
              <w:rPr>
                <w:rFonts w:ascii="Arial" w:hAnsi="Arial" w:cs="Arial"/>
                <w:kern w:val="2"/>
                <w:sz w:val="20"/>
              </w:rPr>
            </w:pPr>
            <w:r w:rsidRPr="00B87585">
              <w:rPr>
                <w:rFonts w:ascii="Arial" w:hAnsi="Arial" w:cs="Arial"/>
                <w:kern w:val="2"/>
                <w:sz w:val="20"/>
              </w:rPr>
              <w:t>1.1.3. Adresas</w:t>
            </w:r>
          </w:p>
        </w:tc>
        <w:tc>
          <w:tcPr>
            <w:tcW w:w="3510" w:type="dxa"/>
          </w:tcPr>
          <w:p w14:paraId="2CA6E7FD" w14:textId="454E1BEC" w:rsidR="00B9107C" w:rsidRPr="00B87585" w:rsidRDefault="00B9107C" w:rsidP="00B9107C">
            <w:pPr>
              <w:rPr>
                <w:rFonts w:ascii="Arial" w:hAnsi="Arial" w:cs="Arial"/>
                <w:kern w:val="2"/>
                <w:sz w:val="20"/>
              </w:rPr>
            </w:pPr>
            <w:r w:rsidRPr="00CF741E">
              <w:rPr>
                <w:rFonts w:ascii="Arial" w:hAnsi="Arial" w:cs="Arial"/>
                <w:sz w:val="20"/>
              </w:rPr>
              <w:t>LT119508113</w:t>
            </w:r>
          </w:p>
        </w:tc>
      </w:tr>
      <w:tr w:rsidR="00B9107C" w:rsidRPr="00B87585" w14:paraId="1511F02B" w14:textId="77777777">
        <w:tc>
          <w:tcPr>
            <w:tcW w:w="2808" w:type="dxa"/>
            <w:vMerge/>
          </w:tcPr>
          <w:p w14:paraId="25BB5214" w14:textId="77777777" w:rsidR="00B9107C" w:rsidRPr="00B87585" w:rsidRDefault="00B9107C" w:rsidP="00B9107C">
            <w:pPr>
              <w:rPr>
                <w:rFonts w:ascii="Arial" w:hAnsi="Arial" w:cs="Arial"/>
                <w:kern w:val="2"/>
                <w:sz w:val="20"/>
              </w:rPr>
            </w:pPr>
          </w:p>
        </w:tc>
        <w:tc>
          <w:tcPr>
            <w:tcW w:w="3240" w:type="dxa"/>
          </w:tcPr>
          <w:p w14:paraId="1E489D90" w14:textId="77777777" w:rsidR="00B9107C" w:rsidRPr="00B87585" w:rsidRDefault="00B9107C" w:rsidP="00B9107C">
            <w:pPr>
              <w:rPr>
                <w:rFonts w:ascii="Arial" w:hAnsi="Arial" w:cs="Arial"/>
                <w:kern w:val="2"/>
                <w:sz w:val="20"/>
              </w:rPr>
            </w:pPr>
            <w:r w:rsidRPr="00B87585">
              <w:rPr>
                <w:rFonts w:ascii="Arial" w:hAnsi="Arial" w:cs="Arial"/>
                <w:kern w:val="2"/>
                <w:sz w:val="20"/>
              </w:rPr>
              <w:t>1.1.4. PVM mokėtojo kodas</w:t>
            </w:r>
          </w:p>
        </w:tc>
        <w:tc>
          <w:tcPr>
            <w:tcW w:w="3510" w:type="dxa"/>
          </w:tcPr>
          <w:p w14:paraId="62D15E0C" w14:textId="609204EC" w:rsidR="00B9107C" w:rsidRPr="00B87585" w:rsidRDefault="00B9107C" w:rsidP="00B9107C">
            <w:pPr>
              <w:rPr>
                <w:rFonts w:ascii="Arial" w:hAnsi="Arial" w:cs="Arial"/>
                <w:kern w:val="2"/>
                <w:sz w:val="20"/>
              </w:rPr>
            </w:pPr>
            <w:r w:rsidRPr="00CF741E">
              <w:rPr>
                <w:rFonts w:ascii="Arial" w:hAnsi="Arial" w:cs="Arial"/>
                <w:sz w:val="20"/>
              </w:rPr>
              <w:t>LT537300010002460768</w:t>
            </w:r>
          </w:p>
        </w:tc>
      </w:tr>
      <w:tr w:rsidR="00B9107C" w:rsidRPr="00B87585" w14:paraId="527B3A53" w14:textId="77777777">
        <w:tc>
          <w:tcPr>
            <w:tcW w:w="2808" w:type="dxa"/>
            <w:vMerge/>
          </w:tcPr>
          <w:p w14:paraId="6C37541F" w14:textId="77777777" w:rsidR="00B9107C" w:rsidRPr="00B87585" w:rsidRDefault="00B9107C" w:rsidP="00B9107C">
            <w:pPr>
              <w:rPr>
                <w:rFonts w:ascii="Arial" w:hAnsi="Arial" w:cs="Arial"/>
                <w:kern w:val="2"/>
                <w:sz w:val="20"/>
              </w:rPr>
            </w:pPr>
          </w:p>
        </w:tc>
        <w:tc>
          <w:tcPr>
            <w:tcW w:w="3240" w:type="dxa"/>
          </w:tcPr>
          <w:p w14:paraId="21A31370" w14:textId="77777777" w:rsidR="00B9107C" w:rsidRPr="00B87585" w:rsidRDefault="00B9107C" w:rsidP="00B9107C">
            <w:pPr>
              <w:rPr>
                <w:rFonts w:ascii="Arial" w:hAnsi="Arial" w:cs="Arial"/>
                <w:kern w:val="2"/>
                <w:sz w:val="20"/>
              </w:rPr>
            </w:pPr>
            <w:r w:rsidRPr="00B87585">
              <w:rPr>
                <w:rFonts w:ascii="Arial" w:hAnsi="Arial" w:cs="Arial"/>
                <w:kern w:val="2"/>
                <w:sz w:val="20"/>
              </w:rPr>
              <w:t>1.1.5. Atsiskaitomoji sąskaita</w:t>
            </w:r>
          </w:p>
        </w:tc>
        <w:tc>
          <w:tcPr>
            <w:tcW w:w="3510" w:type="dxa"/>
          </w:tcPr>
          <w:p w14:paraId="082D7201" w14:textId="5CD3C9EB" w:rsidR="00B9107C" w:rsidRPr="00B87585" w:rsidRDefault="00B9107C" w:rsidP="00B9107C">
            <w:pPr>
              <w:rPr>
                <w:rFonts w:ascii="Arial" w:hAnsi="Arial" w:cs="Arial"/>
                <w:kern w:val="2"/>
                <w:sz w:val="20"/>
              </w:rPr>
            </w:pPr>
            <w:r w:rsidRPr="00CF741E">
              <w:rPr>
                <w:rFonts w:ascii="Arial" w:hAnsi="Arial" w:cs="Arial"/>
                <w:kern w:val="2"/>
                <w:sz w:val="20"/>
              </w:rPr>
              <w:t xml:space="preserve">AB „Swedbank“, </w:t>
            </w:r>
            <w:r w:rsidRPr="00CF741E">
              <w:rPr>
                <w:rFonts w:ascii="Arial" w:hAnsi="Arial" w:cs="Arial"/>
                <w:sz w:val="20"/>
              </w:rPr>
              <w:t>73000</w:t>
            </w:r>
          </w:p>
        </w:tc>
      </w:tr>
      <w:tr w:rsidR="00B9107C" w:rsidRPr="00B87585" w14:paraId="53D75A5D" w14:textId="77777777">
        <w:tc>
          <w:tcPr>
            <w:tcW w:w="2808" w:type="dxa"/>
            <w:vMerge/>
          </w:tcPr>
          <w:p w14:paraId="5C795133" w14:textId="77777777" w:rsidR="00B9107C" w:rsidRPr="00B87585" w:rsidRDefault="00B9107C" w:rsidP="00B9107C">
            <w:pPr>
              <w:rPr>
                <w:rFonts w:ascii="Arial" w:hAnsi="Arial" w:cs="Arial"/>
                <w:kern w:val="2"/>
                <w:sz w:val="20"/>
              </w:rPr>
            </w:pPr>
          </w:p>
        </w:tc>
        <w:tc>
          <w:tcPr>
            <w:tcW w:w="3240" w:type="dxa"/>
          </w:tcPr>
          <w:p w14:paraId="352D0392" w14:textId="77777777" w:rsidR="00B9107C" w:rsidRPr="00B87585" w:rsidRDefault="00B9107C" w:rsidP="00B9107C">
            <w:pPr>
              <w:rPr>
                <w:rFonts w:ascii="Arial" w:hAnsi="Arial" w:cs="Arial"/>
                <w:kern w:val="2"/>
                <w:sz w:val="20"/>
              </w:rPr>
            </w:pPr>
            <w:r w:rsidRPr="00B87585">
              <w:rPr>
                <w:rFonts w:ascii="Arial" w:hAnsi="Arial" w:cs="Arial"/>
                <w:kern w:val="2"/>
                <w:sz w:val="20"/>
              </w:rPr>
              <w:t>1.1.6. Bankas, banko kodas</w:t>
            </w:r>
          </w:p>
        </w:tc>
        <w:tc>
          <w:tcPr>
            <w:tcW w:w="3510" w:type="dxa"/>
          </w:tcPr>
          <w:p w14:paraId="1AEEBD0D" w14:textId="43F623B3" w:rsidR="00B9107C" w:rsidRPr="00B87585" w:rsidRDefault="00B9107C" w:rsidP="00B9107C">
            <w:pPr>
              <w:rPr>
                <w:rFonts w:ascii="Arial" w:hAnsi="Arial" w:cs="Arial"/>
                <w:kern w:val="2"/>
                <w:sz w:val="20"/>
              </w:rPr>
            </w:pPr>
            <w:r w:rsidRPr="00CF741E">
              <w:rPr>
                <w:rFonts w:ascii="Arial" w:hAnsi="Arial" w:cs="Arial"/>
                <w:kern w:val="2"/>
                <w:sz w:val="20"/>
              </w:rPr>
              <w:t>+370 5 268 7000</w:t>
            </w:r>
          </w:p>
        </w:tc>
      </w:tr>
      <w:tr w:rsidR="00B9107C" w:rsidRPr="00B87585" w14:paraId="5776D650" w14:textId="77777777">
        <w:tc>
          <w:tcPr>
            <w:tcW w:w="2808" w:type="dxa"/>
            <w:vMerge/>
          </w:tcPr>
          <w:p w14:paraId="07B275EF" w14:textId="77777777" w:rsidR="00B9107C" w:rsidRPr="00B87585" w:rsidRDefault="00B9107C" w:rsidP="00B9107C">
            <w:pPr>
              <w:rPr>
                <w:rFonts w:ascii="Arial" w:hAnsi="Arial" w:cs="Arial"/>
                <w:kern w:val="2"/>
                <w:sz w:val="20"/>
              </w:rPr>
            </w:pPr>
          </w:p>
        </w:tc>
        <w:tc>
          <w:tcPr>
            <w:tcW w:w="3240" w:type="dxa"/>
          </w:tcPr>
          <w:p w14:paraId="646304A0" w14:textId="77777777" w:rsidR="00B9107C" w:rsidRPr="00B87585" w:rsidRDefault="00B9107C" w:rsidP="00B9107C">
            <w:pPr>
              <w:rPr>
                <w:rFonts w:ascii="Arial" w:hAnsi="Arial" w:cs="Arial"/>
                <w:kern w:val="2"/>
                <w:sz w:val="20"/>
              </w:rPr>
            </w:pPr>
            <w:r w:rsidRPr="00B87585">
              <w:rPr>
                <w:rFonts w:ascii="Arial" w:hAnsi="Arial" w:cs="Arial"/>
                <w:kern w:val="2"/>
                <w:sz w:val="20"/>
              </w:rPr>
              <w:t>1.1.7. Telefonas</w:t>
            </w:r>
          </w:p>
        </w:tc>
        <w:tc>
          <w:tcPr>
            <w:tcW w:w="3510" w:type="dxa"/>
          </w:tcPr>
          <w:p w14:paraId="45B54DCF" w14:textId="54C45002" w:rsidR="00B9107C" w:rsidRPr="00B87585" w:rsidRDefault="00B9107C" w:rsidP="00B9107C">
            <w:pPr>
              <w:rPr>
                <w:rFonts w:ascii="Arial" w:hAnsi="Arial" w:cs="Arial"/>
                <w:kern w:val="2"/>
                <w:sz w:val="20"/>
              </w:rPr>
            </w:pPr>
            <w:r w:rsidRPr="00CF741E">
              <w:rPr>
                <w:rFonts w:ascii="Arial" w:hAnsi="Arial" w:cs="Arial"/>
                <w:kern w:val="2"/>
                <w:sz w:val="20"/>
              </w:rPr>
              <w:t>infor@cr.vu.lt</w:t>
            </w:r>
          </w:p>
        </w:tc>
      </w:tr>
      <w:tr w:rsidR="00B9107C" w:rsidRPr="00B87585" w14:paraId="37135B60" w14:textId="77777777">
        <w:tc>
          <w:tcPr>
            <w:tcW w:w="2808" w:type="dxa"/>
            <w:vMerge/>
          </w:tcPr>
          <w:p w14:paraId="0508AC48" w14:textId="77777777" w:rsidR="00B9107C" w:rsidRPr="00B87585" w:rsidRDefault="00B9107C" w:rsidP="00B9107C">
            <w:pPr>
              <w:rPr>
                <w:rFonts w:ascii="Arial" w:hAnsi="Arial" w:cs="Arial"/>
                <w:kern w:val="2"/>
                <w:sz w:val="20"/>
              </w:rPr>
            </w:pPr>
          </w:p>
        </w:tc>
        <w:tc>
          <w:tcPr>
            <w:tcW w:w="3240" w:type="dxa"/>
          </w:tcPr>
          <w:p w14:paraId="38C60B3E" w14:textId="77777777" w:rsidR="00B9107C" w:rsidRPr="00B87585" w:rsidRDefault="00B9107C" w:rsidP="00B9107C">
            <w:pPr>
              <w:rPr>
                <w:rFonts w:ascii="Arial" w:hAnsi="Arial" w:cs="Arial"/>
                <w:kern w:val="2"/>
                <w:sz w:val="20"/>
              </w:rPr>
            </w:pPr>
            <w:r w:rsidRPr="00B87585">
              <w:rPr>
                <w:rFonts w:ascii="Arial" w:hAnsi="Arial" w:cs="Arial"/>
                <w:kern w:val="2"/>
                <w:sz w:val="20"/>
              </w:rPr>
              <w:t>1.1.8. El. paštas</w:t>
            </w:r>
          </w:p>
        </w:tc>
        <w:tc>
          <w:tcPr>
            <w:tcW w:w="3510" w:type="dxa"/>
          </w:tcPr>
          <w:p w14:paraId="20AA0F22" w14:textId="0A3E4F98" w:rsidR="00B9107C" w:rsidRPr="00B87585" w:rsidRDefault="00B9107C" w:rsidP="00B9107C">
            <w:pPr>
              <w:rPr>
                <w:rFonts w:ascii="Arial" w:hAnsi="Arial" w:cs="Arial"/>
                <w:kern w:val="2"/>
                <w:sz w:val="20"/>
              </w:rPr>
            </w:pPr>
            <w:r w:rsidRPr="00CF741E">
              <w:rPr>
                <w:rFonts w:ascii="Arial" w:hAnsi="Arial" w:cs="Arial"/>
                <w:sz w:val="20"/>
              </w:rPr>
              <w:t>211950810</w:t>
            </w:r>
          </w:p>
        </w:tc>
      </w:tr>
      <w:tr w:rsidR="00B9107C" w:rsidRPr="00B87585" w14:paraId="57382D2E" w14:textId="77777777">
        <w:tc>
          <w:tcPr>
            <w:tcW w:w="2808" w:type="dxa"/>
            <w:vMerge/>
          </w:tcPr>
          <w:p w14:paraId="7CA54B69" w14:textId="77777777" w:rsidR="00B9107C" w:rsidRPr="00B87585" w:rsidRDefault="00B9107C" w:rsidP="00B9107C">
            <w:pPr>
              <w:rPr>
                <w:rFonts w:ascii="Arial" w:hAnsi="Arial" w:cs="Arial"/>
                <w:kern w:val="2"/>
                <w:sz w:val="20"/>
              </w:rPr>
            </w:pPr>
          </w:p>
        </w:tc>
        <w:tc>
          <w:tcPr>
            <w:tcW w:w="3240" w:type="dxa"/>
          </w:tcPr>
          <w:p w14:paraId="6C4AFDAB" w14:textId="77777777" w:rsidR="00B9107C" w:rsidRPr="00B87585" w:rsidRDefault="00B9107C" w:rsidP="00B9107C">
            <w:pPr>
              <w:rPr>
                <w:rFonts w:ascii="Arial" w:hAnsi="Arial" w:cs="Arial"/>
                <w:kern w:val="2"/>
                <w:sz w:val="20"/>
              </w:rPr>
            </w:pPr>
            <w:r w:rsidRPr="00B87585">
              <w:rPr>
                <w:rFonts w:ascii="Arial" w:hAnsi="Arial" w:cs="Arial"/>
                <w:kern w:val="2"/>
                <w:sz w:val="20"/>
              </w:rPr>
              <w:t>1.1.9. Šalies atstovas</w:t>
            </w:r>
          </w:p>
        </w:tc>
        <w:tc>
          <w:tcPr>
            <w:tcW w:w="3510" w:type="dxa"/>
          </w:tcPr>
          <w:p w14:paraId="13F27326" w14:textId="13803F28" w:rsidR="00B9107C" w:rsidRPr="00B87585" w:rsidRDefault="00B9107C" w:rsidP="00B9107C">
            <w:pPr>
              <w:rPr>
                <w:rFonts w:ascii="Arial" w:hAnsi="Arial" w:cs="Arial"/>
                <w:kern w:val="2"/>
                <w:sz w:val="20"/>
              </w:rPr>
            </w:pPr>
            <w:r>
              <w:rPr>
                <w:rFonts w:ascii="Arial" w:hAnsi="Arial" w:cs="Arial"/>
                <w:kern w:val="2"/>
                <w:sz w:val="20"/>
              </w:rPr>
              <w:t>Kancleris Raimundas Balčiūnaitis</w:t>
            </w:r>
          </w:p>
        </w:tc>
      </w:tr>
      <w:tr w:rsidR="00B9107C" w:rsidRPr="00B87585" w14:paraId="2B8B85E9" w14:textId="77777777">
        <w:tc>
          <w:tcPr>
            <w:tcW w:w="2808" w:type="dxa"/>
            <w:vMerge/>
          </w:tcPr>
          <w:p w14:paraId="212A1647" w14:textId="77777777" w:rsidR="00B9107C" w:rsidRPr="00B87585" w:rsidRDefault="00B9107C" w:rsidP="00B9107C">
            <w:pPr>
              <w:rPr>
                <w:rFonts w:ascii="Arial" w:hAnsi="Arial" w:cs="Arial"/>
                <w:kern w:val="2"/>
                <w:sz w:val="20"/>
              </w:rPr>
            </w:pPr>
          </w:p>
        </w:tc>
        <w:tc>
          <w:tcPr>
            <w:tcW w:w="3240" w:type="dxa"/>
          </w:tcPr>
          <w:p w14:paraId="66A57017" w14:textId="77777777" w:rsidR="00B9107C" w:rsidRPr="00B87585" w:rsidRDefault="00B9107C" w:rsidP="00B9107C">
            <w:pPr>
              <w:rPr>
                <w:rFonts w:ascii="Arial" w:hAnsi="Arial" w:cs="Arial"/>
                <w:kern w:val="2"/>
                <w:sz w:val="20"/>
              </w:rPr>
            </w:pPr>
            <w:r w:rsidRPr="00B87585">
              <w:rPr>
                <w:rFonts w:ascii="Arial" w:hAnsi="Arial" w:cs="Arial"/>
                <w:kern w:val="2"/>
                <w:sz w:val="20"/>
              </w:rPr>
              <w:t>1.1.10. Atstovavimo pagrindas</w:t>
            </w:r>
          </w:p>
        </w:tc>
        <w:tc>
          <w:tcPr>
            <w:tcW w:w="3510" w:type="dxa"/>
          </w:tcPr>
          <w:p w14:paraId="73CA1B70" w14:textId="3A039934" w:rsidR="00B9107C" w:rsidRPr="00B87585" w:rsidRDefault="00B9107C" w:rsidP="00B9107C">
            <w:pPr>
              <w:rPr>
                <w:rFonts w:ascii="Arial" w:hAnsi="Arial" w:cs="Arial"/>
                <w:kern w:val="2"/>
                <w:sz w:val="20"/>
              </w:rPr>
            </w:pPr>
            <w:r w:rsidRPr="00CA47F6">
              <w:rPr>
                <w:rFonts w:ascii="Arial" w:hAnsi="Arial" w:cs="Arial"/>
                <w:kern w:val="2"/>
                <w:sz w:val="20"/>
              </w:rPr>
              <w:t>Vilniaus universiteto rektoriaus 202</w:t>
            </w:r>
            <w:r>
              <w:rPr>
                <w:rFonts w:ascii="Arial" w:hAnsi="Arial" w:cs="Arial"/>
                <w:kern w:val="2"/>
                <w:sz w:val="20"/>
              </w:rPr>
              <w:t>5</w:t>
            </w:r>
            <w:r w:rsidRPr="00CA47F6">
              <w:rPr>
                <w:rFonts w:ascii="Arial" w:hAnsi="Arial" w:cs="Arial"/>
                <w:kern w:val="2"/>
                <w:sz w:val="20"/>
              </w:rPr>
              <w:t>-0</w:t>
            </w:r>
            <w:r>
              <w:rPr>
                <w:rFonts w:ascii="Arial" w:hAnsi="Arial" w:cs="Arial"/>
                <w:kern w:val="2"/>
                <w:sz w:val="20"/>
              </w:rPr>
              <w:t>4</w:t>
            </w:r>
            <w:r w:rsidRPr="00CA47F6">
              <w:rPr>
                <w:rFonts w:ascii="Arial" w:hAnsi="Arial" w:cs="Arial"/>
                <w:kern w:val="2"/>
                <w:sz w:val="20"/>
              </w:rPr>
              <w:t>-</w:t>
            </w:r>
            <w:r>
              <w:rPr>
                <w:rFonts w:ascii="Arial" w:hAnsi="Arial" w:cs="Arial"/>
                <w:kern w:val="2"/>
                <w:sz w:val="20"/>
              </w:rPr>
              <w:t>01</w:t>
            </w:r>
            <w:r w:rsidRPr="00CA47F6">
              <w:rPr>
                <w:rFonts w:ascii="Arial" w:hAnsi="Arial" w:cs="Arial"/>
                <w:kern w:val="2"/>
                <w:sz w:val="20"/>
              </w:rPr>
              <w:t xml:space="preserve"> įgaliojimas Nr. </w:t>
            </w:r>
            <w:r w:rsidRPr="00844C29">
              <w:rPr>
                <w:rFonts w:ascii="Arial" w:hAnsi="Arial" w:cs="Arial"/>
                <w:kern w:val="2"/>
                <w:sz w:val="20"/>
              </w:rPr>
              <w:t>RI-86</w:t>
            </w:r>
          </w:p>
        </w:tc>
      </w:tr>
      <w:tr w:rsidR="00027B83" w:rsidRPr="00B87585" w14:paraId="16928910" w14:textId="77777777">
        <w:tc>
          <w:tcPr>
            <w:tcW w:w="2808" w:type="dxa"/>
            <w:vMerge w:val="restart"/>
          </w:tcPr>
          <w:p w14:paraId="229CF69D" w14:textId="77777777" w:rsidR="00027B83" w:rsidRPr="00B87585" w:rsidRDefault="00027B83">
            <w:pPr>
              <w:rPr>
                <w:rFonts w:ascii="Arial" w:hAnsi="Arial" w:cs="Arial"/>
                <w:b/>
                <w:kern w:val="2"/>
                <w:sz w:val="20"/>
              </w:rPr>
            </w:pPr>
          </w:p>
          <w:p w14:paraId="7AADBCFF" w14:textId="77777777" w:rsidR="00027B83" w:rsidRPr="00B87585" w:rsidRDefault="00027B83">
            <w:pPr>
              <w:rPr>
                <w:rFonts w:ascii="Arial" w:hAnsi="Arial" w:cs="Arial"/>
                <w:b/>
                <w:kern w:val="2"/>
                <w:sz w:val="20"/>
              </w:rPr>
            </w:pPr>
          </w:p>
          <w:p w14:paraId="76388C47" w14:textId="77777777" w:rsidR="00027B83" w:rsidRPr="00B87585" w:rsidRDefault="00027B83">
            <w:pPr>
              <w:rPr>
                <w:rFonts w:ascii="Arial" w:hAnsi="Arial" w:cs="Arial"/>
                <w:b/>
                <w:kern w:val="2"/>
                <w:sz w:val="20"/>
              </w:rPr>
            </w:pPr>
          </w:p>
          <w:p w14:paraId="726A738E" w14:textId="77777777" w:rsidR="00027B83" w:rsidRPr="00B87585" w:rsidRDefault="000B0897">
            <w:pPr>
              <w:rPr>
                <w:rFonts w:ascii="Arial" w:hAnsi="Arial" w:cs="Arial"/>
                <w:b/>
                <w:kern w:val="2"/>
                <w:sz w:val="20"/>
              </w:rPr>
            </w:pPr>
            <w:r w:rsidRPr="00B87585">
              <w:rPr>
                <w:rFonts w:ascii="Arial" w:hAnsi="Arial" w:cs="Arial"/>
                <w:b/>
                <w:kern w:val="2"/>
                <w:sz w:val="20"/>
              </w:rPr>
              <w:t>1.2. Tiekėjas</w:t>
            </w:r>
          </w:p>
          <w:p w14:paraId="78E000D9"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fizinis asmuo, skiltys atitinkamai pakoreguojamos.</w:t>
            </w:r>
          </w:p>
          <w:p w14:paraId="448D852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tiekėjų grupė, skiltys pildomos įterpiant kiekvieno grupės nario informaciją)</w:t>
            </w:r>
          </w:p>
          <w:p w14:paraId="043B3BC3" w14:textId="77777777" w:rsidR="00027B83" w:rsidRPr="00B87585" w:rsidRDefault="00027B83">
            <w:pPr>
              <w:rPr>
                <w:rFonts w:ascii="Arial" w:hAnsi="Arial" w:cs="Arial"/>
                <w:b/>
                <w:kern w:val="2"/>
                <w:sz w:val="20"/>
              </w:rPr>
            </w:pPr>
          </w:p>
        </w:tc>
        <w:tc>
          <w:tcPr>
            <w:tcW w:w="3240" w:type="dxa"/>
          </w:tcPr>
          <w:p w14:paraId="6F705997" w14:textId="77777777" w:rsidR="00027B83" w:rsidRPr="00B87585" w:rsidRDefault="000B0897">
            <w:pPr>
              <w:rPr>
                <w:rFonts w:ascii="Arial" w:hAnsi="Arial" w:cs="Arial"/>
                <w:kern w:val="2"/>
                <w:sz w:val="20"/>
              </w:rPr>
            </w:pPr>
            <w:r w:rsidRPr="00B87585">
              <w:rPr>
                <w:rFonts w:ascii="Arial" w:hAnsi="Arial" w:cs="Arial"/>
                <w:kern w:val="2"/>
                <w:sz w:val="20"/>
              </w:rPr>
              <w:t>1.2.1. Pavadinimas</w:t>
            </w:r>
          </w:p>
        </w:tc>
        <w:tc>
          <w:tcPr>
            <w:tcW w:w="3510" w:type="dxa"/>
          </w:tcPr>
          <w:p w14:paraId="4429E712" w14:textId="77777777" w:rsidR="00027B83" w:rsidRPr="00B87585" w:rsidRDefault="00027B83">
            <w:pPr>
              <w:jc w:val="center"/>
              <w:rPr>
                <w:rFonts w:ascii="Arial" w:hAnsi="Arial" w:cs="Arial"/>
                <w:kern w:val="2"/>
                <w:sz w:val="20"/>
              </w:rPr>
            </w:pPr>
          </w:p>
        </w:tc>
      </w:tr>
      <w:tr w:rsidR="00027B83" w:rsidRPr="00B87585" w14:paraId="4CD656F9" w14:textId="77777777">
        <w:tc>
          <w:tcPr>
            <w:tcW w:w="2808" w:type="dxa"/>
            <w:vMerge/>
          </w:tcPr>
          <w:p w14:paraId="0EA0F764" w14:textId="77777777" w:rsidR="00027B83" w:rsidRPr="00B87585" w:rsidRDefault="00027B83">
            <w:pPr>
              <w:rPr>
                <w:rFonts w:ascii="Arial" w:hAnsi="Arial" w:cs="Arial"/>
                <w:b/>
                <w:kern w:val="2"/>
                <w:sz w:val="20"/>
              </w:rPr>
            </w:pPr>
          </w:p>
        </w:tc>
        <w:tc>
          <w:tcPr>
            <w:tcW w:w="3240" w:type="dxa"/>
          </w:tcPr>
          <w:p w14:paraId="503F833B" w14:textId="77777777" w:rsidR="00027B83" w:rsidRPr="00B87585" w:rsidRDefault="000B0897">
            <w:pPr>
              <w:rPr>
                <w:rFonts w:ascii="Arial" w:hAnsi="Arial" w:cs="Arial"/>
                <w:kern w:val="2"/>
                <w:sz w:val="20"/>
              </w:rPr>
            </w:pPr>
            <w:r w:rsidRPr="00B87585">
              <w:rPr>
                <w:rFonts w:ascii="Arial" w:hAnsi="Arial" w:cs="Arial"/>
                <w:kern w:val="2"/>
                <w:sz w:val="20"/>
              </w:rPr>
              <w:t>1.2.2. Juridinio asmens kodas</w:t>
            </w:r>
          </w:p>
        </w:tc>
        <w:tc>
          <w:tcPr>
            <w:tcW w:w="3510" w:type="dxa"/>
          </w:tcPr>
          <w:p w14:paraId="2F9A4859" w14:textId="77777777" w:rsidR="00027B83" w:rsidRPr="00B87585" w:rsidRDefault="00027B83">
            <w:pPr>
              <w:jc w:val="center"/>
              <w:rPr>
                <w:rFonts w:ascii="Arial" w:hAnsi="Arial" w:cs="Arial"/>
                <w:kern w:val="2"/>
                <w:sz w:val="20"/>
              </w:rPr>
            </w:pPr>
          </w:p>
        </w:tc>
      </w:tr>
      <w:tr w:rsidR="00027B83" w:rsidRPr="00B87585" w14:paraId="6A3E88B7" w14:textId="77777777">
        <w:tc>
          <w:tcPr>
            <w:tcW w:w="2808" w:type="dxa"/>
            <w:vMerge/>
          </w:tcPr>
          <w:p w14:paraId="55D363B9" w14:textId="77777777" w:rsidR="00027B83" w:rsidRPr="00B87585" w:rsidRDefault="00027B83">
            <w:pPr>
              <w:rPr>
                <w:rFonts w:ascii="Arial" w:hAnsi="Arial" w:cs="Arial"/>
                <w:b/>
                <w:kern w:val="2"/>
                <w:sz w:val="20"/>
              </w:rPr>
            </w:pPr>
          </w:p>
        </w:tc>
        <w:tc>
          <w:tcPr>
            <w:tcW w:w="3240" w:type="dxa"/>
          </w:tcPr>
          <w:p w14:paraId="29A5A52C" w14:textId="77777777" w:rsidR="00027B83" w:rsidRPr="00B87585" w:rsidRDefault="000B0897">
            <w:pPr>
              <w:rPr>
                <w:rFonts w:ascii="Arial" w:hAnsi="Arial" w:cs="Arial"/>
                <w:kern w:val="2"/>
                <w:sz w:val="20"/>
              </w:rPr>
            </w:pPr>
            <w:r w:rsidRPr="00B87585">
              <w:rPr>
                <w:rFonts w:ascii="Arial" w:hAnsi="Arial" w:cs="Arial"/>
                <w:kern w:val="2"/>
                <w:sz w:val="20"/>
              </w:rPr>
              <w:t>1.2.3. Adresas</w:t>
            </w:r>
          </w:p>
        </w:tc>
        <w:tc>
          <w:tcPr>
            <w:tcW w:w="3510" w:type="dxa"/>
          </w:tcPr>
          <w:p w14:paraId="52BE5137" w14:textId="77777777" w:rsidR="00027B83" w:rsidRPr="00B87585" w:rsidRDefault="00027B83">
            <w:pPr>
              <w:jc w:val="center"/>
              <w:rPr>
                <w:rFonts w:ascii="Arial" w:hAnsi="Arial" w:cs="Arial"/>
                <w:kern w:val="2"/>
                <w:sz w:val="20"/>
              </w:rPr>
            </w:pPr>
          </w:p>
        </w:tc>
      </w:tr>
      <w:tr w:rsidR="00027B83" w:rsidRPr="00B87585" w14:paraId="10BDDB35" w14:textId="77777777">
        <w:tc>
          <w:tcPr>
            <w:tcW w:w="2808" w:type="dxa"/>
            <w:vMerge/>
          </w:tcPr>
          <w:p w14:paraId="7C0FB73C" w14:textId="77777777" w:rsidR="00027B83" w:rsidRPr="00B87585" w:rsidRDefault="00027B83">
            <w:pPr>
              <w:rPr>
                <w:rFonts w:ascii="Arial" w:hAnsi="Arial" w:cs="Arial"/>
                <w:b/>
                <w:kern w:val="2"/>
                <w:sz w:val="20"/>
              </w:rPr>
            </w:pPr>
          </w:p>
        </w:tc>
        <w:tc>
          <w:tcPr>
            <w:tcW w:w="3240" w:type="dxa"/>
          </w:tcPr>
          <w:p w14:paraId="01F56213" w14:textId="77777777" w:rsidR="00027B83" w:rsidRPr="00B87585" w:rsidRDefault="000B0897">
            <w:pPr>
              <w:rPr>
                <w:rFonts w:ascii="Arial" w:hAnsi="Arial" w:cs="Arial"/>
                <w:kern w:val="2"/>
                <w:sz w:val="20"/>
              </w:rPr>
            </w:pPr>
            <w:r w:rsidRPr="00B87585">
              <w:rPr>
                <w:rFonts w:ascii="Arial" w:hAnsi="Arial" w:cs="Arial"/>
                <w:kern w:val="2"/>
                <w:sz w:val="20"/>
              </w:rPr>
              <w:t>1.2.4. PVM mokėtojo kodas</w:t>
            </w:r>
          </w:p>
        </w:tc>
        <w:tc>
          <w:tcPr>
            <w:tcW w:w="3510" w:type="dxa"/>
          </w:tcPr>
          <w:p w14:paraId="3DC02E52" w14:textId="77777777" w:rsidR="00027B83" w:rsidRPr="00B87585" w:rsidRDefault="00027B83">
            <w:pPr>
              <w:jc w:val="center"/>
              <w:rPr>
                <w:rFonts w:ascii="Arial" w:hAnsi="Arial" w:cs="Arial"/>
                <w:kern w:val="2"/>
                <w:sz w:val="20"/>
              </w:rPr>
            </w:pPr>
          </w:p>
        </w:tc>
      </w:tr>
      <w:tr w:rsidR="00027B83" w:rsidRPr="00B87585" w14:paraId="4A389B23" w14:textId="77777777">
        <w:tc>
          <w:tcPr>
            <w:tcW w:w="2808" w:type="dxa"/>
            <w:vMerge/>
          </w:tcPr>
          <w:p w14:paraId="5E8F3B72" w14:textId="77777777" w:rsidR="00027B83" w:rsidRPr="00B87585" w:rsidRDefault="00027B83">
            <w:pPr>
              <w:rPr>
                <w:rFonts w:ascii="Arial" w:hAnsi="Arial" w:cs="Arial"/>
                <w:b/>
                <w:kern w:val="2"/>
                <w:sz w:val="20"/>
              </w:rPr>
            </w:pPr>
          </w:p>
        </w:tc>
        <w:tc>
          <w:tcPr>
            <w:tcW w:w="3240" w:type="dxa"/>
          </w:tcPr>
          <w:p w14:paraId="37E87149" w14:textId="77777777" w:rsidR="00027B83" w:rsidRPr="00B87585" w:rsidRDefault="000B0897">
            <w:pPr>
              <w:rPr>
                <w:rFonts w:ascii="Arial" w:hAnsi="Arial" w:cs="Arial"/>
                <w:kern w:val="2"/>
                <w:sz w:val="20"/>
              </w:rPr>
            </w:pPr>
            <w:r w:rsidRPr="00B87585">
              <w:rPr>
                <w:rFonts w:ascii="Arial" w:hAnsi="Arial" w:cs="Arial"/>
                <w:kern w:val="2"/>
                <w:sz w:val="20"/>
              </w:rPr>
              <w:t>1.2.5. Atsiskaitomoji sąskaita</w:t>
            </w:r>
          </w:p>
        </w:tc>
        <w:tc>
          <w:tcPr>
            <w:tcW w:w="3510" w:type="dxa"/>
          </w:tcPr>
          <w:p w14:paraId="6B4ED46F" w14:textId="77777777" w:rsidR="00027B83" w:rsidRPr="00B87585" w:rsidRDefault="00027B83">
            <w:pPr>
              <w:jc w:val="center"/>
              <w:rPr>
                <w:rFonts w:ascii="Arial" w:hAnsi="Arial" w:cs="Arial"/>
                <w:kern w:val="2"/>
                <w:sz w:val="20"/>
              </w:rPr>
            </w:pPr>
          </w:p>
        </w:tc>
      </w:tr>
      <w:tr w:rsidR="00027B83" w:rsidRPr="00B87585" w14:paraId="53C6C3C5" w14:textId="77777777">
        <w:tc>
          <w:tcPr>
            <w:tcW w:w="2808" w:type="dxa"/>
            <w:vMerge/>
          </w:tcPr>
          <w:p w14:paraId="78A46E72" w14:textId="77777777" w:rsidR="00027B83" w:rsidRPr="00B87585" w:rsidRDefault="00027B83">
            <w:pPr>
              <w:rPr>
                <w:rFonts w:ascii="Arial" w:hAnsi="Arial" w:cs="Arial"/>
                <w:b/>
                <w:kern w:val="2"/>
                <w:sz w:val="20"/>
              </w:rPr>
            </w:pPr>
          </w:p>
        </w:tc>
        <w:tc>
          <w:tcPr>
            <w:tcW w:w="3240" w:type="dxa"/>
          </w:tcPr>
          <w:p w14:paraId="572DF85C" w14:textId="77777777" w:rsidR="00027B83" w:rsidRPr="00B87585" w:rsidRDefault="000B0897">
            <w:pPr>
              <w:rPr>
                <w:rFonts w:ascii="Arial" w:hAnsi="Arial" w:cs="Arial"/>
                <w:kern w:val="2"/>
                <w:sz w:val="20"/>
              </w:rPr>
            </w:pPr>
            <w:r w:rsidRPr="00B87585">
              <w:rPr>
                <w:rFonts w:ascii="Arial" w:hAnsi="Arial" w:cs="Arial"/>
                <w:kern w:val="2"/>
                <w:sz w:val="20"/>
              </w:rPr>
              <w:t>1.2.6. Bankas, banko kodas</w:t>
            </w:r>
          </w:p>
        </w:tc>
        <w:tc>
          <w:tcPr>
            <w:tcW w:w="3510" w:type="dxa"/>
          </w:tcPr>
          <w:p w14:paraId="199DBF76" w14:textId="77777777" w:rsidR="00027B83" w:rsidRPr="00B87585" w:rsidRDefault="00027B83">
            <w:pPr>
              <w:jc w:val="center"/>
              <w:rPr>
                <w:rFonts w:ascii="Arial" w:hAnsi="Arial" w:cs="Arial"/>
                <w:kern w:val="2"/>
                <w:sz w:val="20"/>
              </w:rPr>
            </w:pPr>
          </w:p>
        </w:tc>
      </w:tr>
      <w:tr w:rsidR="00027B83" w:rsidRPr="00B87585" w14:paraId="0AD028CC" w14:textId="77777777">
        <w:tc>
          <w:tcPr>
            <w:tcW w:w="2808" w:type="dxa"/>
            <w:vMerge/>
          </w:tcPr>
          <w:p w14:paraId="0B51355C" w14:textId="77777777" w:rsidR="00027B83" w:rsidRPr="00B87585" w:rsidRDefault="00027B83">
            <w:pPr>
              <w:rPr>
                <w:rFonts w:ascii="Arial" w:hAnsi="Arial" w:cs="Arial"/>
                <w:b/>
                <w:kern w:val="2"/>
                <w:sz w:val="20"/>
              </w:rPr>
            </w:pPr>
          </w:p>
        </w:tc>
        <w:tc>
          <w:tcPr>
            <w:tcW w:w="3240" w:type="dxa"/>
          </w:tcPr>
          <w:p w14:paraId="4578C743" w14:textId="77777777" w:rsidR="00027B83" w:rsidRPr="00B87585" w:rsidRDefault="000B0897">
            <w:pPr>
              <w:rPr>
                <w:rFonts w:ascii="Arial" w:hAnsi="Arial" w:cs="Arial"/>
                <w:kern w:val="2"/>
                <w:sz w:val="20"/>
              </w:rPr>
            </w:pPr>
            <w:r w:rsidRPr="00B87585">
              <w:rPr>
                <w:rFonts w:ascii="Arial" w:hAnsi="Arial" w:cs="Arial"/>
                <w:kern w:val="2"/>
                <w:sz w:val="20"/>
              </w:rPr>
              <w:t>1.2.7. Telefonas</w:t>
            </w:r>
          </w:p>
        </w:tc>
        <w:tc>
          <w:tcPr>
            <w:tcW w:w="3510" w:type="dxa"/>
          </w:tcPr>
          <w:p w14:paraId="45814210" w14:textId="77777777" w:rsidR="00027B83" w:rsidRPr="00B87585" w:rsidRDefault="00027B83">
            <w:pPr>
              <w:jc w:val="center"/>
              <w:rPr>
                <w:rFonts w:ascii="Arial" w:hAnsi="Arial" w:cs="Arial"/>
                <w:kern w:val="2"/>
                <w:sz w:val="20"/>
              </w:rPr>
            </w:pPr>
          </w:p>
        </w:tc>
      </w:tr>
      <w:tr w:rsidR="00027B83" w:rsidRPr="00B87585" w14:paraId="18884704" w14:textId="77777777">
        <w:tc>
          <w:tcPr>
            <w:tcW w:w="2808" w:type="dxa"/>
            <w:vMerge/>
          </w:tcPr>
          <w:p w14:paraId="6EB9CA70" w14:textId="77777777" w:rsidR="00027B83" w:rsidRPr="00B87585" w:rsidRDefault="00027B83">
            <w:pPr>
              <w:rPr>
                <w:rFonts w:ascii="Arial" w:hAnsi="Arial" w:cs="Arial"/>
                <w:b/>
                <w:kern w:val="2"/>
                <w:sz w:val="20"/>
              </w:rPr>
            </w:pPr>
          </w:p>
        </w:tc>
        <w:tc>
          <w:tcPr>
            <w:tcW w:w="3240" w:type="dxa"/>
          </w:tcPr>
          <w:p w14:paraId="68980A98" w14:textId="77777777" w:rsidR="00027B83" w:rsidRPr="00B87585" w:rsidRDefault="000B0897">
            <w:pPr>
              <w:rPr>
                <w:rFonts w:ascii="Arial" w:hAnsi="Arial" w:cs="Arial"/>
                <w:kern w:val="2"/>
                <w:sz w:val="20"/>
              </w:rPr>
            </w:pPr>
            <w:r w:rsidRPr="00B87585">
              <w:rPr>
                <w:rFonts w:ascii="Arial" w:hAnsi="Arial" w:cs="Arial"/>
                <w:kern w:val="2"/>
                <w:sz w:val="20"/>
              </w:rPr>
              <w:t>1.2.8. El. paštas</w:t>
            </w:r>
          </w:p>
        </w:tc>
        <w:tc>
          <w:tcPr>
            <w:tcW w:w="3510" w:type="dxa"/>
          </w:tcPr>
          <w:p w14:paraId="2BDB563E" w14:textId="77777777" w:rsidR="00027B83" w:rsidRPr="00B87585" w:rsidRDefault="00027B83">
            <w:pPr>
              <w:jc w:val="center"/>
              <w:rPr>
                <w:rFonts w:ascii="Arial" w:hAnsi="Arial" w:cs="Arial"/>
                <w:kern w:val="2"/>
                <w:sz w:val="20"/>
              </w:rPr>
            </w:pPr>
          </w:p>
        </w:tc>
      </w:tr>
      <w:tr w:rsidR="00027B83" w:rsidRPr="00B87585" w14:paraId="460CF5F1" w14:textId="77777777">
        <w:tc>
          <w:tcPr>
            <w:tcW w:w="2808" w:type="dxa"/>
            <w:vMerge/>
          </w:tcPr>
          <w:p w14:paraId="3F192AA9" w14:textId="77777777" w:rsidR="00027B83" w:rsidRPr="00B87585" w:rsidRDefault="00027B83">
            <w:pPr>
              <w:rPr>
                <w:rFonts w:ascii="Arial" w:hAnsi="Arial" w:cs="Arial"/>
                <w:b/>
                <w:kern w:val="2"/>
                <w:sz w:val="20"/>
              </w:rPr>
            </w:pPr>
          </w:p>
        </w:tc>
        <w:tc>
          <w:tcPr>
            <w:tcW w:w="3240" w:type="dxa"/>
          </w:tcPr>
          <w:p w14:paraId="438676CD" w14:textId="77777777" w:rsidR="00027B83" w:rsidRPr="00B87585" w:rsidRDefault="000B0897">
            <w:pPr>
              <w:rPr>
                <w:rFonts w:ascii="Arial" w:hAnsi="Arial" w:cs="Arial"/>
                <w:kern w:val="2"/>
                <w:sz w:val="20"/>
              </w:rPr>
            </w:pPr>
            <w:r w:rsidRPr="00B87585">
              <w:rPr>
                <w:rFonts w:ascii="Arial" w:hAnsi="Arial" w:cs="Arial"/>
                <w:kern w:val="2"/>
                <w:sz w:val="20"/>
              </w:rPr>
              <w:t>1.2.9. Šalies atstovas</w:t>
            </w:r>
          </w:p>
        </w:tc>
        <w:tc>
          <w:tcPr>
            <w:tcW w:w="3510" w:type="dxa"/>
          </w:tcPr>
          <w:p w14:paraId="18887569" w14:textId="77777777" w:rsidR="00027B83" w:rsidRPr="00B87585" w:rsidRDefault="00027B83">
            <w:pPr>
              <w:jc w:val="center"/>
              <w:rPr>
                <w:rFonts w:ascii="Arial" w:hAnsi="Arial" w:cs="Arial"/>
                <w:kern w:val="2"/>
                <w:sz w:val="20"/>
              </w:rPr>
            </w:pPr>
          </w:p>
        </w:tc>
      </w:tr>
      <w:tr w:rsidR="00027B83" w:rsidRPr="00B87585" w14:paraId="27B074B5" w14:textId="77777777">
        <w:tc>
          <w:tcPr>
            <w:tcW w:w="2808" w:type="dxa"/>
            <w:vMerge/>
          </w:tcPr>
          <w:p w14:paraId="7A43EC40" w14:textId="77777777" w:rsidR="00027B83" w:rsidRPr="00B87585" w:rsidRDefault="00027B83">
            <w:pPr>
              <w:rPr>
                <w:rFonts w:ascii="Arial" w:hAnsi="Arial" w:cs="Arial"/>
                <w:b/>
                <w:kern w:val="2"/>
                <w:sz w:val="20"/>
              </w:rPr>
            </w:pPr>
          </w:p>
        </w:tc>
        <w:tc>
          <w:tcPr>
            <w:tcW w:w="3240" w:type="dxa"/>
          </w:tcPr>
          <w:p w14:paraId="1ACB3AF4" w14:textId="77777777" w:rsidR="00027B83" w:rsidRPr="00B87585" w:rsidRDefault="000B0897">
            <w:pPr>
              <w:rPr>
                <w:rFonts w:ascii="Arial" w:hAnsi="Arial" w:cs="Arial"/>
                <w:kern w:val="2"/>
                <w:sz w:val="20"/>
              </w:rPr>
            </w:pPr>
            <w:r w:rsidRPr="00B87585">
              <w:rPr>
                <w:rFonts w:ascii="Arial" w:hAnsi="Arial" w:cs="Arial"/>
                <w:kern w:val="2"/>
                <w:sz w:val="20"/>
              </w:rPr>
              <w:t>1.2.10. Atstovavimo pagrindas</w:t>
            </w:r>
          </w:p>
        </w:tc>
        <w:tc>
          <w:tcPr>
            <w:tcW w:w="3510" w:type="dxa"/>
          </w:tcPr>
          <w:p w14:paraId="01A1651B" w14:textId="77777777" w:rsidR="00027B83" w:rsidRPr="00B87585" w:rsidRDefault="00027B83">
            <w:pPr>
              <w:jc w:val="center"/>
              <w:rPr>
                <w:rFonts w:ascii="Arial" w:hAnsi="Arial" w:cs="Arial"/>
                <w:kern w:val="2"/>
                <w:sz w:val="20"/>
              </w:rPr>
            </w:pPr>
          </w:p>
        </w:tc>
      </w:tr>
    </w:tbl>
    <w:p w14:paraId="377A0A90" w14:textId="77777777" w:rsidR="00027B83" w:rsidRPr="00B87585" w:rsidRDefault="00027B83">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rsidRPr="00B87585" w14:paraId="30D32D1A" w14:textId="77777777" w:rsidTr="00182FEA">
        <w:trPr>
          <w:trHeight w:val="300"/>
        </w:trPr>
        <w:tc>
          <w:tcPr>
            <w:tcW w:w="9535" w:type="dxa"/>
            <w:gridSpan w:val="4"/>
          </w:tcPr>
          <w:p w14:paraId="5FF40E3D" w14:textId="77777777" w:rsidR="00027B83" w:rsidRPr="00B87585" w:rsidRDefault="000B0897">
            <w:pPr>
              <w:jc w:val="center"/>
              <w:rPr>
                <w:rFonts w:ascii="Arial" w:hAnsi="Arial" w:cs="Arial"/>
                <w:b/>
                <w:kern w:val="2"/>
                <w:sz w:val="20"/>
              </w:rPr>
            </w:pPr>
            <w:r w:rsidRPr="00B87585">
              <w:rPr>
                <w:rFonts w:ascii="Arial" w:hAnsi="Arial" w:cs="Arial"/>
                <w:b/>
                <w:kern w:val="2"/>
                <w:sz w:val="20"/>
              </w:rPr>
              <w:t>2. ATSAKINGI ASMENYS</w:t>
            </w:r>
          </w:p>
        </w:tc>
      </w:tr>
      <w:tr w:rsidR="00027B83" w:rsidRPr="00B87585" w14:paraId="7EC99386" w14:textId="77777777" w:rsidTr="00182FEA">
        <w:trPr>
          <w:trHeight w:val="300"/>
        </w:trPr>
        <w:tc>
          <w:tcPr>
            <w:tcW w:w="3094" w:type="dxa"/>
            <w:gridSpan w:val="2"/>
          </w:tcPr>
          <w:p w14:paraId="30760A59" w14:textId="77777777" w:rsidR="00027B83" w:rsidRPr="00B87585" w:rsidRDefault="000B0897">
            <w:pPr>
              <w:rPr>
                <w:rFonts w:ascii="Arial" w:hAnsi="Arial" w:cs="Arial"/>
                <w:b/>
                <w:kern w:val="2"/>
                <w:sz w:val="20"/>
              </w:rPr>
            </w:pPr>
            <w:r w:rsidRPr="00B87585">
              <w:rPr>
                <w:rFonts w:ascii="Arial" w:hAnsi="Arial" w:cs="Arial"/>
                <w:b/>
                <w:kern w:val="2"/>
                <w:sz w:val="20"/>
              </w:rPr>
              <w:t xml:space="preserve">2.1. Pirkėjo kontaktiniai asmenys, atsakingi už Sutarties vykdymą, </w:t>
            </w:r>
            <w:r w:rsidRPr="00B87585">
              <w:rPr>
                <w:rFonts w:ascii="Arial" w:hAnsi="Arial" w:cs="Arial"/>
                <w:b/>
                <w:sz w:val="20"/>
              </w:rPr>
              <w:t>Paslaugų</w:t>
            </w:r>
            <w:r w:rsidRPr="00B87585">
              <w:rPr>
                <w:rFonts w:ascii="Arial" w:hAnsi="Arial" w:cs="Arial"/>
                <w:b/>
                <w:kern w:val="2"/>
                <w:sz w:val="20"/>
              </w:rPr>
              <w:t xml:space="preserve"> priėmimą, Sąskaitų per informacinę sistemą SABIS priėmimą</w:t>
            </w:r>
          </w:p>
        </w:tc>
        <w:tc>
          <w:tcPr>
            <w:tcW w:w="6441" w:type="dxa"/>
            <w:gridSpan w:val="2"/>
          </w:tcPr>
          <w:p w14:paraId="3B77D23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64DD2FBA" w14:textId="77777777" w:rsidTr="00182FEA">
        <w:trPr>
          <w:trHeight w:val="300"/>
        </w:trPr>
        <w:tc>
          <w:tcPr>
            <w:tcW w:w="3094" w:type="dxa"/>
            <w:gridSpan w:val="2"/>
          </w:tcPr>
          <w:p w14:paraId="162D7750" w14:textId="77777777" w:rsidR="00027B83" w:rsidRPr="00B87585" w:rsidRDefault="000B0897">
            <w:pPr>
              <w:rPr>
                <w:rFonts w:ascii="Arial" w:hAnsi="Arial" w:cs="Arial"/>
                <w:b/>
                <w:kern w:val="2"/>
                <w:sz w:val="20"/>
              </w:rPr>
            </w:pPr>
            <w:r w:rsidRPr="00B87585">
              <w:rPr>
                <w:rFonts w:ascii="Arial" w:hAnsi="Arial" w:cs="Arial"/>
                <w:b/>
                <w:kern w:val="2"/>
                <w:sz w:val="20"/>
              </w:rPr>
              <w:t>2.2. Tiekėjo kontaktiniai asmenys, atsakingi už Sutarties vykdymą</w:t>
            </w:r>
          </w:p>
        </w:tc>
        <w:tc>
          <w:tcPr>
            <w:tcW w:w="6441" w:type="dxa"/>
            <w:gridSpan w:val="2"/>
          </w:tcPr>
          <w:p w14:paraId="694706C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17D3AF1B" w14:textId="77777777" w:rsidTr="00182FEA">
        <w:trPr>
          <w:trHeight w:val="300"/>
        </w:trPr>
        <w:tc>
          <w:tcPr>
            <w:tcW w:w="9535" w:type="dxa"/>
            <w:gridSpan w:val="4"/>
          </w:tcPr>
          <w:p w14:paraId="147CEE6E" w14:textId="77777777" w:rsidR="00027B83" w:rsidRPr="00B87585" w:rsidRDefault="000B0897">
            <w:pPr>
              <w:jc w:val="center"/>
              <w:rPr>
                <w:rFonts w:ascii="Arial" w:hAnsi="Arial" w:cs="Arial"/>
                <w:b/>
                <w:kern w:val="2"/>
                <w:sz w:val="20"/>
              </w:rPr>
            </w:pPr>
            <w:r w:rsidRPr="00B87585">
              <w:rPr>
                <w:rFonts w:ascii="Arial" w:hAnsi="Arial" w:cs="Arial"/>
                <w:b/>
                <w:kern w:val="2"/>
                <w:sz w:val="20"/>
              </w:rPr>
              <w:t>3. SUTARTIES DALYKAS</w:t>
            </w:r>
          </w:p>
        </w:tc>
      </w:tr>
      <w:tr w:rsidR="00027B83" w:rsidRPr="00B87585" w14:paraId="78BAF5CF" w14:textId="77777777" w:rsidTr="00182FEA">
        <w:trPr>
          <w:trHeight w:val="300"/>
        </w:trPr>
        <w:tc>
          <w:tcPr>
            <w:tcW w:w="3094" w:type="dxa"/>
            <w:gridSpan w:val="2"/>
          </w:tcPr>
          <w:p w14:paraId="2EF15AAD" w14:textId="77777777" w:rsidR="00027B83" w:rsidRPr="00B87585" w:rsidRDefault="000B0897">
            <w:pPr>
              <w:rPr>
                <w:rFonts w:ascii="Arial" w:hAnsi="Arial" w:cs="Arial"/>
                <w:b/>
                <w:kern w:val="2"/>
                <w:sz w:val="20"/>
              </w:rPr>
            </w:pPr>
            <w:r w:rsidRPr="00B87585">
              <w:rPr>
                <w:rFonts w:ascii="Arial" w:hAnsi="Arial" w:cs="Arial"/>
                <w:b/>
                <w:kern w:val="2"/>
                <w:sz w:val="20"/>
              </w:rPr>
              <w:t>3.1. Sutarties dalykas</w:t>
            </w:r>
          </w:p>
        </w:tc>
        <w:tc>
          <w:tcPr>
            <w:tcW w:w="6441" w:type="dxa"/>
            <w:gridSpan w:val="2"/>
          </w:tcPr>
          <w:p w14:paraId="7C307DB4" w14:textId="29B566F3" w:rsidR="00027B83" w:rsidRDefault="003E4EB1" w:rsidP="00893E1A">
            <w:pPr>
              <w:jc w:val="both"/>
              <w:rPr>
                <w:rFonts w:ascii="Arial" w:hAnsi="Arial" w:cs="Arial"/>
                <w:color w:val="000000"/>
                <w:kern w:val="2"/>
                <w:sz w:val="20"/>
              </w:rPr>
            </w:pPr>
            <w:r>
              <w:rPr>
                <w:rFonts w:ascii="Arial" w:hAnsi="Arial" w:cs="Arial"/>
                <w:kern w:val="2"/>
                <w:sz w:val="20"/>
              </w:rPr>
              <w:t xml:space="preserve">3.1.1. </w:t>
            </w:r>
            <w:r w:rsidR="000B0897" w:rsidRPr="00B87585">
              <w:rPr>
                <w:rFonts w:ascii="Arial" w:hAnsi="Arial" w:cs="Arial"/>
                <w:kern w:val="2"/>
                <w:sz w:val="20"/>
              </w:rPr>
              <w:t xml:space="preserve">Tiekėjas įsipareigoja Sutartyje numatytomis sąlygomis suteikti Pirkėjui </w:t>
            </w:r>
            <w:r w:rsidR="00416C4F">
              <w:rPr>
                <w:rFonts w:ascii="Arial" w:hAnsi="Arial" w:cs="Arial"/>
                <w:kern w:val="2"/>
                <w:sz w:val="20"/>
              </w:rPr>
              <w:t>V</w:t>
            </w:r>
            <w:r w:rsidR="00416C4F" w:rsidRPr="00416C4F">
              <w:rPr>
                <w:rFonts w:ascii="Arial" w:hAnsi="Arial" w:cs="Arial"/>
                <w:kern w:val="2"/>
                <w:sz w:val="20"/>
              </w:rPr>
              <w:t xml:space="preserve">ilniaus universiteto Mokymosi visą gyvenimą informacinės sistemos priežiūros ir vystymo paslaugos </w:t>
            </w:r>
            <w:r w:rsidR="000B0897" w:rsidRPr="00B87585">
              <w:rPr>
                <w:rFonts w:ascii="Arial" w:hAnsi="Arial" w:cs="Arial"/>
                <w:color w:val="000000"/>
                <w:kern w:val="2"/>
                <w:sz w:val="20"/>
              </w:rPr>
              <w:t>(toliau – Paslaugos).</w:t>
            </w:r>
          </w:p>
          <w:p w14:paraId="3242262B" w14:textId="4215E5EA" w:rsidR="003E4EB1" w:rsidRDefault="003E4EB1" w:rsidP="003E4EB1">
            <w:pPr>
              <w:jc w:val="both"/>
              <w:rPr>
                <w:rFonts w:ascii="Arial" w:hAnsi="Arial" w:cs="Arial"/>
                <w:kern w:val="2"/>
                <w:sz w:val="20"/>
              </w:rPr>
            </w:pPr>
            <w:r>
              <w:rPr>
                <w:rFonts w:ascii="Arial" w:hAnsi="Arial" w:cs="Arial"/>
                <w:color w:val="000000"/>
                <w:kern w:val="2"/>
                <w:sz w:val="20"/>
              </w:rPr>
              <w:t xml:space="preserve">3.1.2. </w:t>
            </w:r>
            <w:r w:rsidRPr="004B7BDF">
              <w:rPr>
                <w:rFonts w:ascii="Arial" w:hAnsi="Arial" w:cs="Arial"/>
                <w:color w:val="000000"/>
                <w:kern w:val="2"/>
                <w:sz w:val="20"/>
              </w:rPr>
              <w:t xml:space="preserve">Tiekėjui Pirkėjo mokamas </w:t>
            </w:r>
            <w:r>
              <w:rPr>
                <w:rFonts w:ascii="Arial" w:hAnsi="Arial" w:cs="Arial"/>
                <w:color w:val="000000"/>
                <w:kern w:val="2"/>
                <w:sz w:val="20"/>
              </w:rPr>
              <w:t>val</w:t>
            </w:r>
            <w:r w:rsidR="00E57DA5">
              <w:rPr>
                <w:rFonts w:ascii="Arial" w:hAnsi="Arial" w:cs="Arial"/>
                <w:color w:val="000000"/>
                <w:kern w:val="2"/>
                <w:sz w:val="20"/>
              </w:rPr>
              <w:t>an</w:t>
            </w:r>
            <w:r>
              <w:rPr>
                <w:rFonts w:ascii="Arial" w:hAnsi="Arial" w:cs="Arial"/>
                <w:color w:val="000000"/>
                <w:kern w:val="2"/>
                <w:sz w:val="20"/>
              </w:rPr>
              <w:t>dinis įkainis</w:t>
            </w:r>
            <w:r w:rsidRPr="004B7BDF">
              <w:rPr>
                <w:rFonts w:ascii="Arial" w:hAnsi="Arial" w:cs="Arial"/>
                <w:color w:val="000000"/>
                <w:kern w:val="2"/>
                <w:sz w:val="20"/>
              </w:rPr>
              <w:t xml:space="preserve"> nuo Pirkėjo nupirktos </w:t>
            </w:r>
            <w:r w:rsidRPr="00E5543D">
              <w:rPr>
                <w:rFonts w:ascii="Arial" w:hAnsi="Arial" w:cs="Arial"/>
                <w:sz w:val="20"/>
              </w:rPr>
              <w:t xml:space="preserve">Mokymosi visą gyvenimą informacinės sistemos priežiūros </w:t>
            </w:r>
            <w:r>
              <w:rPr>
                <w:rFonts w:ascii="Arial" w:hAnsi="Arial" w:cs="Arial"/>
                <w:sz w:val="20"/>
              </w:rPr>
              <w:t>p</w:t>
            </w:r>
            <w:r w:rsidRPr="004B7BDF">
              <w:rPr>
                <w:rFonts w:ascii="Arial" w:hAnsi="Arial" w:cs="Arial"/>
                <w:color w:val="000000"/>
                <w:kern w:val="2"/>
                <w:sz w:val="20"/>
              </w:rPr>
              <w:t>aslaugų apimties</w:t>
            </w:r>
            <w:r>
              <w:rPr>
                <w:rFonts w:ascii="Arial" w:hAnsi="Arial" w:cs="Arial"/>
                <w:color w:val="000000"/>
                <w:kern w:val="2"/>
                <w:sz w:val="20"/>
              </w:rPr>
              <w:t xml:space="preserve"> – </w:t>
            </w:r>
            <w:r w:rsidRPr="004B7BDF">
              <w:rPr>
                <w:rFonts w:ascii="Arial" w:hAnsi="Arial" w:cs="Arial"/>
                <w:i/>
                <w:color w:val="4472C4" w:themeColor="accent1"/>
                <w:kern w:val="2"/>
                <w:sz w:val="20"/>
              </w:rPr>
              <w:t>(įrašyti)</w:t>
            </w:r>
            <w:r w:rsidRPr="004B7BDF">
              <w:rPr>
                <w:rFonts w:ascii="Arial" w:hAnsi="Arial" w:cs="Arial"/>
                <w:kern w:val="2"/>
                <w:sz w:val="20"/>
              </w:rPr>
              <w:t>.</w:t>
            </w:r>
          </w:p>
          <w:p w14:paraId="6BD1A6CD" w14:textId="1E3977F8" w:rsidR="00E57DA5" w:rsidRPr="00B87585" w:rsidRDefault="00E57DA5" w:rsidP="003E4EB1">
            <w:pPr>
              <w:jc w:val="both"/>
              <w:rPr>
                <w:rFonts w:ascii="Arial" w:hAnsi="Arial" w:cs="Arial"/>
                <w:color w:val="000000"/>
                <w:kern w:val="2"/>
                <w:sz w:val="20"/>
              </w:rPr>
            </w:pPr>
            <w:r>
              <w:rPr>
                <w:rFonts w:ascii="Arial" w:hAnsi="Arial" w:cs="Arial"/>
                <w:kern w:val="2"/>
                <w:sz w:val="20"/>
              </w:rPr>
              <w:t xml:space="preserve">3.1.3. </w:t>
            </w:r>
            <w:r w:rsidRPr="004B7BDF">
              <w:rPr>
                <w:rFonts w:ascii="Arial" w:hAnsi="Arial" w:cs="Arial"/>
                <w:color w:val="000000"/>
                <w:kern w:val="2"/>
                <w:sz w:val="20"/>
              </w:rPr>
              <w:t xml:space="preserve">Tiekėjui Pirkėjo mokamas </w:t>
            </w:r>
            <w:r>
              <w:rPr>
                <w:rFonts w:ascii="Arial" w:hAnsi="Arial" w:cs="Arial"/>
                <w:color w:val="000000"/>
                <w:kern w:val="2"/>
                <w:sz w:val="20"/>
              </w:rPr>
              <w:t>valandinis įkainis</w:t>
            </w:r>
            <w:r w:rsidRPr="004B7BDF">
              <w:rPr>
                <w:rFonts w:ascii="Arial" w:hAnsi="Arial" w:cs="Arial"/>
                <w:color w:val="000000"/>
                <w:kern w:val="2"/>
                <w:sz w:val="20"/>
              </w:rPr>
              <w:t xml:space="preserve"> nuo Pirkėjo nupirktos </w:t>
            </w:r>
            <w:r w:rsidRPr="00E5543D">
              <w:rPr>
                <w:rFonts w:ascii="Arial" w:hAnsi="Arial" w:cs="Arial"/>
                <w:sz w:val="20"/>
              </w:rPr>
              <w:t xml:space="preserve">Mokymosi visą gyvenimą informacinės sistemos </w:t>
            </w:r>
            <w:r>
              <w:rPr>
                <w:rFonts w:ascii="Arial" w:hAnsi="Arial" w:cs="Arial"/>
                <w:sz w:val="20"/>
              </w:rPr>
              <w:t>vystymo</w:t>
            </w:r>
            <w:r w:rsidRPr="00E5543D">
              <w:rPr>
                <w:rFonts w:ascii="Arial" w:hAnsi="Arial" w:cs="Arial"/>
                <w:sz w:val="20"/>
              </w:rPr>
              <w:t xml:space="preserve"> </w:t>
            </w:r>
            <w:r>
              <w:rPr>
                <w:rFonts w:ascii="Arial" w:hAnsi="Arial" w:cs="Arial"/>
                <w:sz w:val="20"/>
              </w:rPr>
              <w:t>p</w:t>
            </w:r>
            <w:r w:rsidRPr="004B7BDF">
              <w:rPr>
                <w:rFonts w:ascii="Arial" w:hAnsi="Arial" w:cs="Arial"/>
                <w:color w:val="000000"/>
                <w:kern w:val="2"/>
                <w:sz w:val="20"/>
              </w:rPr>
              <w:t>aslaugų apimties</w:t>
            </w:r>
            <w:r>
              <w:rPr>
                <w:rFonts w:ascii="Arial" w:hAnsi="Arial" w:cs="Arial"/>
                <w:color w:val="000000"/>
                <w:kern w:val="2"/>
                <w:sz w:val="20"/>
              </w:rPr>
              <w:t xml:space="preserve"> – </w:t>
            </w:r>
            <w:r w:rsidRPr="004B7BDF">
              <w:rPr>
                <w:rFonts w:ascii="Arial" w:hAnsi="Arial" w:cs="Arial"/>
                <w:i/>
                <w:color w:val="4472C4" w:themeColor="accent1"/>
                <w:kern w:val="2"/>
                <w:sz w:val="20"/>
              </w:rPr>
              <w:t>(įrašyti)</w:t>
            </w:r>
            <w:r w:rsidRPr="004B7BDF">
              <w:rPr>
                <w:rFonts w:ascii="Arial" w:hAnsi="Arial" w:cs="Arial"/>
                <w:kern w:val="2"/>
                <w:sz w:val="20"/>
              </w:rPr>
              <w:t>.</w:t>
            </w:r>
          </w:p>
          <w:p w14:paraId="6B5360F1" w14:textId="2185D7A7" w:rsidR="00027B83" w:rsidRPr="00B87585" w:rsidRDefault="003E4EB1" w:rsidP="00416C4F">
            <w:pPr>
              <w:jc w:val="both"/>
              <w:rPr>
                <w:rFonts w:ascii="Arial" w:hAnsi="Arial" w:cs="Arial"/>
                <w:color w:val="000000"/>
                <w:kern w:val="2"/>
                <w:sz w:val="20"/>
              </w:rPr>
            </w:pPr>
            <w:r>
              <w:rPr>
                <w:rFonts w:ascii="Arial" w:hAnsi="Arial" w:cs="Arial"/>
                <w:color w:val="000000"/>
                <w:kern w:val="2"/>
                <w:sz w:val="20"/>
              </w:rPr>
              <w:t>3.1.</w:t>
            </w:r>
            <w:r w:rsidR="00E57DA5">
              <w:rPr>
                <w:rFonts w:ascii="Arial" w:hAnsi="Arial" w:cs="Arial"/>
                <w:color w:val="000000"/>
                <w:kern w:val="2"/>
                <w:sz w:val="20"/>
              </w:rPr>
              <w:t>4</w:t>
            </w:r>
            <w:r>
              <w:rPr>
                <w:rFonts w:ascii="Arial" w:hAnsi="Arial" w:cs="Arial"/>
                <w:color w:val="000000"/>
                <w:kern w:val="2"/>
                <w:sz w:val="20"/>
              </w:rPr>
              <w:t xml:space="preserve">. </w:t>
            </w:r>
            <w:r w:rsidR="000B0897" w:rsidRPr="00B87585">
              <w:rPr>
                <w:rFonts w:ascii="Arial" w:hAnsi="Arial" w:cs="Arial"/>
                <w:color w:val="000000"/>
                <w:kern w:val="2"/>
                <w:sz w:val="20"/>
              </w:rPr>
              <w:t xml:space="preserve">Išsamus </w:t>
            </w:r>
            <w:r w:rsidR="000B0897" w:rsidRPr="00B87585">
              <w:rPr>
                <w:rFonts w:ascii="Arial" w:hAnsi="Arial" w:cs="Arial"/>
                <w:color w:val="000000"/>
                <w:sz w:val="20"/>
              </w:rPr>
              <w:t>Paslaugų</w:t>
            </w:r>
            <w:r w:rsidR="000B0897" w:rsidRPr="00B87585">
              <w:rPr>
                <w:rFonts w:ascii="Arial" w:hAnsi="Arial" w:cs="Arial"/>
                <w:color w:val="000000"/>
                <w:kern w:val="2"/>
                <w:sz w:val="20"/>
              </w:rPr>
              <w:t xml:space="preserve"> aprašymas ir kiti reikalavimai teikiamoms </w:t>
            </w:r>
            <w:r w:rsidR="000B0897" w:rsidRPr="00B87585">
              <w:rPr>
                <w:rFonts w:ascii="Arial" w:hAnsi="Arial" w:cs="Arial"/>
                <w:color w:val="000000"/>
                <w:sz w:val="20"/>
              </w:rPr>
              <w:t>Paslaugoms</w:t>
            </w:r>
            <w:r w:rsidR="000B0897" w:rsidRPr="00B87585">
              <w:rPr>
                <w:rFonts w:ascii="Arial" w:hAnsi="Arial" w:cs="Arial"/>
                <w:color w:val="000000"/>
                <w:kern w:val="2"/>
                <w:sz w:val="20"/>
              </w:rPr>
              <w:t xml:space="preserve"> nustatyti Sutarties</w:t>
            </w:r>
            <w:r w:rsidR="00DB65A4">
              <w:rPr>
                <w:rFonts w:ascii="Arial" w:hAnsi="Arial" w:cs="Arial"/>
                <w:color w:val="000000"/>
                <w:kern w:val="2"/>
                <w:sz w:val="20"/>
              </w:rPr>
              <w:t xml:space="preserve"> </w:t>
            </w:r>
            <w:r w:rsidR="00416C4F">
              <w:rPr>
                <w:rFonts w:ascii="Arial" w:hAnsi="Arial" w:cs="Arial"/>
                <w:color w:val="000000"/>
                <w:kern w:val="2"/>
                <w:sz w:val="20"/>
              </w:rPr>
              <w:t>1</w:t>
            </w:r>
            <w:r w:rsidR="000B0897" w:rsidRPr="00B87585">
              <w:rPr>
                <w:rFonts w:ascii="Arial" w:hAnsi="Arial" w:cs="Arial"/>
                <w:color w:val="000000"/>
                <w:kern w:val="2"/>
                <w:sz w:val="20"/>
              </w:rPr>
              <w:t xml:space="preserve"> priede „Techninė specifikacija“ (toliau – Techninė specifikacija) </w:t>
            </w:r>
            <w:r w:rsidR="00783704">
              <w:rPr>
                <w:rFonts w:ascii="Arial" w:hAnsi="Arial" w:cs="Arial"/>
                <w:color w:val="000000"/>
                <w:kern w:val="2"/>
                <w:sz w:val="20"/>
              </w:rPr>
              <w:t xml:space="preserve">su priedu </w:t>
            </w:r>
            <w:r w:rsidR="000B0897" w:rsidRPr="00B87585">
              <w:rPr>
                <w:rFonts w:ascii="Arial" w:hAnsi="Arial" w:cs="Arial"/>
                <w:color w:val="000000"/>
                <w:kern w:val="2"/>
                <w:sz w:val="20"/>
              </w:rPr>
              <w:t>ir Sutarties</w:t>
            </w:r>
            <w:r w:rsidR="00416C4F">
              <w:rPr>
                <w:rFonts w:ascii="Arial" w:hAnsi="Arial" w:cs="Arial"/>
                <w:color w:val="000000"/>
                <w:kern w:val="2"/>
                <w:sz w:val="20"/>
              </w:rPr>
              <w:t xml:space="preserve"> 2</w:t>
            </w:r>
            <w:r w:rsidR="000B0897" w:rsidRPr="00B87585">
              <w:rPr>
                <w:rFonts w:ascii="Arial" w:hAnsi="Arial" w:cs="Arial"/>
                <w:color w:val="000000"/>
                <w:kern w:val="2"/>
                <w:sz w:val="20"/>
              </w:rPr>
              <w:t xml:space="preserve"> priede „Pasiūlymas“.</w:t>
            </w:r>
          </w:p>
        </w:tc>
      </w:tr>
      <w:tr w:rsidR="00027B83" w:rsidRPr="00B87585" w14:paraId="0AD60CA4" w14:textId="77777777" w:rsidTr="00182FEA">
        <w:trPr>
          <w:trHeight w:val="300"/>
        </w:trPr>
        <w:tc>
          <w:tcPr>
            <w:tcW w:w="3094" w:type="dxa"/>
            <w:gridSpan w:val="2"/>
          </w:tcPr>
          <w:p w14:paraId="3774F492"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3.2. Pirkimo pavadinimas ir numeris</w:t>
            </w:r>
          </w:p>
        </w:tc>
        <w:tc>
          <w:tcPr>
            <w:tcW w:w="6441" w:type="dxa"/>
            <w:gridSpan w:val="2"/>
          </w:tcPr>
          <w:p w14:paraId="1CD74DF2" w14:textId="260680CA" w:rsidR="00027B83" w:rsidRPr="00B87585" w:rsidRDefault="00416C4F" w:rsidP="00416C4F">
            <w:pPr>
              <w:jc w:val="both"/>
              <w:rPr>
                <w:rFonts w:ascii="Arial" w:hAnsi="Arial" w:cs="Arial"/>
                <w:kern w:val="2"/>
                <w:sz w:val="20"/>
              </w:rPr>
            </w:pPr>
            <w:r w:rsidRPr="00B9107C">
              <w:rPr>
                <w:rFonts w:ascii="Arial" w:hAnsi="Arial" w:cs="Arial"/>
                <w:kern w:val="2"/>
                <w:sz w:val="20"/>
              </w:rPr>
              <w:t>Vilniaus universiteto Mokymosi visą gyvenimą informacinės sistemos priežiūros ir vystymo paslaugos</w:t>
            </w:r>
            <w:r>
              <w:rPr>
                <w:rFonts w:ascii="Arial" w:hAnsi="Arial" w:cs="Arial"/>
                <w:kern w:val="2"/>
                <w:sz w:val="20"/>
              </w:rPr>
              <w:t xml:space="preserve">, Nr. </w:t>
            </w:r>
            <w:r w:rsidRPr="00B9107C">
              <w:rPr>
                <w:rFonts w:ascii="Arial" w:hAnsi="Arial" w:cs="Arial"/>
                <w:kern w:val="2"/>
                <w:sz w:val="20"/>
              </w:rPr>
              <w:t>8853/2025/ITPC</w:t>
            </w:r>
            <w:r>
              <w:rPr>
                <w:rFonts w:ascii="Arial" w:hAnsi="Arial" w:cs="Arial"/>
                <w:kern w:val="2"/>
                <w:sz w:val="20"/>
              </w:rPr>
              <w:t xml:space="preserve">, </w:t>
            </w:r>
            <w:r w:rsidRPr="00CF741E">
              <w:rPr>
                <w:rFonts w:ascii="Arial" w:hAnsi="Arial" w:cs="Arial"/>
                <w:kern w:val="2"/>
                <w:sz w:val="20"/>
              </w:rPr>
              <w:t>CVP IS Nr.</w:t>
            </w:r>
            <w:r w:rsidRPr="00CF741E">
              <w:rPr>
                <w:rFonts w:ascii="Arial" w:hAnsi="Arial" w:cs="Arial"/>
                <w:b/>
                <w:kern w:val="2"/>
                <w:sz w:val="20"/>
              </w:rPr>
              <w:t xml:space="preserve"> </w:t>
            </w:r>
            <w:r w:rsidRPr="00CF741E">
              <w:rPr>
                <w:rFonts w:ascii="Arial" w:hAnsi="Arial" w:cs="Arial"/>
                <w:i/>
                <w:iCs/>
                <w:color w:val="4472C4"/>
                <w:kern w:val="2"/>
                <w:sz w:val="20"/>
              </w:rPr>
              <w:t>(įrašyti)</w:t>
            </w:r>
            <w:r w:rsidRPr="00CF741E">
              <w:rPr>
                <w:rFonts w:ascii="Arial" w:hAnsi="Arial" w:cs="Arial"/>
                <w:kern w:val="2"/>
                <w:sz w:val="20"/>
              </w:rPr>
              <w:t>.</w:t>
            </w:r>
          </w:p>
        </w:tc>
      </w:tr>
      <w:tr w:rsidR="00027B83" w:rsidRPr="00B87585" w14:paraId="1D1A6B6A" w14:textId="77777777" w:rsidTr="00182FEA">
        <w:trPr>
          <w:trHeight w:val="300"/>
        </w:trPr>
        <w:tc>
          <w:tcPr>
            <w:tcW w:w="3094" w:type="dxa"/>
            <w:gridSpan w:val="2"/>
          </w:tcPr>
          <w:p w14:paraId="50AFAD3E" w14:textId="77777777" w:rsidR="00027B83" w:rsidRPr="00B87585" w:rsidRDefault="000B0897">
            <w:pPr>
              <w:rPr>
                <w:rFonts w:ascii="Arial" w:hAnsi="Arial" w:cs="Arial"/>
                <w:b/>
                <w:kern w:val="2"/>
                <w:sz w:val="20"/>
              </w:rPr>
            </w:pPr>
            <w:r w:rsidRPr="00B87585">
              <w:rPr>
                <w:rFonts w:ascii="Arial" w:hAnsi="Arial" w:cs="Arial"/>
                <w:b/>
                <w:kern w:val="2"/>
                <w:sz w:val="20"/>
              </w:rPr>
              <w:t>3.3. Informacija apie Europos Sąjungos lėšomis finansuojamą projektą arba kitą projektą</w:t>
            </w:r>
          </w:p>
        </w:tc>
        <w:tc>
          <w:tcPr>
            <w:tcW w:w="6441" w:type="dxa"/>
            <w:gridSpan w:val="2"/>
          </w:tcPr>
          <w:p w14:paraId="4EA4A352" w14:textId="38AB62D9" w:rsidR="00027B83" w:rsidRPr="00B87585" w:rsidRDefault="000B0897">
            <w:pPr>
              <w:rPr>
                <w:rFonts w:ascii="Arial" w:hAnsi="Arial" w:cs="Arial"/>
                <w:kern w:val="2"/>
                <w:sz w:val="20"/>
              </w:rPr>
            </w:pPr>
            <w:r w:rsidRPr="00B87585">
              <w:rPr>
                <w:rFonts w:ascii="Arial" w:hAnsi="Arial" w:cs="Arial"/>
                <w:kern w:val="2"/>
                <w:sz w:val="20"/>
              </w:rPr>
              <w:t>Netaikoma</w:t>
            </w:r>
          </w:p>
        </w:tc>
      </w:tr>
      <w:tr w:rsidR="00027B83" w:rsidRPr="00B87585" w14:paraId="652A39CA" w14:textId="77777777" w:rsidTr="00EF1EB6">
        <w:trPr>
          <w:trHeight w:val="371"/>
        </w:trPr>
        <w:tc>
          <w:tcPr>
            <w:tcW w:w="9535" w:type="dxa"/>
            <w:gridSpan w:val="4"/>
          </w:tcPr>
          <w:p w14:paraId="19978732" w14:textId="77777777" w:rsidR="00027B83" w:rsidRPr="00B87585" w:rsidRDefault="000B0897">
            <w:pPr>
              <w:jc w:val="center"/>
              <w:rPr>
                <w:rFonts w:ascii="Arial" w:hAnsi="Arial" w:cs="Arial"/>
                <w:b/>
                <w:kern w:val="2"/>
                <w:sz w:val="20"/>
              </w:rPr>
            </w:pPr>
            <w:r w:rsidRPr="00B87585">
              <w:rPr>
                <w:rFonts w:ascii="Arial" w:hAnsi="Arial" w:cs="Arial"/>
                <w:b/>
                <w:kern w:val="2"/>
                <w:sz w:val="20"/>
              </w:rPr>
              <w:t xml:space="preserve">4. PASLAUGŲ SUTEIKIMO TERMINAI IR PASLAUGŲ PERDAVIMO </w:t>
            </w:r>
            <w:r w:rsidRPr="00B87585">
              <w:rPr>
                <w:rFonts w:ascii="Arial" w:hAnsi="Arial" w:cs="Arial"/>
                <w:color w:val="000000"/>
                <w:kern w:val="2"/>
                <w:sz w:val="20"/>
              </w:rPr>
              <w:t>–</w:t>
            </w:r>
            <w:r w:rsidRPr="00B87585">
              <w:rPr>
                <w:rFonts w:ascii="Arial" w:hAnsi="Arial" w:cs="Arial"/>
                <w:b/>
                <w:kern w:val="2"/>
                <w:sz w:val="20"/>
              </w:rPr>
              <w:t xml:space="preserve"> PRIĖMIMO TVARKA</w:t>
            </w:r>
          </w:p>
        </w:tc>
      </w:tr>
      <w:tr w:rsidR="00027B83" w:rsidRPr="00B87585" w14:paraId="061ACEE5" w14:textId="77777777" w:rsidTr="00182FEA">
        <w:trPr>
          <w:trHeight w:val="300"/>
        </w:trPr>
        <w:tc>
          <w:tcPr>
            <w:tcW w:w="3094" w:type="dxa"/>
            <w:gridSpan w:val="2"/>
          </w:tcPr>
          <w:p w14:paraId="1FF7F62B" w14:textId="77777777" w:rsidR="00027B83" w:rsidRPr="00B87585" w:rsidRDefault="000B0897">
            <w:pPr>
              <w:rPr>
                <w:rFonts w:ascii="Arial" w:hAnsi="Arial" w:cs="Arial"/>
                <w:b/>
                <w:kern w:val="2"/>
                <w:sz w:val="20"/>
              </w:rPr>
            </w:pPr>
            <w:r w:rsidRPr="00B87585">
              <w:rPr>
                <w:rFonts w:ascii="Arial" w:hAnsi="Arial" w:cs="Arial"/>
                <w:b/>
                <w:kern w:val="2"/>
                <w:sz w:val="20"/>
              </w:rPr>
              <w:t xml:space="preserve">4.1. </w:t>
            </w:r>
            <w:r w:rsidRPr="00B87585">
              <w:rPr>
                <w:rFonts w:ascii="Arial" w:hAnsi="Arial" w:cs="Arial"/>
                <w:b/>
                <w:sz w:val="20"/>
              </w:rPr>
              <w:t>Paslaugų</w:t>
            </w:r>
            <w:r w:rsidRPr="00B87585">
              <w:rPr>
                <w:rFonts w:ascii="Arial" w:hAnsi="Arial" w:cs="Arial"/>
                <w:b/>
                <w:kern w:val="2"/>
                <w:sz w:val="20"/>
              </w:rPr>
              <w:t xml:space="preserve"> </w:t>
            </w:r>
            <w:r w:rsidRPr="00B87585">
              <w:rPr>
                <w:rFonts w:ascii="Arial" w:hAnsi="Arial" w:cs="Arial"/>
                <w:b/>
                <w:sz w:val="20"/>
              </w:rPr>
              <w:t>suteikimo</w:t>
            </w:r>
            <w:r w:rsidRPr="00B87585">
              <w:rPr>
                <w:rFonts w:ascii="Arial" w:hAnsi="Arial" w:cs="Arial"/>
                <w:b/>
                <w:kern w:val="2"/>
                <w:sz w:val="20"/>
              </w:rPr>
              <w:t xml:space="preserve"> terminas, kai </w:t>
            </w:r>
            <w:r w:rsidRPr="00B87585">
              <w:rPr>
                <w:rFonts w:ascii="Arial" w:hAnsi="Arial" w:cs="Arial"/>
                <w:b/>
                <w:sz w:val="20"/>
              </w:rPr>
              <w:t>Paslaugos yra vienkartinio pobūdžio, teikiamos periodiškai arba pagal Pirkėjo Užsakymą</w:t>
            </w:r>
          </w:p>
          <w:p w14:paraId="6001CF90" w14:textId="77777777" w:rsidR="00027B83" w:rsidRPr="00B87585" w:rsidRDefault="00027B83">
            <w:pPr>
              <w:rPr>
                <w:rFonts w:ascii="Arial" w:hAnsi="Arial" w:cs="Arial"/>
                <w:b/>
                <w:color w:val="FF0000"/>
                <w:kern w:val="2"/>
                <w:sz w:val="20"/>
              </w:rPr>
            </w:pPr>
          </w:p>
          <w:p w14:paraId="3EF87ADF" w14:textId="77777777" w:rsidR="00027B83" w:rsidRPr="00B87585" w:rsidRDefault="00027B83" w:rsidP="00CA6690">
            <w:pPr>
              <w:rPr>
                <w:rFonts w:ascii="Arial" w:hAnsi="Arial" w:cs="Arial"/>
                <w:b/>
                <w:color w:val="FF0000"/>
                <w:kern w:val="2"/>
                <w:sz w:val="20"/>
              </w:rPr>
            </w:pPr>
          </w:p>
        </w:tc>
        <w:tc>
          <w:tcPr>
            <w:tcW w:w="6441" w:type="dxa"/>
            <w:gridSpan w:val="2"/>
          </w:tcPr>
          <w:p w14:paraId="4F4DFD4F" w14:textId="2972579B" w:rsidR="008D6A83" w:rsidRPr="008D6A83" w:rsidRDefault="00CD1B7C" w:rsidP="008D6A83">
            <w:pPr>
              <w:jc w:val="both"/>
              <w:rPr>
                <w:rFonts w:ascii="Arial" w:hAnsi="Arial" w:cs="Arial"/>
                <w:color w:val="000000"/>
                <w:sz w:val="20"/>
              </w:rPr>
            </w:pPr>
            <w:r>
              <w:rPr>
                <w:rFonts w:ascii="Arial" w:hAnsi="Arial" w:cs="Arial"/>
                <w:sz w:val="20"/>
              </w:rPr>
              <w:t xml:space="preserve">4.4.1. </w:t>
            </w:r>
            <w:r w:rsidR="000B0897" w:rsidRPr="00CA6690">
              <w:rPr>
                <w:rFonts w:ascii="Arial" w:hAnsi="Arial" w:cs="Arial"/>
                <w:sz w:val="20"/>
              </w:rPr>
              <w:t>Tiekėjas Paslaugas</w:t>
            </w:r>
            <w:r w:rsidR="00416C4F" w:rsidRPr="00CA6690">
              <w:rPr>
                <w:rFonts w:ascii="Arial" w:hAnsi="Arial" w:cs="Arial"/>
                <w:sz w:val="20"/>
              </w:rPr>
              <w:t xml:space="preserve">, nurodytas Sutarties 2 priedo „Pasiūlymas“ </w:t>
            </w:r>
            <w:r w:rsidR="008D6A83" w:rsidRPr="008D6A83">
              <w:rPr>
                <w:rFonts w:ascii="Arial" w:hAnsi="Arial" w:cs="Arial"/>
                <w:sz w:val="20"/>
              </w:rPr>
              <w:t xml:space="preserve">5 lentelės </w:t>
            </w:r>
            <w:r w:rsidR="008D6A83" w:rsidRPr="00184A70">
              <w:rPr>
                <w:rFonts w:ascii="Arial" w:hAnsi="Arial" w:cs="Arial"/>
                <w:sz w:val="20"/>
              </w:rPr>
              <w:t xml:space="preserve">1 eilutėje, </w:t>
            </w:r>
            <w:r w:rsidR="008D6A83" w:rsidRPr="00EF63C5">
              <w:rPr>
                <w:rFonts w:ascii="Arial" w:hAnsi="Arial" w:cs="Arial"/>
                <w:sz w:val="20"/>
              </w:rPr>
              <w:t xml:space="preserve"> įsipareigoja suteikti </w:t>
            </w:r>
            <w:r w:rsidR="008D6A83" w:rsidRPr="008D6A83">
              <w:rPr>
                <w:rFonts w:ascii="Arial" w:hAnsi="Arial" w:cs="Arial"/>
                <w:bCs/>
                <w:sz w:val="20"/>
              </w:rPr>
              <w:t>ne vėliau kaip per 2 (du) mėnesius</w:t>
            </w:r>
            <w:r w:rsidR="000B0897" w:rsidRPr="00CA6690">
              <w:rPr>
                <w:rFonts w:ascii="Arial" w:hAnsi="Arial" w:cs="Arial"/>
                <w:sz w:val="20"/>
              </w:rPr>
              <w:t xml:space="preserve"> nuo </w:t>
            </w:r>
            <w:r w:rsidR="000B0897" w:rsidRPr="008D6A83">
              <w:rPr>
                <w:rFonts w:ascii="Arial" w:hAnsi="Arial" w:cs="Arial"/>
                <w:color w:val="000000"/>
                <w:sz w:val="20"/>
              </w:rPr>
              <w:t>Sutarties įsigaliojimo dienos</w:t>
            </w:r>
            <w:r w:rsidR="008D6A83" w:rsidRPr="008D6A83">
              <w:rPr>
                <w:rFonts w:ascii="Arial" w:hAnsi="Arial" w:cs="Arial"/>
                <w:color w:val="000000"/>
                <w:sz w:val="20"/>
              </w:rPr>
              <w:t>.</w:t>
            </w:r>
          </w:p>
          <w:p w14:paraId="171D7141" w14:textId="77777777" w:rsidR="008D6A83" w:rsidRPr="008D6A83" w:rsidRDefault="008D6A83" w:rsidP="008D6A83">
            <w:pPr>
              <w:jc w:val="both"/>
              <w:rPr>
                <w:rFonts w:ascii="Arial" w:hAnsi="Arial" w:cs="Arial"/>
                <w:sz w:val="20"/>
              </w:rPr>
            </w:pPr>
          </w:p>
          <w:p w14:paraId="15D0A64E" w14:textId="26CBC1A7" w:rsidR="00027B83" w:rsidRPr="00B87585" w:rsidRDefault="00CD1B7C" w:rsidP="00CA6690">
            <w:pPr>
              <w:jc w:val="both"/>
              <w:rPr>
                <w:rFonts w:ascii="Arial" w:hAnsi="Arial" w:cs="Arial"/>
                <w:sz w:val="20"/>
              </w:rPr>
            </w:pPr>
            <w:r>
              <w:rPr>
                <w:rFonts w:ascii="Arial" w:hAnsi="Arial" w:cs="Arial"/>
                <w:sz w:val="20"/>
              </w:rPr>
              <w:t xml:space="preserve">4.4.2. </w:t>
            </w:r>
            <w:r w:rsidR="000B0897" w:rsidRPr="008D6A83">
              <w:rPr>
                <w:rFonts w:ascii="Arial" w:hAnsi="Arial" w:cs="Arial"/>
                <w:sz w:val="20"/>
              </w:rPr>
              <w:t>Tiekėjas Paslaugas</w:t>
            </w:r>
            <w:r w:rsidR="00416C4F" w:rsidRPr="008D6A83">
              <w:rPr>
                <w:rFonts w:ascii="Arial" w:hAnsi="Arial" w:cs="Arial"/>
                <w:sz w:val="20"/>
              </w:rPr>
              <w:t xml:space="preserve">, nurodytas Sutarties 2 priedo „Pasiūlymas“ </w:t>
            </w:r>
            <w:r w:rsidR="007A2E12" w:rsidRPr="008D6A83">
              <w:rPr>
                <w:rFonts w:ascii="Arial" w:hAnsi="Arial" w:cs="Arial"/>
                <w:sz w:val="20"/>
              </w:rPr>
              <w:t xml:space="preserve">5 lentelės </w:t>
            </w:r>
            <w:r w:rsidR="00416C4F" w:rsidRPr="008D6A83">
              <w:rPr>
                <w:rFonts w:ascii="Arial" w:hAnsi="Arial" w:cs="Arial"/>
                <w:sz w:val="20"/>
              </w:rPr>
              <w:t>2</w:t>
            </w:r>
            <w:r w:rsidR="004F598C" w:rsidRPr="00184A70">
              <w:rPr>
                <w:rFonts w:ascii="Arial" w:hAnsi="Arial" w:cs="Arial"/>
                <w:sz w:val="20"/>
              </w:rPr>
              <w:t xml:space="preserve"> ir</w:t>
            </w:r>
            <w:r w:rsidR="00416C4F" w:rsidRPr="008D6A83">
              <w:rPr>
                <w:rFonts w:ascii="Arial" w:hAnsi="Arial" w:cs="Arial"/>
                <w:sz w:val="20"/>
              </w:rPr>
              <w:t xml:space="preserve"> 3</w:t>
            </w:r>
            <w:r w:rsidR="000B0897" w:rsidRPr="008D6A83">
              <w:rPr>
                <w:rFonts w:ascii="Arial" w:hAnsi="Arial" w:cs="Arial"/>
                <w:sz w:val="20"/>
              </w:rPr>
              <w:t xml:space="preserve"> </w:t>
            </w:r>
            <w:r w:rsidR="00CA6690" w:rsidRPr="008D6A83">
              <w:rPr>
                <w:rFonts w:ascii="Arial" w:hAnsi="Arial" w:cs="Arial"/>
                <w:sz w:val="20"/>
              </w:rPr>
              <w:t xml:space="preserve">eilutėse, </w:t>
            </w:r>
            <w:r w:rsidR="000B0897" w:rsidRPr="008D6A83">
              <w:rPr>
                <w:rFonts w:ascii="Arial" w:hAnsi="Arial" w:cs="Arial"/>
                <w:sz w:val="20"/>
              </w:rPr>
              <w:t xml:space="preserve">įsipareigoja </w:t>
            </w:r>
            <w:r w:rsidR="008A3098" w:rsidRPr="008D6A83">
              <w:rPr>
                <w:rFonts w:ascii="Arial" w:hAnsi="Arial" w:cs="Arial"/>
                <w:sz w:val="20"/>
              </w:rPr>
              <w:t>su</w:t>
            </w:r>
            <w:r w:rsidR="000B0897" w:rsidRPr="008D6A83">
              <w:rPr>
                <w:rFonts w:ascii="Arial" w:hAnsi="Arial" w:cs="Arial"/>
                <w:sz w:val="20"/>
              </w:rPr>
              <w:t xml:space="preserve">teikti </w:t>
            </w:r>
            <w:r w:rsidR="00B1317E" w:rsidRPr="008D6A83">
              <w:rPr>
                <w:rFonts w:ascii="Arial" w:hAnsi="Arial" w:cs="Arial"/>
                <w:sz w:val="20"/>
              </w:rPr>
              <w:t>ne</w:t>
            </w:r>
            <w:r w:rsidR="00F5701B" w:rsidRPr="008D6A83">
              <w:rPr>
                <w:rFonts w:ascii="Arial" w:hAnsi="Arial" w:cs="Arial"/>
                <w:sz w:val="20"/>
              </w:rPr>
              <w:t xml:space="preserve"> vėliau kaip Techninės specifikacijos 1 pried</w:t>
            </w:r>
            <w:r w:rsidR="00CE54AA" w:rsidRPr="008D6A83">
              <w:rPr>
                <w:rFonts w:ascii="Arial" w:hAnsi="Arial" w:cs="Arial"/>
                <w:sz w:val="20"/>
              </w:rPr>
              <w:t>e</w:t>
            </w:r>
            <w:r w:rsidR="009E4ED2" w:rsidRPr="008D6A83">
              <w:rPr>
                <w:rFonts w:ascii="Arial" w:hAnsi="Arial" w:cs="Arial"/>
                <w:sz w:val="20"/>
              </w:rPr>
              <w:t xml:space="preserve"> numatytais terminais ir tvarka</w:t>
            </w:r>
            <w:r w:rsidR="00F5701B" w:rsidRPr="008D6A83">
              <w:rPr>
                <w:rFonts w:ascii="Arial" w:hAnsi="Arial" w:cs="Arial"/>
                <w:sz w:val="20"/>
              </w:rPr>
              <w:t xml:space="preserve"> </w:t>
            </w:r>
            <w:r w:rsidR="000B0897" w:rsidRPr="008D6A83">
              <w:rPr>
                <w:rFonts w:ascii="Arial" w:hAnsi="Arial" w:cs="Arial"/>
                <w:sz w:val="20"/>
              </w:rPr>
              <w:t xml:space="preserve">nuo </w:t>
            </w:r>
            <w:r w:rsidR="008A3098" w:rsidRPr="008D6A83">
              <w:rPr>
                <w:rFonts w:ascii="Arial" w:hAnsi="Arial" w:cs="Arial"/>
                <w:sz w:val="20"/>
              </w:rPr>
              <w:t>Užsakymo pateikimo</w:t>
            </w:r>
            <w:r w:rsidR="000B0897" w:rsidRPr="008D6A83">
              <w:rPr>
                <w:rFonts w:ascii="Arial" w:hAnsi="Arial" w:cs="Arial"/>
                <w:sz w:val="20"/>
              </w:rPr>
              <w:t xml:space="preserve"> dienos</w:t>
            </w:r>
            <w:r w:rsidR="00CA6690">
              <w:rPr>
                <w:rFonts w:ascii="Arial" w:hAnsi="Arial" w:cs="Arial"/>
                <w:sz w:val="20"/>
              </w:rPr>
              <w:t xml:space="preserve"> </w:t>
            </w:r>
          </w:p>
          <w:p w14:paraId="4CD11B75" w14:textId="14F1AE99" w:rsidR="008D6A83" w:rsidRPr="00EF1EB6" w:rsidRDefault="00971B8E" w:rsidP="00EF1EB6">
            <w:pPr>
              <w:jc w:val="both"/>
              <w:rPr>
                <w:rFonts w:ascii="Arial" w:hAnsi="Arial" w:cs="Arial"/>
                <w:color w:val="000000"/>
                <w:sz w:val="20"/>
                <w:shd w:val="clear" w:color="auto" w:fill="FFFFFF"/>
              </w:rPr>
            </w:pPr>
            <w:r w:rsidRPr="00EF1EB6">
              <w:rPr>
                <w:rStyle w:val="normaltextrun"/>
                <w:rFonts w:ascii="Arial" w:hAnsi="Arial" w:cs="Arial"/>
                <w:color w:val="000000"/>
                <w:sz w:val="20"/>
                <w:shd w:val="clear" w:color="auto" w:fill="FFFFFF"/>
              </w:rPr>
              <w:t>Bendras </w:t>
            </w:r>
            <w:r w:rsidR="00117F5E" w:rsidRPr="008D6A83">
              <w:rPr>
                <w:rFonts w:ascii="Arial" w:hAnsi="Arial" w:cs="Arial"/>
                <w:sz w:val="20"/>
              </w:rPr>
              <w:t>Paslaugų, nurodytų Sutarties 2 priedo „Pasiūlymas“ 5 lentelės 2</w:t>
            </w:r>
            <w:r w:rsidR="00117F5E" w:rsidRPr="001063D5">
              <w:rPr>
                <w:rFonts w:ascii="Arial" w:hAnsi="Arial" w:cs="Arial"/>
                <w:sz w:val="20"/>
              </w:rPr>
              <w:t xml:space="preserve"> ir</w:t>
            </w:r>
            <w:r w:rsidR="00117F5E" w:rsidRPr="00184A70">
              <w:rPr>
                <w:rFonts w:ascii="Arial" w:hAnsi="Arial" w:cs="Arial"/>
                <w:sz w:val="20"/>
              </w:rPr>
              <w:t xml:space="preserve"> 3 eilutėse</w:t>
            </w:r>
            <w:r w:rsidRPr="00EF1EB6">
              <w:rPr>
                <w:rStyle w:val="normaltextrun"/>
                <w:rFonts w:ascii="Arial" w:hAnsi="Arial" w:cs="Arial"/>
                <w:color w:val="000000"/>
                <w:sz w:val="20"/>
                <w:shd w:val="clear" w:color="auto" w:fill="FFFFFF"/>
              </w:rPr>
              <w:t xml:space="preserve"> t</w:t>
            </w:r>
            <w:r w:rsidR="00117F5E" w:rsidRPr="00EF1EB6">
              <w:rPr>
                <w:rStyle w:val="normaltextrun"/>
                <w:rFonts w:ascii="Arial" w:hAnsi="Arial" w:cs="Arial"/>
                <w:color w:val="000000"/>
                <w:sz w:val="20"/>
                <w:shd w:val="clear" w:color="auto" w:fill="FFFFFF"/>
              </w:rPr>
              <w:t>ei</w:t>
            </w:r>
            <w:r w:rsidRPr="00EF1EB6">
              <w:rPr>
                <w:rStyle w:val="normaltextrun"/>
                <w:rFonts w:ascii="Arial" w:hAnsi="Arial" w:cs="Arial"/>
                <w:color w:val="000000"/>
                <w:sz w:val="20"/>
                <w:shd w:val="clear" w:color="auto" w:fill="FFFFFF"/>
              </w:rPr>
              <w:t>kimo terminas ne ilgesnis kaip 36 (trisdešimt šeši) mėnesiai nuo Sutarties įsigaliojimo.</w:t>
            </w:r>
          </w:p>
          <w:p w14:paraId="69C6AE54" w14:textId="35065288" w:rsidR="00027B83" w:rsidRPr="00CA6690" w:rsidRDefault="00027B83" w:rsidP="00CA6690">
            <w:pPr>
              <w:jc w:val="both"/>
              <w:rPr>
                <w:rFonts w:ascii="Arial" w:hAnsi="Arial" w:cs="Arial"/>
                <w:sz w:val="20"/>
              </w:rPr>
            </w:pPr>
          </w:p>
        </w:tc>
      </w:tr>
      <w:tr w:rsidR="00027B83" w:rsidRPr="00B87585" w14:paraId="6409A4A9" w14:textId="77777777" w:rsidTr="00182FEA">
        <w:trPr>
          <w:trHeight w:val="300"/>
        </w:trPr>
        <w:tc>
          <w:tcPr>
            <w:tcW w:w="3094" w:type="dxa"/>
            <w:gridSpan w:val="2"/>
          </w:tcPr>
          <w:p w14:paraId="181ECC5C" w14:textId="73AA703E" w:rsidR="00027B83" w:rsidRPr="00B87585" w:rsidRDefault="000B0897">
            <w:pPr>
              <w:rPr>
                <w:rFonts w:ascii="Arial" w:hAnsi="Arial" w:cs="Arial"/>
                <w:b/>
                <w:kern w:val="2"/>
                <w:sz w:val="20"/>
              </w:rPr>
            </w:pPr>
            <w:r w:rsidRPr="00B87585">
              <w:rPr>
                <w:rFonts w:ascii="Arial" w:hAnsi="Arial" w:cs="Arial"/>
                <w:b/>
                <w:kern w:val="2"/>
                <w:sz w:val="20"/>
              </w:rPr>
              <w:t>4.2. Paslaugų / jų dalies / etapo / periodo suteikimo termino pratęsimas</w:t>
            </w:r>
          </w:p>
        </w:tc>
        <w:tc>
          <w:tcPr>
            <w:tcW w:w="6441" w:type="dxa"/>
            <w:gridSpan w:val="2"/>
          </w:tcPr>
          <w:p w14:paraId="75A20794" w14:textId="6CC8F37E" w:rsidR="00027B83" w:rsidRPr="00143978" w:rsidRDefault="000B0897" w:rsidP="00CA6690">
            <w:pPr>
              <w:jc w:val="both"/>
              <w:rPr>
                <w:rFonts w:ascii="Arial" w:hAnsi="Arial" w:cs="Arial"/>
                <w:kern w:val="2"/>
                <w:sz w:val="20"/>
              </w:rPr>
            </w:pPr>
            <w:r w:rsidRPr="00B87585">
              <w:rPr>
                <w:rFonts w:ascii="Arial" w:hAnsi="Arial" w:cs="Arial"/>
                <w:kern w:val="2"/>
                <w:sz w:val="20"/>
              </w:rPr>
              <w:t>Tiekėjas turi teisę į Paslaugų</w:t>
            </w:r>
            <w:r w:rsidR="00CA6690">
              <w:rPr>
                <w:rFonts w:ascii="Arial" w:hAnsi="Arial" w:cs="Arial"/>
                <w:kern w:val="2"/>
                <w:sz w:val="20"/>
              </w:rPr>
              <w:t xml:space="preserve">, </w:t>
            </w:r>
            <w:r w:rsidR="00CA6690">
              <w:rPr>
                <w:rFonts w:ascii="Arial" w:hAnsi="Arial" w:cs="Arial"/>
                <w:sz w:val="20"/>
              </w:rPr>
              <w:t xml:space="preserve">nurodytų </w:t>
            </w:r>
            <w:r w:rsidR="00CA6690" w:rsidRPr="00CA6690">
              <w:rPr>
                <w:rFonts w:ascii="Arial" w:hAnsi="Arial" w:cs="Arial"/>
                <w:sz w:val="20"/>
              </w:rPr>
              <w:t xml:space="preserve">Sutarties 2 priedo „Pasiūlymas“ </w:t>
            </w:r>
            <w:r w:rsidR="00184A70" w:rsidRPr="008D6A83">
              <w:rPr>
                <w:rFonts w:ascii="Arial" w:hAnsi="Arial" w:cs="Arial"/>
                <w:sz w:val="20"/>
              </w:rPr>
              <w:t>5 lentelės</w:t>
            </w:r>
            <w:r w:rsidR="00CA6690" w:rsidRPr="00CA6690">
              <w:rPr>
                <w:rFonts w:ascii="Arial" w:hAnsi="Arial" w:cs="Arial"/>
                <w:sz w:val="20"/>
              </w:rPr>
              <w:t xml:space="preserve"> </w:t>
            </w:r>
            <w:r w:rsidR="00ED688C">
              <w:rPr>
                <w:rFonts w:ascii="Arial" w:hAnsi="Arial" w:cs="Arial"/>
                <w:sz w:val="20"/>
              </w:rPr>
              <w:t>2, 3</w:t>
            </w:r>
            <w:r w:rsidR="00CA6690" w:rsidRPr="00CA6690">
              <w:rPr>
                <w:rFonts w:ascii="Arial" w:hAnsi="Arial" w:cs="Arial"/>
                <w:sz w:val="20"/>
              </w:rPr>
              <w:t xml:space="preserve"> eilutė</w:t>
            </w:r>
            <w:r w:rsidR="00ED688C">
              <w:rPr>
                <w:rFonts w:ascii="Arial" w:hAnsi="Arial" w:cs="Arial"/>
                <w:sz w:val="20"/>
              </w:rPr>
              <w:t>se</w:t>
            </w:r>
            <w:r w:rsidR="00CA6690">
              <w:rPr>
                <w:rFonts w:ascii="Arial" w:hAnsi="Arial" w:cs="Arial"/>
                <w:sz w:val="20"/>
              </w:rPr>
              <w:t>,</w:t>
            </w:r>
            <w:r w:rsidRPr="00B87585">
              <w:rPr>
                <w:rFonts w:ascii="Arial" w:hAnsi="Arial" w:cs="Arial"/>
                <w:kern w:val="2"/>
                <w:sz w:val="20"/>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w:t>
            </w:r>
            <w:r w:rsidRPr="00CA6690">
              <w:rPr>
                <w:rFonts w:ascii="Arial" w:hAnsi="Arial" w:cs="Arial"/>
                <w:kern w:val="2"/>
                <w:sz w:val="20"/>
              </w:rPr>
              <w:t xml:space="preserve">numatyti. Aplinkybės, kuriomis grindžiama būtinybė pratęsti Paslaugų suteikimo terminą, jokiu būdu negali priklausyti nuo Tiekėjo. Kiekvienu tokiu atveju, Tiekėjas raštu nedelsdamas, bet ne vėliau kaip per </w:t>
            </w:r>
            <w:r w:rsidR="00ED688C">
              <w:rPr>
                <w:rFonts w:ascii="Arial" w:hAnsi="Arial" w:cs="Arial"/>
                <w:kern w:val="2"/>
                <w:sz w:val="20"/>
              </w:rPr>
              <w:t>1 (vieną</w:t>
            </w:r>
            <w:r w:rsidR="00CA6690" w:rsidRPr="00CA6690">
              <w:rPr>
                <w:rFonts w:ascii="Arial" w:hAnsi="Arial" w:cs="Arial"/>
                <w:kern w:val="2"/>
                <w:sz w:val="20"/>
              </w:rPr>
              <w:t>) kalendorin</w:t>
            </w:r>
            <w:r w:rsidR="00ED688C">
              <w:rPr>
                <w:rFonts w:ascii="Arial" w:hAnsi="Arial" w:cs="Arial"/>
                <w:kern w:val="2"/>
                <w:sz w:val="20"/>
              </w:rPr>
              <w:t>ę</w:t>
            </w:r>
            <w:r w:rsidR="00CA6690" w:rsidRPr="00CA6690">
              <w:rPr>
                <w:rFonts w:ascii="Arial" w:hAnsi="Arial" w:cs="Arial"/>
                <w:kern w:val="2"/>
                <w:sz w:val="20"/>
              </w:rPr>
              <w:t xml:space="preserve"> dien</w:t>
            </w:r>
            <w:r w:rsidR="00ED688C">
              <w:rPr>
                <w:rFonts w:ascii="Arial" w:hAnsi="Arial" w:cs="Arial"/>
                <w:kern w:val="2"/>
                <w:sz w:val="20"/>
              </w:rPr>
              <w:t>ą</w:t>
            </w:r>
            <w:r w:rsidRPr="00CA6690">
              <w:rPr>
                <w:rFonts w:ascii="Arial" w:hAnsi="Arial" w:cs="Arial"/>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ED688C">
              <w:rPr>
                <w:rFonts w:ascii="Arial" w:hAnsi="Arial" w:cs="Arial"/>
                <w:kern w:val="2"/>
                <w:sz w:val="20"/>
              </w:rPr>
              <w:t>dvigubai nei konkretus Paslaugų suteikimo termino</w:t>
            </w:r>
            <w:r w:rsidRPr="00CA6690">
              <w:rPr>
                <w:rFonts w:ascii="Arial" w:hAnsi="Arial" w:cs="Arial"/>
                <w:kern w:val="2"/>
                <w:sz w:val="20"/>
              </w:rPr>
              <w:t xml:space="preserve"> laikotarpi</w:t>
            </w:r>
            <w:r w:rsidR="00ED688C">
              <w:rPr>
                <w:rFonts w:ascii="Arial" w:hAnsi="Arial" w:cs="Arial"/>
                <w:kern w:val="2"/>
                <w:sz w:val="20"/>
              </w:rPr>
              <w:t>s</w:t>
            </w:r>
            <w:r w:rsidRPr="00B87585">
              <w:rPr>
                <w:rFonts w:ascii="Arial" w:hAnsi="Arial" w:cs="Arial"/>
                <w:kern w:val="2"/>
                <w:sz w:val="20"/>
              </w:rPr>
              <w:t>.</w:t>
            </w:r>
          </w:p>
        </w:tc>
      </w:tr>
      <w:tr w:rsidR="00027B83" w:rsidRPr="00B87585" w14:paraId="4D38D397" w14:textId="77777777" w:rsidTr="00182FEA">
        <w:trPr>
          <w:trHeight w:val="300"/>
        </w:trPr>
        <w:tc>
          <w:tcPr>
            <w:tcW w:w="3094" w:type="dxa"/>
            <w:gridSpan w:val="2"/>
          </w:tcPr>
          <w:p w14:paraId="60FED6D0" w14:textId="77777777" w:rsidR="00027B83" w:rsidRPr="00B87585" w:rsidRDefault="000B0897">
            <w:pPr>
              <w:rPr>
                <w:rFonts w:ascii="Arial" w:hAnsi="Arial" w:cs="Arial"/>
                <w:b/>
                <w:kern w:val="2"/>
                <w:sz w:val="20"/>
              </w:rPr>
            </w:pPr>
            <w:r w:rsidRPr="00B87585">
              <w:rPr>
                <w:rFonts w:ascii="Arial" w:hAnsi="Arial" w:cs="Arial"/>
                <w:b/>
                <w:kern w:val="2"/>
                <w:sz w:val="20"/>
              </w:rPr>
              <w:t>4.3. Užsakymų teikimo tvarka</w:t>
            </w:r>
          </w:p>
        </w:tc>
        <w:tc>
          <w:tcPr>
            <w:tcW w:w="6441" w:type="dxa"/>
            <w:gridSpan w:val="2"/>
          </w:tcPr>
          <w:p w14:paraId="4336C569" w14:textId="05274C2D" w:rsidR="00C35AC5" w:rsidRDefault="00C35AC5" w:rsidP="00E4279D">
            <w:pPr>
              <w:jc w:val="both"/>
              <w:rPr>
                <w:rFonts w:ascii="Arial" w:hAnsi="Arial" w:cs="Arial"/>
                <w:kern w:val="2"/>
                <w:sz w:val="20"/>
              </w:rPr>
            </w:pPr>
            <w:r w:rsidRPr="008D6A83">
              <w:rPr>
                <w:rFonts w:ascii="Arial" w:hAnsi="Arial" w:cs="Arial"/>
                <w:sz w:val="20"/>
              </w:rPr>
              <w:t xml:space="preserve">Sutarties 2 priedo „Pasiūlymas“ 5 lentelės </w:t>
            </w:r>
            <w:r w:rsidRPr="00184A70">
              <w:rPr>
                <w:rFonts w:ascii="Arial" w:hAnsi="Arial" w:cs="Arial"/>
                <w:sz w:val="20"/>
              </w:rPr>
              <w:t>1 eilutėje</w:t>
            </w:r>
            <w:r w:rsidR="00F1301D">
              <w:rPr>
                <w:rFonts w:ascii="Arial" w:hAnsi="Arial" w:cs="Arial"/>
                <w:sz w:val="20"/>
              </w:rPr>
              <w:t xml:space="preserve"> nurodytoms Paslaugos Užsakymas neteikiamas</w:t>
            </w:r>
            <w:r w:rsidR="00CE6C29">
              <w:rPr>
                <w:rFonts w:ascii="Arial" w:hAnsi="Arial" w:cs="Arial"/>
                <w:sz w:val="20"/>
              </w:rPr>
              <w:t xml:space="preserve">, jas Tiekėjas privalo </w:t>
            </w:r>
            <w:r w:rsidR="004A42F4">
              <w:rPr>
                <w:rFonts w:ascii="Arial" w:hAnsi="Arial" w:cs="Arial"/>
                <w:sz w:val="20"/>
              </w:rPr>
              <w:t>pradėti teikti nuo Sutarties įsigaliojimo dienos, kai nurodyta Sutarties Specialiųjų sąlygų 4.1 punkte.</w:t>
            </w:r>
          </w:p>
          <w:p w14:paraId="62961995" w14:textId="77777777" w:rsidR="00C35AC5" w:rsidRDefault="00C35AC5" w:rsidP="00E4279D">
            <w:pPr>
              <w:jc w:val="both"/>
              <w:rPr>
                <w:rFonts w:ascii="Arial" w:hAnsi="Arial" w:cs="Arial"/>
                <w:kern w:val="2"/>
                <w:sz w:val="20"/>
              </w:rPr>
            </w:pPr>
          </w:p>
          <w:p w14:paraId="5FC13EBF" w14:textId="21C229A8" w:rsidR="00027B83" w:rsidRDefault="000B0897" w:rsidP="00E4279D">
            <w:pPr>
              <w:jc w:val="both"/>
              <w:rPr>
                <w:rFonts w:ascii="Arial" w:hAnsi="Arial" w:cs="Arial"/>
                <w:kern w:val="2"/>
                <w:sz w:val="20"/>
              </w:rPr>
            </w:pPr>
            <w:r w:rsidRPr="00B87585">
              <w:rPr>
                <w:rFonts w:ascii="Arial" w:hAnsi="Arial" w:cs="Arial"/>
                <w:kern w:val="2"/>
                <w:sz w:val="20"/>
              </w:rPr>
              <w:t>Užsakymai</w:t>
            </w:r>
            <w:r w:rsidR="00D36939">
              <w:rPr>
                <w:rFonts w:ascii="Arial" w:hAnsi="Arial" w:cs="Arial"/>
                <w:kern w:val="2"/>
                <w:sz w:val="20"/>
              </w:rPr>
              <w:t xml:space="preserve">, Paslaugoms nurodytoms </w:t>
            </w:r>
            <w:r w:rsidR="00D36939" w:rsidRPr="00CA6690">
              <w:rPr>
                <w:rFonts w:ascii="Arial" w:hAnsi="Arial" w:cs="Arial"/>
                <w:sz w:val="20"/>
              </w:rPr>
              <w:t xml:space="preserve">Sutarties 2 priedo „Pasiūlymas“ </w:t>
            </w:r>
            <w:r w:rsidR="00D36939" w:rsidRPr="008D6A83">
              <w:rPr>
                <w:rFonts w:ascii="Arial" w:hAnsi="Arial" w:cs="Arial"/>
                <w:sz w:val="20"/>
              </w:rPr>
              <w:t xml:space="preserve">5 lentelės </w:t>
            </w:r>
            <w:r w:rsidR="00D36939">
              <w:rPr>
                <w:rFonts w:ascii="Arial" w:hAnsi="Arial" w:cs="Arial"/>
                <w:sz w:val="20"/>
              </w:rPr>
              <w:t>2</w:t>
            </w:r>
            <w:r w:rsidR="00D36939" w:rsidRPr="00CA6690">
              <w:rPr>
                <w:rFonts w:ascii="Arial" w:hAnsi="Arial" w:cs="Arial"/>
                <w:sz w:val="20"/>
              </w:rPr>
              <w:t>eilutė</w:t>
            </w:r>
            <w:r w:rsidR="005B1366">
              <w:rPr>
                <w:rFonts w:ascii="Arial" w:hAnsi="Arial" w:cs="Arial"/>
                <w:sz w:val="20"/>
              </w:rPr>
              <w:t>j</w:t>
            </w:r>
            <w:r w:rsidR="00D36939">
              <w:rPr>
                <w:rFonts w:ascii="Arial" w:hAnsi="Arial" w:cs="Arial"/>
                <w:sz w:val="20"/>
              </w:rPr>
              <w:t>e,</w:t>
            </w:r>
            <w:r w:rsidRPr="00B87585">
              <w:rPr>
                <w:rFonts w:ascii="Arial" w:hAnsi="Arial" w:cs="Arial"/>
                <w:kern w:val="2"/>
                <w:sz w:val="20"/>
              </w:rPr>
              <w:t xml:space="preserve"> teikiami </w:t>
            </w:r>
            <w:r w:rsidR="00FF1433">
              <w:rPr>
                <w:rFonts w:ascii="Arial" w:hAnsi="Arial" w:cs="Arial"/>
                <w:kern w:val="2"/>
                <w:sz w:val="20"/>
              </w:rPr>
              <w:t xml:space="preserve">Pirkėjo </w:t>
            </w:r>
            <w:r w:rsidR="002753C7">
              <w:rPr>
                <w:rFonts w:ascii="Arial" w:hAnsi="Arial" w:cs="Arial"/>
                <w:kern w:val="2"/>
                <w:sz w:val="20"/>
              </w:rPr>
              <w:t>p</w:t>
            </w:r>
            <w:r w:rsidR="00FF1433" w:rsidRPr="00FF1433">
              <w:rPr>
                <w:rFonts w:ascii="Arial" w:hAnsi="Arial" w:cs="Arial"/>
                <w:kern w:val="2"/>
                <w:sz w:val="20"/>
              </w:rPr>
              <w:t xml:space="preserve">agalbos sistemoje (Helpdesk) </w:t>
            </w:r>
            <w:r w:rsidRPr="00E4279D">
              <w:rPr>
                <w:rFonts w:ascii="Arial" w:hAnsi="Arial" w:cs="Arial"/>
                <w:kern w:val="2"/>
                <w:sz w:val="20"/>
              </w:rPr>
              <w:t>ir laikomi gautais nedelsiant nuo Užsakymo pateikimo.</w:t>
            </w:r>
          </w:p>
          <w:p w14:paraId="44F02E9B" w14:textId="26F4B0EB" w:rsidR="005B1366" w:rsidRPr="00E4279D" w:rsidRDefault="005B1366" w:rsidP="00E4279D">
            <w:pPr>
              <w:jc w:val="both"/>
              <w:rPr>
                <w:rFonts w:ascii="Arial" w:hAnsi="Arial" w:cs="Arial"/>
                <w:sz w:val="20"/>
              </w:rPr>
            </w:pPr>
            <w:r>
              <w:rPr>
                <w:rFonts w:ascii="Arial" w:hAnsi="Arial" w:cs="Arial"/>
                <w:kern w:val="2"/>
                <w:sz w:val="20"/>
              </w:rPr>
              <w:t xml:space="preserve">Užsakymai, Paslaugoms nurodytoms Sutarties 2 priedo „Pasiūlymas“ 5 lentelės 3 eilutėje, teikiami </w:t>
            </w:r>
            <w:r w:rsidR="00AC4376">
              <w:rPr>
                <w:rFonts w:ascii="Arial" w:hAnsi="Arial" w:cs="Arial"/>
                <w:kern w:val="2"/>
                <w:sz w:val="20"/>
              </w:rPr>
              <w:t>Pirkėjo el.</w:t>
            </w:r>
            <w:r w:rsidR="00A73A30">
              <w:rPr>
                <w:rFonts w:ascii="Arial" w:hAnsi="Arial" w:cs="Arial"/>
                <w:kern w:val="2"/>
                <w:sz w:val="20"/>
              </w:rPr>
              <w:t xml:space="preserve"> </w:t>
            </w:r>
            <w:r w:rsidR="00AC4376">
              <w:rPr>
                <w:rFonts w:ascii="Arial" w:hAnsi="Arial" w:cs="Arial"/>
                <w:kern w:val="2"/>
                <w:sz w:val="20"/>
              </w:rPr>
              <w:t>paštu</w:t>
            </w:r>
            <w:r w:rsidR="00A73A30">
              <w:rPr>
                <w:rFonts w:ascii="Arial" w:hAnsi="Arial" w:cs="Arial"/>
                <w:kern w:val="2"/>
                <w:sz w:val="20"/>
              </w:rPr>
              <w:t xml:space="preserve"> arba Pirkėjo</w:t>
            </w:r>
            <w:r w:rsidR="00AC4376">
              <w:rPr>
                <w:rFonts w:ascii="Arial" w:hAnsi="Arial" w:cs="Arial"/>
                <w:kern w:val="2"/>
                <w:sz w:val="20"/>
              </w:rPr>
              <w:t xml:space="preserve"> pagalbos sistemoje (Helpdesk)</w:t>
            </w:r>
            <w:r w:rsidR="00A73A30">
              <w:rPr>
                <w:rFonts w:ascii="Arial" w:hAnsi="Arial" w:cs="Arial"/>
                <w:kern w:val="2"/>
                <w:sz w:val="20"/>
              </w:rPr>
              <w:t xml:space="preserve"> ir laikomi gautais nedelsiant</w:t>
            </w:r>
            <w:r w:rsidR="00B9033F">
              <w:rPr>
                <w:rFonts w:ascii="Arial" w:hAnsi="Arial" w:cs="Arial"/>
                <w:kern w:val="2"/>
                <w:sz w:val="20"/>
              </w:rPr>
              <w:t xml:space="preserve"> nuo Užsakymo pateikimo.</w:t>
            </w:r>
          </w:p>
        </w:tc>
      </w:tr>
      <w:tr w:rsidR="00027B83" w:rsidRPr="00B87585" w14:paraId="3A8802D2" w14:textId="77777777" w:rsidTr="00EF1EB6">
        <w:trPr>
          <w:trHeight w:val="7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B87585" w:rsidRDefault="000B0897">
            <w:pPr>
              <w:rPr>
                <w:rFonts w:ascii="Arial" w:hAnsi="Arial" w:cs="Arial"/>
                <w:b/>
                <w:kern w:val="2"/>
                <w:sz w:val="20"/>
              </w:rPr>
            </w:pPr>
            <w:r w:rsidRPr="00B87585">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35533FC" w:rsidR="00027B83" w:rsidRPr="00B87585" w:rsidRDefault="00B94D39" w:rsidP="00E4279D">
            <w:pPr>
              <w:jc w:val="both"/>
              <w:rPr>
                <w:rFonts w:ascii="Arial" w:hAnsi="Arial" w:cs="Arial"/>
                <w:sz w:val="20"/>
              </w:rPr>
            </w:pPr>
            <w:r>
              <w:rPr>
                <w:rFonts w:ascii="Arial" w:hAnsi="Arial" w:cs="Arial"/>
                <w:kern w:val="2"/>
                <w:sz w:val="20"/>
              </w:rPr>
              <w:t>Netaikoma.</w:t>
            </w:r>
          </w:p>
        </w:tc>
      </w:tr>
      <w:tr w:rsidR="00027B83" w:rsidRPr="00B87585" w14:paraId="59F55181" w14:textId="77777777" w:rsidTr="00182FEA">
        <w:trPr>
          <w:trHeight w:val="300"/>
        </w:trPr>
        <w:tc>
          <w:tcPr>
            <w:tcW w:w="3094" w:type="dxa"/>
            <w:gridSpan w:val="2"/>
          </w:tcPr>
          <w:p w14:paraId="0EE1132D" w14:textId="77777777" w:rsidR="00027B83" w:rsidRPr="00B87585" w:rsidRDefault="000B0897">
            <w:pPr>
              <w:rPr>
                <w:rFonts w:ascii="Arial" w:hAnsi="Arial" w:cs="Arial"/>
                <w:b/>
                <w:kern w:val="2"/>
                <w:sz w:val="20"/>
              </w:rPr>
            </w:pPr>
            <w:r w:rsidRPr="00B87585">
              <w:rPr>
                <w:rFonts w:ascii="Arial" w:hAnsi="Arial" w:cs="Arial"/>
                <w:b/>
                <w:kern w:val="2"/>
                <w:sz w:val="20"/>
              </w:rPr>
              <w:t>4.5. Pateikiami dokumentai</w:t>
            </w:r>
          </w:p>
        </w:tc>
        <w:tc>
          <w:tcPr>
            <w:tcW w:w="6441" w:type="dxa"/>
            <w:gridSpan w:val="2"/>
          </w:tcPr>
          <w:p w14:paraId="088A70C4" w14:textId="77777777" w:rsidR="00027B83" w:rsidRDefault="00E4279D" w:rsidP="00E4279D">
            <w:pPr>
              <w:jc w:val="both"/>
              <w:rPr>
                <w:rStyle w:val="eop"/>
                <w:rFonts w:ascii="Arial" w:hAnsi="Arial" w:cs="Arial"/>
                <w:color w:val="000000"/>
                <w:sz w:val="20"/>
                <w:shd w:val="clear" w:color="auto" w:fill="FFFFFF"/>
              </w:rPr>
            </w:pPr>
            <w:r w:rsidRPr="00B87585">
              <w:rPr>
                <w:rFonts w:ascii="Arial" w:hAnsi="Arial" w:cs="Arial"/>
                <w:kern w:val="2"/>
                <w:sz w:val="20"/>
              </w:rPr>
              <w:t>Turi būti pateikiami šie dokumentai</w:t>
            </w:r>
            <w:r>
              <w:rPr>
                <w:rFonts w:ascii="Arial" w:hAnsi="Arial" w:cs="Arial"/>
                <w:kern w:val="2"/>
                <w:sz w:val="20"/>
              </w:rPr>
              <w:t>:</w:t>
            </w:r>
            <w:r>
              <w:rPr>
                <w:rStyle w:val="PlaceholderText"/>
                <w:rFonts w:ascii="Arial" w:hAnsi="Arial" w:cs="Arial"/>
                <w:color w:val="000000"/>
                <w:sz w:val="20"/>
                <w:shd w:val="clear" w:color="auto" w:fill="FFFFFF"/>
              </w:rPr>
              <w:t xml:space="preserve"> </w:t>
            </w:r>
            <w:r>
              <w:rPr>
                <w:rStyle w:val="normaltextrun"/>
                <w:rFonts w:ascii="Arial" w:hAnsi="Arial" w:cs="Arial"/>
                <w:color w:val="000000"/>
                <w:sz w:val="20"/>
                <w:shd w:val="clear" w:color="auto" w:fill="FFFFFF"/>
              </w:rPr>
              <w:t>Paslaugų perdavimo-priėmimo a</w:t>
            </w:r>
            <w:r w:rsidRPr="00E4279D">
              <w:rPr>
                <w:rStyle w:val="normaltextrun"/>
                <w:rFonts w:ascii="Arial" w:hAnsi="Arial" w:cs="Arial"/>
                <w:sz w:val="20"/>
                <w:shd w:val="clear" w:color="auto" w:fill="FFFFFF"/>
              </w:rPr>
              <w:t>ktas, Ataskaita ir Sąskaita</w:t>
            </w:r>
            <w:r>
              <w:rPr>
                <w:rStyle w:val="normaltextrun"/>
                <w:rFonts w:ascii="Arial" w:hAnsi="Arial" w:cs="Arial"/>
                <w:color w:val="000000"/>
                <w:sz w:val="20"/>
                <w:shd w:val="clear" w:color="auto" w:fill="FFFFFF"/>
              </w:rPr>
              <w:t>.</w:t>
            </w:r>
            <w:r w:rsidR="00565FA6">
              <w:rPr>
                <w:rStyle w:val="normaltextrun"/>
                <w:rFonts w:ascii="Arial" w:hAnsi="Arial" w:cs="Arial"/>
                <w:color w:val="000000"/>
                <w:sz w:val="20"/>
                <w:shd w:val="clear" w:color="auto" w:fill="FFFFFF"/>
              </w:rPr>
              <w:t xml:space="preserve"> </w:t>
            </w:r>
            <w:r>
              <w:rPr>
                <w:rStyle w:val="normaltextrun"/>
                <w:rFonts w:ascii="Arial" w:hAnsi="Arial" w:cs="Arial"/>
                <w:color w:val="000000"/>
                <w:sz w:val="20"/>
                <w:shd w:val="clear" w:color="auto" w:fill="FFFFFF"/>
              </w:rPr>
              <w:t>Tiekėjui nepateikus nurodytų dokumentų, laikoma, kad Paslaugos neatitinka Sutartyje nustatytų reikalavimų.</w:t>
            </w:r>
            <w:r>
              <w:rPr>
                <w:rStyle w:val="eop"/>
                <w:rFonts w:ascii="Arial" w:hAnsi="Arial" w:cs="Arial"/>
                <w:color w:val="000000"/>
                <w:sz w:val="20"/>
                <w:shd w:val="clear" w:color="auto" w:fill="FFFFFF"/>
              </w:rPr>
              <w:t> </w:t>
            </w:r>
          </w:p>
          <w:p w14:paraId="6BA95380" w14:textId="4214D2A4" w:rsidR="00565FA6" w:rsidRPr="00B87585" w:rsidRDefault="00565FA6" w:rsidP="00E4279D">
            <w:pPr>
              <w:jc w:val="both"/>
              <w:rPr>
                <w:rFonts w:ascii="Arial" w:hAnsi="Arial" w:cs="Arial"/>
                <w:sz w:val="20"/>
              </w:rPr>
            </w:pPr>
            <w:r w:rsidRPr="00565FA6">
              <w:rPr>
                <w:rFonts w:ascii="Arial" w:hAnsi="Arial" w:cs="Arial"/>
                <w:kern w:val="2"/>
                <w:sz w:val="20"/>
                <w:shd w:val="clear" w:color="auto" w:fill="FFFFFF"/>
              </w:rPr>
              <w:t xml:space="preserve">Jeigu einamąjį mėnesį nebuvo užsakyta </w:t>
            </w:r>
            <w:r>
              <w:rPr>
                <w:rFonts w:ascii="Arial" w:hAnsi="Arial" w:cs="Arial"/>
                <w:kern w:val="2"/>
                <w:sz w:val="20"/>
                <w:shd w:val="clear" w:color="auto" w:fill="FFFFFF"/>
              </w:rPr>
              <w:t>Pa</w:t>
            </w:r>
            <w:r w:rsidRPr="00565FA6">
              <w:rPr>
                <w:rFonts w:ascii="Arial" w:hAnsi="Arial" w:cs="Arial"/>
                <w:kern w:val="2"/>
                <w:sz w:val="20"/>
                <w:shd w:val="clear" w:color="auto" w:fill="FFFFFF"/>
              </w:rPr>
              <w:t xml:space="preserve">slaugų, </w:t>
            </w:r>
            <w:r>
              <w:rPr>
                <w:rFonts w:ascii="Arial" w:hAnsi="Arial" w:cs="Arial"/>
                <w:kern w:val="2"/>
                <w:sz w:val="20"/>
                <w:shd w:val="clear" w:color="auto" w:fill="FFFFFF"/>
              </w:rPr>
              <w:t xml:space="preserve">Paslaugų </w:t>
            </w:r>
            <w:r w:rsidRPr="00565FA6">
              <w:rPr>
                <w:rFonts w:ascii="Arial" w:hAnsi="Arial" w:cs="Arial"/>
                <w:kern w:val="2"/>
                <w:sz w:val="20"/>
                <w:shd w:val="clear" w:color="auto" w:fill="FFFFFF"/>
              </w:rPr>
              <w:t>perdavimo-priėmimo aktas Paslaugų teikėjo neteikiamas.</w:t>
            </w:r>
          </w:p>
        </w:tc>
      </w:tr>
      <w:tr w:rsidR="00027B83" w:rsidRPr="00B87585" w14:paraId="6DA27131" w14:textId="77777777" w:rsidTr="00182FEA">
        <w:trPr>
          <w:trHeight w:val="300"/>
        </w:trPr>
        <w:tc>
          <w:tcPr>
            <w:tcW w:w="9535" w:type="dxa"/>
            <w:gridSpan w:val="4"/>
          </w:tcPr>
          <w:p w14:paraId="3344B361" w14:textId="77777777" w:rsidR="00027B83" w:rsidRPr="00B87585" w:rsidRDefault="000B0897">
            <w:pPr>
              <w:jc w:val="center"/>
              <w:rPr>
                <w:rFonts w:ascii="Arial" w:hAnsi="Arial" w:cs="Arial"/>
                <w:b/>
                <w:kern w:val="2"/>
                <w:sz w:val="20"/>
              </w:rPr>
            </w:pPr>
            <w:r w:rsidRPr="00B87585">
              <w:rPr>
                <w:rFonts w:ascii="Arial" w:hAnsi="Arial" w:cs="Arial"/>
                <w:b/>
                <w:kern w:val="2"/>
                <w:sz w:val="20"/>
              </w:rPr>
              <w:t>5. SUTARTIES KAINA IR ATSISKAITYMO TVARKA</w:t>
            </w:r>
          </w:p>
        </w:tc>
      </w:tr>
      <w:tr w:rsidR="00027B83" w:rsidRPr="00B87585" w14:paraId="7A010749" w14:textId="77777777" w:rsidTr="00182FEA">
        <w:trPr>
          <w:trHeight w:val="300"/>
        </w:trPr>
        <w:tc>
          <w:tcPr>
            <w:tcW w:w="3094" w:type="dxa"/>
            <w:gridSpan w:val="2"/>
          </w:tcPr>
          <w:p w14:paraId="0BDD66A8" w14:textId="77777777" w:rsidR="00027B83" w:rsidRPr="00B87585" w:rsidRDefault="000B0897">
            <w:pPr>
              <w:rPr>
                <w:rFonts w:ascii="Arial" w:hAnsi="Arial" w:cs="Arial"/>
                <w:b/>
                <w:kern w:val="2"/>
                <w:sz w:val="20"/>
              </w:rPr>
            </w:pPr>
            <w:r w:rsidRPr="00B87585">
              <w:rPr>
                <w:rFonts w:ascii="Arial" w:hAnsi="Arial" w:cs="Arial"/>
                <w:b/>
                <w:kern w:val="2"/>
                <w:sz w:val="20"/>
              </w:rPr>
              <w:t>5.1. Sutarčiai taikomas kainos apskaičiavimo būdas</w:t>
            </w:r>
          </w:p>
        </w:tc>
        <w:tc>
          <w:tcPr>
            <w:tcW w:w="6441" w:type="dxa"/>
            <w:gridSpan w:val="2"/>
          </w:tcPr>
          <w:p w14:paraId="3A26B52B" w14:textId="37ED8541" w:rsidR="00027B83" w:rsidRPr="003E4EB1" w:rsidRDefault="000B0897" w:rsidP="003E4EB1">
            <w:pPr>
              <w:jc w:val="both"/>
              <w:rPr>
                <w:rFonts w:ascii="Arial" w:hAnsi="Arial" w:cs="Arial"/>
                <w:kern w:val="2"/>
                <w:sz w:val="20"/>
              </w:rPr>
            </w:pPr>
            <w:r w:rsidRPr="00B87585">
              <w:rPr>
                <w:rFonts w:ascii="Arial" w:hAnsi="Arial" w:cs="Arial"/>
                <w:kern w:val="2"/>
                <w:sz w:val="20"/>
              </w:rPr>
              <w:t>Mišri kainodara</w:t>
            </w:r>
            <w:r w:rsidR="003E4EB1">
              <w:rPr>
                <w:rFonts w:ascii="Arial" w:hAnsi="Arial" w:cs="Arial"/>
                <w:kern w:val="2"/>
                <w:sz w:val="20"/>
              </w:rPr>
              <w:t>: fiksuoto įkainio (</w:t>
            </w:r>
            <w:r w:rsidR="003E4EB1" w:rsidRPr="00075275">
              <w:rPr>
                <w:rFonts w:ascii="Arial" w:hAnsi="Arial" w:cs="Arial"/>
                <w:kern w:val="2"/>
                <w:sz w:val="20"/>
              </w:rPr>
              <w:t xml:space="preserve">Tiekėjui Pirkėjo mokamas </w:t>
            </w:r>
            <w:r w:rsidR="003E4EB1">
              <w:rPr>
                <w:rFonts w:ascii="Arial" w:hAnsi="Arial" w:cs="Arial"/>
                <w:kern w:val="2"/>
                <w:sz w:val="20"/>
              </w:rPr>
              <w:t>valandinis įkainis</w:t>
            </w:r>
            <w:r w:rsidR="003E4EB1" w:rsidRPr="00075275">
              <w:rPr>
                <w:rFonts w:ascii="Arial" w:hAnsi="Arial" w:cs="Arial"/>
                <w:kern w:val="2"/>
                <w:sz w:val="20"/>
              </w:rPr>
              <w:t xml:space="preserve"> nuo Pirkėjo </w:t>
            </w:r>
            <w:r w:rsidR="003E4EB1" w:rsidRPr="003E4EB1">
              <w:rPr>
                <w:rFonts w:ascii="Arial" w:hAnsi="Arial" w:cs="Arial"/>
                <w:kern w:val="2"/>
                <w:sz w:val="20"/>
              </w:rPr>
              <w:t>nupirktos Paslaugų</w:t>
            </w:r>
            <w:r w:rsidR="00AB7CAA">
              <w:rPr>
                <w:rFonts w:ascii="Arial" w:hAnsi="Arial" w:cs="Arial"/>
                <w:kern w:val="2"/>
                <w:sz w:val="20"/>
              </w:rPr>
              <w:t xml:space="preserve">, nurodytų </w:t>
            </w:r>
            <w:r w:rsidR="00AB7CAA" w:rsidRPr="00CA6690">
              <w:rPr>
                <w:rFonts w:ascii="Arial" w:hAnsi="Arial" w:cs="Arial"/>
                <w:sz w:val="20"/>
              </w:rPr>
              <w:t xml:space="preserve">Sutarties 2 priedo „Pasiūlymas“ </w:t>
            </w:r>
            <w:r w:rsidR="00AB7CAA" w:rsidRPr="008D6A83">
              <w:rPr>
                <w:rFonts w:ascii="Arial" w:hAnsi="Arial" w:cs="Arial"/>
                <w:sz w:val="20"/>
              </w:rPr>
              <w:t xml:space="preserve">5 lentelės </w:t>
            </w:r>
            <w:r w:rsidR="00AB7CAA">
              <w:rPr>
                <w:rFonts w:ascii="Arial" w:hAnsi="Arial" w:cs="Arial"/>
                <w:sz w:val="20"/>
              </w:rPr>
              <w:t>2, 3</w:t>
            </w:r>
            <w:r w:rsidR="00AB7CAA" w:rsidRPr="00CA6690">
              <w:rPr>
                <w:rFonts w:ascii="Arial" w:hAnsi="Arial" w:cs="Arial"/>
                <w:sz w:val="20"/>
              </w:rPr>
              <w:t xml:space="preserve"> eilutė</w:t>
            </w:r>
            <w:r w:rsidR="00AB7CAA">
              <w:rPr>
                <w:rFonts w:ascii="Arial" w:hAnsi="Arial" w:cs="Arial"/>
                <w:sz w:val="20"/>
              </w:rPr>
              <w:t>se</w:t>
            </w:r>
            <w:r w:rsidR="00261AA2">
              <w:rPr>
                <w:rFonts w:ascii="Arial" w:hAnsi="Arial" w:cs="Arial"/>
                <w:sz w:val="20"/>
              </w:rPr>
              <w:t>,</w:t>
            </w:r>
            <w:r w:rsidR="003E4EB1" w:rsidRPr="003E4EB1">
              <w:rPr>
                <w:rFonts w:ascii="Arial" w:hAnsi="Arial" w:cs="Arial"/>
                <w:kern w:val="2"/>
                <w:sz w:val="20"/>
              </w:rPr>
              <w:t xml:space="preserve"> apimties)</w:t>
            </w:r>
            <w:r w:rsidRPr="003E4EB1">
              <w:rPr>
                <w:rFonts w:ascii="Arial" w:hAnsi="Arial" w:cs="Arial"/>
                <w:kern w:val="2"/>
                <w:sz w:val="20"/>
              </w:rPr>
              <w:t xml:space="preserve"> </w:t>
            </w:r>
            <w:r w:rsidR="003E4EB1" w:rsidRPr="003E4EB1">
              <w:rPr>
                <w:rFonts w:ascii="Arial" w:hAnsi="Arial" w:cs="Arial"/>
                <w:kern w:val="2"/>
                <w:sz w:val="20"/>
              </w:rPr>
              <w:t>ir fiksuota kaina</w:t>
            </w:r>
            <w:r w:rsidR="00261AA2">
              <w:rPr>
                <w:rFonts w:ascii="Arial" w:hAnsi="Arial" w:cs="Arial"/>
                <w:kern w:val="2"/>
                <w:sz w:val="20"/>
              </w:rPr>
              <w:t xml:space="preserve"> (</w:t>
            </w:r>
            <w:r w:rsidR="00F94572">
              <w:rPr>
                <w:rFonts w:ascii="Arial" w:hAnsi="Arial" w:cs="Arial"/>
                <w:kern w:val="2"/>
                <w:sz w:val="20"/>
              </w:rPr>
              <w:t xml:space="preserve">taikoma apmokant už Paslaugas, nurodytas </w:t>
            </w:r>
            <w:r w:rsidR="00F94572" w:rsidRPr="008D6A83">
              <w:rPr>
                <w:rFonts w:ascii="Arial" w:hAnsi="Arial" w:cs="Arial"/>
                <w:sz w:val="20"/>
              </w:rPr>
              <w:t xml:space="preserve">Sutarties 2 priedo „Pasiūlymas“ 5 lentelės </w:t>
            </w:r>
            <w:r w:rsidR="00F94572" w:rsidRPr="00184A70">
              <w:rPr>
                <w:rFonts w:ascii="Arial" w:hAnsi="Arial" w:cs="Arial"/>
                <w:sz w:val="20"/>
              </w:rPr>
              <w:t>1 eilutėje</w:t>
            </w:r>
            <w:r w:rsidR="00F94572">
              <w:rPr>
                <w:rFonts w:ascii="Arial" w:hAnsi="Arial" w:cs="Arial"/>
                <w:sz w:val="20"/>
              </w:rPr>
              <w:t>)</w:t>
            </w:r>
            <w:r w:rsidR="003E4EB1" w:rsidRPr="003E4EB1">
              <w:rPr>
                <w:rFonts w:ascii="Arial" w:hAnsi="Arial" w:cs="Arial"/>
                <w:kern w:val="2"/>
                <w:sz w:val="20"/>
              </w:rPr>
              <w:t>.</w:t>
            </w:r>
          </w:p>
        </w:tc>
      </w:tr>
      <w:tr w:rsidR="00027B83" w:rsidRPr="00B87585" w14:paraId="02C15D92" w14:textId="77777777" w:rsidTr="00182FEA">
        <w:trPr>
          <w:trHeight w:val="300"/>
        </w:trPr>
        <w:tc>
          <w:tcPr>
            <w:tcW w:w="3094" w:type="dxa"/>
            <w:gridSpan w:val="2"/>
          </w:tcPr>
          <w:p w14:paraId="10A216FE"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 xml:space="preserve">5.2. Pradinės Sutarties vertė ir Sutarties kaina, kai taikoma </w:t>
            </w:r>
            <w:r w:rsidRPr="00B87585">
              <w:rPr>
                <w:rFonts w:ascii="Arial" w:hAnsi="Arial" w:cs="Arial"/>
                <w:b/>
                <w:kern w:val="2"/>
                <w:sz w:val="20"/>
                <w:u w:val="single"/>
              </w:rPr>
              <w:t>mišri</w:t>
            </w:r>
            <w:r w:rsidRPr="00B87585">
              <w:rPr>
                <w:rFonts w:ascii="Arial" w:hAnsi="Arial" w:cs="Arial"/>
                <w:b/>
                <w:kern w:val="2"/>
                <w:sz w:val="20"/>
              </w:rPr>
              <w:t xml:space="preserve"> kainodara</w:t>
            </w:r>
          </w:p>
          <w:p w14:paraId="3558D59B" w14:textId="77777777" w:rsidR="00027B83" w:rsidRPr="00B87585" w:rsidRDefault="00027B83">
            <w:pPr>
              <w:rPr>
                <w:rFonts w:ascii="Arial" w:hAnsi="Arial" w:cs="Arial"/>
                <w:b/>
                <w:kern w:val="2"/>
                <w:sz w:val="20"/>
              </w:rPr>
            </w:pPr>
          </w:p>
          <w:p w14:paraId="2C077227" w14:textId="77777777" w:rsidR="00027B83" w:rsidRPr="00B87585" w:rsidRDefault="00027B83">
            <w:pPr>
              <w:rPr>
                <w:rFonts w:ascii="Arial" w:hAnsi="Arial" w:cs="Arial"/>
                <w:b/>
                <w:kern w:val="2"/>
                <w:sz w:val="20"/>
              </w:rPr>
            </w:pPr>
          </w:p>
          <w:p w14:paraId="34B309A7" w14:textId="77777777" w:rsidR="00027B83" w:rsidRPr="00B87585" w:rsidRDefault="00027B83">
            <w:pPr>
              <w:rPr>
                <w:rFonts w:ascii="Arial" w:hAnsi="Arial" w:cs="Arial"/>
                <w:b/>
                <w:kern w:val="2"/>
                <w:sz w:val="20"/>
              </w:rPr>
            </w:pPr>
          </w:p>
          <w:p w14:paraId="53860A15" w14:textId="77777777" w:rsidR="00027B83" w:rsidRPr="00B87585" w:rsidRDefault="00027B83">
            <w:pPr>
              <w:rPr>
                <w:rFonts w:ascii="Arial" w:hAnsi="Arial" w:cs="Arial"/>
                <w:b/>
                <w:kern w:val="2"/>
                <w:sz w:val="20"/>
              </w:rPr>
            </w:pPr>
          </w:p>
          <w:p w14:paraId="583DAD3B" w14:textId="77777777" w:rsidR="00027B83" w:rsidRPr="00B87585" w:rsidRDefault="00027B83">
            <w:pPr>
              <w:rPr>
                <w:rFonts w:ascii="Arial" w:hAnsi="Arial" w:cs="Arial"/>
                <w:b/>
                <w:kern w:val="2"/>
                <w:sz w:val="20"/>
              </w:rPr>
            </w:pPr>
          </w:p>
          <w:p w14:paraId="512B95F6" w14:textId="77777777" w:rsidR="00027B83" w:rsidRPr="00B87585" w:rsidRDefault="00027B83">
            <w:pPr>
              <w:rPr>
                <w:rFonts w:ascii="Arial" w:hAnsi="Arial" w:cs="Arial"/>
                <w:b/>
                <w:kern w:val="2"/>
                <w:sz w:val="20"/>
              </w:rPr>
            </w:pPr>
          </w:p>
          <w:p w14:paraId="1024DCEE" w14:textId="77777777" w:rsidR="00027B83" w:rsidRPr="00B87585" w:rsidRDefault="00027B83">
            <w:pPr>
              <w:rPr>
                <w:rFonts w:ascii="Arial" w:hAnsi="Arial" w:cs="Arial"/>
                <w:b/>
                <w:kern w:val="2"/>
                <w:sz w:val="20"/>
              </w:rPr>
            </w:pPr>
          </w:p>
          <w:p w14:paraId="713C52C7" w14:textId="77777777" w:rsidR="00027B83" w:rsidRPr="00B87585" w:rsidRDefault="00027B83">
            <w:pPr>
              <w:rPr>
                <w:rFonts w:ascii="Arial" w:hAnsi="Arial" w:cs="Arial"/>
                <w:b/>
                <w:kern w:val="2"/>
                <w:sz w:val="20"/>
              </w:rPr>
            </w:pPr>
          </w:p>
          <w:p w14:paraId="32407E9A" w14:textId="77777777" w:rsidR="00027B83" w:rsidRPr="00B87585" w:rsidRDefault="00027B83">
            <w:pPr>
              <w:rPr>
                <w:rFonts w:ascii="Arial" w:hAnsi="Arial" w:cs="Arial"/>
                <w:b/>
                <w:kern w:val="2"/>
                <w:sz w:val="20"/>
              </w:rPr>
            </w:pPr>
          </w:p>
          <w:p w14:paraId="6F459968" w14:textId="77777777" w:rsidR="00027B83" w:rsidRPr="00B87585" w:rsidRDefault="00027B83">
            <w:pPr>
              <w:rPr>
                <w:rFonts w:ascii="Arial" w:hAnsi="Arial" w:cs="Arial"/>
                <w:b/>
                <w:kern w:val="2"/>
                <w:sz w:val="20"/>
              </w:rPr>
            </w:pPr>
          </w:p>
          <w:p w14:paraId="5C1B2536" w14:textId="77777777" w:rsidR="00027B83" w:rsidRPr="00B87585" w:rsidRDefault="00027B83">
            <w:pPr>
              <w:rPr>
                <w:rFonts w:ascii="Arial" w:hAnsi="Arial" w:cs="Arial"/>
                <w:kern w:val="2"/>
                <w:sz w:val="20"/>
              </w:rPr>
            </w:pPr>
          </w:p>
        </w:tc>
        <w:tc>
          <w:tcPr>
            <w:tcW w:w="6441" w:type="dxa"/>
            <w:gridSpan w:val="2"/>
          </w:tcPr>
          <w:p w14:paraId="186F8154" w14:textId="310E1601" w:rsidR="00027B83" w:rsidRPr="003E4EB1" w:rsidRDefault="000B0897" w:rsidP="00E67851">
            <w:pPr>
              <w:jc w:val="both"/>
              <w:rPr>
                <w:rFonts w:ascii="Arial" w:hAnsi="Arial" w:cs="Arial"/>
                <w:kern w:val="2"/>
                <w:sz w:val="20"/>
              </w:rPr>
            </w:pPr>
            <w:r w:rsidRPr="003E4EB1">
              <w:rPr>
                <w:rFonts w:ascii="Arial" w:hAnsi="Arial" w:cs="Arial"/>
                <w:kern w:val="2"/>
                <w:sz w:val="20"/>
              </w:rPr>
              <w:t xml:space="preserve">Pradinės Sutarties vertė yra </w:t>
            </w:r>
            <w:r w:rsidR="003E4EB1" w:rsidRPr="003E4EB1">
              <w:rPr>
                <w:rFonts w:ascii="Arial" w:hAnsi="Arial" w:cs="Arial"/>
                <w:kern w:val="2"/>
                <w:sz w:val="20"/>
              </w:rPr>
              <w:t xml:space="preserve">137 000,00 </w:t>
            </w:r>
            <w:r w:rsidRPr="003E4EB1">
              <w:rPr>
                <w:rFonts w:ascii="Arial" w:hAnsi="Arial" w:cs="Arial"/>
                <w:kern w:val="2"/>
                <w:sz w:val="20"/>
              </w:rPr>
              <w:t>(</w:t>
            </w:r>
            <w:r w:rsidR="003E4EB1" w:rsidRPr="003E4EB1">
              <w:rPr>
                <w:rFonts w:ascii="Arial" w:hAnsi="Arial" w:cs="Arial"/>
                <w:kern w:val="2"/>
                <w:sz w:val="20"/>
              </w:rPr>
              <w:t>vienas šimtas trisdešimt septyni tūkstančiai</w:t>
            </w:r>
            <w:r w:rsidR="00AA7B26">
              <w:rPr>
                <w:rFonts w:ascii="Arial" w:hAnsi="Arial" w:cs="Arial"/>
                <w:kern w:val="2"/>
                <w:sz w:val="20"/>
              </w:rPr>
              <w:t xml:space="preserve"> eurų</w:t>
            </w:r>
            <w:r w:rsidR="003E4EB1" w:rsidRPr="003E4EB1">
              <w:rPr>
                <w:rFonts w:ascii="Arial" w:hAnsi="Arial" w:cs="Arial"/>
                <w:kern w:val="2"/>
                <w:sz w:val="20"/>
              </w:rPr>
              <w:t>,00 ct)</w:t>
            </w:r>
            <w:r w:rsidRPr="003E4EB1">
              <w:rPr>
                <w:rFonts w:ascii="Arial" w:hAnsi="Arial" w:cs="Arial"/>
                <w:kern w:val="2"/>
                <w:sz w:val="20"/>
              </w:rPr>
              <w:t xml:space="preserve"> </w:t>
            </w:r>
            <w:r w:rsidR="008046C9" w:rsidRPr="003E4EB1">
              <w:rPr>
                <w:rFonts w:ascii="Arial" w:hAnsi="Arial" w:cs="Arial"/>
                <w:kern w:val="2"/>
                <w:sz w:val="20"/>
              </w:rPr>
              <w:t xml:space="preserve">Eur </w:t>
            </w:r>
            <w:r w:rsidRPr="003E4EB1">
              <w:rPr>
                <w:rFonts w:ascii="Arial" w:hAnsi="Arial" w:cs="Arial"/>
                <w:kern w:val="2"/>
                <w:sz w:val="20"/>
              </w:rPr>
              <w:t>be PVM.</w:t>
            </w:r>
          </w:p>
          <w:p w14:paraId="08C13EE6" w14:textId="2E7D20B2" w:rsidR="00027B83" w:rsidRPr="003E4EB1" w:rsidRDefault="000B0897" w:rsidP="003E4EB1">
            <w:pPr>
              <w:jc w:val="both"/>
              <w:rPr>
                <w:rFonts w:ascii="Arial" w:hAnsi="Arial" w:cs="Arial"/>
                <w:kern w:val="2"/>
                <w:sz w:val="20"/>
              </w:rPr>
            </w:pPr>
            <w:r w:rsidRPr="003E4EB1">
              <w:rPr>
                <w:rFonts w:ascii="Arial" w:hAnsi="Arial" w:cs="Arial"/>
                <w:kern w:val="2"/>
                <w:sz w:val="20"/>
              </w:rPr>
              <w:t xml:space="preserve">PVM sudaro </w:t>
            </w:r>
            <w:r w:rsidR="003E4EB1" w:rsidRPr="003E4EB1">
              <w:rPr>
                <w:rFonts w:ascii="Arial" w:hAnsi="Arial" w:cs="Arial"/>
                <w:kern w:val="2"/>
                <w:sz w:val="20"/>
              </w:rPr>
              <w:t xml:space="preserve">28 770,00 </w:t>
            </w:r>
            <w:r w:rsidRPr="003E4EB1">
              <w:rPr>
                <w:rFonts w:ascii="Arial" w:hAnsi="Arial" w:cs="Arial"/>
                <w:kern w:val="2"/>
                <w:sz w:val="20"/>
              </w:rPr>
              <w:t>(</w:t>
            </w:r>
            <w:r w:rsidR="003E4EB1" w:rsidRPr="003E4EB1">
              <w:rPr>
                <w:rFonts w:ascii="Arial" w:hAnsi="Arial" w:cs="Arial"/>
                <w:kern w:val="2"/>
                <w:sz w:val="20"/>
              </w:rPr>
              <w:t>dvidešimt aštuoni tūkstančiai septyni šimtai septyniasdešimt eurų, 00 ct</w:t>
            </w:r>
            <w:r w:rsidRPr="003E4EB1">
              <w:rPr>
                <w:rFonts w:ascii="Arial" w:hAnsi="Arial" w:cs="Arial"/>
                <w:kern w:val="2"/>
                <w:sz w:val="20"/>
              </w:rPr>
              <w:t>)</w:t>
            </w:r>
            <w:r w:rsidR="00370A40" w:rsidRPr="003E4EB1">
              <w:rPr>
                <w:rFonts w:ascii="Arial" w:hAnsi="Arial" w:cs="Arial"/>
                <w:kern w:val="2"/>
                <w:sz w:val="20"/>
              </w:rPr>
              <w:t xml:space="preserve"> Eur</w:t>
            </w:r>
            <w:r w:rsidR="00370A40">
              <w:rPr>
                <w:rFonts w:ascii="Arial" w:hAnsi="Arial" w:cs="Arial"/>
                <w:kern w:val="2"/>
                <w:sz w:val="20"/>
              </w:rPr>
              <w:t>.</w:t>
            </w:r>
          </w:p>
          <w:p w14:paraId="7896A6B0" w14:textId="115C272E" w:rsidR="00027B83" w:rsidRPr="00B87585" w:rsidRDefault="000B0897" w:rsidP="00E67851">
            <w:pPr>
              <w:jc w:val="both"/>
              <w:rPr>
                <w:rFonts w:ascii="Arial" w:hAnsi="Arial" w:cs="Arial"/>
                <w:kern w:val="2"/>
                <w:sz w:val="20"/>
              </w:rPr>
            </w:pPr>
            <w:r w:rsidRPr="003E4EB1">
              <w:rPr>
                <w:rFonts w:ascii="Arial" w:hAnsi="Arial" w:cs="Arial"/>
                <w:kern w:val="2"/>
                <w:sz w:val="20"/>
              </w:rPr>
              <w:t xml:space="preserve">Sutarties kaina yra </w:t>
            </w:r>
            <w:r w:rsidR="003E4EB1" w:rsidRPr="003E4EB1">
              <w:rPr>
                <w:rFonts w:ascii="Arial" w:hAnsi="Arial" w:cs="Arial"/>
                <w:kern w:val="2"/>
                <w:sz w:val="20"/>
              </w:rPr>
              <w:t xml:space="preserve">165 770,00 </w:t>
            </w:r>
            <w:r w:rsidRPr="003E4EB1">
              <w:rPr>
                <w:rFonts w:ascii="Arial" w:hAnsi="Arial" w:cs="Arial"/>
                <w:kern w:val="2"/>
                <w:sz w:val="20"/>
              </w:rPr>
              <w:t>(</w:t>
            </w:r>
            <w:r w:rsidR="003E4EB1" w:rsidRPr="003E4EB1">
              <w:rPr>
                <w:rFonts w:ascii="Arial" w:hAnsi="Arial" w:cs="Arial"/>
                <w:kern w:val="2"/>
                <w:sz w:val="20"/>
              </w:rPr>
              <w:t>vienas šimtas šešiasdešimt penki tūkstančiai septyni šimtai septyniasdešimt eurų, 00 ct</w:t>
            </w:r>
            <w:r w:rsidRPr="003E4EB1">
              <w:rPr>
                <w:rFonts w:ascii="Arial" w:hAnsi="Arial" w:cs="Arial"/>
                <w:kern w:val="2"/>
                <w:sz w:val="20"/>
              </w:rPr>
              <w:t xml:space="preserve">) Eur </w:t>
            </w:r>
            <w:r w:rsidRPr="00B87585">
              <w:rPr>
                <w:rFonts w:ascii="Arial" w:hAnsi="Arial" w:cs="Arial"/>
                <w:kern w:val="2"/>
                <w:sz w:val="20"/>
              </w:rPr>
              <w:t>su PVM.</w:t>
            </w:r>
          </w:p>
          <w:p w14:paraId="4685A36D" w14:textId="77777777" w:rsidR="00027B83" w:rsidRPr="00B87585" w:rsidRDefault="00027B83">
            <w:pPr>
              <w:rPr>
                <w:rFonts w:ascii="Arial" w:hAnsi="Arial" w:cs="Arial"/>
                <w:kern w:val="2"/>
                <w:sz w:val="20"/>
              </w:rPr>
            </w:pPr>
          </w:p>
          <w:p w14:paraId="10A07E1D" w14:textId="77777777" w:rsidR="008E236D" w:rsidRDefault="000B0897" w:rsidP="003E4EB1">
            <w:pPr>
              <w:jc w:val="both"/>
              <w:rPr>
                <w:rFonts w:ascii="Arial" w:hAnsi="Arial" w:cs="Arial"/>
                <w:color w:val="000000"/>
                <w:kern w:val="2"/>
                <w:sz w:val="20"/>
              </w:rPr>
            </w:pPr>
            <w:r w:rsidRPr="00B87585">
              <w:rPr>
                <w:rFonts w:ascii="Arial" w:hAnsi="Arial" w:cs="Arial"/>
                <w:color w:val="000000"/>
                <w:kern w:val="2"/>
                <w:sz w:val="20"/>
              </w:rPr>
              <w:t xml:space="preserve">Šioje Sutartyje Pradinės Sutarties vertė yra lygi </w:t>
            </w:r>
            <w:r w:rsidRPr="00B87585">
              <w:rPr>
                <w:rFonts w:ascii="Arial" w:hAnsi="Arial" w:cs="Arial"/>
                <w:b/>
                <w:color w:val="000000"/>
                <w:kern w:val="2"/>
                <w:sz w:val="20"/>
              </w:rPr>
              <w:t>maksimaliai pirkimui skirtai lėšų sumai</w:t>
            </w:r>
            <w:r w:rsidRPr="00B87585">
              <w:rPr>
                <w:rFonts w:ascii="Arial" w:hAnsi="Arial" w:cs="Arial"/>
                <w:color w:val="000000"/>
                <w:kern w:val="2"/>
                <w:sz w:val="20"/>
              </w:rPr>
              <w:t xml:space="preserve"> </w:t>
            </w:r>
            <w:r w:rsidRPr="00B87585">
              <w:rPr>
                <w:rFonts w:ascii="Arial" w:hAnsi="Arial" w:cs="Arial"/>
                <w:b/>
                <w:color w:val="000000"/>
                <w:kern w:val="2"/>
                <w:sz w:val="20"/>
              </w:rPr>
              <w:t>be PVM</w:t>
            </w:r>
            <w:r w:rsidRPr="00B87585">
              <w:rPr>
                <w:rFonts w:ascii="Arial" w:hAnsi="Arial" w:cs="Arial"/>
                <w:color w:val="000000"/>
                <w:kern w:val="2"/>
                <w:sz w:val="20"/>
              </w:rPr>
              <w:t xml:space="preserve"> pirkimo dokumentuose ir Sutartyje nurodytų </w:t>
            </w:r>
            <w:r w:rsidRPr="00B87585">
              <w:rPr>
                <w:rFonts w:ascii="Arial" w:hAnsi="Arial" w:cs="Arial"/>
                <w:color w:val="000000"/>
                <w:sz w:val="20"/>
              </w:rPr>
              <w:t>Paslaugų</w:t>
            </w:r>
            <w:r w:rsidRPr="00B87585">
              <w:rPr>
                <w:rFonts w:ascii="Arial" w:hAnsi="Arial" w:cs="Arial"/>
                <w:color w:val="000000"/>
                <w:kern w:val="2"/>
                <w:sz w:val="20"/>
              </w:rPr>
              <w:t xml:space="preserve"> įsigijimui</w:t>
            </w:r>
            <w:r w:rsidR="003E4EB1">
              <w:rPr>
                <w:rFonts w:ascii="Arial" w:hAnsi="Arial" w:cs="Arial"/>
                <w:color w:val="000000"/>
                <w:kern w:val="2"/>
                <w:sz w:val="20"/>
              </w:rPr>
              <w:t xml:space="preserve"> Tiekėjo pasiūlyme ir šioje Sutartyje nurodytomis sąlygomis</w:t>
            </w:r>
            <w:r w:rsidR="008E236D">
              <w:rPr>
                <w:rFonts w:ascii="Arial" w:hAnsi="Arial" w:cs="Arial"/>
                <w:color w:val="000000"/>
                <w:kern w:val="2"/>
                <w:sz w:val="20"/>
              </w:rPr>
              <w:t>.</w:t>
            </w:r>
          </w:p>
          <w:p w14:paraId="063EF884" w14:textId="77777777" w:rsidR="00542F5B" w:rsidRDefault="00542F5B" w:rsidP="003E4EB1">
            <w:pPr>
              <w:jc w:val="both"/>
              <w:rPr>
                <w:rFonts w:ascii="Arial" w:hAnsi="Arial" w:cs="Arial"/>
                <w:color w:val="000000"/>
                <w:kern w:val="2"/>
                <w:sz w:val="20"/>
              </w:rPr>
            </w:pPr>
          </w:p>
          <w:p w14:paraId="3E75891F" w14:textId="1757D360" w:rsidR="00376209" w:rsidRDefault="00F20588" w:rsidP="003E4EB1">
            <w:pPr>
              <w:jc w:val="both"/>
              <w:rPr>
                <w:rFonts w:ascii="Arial" w:hAnsi="Arial" w:cs="Arial"/>
                <w:color w:val="000000"/>
                <w:kern w:val="2"/>
                <w:sz w:val="20"/>
              </w:rPr>
            </w:pPr>
            <w:r>
              <w:rPr>
                <w:rFonts w:ascii="Arial" w:hAnsi="Arial" w:cs="Arial"/>
                <w:color w:val="000000"/>
                <w:kern w:val="2"/>
                <w:sz w:val="20"/>
              </w:rPr>
              <w:t xml:space="preserve">Už Paslaugas, </w:t>
            </w:r>
            <w:r>
              <w:rPr>
                <w:rFonts w:ascii="Arial" w:hAnsi="Arial" w:cs="Arial"/>
                <w:kern w:val="2"/>
                <w:sz w:val="20"/>
              </w:rPr>
              <w:t xml:space="preserve">nurodytas </w:t>
            </w:r>
            <w:r w:rsidRPr="00CA6690">
              <w:rPr>
                <w:rFonts w:ascii="Arial" w:hAnsi="Arial" w:cs="Arial"/>
                <w:sz w:val="20"/>
              </w:rPr>
              <w:t xml:space="preserve">Sutarties 2 priedo „Pasiūlymas“ </w:t>
            </w:r>
            <w:r w:rsidRPr="008D6A83">
              <w:rPr>
                <w:rFonts w:ascii="Arial" w:hAnsi="Arial" w:cs="Arial"/>
                <w:sz w:val="20"/>
              </w:rPr>
              <w:t xml:space="preserve">5 lentelės </w:t>
            </w:r>
            <w:r>
              <w:rPr>
                <w:rFonts w:ascii="Arial" w:hAnsi="Arial" w:cs="Arial"/>
                <w:sz w:val="20"/>
              </w:rPr>
              <w:t>2, 3</w:t>
            </w:r>
            <w:r w:rsidRPr="00CA6690">
              <w:rPr>
                <w:rFonts w:ascii="Arial" w:hAnsi="Arial" w:cs="Arial"/>
                <w:sz w:val="20"/>
              </w:rPr>
              <w:t xml:space="preserve"> eilutė</w:t>
            </w:r>
            <w:r>
              <w:rPr>
                <w:rFonts w:ascii="Arial" w:hAnsi="Arial" w:cs="Arial"/>
                <w:sz w:val="20"/>
              </w:rPr>
              <w:t>se,</w:t>
            </w:r>
            <w:r w:rsidR="003E4EB1">
              <w:rPr>
                <w:rFonts w:ascii="Arial" w:hAnsi="Arial" w:cs="Arial"/>
                <w:color w:val="000000"/>
                <w:kern w:val="2"/>
                <w:sz w:val="20"/>
              </w:rPr>
              <w:t xml:space="preserve"> </w:t>
            </w:r>
            <w:r>
              <w:rPr>
                <w:rFonts w:ascii="Arial" w:hAnsi="Arial" w:cs="Arial"/>
                <w:color w:val="000000"/>
                <w:kern w:val="2"/>
                <w:sz w:val="20"/>
              </w:rPr>
              <w:t>bus apmokama</w:t>
            </w:r>
            <w:r w:rsidR="003E4EB1">
              <w:rPr>
                <w:rFonts w:ascii="Arial" w:hAnsi="Arial" w:cs="Arial"/>
                <w:color w:val="000000"/>
                <w:kern w:val="2"/>
                <w:sz w:val="20"/>
              </w:rPr>
              <w:t xml:space="preserve"> ne didesniu </w:t>
            </w:r>
            <w:r w:rsidR="003E4EB1" w:rsidRPr="000D1362">
              <w:rPr>
                <w:rFonts w:ascii="Arial" w:hAnsi="Arial" w:cs="Arial"/>
                <w:color w:val="000000"/>
                <w:kern w:val="2"/>
                <w:sz w:val="20"/>
              </w:rPr>
              <w:t>Tiekėjui Pirkėjo mokam</w:t>
            </w:r>
            <w:r w:rsidR="003E4EB1">
              <w:rPr>
                <w:rFonts w:ascii="Arial" w:hAnsi="Arial" w:cs="Arial"/>
                <w:color w:val="000000"/>
                <w:kern w:val="2"/>
                <w:sz w:val="20"/>
              </w:rPr>
              <w:t>u</w:t>
            </w:r>
            <w:r w:rsidR="003E4EB1" w:rsidRPr="000D1362">
              <w:rPr>
                <w:rFonts w:ascii="Arial" w:hAnsi="Arial" w:cs="Arial"/>
                <w:color w:val="000000"/>
                <w:kern w:val="2"/>
                <w:sz w:val="20"/>
              </w:rPr>
              <w:t xml:space="preserve"> </w:t>
            </w:r>
            <w:r w:rsidR="003E4EB1">
              <w:rPr>
                <w:rFonts w:ascii="Arial" w:hAnsi="Arial" w:cs="Arial"/>
                <w:color w:val="000000"/>
                <w:kern w:val="2"/>
                <w:sz w:val="20"/>
              </w:rPr>
              <w:t xml:space="preserve">fiksuotu valandiniu įkainiu </w:t>
            </w:r>
            <w:r w:rsidR="003E4EB1" w:rsidRPr="00075275">
              <w:rPr>
                <w:rFonts w:ascii="Arial" w:hAnsi="Arial" w:cs="Arial"/>
                <w:color w:val="000000"/>
                <w:kern w:val="2"/>
                <w:sz w:val="20"/>
              </w:rPr>
              <w:t xml:space="preserve">nuo Pirkėjo nupirktos </w:t>
            </w:r>
            <w:r w:rsidR="003E4EB1">
              <w:rPr>
                <w:rFonts w:ascii="Arial" w:hAnsi="Arial" w:cs="Arial"/>
                <w:color w:val="000000"/>
                <w:kern w:val="2"/>
                <w:sz w:val="20"/>
              </w:rPr>
              <w:t>P</w:t>
            </w:r>
            <w:r w:rsidR="003E4EB1" w:rsidRPr="00075275">
              <w:rPr>
                <w:rFonts w:ascii="Arial" w:hAnsi="Arial" w:cs="Arial"/>
                <w:color w:val="000000"/>
                <w:kern w:val="2"/>
                <w:sz w:val="20"/>
              </w:rPr>
              <w:t>aslaugų apimties</w:t>
            </w:r>
            <w:r w:rsidR="00542F5B">
              <w:rPr>
                <w:rFonts w:ascii="Arial" w:hAnsi="Arial" w:cs="Arial"/>
                <w:color w:val="000000"/>
                <w:kern w:val="2"/>
                <w:sz w:val="20"/>
              </w:rPr>
              <w:t xml:space="preserve"> </w:t>
            </w:r>
            <w:r w:rsidR="003E4EB1">
              <w:rPr>
                <w:rFonts w:ascii="Arial" w:hAnsi="Arial" w:cs="Arial"/>
                <w:color w:val="000000"/>
                <w:kern w:val="2"/>
                <w:sz w:val="20"/>
              </w:rPr>
              <w:t>(kiekio)</w:t>
            </w:r>
            <w:r w:rsidR="003E4EB1" w:rsidRPr="00075275">
              <w:rPr>
                <w:rFonts w:ascii="Arial" w:hAnsi="Arial" w:cs="Arial"/>
                <w:color w:val="000000"/>
                <w:kern w:val="2"/>
                <w:sz w:val="20"/>
              </w:rPr>
              <w:t xml:space="preserve"> </w:t>
            </w:r>
            <w:r w:rsidR="003E4EB1">
              <w:rPr>
                <w:rFonts w:ascii="Arial" w:hAnsi="Arial" w:cs="Arial"/>
                <w:color w:val="000000"/>
                <w:kern w:val="2"/>
                <w:sz w:val="20"/>
              </w:rPr>
              <w:t>nei nurodyta Sutarties Specialiųjų sąlygų 3.1.2.</w:t>
            </w:r>
            <w:r w:rsidR="00913CC0">
              <w:rPr>
                <w:rFonts w:ascii="Arial" w:hAnsi="Arial" w:cs="Arial"/>
                <w:color w:val="000000"/>
                <w:kern w:val="2"/>
                <w:sz w:val="20"/>
              </w:rPr>
              <w:t xml:space="preserve">, 3.1.3. </w:t>
            </w:r>
            <w:r w:rsidR="003E4EB1">
              <w:rPr>
                <w:rFonts w:ascii="Arial" w:hAnsi="Arial" w:cs="Arial"/>
                <w:color w:val="000000"/>
                <w:kern w:val="2"/>
                <w:sz w:val="20"/>
              </w:rPr>
              <w:t>punkt</w:t>
            </w:r>
            <w:r w:rsidR="00913CC0">
              <w:rPr>
                <w:rFonts w:ascii="Arial" w:hAnsi="Arial" w:cs="Arial"/>
                <w:color w:val="000000"/>
                <w:kern w:val="2"/>
                <w:sz w:val="20"/>
              </w:rPr>
              <w:t>uose</w:t>
            </w:r>
            <w:r w:rsidR="00376209">
              <w:rPr>
                <w:rFonts w:ascii="Arial" w:hAnsi="Arial" w:cs="Arial"/>
                <w:color w:val="000000"/>
                <w:kern w:val="2"/>
                <w:sz w:val="20"/>
              </w:rPr>
              <w:t>.</w:t>
            </w:r>
          </w:p>
          <w:p w14:paraId="0FDB5F3F" w14:textId="5DDB5C3B" w:rsidR="00027B83" w:rsidRDefault="00051F6C" w:rsidP="003E4EB1">
            <w:pPr>
              <w:jc w:val="both"/>
              <w:rPr>
                <w:rFonts w:ascii="Arial" w:hAnsi="Arial" w:cs="Arial"/>
                <w:noProof/>
                <w:sz w:val="20"/>
              </w:rPr>
            </w:pPr>
            <w:r>
              <w:rPr>
                <w:rFonts w:ascii="Arial" w:hAnsi="Arial" w:cs="Arial"/>
                <w:color w:val="000000"/>
                <w:kern w:val="2"/>
                <w:sz w:val="20"/>
              </w:rPr>
              <w:t xml:space="preserve"> Už Paslaugas, </w:t>
            </w:r>
            <w:r>
              <w:rPr>
                <w:rFonts w:ascii="Arial" w:hAnsi="Arial" w:cs="Arial"/>
                <w:kern w:val="2"/>
                <w:sz w:val="20"/>
              </w:rPr>
              <w:t>nurodytas</w:t>
            </w:r>
            <w:r w:rsidR="00913CC0">
              <w:rPr>
                <w:rFonts w:ascii="Arial" w:hAnsi="Arial" w:cs="Arial"/>
                <w:color w:val="000000"/>
                <w:kern w:val="2"/>
                <w:sz w:val="20"/>
              </w:rPr>
              <w:t xml:space="preserve"> </w:t>
            </w:r>
            <w:r w:rsidRPr="008D6A83">
              <w:rPr>
                <w:rFonts w:ascii="Arial" w:hAnsi="Arial" w:cs="Arial"/>
                <w:sz w:val="20"/>
              </w:rPr>
              <w:t xml:space="preserve">Sutarties 2 priedo „Pasiūlymas“ 5 lentelės </w:t>
            </w:r>
            <w:r w:rsidRPr="00184A70">
              <w:rPr>
                <w:rFonts w:ascii="Arial" w:hAnsi="Arial" w:cs="Arial"/>
                <w:sz w:val="20"/>
              </w:rPr>
              <w:t>1 eilutėje</w:t>
            </w:r>
            <w:r w:rsidR="00913CC0">
              <w:rPr>
                <w:rFonts w:ascii="Arial" w:hAnsi="Arial" w:cs="Arial"/>
                <w:color w:val="000000"/>
                <w:kern w:val="2"/>
                <w:sz w:val="20"/>
              </w:rPr>
              <w:t xml:space="preserve"> </w:t>
            </w:r>
            <w:r>
              <w:rPr>
                <w:rFonts w:ascii="Arial" w:hAnsi="Arial" w:cs="Arial"/>
                <w:color w:val="000000"/>
                <w:kern w:val="2"/>
                <w:sz w:val="20"/>
              </w:rPr>
              <w:t>bus</w:t>
            </w:r>
            <w:r w:rsidR="003E207C">
              <w:rPr>
                <w:rFonts w:ascii="Arial" w:hAnsi="Arial" w:cs="Arial"/>
                <w:color w:val="000000"/>
                <w:kern w:val="2"/>
                <w:sz w:val="20"/>
              </w:rPr>
              <w:t>,</w:t>
            </w:r>
            <w:r>
              <w:rPr>
                <w:rFonts w:ascii="Arial" w:hAnsi="Arial" w:cs="Arial"/>
                <w:color w:val="000000"/>
                <w:kern w:val="2"/>
                <w:sz w:val="20"/>
              </w:rPr>
              <w:t xml:space="preserve"> atsiskaitoma</w:t>
            </w:r>
            <w:r w:rsidR="00913CC0">
              <w:rPr>
                <w:rFonts w:ascii="Arial" w:hAnsi="Arial" w:cs="Arial"/>
                <w:color w:val="000000"/>
                <w:kern w:val="2"/>
                <w:sz w:val="20"/>
              </w:rPr>
              <w:t xml:space="preserve"> </w:t>
            </w:r>
            <w:r w:rsidR="00D25EF7">
              <w:rPr>
                <w:rFonts w:ascii="Arial" w:hAnsi="Arial" w:cs="Arial"/>
                <w:color w:val="000000"/>
                <w:kern w:val="2"/>
                <w:sz w:val="20"/>
              </w:rPr>
              <w:t xml:space="preserve">sumokant Tiekėjui </w:t>
            </w:r>
            <w:r w:rsidR="00D25EF7" w:rsidRPr="008D6A83">
              <w:rPr>
                <w:rFonts w:ascii="Arial" w:hAnsi="Arial" w:cs="Arial"/>
                <w:sz w:val="20"/>
              </w:rPr>
              <w:t xml:space="preserve">Sutarties 2 priedo „Pasiūlymas“ 5 lentelės </w:t>
            </w:r>
            <w:r w:rsidR="00D25EF7" w:rsidRPr="00184A70">
              <w:rPr>
                <w:rFonts w:ascii="Arial" w:hAnsi="Arial" w:cs="Arial"/>
                <w:sz w:val="20"/>
              </w:rPr>
              <w:t>1 eilutėje</w:t>
            </w:r>
            <w:r w:rsidR="00913CC0">
              <w:rPr>
                <w:rFonts w:ascii="Arial" w:hAnsi="Arial" w:cs="Arial"/>
                <w:color w:val="000000"/>
                <w:kern w:val="2"/>
                <w:sz w:val="20"/>
              </w:rPr>
              <w:t xml:space="preserve"> nurodytą fiksuotą kainą už visą pirkimo dokumentuose ir Sutartyje nurodytą Paslaugų  komplektą – </w:t>
            </w:r>
            <w:r w:rsidR="00913CC0" w:rsidRPr="005423FC">
              <w:rPr>
                <w:rFonts w:ascii="Arial" w:hAnsi="Arial" w:cs="Arial"/>
                <w:noProof/>
                <w:sz w:val="20"/>
              </w:rPr>
              <w:t xml:space="preserve">Mokymosi visą gyvenimą informacinės sistemos vystymo paslaugos, apibrėžtos </w:t>
            </w:r>
            <w:r w:rsidR="00DB7E67">
              <w:rPr>
                <w:rFonts w:ascii="Arial" w:hAnsi="Arial" w:cs="Arial"/>
                <w:noProof/>
                <w:sz w:val="20"/>
              </w:rPr>
              <w:t>T</w:t>
            </w:r>
            <w:r w:rsidR="00913CC0" w:rsidRPr="005423FC">
              <w:rPr>
                <w:rFonts w:ascii="Arial" w:hAnsi="Arial" w:cs="Arial"/>
                <w:noProof/>
                <w:sz w:val="20"/>
              </w:rPr>
              <w:t>echninės specifikacijos 1 priedo VI skyriuje „MVG IS vystymo paslaugos“</w:t>
            </w:r>
            <w:r w:rsidR="00913CC0">
              <w:rPr>
                <w:rFonts w:ascii="Arial" w:hAnsi="Arial" w:cs="Arial"/>
                <w:noProof/>
                <w:sz w:val="20"/>
              </w:rPr>
              <w:t>.</w:t>
            </w:r>
          </w:p>
          <w:p w14:paraId="5FEAEBA7" w14:textId="77777777" w:rsidR="00913CC0" w:rsidRPr="00913CC0" w:rsidRDefault="00913CC0" w:rsidP="003E4EB1">
            <w:pPr>
              <w:jc w:val="both"/>
              <w:rPr>
                <w:rFonts w:ascii="Arial" w:hAnsi="Arial" w:cs="Arial"/>
                <w:noProof/>
                <w:sz w:val="20"/>
              </w:rPr>
            </w:pPr>
          </w:p>
          <w:p w14:paraId="625C1C95" w14:textId="070C9FB6" w:rsidR="00027B83" w:rsidRPr="00913CC0" w:rsidRDefault="00913CC0" w:rsidP="00913CC0">
            <w:pPr>
              <w:jc w:val="both"/>
              <w:rPr>
                <w:rFonts w:ascii="Arial" w:hAnsi="Arial" w:cs="Arial"/>
                <w:color w:val="000000"/>
                <w:kern w:val="2"/>
                <w:sz w:val="20"/>
              </w:rPr>
            </w:pPr>
            <w:r w:rsidRPr="000D1362">
              <w:rPr>
                <w:rStyle w:val="normaltextrun"/>
                <w:rFonts w:ascii="Arial" w:hAnsi="Arial" w:cs="Arial"/>
                <w:sz w:val="20"/>
              </w:rPr>
              <w:t>Pirkėjas neįsipareigoja išpirkti P</w:t>
            </w:r>
            <w:r>
              <w:rPr>
                <w:rStyle w:val="normaltextrun"/>
                <w:rFonts w:ascii="Arial" w:hAnsi="Arial" w:cs="Arial"/>
                <w:sz w:val="20"/>
              </w:rPr>
              <w:t>aslaugų</w:t>
            </w:r>
            <w:r w:rsidRPr="000D1362">
              <w:rPr>
                <w:rStyle w:val="normaltextrun"/>
                <w:rFonts w:ascii="Arial" w:hAnsi="Arial" w:cs="Arial"/>
                <w:sz w:val="20"/>
              </w:rPr>
              <w:t xml:space="preserve"> už visą Sutarties kainą.</w:t>
            </w:r>
            <w:r w:rsidRPr="000D1362">
              <w:rPr>
                <w:rStyle w:val="eop"/>
                <w:rFonts w:ascii="Arial" w:hAnsi="Arial" w:cs="Arial"/>
                <w:sz w:val="20"/>
              </w:rPr>
              <w:t> </w:t>
            </w:r>
            <w:r w:rsidR="00EB160A" w:rsidRPr="00815987">
              <w:rPr>
                <w:rStyle w:val="eop"/>
                <w:rFonts w:ascii="Arial" w:hAnsi="Arial" w:cs="Arial"/>
                <w:sz w:val="20"/>
              </w:rPr>
              <w:t>T</w:t>
            </w:r>
            <w:r w:rsidR="00EB160A" w:rsidRPr="00EF1EB6">
              <w:rPr>
                <w:rStyle w:val="eop"/>
                <w:rFonts w:ascii="Arial" w:hAnsi="Arial" w:cs="Arial"/>
                <w:sz w:val="20"/>
              </w:rPr>
              <w:t>ech</w:t>
            </w:r>
            <w:r w:rsidR="00815987" w:rsidRPr="00EF1EB6">
              <w:rPr>
                <w:rStyle w:val="eop"/>
                <w:rFonts w:ascii="Arial" w:hAnsi="Arial" w:cs="Arial"/>
                <w:sz w:val="20"/>
              </w:rPr>
              <w:t xml:space="preserve">ninės specifikacijos 1 lentelės 2 ir 3 </w:t>
            </w:r>
            <w:r w:rsidRPr="00075275">
              <w:rPr>
                <w:rStyle w:val="eop"/>
                <w:rFonts w:ascii="Arial" w:hAnsi="Arial" w:cs="Arial"/>
                <w:sz w:val="20"/>
              </w:rPr>
              <w:t>eilutėse nurodytas Paslaugų kiekis</w:t>
            </w:r>
            <w:r>
              <w:rPr>
                <w:rStyle w:val="eop"/>
                <w:rFonts w:ascii="Arial" w:hAnsi="Arial" w:cs="Arial"/>
                <w:sz w:val="20"/>
              </w:rPr>
              <w:t xml:space="preserve">/ apimtis </w:t>
            </w:r>
            <w:r w:rsidRPr="00075275">
              <w:rPr>
                <w:rStyle w:val="eop"/>
                <w:rFonts w:ascii="Arial" w:hAnsi="Arial" w:cs="Arial"/>
                <w:sz w:val="20"/>
              </w:rPr>
              <w:t>gali būti keičiamas (didėti ar mažėti).</w:t>
            </w:r>
          </w:p>
        </w:tc>
      </w:tr>
      <w:tr w:rsidR="00027B83" w:rsidRPr="00B87585" w14:paraId="1A7054EB" w14:textId="77777777" w:rsidTr="00182FEA">
        <w:trPr>
          <w:trHeight w:val="300"/>
        </w:trPr>
        <w:tc>
          <w:tcPr>
            <w:tcW w:w="3094" w:type="dxa"/>
            <w:gridSpan w:val="2"/>
          </w:tcPr>
          <w:p w14:paraId="4F2F4A8F" w14:textId="77777777" w:rsidR="00027B83" w:rsidRPr="00913CC0" w:rsidRDefault="000B0897">
            <w:pPr>
              <w:rPr>
                <w:rFonts w:ascii="Arial" w:hAnsi="Arial" w:cs="Arial"/>
                <w:b/>
                <w:kern w:val="2"/>
                <w:sz w:val="20"/>
              </w:rPr>
            </w:pPr>
            <w:r w:rsidRPr="00913CC0">
              <w:rPr>
                <w:rFonts w:ascii="Arial" w:hAnsi="Arial" w:cs="Arial"/>
                <w:b/>
                <w:kern w:val="2"/>
                <w:sz w:val="20"/>
              </w:rPr>
              <w:t xml:space="preserve">5.3. Sutarties kainos / įkainių perskaičiavimas taikant </w:t>
            </w:r>
            <w:r w:rsidRPr="00913CC0">
              <w:rPr>
                <w:rFonts w:ascii="Arial" w:hAnsi="Arial" w:cs="Arial"/>
                <w:b/>
                <w:kern w:val="2"/>
                <w:sz w:val="20"/>
                <w:u w:val="single"/>
              </w:rPr>
              <w:t>peržiūros</w:t>
            </w:r>
            <w:r w:rsidRPr="00913CC0">
              <w:rPr>
                <w:rFonts w:ascii="Arial" w:hAnsi="Arial" w:cs="Arial"/>
                <w:b/>
                <w:kern w:val="2"/>
                <w:sz w:val="20"/>
              </w:rPr>
              <w:t xml:space="preserve"> taisykles</w:t>
            </w:r>
          </w:p>
          <w:p w14:paraId="644C2358" w14:textId="77777777" w:rsidR="00027B83" w:rsidRPr="00913CC0" w:rsidRDefault="00027B83">
            <w:pPr>
              <w:rPr>
                <w:rFonts w:ascii="Arial" w:hAnsi="Arial" w:cs="Arial"/>
                <w:b/>
                <w:kern w:val="2"/>
                <w:sz w:val="20"/>
              </w:rPr>
            </w:pPr>
          </w:p>
          <w:p w14:paraId="57F4DE2E" w14:textId="77777777" w:rsidR="00027B83" w:rsidRPr="00913CC0" w:rsidRDefault="00027B83">
            <w:pPr>
              <w:rPr>
                <w:rFonts w:ascii="Arial" w:hAnsi="Arial" w:cs="Arial"/>
                <w:kern w:val="2"/>
                <w:sz w:val="20"/>
              </w:rPr>
            </w:pPr>
          </w:p>
        </w:tc>
        <w:tc>
          <w:tcPr>
            <w:tcW w:w="6441" w:type="dxa"/>
            <w:gridSpan w:val="2"/>
          </w:tcPr>
          <w:p w14:paraId="700E8720" w14:textId="77777777" w:rsidR="00027B83" w:rsidRPr="00913CC0" w:rsidRDefault="000B0897">
            <w:pPr>
              <w:rPr>
                <w:rFonts w:ascii="Arial" w:hAnsi="Arial" w:cs="Arial"/>
                <w:sz w:val="20"/>
              </w:rPr>
            </w:pPr>
            <w:r w:rsidRPr="00913CC0">
              <w:rPr>
                <w:rFonts w:ascii="Arial" w:hAnsi="Arial" w:cs="Arial"/>
                <w:kern w:val="2"/>
                <w:sz w:val="20"/>
              </w:rPr>
              <w:t>Sutarties kaina / įkainiai bus perskaičiuojami:</w:t>
            </w:r>
          </w:p>
          <w:p w14:paraId="7862C956" w14:textId="77777777" w:rsidR="00027B83" w:rsidRPr="00913CC0" w:rsidRDefault="000B0897">
            <w:pPr>
              <w:rPr>
                <w:rFonts w:ascii="Arial" w:hAnsi="Arial" w:cs="Arial"/>
                <w:kern w:val="2"/>
                <w:sz w:val="20"/>
              </w:rPr>
            </w:pPr>
            <w:r w:rsidRPr="00913CC0">
              <w:rPr>
                <w:rFonts w:ascii="Arial" w:hAnsi="Arial" w:cs="Arial"/>
                <w:kern w:val="2"/>
                <w:sz w:val="20"/>
              </w:rPr>
              <w:t>5.3.1. dėl PVM tarifo pasikeitimo;</w:t>
            </w:r>
          </w:p>
          <w:p w14:paraId="00D2EC0C" w14:textId="29C43A72" w:rsidR="00027B83" w:rsidRPr="00913CC0" w:rsidRDefault="000B0897">
            <w:pPr>
              <w:rPr>
                <w:rFonts w:ascii="Arial" w:hAnsi="Arial" w:cs="Arial"/>
                <w:kern w:val="2"/>
                <w:sz w:val="20"/>
              </w:rPr>
            </w:pPr>
            <w:r w:rsidRPr="00913CC0">
              <w:rPr>
                <w:rFonts w:ascii="Arial" w:hAnsi="Arial" w:cs="Arial"/>
                <w:kern w:val="2"/>
                <w:sz w:val="20"/>
              </w:rPr>
              <w:t xml:space="preserve">5.3.2. </w:t>
            </w:r>
            <w:r w:rsidR="00913CC0" w:rsidRPr="00913CC0">
              <w:rPr>
                <w:rFonts w:ascii="Arial" w:hAnsi="Arial" w:cs="Arial"/>
                <w:kern w:val="2"/>
                <w:sz w:val="20"/>
              </w:rPr>
              <w:t>netaikoma;</w:t>
            </w:r>
          </w:p>
          <w:p w14:paraId="36B628F4" w14:textId="77777777" w:rsidR="00027B83" w:rsidRPr="00913CC0" w:rsidRDefault="000B0897">
            <w:pPr>
              <w:rPr>
                <w:rFonts w:ascii="Arial" w:hAnsi="Arial" w:cs="Arial"/>
                <w:kern w:val="2"/>
                <w:sz w:val="20"/>
              </w:rPr>
            </w:pPr>
            <w:r w:rsidRPr="00913CC0">
              <w:rPr>
                <w:rFonts w:ascii="Arial" w:hAnsi="Arial" w:cs="Arial"/>
                <w:kern w:val="2"/>
                <w:sz w:val="20"/>
              </w:rPr>
              <w:t>5.3.3. dėl kainų lygio pokyčio;</w:t>
            </w:r>
          </w:p>
          <w:p w14:paraId="054DF302" w14:textId="325D448A" w:rsidR="00027B83" w:rsidRPr="00913CC0" w:rsidRDefault="000B0897">
            <w:pPr>
              <w:rPr>
                <w:rFonts w:ascii="Arial" w:hAnsi="Arial" w:cs="Arial"/>
                <w:kern w:val="2"/>
                <w:sz w:val="20"/>
              </w:rPr>
            </w:pPr>
            <w:r w:rsidRPr="00913CC0">
              <w:rPr>
                <w:rFonts w:ascii="Arial" w:hAnsi="Arial" w:cs="Arial"/>
                <w:kern w:val="2"/>
                <w:sz w:val="20"/>
              </w:rPr>
              <w:t xml:space="preserve">5.3.4. </w:t>
            </w:r>
            <w:r w:rsidR="00913CC0" w:rsidRPr="00913CC0">
              <w:rPr>
                <w:rFonts w:ascii="Arial" w:hAnsi="Arial" w:cs="Arial"/>
                <w:kern w:val="2"/>
                <w:sz w:val="20"/>
              </w:rPr>
              <w:t>netaikoma.</w:t>
            </w:r>
          </w:p>
        </w:tc>
      </w:tr>
      <w:tr w:rsidR="00027B83" w:rsidRPr="00B87585" w14:paraId="6AC8D1FA" w14:textId="77777777" w:rsidTr="00182FEA">
        <w:trPr>
          <w:trHeight w:val="300"/>
        </w:trPr>
        <w:tc>
          <w:tcPr>
            <w:tcW w:w="3094" w:type="dxa"/>
            <w:gridSpan w:val="2"/>
          </w:tcPr>
          <w:p w14:paraId="62766FE5" w14:textId="77777777" w:rsidR="00027B83" w:rsidRPr="00B87585" w:rsidRDefault="000B0897">
            <w:pPr>
              <w:rPr>
                <w:rFonts w:ascii="Arial" w:hAnsi="Arial" w:cs="Arial"/>
                <w:b/>
                <w:kern w:val="2"/>
                <w:sz w:val="20"/>
              </w:rPr>
            </w:pPr>
            <w:r w:rsidRPr="00B87585">
              <w:rPr>
                <w:rFonts w:ascii="Arial" w:hAnsi="Arial" w:cs="Arial"/>
                <w:b/>
                <w:kern w:val="2"/>
                <w:sz w:val="20"/>
              </w:rPr>
              <w:t>5.3.1. Sutarties kainos / įkainių peržiūra dėl PVM tarifo pasikeitimo</w:t>
            </w:r>
          </w:p>
        </w:tc>
        <w:tc>
          <w:tcPr>
            <w:tcW w:w="6441" w:type="dxa"/>
            <w:gridSpan w:val="2"/>
          </w:tcPr>
          <w:p w14:paraId="4A0B16E3" w14:textId="2B9B12CB" w:rsidR="00FF1433" w:rsidRPr="00FF1433" w:rsidRDefault="000B0897" w:rsidP="00FF1433">
            <w:pPr>
              <w:jc w:val="both"/>
              <w:rPr>
                <w:rFonts w:ascii="Arial" w:hAnsi="Arial" w:cs="Arial"/>
                <w:sz w:val="20"/>
              </w:rPr>
            </w:pPr>
            <w:r w:rsidRPr="00B87585">
              <w:rPr>
                <w:rFonts w:ascii="Arial" w:hAnsi="Arial" w:cs="Arial"/>
                <w:kern w:val="2"/>
                <w:sz w:val="20"/>
              </w:rPr>
              <w:t>Jeigu Sutarties vykdymo metu pasikeičia PVM mokėjimą reglamentuojantys teisės aktai, darantys tiesioginę įtaką Tiekėjo t</w:t>
            </w:r>
            <w:r w:rsidRPr="00B87585">
              <w:rPr>
                <w:rFonts w:ascii="Arial" w:hAnsi="Arial" w:cs="Arial"/>
                <w:sz w:val="20"/>
              </w:rPr>
              <w:t>ei</w:t>
            </w:r>
            <w:r w:rsidRPr="00B87585">
              <w:rPr>
                <w:rFonts w:ascii="Arial" w:hAnsi="Arial" w:cs="Arial"/>
                <w:kern w:val="2"/>
                <w:sz w:val="20"/>
              </w:rPr>
              <w:t>kiamų P</w:t>
            </w:r>
            <w:r w:rsidRPr="00B87585">
              <w:rPr>
                <w:rFonts w:ascii="Arial" w:hAnsi="Arial" w:cs="Arial"/>
                <w:sz w:val="20"/>
              </w:rPr>
              <w:t>aslaugų</w:t>
            </w:r>
            <w:r w:rsidRPr="00B87585">
              <w:rPr>
                <w:rFonts w:ascii="Arial" w:hAnsi="Arial" w:cs="Arial"/>
                <w:kern w:val="2"/>
                <w:sz w:val="20"/>
              </w:rPr>
              <w:t xml:space="preserve"> Sutartyje nurodytai kainai / įkainiams, Sutarties kaina / įkainiai perskaičiuojami nekeičiant P</w:t>
            </w:r>
            <w:r w:rsidRPr="00B87585">
              <w:rPr>
                <w:rFonts w:ascii="Arial" w:hAnsi="Arial" w:cs="Arial"/>
                <w:sz w:val="20"/>
              </w:rPr>
              <w:t>aslaugų</w:t>
            </w:r>
            <w:r w:rsidRPr="00B87585">
              <w:rPr>
                <w:rFonts w:ascii="Arial" w:hAnsi="Arial" w:cs="Arial"/>
                <w:kern w:val="2"/>
                <w:sz w:val="20"/>
              </w:rPr>
              <w:t xml:space="preserve"> kainos / įkainio be PVM.</w:t>
            </w:r>
          </w:p>
          <w:p w14:paraId="4B006FAB" w14:textId="2679D989" w:rsidR="00027B83" w:rsidRPr="00B87585" w:rsidRDefault="00FF1433" w:rsidP="00FF1433">
            <w:pPr>
              <w:jc w:val="both"/>
              <w:rPr>
                <w:rFonts w:ascii="Arial" w:hAnsi="Arial" w:cs="Arial"/>
                <w:sz w:val="20"/>
              </w:rPr>
            </w:pPr>
            <w:r w:rsidRPr="00FF1433">
              <w:rPr>
                <w:rFonts w:ascii="Arial" w:hAnsi="Arial" w:cs="Arial"/>
                <w:kern w:val="2"/>
                <w:sz w:val="20"/>
              </w:rPr>
              <w:t>Perskaičiavimas įforminamas Susitarimu ne vėliau kaip per 5 (penkias) darbo dienas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rsidR="00027B83" w:rsidRPr="00B87585" w14:paraId="6AF9A9F1" w14:textId="77777777" w:rsidTr="00182FEA">
        <w:trPr>
          <w:trHeight w:val="300"/>
        </w:trPr>
        <w:tc>
          <w:tcPr>
            <w:tcW w:w="3094" w:type="dxa"/>
            <w:gridSpan w:val="2"/>
          </w:tcPr>
          <w:p w14:paraId="352C6260" w14:textId="77777777" w:rsidR="00027B83" w:rsidRPr="00B87585" w:rsidRDefault="000B0897">
            <w:pPr>
              <w:rPr>
                <w:rFonts w:ascii="Arial" w:hAnsi="Arial" w:cs="Arial"/>
                <w:sz w:val="20"/>
              </w:rPr>
            </w:pPr>
            <w:r w:rsidRPr="00B87585">
              <w:rPr>
                <w:rFonts w:ascii="Arial" w:hAnsi="Arial" w:cs="Arial"/>
                <w:b/>
                <w:bCs/>
                <w:kern w:val="2"/>
                <w:sz w:val="20"/>
              </w:rPr>
              <w:t>5.3.2.</w:t>
            </w:r>
            <w:r w:rsidRPr="00B87585">
              <w:rPr>
                <w:rFonts w:ascii="Arial" w:hAnsi="Arial" w:cs="Arial"/>
                <w:kern w:val="2"/>
                <w:sz w:val="20"/>
              </w:rPr>
              <w:t xml:space="preserve"> </w:t>
            </w:r>
            <w:r w:rsidRPr="00B87585">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02C6CEC7"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4CFB97C1" w14:textId="621B60DE" w:rsidR="00027B83" w:rsidRPr="00B87585" w:rsidRDefault="00027B83">
            <w:pPr>
              <w:rPr>
                <w:rFonts w:ascii="Arial" w:hAnsi="Arial" w:cs="Arial"/>
                <w:sz w:val="20"/>
              </w:rPr>
            </w:pPr>
          </w:p>
        </w:tc>
      </w:tr>
      <w:tr w:rsidR="00027B83" w:rsidRPr="00B87585" w14:paraId="3158E5C4" w14:textId="77777777" w:rsidTr="00182FEA">
        <w:trPr>
          <w:trHeight w:val="300"/>
        </w:trPr>
        <w:tc>
          <w:tcPr>
            <w:tcW w:w="3094" w:type="dxa"/>
            <w:gridSpan w:val="2"/>
          </w:tcPr>
          <w:p w14:paraId="06F972CC" w14:textId="77777777" w:rsidR="00027B83" w:rsidRPr="00B87585" w:rsidRDefault="000B0897">
            <w:pPr>
              <w:rPr>
                <w:rFonts w:ascii="Arial" w:hAnsi="Arial" w:cs="Arial"/>
                <w:b/>
                <w:kern w:val="2"/>
                <w:sz w:val="20"/>
              </w:rPr>
            </w:pPr>
            <w:r w:rsidRPr="00B87585">
              <w:rPr>
                <w:rFonts w:ascii="Arial" w:hAnsi="Arial" w:cs="Arial"/>
                <w:b/>
                <w:kern w:val="2"/>
                <w:sz w:val="20"/>
              </w:rPr>
              <w:t>5.3.3. Sutarties kainos / įkainių peržiūra dėl kainų lygio pokyčio</w:t>
            </w:r>
          </w:p>
          <w:p w14:paraId="17B35871" w14:textId="0AC216BB" w:rsidR="00027B83" w:rsidRPr="00B87585" w:rsidRDefault="00027B83">
            <w:pPr>
              <w:rPr>
                <w:rFonts w:ascii="Arial" w:hAnsi="Arial" w:cs="Arial"/>
                <w:b/>
                <w:kern w:val="2"/>
                <w:sz w:val="20"/>
              </w:rPr>
            </w:pPr>
          </w:p>
        </w:tc>
        <w:tc>
          <w:tcPr>
            <w:tcW w:w="6441" w:type="dxa"/>
            <w:gridSpan w:val="2"/>
          </w:tcPr>
          <w:p w14:paraId="297AFA47" w14:textId="77777777" w:rsidR="00FF1433" w:rsidRPr="00D64460" w:rsidRDefault="00FF1433" w:rsidP="00FF1433">
            <w:pPr>
              <w:jc w:val="both"/>
              <w:rPr>
                <w:rFonts w:ascii="Arial" w:hAnsi="Arial" w:cs="Arial"/>
                <w:sz w:val="20"/>
              </w:rPr>
            </w:pPr>
            <w:r w:rsidRPr="00D64460">
              <w:rPr>
                <w:rFonts w:ascii="Arial" w:hAnsi="Arial" w:cs="Arial"/>
                <w:sz w:val="20"/>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6DE03C13" w14:textId="77777777" w:rsidR="00FF1433" w:rsidRPr="00D64460" w:rsidRDefault="00FF1433" w:rsidP="00FF1433">
            <w:pPr>
              <w:jc w:val="both"/>
              <w:rPr>
                <w:rFonts w:ascii="Arial" w:hAnsi="Arial" w:cs="Arial"/>
                <w:kern w:val="2"/>
                <w:sz w:val="20"/>
                <w:shd w:val="clear" w:color="auto" w:fill="FFFFFF"/>
              </w:rPr>
            </w:pPr>
            <w:r w:rsidRPr="00D64460">
              <w:rPr>
                <w:rFonts w:ascii="Arial" w:hAnsi="Arial" w:cs="Arial"/>
                <w:kern w:val="2"/>
                <w:sz w:val="20"/>
              </w:rPr>
              <w:t>5.3.3.2. Sutarties k</w:t>
            </w:r>
            <w:r w:rsidRPr="00D64460">
              <w:rPr>
                <w:rFonts w:ascii="Arial" w:hAnsi="Arial" w:cs="Arial"/>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E6D8D47" w14:textId="77777777" w:rsidR="00FF1433" w:rsidRPr="00D64460" w:rsidRDefault="00FF1433" w:rsidP="00FF1433">
            <w:pPr>
              <w:jc w:val="both"/>
              <w:rPr>
                <w:rFonts w:ascii="Arial" w:hAnsi="Arial" w:cs="Arial"/>
                <w:kern w:val="2"/>
                <w:sz w:val="20"/>
                <w:shd w:val="clear" w:color="auto" w:fill="FFFFFF"/>
              </w:rPr>
            </w:pPr>
            <w:r w:rsidRPr="00D64460">
              <w:rPr>
                <w:rFonts w:ascii="Arial" w:hAnsi="Arial" w:cs="Arial"/>
                <w:kern w:val="2"/>
                <w:sz w:val="20"/>
              </w:rPr>
              <w:t xml:space="preserve">5.3.3.3. </w:t>
            </w:r>
            <w:r w:rsidRPr="00D64460">
              <w:rPr>
                <w:rFonts w:ascii="Arial" w:hAnsi="Arial" w:cs="Arial"/>
                <w:kern w:val="2"/>
                <w:sz w:val="20"/>
                <w:shd w:val="clear" w:color="auto" w:fill="FFFFFF"/>
              </w:rPr>
              <w:t>Jeigu P</w:t>
            </w:r>
            <w:r w:rsidRPr="00D64460">
              <w:rPr>
                <w:rFonts w:ascii="Arial" w:hAnsi="Arial" w:cs="Arial"/>
                <w:sz w:val="20"/>
              </w:rPr>
              <w:t>aslaugų teikimas</w:t>
            </w:r>
            <w:r w:rsidRPr="00D64460">
              <w:rPr>
                <w:rFonts w:ascii="Arial" w:hAnsi="Arial" w:cs="Arial"/>
                <w:kern w:val="2"/>
                <w:sz w:val="20"/>
                <w:shd w:val="clear" w:color="auto" w:fill="FFFFFF"/>
              </w:rPr>
              <w:t xml:space="preserve"> vėluoja dėl Tiekėjo kaltės, uždelstų suteikti P</w:t>
            </w:r>
            <w:r w:rsidRPr="00D64460">
              <w:rPr>
                <w:rFonts w:ascii="Arial" w:hAnsi="Arial" w:cs="Arial"/>
                <w:sz w:val="20"/>
              </w:rPr>
              <w:t>aslaugų</w:t>
            </w:r>
            <w:r w:rsidRPr="00D64460">
              <w:rPr>
                <w:rFonts w:ascii="Arial" w:hAnsi="Arial" w:cs="Arial"/>
                <w:kern w:val="2"/>
                <w:sz w:val="20"/>
                <w:shd w:val="clear" w:color="auto" w:fill="FFFFFF"/>
              </w:rPr>
              <w:t xml:space="preserve"> kaina / įkainiai nėra perskaičiuojami dėl kainų lygio kilimo (gali būti mažinami, tačiau negali būti didinami).</w:t>
            </w:r>
          </w:p>
          <w:p w14:paraId="5BD1B7AE" w14:textId="77777777" w:rsidR="00FF1433" w:rsidRPr="00D64460" w:rsidRDefault="00FF1433" w:rsidP="00FF1433">
            <w:pPr>
              <w:jc w:val="both"/>
              <w:rPr>
                <w:rFonts w:ascii="Arial" w:hAnsi="Arial" w:cs="Arial"/>
                <w:kern w:val="2"/>
                <w:sz w:val="20"/>
                <w:shd w:val="clear" w:color="auto" w:fill="FFFFFF"/>
              </w:rPr>
            </w:pPr>
            <w:r w:rsidRPr="00D64460">
              <w:rPr>
                <w:rFonts w:ascii="Arial" w:hAnsi="Arial" w:cs="Arial"/>
                <w:kern w:val="2"/>
                <w:sz w:val="20"/>
              </w:rPr>
              <w:lastRenderedPageBreak/>
              <w:t xml:space="preserve">5.3.3.4. Atlikdamos Sutarties kainos / įkainių peržiūrą </w:t>
            </w:r>
            <w:r w:rsidRPr="00D64460">
              <w:rPr>
                <w:rFonts w:ascii="Arial" w:hAnsi="Arial" w:cs="Arial"/>
                <w:kern w:val="2"/>
                <w:sz w:val="20"/>
                <w:shd w:val="clear" w:color="auto" w:fill="FFFFFF"/>
              </w:rPr>
              <w:t xml:space="preserve">Šalys vadovaujasi </w:t>
            </w:r>
            <w:r w:rsidRPr="00D64460">
              <w:rPr>
                <w:rFonts w:ascii="Arial" w:hAnsi="Arial" w:cs="Arial"/>
                <w:sz w:val="20"/>
              </w:rPr>
              <w:t xml:space="preserve">Lietuvos statistikos departamento interneto svetainės </w:t>
            </w:r>
            <w:hyperlink r:id="rId11" w:history="1">
              <w:r w:rsidRPr="00D64460">
                <w:rPr>
                  <w:rStyle w:val="Hyperlink"/>
                  <w:rFonts w:ascii="Arial" w:hAnsi="Arial" w:cs="Arial"/>
                  <w:noProof/>
                  <w:sz w:val="20"/>
                </w:rPr>
                <w:t>http://osp.</w:t>
              </w:r>
              <w:r w:rsidRPr="00D64460">
                <w:rPr>
                  <w:rStyle w:val="Hyperlink"/>
                  <w:rFonts w:ascii="Arial" w:hAnsi="Arial" w:cs="Arial"/>
                  <w:sz w:val="20"/>
                </w:rPr>
                <w:t>stat.gov.lt/</w:t>
              </w:r>
            </w:hyperlink>
            <w:r w:rsidRPr="00D64460">
              <w:rPr>
                <w:rFonts w:ascii="Arial" w:hAnsi="Arial" w:cs="Arial"/>
                <w:sz w:val="20"/>
              </w:rPr>
              <w:t xml:space="preserve"> skyriuje „Vartotojų kainų indeksai“ skelbiamas indeksas „Vartojimo prekės ir paslaugos“</w:t>
            </w:r>
            <w:r w:rsidRPr="00D64460">
              <w:rPr>
                <w:rFonts w:ascii="Arial" w:hAnsi="Arial" w:cs="Arial"/>
                <w:kern w:val="2"/>
                <w:sz w:val="20"/>
                <w:shd w:val="clear" w:color="auto" w:fill="FFFFFF"/>
              </w:rPr>
              <w:t>. Iš kitos Šalies nereikalaujama pateikti oficialaus Valstybės duomenų agentūros ar kitos institucijos išduoto dokumento ar patvirtinimo.</w:t>
            </w:r>
          </w:p>
          <w:p w14:paraId="178074B7" w14:textId="77777777" w:rsidR="00FF1433" w:rsidRPr="00D64460" w:rsidRDefault="00FF1433" w:rsidP="00EF1EB6">
            <w:pPr>
              <w:jc w:val="both"/>
              <w:rPr>
                <w:rFonts w:ascii="Arial" w:hAnsi="Arial" w:cs="Arial"/>
                <w:kern w:val="2"/>
                <w:sz w:val="20"/>
                <w:shd w:val="clear" w:color="auto" w:fill="FFFFFF"/>
              </w:rPr>
            </w:pPr>
            <w:r w:rsidRPr="00D64460">
              <w:rPr>
                <w:rFonts w:ascii="Arial" w:hAnsi="Arial" w:cs="Arial"/>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60A568A" w14:textId="77777777" w:rsidR="00FF1433" w:rsidRPr="00D64460" w:rsidRDefault="00FF1433" w:rsidP="00FF1433">
            <w:pPr>
              <w:rPr>
                <w:rFonts w:ascii="Arial" w:hAnsi="Arial" w:cs="Arial"/>
                <w:sz w:val="20"/>
              </w:rPr>
            </w:pPr>
            <w:r w:rsidRPr="00D64460">
              <w:rPr>
                <w:rFonts w:ascii="Arial" w:hAnsi="Arial" w:cs="Arial"/>
                <w:kern w:val="2"/>
                <w:sz w:val="20"/>
                <w:shd w:val="clear" w:color="auto" w:fill="FFFFFF"/>
              </w:rPr>
              <w:t>5.3.3.6. Nauja Sutarties kaina / įkainiai apskaičiuojami pagal žemiau pateiktą formulę:</w:t>
            </w:r>
          </w:p>
          <w:p w14:paraId="45A6BF9A" w14:textId="77777777" w:rsidR="00FF1433" w:rsidRPr="00D64460" w:rsidRDefault="00FF1433" w:rsidP="00FF1433">
            <w:pPr>
              <w:rPr>
                <w:rFonts w:ascii="Arial" w:hAnsi="Arial" w:cs="Arial"/>
                <w:sz w:val="20"/>
              </w:rPr>
            </w:pPr>
          </w:p>
          <w:p w14:paraId="29115E20" w14:textId="77777777" w:rsidR="00FF1433" w:rsidRPr="00D64460" w:rsidRDefault="00A44B86" w:rsidP="00FF1433">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FF1433" w:rsidRPr="00D64460">
              <w:rPr>
                <w:rFonts w:ascii="Arial" w:hAnsi="Arial" w:cs="Arial"/>
                <w:kern w:val="2"/>
                <w:sz w:val="20"/>
              </w:rPr>
              <w:t>, kur a – kaina / įkainiai (Eur be PVM) (jei peržiūra jau buvo atlikta, tai po paskutinio perskaičiavimo)</w:t>
            </w:r>
          </w:p>
          <w:p w14:paraId="1A54A9AD" w14:textId="77777777" w:rsidR="00FF1433" w:rsidRPr="00D64460" w:rsidRDefault="00FF1433" w:rsidP="00FF1433">
            <w:pPr>
              <w:jc w:val="both"/>
              <w:textAlignment w:val="baseline"/>
              <w:rPr>
                <w:rFonts w:ascii="Arial" w:hAnsi="Arial" w:cs="Arial"/>
                <w:sz w:val="20"/>
              </w:rPr>
            </w:pPr>
            <w:r w:rsidRPr="00D64460">
              <w:rPr>
                <w:rFonts w:ascii="Arial" w:hAnsi="Arial" w:cs="Arial"/>
                <w:kern w:val="2"/>
                <w:sz w:val="20"/>
              </w:rPr>
              <w:t>a</w:t>
            </w:r>
            <w:r w:rsidRPr="00D64460">
              <w:rPr>
                <w:rFonts w:ascii="Arial" w:hAnsi="Arial" w:cs="Arial"/>
                <w:kern w:val="2"/>
                <w:sz w:val="20"/>
                <w:vertAlign w:val="subscript"/>
              </w:rPr>
              <w:t>1</w:t>
            </w:r>
            <w:r w:rsidRPr="00D64460">
              <w:rPr>
                <w:rFonts w:ascii="Arial" w:hAnsi="Arial" w:cs="Arial"/>
                <w:kern w:val="2"/>
                <w:sz w:val="20"/>
              </w:rPr>
              <w:t xml:space="preserve"> – perskaičiuota (pakeista) kaina / įkainiai (Eur be PVM)</w:t>
            </w:r>
          </w:p>
          <w:p w14:paraId="3CFE003B" w14:textId="77777777" w:rsidR="00FF1433" w:rsidRPr="00D64460" w:rsidRDefault="00FF1433" w:rsidP="00FF1433">
            <w:pPr>
              <w:jc w:val="both"/>
              <w:textAlignment w:val="baseline"/>
              <w:rPr>
                <w:rFonts w:ascii="Arial" w:hAnsi="Arial" w:cs="Arial"/>
                <w:sz w:val="20"/>
              </w:rPr>
            </w:pPr>
            <w:r w:rsidRPr="00D64460">
              <w:rPr>
                <w:rFonts w:ascii="Arial" w:hAnsi="Arial" w:cs="Arial"/>
                <w:kern w:val="2"/>
                <w:sz w:val="20"/>
              </w:rPr>
              <w:t>k – pagal vartotojų kainų indeksą Vartojimo prekių ir paslaugų“ apskaičiuotas Vartojimo prekių ir paslaugų kainų pokytis (padidėjimas arba sumažėjimas) (%). „k“ reikšmė skaičiuojama pagal formulę:</w:t>
            </w:r>
          </w:p>
          <w:p w14:paraId="775B9B9E" w14:textId="77777777" w:rsidR="00FF1433" w:rsidRPr="00D64460" w:rsidRDefault="00FF1433" w:rsidP="00FF1433">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D64460">
              <w:rPr>
                <w:rFonts w:ascii="Arial" w:hAnsi="Arial" w:cs="Arial"/>
                <w:kern w:val="2"/>
                <w:sz w:val="20"/>
              </w:rPr>
              <w:t>, (proc.) kur</w:t>
            </w:r>
          </w:p>
          <w:p w14:paraId="106DE17B" w14:textId="77777777" w:rsidR="00FF1433" w:rsidRPr="00D64460" w:rsidRDefault="00FF1433" w:rsidP="00FF1433">
            <w:pPr>
              <w:jc w:val="both"/>
              <w:textAlignment w:val="baseline"/>
              <w:rPr>
                <w:rFonts w:ascii="Arial" w:hAnsi="Arial" w:cs="Arial"/>
                <w:sz w:val="20"/>
              </w:rPr>
            </w:pPr>
            <w:r w:rsidRPr="00D64460">
              <w:rPr>
                <w:rFonts w:ascii="Arial" w:hAnsi="Arial" w:cs="Arial"/>
                <w:kern w:val="2"/>
                <w:sz w:val="20"/>
              </w:rPr>
              <w:t>Ind</w:t>
            </w:r>
            <w:r w:rsidRPr="00D64460">
              <w:rPr>
                <w:rFonts w:ascii="Arial" w:hAnsi="Arial" w:cs="Arial"/>
                <w:kern w:val="2"/>
                <w:sz w:val="20"/>
                <w:vertAlign w:val="subscript"/>
              </w:rPr>
              <w:t>naujausias</w:t>
            </w:r>
            <w:r w:rsidRPr="00D64460">
              <w:rPr>
                <w:rFonts w:ascii="Arial" w:hAnsi="Arial" w:cs="Arial"/>
                <w:kern w:val="2"/>
                <w:sz w:val="20"/>
              </w:rPr>
              <w:t xml:space="preserve"> – kreipimosi dėl kainos / įkainių peržiūros išsiuntimo kitai Šaliai dieną paskelbtas naujausias vartojimo prekių ir paslaugų indeksas „Vartojimo prekių ir paslaugų“.</w:t>
            </w:r>
          </w:p>
          <w:p w14:paraId="626FE082" w14:textId="77777777" w:rsidR="00FF1433" w:rsidRPr="00D64460" w:rsidRDefault="00FF1433" w:rsidP="00FF1433">
            <w:pPr>
              <w:jc w:val="both"/>
              <w:rPr>
                <w:rFonts w:ascii="Arial" w:hAnsi="Arial" w:cs="Arial"/>
                <w:sz w:val="20"/>
              </w:rPr>
            </w:pPr>
            <w:r w:rsidRPr="00D64460">
              <w:rPr>
                <w:rFonts w:ascii="Arial" w:hAnsi="Arial" w:cs="Arial"/>
                <w:kern w:val="2"/>
                <w:sz w:val="20"/>
              </w:rPr>
              <w:t>Ind</w:t>
            </w:r>
            <w:r w:rsidRPr="00D64460">
              <w:rPr>
                <w:rFonts w:ascii="Arial" w:hAnsi="Arial" w:cs="Arial"/>
                <w:kern w:val="2"/>
                <w:sz w:val="20"/>
                <w:vertAlign w:val="subscript"/>
              </w:rPr>
              <w:t>pradžia</w:t>
            </w:r>
            <w:r w:rsidRPr="00D64460">
              <w:rPr>
                <w:rFonts w:ascii="Arial" w:hAnsi="Arial" w:cs="Arial"/>
                <w:kern w:val="2"/>
                <w:sz w:val="20"/>
              </w:rPr>
              <w:t xml:space="preserve"> – laikotarpio pradžios datos (mėnesio) vartojimo prekių ir paslaugų indeksas „Vartojimo prekių ir paslaugų“. Pirmojo perskaičiavimo atveju laikotarpio pradžia (mėnuo) yra</w:t>
            </w:r>
            <w:r w:rsidRPr="00D64460">
              <w:rPr>
                <w:rFonts w:ascii="Arial" w:hAnsi="Arial" w:cs="Arial"/>
                <w:sz w:val="20"/>
              </w:rPr>
              <w:t xml:space="preserve"> Sutarties įsigaliojimo dienos mėnuo. </w:t>
            </w:r>
            <w:r w:rsidRPr="00D64460">
              <w:rPr>
                <w:rFonts w:ascii="Arial" w:hAnsi="Arial" w:cs="Arial"/>
                <w:kern w:val="2"/>
                <w:sz w:val="20"/>
              </w:rPr>
              <w:t>Antrojo ir vėlesnių perskaičiavimų atveju laikotarpio pradžia (mėnuo) yra paskutinio perskaičiavimo metu naudotos paskelbto atitinkamo indekso reikšmės mėnuo.</w:t>
            </w:r>
          </w:p>
          <w:p w14:paraId="7904B73C" w14:textId="77777777" w:rsidR="00FF1433" w:rsidRPr="00D64460" w:rsidRDefault="00FF1433" w:rsidP="00FF1433">
            <w:pPr>
              <w:jc w:val="both"/>
              <w:rPr>
                <w:rFonts w:ascii="Arial" w:hAnsi="Arial" w:cs="Arial"/>
                <w:kern w:val="2"/>
                <w:sz w:val="20"/>
                <w:shd w:val="clear" w:color="auto" w:fill="FFFFFF"/>
              </w:rPr>
            </w:pPr>
            <w:r w:rsidRPr="00D64460">
              <w:rPr>
                <w:rFonts w:ascii="Arial" w:hAnsi="Arial" w:cs="Arial"/>
                <w:kern w:val="2"/>
                <w:sz w:val="20"/>
              </w:rPr>
              <w:t xml:space="preserve">5.3.3.7. </w:t>
            </w:r>
            <w:r w:rsidRPr="00D64460">
              <w:rPr>
                <w:rFonts w:ascii="Arial" w:hAnsi="Arial" w:cs="Arial"/>
                <w:kern w:val="2"/>
                <w:sz w:val="20"/>
                <w:shd w:val="clear" w:color="auto" w:fill="FFFFFF"/>
              </w:rPr>
              <w:t xml:space="preserve">Skaičiavimams indeksų reikšmės imamos </w:t>
            </w:r>
            <w:r w:rsidRPr="00D64460">
              <w:rPr>
                <w:rFonts w:ascii="Arial" w:hAnsi="Arial" w:cs="Arial"/>
                <w:b/>
                <w:kern w:val="2"/>
                <w:sz w:val="20"/>
                <w:shd w:val="clear" w:color="auto" w:fill="FFFFFF"/>
              </w:rPr>
              <w:t>keturių</w:t>
            </w:r>
            <w:r w:rsidRPr="00D64460">
              <w:rPr>
                <w:rFonts w:ascii="Arial" w:hAnsi="Arial" w:cs="Arial"/>
                <w:kern w:val="2"/>
                <w:sz w:val="20"/>
                <w:shd w:val="clear" w:color="auto" w:fill="FFFFFF"/>
              </w:rPr>
              <w:t xml:space="preserve"> skaitmenų po kablelio tikslumu. Apskaičiuotas pokytis (k) tolimesniems skaičiavimams naudojamas suapvalinus iki </w:t>
            </w:r>
            <w:r w:rsidRPr="00D64460">
              <w:rPr>
                <w:rFonts w:ascii="Arial" w:hAnsi="Arial" w:cs="Arial"/>
                <w:b/>
                <w:kern w:val="2"/>
                <w:sz w:val="20"/>
                <w:shd w:val="clear" w:color="auto" w:fill="FFFFFF"/>
              </w:rPr>
              <w:t>vieno</w:t>
            </w:r>
            <w:r w:rsidRPr="00D64460">
              <w:rPr>
                <w:rFonts w:ascii="Arial" w:hAnsi="Arial" w:cs="Arial"/>
                <w:kern w:val="2"/>
                <w:sz w:val="20"/>
                <w:shd w:val="clear" w:color="auto" w:fill="FFFFFF"/>
              </w:rPr>
              <w:t xml:space="preserve"> skaitmens po kablelio, o apskaičiuotas įkainis „a</w:t>
            </w:r>
            <w:r w:rsidRPr="00D64460">
              <w:rPr>
                <w:rFonts w:ascii="Arial" w:hAnsi="Arial" w:cs="Arial"/>
                <w:kern w:val="2"/>
                <w:sz w:val="20"/>
                <w:shd w:val="clear" w:color="auto" w:fill="FFFFFF"/>
                <w:vertAlign w:val="subscript"/>
              </w:rPr>
              <w:t>1</w:t>
            </w:r>
            <w:r w:rsidRPr="00D64460">
              <w:rPr>
                <w:rFonts w:ascii="Arial" w:hAnsi="Arial" w:cs="Arial"/>
                <w:kern w:val="2"/>
                <w:sz w:val="20"/>
                <w:shd w:val="clear" w:color="auto" w:fill="FFFFFF"/>
              </w:rPr>
              <w:t xml:space="preserve">“ suapvalinamas iki </w:t>
            </w:r>
            <w:r w:rsidRPr="00D64460">
              <w:rPr>
                <w:rFonts w:ascii="Arial" w:hAnsi="Arial" w:cs="Arial"/>
                <w:b/>
                <w:kern w:val="2"/>
                <w:sz w:val="20"/>
                <w:shd w:val="clear" w:color="auto" w:fill="FFFFFF"/>
              </w:rPr>
              <w:t xml:space="preserve">dviejų </w:t>
            </w:r>
            <w:r w:rsidRPr="00D64460">
              <w:rPr>
                <w:rFonts w:ascii="Arial" w:hAnsi="Arial" w:cs="Arial"/>
                <w:kern w:val="2"/>
                <w:sz w:val="20"/>
                <w:shd w:val="clear" w:color="auto" w:fill="FFFFFF"/>
              </w:rPr>
              <w:t>skaitmenų po kablelio.</w:t>
            </w:r>
          </w:p>
          <w:p w14:paraId="44F67B19" w14:textId="77777777" w:rsidR="00FF1433" w:rsidRPr="00D64460" w:rsidRDefault="00FF1433" w:rsidP="00FF1433">
            <w:pPr>
              <w:jc w:val="both"/>
              <w:rPr>
                <w:rFonts w:ascii="Arial" w:hAnsi="Arial" w:cs="Arial"/>
                <w:kern w:val="2"/>
                <w:sz w:val="20"/>
                <w:shd w:val="clear" w:color="auto" w:fill="FFFFFF"/>
              </w:rPr>
            </w:pPr>
            <w:r w:rsidRPr="00D64460">
              <w:rPr>
                <w:rFonts w:ascii="Arial" w:hAnsi="Arial" w:cs="Arial"/>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64460">
              <w:rPr>
                <w:rFonts w:ascii="Arial" w:hAnsi="Arial" w:cs="Arial"/>
                <w:kern w:val="2"/>
                <w:sz w:val="20"/>
                <w:bdr w:val="none" w:sz="0" w:space="0" w:color="auto" w:frame="1"/>
              </w:rPr>
              <w:t>kitus oficialius šaltinių duomenis</w:t>
            </w:r>
            <w:r w:rsidRPr="00D64460">
              <w:rPr>
                <w:rFonts w:ascii="Arial" w:hAnsi="Arial" w:cs="Arial"/>
                <w:kern w:val="2"/>
                <w:sz w:val="20"/>
                <w:shd w:val="clear" w:color="auto" w:fill="FFFFFF"/>
              </w:rPr>
              <w:t>, kita svarbi informacija. Prašyme Šalis neturi teisės nurodyti kito indekso ar prašyti perskaičiavimo pagal kitą indeksą nei nurodytas šioje procedūroje.</w:t>
            </w:r>
          </w:p>
          <w:p w14:paraId="3EDD4320" w14:textId="77777777" w:rsidR="00FF1433" w:rsidRPr="00D64460" w:rsidRDefault="00FF1433" w:rsidP="00FF1433">
            <w:pPr>
              <w:jc w:val="both"/>
              <w:rPr>
                <w:rFonts w:ascii="Arial" w:hAnsi="Arial" w:cs="Arial"/>
                <w:kern w:val="2"/>
                <w:sz w:val="20"/>
                <w:shd w:val="clear" w:color="auto" w:fill="FFFFFF"/>
              </w:rPr>
            </w:pPr>
            <w:r w:rsidRPr="00D64460">
              <w:rPr>
                <w:rFonts w:ascii="Arial" w:hAnsi="Arial" w:cs="Arial"/>
                <w:kern w:val="2"/>
                <w:sz w:val="20"/>
                <w:shd w:val="clear" w:color="auto" w:fill="FFFFFF"/>
              </w:rPr>
              <w:t>5</w:t>
            </w:r>
            <w:r w:rsidRPr="00D64460">
              <w:rPr>
                <w:rFonts w:ascii="Arial" w:hAnsi="Arial" w:cs="Arial"/>
                <w:kern w:val="2"/>
                <w:sz w:val="20"/>
              </w:rPr>
              <w:t xml:space="preserve">.3.3.9. </w:t>
            </w:r>
            <w:r w:rsidRPr="00D64460">
              <w:rPr>
                <w:rFonts w:ascii="Arial" w:hAnsi="Arial" w:cs="Arial"/>
                <w:kern w:val="2"/>
                <w:sz w:val="20"/>
                <w:shd w:val="clear" w:color="auto" w:fill="FFFFFF"/>
              </w:rPr>
              <w:t>Susitarimas turi būti sudarytas per 5 (penkių) darbo dienų nuo Šalies pateikto tinkamo prašymo perskaičiuoti S</w:t>
            </w:r>
            <w:r w:rsidRPr="00D64460">
              <w:rPr>
                <w:rFonts w:ascii="Arial" w:hAnsi="Arial" w:cs="Arial"/>
                <w:kern w:val="2"/>
                <w:sz w:val="20"/>
              </w:rPr>
              <w:t xml:space="preserve">utarties </w:t>
            </w:r>
            <w:r w:rsidRPr="00D64460">
              <w:rPr>
                <w:rFonts w:ascii="Arial" w:hAnsi="Arial" w:cs="Arial"/>
                <w:kern w:val="2"/>
                <w:sz w:val="20"/>
                <w:shd w:val="clear" w:color="auto" w:fill="FFFFFF"/>
              </w:rPr>
              <w:t>kainą / įkainius gavimo dienos.</w:t>
            </w:r>
          </w:p>
          <w:p w14:paraId="3486C5A4" w14:textId="496502AF" w:rsidR="00027B83" w:rsidRPr="00B87585" w:rsidRDefault="00FF1433" w:rsidP="00EF1EB6">
            <w:pPr>
              <w:jc w:val="both"/>
              <w:rPr>
                <w:rFonts w:ascii="Arial" w:hAnsi="Arial" w:cs="Arial"/>
                <w:color w:val="4472C4"/>
                <w:kern w:val="2"/>
                <w:sz w:val="20"/>
              </w:rPr>
            </w:pPr>
            <w:r w:rsidRPr="00D64460">
              <w:rPr>
                <w:rFonts w:ascii="Arial" w:hAnsi="Arial" w:cs="Arial"/>
                <w:kern w:val="2"/>
                <w:sz w:val="20"/>
                <w:shd w:val="clear" w:color="auto" w:fill="FFFFFF"/>
              </w:rPr>
              <w:t xml:space="preserve">5.3.3.10. </w:t>
            </w:r>
            <w:r w:rsidRPr="00D64460">
              <w:rPr>
                <w:rFonts w:ascii="Arial" w:hAnsi="Arial" w:cs="Arial"/>
                <w:kern w:val="2"/>
                <w:sz w:val="20"/>
                <w:bdr w:val="none" w:sz="0" w:space="0" w:color="auto" w:frame="1"/>
              </w:rPr>
              <w:t>Susitarimu Šalys neturi teisės keisti procedūroje nurodytos tvarkos ar kitų Sutarties nuostatų, išskyrus, jei keitimas atliekamas pagal VPĮ nuostatas.</w:t>
            </w:r>
          </w:p>
        </w:tc>
      </w:tr>
      <w:tr w:rsidR="00027B83" w:rsidRPr="00B87585" w14:paraId="416725C3" w14:textId="77777777" w:rsidTr="00182FEA">
        <w:trPr>
          <w:trHeight w:val="300"/>
        </w:trPr>
        <w:tc>
          <w:tcPr>
            <w:tcW w:w="3094" w:type="dxa"/>
            <w:gridSpan w:val="2"/>
          </w:tcPr>
          <w:p w14:paraId="3A736B18"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 xml:space="preserve">5.3.4. Sutarties kainos / įkainių peržiūra dėl kainų lygio pokyčio pagal </w:t>
            </w:r>
            <w:r w:rsidRPr="00B87585">
              <w:rPr>
                <w:rFonts w:ascii="Arial" w:hAnsi="Arial" w:cs="Arial"/>
                <w:b/>
                <w:bCs/>
                <w:kern w:val="2"/>
                <w:sz w:val="20"/>
              </w:rPr>
              <w:t>Paslaugų</w:t>
            </w:r>
            <w:r w:rsidRPr="00B87585">
              <w:rPr>
                <w:rFonts w:ascii="Arial" w:hAnsi="Arial" w:cs="Arial"/>
                <w:b/>
                <w:kern w:val="2"/>
                <w:sz w:val="20"/>
              </w:rPr>
              <w:t xml:space="preserve"> grupių kainų pokyčius</w:t>
            </w:r>
          </w:p>
        </w:tc>
        <w:tc>
          <w:tcPr>
            <w:tcW w:w="6441" w:type="dxa"/>
            <w:gridSpan w:val="2"/>
          </w:tcPr>
          <w:p w14:paraId="7E6D47C4" w14:textId="2D02FCFD" w:rsidR="00027B83" w:rsidRPr="00FF1433" w:rsidRDefault="000B0897">
            <w:pPr>
              <w:rPr>
                <w:rFonts w:ascii="Arial" w:hAnsi="Arial" w:cs="Arial"/>
                <w:kern w:val="2"/>
                <w:sz w:val="20"/>
              </w:rPr>
            </w:pPr>
            <w:r w:rsidRPr="00B87585">
              <w:rPr>
                <w:rFonts w:ascii="Arial" w:hAnsi="Arial" w:cs="Arial"/>
                <w:kern w:val="2"/>
                <w:sz w:val="20"/>
              </w:rPr>
              <w:t>Netaikoma</w:t>
            </w:r>
          </w:p>
        </w:tc>
      </w:tr>
      <w:tr w:rsidR="00027B83" w:rsidRPr="00B87585" w14:paraId="104529C8" w14:textId="77777777" w:rsidTr="00182FEA">
        <w:trPr>
          <w:trHeight w:val="300"/>
        </w:trPr>
        <w:tc>
          <w:tcPr>
            <w:tcW w:w="3094" w:type="dxa"/>
            <w:gridSpan w:val="2"/>
          </w:tcPr>
          <w:p w14:paraId="2D20718C" w14:textId="77777777" w:rsidR="00027B83" w:rsidRPr="00B87585" w:rsidRDefault="000B0897">
            <w:pPr>
              <w:rPr>
                <w:rFonts w:ascii="Arial" w:hAnsi="Arial" w:cs="Arial"/>
                <w:b/>
                <w:bCs/>
                <w:kern w:val="2"/>
                <w:sz w:val="20"/>
              </w:rPr>
            </w:pPr>
            <w:r w:rsidRPr="00B87585">
              <w:rPr>
                <w:rFonts w:ascii="Arial" w:hAnsi="Arial" w:cs="Arial"/>
                <w:b/>
                <w:bCs/>
                <w:kern w:val="2"/>
                <w:sz w:val="20"/>
              </w:rPr>
              <w:t xml:space="preserve">5.4. Sutarties kainos / įkainių apskaičiavimas taikant </w:t>
            </w:r>
            <w:r w:rsidRPr="00B87585">
              <w:rPr>
                <w:rFonts w:ascii="Arial" w:hAnsi="Arial" w:cs="Arial"/>
                <w:b/>
                <w:bCs/>
                <w:kern w:val="2"/>
                <w:sz w:val="20"/>
                <w:u w:val="single"/>
              </w:rPr>
              <w:t>kiekio (apimties)</w:t>
            </w:r>
            <w:r w:rsidRPr="00B87585">
              <w:rPr>
                <w:rFonts w:ascii="Arial" w:hAnsi="Arial" w:cs="Arial"/>
                <w:b/>
                <w:bCs/>
                <w:kern w:val="2"/>
                <w:sz w:val="20"/>
              </w:rPr>
              <w:t xml:space="preserve"> keitimo taisykles</w:t>
            </w:r>
          </w:p>
        </w:tc>
        <w:tc>
          <w:tcPr>
            <w:tcW w:w="6441" w:type="dxa"/>
            <w:gridSpan w:val="2"/>
          </w:tcPr>
          <w:p w14:paraId="50B0DB2E"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42C265BB" w14:textId="25AC7FCF" w:rsidR="00FF1433" w:rsidRPr="00B87585" w:rsidRDefault="00FF1433" w:rsidP="00FF1433">
            <w:pPr>
              <w:rPr>
                <w:rFonts w:ascii="Arial" w:hAnsi="Arial" w:cs="Arial"/>
                <w:sz w:val="20"/>
              </w:rPr>
            </w:pPr>
          </w:p>
          <w:p w14:paraId="566C354A" w14:textId="66B04BDA" w:rsidR="00027B83" w:rsidRPr="00B87585" w:rsidRDefault="00027B83">
            <w:pPr>
              <w:rPr>
                <w:rFonts w:ascii="Arial" w:hAnsi="Arial" w:cs="Arial"/>
                <w:sz w:val="20"/>
              </w:rPr>
            </w:pPr>
          </w:p>
        </w:tc>
      </w:tr>
      <w:tr w:rsidR="00027B83" w:rsidRPr="00B87585" w14:paraId="67EB98BC" w14:textId="77777777" w:rsidTr="00182FEA">
        <w:trPr>
          <w:trHeight w:val="300"/>
        </w:trPr>
        <w:tc>
          <w:tcPr>
            <w:tcW w:w="3094" w:type="dxa"/>
            <w:gridSpan w:val="2"/>
          </w:tcPr>
          <w:p w14:paraId="4860A596" w14:textId="77777777" w:rsidR="00027B83" w:rsidRPr="00B87585" w:rsidRDefault="000B0897">
            <w:pPr>
              <w:rPr>
                <w:rFonts w:ascii="Arial" w:hAnsi="Arial" w:cs="Arial"/>
                <w:b/>
                <w:kern w:val="2"/>
                <w:sz w:val="20"/>
              </w:rPr>
            </w:pPr>
            <w:r w:rsidRPr="00B87585">
              <w:rPr>
                <w:rFonts w:ascii="Arial" w:hAnsi="Arial" w:cs="Arial"/>
                <w:b/>
                <w:kern w:val="2"/>
                <w:sz w:val="20"/>
              </w:rPr>
              <w:t>5.5. Atsiskaitymo su Tiekėju terminas ir tvarka</w:t>
            </w:r>
          </w:p>
        </w:tc>
        <w:tc>
          <w:tcPr>
            <w:tcW w:w="6441" w:type="dxa"/>
            <w:gridSpan w:val="2"/>
          </w:tcPr>
          <w:p w14:paraId="4D183EB0" w14:textId="77777777" w:rsidR="00FF1433" w:rsidRPr="004B7BDF" w:rsidRDefault="00FF1433" w:rsidP="00FF1433">
            <w:pPr>
              <w:jc w:val="both"/>
              <w:rPr>
                <w:rFonts w:ascii="Arial" w:hAnsi="Arial" w:cs="Arial"/>
                <w:kern w:val="2"/>
                <w:sz w:val="20"/>
              </w:rPr>
            </w:pPr>
            <w:r w:rsidRPr="004B7BDF">
              <w:rPr>
                <w:rFonts w:ascii="Arial" w:hAnsi="Arial" w:cs="Arial"/>
                <w:kern w:val="2"/>
                <w:sz w:val="20"/>
              </w:rPr>
              <w:t>Pirkėjas atsiskaito su Tiekėju ne vėliau kaip per 30 (trisdešimt) kalendorinių dienų nuo Sąskaitos gavimo dienos.</w:t>
            </w:r>
          </w:p>
          <w:p w14:paraId="440AC73B" w14:textId="77777777" w:rsidR="00C77AD4" w:rsidRDefault="00FF1433" w:rsidP="00FF1433">
            <w:pPr>
              <w:jc w:val="both"/>
              <w:rPr>
                <w:rFonts w:ascii="Arial" w:hAnsi="Arial" w:cs="Arial"/>
                <w:kern w:val="2"/>
                <w:sz w:val="20"/>
                <w:shd w:val="clear" w:color="auto" w:fill="FFFFFF"/>
              </w:rPr>
            </w:pPr>
            <w:r w:rsidRPr="004B7BDF">
              <w:rPr>
                <w:rFonts w:ascii="Arial" w:hAnsi="Arial" w:cs="Arial"/>
                <w:kern w:val="2"/>
                <w:sz w:val="20"/>
                <w:shd w:val="clear" w:color="auto" w:fill="FFFFFF"/>
              </w:rPr>
              <w:t xml:space="preserve">Apmokėjimo sąlygos: </w:t>
            </w:r>
          </w:p>
          <w:p w14:paraId="7E5E1267" w14:textId="467238BE" w:rsidR="00027B83" w:rsidRDefault="00C77AD4" w:rsidP="00FF1433">
            <w:pPr>
              <w:jc w:val="both"/>
              <w:rPr>
                <w:rFonts w:ascii="Arial" w:hAnsi="Arial" w:cs="Arial"/>
                <w:kern w:val="2"/>
                <w:sz w:val="20"/>
                <w:shd w:val="clear" w:color="auto" w:fill="FFFFFF"/>
              </w:rPr>
            </w:pPr>
            <w:r>
              <w:rPr>
                <w:rFonts w:ascii="Arial" w:hAnsi="Arial" w:cs="Arial"/>
                <w:kern w:val="2"/>
                <w:sz w:val="20"/>
                <w:shd w:val="clear" w:color="auto" w:fill="FFFFFF"/>
              </w:rPr>
              <w:t xml:space="preserve">- </w:t>
            </w:r>
            <w:r w:rsidR="00FF1433" w:rsidRPr="004B7BDF">
              <w:rPr>
                <w:rFonts w:ascii="Arial" w:hAnsi="Arial" w:cs="Arial"/>
                <w:kern w:val="2"/>
                <w:sz w:val="20"/>
                <w:shd w:val="clear" w:color="auto" w:fill="FFFFFF"/>
              </w:rPr>
              <w:t>už įvykdytus Užsakymus mokama kartą per mėnesį</w:t>
            </w:r>
            <w:r>
              <w:rPr>
                <w:rFonts w:ascii="Arial" w:hAnsi="Arial" w:cs="Arial"/>
                <w:kern w:val="2"/>
                <w:sz w:val="20"/>
                <w:shd w:val="clear" w:color="auto" w:fill="FFFFFF"/>
              </w:rPr>
              <w:t xml:space="preserve"> pagal Tiekėjo pasiūlytą fiksuotą valandinį įkainį</w:t>
            </w:r>
            <w:r w:rsidR="00565FA6">
              <w:rPr>
                <w:rFonts w:ascii="Arial" w:hAnsi="Arial" w:cs="Arial"/>
                <w:kern w:val="2"/>
                <w:sz w:val="20"/>
                <w:shd w:val="clear" w:color="auto" w:fill="FFFFFF"/>
              </w:rPr>
              <w:t>,</w:t>
            </w:r>
            <w:r w:rsidR="00FC7F43">
              <w:rPr>
                <w:rFonts w:ascii="Arial" w:hAnsi="Arial" w:cs="Arial"/>
                <w:kern w:val="2"/>
                <w:sz w:val="20"/>
                <w:shd w:val="clear" w:color="auto" w:fill="FFFFFF"/>
              </w:rPr>
              <w:t xml:space="preserve"> nurodytą Sutarties </w:t>
            </w:r>
            <w:r w:rsidR="00FC7F43">
              <w:rPr>
                <w:rFonts w:ascii="Arial" w:hAnsi="Arial" w:cs="Arial"/>
                <w:kern w:val="2"/>
                <w:sz w:val="20"/>
                <w:shd w:val="clear" w:color="auto" w:fill="FFFFFF"/>
                <w:lang w:val="en-US"/>
              </w:rPr>
              <w:t>2</w:t>
            </w:r>
            <w:r w:rsidR="00FC7F43" w:rsidRPr="008762AD">
              <w:rPr>
                <w:rFonts w:ascii="Arial" w:hAnsi="Arial" w:cs="Arial"/>
                <w:kern w:val="2"/>
                <w:sz w:val="20"/>
                <w:shd w:val="clear" w:color="auto" w:fill="FFFFFF"/>
              </w:rPr>
              <w:t xml:space="preserve"> priedo</w:t>
            </w:r>
            <w:r w:rsidR="00FC7F43">
              <w:rPr>
                <w:rFonts w:ascii="Arial" w:hAnsi="Arial" w:cs="Arial"/>
                <w:kern w:val="2"/>
                <w:sz w:val="20"/>
                <w:shd w:val="clear" w:color="auto" w:fill="FFFFFF"/>
                <w:lang w:val="en-US"/>
              </w:rPr>
              <w:t xml:space="preserve"> </w:t>
            </w:r>
            <w:r w:rsidR="00FC7F43" w:rsidRPr="00CA6690">
              <w:rPr>
                <w:rFonts w:ascii="Arial" w:hAnsi="Arial" w:cs="Arial"/>
                <w:sz w:val="20"/>
              </w:rPr>
              <w:lastRenderedPageBreak/>
              <w:t xml:space="preserve">„Pasiūlymas“ </w:t>
            </w:r>
            <w:r w:rsidR="00FC7F43">
              <w:rPr>
                <w:rFonts w:ascii="Arial" w:hAnsi="Arial" w:cs="Arial"/>
                <w:sz w:val="20"/>
              </w:rPr>
              <w:t>2, 3</w:t>
            </w:r>
            <w:r w:rsidR="00FC7F43" w:rsidRPr="00CA6690">
              <w:rPr>
                <w:rFonts w:ascii="Arial" w:hAnsi="Arial" w:cs="Arial"/>
                <w:sz w:val="20"/>
              </w:rPr>
              <w:t xml:space="preserve"> eilut</w:t>
            </w:r>
            <w:r w:rsidR="00FC7F43">
              <w:rPr>
                <w:rFonts w:ascii="Arial" w:hAnsi="Arial" w:cs="Arial"/>
                <w:sz w:val="20"/>
              </w:rPr>
              <w:t>ėse,</w:t>
            </w:r>
            <w:r w:rsidR="00565FA6" w:rsidRPr="007E05FD" w:rsidDel="00FC7F43">
              <w:rPr>
                <w:rFonts w:ascii="Arial" w:hAnsi="Arial" w:cs="Arial"/>
                <w:sz w:val="20"/>
              </w:rPr>
              <w:t xml:space="preserve"> </w:t>
            </w:r>
            <w:r w:rsidR="00565FA6">
              <w:rPr>
                <w:rFonts w:ascii="Arial" w:hAnsi="Arial" w:cs="Arial"/>
                <w:kern w:val="2"/>
                <w:sz w:val="20"/>
                <w:shd w:val="clear" w:color="auto" w:fill="FFFFFF"/>
              </w:rPr>
              <w:t>su sąlyga, jei Paslaugos buvo teiktos,</w:t>
            </w:r>
            <w:r w:rsidR="00FF1433" w:rsidRPr="004B7BDF">
              <w:rPr>
                <w:rFonts w:ascii="Arial" w:hAnsi="Arial" w:cs="Arial"/>
                <w:kern w:val="2"/>
                <w:sz w:val="20"/>
                <w:shd w:val="clear" w:color="auto" w:fill="FFFFFF"/>
              </w:rPr>
              <w:t xml:space="preserve"> Sutartyje numatyta tvarka ir įkainiais</w:t>
            </w:r>
            <w:r w:rsidR="00E14A2F">
              <w:rPr>
                <w:rFonts w:ascii="Arial" w:hAnsi="Arial" w:cs="Arial"/>
                <w:kern w:val="2"/>
                <w:sz w:val="20"/>
                <w:shd w:val="clear" w:color="auto" w:fill="FFFFFF"/>
              </w:rPr>
              <w:t xml:space="preserve">; </w:t>
            </w:r>
          </w:p>
          <w:p w14:paraId="38EC9A63" w14:textId="5C9FB834" w:rsidR="00C77AD4" w:rsidRPr="00B87585" w:rsidRDefault="00C77AD4" w:rsidP="00FF1433">
            <w:pPr>
              <w:jc w:val="both"/>
              <w:rPr>
                <w:rFonts w:ascii="Arial" w:hAnsi="Arial" w:cs="Arial"/>
                <w:color w:val="4472C4"/>
                <w:kern w:val="2"/>
                <w:sz w:val="20"/>
                <w:shd w:val="clear" w:color="auto" w:fill="FFFFFF"/>
              </w:rPr>
            </w:pPr>
            <w:r w:rsidRPr="00EF1EB6">
              <w:rPr>
                <w:rFonts w:ascii="Arial" w:hAnsi="Arial" w:cs="Arial"/>
                <w:kern w:val="2"/>
                <w:sz w:val="20"/>
                <w:shd w:val="clear" w:color="auto" w:fill="FFFFFF"/>
              </w:rPr>
              <w:t xml:space="preserve">- </w:t>
            </w:r>
            <w:r w:rsidR="006649A5" w:rsidRPr="00EF1EB6">
              <w:rPr>
                <w:rFonts w:ascii="Arial" w:hAnsi="Arial" w:cs="Arial"/>
                <w:kern w:val="2"/>
                <w:sz w:val="20"/>
                <w:shd w:val="clear" w:color="auto" w:fill="FFFFFF"/>
              </w:rPr>
              <w:t xml:space="preserve">už </w:t>
            </w:r>
            <w:r w:rsidR="008A3753" w:rsidRPr="00EF1EB6">
              <w:rPr>
                <w:rFonts w:ascii="Arial" w:hAnsi="Arial" w:cs="Arial"/>
                <w:kern w:val="2"/>
                <w:sz w:val="20"/>
                <w:shd w:val="clear" w:color="auto" w:fill="FFFFFF"/>
              </w:rPr>
              <w:t>tinkamai įvykdyt</w:t>
            </w:r>
            <w:r w:rsidR="002E210C" w:rsidRPr="00EF1EB6">
              <w:rPr>
                <w:rFonts w:ascii="Arial" w:hAnsi="Arial" w:cs="Arial"/>
                <w:kern w:val="2"/>
                <w:sz w:val="20"/>
                <w:shd w:val="clear" w:color="auto" w:fill="FFFFFF"/>
              </w:rPr>
              <w:t xml:space="preserve">as </w:t>
            </w:r>
            <w:r w:rsidR="002E210C" w:rsidRPr="00B87585">
              <w:rPr>
                <w:rFonts w:ascii="Arial" w:hAnsi="Arial" w:cs="Arial"/>
                <w:sz w:val="20"/>
              </w:rPr>
              <w:t>Paslaugas</w:t>
            </w:r>
            <w:r w:rsidR="002E210C">
              <w:rPr>
                <w:rFonts w:ascii="Arial" w:hAnsi="Arial" w:cs="Arial"/>
                <w:sz w:val="20"/>
              </w:rPr>
              <w:t xml:space="preserve">, nurodytas </w:t>
            </w:r>
            <w:r w:rsidR="002E210C" w:rsidRPr="00CA6690">
              <w:rPr>
                <w:rFonts w:ascii="Arial" w:hAnsi="Arial" w:cs="Arial"/>
                <w:sz w:val="20"/>
              </w:rPr>
              <w:t xml:space="preserve">Sutarties 2 priedo „Pasiūlymas“ </w:t>
            </w:r>
            <w:r w:rsidR="002E210C">
              <w:rPr>
                <w:rFonts w:ascii="Arial" w:hAnsi="Arial" w:cs="Arial"/>
                <w:sz w:val="20"/>
              </w:rPr>
              <w:t>1</w:t>
            </w:r>
            <w:r w:rsidR="002E210C" w:rsidRPr="00CA6690">
              <w:rPr>
                <w:rFonts w:ascii="Arial" w:hAnsi="Arial" w:cs="Arial"/>
                <w:sz w:val="20"/>
              </w:rPr>
              <w:t xml:space="preserve"> eilutė</w:t>
            </w:r>
            <w:r w:rsidR="002E210C">
              <w:rPr>
                <w:rFonts w:ascii="Arial" w:hAnsi="Arial" w:cs="Arial"/>
                <w:sz w:val="20"/>
              </w:rPr>
              <w:t>je,</w:t>
            </w:r>
            <w:r w:rsidR="008A3753" w:rsidRPr="00EF1EB6">
              <w:rPr>
                <w:rFonts w:ascii="Arial" w:hAnsi="Arial" w:cs="Arial"/>
                <w:kern w:val="2"/>
                <w:sz w:val="20"/>
                <w:shd w:val="clear" w:color="auto" w:fill="FFFFFF"/>
              </w:rPr>
              <w:t xml:space="preserve"> sumokama </w:t>
            </w:r>
            <w:r w:rsidR="009C6742">
              <w:rPr>
                <w:rFonts w:ascii="Arial" w:hAnsi="Arial" w:cs="Arial"/>
                <w:kern w:val="2"/>
                <w:sz w:val="20"/>
                <w:shd w:val="clear" w:color="auto" w:fill="FFFFFF"/>
              </w:rPr>
              <w:t xml:space="preserve">fiksuota </w:t>
            </w:r>
            <w:r w:rsidR="008A3753" w:rsidRPr="00EF1EB6">
              <w:rPr>
                <w:rFonts w:ascii="Arial" w:hAnsi="Arial" w:cs="Arial"/>
                <w:kern w:val="2"/>
                <w:sz w:val="20"/>
                <w:shd w:val="clear" w:color="auto" w:fill="FFFFFF"/>
              </w:rPr>
              <w:t>Sutarties kaina</w:t>
            </w:r>
            <w:r w:rsidR="00253476" w:rsidRPr="00EF1EB6">
              <w:rPr>
                <w:rFonts w:ascii="Arial" w:hAnsi="Arial" w:cs="Arial"/>
                <w:kern w:val="2"/>
                <w:sz w:val="20"/>
                <w:shd w:val="clear" w:color="auto" w:fill="FFFFFF"/>
              </w:rPr>
              <w:t xml:space="preserve"> po </w:t>
            </w:r>
            <w:r w:rsidR="001E7D22">
              <w:rPr>
                <w:rFonts w:ascii="Arial" w:hAnsi="Arial" w:cs="Arial"/>
                <w:kern w:val="2"/>
                <w:sz w:val="20"/>
                <w:shd w:val="clear" w:color="auto" w:fill="FFFFFF"/>
              </w:rPr>
              <w:t>šių</w:t>
            </w:r>
            <w:r w:rsidR="00E14A2F" w:rsidRPr="00EF1EB6">
              <w:rPr>
                <w:rFonts w:ascii="Arial" w:hAnsi="Arial" w:cs="Arial"/>
                <w:kern w:val="2"/>
                <w:sz w:val="20"/>
                <w:shd w:val="clear" w:color="auto" w:fill="FFFFFF"/>
              </w:rPr>
              <w:t xml:space="preserve"> </w:t>
            </w:r>
            <w:r w:rsidR="00253476" w:rsidRPr="00EF1EB6">
              <w:rPr>
                <w:rFonts w:ascii="Arial" w:hAnsi="Arial" w:cs="Arial"/>
                <w:kern w:val="2"/>
                <w:sz w:val="20"/>
                <w:shd w:val="clear" w:color="auto" w:fill="FFFFFF"/>
              </w:rPr>
              <w:t>Paslaugų suteikimo.</w:t>
            </w:r>
          </w:p>
        </w:tc>
      </w:tr>
      <w:tr w:rsidR="00027B83" w:rsidRPr="00B87585" w14:paraId="01CA499D" w14:textId="77777777" w:rsidTr="00182FEA">
        <w:trPr>
          <w:trHeight w:val="300"/>
        </w:trPr>
        <w:tc>
          <w:tcPr>
            <w:tcW w:w="3094" w:type="dxa"/>
            <w:gridSpan w:val="2"/>
          </w:tcPr>
          <w:p w14:paraId="544F5D28"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5.6. Avansas</w:t>
            </w:r>
          </w:p>
        </w:tc>
        <w:tc>
          <w:tcPr>
            <w:tcW w:w="6441" w:type="dxa"/>
            <w:gridSpan w:val="2"/>
          </w:tcPr>
          <w:p w14:paraId="508462AC" w14:textId="53B1E00F" w:rsidR="00027B83" w:rsidRPr="00EC06EB" w:rsidRDefault="000B0897" w:rsidP="00EC06EB">
            <w:pPr>
              <w:rPr>
                <w:rFonts w:ascii="Arial" w:hAnsi="Arial" w:cs="Arial"/>
                <w:kern w:val="2"/>
                <w:sz w:val="20"/>
              </w:rPr>
            </w:pPr>
            <w:r w:rsidRPr="00B87585">
              <w:rPr>
                <w:rFonts w:ascii="Arial" w:hAnsi="Arial" w:cs="Arial"/>
                <w:kern w:val="2"/>
                <w:sz w:val="20"/>
              </w:rPr>
              <w:t>Netaikoma</w:t>
            </w:r>
          </w:p>
        </w:tc>
      </w:tr>
      <w:tr w:rsidR="00027B83" w:rsidRPr="00B87585" w14:paraId="34D2DFF4" w14:textId="77777777" w:rsidTr="00182FEA">
        <w:trPr>
          <w:trHeight w:val="300"/>
        </w:trPr>
        <w:tc>
          <w:tcPr>
            <w:tcW w:w="3094" w:type="dxa"/>
            <w:gridSpan w:val="2"/>
          </w:tcPr>
          <w:p w14:paraId="4876B971" w14:textId="77777777" w:rsidR="00027B83" w:rsidRPr="00B87585" w:rsidRDefault="000B0897">
            <w:pPr>
              <w:rPr>
                <w:rFonts w:ascii="Arial" w:hAnsi="Arial" w:cs="Arial"/>
                <w:b/>
                <w:kern w:val="2"/>
                <w:sz w:val="20"/>
              </w:rPr>
            </w:pPr>
            <w:r w:rsidRPr="00B87585">
              <w:rPr>
                <w:rFonts w:ascii="Arial" w:hAnsi="Arial" w:cs="Arial"/>
                <w:b/>
                <w:kern w:val="2"/>
                <w:sz w:val="20"/>
              </w:rPr>
              <w:t>5.7. Avanso užtikrinimas</w:t>
            </w:r>
          </w:p>
        </w:tc>
        <w:tc>
          <w:tcPr>
            <w:tcW w:w="6441" w:type="dxa"/>
            <w:gridSpan w:val="2"/>
          </w:tcPr>
          <w:p w14:paraId="7BF65975" w14:textId="56C5D861" w:rsidR="00027B83" w:rsidRPr="00B87585" w:rsidRDefault="000B0897">
            <w:pPr>
              <w:rPr>
                <w:rFonts w:ascii="Arial" w:hAnsi="Arial" w:cs="Arial"/>
                <w:kern w:val="2"/>
                <w:sz w:val="20"/>
              </w:rPr>
            </w:pPr>
            <w:r w:rsidRPr="00B87585">
              <w:rPr>
                <w:rFonts w:ascii="Arial" w:hAnsi="Arial" w:cs="Arial"/>
                <w:kern w:val="2"/>
                <w:sz w:val="20"/>
              </w:rPr>
              <w:t>Netaikoma</w:t>
            </w:r>
            <w:r w:rsidRPr="00B87585">
              <w:rPr>
                <w:rFonts w:ascii="Arial" w:hAnsi="Arial" w:cs="Arial"/>
                <w:color w:val="000000"/>
                <w:kern w:val="2"/>
                <w:sz w:val="20"/>
                <w:shd w:val="clear" w:color="auto" w:fill="FFFFFF"/>
              </w:rPr>
              <w:t xml:space="preserve"> </w:t>
            </w:r>
          </w:p>
        </w:tc>
      </w:tr>
      <w:tr w:rsidR="00027B83" w:rsidRPr="00B87585" w14:paraId="5C618994" w14:textId="77777777" w:rsidTr="00182FEA">
        <w:trPr>
          <w:trHeight w:val="300"/>
        </w:trPr>
        <w:tc>
          <w:tcPr>
            <w:tcW w:w="9535" w:type="dxa"/>
            <w:gridSpan w:val="4"/>
          </w:tcPr>
          <w:p w14:paraId="18E676A0" w14:textId="77777777" w:rsidR="00027B83" w:rsidRPr="00B87585" w:rsidRDefault="000B0897">
            <w:pPr>
              <w:jc w:val="center"/>
              <w:rPr>
                <w:rFonts w:ascii="Arial" w:hAnsi="Arial" w:cs="Arial"/>
                <w:b/>
                <w:kern w:val="2"/>
                <w:sz w:val="20"/>
              </w:rPr>
            </w:pPr>
            <w:r w:rsidRPr="00B87585">
              <w:rPr>
                <w:rFonts w:ascii="Arial" w:hAnsi="Arial" w:cs="Arial"/>
                <w:b/>
                <w:kern w:val="2"/>
                <w:sz w:val="20"/>
              </w:rPr>
              <w:t>6. PASLAUGŲ KOKYBĖ IR GARANTINIAI ĮSIPAREIGOJIMAI</w:t>
            </w:r>
          </w:p>
        </w:tc>
      </w:tr>
      <w:tr w:rsidR="00027B83" w:rsidRPr="00B87585" w14:paraId="6AFC27F7" w14:textId="77777777" w:rsidTr="00182FEA">
        <w:trPr>
          <w:trHeight w:val="300"/>
        </w:trPr>
        <w:tc>
          <w:tcPr>
            <w:tcW w:w="3094" w:type="dxa"/>
            <w:gridSpan w:val="2"/>
          </w:tcPr>
          <w:p w14:paraId="24E7C81C" w14:textId="77777777" w:rsidR="00027B83" w:rsidRPr="00B87585" w:rsidRDefault="000B0897">
            <w:pPr>
              <w:rPr>
                <w:rFonts w:ascii="Arial" w:hAnsi="Arial" w:cs="Arial"/>
                <w:b/>
                <w:kern w:val="2"/>
                <w:sz w:val="20"/>
              </w:rPr>
            </w:pPr>
            <w:r w:rsidRPr="00B87585">
              <w:rPr>
                <w:rFonts w:ascii="Arial" w:hAnsi="Arial" w:cs="Arial"/>
                <w:b/>
                <w:kern w:val="2"/>
                <w:sz w:val="20"/>
              </w:rPr>
              <w:t>6.1. Garantinis terminas</w:t>
            </w:r>
          </w:p>
        </w:tc>
        <w:tc>
          <w:tcPr>
            <w:tcW w:w="6441" w:type="dxa"/>
            <w:gridSpan w:val="2"/>
          </w:tcPr>
          <w:p w14:paraId="2A4317FE" w14:textId="3B99F0F5" w:rsidR="00027B83" w:rsidRPr="00B87585" w:rsidRDefault="000B0897" w:rsidP="00EC06EB">
            <w:pPr>
              <w:jc w:val="both"/>
              <w:rPr>
                <w:rFonts w:ascii="Arial" w:hAnsi="Arial" w:cs="Arial"/>
                <w:sz w:val="20"/>
              </w:rPr>
            </w:pPr>
            <w:r w:rsidRPr="00EC06EB">
              <w:rPr>
                <w:rFonts w:ascii="Arial" w:hAnsi="Arial" w:cs="Arial"/>
                <w:bCs/>
                <w:sz w:val="20"/>
              </w:rPr>
              <w:t xml:space="preserve">Paslaugoms </w:t>
            </w:r>
            <w:r w:rsidR="002F0829">
              <w:rPr>
                <w:rFonts w:ascii="Arial" w:hAnsi="Arial" w:cs="Arial"/>
                <w:bCs/>
                <w:kern w:val="2"/>
                <w:sz w:val="20"/>
              </w:rPr>
              <w:t>ta</w:t>
            </w:r>
            <w:r w:rsidR="00C34E1A">
              <w:rPr>
                <w:rFonts w:ascii="Arial" w:hAnsi="Arial" w:cs="Arial"/>
                <w:bCs/>
                <w:kern w:val="2"/>
                <w:sz w:val="20"/>
              </w:rPr>
              <w:t xml:space="preserve">ikomas </w:t>
            </w:r>
            <w:r w:rsidR="00D75C25">
              <w:rPr>
                <w:rFonts w:ascii="Arial" w:hAnsi="Arial" w:cs="Arial"/>
                <w:bCs/>
                <w:kern w:val="2"/>
                <w:sz w:val="20"/>
              </w:rPr>
              <w:t>Techninėje specifikacijoje</w:t>
            </w:r>
            <w:r w:rsidR="002D2BBF">
              <w:rPr>
                <w:rFonts w:ascii="Arial" w:hAnsi="Arial" w:cs="Arial"/>
                <w:bCs/>
                <w:kern w:val="2"/>
                <w:sz w:val="20"/>
              </w:rPr>
              <w:t xml:space="preserve"> nustatytas</w:t>
            </w:r>
            <w:r w:rsidRPr="00EC06EB">
              <w:rPr>
                <w:rFonts w:ascii="Arial" w:hAnsi="Arial" w:cs="Arial"/>
                <w:bCs/>
                <w:kern w:val="2"/>
                <w:sz w:val="20"/>
              </w:rPr>
              <w:t xml:space="preserve"> </w:t>
            </w:r>
            <w:r w:rsidRPr="00EC06EB">
              <w:rPr>
                <w:rFonts w:ascii="Arial" w:hAnsi="Arial" w:cs="Arial"/>
                <w:bCs/>
                <w:sz w:val="20"/>
              </w:rPr>
              <w:t>garantinis terminas</w:t>
            </w:r>
            <w:r w:rsidR="002D2BBF">
              <w:rPr>
                <w:rFonts w:ascii="Arial" w:hAnsi="Arial" w:cs="Arial"/>
                <w:bCs/>
                <w:sz w:val="20"/>
              </w:rPr>
              <w:t xml:space="preserve">, kuris yra </w:t>
            </w:r>
            <w:r w:rsidR="002D2BBF" w:rsidRPr="00EC06EB">
              <w:rPr>
                <w:rFonts w:ascii="Arial" w:hAnsi="Arial" w:cs="Arial"/>
                <w:bCs/>
                <w:kern w:val="2"/>
                <w:sz w:val="20"/>
              </w:rPr>
              <w:t>12 (dvylik</w:t>
            </w:r>
            <w:r w:rsidR="002D2BBF">
              <w:rPr>
                <w:rFonts w:ascii="Arial" w:hAnsi="Arial" w:cs="Arial"/>
                <w:bCs/>
                <w:kern w:val="2"/>
                <w:sz w:val="20"/>
              </w:rPr>
              <w:t>a</w:t>
            </w:r>
            <w:r w:rsidR="002D2BBF" w:rsidRPr="00EC06EB">
              <w:rPr>
                <w:rFonts w:ascii="Arial" w:hAnsi="Arial" w:cs="Arial"/>
                <w:bCs/>
                <w:kern w:val="2"/>
                <w:sz w:val="20"/>
              </w:rPr>
              <w:t>) mėnesių</w:t>
            </w:r>
            <w:r w:rsidRPr="00EC06EB">
              <w:rPr>
                <w:rFonts w:ascii="Arial" w:hAnsi="Arial" w:cs="Arial"/>
                <w:bCs/>
                <w:kern w:val="2"/>
                <w:sz w:val="20"/>
              </w:rPr>
              <w:t>. Garantinis terminas</w:t>
            </w:r>
            <w:r w:rsidRPr="00EC06EB">
              <w:rPr>
                <w:rFonts w:ascii="Arial" w:hAnsi="Arial" w:cs="Arial"/>
                <w:kern w:val="2"/>
                <w:sz w:val="20"/>
              </w:rPr>
              <w:t xml:space="preserve"> skaičiuojamas nuo </w:t>
            </w:r>
            <w:r w:rsidRPr="00EC06EB">
              <w:rPr>
                <w:rFonts w:ascii="Arial" w:hAnsi="Arial" w:cs="Arial"/>
                <w:sz w:val="20"/>
              </w:rPr>
              <w:t>Paslaugų</w:t>
            </w:r>
            <w:r w:rsidRPr="00EC06EB">
              <w:rPr>
                <w:rFonts w:ascii="Arial" w:hAnsi="Arial" w:cs="Arial"/>
                <w:kern w:val="2"/>
                <w:sz w:val="20"/>
              </w:rPr>
              <w:t xml:space="preserve"> perdavimo–priėmimo akto ar Sąskaitos (kai </w:t>
            </w:r>
            <w:r w:rsidRPr="00EC06EB">
              <w:rPr>
                <w:rFonts w:ascii="Arial" w:hAnsi="Arial" w:cs="Arial"/>
                <w:sz w:val="20"/>
              </w:rPr>
              <w:t>Paslaugų</w:t>
            </w:r>
            <w:r w:rsidRPr="00EC06EB">
              <w:rPr>
                <w:rFonts w:ascii="Arial" w:hAnsi="Arial" w:cs="Arial"/>
                <w:kern w:val="2"/>
                <w:sz w:val="20"/>
              </w:rPr>
              <w:t xml:space="preserve"> perdavimo–priėmimo aktas nėra pasirašomas) pasirašymo dienos.</w:t>
            </w:r>
          </w:p>
        </w:tc>
      </w:tr>
      <w:tr w:rsidR="00027B83" w:rsidRPr="00B87585" w14:paraId="029C51DA" w14:textId="77777777" w:rsidTr="00182FEA">
        <w:trPr>
          <w:trHeight w:val="300"/>
        </w:trPr>
        <w:tc>
          <w:tcPr>
            <w:tcW w:w="3094" w:type="dxa"/>
            <w:gridSpan w:val="2"/>
          </w:tcPr>
          <w:p w14:paraId="66960D83" w14:textId="77777777" w:rsidR="00027B83" w:rsidRPr="00B87585" w:rsidRDefault="000B0897">
            <w:pPr>
              <w:rPr>
                <w:rFonts w:ascii="Arial" w:hAnsi="Arial" w:cs="Arial"/>
                <w:b/>
                <w:kern w:val="2"/>
                <w:sz w:val="20"/>
              </w:rPr>
            </w:pPr>
            <w:r w:rsidRPr="00B87585">
              <w:rPr>
                <w:rFonts w:ascii="Arial" w:hAnsi="Arial" w:cs="Arial"/>
                <w:b/>
                <w:sz w:val="20"/>
              </w:rPr>
              <w:t>6.2. Terminas Paslaugų trūkumams pašalinti</w:t>
            </w:r>
          </w:p>
        </w:tc>
        <w:tc>
          <w:tcPr>
            <w:tcW w:w="6441" w:type="dxa"/>
            <w:gridSpan w:val="2"/>
          </w:tcPr>
          <w:p w14:paraId="3DB5CD93" w14:textId="4FD329ED" w:rsidR="00027B83" w:rsidRPr="00B87585" w:rsidRDefault="002E51A4" w:rsidP="00EC06EB">
            <w:pPr>
              <w:jc w:val="both"/>
              <w:rPr>
                <w:rFonts w:ascii="Arial" w:hAnsi="Arial" w:cs="Arial"/>
                <w:kern w:val="2"/>
                <w:sz w:val="20"/>
              </w:rPr>
            </w:pPr>
            <w:r>
              <w:rPr>
                <w:rFonts w:ascii="Arial" w:hAnsi="Arial" w:cs="Arial"/>
                <w:kern w:val="2"/>
                <w:sz w:val="20"/>
              </w:rPr>
              <w:t>Sutartyje nurodyt</w:t>
            </w:r>
            <w:r w:rsidR="00170258">
              <w:rPr>
                <w:rFonts w:ascii="Arial" w:hAnsi="Arial" w:cs="Arial"/>
                <w:kern w:val="2"/>
                <w:sz w:val="20"/>
              </w:rPr>
              <w:t>u garantinio</w:t>
            </w:r>
            <w:r w:rsidRPr="00B87585">
              <w:rPr>
                <w:rFonts w:ascii="Arial" w:hAnsi="Arial" w:cs="Arial"/>
                <w:kern w:val="2"/>
                <w:sz w:val="20"/>
              </w:rPr>
              <w:t xml:space="preserve"> </w:t>
            </w:r>
            <w:r w:rsidR="000B0897" w:rsidRPr="00B87585">
              <w:rPr>
                <w:rFonts w:ascii="Arial" w:hAnsi="Arial" w:cs="Arial"/>
                <w:kern w:val="2"/>
                <w:sz w:val="20"/>
              </w:rPr>
              <w:t xml:space="preserve">termino laikotarpiu nustačius Paslaugų trūkumų, Tiekėjas turi </w:t>
            </w:r>
            <w:r w:rsidR="000B0897" w:rsidRPr="00EC06EB">
              <w:rPr>
                <w:rFonts w:ascii="Arial" w:hAnsi="Arial" w:cs="Arial"/>
                <w:bCs/>
                <w:kern w:val="2"/>
                <w:sz w:val="20"/>
              </w:rPr>
              <w:t>ne vėliau kaip</w:t>
            </w:r>
            <w:r w:rsidR="00F72C86">
              <w:t xml:space="preserve"> </w:t>
            </w:r>
            <w:r w:rsidR="00F72C86">
              <w:rPr>
                <w:rFonts w:ascii="Arial" w:hAnsi="Arial" w:cs="Arial"/>
                <w:bCs/>
                <w:kern w:val="2"/>
                <w:sz w:val="20"/>
              </w:rPr>
              <w:t>per</w:t>
            </w:r>
            <w:r w:rsidR="00F72C86" w:rsidRPr="00F72C86">
              <w:rPr>
                <w:rFonts w:ascii="Arial" w:hAnsi="Arial" w:cs="Arial"/>
                <w:bCs/>
                <w:kern w:val="2"/>
                <w:sz w:val="20"/>
              </w:rPr>
              <w:t xml:space="preserve"> apibrėžt</w:t>
            </w:r>
            <w:r w:rsidR="00F72C86">
              <w:rPr>
                <w:rFonts w:ascii="Arial" w:hAnsi="Arial" w:cs="Arial"/>
                <w:bCs/>
                <w:kern w:val="2"/>
                <w:sz w:val="20"/>
              </w:rPr>
              <w:t>us T</w:t>
            </w:r>
            <w:r w:rsidR="00F72C86" w:rsidRPr="00F72C86">
              <w:rPr>
                <w:rFonts w:ascii="Arial" w:hAnsi="Arial" w:cs="Arial"/>
                <w:bCs/>
                <w:kern w:val="2"/>
                <w:sz w:val="20"/>
              </w:rPr>
              <w:t>echninė</w:t>
            </w:r>
            <w:r w:rsidR="00AB0FDE">
              <w:rPr>
                <w:rFonts w:ascii="Arial" w:hAnsi="Arial" w:cs="Arial"/>
                <w:bCs/>
                <w:kern w:val="2"/>
                <w:sz w:val="20"/>
              </w:rPr>
              <w:t>s</w:t>
            </w:r>
            <w:r w:rsidR="00F72C86" w:rsidRPr="00F72C86">
              <w:rPr>
                <w:rFonts w:ascii="Arial" w:hAnsi="Arial" w:cs="Arial"/>
                <w:bCs/>
                <w:kern w:val="2"/>
                <w:sz w:val="20"/>
              </w:rPr>
              <w:t xml:space="preserve"> specifikacij</w:t>
            </w:r>
            <w:r w:rsidR="00AB0FDE">
              <w:rPr>
                <w:rFonts w:ascii="Arial" w:hAnsi="Arial" w:cs="Arial"/>
                <w:bCs/>
                <w:kern w:val="2"/>
                <w:sz w:val="20"/>
              </w:rPr>
              <w:t>os</w:t>
            </w:r>
            <w:r w:rsidR="00F72C86">
              <w:rPr>
                <w:rFonts w:ascii="Arial" w:hAnsi="Arial" w:cs="Arial"/>
                <w:bCs/>
                <w:kern w:val="2"/>
                <w:sz w:val="20"/>
              </w:rPr>
              <w:t xml:space="preserve"> 1 priedo „</w:t>
            </w:r>
            <w:r w:rsidR="00F72C86" w:rsidRPr="00F72C86">
              <w:rPr>
                <w:rFonts w:ascii="Arial" w:hAnsi="Arial" w:cs="Arial"/>
                <w:bCs/>
                <w:kern w:val="2"/>
                <w:sz w:val="20"/>
              </w:rPr>
              <w:t>Vilniaus universiteto Mokymosi visą gyvenimą informacinės sistemos priežiūros ir vystymo paslaugų detalus aprašymas</w:t>
            </w:r>
            <w:r w:rsidR="00F72C86">
              <w:rPr>
                <w:rFonts w:ascii="Arial" w:hAnsi="Arial" w:cs="Arial"/>
                <w:bCs/>
                <w:kern w:val="2"/>
                <w:sz w:val="20"/>
              </w:rPr>
              <w:t>“</w:t>
            </w:r>
            <w:r w:rsidR="00F72C86" w:rsidRPr="00F72C86">
              <w:rPr>
                <w:rFonts w:ascii="Arial" w:hAnsi="Arial" w:cs="Arial"/>
                <w:bCs/>
                <w:kern w:val="2"/>
                <w:sz w:val="20"/>
              </w:rPr>
              <w:t xml:space="preserve"> V skyriuje „MVG IS priežiūros paslaugų teikimo tvarka“</w:t>
            </w:r>
            <w:r w:rsidR="00F72C86">
              <w:rPr>
                <w:rFonts w:ascii="Arial" w:hAnsi="Arial" w:cs="Arial"/>
                <w:bCs/>
                <w:kern w:val="2"/>
                <w:sz w:val="20"/>
              </w:rPr>
              <w:t xml:space="preserve"> </w:t>
            </w:r>
            <w:r w:rsidR="00F72C86" w:rsidRPr="00F72C86">
              <w:rPr>
                <w:rFonts w:ascii="Arial" w:hAnsi="Arial" w:cs="Arial"/>
                <w:bCs/>
                <w:kern w:val="2"/>
                <w:sz w:val="20"/>
              </w:rPr>
              <w:t>20 punkte nustatyt</w:t>
            </w:r>
            <w:r w:rsidR="00F72C86">
              <w:rPr>
                <w:rFonts w:ascii="Arial" w:hAnsi="Arial" w:cs="Arial"/>
                <w:bCs/>
                <w:kern w:val="2"/>
                <w:sz w:val="20"/>
              </w:rPr>
              <w:t>us</w:t>
            </w:r>
            <w:r w:rsidR="00F72C86" w:rsidRPr="00F72C86">
              <w:rPr>
                <w:rFonts w:ascii="Arial" w:hAnsi="Arial" w:cs="Arial"/>
                <w:bCs/>
                <w:kern w:val="2"/>
                <w:sz w:val="20"/>
              </w:rPr>
              <w:t xml:space="preserve"> MVG IS veikimo sutrikimų ir reakcijos laik</w:t>
            </w:r>
            <w:r w:rsidR="00F72C86">
              <w:rPr>
                <w:rFonts w:ascii="Arial" w:hAnsi="Arial" w:cs="Arial"/>
                <w:bCs/>
                <w:kern w:val="2"/>
                <w:sz w:val="20"/>
              </w:rPr>
              <w:t>us</w:t>
            </w:r>
            <w:r w:rsidR="00F72C86" w:rsidRPr="00F72C86">
              <w:rPr>
                <w:rFonts w:ascii="Arial" w:hAnsi="Arial" w:cs="Arial"/>
                <w:bCs/>
                <w:kern w:val="2"/>
                <w:sz w:val="20"/>
              </w:rPr>
              <w:t xml:space="preserve"> pagal priskirtus prioritetus</w:t>
            </w:r>
            <w:r w:rsidR="000B0897" w:rsidRPr="00EC06EB">
              <w:rPr>
                <w:rFonts w:ascii="Arial" w:hAnsi="Arial" w:cs="Arial"/>
                <w:kern w:val="2"/>
                <w:sz w:val="20"/>
              </w:rPr>
              <w:t xml:space="preserve"> nuo rašytinės preten</w:t>
            </w:r>
            <w:r w:rsidR="000B0897" w:rsidRPr="00B87585">
              <w:rPr>
                <w:rFonts w:ascii="Arial" w:hAnsi="Arial" w:cs="Arial"/>
                <w:kern w:val="2"/>
                <w:sz w:val="20"/>
              </w:rPr>
              <w:t>zijos gavimo dienos pašalinti Paslaugų trūkumus.</w:t>
            </w:r>
          </w:p>
        </w:tc>
      </w:tr>
      <w:tr w:rsidR="00027B83" w:rsidRPr="00B87585" w14:paraId="79A63541" w14:textId="77777777" w:rsidTr="00182FEA">
        <w:trPr>
          <w:trHeight w:val="300"/>
        </w:trPr>
        <w:tc>
          <w:tcPr>
            <w:tcW w:w="3094" w:type="dxa"/>
            <w:gridSpan w:val="2"/>
          </w:tcPr>
          <w:p w14:paraId="41FCDCAE" w14:textId="77777777" w:rsidR="00027B83" w:rsidRPr="00B87585" w:rsidRDefault="000B0897">
            <w:pPr>
              <w:rPr>
                <w:rFonts w:ascii="Arial" w:hAnsi="Arial" w:cs="Arial"/>
                <w:b/>
                <w:sz w:val="20"/>
              </w:rPr>
            </w:pPr>
            <w:r w:rsidRPr="00B87585">
              <w:rPr>
                <w:rFonts w:ascii="Arial" w:hAnsi="Arial" w:cs="Arial"/>
                <w:b/>
                <w:sz w:val="20"/>
              </w:rPr>
              <w:t xml:space="preserve">6.3. Kokybinių kriterijų įgyvendinimo </w:t>
            </w:r>
            <w:r w:rsidRPr="00B87585">
              <w:rPr>
                <w:rFonts w:ascii="Arial" w:hAnsi="Arial" w:cs="Arial"/>
                <w:b/>
                <w:bCs/>
                <w:sz w:val="20"/>
              </w:rPr>
              <w:t xml:space="preserve">ir </w:t>
            </w:r>
            <w:r w:rsidRPr="00B87585">
              <w:rPr>
                <w:rFonts w:ascii="Arial" w:hAnsi="Arial" w:cs="Arial"/>
                <w:b/>
                <w:sz w:val="20"/>
              </w:rPr>
              <w:t>tikrinimo tvarka</w:t>
            </w:r>
          </w:p>
        </w:tc>
        <w:tc>
          <w:tcPr>
            <w:tcW w:w="6441" w:type="dxa"/>
            <w:gridSpan w:val="2"/>
          </w:tcPr>
          <w:p w14:paraId="1CAAD9CE" w14:textId="1A16EC48" w:rsidR="00EC06EB" w:rsidRPr="00B87585" w:rsidRDefault="000B0897" w:rsidP="00EC06EB">
            <w:pPr>
              <w:rPr>
                <w:rFonts w:ascii="Arial" w:hAnsi="Arial" w:cs="Arial"/>
                <w:kern w:val="2"/>
                <w:sz w:val="20"/>
              </w:rPr>
            </w:pPr>
            <w:r w:rsidRPr="00B87585">
              <w:rPr>
                <w:rFonts w:ascii="Arial" w:hAnsi="Arial" w:cs="Arial"/>
                <w:kern w:val="2"/>
                <w:sz w:val="20"/>
              </w:rPr>
              <w:t>Netaikoma</w:t>
            </w:r>
          </w:p>
          <w:p w14:paraId="5C105553" w14:textId="18CC1CC4" w:rsidR="00027B83" w:rsidRPr="00B87585" w:rsidRDefault="00027B83">
            <w:pPr>
              <w:rPr>
                <w:rFonts w:ascii="Arial" w:hAnsi="Arial" w:cs="Arial"/>
                <w:kern w:val="2"/>
                <w:sz w:val="20"/>
              </w:rPr>
            </w:pPr>
          </w:p>
        </w:tc>
      </w:tr>
      <w:tr w:rsidR="00027B83" w:rsidRPr="00B87585" w14:paraId="143A7F67" w14:textId="77777777" w:rsidTr="00182FEA">
        <w:trPr>
          <w:trHeight w:val="300"/>
        </w:trPr>
        <w:tc>
          <w:tcPr>
            <w:tcW w:w="9535" w:type="dxa"/>
            <w:gridSpan w:val="4"/>
          </w:tcPr>
          <w:p w14:paraId="7855F239" w14:textId="77777777" w:rsidR="00027B83" w:rsidRPr="00B87585" w:rsidRDefault="000B0897">
            <w:pPr>
              <w:jc w:val="center"/>
              <w:rPr>
                <w:rFonts w:ascii="Arial" w:hAnsi="Arial" w:cs="Arial"/>
                <w:b/>
                <w:kern w:val="2"/>
                <w:sz w:val="20"/>
              </w:rPr>
            </w:pPr>
            <w:r w:rsidRPr="00B87585">
              <w:rPr>
                <w:rFonts w:ascii="Arial" w:hAnsi="Arial" w:cs="Arial"/>
                <w:b/>
                <w:kern w:val="2"/>
                <w:sz w:val="20"/>
              </w:rPr>
              <w:t>7. SUTARTIES VYKDYMUI PASITELKIAMI SUBTIEKĖJAI IR (AR) SPECIALISTAI</w:t>
            </w:r>
          </w:p>
        </w:tc>
      </w:tr>
      <w:tr w:rsidR="00027B83" w:rsidRPr="00B87585" w14:paraId="5D434D1C" w14:textId="77777777" w:rsidTr="00182FEA">
        <w:trPr>
          <w:trHeight w:val="300"/>
        </w:trPr>
        <w:tc>
          <w:tcPr>
            <w:tcW w:w="3094" w:type="dxa"/>
            <w:gridSpan w:val="2"/>
          </w:tcPr>
          <w:p w14:paraId="23364E4A" w14:textId="77777777" w:rsidR="00027B83" w:rsidRPr="00B87585" w:rsidRDefault="000B0897">
            <w:pPr>
              <w:rPr>
                <w:rFonts w:ascii="Arial" w:hAnsi="Arial" w:cs="Arial"/>
                <w:b/>
                <w:bCs/>
                <w:kern w:val="2"/>
                <w:sz w:val="20"/>
              </w:rPr>
            </w:pPr>
            <w:r w:rsidRPr="00B87585">
              <w:rPr>
                <w:rFonts w:ascii="Arial" w:hAnsi="Arial" w:cs="Arial"/>
                <w:b/>
                <w:bCs/>
                <w:kern w:val="2"/>
                <w:sz w:val="20"/>
              </w:rPr>
              <w:t>7.1. Sutarties vykdymui pasitelkiami subtiekėjai ir (ar) specialistai</w:t>
            </w:r>
          </w:p>
        </w:tc>
        <w:tc>
          <w:tcPr>
            <w:tcW w:w="6441" w:type="dxa"/>
            <w:gridSpan w:val="2"/>
          </w:tcPr>
          <w:p w14:paraId="1398856C" w14:textId="19B65053" w:rsidR="00027B83" w:rsidRPr="00B87585" w:rsidRDefault="000B0897" w:rsidP="00EC06EB">
            <w:pPr>
              <w:jc w:val="both"/>
              <w:rPr>
                <w:rFonts w:ascii="Arial" w:hAnsi="Arial" w:cs="Arial"/>
                <w:b/>
                <w:kern w:val="2"/>
                <w:sz w:val="20"/>
              </w:rPr>
            </w:pPr>
            <w:r w:rsidRPr="00B87585">
              <w:rPr>
                <w:rFonts w:ascii="Arial" w:hAnsi="Arial" w:cs="Arial"/>
                <w:kern w:val="2"/>
                <w:sz w:val="20"/>
              </w:rPr>
              <w:t>Sutarties vykdymui pasitelkiami subtiekėjai ir (ar) specialistai yra nurodyti Sutarties</w:t>
            </w:r>
            <w:r w:rsidR="00EC06EB">
              <w:rPr>
                <w:rFonts w:ascii="Arial" w:hAnsi="Arial" w:cs="Arial"/>
                <w:kern w:val="2"/>
                <w:sz w:val="20"/>
              </w:rPr>
              <w:t xml:space="preserve"> 4</w:t>
            </w:r>
            <w:r w:rsidRPr="00B87585">
              <w:rPr>
                <w:rFonts w:ascii="Arial" w:hAnsi="Arial" w:cs="Arial"/>
                <w:kern w:val="2"/>
                <w:sz w:val="20"/>
              </w:rPr>
              <w:t xml:space="preserve"> priede</w:t>
            </w:r>
            <w:r w:rsidR="00EC06EB">
              <w:rPr>
                <w:rFonts w:ascii="Arial" w:hAnsi="Arial" w:cs="Arial"/>
                <w:kern w:val="2"/>
                <w:sz w:val="20"/>
              </w:rPr>
              <w:t xml:space="preserve"> </w:t>
            </w:r>
            <w:r w:rsidRPr="00B87585">
              <w:rPr>
                <w:rFonts w:ascii="Arial" w:hAnsi="Arial" w:cs="Arial"/>
                <w:kern w:val="2"/>
                <w:sz w:val="20"/>
              </w:rPr>
              <w:t>„Sutarties vykdymui pasitelkiami subtiekėjai ir (ar) specialistai“</w:t>
            </w:r>
          </w:p>
        </w:tc>
      </w:tr>
      <w:tr w:rsidR="00027B83" w:rsidRPr="00B87585" w14:paraId="56CDBDB5" w14:textId="77777777" w:rsidTr="00182FEA">
        <w:trPr>
          <w:trHeight w:val="300"/>
        </w:trPr>
        <w:tc>
          <w:tcPr>
            <w:tcW w:w="9535" w:type="dxa"/>
            <w:gridSpan w:val="4"/>
          </w:tcPr>
          <w:p w14:paraId="79F212F2" w14:textId="77777777" w:rsidR="00027B83" w:rsidRPr="00B87585" w:rsidRDefault="000B0897">
            <w:pPr>
              <w:jc w:val="center"/>
              <w:rPr>
                <w:rFonts w:ascii="Arial" w:hAnsi="Arial" w:cs="Arial"/>
                <w:b/>
                <w:kern w:val="2"/>
                <w:sz w:val="20"/>
              </w:rPr>
            </w:pPr>
            <w:r w:rsidRPr="00B87585">
              <w:rPr>
                <w:rFonts w:ascii="Arial" w:hAnsi="Arial" w:cs="Arial"/>
                <w:b/>
                <w:kern w:val="2"/>
                <w:sz w:val="20"/>
              </w:rPr>
              <w:t>8. PRIEVOLIŲ PAGAL SUTARTĮ ĮVYKDYMO UŽTIKRINIMAS</w:t>
            </w:r>
          </w:p>
        </w:tc>
      </w:tr>
      <w:tr w:rsidR="00027B83" w:rsidRPr="00B87585" w14:paraId="2550B9E9" w14:textId="77777777" w:rsidTr="00182FEA">
        <w:trPr>
          <w:trHeight w:val="300"/>
        </w:trPr>
        <w:tc>
          <w:tcPr>
            <w:tcW w:w="3094" w:type="dxa"/>
            <w:gridSpan w:val="2"/>
          </w:tcPr>
          <w:p w14:paraId="2DF3A2E5" w14:textId="77777777" w:rsidR="00027B83" w:rsidRPr="00B87585" w:rsidRDefault="000B0897">
            <w:pPr>
              <w:rPr>
                <w:rFonts w:ascii="Arial" w:hAnsi="Arial" w:cs="Arial"/>
                <w:b/>
                <w:kern w:val="2"/>
                <w:sz w:val="20"/>
              </w:rPr>
            </w:pPr>
            <w:r w:rsidRPr="00B87585">
              <w:rPr>
                <w:rFonts w:ascii="Arial" w:hAnsi="Arial" w:cs="Arial"/>
                <w:b/>
                <w:kern w:val="2"/>
                <w:sz w:val="20"/>
              </w:rPr>
              <w:t>8.1. Prievolių pagal Sutartį įvykdymo užtikrinimas</w:t>
            </w:r>
          </w:p>
        </w:tc>
        <w:tc>
          <w:tcPr>
            <w:tcW w:w="6441" w:type="dxa"/>
            <w:gridSpan w:val="2"/>
          </w:tcPr>
          <w:p w14:paraId="76BCF25F" w14:textId="02344F0E" w:rsidR="00027B83" w:rsidRPr="00B87585" w:rsidRDefault="000B0897">
            <w:pPr>
              <w:rPr>
                <w:rFonts w:ascii="Arial" w:hAnsi="Arial" w:cs="Arial"/>
                <w:kern w:val="2"/>
                <w:sz w:val="20"/>
              </w:rPr>
            </w:pPr>
            <w:r w:rsidRPr="00B87585">
              <w:rPr>
                <w:rFonts w:ascii="Arial" w:hAnsi="Arial" w:cs="Arial"/>
                <w:kern w:val="2"/>
                <w:sz w:val="20"/>
              </w:rPr>
              <w:t>Prievolių pagal Sutartį įvykdymas užtikrinamas:</w:t>
            </w:r>
          </w:p>
          <w:p w14:paraId="7E80913C" w14:textId="47BE9D90" w:rsidR="00027B83" w:rsidRPr="00B87585" w:rsidRDefault="000B0897">
            <w:pPr>
              <w:rPr>
                <w:rFonts w:ascii="Arial" w:hAnsi="Arial" w:cs="Arial"/>
                <w:kern w:val="2"/>
                <w:sz w:val="20"/>
              </w:rPr>
            </w:pPr>
            <w:r w:rsidRPr="00B87585">
              <w:rPr>
                <w:rFonts w:ascii="Arial" w:hAnsi="Arial" w:cs="Arial"/>
                <w:kern w:val="2"/>
                <w:sz w:val="20"/>
              </w:rPr>
              <w:t>Netesybomis (delspinigiais, bauda)</w:t>
            </w:r>
            <w:r w:rsidR="00EC06EB">
              <w:rPr>
                <w:rFonts w:ascii="Arial" w:hAnsi="Arial" w:cs="Arial"/>
                <w:kern w:val="2"/>
                <w:sz w:val="20"/>
              </w:rPr>
              <w:t>.</w:t>
            </w:r>
          </w:p>
        </w:tc>
      </w:tr>
      <w:tr w:rsidR="00027B83" w:rsidRPr="00B87585" w14:paraId="00EE7F74" w14:textId="77777777" w:rsidTr="00182FEA">
        <w:trPr>
          <w:trHeight w:val="300"/>
        </w:trPr>
        <w:tc>
          <w:tcPr>
            <w:tcW w:w="3094" w:type="dxa"/>
            <w:gridSpan w:val="2"/>
          </w:tcPr>
          <w:p w14:paraId="24F8F716" w14:textId="77777777" w:rsidR="00027B83" w:rsidRPr="00B87585" w:rsidRDefault="000B0897">
            <w:pPr>
              <w:rPr>
                <w:rFonts w:ascii="Arial" w:hAnsi="Arial" w:cs="Arial"/>
                <w:b/>
                <w:kern w:val="2"/>
                <w:sz w:val="20"/>
              </w:rPr>
            </w:pPr>
            <w:r w:rsidRPr="00B87585">
              <w:rPr>
                <w:rFonts w:ascii="Arial" w:hAnsi="Arial" w:cs="Arial"/>
                <w:b/>
                <w:kern w:val="2"/>
                <w:sz w:val="20"/>
              </w:rPr>
              <w:t>8.2 Sutarties įvykdymo užtikrinimo galiojimo terminas</w:t>
            </w:r>
          </w:p>
        </w:tc>
        <w:tc>
          <w:tcPr>
            <w:tcW w:w="6441" w:type="dxa"/>
            <w:gridSpan w:val="2"/>
          </w:tcPr>
          <w:p w14:paraId="49273A25" w14:textId="45FC1383" w:rsidR="00027B83" w:rsidRPr="00B87585" w:rsidRDefault="000B0897">
            <w:pPr>
              <w:rPr>
                <w:rFonts w:ascii="Arial" w:hAnsi="Arial" w:cs="Arial"/>
                <w:kern w:val="2"/>
                <w:sz w:val="20"/>
              </w:rPr>
            </w:pPr>
            <w:r w:rsidRPr="00B87585">
              <w:rPr>
                <w:rFonts w:ascii="Arial" w:hAnsi="Arial" w:cs="Arial"/>
                <w:kern w:val="2"/>
                <w:sz w:val="20"/>
              </w:rPr>
              <w:t>Netaikoma</w:t>
            </w:r>
          </w:p>
        </w:tc>
      </w:tr>
      <w:tr w:rsidR="00027B83" w:rsidRPr="00B87585" w14:paraId="22BAE69C" w14:textId="77777777" w:rsidTr="00182FEA">
        <w:trPr>
          <w:trHeight w:val="300"/>
        </w:trPr>
        <w:tc>
          <w:tcPr>
            <w:tcW w:w="3094" w:type="dxa"/>
            <w:gridSpan w:val="2"/>
          </w:tcPr>
          <w:p w14:paraId="589C28BB" w14:textId="77777777" w:rsidR="00027B83" w:rsidRPr="00B87585" w:rsidRDefault="000B0897">
            <w:pPr>
              <w:rPr>
                <w:rFonts w:ascii="Arial" w:hAnsi="Arial" w:cs="Arial"/>
                <w:b/>
                <w:kern w:val="2"/>
                <w:sz w:val="20"/>
              </w:rPr>
            </w:pPr>
            <w:r w:rsidRPr="00B87585">
              <w:rPr>
                <w:rFonts w:ascii="Arial" w:hAnsi="Arial" w:cs="Arial"/>
                <w:b/>
                <w:kern w:val="2"/>
                <w:sz w:val="20"/>
              </w:rPr>
              <w:t>8.3. Sutarties įvykdymo užtikrinimo pateikimas</w:t>
            </w:r>
          </w:p>
        </w:tc>
        <w:tc>
          <w:tcPr>
            <w:tcW w:w="6441" w:type="dxa"/>
            <w:gridSpan w:val="2"/>
          </w:tcPr>
          <w:p w14:paraId="196DC212" w14:textId="7FC80287" w:rsidR="00027B83" w:rsidRPr="00EC06EB" w:rsidRDefault="000B0897">
            <w:pPr>
              <w:rPr>
                <w:rFonts w:ascii="Arial" w:hAnsi="Arial" w:cs="Arial"/>
                <w:kern w:val="2"/>
                <w:sz w:val="20"/>
              </w:rPr>
            </w:pPr>
            <w:r w:rsidRPr="00B87585">
              <w:rPr>
                <w:rFonts w:ascii="Arial" w:hAnsi="Arial" w:cs="Arial"/>
                <w:kern w:val="2"/>
                <w:sz w:val="20"/>
              </w:rPr>
              <w:t>Netaikoma</w:t>
            </w:r>
          </w:p>
        </w:tc>
      </w:tr>
      <w:tr w:rsidR="00027B83" w:rsidRPr="00B87585" w14:paraId="3121CA65" w14:textId="77777777" w:rsidTr="00182FEA">
        <w:trPr>
          <w:trHeight w:val="300"/>
        </w:trPr>
        <w:tc>
          <w:tcPr>
            <w:tcW w:w="9535" w:type="dxa"/>
            <w:gridSpan w:val="4"/>
          </w:tcPr>
          <w:p w14:paraId="772DBFBE" w14:textId="77777777" w:rsidR="00027B83" w:rsidRPr="00B87585" w:rsidRDefault="000B0897">
            <w:pPr>
              <w:jc w:val="center"/>
              <w:rPr>
                <w:rFonts w:ascii="Arial" w:hAnsi="Arial" w:cs="Arial"/>
                <w:b/>
                <w:kern w:val="2"/>
                <w:sz w:val="20"/>
              </w:rPr>
            </w:pPr>
            <w:r w:rsidRPr="00B87585">
              <w:rPr>
                <w:rFonts w:ascii="Arial" w:hAnsi="Arial" w:cs="Arial"/>
                <w:b/>
                <w:kern w:val="2"/>
                <w:sz w:val="20"/>
              </w:rPr>
              <w:t>9. ŠALIŲ ATSAKOMYBĖ</w:t>
            </w:r>
          </w:p>
        </w:tc>
      </w:tr>
      <w:tr w:rsidR="00027B83" w:rsidRPr="00B87585" w14:paraId="6E2F209E" w14:textId="77777777" w:rsidTr="00182FEA">
        <w:trPr>
          <w:trHeight w:val="300"/>
        </w:trPr>
        <w:tc>
          <w:tcPr>
            <w:tcW w:w="3094" w:type="dxa"/>
            <w:gridSpan w:val="2"/>
          </w:tcPr>
          <w:p w14:paraId="785E4D98" w14:textId="77777777" w:rsidR="00027B83" w:rsidRPr="00B87585" w:rsidRDefault="000B0897">
            <w:pPr>
              <w:rPr>
                <w:rFonts w:ascii="Arial" w:hAnsi="Arial" w:cs="Arial"/>
                <w:b/>
                <w:kern w:val="2"/>
                <w:sz w:val="20"/>
              </w:rPr>
            </w:pPr>
            <w:r w:rsidRPr="00B87585">
              <w:rPr>
                <w:rFonts w:ascii="Arial" w:hAnsi="Arial" w:cs="Arial"/>
                <w:b/>
                <w:kern w:val="2"/>
                <w:sz w:val="20"/>
              </w:rPr>
              <w:t>9.1. Pirkėjui taikomos netesybos už mokėjimų pagal Sutartį vėlavimą</w:t>
            </w:r>
          </w:p>
        </w:tc>
        <w:tc>
          <w:tcPr>
            <w:tcW w:w="6441" w:type="dxa"/>
            <w:gridSpan w:val="2"/>
          </w:tcPr>
          <w:p w14:paraId="784E480D" w14:textId="2B789D4A" w:rsidR="00027B83" w:rsidRPr="00EC06EB" w:rsidRDefault="000B0897" w:rsidP="00EC06EB">
            <w:pPr>
              <w:jc w:val="both"/>
              <w:rPr>
                <w:rFonts w:ascii="Arial" w:hAnsi="Arial" w:cs="Arial"/>
                <w:kern w:val="2"/>
                <w:sz w:val="20"/>
              </w:rPr>
            </w:pPr>
            <w:r w:rsidRPr="00B87585">
              <w:rPr>
                <w:rFonts w:ascii="Arial" w:hAnsi="Arial" w:cs="Arial"/>
                <w:color w:val="000000"/>
                <w:kern w:val="2"/>
                <w:sz w:val="20"/>
              </w:rPr>
              <w:t xml:space="preserve">Jei Pirkėjas, gavęs tinkamai </w:t>
            </w:r>
            <w:r w:rsidRPr="00EC06EB">
              <w:rPr>
                <w:rFonts w:ascii="Arial" w:hAnsi="Arial" w:cs="Arial"/>
                <w:kern w:val="2"/>
                <w:sz w:val="20"/>
              </w:rPr>
              <w:t xml:space="preserve">pateiktą ir užpildytą Sąskaitą, uždelsia atsiskaityti už tinkamai Tiekėjo suteiktas kokybiškas Paslaugas per Sutartyje nurodytą terminą, Tiekėjas nuo kitos nei nustatytas terminas dienos skaičiuoja Pirkėjui 0,02 (dvi šimtosios) </w:t>
            </w:r>
            <w:r w:rsidR="008F533E">
              <w:rPr>
                <w:rFonts w:ascii="Arial" w:hAnsi="Arial" w:cs="Arial"/>
                <w:kern w:val="2"/>
                <w:sz w:val="20"/>
              </w:rPr>
              <w:t xml:space="preserve">procento </w:t>
            </w:r>
            <w:r w:rsidRPr="00EC06EB">
              <w:rPr>
                <w:rFonts w:ascii="Arial" w:hAnsi="Arial" w:cs="Arial"/>
                <w:kern w:val="2"/>
                <w:sz w:val="20"/>
              </w:rPr>
              <w:t>dydžio delspinigius nuo neapmokėtos sumos be PVM už kiekvieną vėlavimo dieną</w:t>
            </w:r>
            <w:r w:rsidR="00EC06EB" w:rsidRPr="00EC06EB">
              <w:rPr>
                <w:rFonts w:ascii="Arial" w:hAnsi="Arial" w:cs="Arial"/>
                <w:kern w:val="2"/>
                <w:sz w:val="20"/>
              </w:rPr>
              <w:t>.</w:t>
            </w:r>
          </w:p>
        </w:tc>
      </w:tr>
      <w:tr w:rsidR="00027B83" w:rsidRPr="00B87585" w14:paraId="791CF2E0" w14:textId="77777777" w:rsidTr="00182FEA">
        <w:trPr>
          <w:trHeight w:val="300"/>
        </w:trPr>
        <w:tc>
          <w:tcPr>
            <w:tcW w:w="3094" w:type="dxa"/>
            <w:gridSpan w:val="2"/>
          </w:tcPr>
          <w:p w14:paraId="21033E05" w14:textId="77777777" w:rsidR="00027B83" w:rsidRPr="00B87585" w:rsidRDefault="000B0897">
            <w:pPr>
              <w:rPr>
                <w:rFonts w:ascii="Arial" w:hAnsi="Arial" w:cs="Arial"/>
                <w:b/>
                <w:kern w:val="2"/>
                <w:sz w:val="20"/>
              </w:rPr>
            </w:pPr>
            <w:r w:rsidRPr="00B87585">
              <w:rPr>
                <w:rFonts w:ascii="Arial" w:hAnsi="Arial" w:cs="Arial"/>
                <w:b/>
                <w:sz w:val="20"/>
              </w:rPr>
              <w:t>9.2. Tiekėjui taikomos netesybos</w:t>
            </w:r>
          </w:p>
        </w:tc>
        <w:tc>
          <w:tcPr>
            <w:tcW w:w="6441" w:type="dxa"/>
            <w:gridSpan w:val="2"/>
          </w:tcPr>
          <w:p w14:paraId="006A0368" w14:textId="23B61A42" w:rsidR="00027B83" w:rsidRDefault="000B0897" w:rsidP="00EC06EB">
            <w:pPr>
              <w:jc w:val="both"/>
              <w:rPr>
                <w:rFonts w:ascii="Arial" w:hAnsi="Arial" w:cs="Arial"/>
                <w:kern w:val="2"/>
                <w:sz w:val="20"/>
              </w:rPr>
            </w:pPr>
            <w:r w:rsidRPr="00B87585">
              <w:rPr>
                <w:rFonts w:ascii="Arial" w:hAnsi="Arial" w:cs="Arial"/>
                <w:color w:val="000000"/>
                <w:kern w:val="2"/>
                <w:sz w:val="20"/>
              </w:rPr>
              <w:t xml:space="preserve">9.2.1. Jeigu Tiekėjas vėluoja suteikti Paslaugas arba nevykdo kitų sutartinių įsipareigojimų, Pirkėjas </w:t>
            </w:r>
            <w:r w:rsidRPr="00EC06EB">
              <w:rPr>
                <w:rFonts w:ascii="Arial" w:hAnsi="Arial" w:cs="Arial"/>
                <w:kern w:val="2"/>
                <w:sz w:val="20"/>
              </w:rPr>
              <w:t>nuo kitos nei nustatytas terminas dienos Tiekėjui skaičiuoja 0,02 (dvi šimtosios) procento</w:t>
            </w:r>
            <w:r w:rsidR="00EC06EB" w:rsidRPr="00EC06EB">
              <w:rPr>
                <w:rFonts w:ascii="Arial" w:hAnsi="Arial" w:cs="Arial"/>
                <w:kern w:val="2"/>
                <w:sz w:val="20"/>
              </w:rPr>
              <w:t xml:space="preserve"> </w:t>
            </w:r>
            <w:r w:rsidRPr="00EC06EB">
              <w:rPr>
                <w:rFonts w:ascii="Arial" w:hAnsi="Arial" w:cs="Arial"/>
                <w:kern w:val="2"/>
                <w:sz w:val="20"/>
              </w:rPr>
              <w:t>dydžio delspinigius už kiekvieną uždelstą dieną nuo laiku nesuteiktų Paslaugų ar kitų sutartinių įsipareigojimų nevykdymo kainos be PVM.</w:t>
            </w:r>
          </w:p>
          <w:p w14:paraId="5719DB33" w14:textId="3E32027E" w:rsidR="00890AE3" w:rsidRPr="00EF1EB6" w:rsidRDefault="00890AE3" w:rsidP="00EC06EB">
            <w:pPr>
              <w:jc w:val="both"/>
              <w:rPr>
                <w:rFonts w:ascii="Arial" w:hAnsi="Arial" w:cs="Arial"/>
                <w:sz w:val="20"/>
              </w:rPr>
            </w:pPr>
            <w:r>
              <w:rPr>
                <w:rFonts w:ascii="Arial" w:hAnsi="Arial" w:cs="Arial"/>
                <w:kern w:val="2"/>
                <w:sz w:val="20"/>
              </w:rPr>
              <w:t xml:space="preserve">9.2.2. </w:t>
            </w:r>
            <w:r w:rsidR="00182FEA" w:rsidRPr="002910D8">
              <w:rPr>
                <w:rFonts w:ascii="Arial" w:hAnsi="Arial" w:cs="Arial"/>
                <w:color w:val="000000"/>
                <w:sz w:val="20"/>
                <w:lang w:val="lt"/>
              </w:rPr>
              <w:t xml:space="preserve">Jeigu Tiekėjas vėluoja grąžinti dėl Tiekėjui mokėtinos sumos sumažinimo susidariusią permoką pagal Bendrųjų sąlygų 7.4.1.2 papunktį, Pirkėjas nuo kitos nei nustatytas terminas dienos Tiekėjui skaičiuoja </w:t>
            </w:r>
            <w:r w:rsidR="00182FEA" w:rsidRPr="00EF1EB6">
              <w:rPr>
                <w:rFonts w:ascii="Arial" w:hAnsi="Arial" w:cs="Arial"/>
                <w:sz w:val="20"/>
                <w:lang w:val="lt"/>
              </w:rPr>
              <w:t>0,02 (dvi šimtosios) procent</w:t>
            </w:r>
            <w:r w:rsidR="008651AC" w:rsidRPr="00EF1EB6">
              <w:rPr>
                <w:rFonts w:ascii="Arial" w:hAnsi="Arial" w:cs="Arial"/>
                <w:sz w:val="20"/>
                <w:lang w:val="lt"/>
              </w:rPr>
              <w:t>ų</w:t>
            </w:r>
            <w:r w:rsidR="00182FEA" w:rsidRPr="00EF1EB6">
              <w:rPr>
                <w:rFonts w:ascii="Arial" w:hAnsi="Arial" w:cs="Arial"/>
                <w:sz w:val="20"/>
                <w:lang w:val="lt"/>
              </w:rPr>
              <w:t xml:space="preserve"> dydžio delspinigius už kiekvieną uždelstą dieną </w:t>
            </w:r>
            <w:r w:rsidR="00182FEA" w:rsidRPr="002910D8">
              <w:rPr>
                <w:rFonts w:ascii="Arial" w:hAnsi="Arial" w:cs="Arial"/>
                <w:color w:val="000000"/>
                <w:sz w:val="20"/>
                <w:lang w:val="lt"/>
              </w:rPr>
              <w:t>nuo laiku negrąžintos permokos kainos be PVM.</w:t>
            </w:r>
          </w:p>
          <w:p w14:paraId="7E114F52" w14:textId="72FC3DC4" w:rsidR="00027B83" w:rsidRPr="00B87585" w:rsidRDefault="000B0897" w:rsidP="00EC06EB">
            <w:pPr>
              <w:jc w:val="both"/>
              <w:rPr>
                <w:rFonts w:ascii="Arial" w:hAnsi="Arial" w:cs="Arial"/>
                <w:b/>
                <w:kern w:val="2"/>
                <w:sz w:val="20"/>
              </w:rPr>
            </w:pPr>
            <w:r w:rsidRPr="00EC06EB">
              <w:rPr>
                <w:rFonts w:ascii="Arial" w:hAnsi="Arial" w:cs="Arial"/>
                <w:kern w:val="2"/>
                <w:sz w:val="20"/>
              </w:rPr>
              <w:t>9.2.</w:t>
            </w:r>
            <w:r w:rsidR="00890AE3">
              <w:rPr>
                <w:rFonts w:ascii="Arial" w:hAnsi="Arial" w:cs="Arial"/>
                <w:kern w:val="2"/>
                <w:sz w:val="20"/>
              </w:rPr>
              <w:t>3</w:t>
            </w:r>
            <w:r w:rsidRPr="00EC06EB">
              <w:rPr>
                <w:rFonts w:ascii="Arial" w:hAnsi="Arial" w:cs="Arial"/>
                <w:kern w:val="2"/>
                <w:sz w:val="20"/>
              </w:rPr>
              <w:t xml:space="preserve">. Tiekėjas privalo sumokėti Pirkėjui netesybas per </w:t>
            </w:r>
            <w:r w:rsidR="00EC06EB" w:rsidRPr="00EC06EB">
              <w:rPr>
                <w:rFonts w:ascii="Arial" w:hAnsi="Arial" w:cs="Arial"/>
                <w:kern w:val="2"/>
                <w:sz w:val="20"/>
              </w:rPr>
              <w:t>5 (penkias) darbo</w:t>
            </w:r>
            <w:r w:rsidRPr="00EC06EB">
              <w:rPr>
                <w:rFonts w:ascii="Arial" w:hAnsi="Arial" w:cs="Arial"/>
                <w:kern w:val="2"/>
                <w:sz w:val="20"/>
              </w:rPr>
              <w:t xml:space="preserve"> dien</w:t>
            </w:r>
            <w:r w:rsidR="00EC06EB" w:rsidRPr="00EC06EB">
              <w:rPr>
                <w:rFonts w:ascii="Arial" w:hAnsi="Arial" w:cs="Arial"/>
                <w:kern w:val="2"/>
                <w:sz w:val="20"/>
              </w:rPr>
              <w:t>as</w:t>
            </w:r>
            <w:r w:rsidRPr="00EC06EB">
              <w:rPr>
                <w:rFonts w:ascii="Arial" w:hAnsi="Arial" w:cs="Arial"/>
                <w:kern w:val="2"/>
                <w:sz w:val="20"/>
              </w:rPr>
              <w:t xml:space="preserve"> nuo Pirkėjo pareikalavimo, jeigu netesybų suma nėra </w:t>
            </w:r>
            <w:r w:rsidRPr="00EC06EB">
              <w:rPr>
                <w:rFonts w:ascii="Arial" w:hAnsi="Arial" w:cs="Arial"/>
                <w:sz w:val="20"/>
              </w:rPr>
              <w:t>išskaitoma iš Tiekėjui mokėtinos sumos.</w:t>
            </w:r>
          </w:p>
        </w:tc>
      </w:tr>
      <w:tr w:rsidR="00027B83" w:rsidRPr="00B87585" w14:paraId="535564A9" w14:textId="77777777" w:rsidTr="00182FEA">
        <w:trPr>
          <w:trHeight w:val="300"/>
        </w:trPr>
        <w:tc>
          <w:tcPr>
            <w:tcW w:w="3094" w:type="dxa"/>
            <w:gridSpan w:val="2"/>
          </w:tcPr>
          <w:p w14:paraId="669E6DCA" w14:textId="77777777" w:rsidR="00027B83" w:rsidRPr="00B87585" w:rsidRDefault="000B0897">
            <w:pPr>
              <w:rPr>
                <w:rFonts w:ascii="Arial" w:hAnsi="Arial" w:cs="Arial"/>
                <w:b/>
                <w:kern w:val="2"/>
                <w:sz w:val="20"/>
              </w:rPr>
            </w:pPr>
            <w:r w:rsidRPr="00B87585">
              <w:rPr>
                <w:rFonts w:ascii="Arial" w:hAnsi="Arial" w:cs="Arial"/>
                <w:b/>
                <w:kern w:val="2"/>
                <w:sz w:val="20"/>
              </w:rPr>
              <w:t xml:space="preserve">9.3. Tiekėjui / Pirkėjui taikoma bauda nutraukus Sutartį dėl esminio Sutarties pažeidimo </w:t>
            </w:r>
            <w:r w:rsidRPr="00B87585">
              <w:rPr>
                <w:rFonts w:ascii="Arial" w:hAnsi="Arial" w:cs="Arial"/>
                <w:b/>
                <w:kern w:val="2"/>
                <w:sz w:val="20"/>
              </w:rPr>
              <w:lastRenderedPageBreak/>
              <w:t>ar nepagrįstai nutraukus Sutarties vykdymą ne Sutartyje nustatyta tvarka</w:t>
            </w:r>
          </w:p>
        </w:tc>
        <w:tc>
          <w:tcPr>
            <w:tcW w:w="6441" w:type="dxa"/>
            <w:gridSpan w:val="2"/>
          </w:tcPr>
          <w:p w14:paraId="1CF94764" w14:textId="77777777" w:rsidR="00143978" w:rsidRPr="00143978" w:rsidRDefault="00143978" w:rsidP="00143978">
            <w:pPr>
              <w:jc w:val="both"/>
              <w:rPr>
                <w:rFonts w:ascii="Arial" w:hAnsi="Arial" w:cs="Arial"/>
                <w:kern w:val="2"/>
                <w:sz w:val="20"/>
              </w:rPr>
            </w:pPr>
            <w:r w:rsidRPr="00143978">
              <w:rPr>
                <w:rFonts w:ascii="Arial" w:hAnsi="Arial" w:cs="Arial"/>
                <w:kern w:val="2"/>
                <w:sz w:val="20"/>
              </w:rPr>
              <w:lastRenderedPageBreak/>
              <w:t xml:space="preserve">9.3.1. Nutraukus Sutartį dėl esminio Sutarties pažeidimo, nustatyto Sutarties Specialiosiose sąlygose, mokama 10 (dešimties) procentų </w:t>
            </w:r>
            <w:r w:rsidRPr="00143978">
              <w:rPr>
                <w:rFonts w:ascii="Arial" w:hAnsi="Arial" w:cs="Arial"/>
                <w:kern w:val="2"/>
                <w:sz w:val="20"/>
              </w:rPr>
              <w:lastRenderedPageBreak/>
              <w:t>dydžio bauda nuo Pradinės Sutarties vertės, nurodytos Specialiųjų sąlygų 5.2 punkte.</w:t>
            </w:r>
          </w:p>
          <w:p w14:paraId="54EE418B" w14:textId="51DA6BC8" w:rsidR="00027B83" w:rsidRPr="00B87585" w:rsidRDefault="00143978" w:rsidP="00143978">
            <w:pPr>
              <w:jc w:val="both"/>
              <w:rPr>
                <w:rFonts w:ascii="Arial" w:hAnsi="Arial" w:cs="Arial"/>
                <w:kern w:val="2"/>
                <w:sz w:val="20"/>
              </w:rPr>
            </w:pPr>
            <w:r w:rsidRPr="00F27EC8">
              <w:rPr>
                <w:rFonts w:ascii="Arial" w:hAnsi="Arial" w:cs="Arial"/>
                <w:color w:val="000000"/>
                <w:sz w:val="20"/>
                <w:lang w:val="lt"/>
              </w:rPr>
              <w:t>9</w:t>
            </w:r>
            <w:r w:rsidRPr="00F27EC8">
              <w:rPr>
                <w:rFonts w:ascii="Arial" w:hAnsi="Arial" w:cs="Arial"/>
                <w:kern w:val="2"/>
                <w:sz w:val="20"/>
              </w:rPr>
              <w:t>9</w:t>
            </w:r>
            <w:r w:rsidRPr="00143978">
              <w:rPr>
                <w:rFonts w:ascii="Arial" w:hAnsi="Arial" w:cs="Arial"/>
                <w:kern w:val="2"/>
                <w:sz w:val="20"/>
              </w:rPr>
              <w:t>.3.2. Nepagrįstai nutraukus Sutarties vykdymą ne Sutartyje nustatyta tvarka, mokama 10 (dešimt) procentų dydžio bauda nuo Pradinės Sutarties vertės, nurodytos Specialiųjų sąlygų 5.2 punkte.</w:t>
            </w:r>
          </w:p>
        </w:tc>
      </w:tr>
      <w:tr w:rsidR="00027B83" w:rsidRPr="00B87585" w14:paraId="0DE13579" w14:textId="77777777" w:rsidTr="00182FEA">
        <w:trPr>
          <w:trHeight w:val="300"/>
        </w:trPr>
        <w:tc>
          <w:tcPr>
            <w:tcW w:w="3094" w:type="dxa"/>
            <w:gridSpan w:val="2"/>
          </w:tcPr>
          <w:p w14:paraId="0E038835"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1A74C2B" w:rsidR="00817378" w:rsidRPr="00143978" w:rsidRDefault="00B55685" w:rsidP="00EF1EB6">
            <w:pPr>
              <w:jc w:val="both"/>
              <w:rPr>
                <w:rFonts w:ascii="Arial" w:hAnsi="Arial" w:cs="Arial"/>
                <w:color w:val="000000"/>
                <w:kern w:val="2"/>
                <w:sz w:val="20"/>
              </w:rPr>
            </w:pPr>
            <w:r w:rsidRPr="00B55685">
              <w:rPr>
                <w:rFonts w:ascii="Arial" w:hAnsi="Arial" w:cs="Arial"/>
                <w:color w:val="000000"/>
                <w:kern w:val="2"/>
                <w:sz w:val="20"/>
              </w:rPr>
              <w:t xml:space="preserve">Tiekėjui, nesilaikant Bendrosiose sąlygose nurodytos subtiekėjų ir (ar) specialistų keitimo tvarkos, mokama 1 000,00 </w:t>
            </w:r>
            <w:r>
              <w:rPr>
                <w:rFonts w:ascii="Arial" w:hAnsi="Arial" w:cs="Arial"/>
                <w:color w:val="000000"/>
                <w:kern w:val="2"/>
                <w:sz w:val="20"/>
              </w:rPr>
              <w:t>(vieno tūkstančio</w:t>
            </w:r>
            <w:r w:rsidR="008A3803">
              <w:rPr>
                <w:rFonts w:ascii="Arial" w:hAnsi="Arial" w:cs="Arial"/>
                <w:color w:val="000000"/>
                <w:kern w:val="2"/>
                <w:sz w:val="20"/>
              </w:rPr>
              <w:t xml:space="preserve"> eurų, 00 ct) </w:t>
            </w:r>
            <w:r w:rsidRPr="00B55685">
              <w:rPr>
                <w:rFonts w:ascii="Arial" w:hAnsi="Arial" w:cs="Arial"/>
                <w:color w:val="000000"/>
                <w:kern w:val="2"/>
                <w:sz w:val="20"/>
              </w:rPr>
              <w:t>Eur</w:t>
            </w:r>
            <w:r>
              <w:rPr>
                <w:rFonts w:ascii="Arial" w:hAnsi="Arial" w:cs="Arial"/>
                <w:color w:val="000000"/>
                <w:kern w:val="2"/>
                <w:sz w:val="20"/>
              </w:rPr>
              <w:t xml:space="preserve"> dydžio</w:t>
            </w:r>
            <w:r w:rsidRPr="00B55685">
              <w:rPr>
                <w:rFonts w:ascii="Arial" w:hAnsi="Arial" w:cs="Arial"/>
                <w:color w:val="000000"/>
                <w:kern w:val="2"/>
                <w:sz w:val="20"/>
              </w:rPr>
              <w:t xml:space="preserve"> bauda už kiekvieną nustatytą pažeidimo atvejį. </w:t>
            </w:r>
          </w:p>
        </w:tc>
      </w:tr>
      <w:tr w:rsidR="00027B83" w:rsidRPr="00B87585" w14:paraId="335834C7" w14:textId="77777777" w:rsidTr="00182FEA">
        <w:trPr>
          <w:trHeight w:val="300"/>
        </w:trPr>
        <w:tc>
          <w:tcPr>
            <w:tcW w:w="3094" w:type="dxa"/>
            <w:gridSpan w:val="2"/>
          </w:tcPr>
          <w:p w14:paraId="13CD1D2E" w14:textId="77777777" w:rsidR="00027B83" w:rsidRPr="00B87585" w:rsidRDefault="000B0897">
            <w:pPr>
              <w:rPr>
                <w:rFonts w:ascii="Arial" w:hAnsi="Arial" w:cs="Arial"/>
                <w:b/>
                <w:kern w:val="2"/>
                <w:sz w:val="20"/>
              </w:rPr>
            </w:pPr>
            <w:r w:rsidRPr="00B87585">
              <w:rPr>
                <w:rFonts w:ascii="Arial" w:hAnsi="Arial" w:cs="Arial"/>
                <w:b/>
                <w:kern w:val="2"/>
                <w:sz w:val="20"/>
              </w:rPr>
              <w:t>9.5. Tiekėjui taikomos baudos dėl aplinkosauginių ir (arba) socialinių kriterijų nesilaikymo</w:t>
            </w:r>
          </w:p>
        </w:tc>
        <w:tc>
          <w:tcPr>
            <w:tcW w:w="6441" w:type="dxa"/>
            <w:gridSpan w:val="2"/>
          </w:tcPr>
          <w:p w14:paraId="4C8C0993" w14:textId="33862E53" w:rsidR="00027B83" w:rsidRPr="00143978" w:rsidRDefault="000B0897">
            <w:pPr>
              <w:rPr>
                <w:rFonts w:ascii="Arial" w:hAnsi="Arial" w:cs="Arial"/>
                <w:color w:val="000000"/>
                <w:kern w:val="2"/>
                <w:sz w:val="20"/>
              </w:rPr>
            </w:pPr>
            <w:r w:rsidRPr="00B87585">
              <w:rPr>
                <w:rFonts w:ascii="Arial" w:hAnsi="Arial" w:cs="Arial"/>
                <w:color w:val="000000"/>
                <w:kern w:val="2"/>
                <w:sz w:val="20"/>
              </w:rPr>
              <w:t>Netaikoma</w:t>
            </w:r>
          </w:p>
        </w:tc>
      </w:tr>
      <w:tr w:rsidR="00027B83" w:rsidRPr="00B87585" w14:paraId="5CB34632" w14:textId="77777777" w:rsidTr="00182FEA">
        <w:trPr>
          <w:trHeight w:val="300"/>
        </w:trPr>
        <w:tc>
          <w:tcPr>
            <w:tcW w:w="3094" w:type="dxa"/>
            <w:gridSpan w:val="2"/>
          </w:tcPr>
          <w:p w14:paraId="59ED911B" w14:textId="77777777" w:rsidR="00027B83" w:rsidRPr="00B87585" w:rsidRDefault="000B0897">
            <w:pPr>
              <w:rPr>
                <w:rFonts w:ascii="Arial" w:hAnsi="Arial" w:cs="Arial"/>
                <w:b/>
                <w:kern w:val="2"/>
                <w:sz w:val="20"/>
              </w:rPr>
            </w:pPr>
            <w:r w:rsidRPr="00B87585">
              <w:rPr>
                <w:rFonts w:ascii="Arial" w:hAnsi="Arial" w:cs="Arial"/>
                <w:b/>
                <w:kern w:val="2"/>
                <w:sz w:val="20"/>
              </w:rPr>
              <w:t>9.6. Tiekėjui / Pirkėjui taikoma bauda dėl konfidencialumo reikalavimų nesilaikymo</w:t>
            </w:r>
          </w:p>
        </w:tc>
        <w:tc>
          <w:tcPr>
            <w:tcW w:w="6441" w:type="dxa"/>
            <w:gridSpan w:val="2"/>
          </w:tcPr>
          <w:p w14:paraId="09E49859"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32D97D93" w14:textId="3DABF32E" w:rsidR="00027B83" w:rsidRPr="00B87585" w:rsidRDefault="00027B83">
            <w:pPr>
              <w:rPr>
                <w:rFonts w:ascii="Arial" w:hAnsi="Arial" w:cs="Arial"/>
                <w:color w:val="4472C4"/>
                <w:kern w:val="2"/>
                <w:sz w:val="20"/>
              </w:rPr>
            </w:pPr>
          </w:p>
        </w:tc>
      </w:tr>
      <w:tr w:rsidR="00027B83" w:rsidRPr="00B87585" w14:paraId="2F664C56" w14:textId="77777777" w:rsidTr="00182FEA">
        <w:trPr>
          <w:trHeight w:val="300"/>
        </w:trPr>
        <w:tc>
          <w:tcPr>
            <w:tcW w:w="3094" w:type="dxa"/>
            <w:gridSpan w:val="2"/>
          </w:tcPr>
          <w:p w14:paraId="6498C52D" w14:textId="7A21E210" w:rsidR="00027B83" w:rsidRPr="00B87585" w:rsidRDefault="000B0897">
            <w:pPr>
              <w:rPr>
                <w:rFonts w:ascii="Arial" w:hAnsi="Arial" w:cs="Arial"/>
                <w:b/>
                <w:kern w:val="2"/>
                <w:sz w:val="20"/>
              </w:rPr>
            </w:pPr>
            <w:r w:rsidRPr="00B87585">
              <w:rPr>
                <w:rFonts w:ascii="Arial" w:hAnsi="Arial" w:cs="Arial"/>
                <w:b/>
                <w:kern w:val="2"/>
                <w:sz w:val="20"/>
              </w:rPr>
              <w:t xml:space="preserve">9.7. Tiekėjui taikomos netesybos dėl pirkimo dokumentuose nustatytų </w:t>
            </w:r>
            <w:r w:rsidR="00633471">
              <w:rPr>
                <w:rFonts w:ascii="Arial" w:hAnsi="Arial" w:cs="Arial"/>
                <w:b/>
                <w:kern w:val="2"/>
                <w:sz w:val="20"/>
              </w:rPr>
              <w:t>K</w:t>
            </w:r>
            <w:r w:rsidRPr="00B87585">
              <w:rPr>
                <w:rFonts w:ascii="Arial" w:hAnsi="Arial" w:cs="Arial"/>
                <w:b/>
                <w:kern w:val="2"/>
                <w:sz w:val="20"/>
              </w:rPr>
              <w:t>okybinių kriterijų nepasiekimo Sutarties vykdymo metu</w:t>
            </w:r>
          </w:p>
        </w:tc>
        <w:tc>
          <w:tcPr>
            <w:tcW w:w="6441" w:type="dxa"/>
            <w:gridSpan w:val="2"/>
          </w:tcPr>
          <w:p w14:paraId="53D14775" w14:textId="0F0FA2F8" w:rsidR="00143978" w:rsidRPr="00B87585" w:rsidRDefault="000B0897" w:rsidP="00143978">
            <w:pPr>
              <w:rPr>
                <w:rFonts w:ascii="Arial" w:hAnsi="Arial" w:cs="Arial"/>
                <w:color w:val="4472C4"/>
                <w:kern w:val="2"/>
                <w:sz w:val="20"/>
              </w:rPr>
            </w:pPr>
            <w:r w:rsidRPr="00B87585">
              <w:rPr>
                <w:rFonts w:ascii="Arial" w:hAnsi="Arial" w:cs="Arial"/>
                <w:sz w:val="20"/>
              </w:rPr>
              <w:t>Netaikoma</w:t>
            </w:r>
          </w:p>
          <w:p w14:paraId="003FECA6" w14:textId="089CFB10" w:rsidR="00027B83" w:rsidRPr="00B87585" w:rsidRDefault="00027B83">
            <w:pPr>
              <w:rPr>
                <w:rFonts w:ascii="Arial" w:hAnsi="Arial" w:cs="Arial"/>
                <w:color w:val="4472C4"/>
                <w:kern w:val="2"/>
                <w:sz w:val="20"/>
              </w:rPr>
            </w:pPr>
          </w:p>
        </w:tc>
      </w:tr>
      <w:tr w:rsidR="00027B83" w:rsidRPr="00B87585" w14:paraId="0058BAA4" w14:textId="77777777" w:rsidTr="00EF1EB6">
        <w:trPr>
          <w:trHeight w:val="87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B87585" w:rsidRDefault="000B0897">
            <w:pPr>
              <w:rPr>
                <w:rFonts w:ascii="Arial" w:hAnsi="Arial" w:cs="Arial"/>
                <w:b/>
                <w:kern w:val="2"/>
                <w:sz w:val="20"/>
              </w:rPr>
            </w:pPr>
            <w:r w:rsidRPr="00B87585">
              <w:rPr>
                <w:rFonts w:ascii="Arial" w:hAnsi="Arial" w:cs="Arial"/>
                <w:b/>
                <w:kern w:val="2"/>
                <w:sz w:val="20"/>
              </w:rPr>
              <w:t xml:space="preserve">9.8. Tiekėjui taikomos netesybos dėl Sutarties įvykdymo užtikrinimo </w:t>
            </w:r>
            <w:r w:rsidRPr="00B87585">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1B70DA4" w:rsidR="00027B83" w:rsidRPr="00143978" w:rsidRDefault="000B0897">
            <w:pPr>
              <w:rPr>
                <w:rFonts w:ascii="Arial" w:hAnsi="Arial" w:cs="Arial"/>
                <w:kern w:val="2"/>
                <w:sz w:val="20"/>
              </w:rPr>
            </w:pPr>
            <w:r w:rsidRPr="00B87585">
              <w:rPr>
                <w:rFonts w:ascii="Arial" w:hAnsi="Arial" w:cs="Arial"/>
                <w:kern w:val="2"/>
                <w:sz w:val="20"/>
              </w:rPr>
              <w:t>Netaikoma</w:t>
            </w:r>
          </w:p>
        </w:tc>
      </w:tr>
      <w:tr w:rsidR="00027B83" w:rsidRPr="00B87585" w14:paraId="4DB25F24" w14:textId="77777777" w:rsidTr="00182FEA">
        <w:trPr>
          <w:trHeight w:val="300"/>
        </w:trPr>
        <w:tc>
          <w:tcPr>
            <w:tcW w:w="3094" w:type="dxa"/>
            <w:gridSpan w:val="2"/>
          </w:tcPr>
          <w:p w14:paraId="66FCCA71" w14:textId="77777777" w:rsidR="00027B83" w:rsidRPr="00143978" w:rsidRDefault="000B0897">
            <w:pPr>
              <w:rPr>
                <w:rFonts w:ascii="Arial" w:hAnsi="Arial" w:cs="Arial"/>
                <w:b/>
                <w:bCs/>
                <w:kern w:val="2"/>
                <w:sz w:val="20"/>
              </w:rPr>
            </w:pPr>
            <w:r w:rsidRPr="00143978">
              <w:rPr>
                <w:rFonts w:ascii="Arial" w:hAnsi="Arial" w:cs="Arial"/>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3FF7DAC" w:rsidR="00027B83" w:rsidRPr="00143978" w:rsidRDefault="00143978">
            <w:pPr>
              <w:rPr>
                <w:rFonts w:ascii="Arial" w:hAnsi="Arial" w:cs="Arial"/>
                <w:sz w:val="20"/>
              </w:rPr>
            </w:pPr>
            <w:r w:rsidRPr="00143978">
              <w:rPr>
                <w:rFonts w:ascii="Arial" w:hAnsi="Arial" w:cs="Arial"/>
                <w:sz w:val="20"/>
              </w:rPr>
              <w:t>Netaikoma</w:t>
            </w:r>
          </w:p>
          <w:p w14:paraId="1121832F" w14:textId="77777777" w:rsidR="00027B83" w:rsidRPr="00143978" w:rsidRDefault="00027B83">
            <w:pPr>
              <w:rPr>
                <w:rFonts w:ascii="Arial" w:hAnsi="Arial" w:cs="Arial"/>
                <w:kern w:val="2"/>
                <w:sz w:val="20"/>
              </w:rPr>
            </w:pPr>
          </w:p>
        </w:tc>
      </w:tr>
      <w:tr w:rsidR="00027B83" w:rsidRPr="00B87585" w14:paraId="72DE294E" w14:textId="77777777" w:rsidTr="00182FEA">
        <w:trPr>
          <w:trHeight w:val="300"/>
        </w:trPr>
        <w:tc>
          <w:tcPr>
            <w:tcW w:w="3094" w:type="dxa"/>
            <w:gridSpan w:val="2"/>
          </w:tcPr>
          <w:p w14:paraId="4EF8C357" w14:textId="00EA74DB" w:rsidR="00027B83" w:rsidRPr="00143978" w:rsidRDefault="000B0897">
            <w:pPr>
              <w:rPr>
                <w:rFonts w:ascii="Arial" w:hAnsi="Arial" w:cs="Arial"/>
                <w:b/>
                <w:kern w:val="2"/>
                <w:sz w:val="20"/>
                <w:lang w:val="en-US"/>
              </w:rPr>
            </w:pPr>
            <w:r w:rsidRPr="00143978">
              <w:rPr>
                <w:rFonts w:ascii="Arial" w:hAnsi="Arial" w:cs="Arial"/>
                <w:b/>
                <w:kern w:val="2"/>
                <w:sz w:val="20"/>
                <w:lang w:val="en-US"/>
              </w:rPr>
              <w:t>9.</w:t>
            </w:r>
            <w:r w:rsidR="00782DC9">
              <w:rPr>
                <w:rFonts w:ascii="Arial" w:hAnsi="Arial" w:cs="Arial"/>
                <w:b/>
                <w:kern w:val="2"/>
                <w:sz w:val="20"/>
                <w:lang w:val="en-US"/>
              </w:rPr>
              <w:t>10</w:t>
            </w:r>
            <w:r w:rsidRPr="00143978">
              <w:rPr>
                <w:rFonts w:ascii="Arial" w:hAnsi="Arial" w:cs="Arial"/>
                <w:b/>
                <w:kern w:val="2"/>
                <w:sz w:val="20"/>
                <w:lang w:val="en-US"/>
              </w:rPr>
              <w:t xml:space="preserve">. </w:t>
            </w:r>
            <w:r w:rsidRPr="00143978">
              <w:rPr>
                <w:rFonts w:ascii="Arial" w:hAnsi="Arial" w:cs="Arial"/>
                <w:b/>
                <w:kern w:val="2"/>
                <w:sz w:val="20"/>
              </w:rPr>
              <w:t>Kitos netesybos</w:t>
            </w:r>
          </w:p>
        </w:tc>
        <w:tc>
          <w:tcPr>
            <w:tcW w:w="6441" w:type="dxa"/>
            <w:gridSpan w:val="2"/>
          </w:tcPr>
          <w:p w14:paraId="386AC396" w14:textId="3D919E8B" w:rsidR="00027B83" w:rsidRPr="00143978" w:rsidRDefault="00A45C22" w:rsidP="00EF1EB6">
            <w:pPr>
              <w:jc w:val="both"/>
              <w:rPr>
                <w:rFonts w:ascii="Arial" w:hAnsi="Arial" w:cs="Arial"/>
                <w:kern w:val="2"/>
                <w:sz w:val="20"/>
              </w:rPr>
            </w:pPr>
            <w:r w:rsidRPr="00EF1EB6">
              <w:rPr>
                <w:rFonts w:ascii="Arial" w:hAnsi="Arial" w:cs="Arial"/>
                <w:color w:val="000000"/>
                <w:sz w:val="20"/>
              </w:rPr>
              <w:t>Esminę Sutarties sąlygą, nurodytą Specialiųjų sąlygų 10.1 punkte, vykdant su dideliais arba nuolatiniais trūkumais, nurodytais Specialiųjų sąlygų 10.2 punkte, už kiekvieną nustatytą pažeidimo atvejį mokama 300,00 (tris šimtai eurų ir 00 ct) Eur dydžio bauda.</w:t>
            </w:r>
          </w:p>
        </w:tc>
      </w:tr>
      <w:tr w:rsidR="00027B83" w:rsidRPr="00B87585" w14:paraId="684028A3" w14:textId="77777777" w:rsidTr="00182FEA">
        <w:trPr>
          <w:trHeight w:val="300"/>
        </w:trPr>
        <w:tc>
          <w:tcPr>
            <w:tcW w:w="9535" w:type="dxa"/>
            <w:gridSpan w:val="4"/>
          </w:tcPr>
          <w:p w14:paraId="4FE3910B" w14:textId="77777777" w:rsidR="00027B83" w:rsidRPr="00B87585" w:rsidRDefault="000B0897">
            <w:pPr>
              <w:jc w:val="center"/>
              <w:rPr>
                <w:rFonts w:ascii="Arial" w:hAnsi="Arial" w:cs="Arial"/>
                <w:color w:val="4472C4"/>
                <w:kern w:val="2"/>
                <w:sz w:val="20"/>
              </w:rPr>
            </w:pPr>
            <w:r w:rsidRPr="00B87585">
              <w:rPr>
                <w:rFonts w:ascii="Arial" w:hAnsi="Arial" w:cs="Arial"/>
                <w:b/>
                <w:kern w:val="2"/>
                <w:sz w:val="20"/>
              </w:rPr>
              <w:t>10. ESMINĖS SUTARTIES SĄLYGOS</w:t>
            </w:r>
          </w:p>
        </w:tc>
      </w:tr>
      <w:tr w:rsidR="00027B83" w:rsidRPr="00B87585" w14:paraId="6E96BEC4" w14:textId="77777777" w:rsidTr="00182FEA">
        <w:trPr>
          <w:trHeight w:val="300"/>
        </w:trPr>
        <w:tc>
          <w:tcPr>
            <w:tcW w:w="3094" w:type="dxa"/>
            <w:gridSpan w:val="2"/>
          </w:tcPr>
          <w:p w14:paraId="0063E6A9" w14:textId="77777777" w:rsidR="00027B83" w:rsidRPr="00B87585" w:rsidRDefault="000B0897">
            <w:pPr>
              <w:rPr>
                <w:rFonts w:ascii="Arial" w:hAnsi="Arial" w:cs="Arial"/>
                <w:b/>
                <w:kern w:val="2"/>
                <w:sz w:val="20"/>
                <w:lang w:val="en-US"/>
              </w:rPr>
            </w:pPr>
            <w:r w:rsidRPr="00B87585">
              <w:rPr>
                <w:rFonts w:ascii="Arial" w:hAnsi="Arial" w:cs="Arial"/>
                <w:b/>
                <w:kern w:val="2"/>
                <w:sz w:val="20"/>
                <w:lang w:val="en-US"/>
              </w:rPr>
              <w:t xml:space="preserve">10.1. </w:t>
            </w:r>
            <w:r w:rsidRPr="00B87585">
              <w:rPr>
                <w:rFonts w:ascii="Arial" w:hAnsi="Arial" w:cs="Arial"/>
                <w:b/>
                <w:kern w:val="2"/>
                <w:sz w:val="20"/>
              </w:rPr>
              <w:t>Esminės Sutarties sąlygos</w:t>
            </w:r>
          </w:p>
        </w:tc>
        <w:tc>
          <w:tcPr>
            <w:tcW w:w="6441" w:type="dxa"/>
            <w:gridSpan w:val="2"/>
          </w:tcPr>
          <w:p w14:paraId="129F8E42" w14:textId="01B67791" w:rsidR="00133457" w:rsidRDefault="00143978" w:rsidP="00133457">
            <w:pPr>
              <w:jc w:val="both"/>
              <w:rPr>
                <w:rFonts w:ascii="Arial" w:hAnsi="Arial" w:cs="Arial"/>
                <w:kern w:val="2"/>
                <w:sz w:val="20"/>
              </w:rPr>
            </w:pPr>
            <w:r>
              <w:rPr>
                <w:rFonts w:ascii="Arial" w:hAnsi="Arial" w:cs="Arial"/>
                <w:kern w:val="2"/>
                <w:sz w:val="20"/>
              </w:rPr>
              <w:t>10.</w:t>
            </w:r>
            <w:r w:rsidR="00133457">
              <w:rPr>
                <w:rFonts w:ascii="Arial" w:hAnsi="Arial" w:cs="Arial"/>
                <w:kern w:val="2"/>
                <w:sz w:val="20"/>
              </w:rPr>
              <w:t>2.</w:t>
            </w:r>
            <w:r>
              <w:rPr>
                <w:rFonts w:ascii="Arial" w:hAnsi="Arial" w:cs="Arial"/>
                <w:kern w:val="2"/>
                <w:sz w:val="20"/>
              </w:rPr>
              <w:t>1.</w:t>
            </w:r>
            <w:r w:rsidR="00133457">
              <w:rPr>
                <w:rFonts w:ascii="Arial" w:hAnsi="Arial" w:cs="Arial"/>
                <w:kern w:val="2"/>
                <w:sz w:val="20"/>
              </w:rPr>
              <w:t xml:space="preserve"> Paslaugų</w:t>
            </w:r>
            <w:r w:rsidR="00CD1B7C">
              <w:rPr>
                <w:rFonts w:ascii="Arial" w:hAnsi="Arial" w:cs="Arial"/>
                <w:kern w:val="2"/>
                <w:sz w:val="20"/>
              </w:rPr>
              <w:t xml:space="preserve">, numatytų </w:t>
            </w:r>
            <w:r w:rsidR="00CD1B7C" w:rsidRPr="008D6A83">
              <w:rPr>
                <w:rFonts w:ascii="Arial" w:hAnsi="Arial" w:cs="Arial"/>
                <w:sz w:val="20"/>
              </w:rPr>
              <w:t xml:space="preserve">Sutarties 2 priedo „Pasiūlymas“ 5 lentelės </w:t>
            </w:r>
            <w:r w:rsidRPr="00184A70">
              <w:rPr>
                <w:rFonts w:ascii="Arial" w:hAnsi="Arial" w:cs="Arial"/>
                <w:sz w:val="20"/>
              </w:rPr>
              <w:t>1</w:t>
            </w:r>
            <w:r w:rsidR="00CD1B7C" w:rsidRPr="00184A70">
              <w:rPr>
                <w:rFonts w:ascii="Arial" w:hAnsi="Arial" w:cs="Arial"/>
                <w:sz w:val="20"/>
              </w:rPr>
              <w:t xml:space="preserve"> eilutėje, </w:t>
            </w:r>
            <w:r w:rsidR="00133457">
              <w:rPr>
                <w:rFonts w:ascii="Arial" w:hAnsi="Arial" w:cs="Arial"/>
                <w:kern w:val="2"/>
                <w:sz w:val="20"/>
              </w:rPr>
              <w:t>suteikimo terminas</w:t>
            </w:r>
            <w:r w:rsidR="00FE1E83">
              <w:rPr>
                <w:rFonts w:ascii="Arial" w:hAnsi="Arial" w:cs="Arial"/>
                <w:kern w:val="2"/>
                <w:sz w:val="20"/>
              </w:rPr>
              <w:t>;</w:t>
            </w:r>
          </w:p>
          <w:p w14:paraId="7E67C8FE" w14:textId="7A611D33" w:rsidR="00027B83" w:rsidRPr="00B87585" w:rsidRDefault="00133457" w:rsidP="00143978">
            <w:pPr>
              <w:jc w:val="both"/>
              <w:rPr>
                <w:rFonts w:ascii="Arial" w:hAnsi="Arial" w:cs="Arial"/>
                <w:color w:val="4472C4"/>
                <w:kern w:val="2"/>
                <w:sz w:val="20"/>
              </w:rPr>
            </w:pPr>
            <w:r>
              <w:rPr>
                <w:rFonts w:ascii="Arial" w:hAnsi="Arial" w:cs="Arial"/>
                <w:kern w:val="2"/>
                <w:sz w:val="20"/>
              </w:rPr>
              <w:t xml:space="preserve">10.2.2. </w:t>
            </w:r>
            <w:r w:rsidRPr="00213946">
              <w:rPr>
                <w:rFonts w:ascii="Arial" w:hAnsi="Arial" w:cs="Arial"/>
                <w:kern w:val="2"/>
                <w:sz w:val="20"/>
              </w:rPr>
              <w:t>Paslaugų kokybė ir atitiktis Techninei specifikacijai</w:t>
            </w:r>
            <w:r>
              <w:rPr>
                <w:rFonts w:ascii="Arial" w:hAnsi="Arial" w:cs="Arial"/>
                <w:kern w:val="2"/>
                <w:sz w:val="20"/>
              </w:rPr>
              <w:t>.</w:t>
            </w:r>
          </w:p>
        </w:tc>
      </w:tr>
      <w:tr w:rsidR="00EB16B4" w:rsidRPr="00B87585" w14:paraId="363E0AF8" w14:textId="77777777" w:rsidTr="00182FEA">
        <w:trPr>
          <w:trHeight w:val="300"/>
        </w:trPr>
        <w:tc>
          <w:tcPr>
            <w:tcW w:w="3094" w:type="dxa"/>
            <w:gridSpan w:val="2"/>
          </w:tcPr>
          <w:p w14:paraId="4326E773" w14:textId="39FE2557" w:rsidR="00EB16B4" w:rsidRPr="00B87585" w:rsidRDefault="00133457">
            <w:pPr>
              <w:rPr>
                <w:rFonts w:ascii="Arial" w:hAnsi="Arial" w:cs="Arial"/>
                <w:b/>
                <w:kern w:val="2"/>
                <w:sz w:val="20"/>
                <w:lang w:val="en-US"/>
              </w:rPr>
            </w:pPr>
            <w:r w:rsidRPr="002910D8">
              <w:rPr>
                <w:rFonts w:ascii="Arial" w:hAnsi="Arial" w:cs="Arial"/>
                <w:b/>
                <w:bCs/>
                <w:kern w:val="2"/>
                <w:sz w:val="20"/>
              </w:rPr>
              <w:t>10.2. Dideli arba nuolatiniai esminės Sutarties sąlygos vykdymo trūkumai</w:t>
            </w:r>
          </w:p>
        </w:tc>
        <w:tc>
          <w:tcPr>
            <w:tcW w:w="6441" w:type="dxa"/>
            <w:gridSpan w:val="2"/>
          </w:tcPr>
          <w:p w14:paraId="69790502" w14:textId="7AAA34C5" w:rsidR="00133457" w:rsidRPr="00EF1EB6" w:rsidRDefault="00133457" w:rsidP="00133457">
            <w:pPr>
              <w:jc w:val="both"/>
              <w:rPr>
                <w:rFonts w:ascii="Arial" w:hAnsi="Arial" w:cs="Arial"/>
                <w:kern w:val="2"/>
                <w:sz w:val="20"/>
              </w:rPr>
            </w:pPr>
            <w:r>
              <w:rPr>
                <w:rFonts w:ascii="Arial" w:hAnsi="Arial" w:cs="Arial"/>
                <w:kern w:val="2"/>
                <w:sz w:val="20"/>
              </w:rPr>
              <w:t xml:space="preserve">10.2.1. </w:t>
            </w:r>
            <w:r w:rsidR="00662A72">
              <w:rPr>
                <w:rFonts w:ascii="Arial" w:hAnsi="Arial" w:cs="Arial"/>
                <w:kern w:val="2"/>
                <w:sz w:val="20"/>
              </w:rPr>
              <w:t xml:space="preserve">Tiekėjas vėluoja </w:t>
            </w:r>
            <w:r w:rsidR="0081110D">
              <w:rPr>
                <w:rFonts w:ascii="Arial" w:hAnsi="Arial" w:cs="Arial"/>
                <w:kern w:val="2"/>
                <w:sz w:val="20"/>
              </w:rPr>
              <w:t>su</w:t>
            </w:r>
            <w:r w:rsidR="00662A72">
              <w:rPr>
                <w:rFonts w:ascii="Arial" w:hAnsi="Arial" w:cs="Arial"/>
                <w:kern w:val="2"/>
                <w:sz w:val="20"/>
              </w:rPr>
              <w:t>teikti</w:t>
            </w:r>
            <w:r>
              <w:rPr>
                <w:rFonts w:ascii="Arial" w:hAnsi="Arial" w:cs="Arial"/>
                <w:kern w:val="2"/>
                <w:sz w:val="20"/>
              </w:rPr>
              <w:t xml:space="preserve"> </w:t>
            </w:r>
            <w:r w:rsidRPr="00C80F94">
              <w:rPr>
                <w:rFonts w:ascii="Arial" w:hAnsi="Arial" w:cs="Arial"/>
                <w:kern w:val="2"/>
                <w:sz w:val="20"/>
              </w:rPr>
              <w:t>Paslaug</w:t>
            </w:r>
            <w:r w:rsidR="0081110D">
              <w:rPr>
                <w:rFonts w:ascii="Arial" w:hAnsi="Arial" w:cs="Arial"/>
                <w:kern w:val="2"/>
                <w:sz w:val="20"/>
              </w:rPr>
              <w:t>a</w:t>
            </w:r>
            <w:r w:rsidRPr="00C80F94">
              <w:rPr>
                <w:rFonts w:ascii="Arial" w:hAnsi="Arial" w:cs="Arial"/>
                <w:kern w:val="2"/>
                <w:sz w:val="20"/>
              </w:rPr>
              <w:t>s</w:t>
            </w:r>
            <w:r w:rsidR="00C7079D">
              <w:rPr>
                <w:rFonts w:ascii="Arial" w:hAnsi="Arial" w:cs="Arial"/>
                <w:kern w:val="2"/>
                <w:sz w:val="20"/>
              </w:rPr>
              <w:t xml:space="preserve">, </w:t>
            </w:r>
            <w:r w:rsidR="00C7079D" w:rsidRPr="00EF1EB6">
              <w:rPr>
                <w:rFonts w:ascii="Arial" w:hAnsi="Arial" w:cs="Arial"/>
                <w:kern w:val="2"/>
                <w:sz w:val="20"/>
              </w:rPr>
              <w:t>numatyt</w:t>
            </w:r>
            <w:r w:rsidR="0081110D" w:rsidRPr="00EF1EB6">
              <w:rPr>
                <w:rFonts w:ascii="Arial" w:hAnsi="Arial" w:cs="Arial"/>
                <w:kern w:val="2"/>
                <w:sz w:val="20"/>
              </w:rPr>
              <w:t>a</w:t>
            </w:r>
            <w:r w:rsidR="00C7079D" w:rsidRPr="00EF1EB6">
              <w:rPr>
                <w:rFonts w:ascii="Arial" w:hAnsi="Arial" w:cs="Arial"/>
                <w:kern w:val="2"/>
                <w:sz w:val="20"/>
              </w:rPr>
              <w:t xml:space="preserve">s </w:t>
            </w:r>
            <w:r w:rsidR="00C7079D" w:rsidRPr="00EF1EB6">
              <w:rPr>
                <w:rFonts w:ascii="Arial" w:hAnsi="Arial" w:cs="Arial"/>
                <w:sz w:val="20"/>
              </w:rPr>
              <w:t>Sutarties 2 priedo „Pasiūlymas“ 5 lentelės 1 eilutėje,</w:t>
            </w:r>
            <w:r w:rsidR="00C7079D" w:rsidRPr="00EF1EB6">
              <w:rPr>
                <w:rFonts w:ascii="Arial" w:hAnsi="Arial" w:cs="Arial"/>
                <w:kern w:val="2"/>
                <w:sz w:val="20"/>
              </w:rPr>
              <w:t xml:space="preserve"> </w:t>
            </w:r>
            <w:r w:rsidRPr="00EF1EB6">
              <w:rPr>
                <w:rFonts w:ascii="Arial" w:hAnsi="Arial" w:cs="Arial"/>
                <w:kern w:val="2"/>
                <w:sz w:val="20"/>
              </w:rPr>
              <w:t xml:space="preserve"> </w:t>
            </w:r>
            <w:r w:rsidR="00F16D18" w:rsidRPr="00EF1EB6">
              <w:rPr>
                <w:rFonts w:ascii="Arial" w:hAnsi="Arial" w:cs="Arial"/>
                <w:kern w:val="2"/>
                <w:sz w:val="20"/>
              </w:rPr>
              <w:t xml:space="preserve">daugiau nei </w:t>
            </w:r>
            <w:r w:rsidR="000377FB" w:rsidRPr="00EF1EB6">
              <w:rPr>
                <w:rFonts w:ascii="Arial" w:hAnsi="Arial" w:cs="Arial"/>
                <w:kern w:val="2"/>
                <w:sz w:val="20"/>
              </w:rPr>
              <w:t>14 (keturiolika)</w:t>
            </w:r>
            <w:r w:rsidR="0081110D" w:rsidRPr="00EF1EB6">
              <w:rPr>
                <w:rFonts w:ascii="Arial" w:hAnsi="Arial" w:cs="Arial"/>
                <w:kern w:val="2"/>
                <w:sz w:val="20"/>
              </w:rPr>
              <w:t xml:space="preserve"> </w:t>
            </w:r>
            <w:r w:rsidR="00F16D18" w:rsidRPr="00EF1EB6">
              <w:rPr>
                <w:rFonts w:ascii="Arial" w:hAnsi="Arial" w:cs="Arial"/>
                <w:kern w:val="2"/>
                <w:sz w:val="20"/>
              </w:rPr>
              <w:t>kalendorinių dienų</w:t>
            </w:r>
            <w:r w:rsidRPr="00EF1EB6">
              <w:rPr>
                <w:rFonts w:ascii="Arial" w:hAnsi="Arial" w:cs="Arial"/>
                <w:kern w:val="2"/>
                <w:sz w:val="20"/>
              </w:rPr>
              <w:t>.</w:t>
            </w:r>
          </w:p>
          <w:p w14:paraId="4689F9B9" w14:textId="126BA671" w:rsidR="00EB16B4" w:rsidRDefault="00133457" w:rsidP="00133457">
            <w:pPr>
              <w:jc w:val="both"/>
              <w:rPr>
                <w:rFonts w:ascii="Arial" w:hAnsi="Arial" w:cs="Arial"/>
                <w:kern w:val="2"/>
                <w:sz w:val="20"/>
              </w:rPr>
            </w:pPr>
            <w:r w:rsidRPr="00EF1EB6">
              <w:rPr>
                <w:rFonts w:ascii="Arial" w:hAnsi="Arial" w:cs="Arial"/>
                <w:kern w:val="2"/>
                <w:sz w:val="20"/>
              </w:rPr>
              <w:t xml:space="preserve">10.2.2. </w:t>
            </w:r>
            <w:r w:rsidR="00611CAB" w:rsidRPr="00EF1EB6">
              <w:rPr>
                <w:rFonts w:ascii="Arial" w:hAnsi="Arial" w:cs="Arial"/>
                <w:kern w:val="2"/>
                <w:sz w:val="20"/>
              </w:rPr>
              <w:t xml:space="preserve">Jei </w:t>
            </w:r>
            <w:r w:rsidRPr="00EF1EB6">
              <w:rPr>
                <w:rFonts w:ascii="Arial" w:hAnsi="Arial" w:cs="Arial"/>
                <w:kern w:val="2"/>
                <w:sz w:val="20"/>
              </w:rPr>
              <w:t>Pirkėjo atstovui atliekant Paslaugų patikrinimus da</w:t>
            </w:r>
            <w:r>
              <w:rPr>
                <w:rFonts w:ascii="Arial" w:hAnsi="Arial" w:cs="Arial"/>
                <w:kern w:val="2"/>
                <w:sz w:val="20"/>
              </w:rPr>
              <w:t xml:space="preserve">ugiau nei 5 (penkis) kartus iš eilės </w:t>
            </w:r>
            <w:r w:rsidRPr="0066432B">
              <w:rPr>
                <w:rFonts w:ascii="Arial" w:hAnsi="Arial" w:cs="Arial"/>
                <w:kern w:val="2"/>
                <w:sz w:val="20"/>
              </w:rPr>
              <w:t xml:space="preserve">nustatomi Paslaugų trūkumai, tai bus laikoma </w:t>
            </w:r>
            <w:r w:rsidR="008B5ED0" w:rsidRPr="00EF1EB6">
              <w:rPr>
                <w:rFonts w:ascii="Arial" w:hAnsi="Arial" w:cs="Arial"/>
                <w:kern w:val="2"/>
                <w:sz w:val="20"/>
              </w:rPr>
              <w:t>dideliais arba nuolatiniais esminės Sutarties sąlygos</w:t>
            </w:r>
            <w:r w:rsidR="0066432B" w:rsidRPr="00EF1EB6">
              <w:rPr>
                <w:rFonts w:ascii="Arial" w:hAnsi="Arial" w:cs="Arial"/>
                <w:kern w:val="2"/>
                <w:sz w:val="20"/>
              </w:rPr>
              <w:t xml:space="preserve"> nurodytos Sutarties 10.2.2 punkte</w:t>
            </w:r>
            <w:r w:rsidR="008B5ED0" w:rsidRPr="00EF1EB6">
              <w:rPr>
                <w:rFonts w:ascii="Arial" w:hAnsi="Arial" w:cs="Arial"/>
                <w:kern w:val="2"/>
                <w:sz w:val="20"/>
              </w:rPr>
              <w:t xml:space="preserve"> vykdymo trūkumai</w:t>
            </w:r>
            <w:r w:rsidR="0066432B" w:rsidRPr="00EF1EB6">
              <w:rPr>
                <w:rFonts w:ascii="Arial" w:hAnsi="Arial" w:cs="Arial"/>
                <w:kern w:val="2"/>
                <w:sz w:val="20"/>
              </w:rPr>
              <w:t>s</w:t>
            </w:r>
            <w:r w:rsidRPr="0066432B">
              <w:rPr>
                <w:rFonts w:ascii="Arial" w:hAnsi="Arial" w:cs="Arial"/>
                <w:kern w:val="2"/>
                <w:sz w:val="20"/>
              </w:rPr>
              <w:t>.</w:t>
            </w:r>
          </w:p>
        </w:tc>
      </w:tr>
      <w:tr w:rsidR="00027B83" w:rsidRPr="00B87585" w14:paraId="2481156D" w14:textId="77777777" w:rsidTr="00182FEA">
        <w:trPr>
          <w:trHeight w:val="300"/>
        </w:trPr>
        <w:tc>
          <w:tcPr>
            <w:tcW w:w="9535" w:type="dxa"/>
            <w:gridSpan w:val="4"/>
          </w:tcPr>
          <w:p w14:paraId="28216735" w14:textId="77777777" w:rsidR="00027B83" w:rsidRPr="00B87585" w:rsidRDefault="000B0897">
            <w:pPr>
              <w:jc w:val="center"/>
              <w:rPr>
                <w:rFonts w:ascii="Arial" w:hAnsi="Arial" w:cs="Arial"/>
                <w:b/>
                <w:kern w:val="2"/>
                <w:sz w:val="20"/>
              </w:rPr>
            </w:pPr>
            <w:r w:rsidRPr="00B87585">
              <w:rPr>
                <w:rFonts w:ascii="Arial" w:hAnsi="Arial" w:cs="Arial"/>
                <w:b/>
                <w:kern w:val="2"/>
                <w:sz w:val="20"/>
              </w:rPr>
              <w:t>11. SUTARTIES GALIOJIMAS IR KEITIMAS</w:t>
            </w:r>
          </w:p>
        </w:tc>
      </w:tr>
      <w:tr w:rsidR="00027B83" w:rsidRPr="00B87585" w14:paraId="73E60D0E" w14:textId="77777777" w:rsidTr="00182FEA">
        <w:trPr>
          <w:trHeight w:val="300"/>
        </w:trPr>
        <w:tc>
          <w:tcPr>
            <w:tcW w:w="3094" w:type="dxa"/>
            <w:gridSpan w:val="2"/>
          </w:tcPr>
          <w:p w14:paraId="071FC0C8" w14:textId="77777777" w:rsidR="00027B83" w:rsidRPr="00B87585" w:rsidRDefault="000B0897">
            <w:pPr>
              <w:rPr>
                <w:rFonts w:ascii="Arial" w:hAnsi="Arial" w:cs="Arial"/>
                <w:b/>
                <w:kern w:val="2"/>
                <w:sz w:val="20"/>
              </w:rPr>
            </w:pPr>
            <w:r w:rsidRPr="00B87585">
              <w:rPr>
                <w:rFonts w:ascii="Arial" w:hAnsi="Arial" w:cs="Arial"/>
                <w:b/>
                <w:sz w:val="20"/>
              </w:rPr>
              <w:t>11.1. Sutarties sudarymas ir įsigaliojimas</w:t>
            </w:r>
          </w:p>
        </w:tc>
        <w:tc>
          <w:tcPr>
            <w:tcW w:w="6441" w:type="dxa"/>
            <w:gridSpan w:val="2"/>
          </w:tcPr>
          <w:p w14:paraId="16C571AA" w14:textId="77777777" w:rsidR="00027B83" w:rsidRPr="00B87585" w:rsidRDefault="000B0897" w:rsidP="00EF1EB6">
            <w:pPr>
              <w:jc w:val="both"/>
              <w:rPr>
                <w:rFonts w:ascii="Arial" w:hAnsi="Arial" w:cs="Arial"/>
                <w:kern w:val="2"/>
                <w:sz w:val="20"/>
              </w:rPr>
            </w:pPr>
            <w:r w:rsidRPr="00B87585">
              <w:rPr>
                <w:rFonts w:ascii="Arial" w:hAnsi="Arial" w:cs="Arial"/>
                <w:kern w:val="2"/>
                <w:sz w:val="20"/>
              </w:rPr>
              <w:t>Ši Sutartis laikoma sudaryta ir įsigalioja nuo Sutarties pasirašymo dienos (antrosios Šalies pasirašymo dieną).</w:t>
            </w:r>
          </w:p>
          <w:p w14:paraId="04094D45" w14:textId="3B2E9004" w:rsidR="00027B83" w:rsidRPr="00B87585" w:rsidRDefault="000B0897" w:rsidP="00ED688C">
            <w:pPr>
              <w:jc w:val="both"/>
              <w:rPr>
                <w:rFonts w:ascii="Arial" w:hAnsi="Arial" w:cs="Arial"/>
                <w:color w:val="4472C4"/>
                <w:kern w:val="2"/>
                <w:sz w:val="20"/>
              </w:rPr>
            </w:pPr>
            <w:r w:rsidRPr="00B87585">
              <w:rPr>
                <w:rFonts w:ascii="Arial" w:hAnsi="Arial" w:cs="Arial"/>
                <w:color w:val="000000"/>
                <w:kern w:val="2"/>
                <w:sz w:val="20"/>
              </w:rPr>
              <w:t>Sutartis galioja iki visiško prievolių įvykdymo (kol bus išnaudota Pradinės Sutarties vertė, bet jos terminas</w:t>
            </w:r>
            <w:r w:rsidR="00ED688C">
              <w:rPr>
                <w:rFonts w:ascii="Arial" w:hAnsi="Arial" w:cs="Arial"/>
                <w:color w:val="000000"/>
                <w:kern w:val="2"/>
                <w:sz w:val="20"/>
              </w:rPr>
              <w:t xml:space="preserve"> </w:t>
            </w:r>
            <w:r w:rsidRPr="00B87585">
              <w:rPr>
                <w:rFonts w:ascii="Arial" w:hAnsi="Arial" w:cs="Arial"/>
                <w:color w:val="000000"/>
                <w:kern w:val="2"/>
                <w:sz w:val="20"/>
              </w:rPr>
              <w:t>negali būti ilgesnis kaip</w:t>
            </w:r>
            <w:r w:rsidR="00ED688C">
              <w:rPr>
                <w:rFonts w:ascii="Arial" w:hAnsi="Arial" w:cs="Arial"/>
                <w:color w:val="000000"/>
                <w:kern w:val="2"/>
                <w:sz w:val="20"/>
              </w:rPr>
              <w:t xml:space="preserve"> 40 (keturiasdešimt) mėnesių.</w:t>
            </w:r>
          </w:p>
        </w:tc>
      </w:tr>
      <w:tr w:rsidR="00027B83" w:rsidRPr="00B87585" w14:paraId="27B67AC5" w14:textId="77777777" w:rsidTr="00182FEA">
        <w:trPr>
          <w:trHeight w:val="300"/>
        </w:trPr>
        <w:tc>
          <w:tcPr>
            <w:tcW w:w="3094" w:type="dxa"/>
            <w:gridSpan w:val="2"/>
          </w:tcPr>
          <w:p w14:paraId="5B8FCCBE" w14:textId="77777777" w:rsidR="00027B83" w:rsidRPr="00B87585" w:rsidRDefault="000B0897">
            <w:pPr>
              <w:rPr>
                <w:rFonts w:ascii="Arial" w:hAnsi="Arial" w:cs="Arial"/>
                <w:b/>
                <w:kern w:val="2"/>
                <w:sz w:val="20"/>
              </w:rPr>
            </w:pPr>
            <w:r w:rsidRPr="00B87585">
              <w:rPr>
                <w:rFonts w:ascii="Arial" w:hAnsi="Arial" w:cs="Arial"/>
                <w:b/>
                <w:kern w:val="2"/>
                <w:sz w:val="20"/>
              </w:rPr>
              <w:t>11.2. Sutarties galiojimo termino pratęsimas</w:t>
            </w:r>
          </w:p>
        </w:tc>
        <w:tc>
          <w:tcPr>
            <w:tcW w:w="6441" w:type="dxa"/>
            <w:gridSpan w:val="2"/>
          </w:tcPr>
          <w:p w14:paraId="6D566D92" w14:textId="4612F39A" w:rsidR="00027B83" w:rsidRPr="00ED688C" w:rsidRDefault="00945845" w:rsidP="00ED688C">
            <w:pPr>
              <w:jc w:val="both"/>
              <w:rPr>
                <w:rFonts w:ascii="Arial" w:hAnsi="Arial" w:cs="Arial"/>
                <w:color w:val="000000" w:themeColor="text1"/>
                <w:sz w:val="20"/>
              </w:rPr>
            </w:pPr>
            <w:r>
              <w:rPr>
                <w:rFonts w:ascii="Arial" w:hAnsi="Arial" w:cs="Arial"/>
                <w:color w:val="000000" w:themeColor="text1"/>
                <w:sz w:val="20"/>
              </w:rPr>
              <w:t>Netaikoma.</w:t>
            </w:r>
          </w:p>
        </w:tc>
      </w:tr>
      <w:tr w:rsidR="00027B83" w:rsidRPr="00B87585" w14:paraId="2CB119F6" w14:textId="77777777" w:rsidTr="00182FEA">
        <w:trPr>
          <w:trHeight w:val="300"/>
        </w:trPr>
        <w:tc>
          <w:tcPr>
            <w:tcW w:w="9535" w:type="dxa"/>
            <w:gridSpan w:val="4"/>
          </w:tcPr>
          <w:p w14:paraId="1E909BAE" w14:textId="77777777" w:rsidR="00027B83" w:rsidRPr="00B87585" w:rsidRDefault="000B0897">
            <w:pPr>
              <w:jc w:val="center"/>
              <w:rPr>
                <w:rFonts w:ascii="Arial" w:hAnsi="Arial" w:cs="Arial"/>
                <w:b/>
                <w:kern w:val="2"/>
                <w:sz w:val="20"/>
              </w:rPr>
            </w:pPr>
            <w:r w:rsidRPr="00B87585">
              <w:rPr>
                <w:rFonts w:ascii="Arial" w:hAnsi="Arial" w:cs="Arial"/>
                <w:b/>
                <w:kern w:val="2"/>
                <w:sz w:val="20"/>
              </w:rPr>
              <w:lastRenderedPageBreak/>
              <w:t>12. SUTARTIES NUTRAUKIMAS</w:t>
            </w:r>
          </w:p>
        </w:tc>
      </w:tr>
      <w:tr w:rsidR="00027B83" w:rsidRPr="00B87585" w14:paraId="03F6F2B7" w14:textId="77777777" w:rsidTr="00182FEA">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B87585" w:rsidRDefault="000B0897">
            <w:pPr>
              <w:rPr>
                <w:rFonts w:ascii="Arial" w:hAnsi="Arial" w:cs="Arial"/>
                <w:b/>
                <w:kern w:val="2"/>
                <w:sz w:val="20"/>
              </w:rPr>
            </w:pPr>
            <w:r w:rsidRPr="00B87585">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DD0617A" w:rsidR="00F018D5" w:rsidRPr="008762AD" w:rsidRDefault="00ED688C" w:rsidP="00ED688C">
            <w:pPr>
              <w:jc w:val="both"/>
              <w:rPr>
                <w:rFonts w:ascii="Arial" w:hAnsi="Arial" w:cs="Arial"/>
                <w:kern w:val="2"/>
                <w:sz w:val="20"/>
              </w:rPr>
            </w:pPr>
            <w:r>
              <w:rPr>
                <w:rFonts w:ascii="Arial" w:hAnsi="Arial" w:cs="Arial"/>
                <w:kern w:val="2"/>
                <w:sz w:val="20"/>
              </w:rPr>
              <w:t xml:space="preserve">12.1.1. </w:t>
            </w:r>
            <w:r w:rsidRPr="00B87585">
              <w:rPr>
                <w:rFonts w:ascii="Arial" w:hAnsi="Arial" w:cs="Arial"/>
                <w:kern w:val="2"/>
                <w:sz w:val="20"/>
              </w:rPr>
              <w:t>Sutartis gali būti nutraukiama rašytiniu Šalių susitarimu arba vienašališkai, Bendrosiose sąlygose ir šiais Specialiosiose sąlygose nurodytais atvejais ir nustatyta tvarka</w:t>
            </w:r>
            <w:r w:rsidR="008762AD">
              <w:rPr>
                <w:rFonts w:ascii="Arial" w:hAnsi="Arial" w:cs="Arial"/>
                <w:kern w:val="2"/>
                <w:sz w:val="20"/>
              </w:rPr>
              <w:t>.</w:t>
            </w:r>
          </w:p>
        </w:tc>
      </w:tr>
      <w:tr w:rsidR="00027B83" w:rsidRPr="00B87585" w14:paraId="3FAA1B2E" w14:textId="77777777" w:rsidTr="00182FEA">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B87585" w:rsidRDefault="000B0897">
            <w:pPr>
              <w:rPr>
                <w:rFonts w:ascii="Arial" w:hAnsi="Arial" w:cs="Arial"/>
                <w:b/>
                <w:kern w:val="2"/>
                <w:sz w:val="20"/>
              </w:rPr>
            </w:pPr>
            <w:r w:rsidRPr="00B87585">
              <w:rPr>
                <w:rFonts w:ascii="Arial" w:hAnsi="Arial" w:cs="Arial"/>
                <w:b/>
                <w:kern w:val="2"/>
                <w:sz w:val="20"/>
              </w:rPr>
              <w:t xml:space="preserve">12.2. Esminiai Sutarties </w:t>
            </w:r>
            <w:r w:rsidRPr="00B87585">
              <w:rPr>
                <w:rFonts w:ascii="Arial" w:hAnsi="Arial" w:cs="Arial"/>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E11DEDA" w14:textId="77777777" w:rsidR="00ED688C" w:rsidRPr="00476BD5" w:rsidRDefault="00ED688C" w:rsidP="00ED688C">
            <w:pPr>
              <w:jc w:val="both"/>
              <w:rPr>
                <w:rFonts w:ascii="Arial" w:hAnsi="Arial" w:cs="Arial"/>
                <w:kern w:val="2"/>
                <w:sz w:val="20"/>
              </w:rPr>
            </w:pPr>
            <w:r w:rsidRPr="00476BD5">
              <w:rPr>
                <w:rFonts w:ascii="Arial" w:hAnsi="Arial" w:cs="Arial"/>
                <w:kern w:val="2"/>
                <w:sz w:val="20"/>
              </w:rPr>
              <w:t>12.2.1. jeigu Tiekėjas nevykdo prisiimtų įsipareigojimų už Sutartyje nustatytą Sutarties kainą / įkainius;</w:t>
            </w:r>
          </w:p>
          <w:p w14:paraId="7E9F12AE" w14:textId="3CBDED63" w:rsidR="00ED688C" w:rsidRPr="00476BD5" w:rsidRDefault="00ED688C" w:rsidP="00ED688C">
            <w:pPr>
              <w:tabs>
                <w:tab w:val="left" w:pos="567"/>
                <w:tab w:val="left" w:pos="851"/>
                <w:tab w:val="left" w:pos="992"/>
                <w:tab w:val="left" w:pos="1134"/>
              </w:tabs>
              <w:spacing w:line="257" w:lineRule="auto"/>
              <w:jc w:val="both"/>
              <w:rPr>
                <w:rFonts w:ascii="Arial" w:eastAsia="Arial" w:hAnsi="Arial" w:cs="Arial"/>
                <w:kern w:val="2"/>
                <w:sz w:val="20"/>
                <w:lang w:val="lt"/>
              </w:rPr>
            </w:pPr>
            <w:r w:rsidRPr="00476BD5">
              <w:rPr>
                <w:rFonts w:ascii="Arial" w:eastAsia="Arial" w:hAnsi="Arial" w:cs="Arial"/>
                <w:kern w:val="2"/>
                <w:sz w:val="20"/>
                <w:lang w:val="lt"/>
              </w:rPr>
              <w:t xml:space="preserve">12.2.2. Tiekėjas </w:t>
            </w:r>
            <w:r w:rsidR="006871DA">
              <w:rPr>
                <w:rFonts w:ascii="Arial" w:eastAsia="Arial" w:hAnsi="Arial" w:cs="Arial"/>
                <w:kern w:val="2"/>
                <w:sz w:val="20"/>
                <w:lang w:val="lt"/>
              </w:rPr>
              <w:t xml:space="preserve">daugiau nei </w:t>
            </w:r>
            <w:r w:rsidR="00C7573F">
              <w:rPr>
                <w:rFonts w:ascii="Arial" w:eastAsia="Arial" w:hAnsi="Arial" w:cs="Arial"/>
                <w:kern w:val="2"/>
                <w:sz w:val="20"/>
                <w:lang w:val="lt"/>
              </w:rPr>
              <w:t>10 (de</w:t>
            </w:r>
            <w:r w:rsidR="00C7573F">
              <w:rPr>
                <w:rFonts w:ascii="Arial" w:eastAsia="Arial" w:hAnsi="Arial" w:cs="Arial"/>
                <w:kern w:val="2"/>
                <w:sz w:val="20"/>
              </w:rPr>
              <w:t xml:space="preserve">šimt) kartų </w:t>
            </w:r>
            <w:r w:rsidRPr="00476BD5">
              <w:rPr>
                <w:rFonts w:ascii="Arial" w:eastAsia="Arial" w:hAnsi="Arial" w:cs="Arial"/>
                <w:kern w:val="2"/>
                <w:sz w:val="20"/>
                <w:lang w:val="lt"/>
              </w:rPr>
              <w:t>pažeidžia Paslaugų</w:t>
            </w:r>
            <w:r w:rsidR="00C7573F">
              <w:rPr>
                <w:rFonts w:ascii="Arial" w:eastAsia="Arial" w:hAnsi="Arial" w:cs="Arial"/>
                <w:kern w:val="2"/>
                <w:sz w:val="20"/>
                <w:lang w:val="lt"/>
              </w:rPr>
              <w:t xml:space="preserve">, </w:t>
            </w:r>
            <w:r w:rsidR="00C7573F" w:rsidRPr="00CA6690">
              <w:rPr>
                <w:rFonts w:ascii="Arial" w:hAnsi="Arial" w:cs="Arial"/>
                <w:sz w:val="20"/>
              </w:rPr>
              <w:t>nurody</w:t>
            </w:r>
            <w:r w:rsidR="00C7573F">
              <w:rPr>
                <w:rFonts w:ascii="Arial" w:hAnsi="Arial" w:cs="Arial"/>
                <w:sz w:val="20"/>
              </w:rPr>
              <w:t>tų</w:t>
            </w:r>
            <w:r w:rsidR="00C7573F" w:rsidRPr="00CA6690">
              <w:rPr>
                <w:rFonts w:ascii="Arial" w:hAnsi="Arial" w:cs="Arial"/>
                <w:sz w:val="20"/>
              </w:rPr>
              <w:t xml:space="preserve"> Sutarties 2 priedo „Pasiūlymas“ 2, 3 eilutėse</w:t>
            </w:r>
            <w:r w:rsidR="00C7573F">
              <w:rPr>
                <w:rFonts w:ascii="Arial" w:hAnsi="Arial" w:cs="Arial"/>
                <w:sz w:val="20"/>
              </w:rPr>
              <w:t>,</w:t>
            </w:r>
            <w:r w:rsidRPr="00476BD5">
              <w:rPr>
                <w:rFonts w:ascii="Arial" w:eastAsia="Arial" w:hAnsi="Arial" w:cs="Arial"/>
                <w:kern w:val="2"/>
                <w:sz w:val="20"/>
                <w:lang w:val="lt"/>
              </w:rPr>
              <w:t xml:space="preserve"> suteikimo terminus;</w:t>
            </w:r>
          </w:p>
          <w:p w14:paraId="4E79CFB9" w14:textId="4BB279A2" w:rsidR="00027B83" w:rsidRDefault="00ED688C" w:rsidP="00ED688C">
            <w:pPr>
              <w:spacing w:line="257" w:lineRule="auto"/>
              <w:jc w:val="both"/>
              <w:rPr>
                <w:rFonts w:ascii="Arial" w:eastAsia="Arial" w:hAnsi="Arial" w:cs="Arial"/>
                <w:kern w:val="2"/>
                <w:sz w:val="20"/>
                <w:lang w:val="lt"/>
              </w:rPr>
            </w:pPr>
            <w:r w:rsidRPr="00476BD5">
              <w:rPr>
                <w:rFonts w:ascii="Arial" w:eastAsia="Arial" w:hAnsi="Arial" w:cs="Arial"/>
                <w:kern w:val="2"/>
                <w:sz w:val="20"/>
                <w:lang w:val="lt"/>
              </w:rPr>
              <w:t>12.2.</w:t>
            </w:r>
            <w:r w:rsidR="009504A9">
              <w:rPr>
                <w:rFonts w:ascii="Arial" w:eastAsia="Arial" w:hAnsi="Arial" w:cs="Arial"/>
                <w:kern w:val="2"/>
                <w:sz w:val="20"/>
                <w:lang w:val="en-US"/>
              </w:rPr>
              <w:t>3</w:t>
            </w:r>
            <w:r w:rsidRPr="00476BD5">
              <w:rPr>
                <w:rFonts w:ascii="Arial" w:eastAsia="Arial" w:hAnsi="Arial" w:cs="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971DC2">
              <w:rPr>
                <w:rFonts w:ascii="Arial" w:eastAsia="Arial" w:hAnsi="Arial" w:cs="Arial"/>
                <w:kern w:val="2"/>
                <w:sz w:val="20"/>
                <w:lang w:val="lt"/>
              </w:rPr>
              <w:t>;</w:t>
            </w:r>
          </w:p>
          <w:p w14:paraId="2AC0C09D" w14:textId="18F1147F" w:rsidR="00027B83" w:rsidRPr="00EF1EB6" w:rsidRDefault="00971DC2" w:rsidP="00EF1EB6">
            <w:pPr>
              <w:jc w:val="both"/>
              <w:rPr>
                <w:rFonts w:ascii="Arial" w:eastAsia="Arial" w:hAnsi="Arial" w:cs="Arial"/>
                <w:kern w:val="2"/>
                <w:sz w:val="20"/>
              </w:rPr>
            </w:pPr>
            <w:r w:rsidRPr="00EF1EB6">
              <w:rPr>
                <w:rFonts w:ascii="Arial" w:eastAsia="Arial" w:hAnsi="Arial" w:cs="Arial"/>
                <w:kern w:val="2"/>
                <w:sz w:val="20"/>
                <w:lang w:val="lt"/>
              </w:rPr>
              <w:t xml:space="preserve">12.2.4. </w:t>
            </w:r>
            <w:r>
              <w:rPr>
                <w:rFonts w:ascii="Arial" w:hAnsi="Arial" w:cs="Arial"/>
                <w:kern w:val="2"/>
                <w:sz w:val="20"/>
              </w:rPr>
              <w:t xml:space="preserve">Tiekėjas vėluoja suteikti </w:t>
            </w:r>
            <w:r w:rsidRPr="00C80F94">
              <w:rPr>
                <w:rFonts w:ascii="Arial" w:hAnsi="Arial" w:cs="Arial"/>
                <w:kern w:val="2"/>
                <w:sz w:val="20"/>
              </w:rPr>
              <w:t>Paslaug</w:t>
            </w:r>
            <w:r>
              <w:rPr>
                <w:rFonts w:ascii="Arial" w:hAnsi="Arial" w:cs="Arial"/>
                <w:kern w:val="2"/>
                <w:sz w:val="20"/>
              </w:rPr>
              <w:t>a</w:t>
            </w:r>
            <w:r w:rsidRPr="00C80F94">
              <w:rPr>
                <w:rFonts w:ascii="Arial" w:hAnsi="Arial" w:cs="Arial"/>
                <w:kern w:val="2"/>
                <w:sz w:val="20"/>
              </w:rPr>
              <w:t>s</w:t>
            </w:r>
            <w:r>
              <w:rPr>
                <w:rFonts w:ascii="Arial" w:hAnsi="Arial" w:cs="Arial"/>
                <w:kern w:val="2"/>
                <w:sz w:val="20"/>
              </w:rPr>
              <w:t xml:space="preserve">, numatytas </w:t>
            </w:r>
            <w:r w:rsidRPr="008D6A83">
              <w:rPr>
                <w:rFonts w:ascii="Arial" w:hAnsi="Arial" w:cs="Arial"/>
                <w:sz w:val="20"/>
              </w:rPr>
              <w:t xml:space="preserve">Sutarties 2 priedo „Pasiūlymas“ 5 lentelės </w:t>
            </w:r>
            <w:r w:rsidRPr="00184A70">
              <w:rPr>
                <w:rFonts w:ascii="Arial" w:hAnsi="Arial" w:cs="Arial"/>
                <w:sz w:val="20"/>
              </w:rPr>
              <w:t>1 eilutėje,</w:t>
            </w:r>
            <w:r>
              <w:rPr>
                <w:rFonts w:ascii="Arial" w:hAnsi="Arial" w:cs="Arial"/>
                <w:kern w:val="2"/>
                <w:sz w:val="20"/>
              </w:rPr>
              <w:t xml:space="preserve"> </w:t>
            </w:r>
            <w:r w:rsidRPr="00C80F94">
              <w:rPr>
                <w:rFonts w:ascii="Arial" w:hAnsi="Arial" w:cs="Arial"/>
                <w:kern w:val="2"/>
                <w:sz w:val="20"/>
              </w:rPr>
              <w:t xml:space="preserve"> </w:t>
            </w:r>
            <w:r>
              <w:rPr>
                <w:rFonts w:ascii="Arial" w:hAnsi="Arial" w:cs="Arial"/>
                <w:kern w:val="2"/>
                <w:sz w:val="20"/>
              </w:rPr>
              <w:t xml:space="preserve">daugiau nei </w:t>
            </w:r>
            <w:r w:rsidR="008819F0" w:rsidRPr="00EF1EB6">
              <w:rPr>
                <w:rFonts w:ascii="Arial" w:hAnsi="Arial" w:cs="Arial"/>
                <w:kern w:val="2"/>
                <w:sz w:val="20"/>
              </w:rPr>
              <w:t>30 (trisdešimt)</w:t>
            </w:r>
            <w:r w:rsidRPr="00EF1EB6">
              <w:rPr>
                <w:rFonts w:ascii="Arial" w:hAnsi="Arial" w:cs="Arial"/>
                <w:kern w:val="2"/>
                <w:sz w:val="20"/>
              </w:rPr>
              <w:t xml:space="preserve"> kalendorinių dienų.</w:t>
            </w:r>
          </w:p>
        </w:tc>
      </w:tr>
      <w:tr w:rsidR="00027B83" w:rsidRPr="00B87585" w14:paraId="16E64D10" w14:textId="77777777" w:rsidTr="00182FEA">
        <w:trPr>
          <w:trHeight w:val="300"/>
        </w:trPr>
        <w:tc>
          <w:tcPr>
            <w:tcW w:w="9535" w:type="dxa"/>
            <w:gridSpan w:val="4"/>
          </w:tcPr>
          <w:p w14:paraId="7BE18CDF" w14:textId="5D5C787B" w:rsidR="00027B83" w:rsidRPr="00B87585" w:rsidRDefault="000B0897">
            <w:pPr>
              <w:jc w:val="center"/>
              <w:rPr>
                <w:rFonts w:ascii="Arial" w:hAnsi="Arial" w:cs="Arial"/>
                <w:kern w:val="2"/>
                <w:sz w:val="20"/>
              </w:rPr>
            </w:pPr>
            <w:r w:rsidRPr="00B87585">
              <w:rPr>
                <w:rFonts w:ascii="Arial" w:hAnsi="Arial" w:cs="Arial"/>
                <w:b/>
                <w:kern w:val="2"/>
                <w:sz w:val="20"/>
              </w:rPr>
              <w:t xml:space="preserve">13. APLINKOS APSAUGOS IR SOCIALINIAI KRITERIJAI </w:t>
            </w:r>
          </w:p>
        </w:tc>
      </w:tr>
      <w:tr w:rsidR="00027B83" w:rsidRPr="00B87585" w14:paraId="05D8A05A" w14:textId="77777777" w:rsidTr="00182FEA">
        <w:trPr>
          <w:trHeight w:val="300"/>
        </w:trPr>
        <w:tc>
          <w:tcPr>
            <w:tcW w:w="3058" w:type="dxa"/>
          </w:tcPr>
          <w:p w14:paraId="1C2710A4" w14:textId="77777777" w:rsidR="00027B83" w:rsidRPr="00B87585" w:rsidRDefault="000B0897">
            <w:pPr>
              <w:rPr>
                <w:rFonts w:ascii="Arial" w:hAnsi="Arial" w:cs="Arial"/>
                <w:b/>
                <w:kern w:val="2"/>
                <w:sz w:val="20"/>
              </w:rPr>
            </w:pPr>
            <w:r w:rsidRPr="00B87585">
              <w:rPr>
                <w:rFonts w:ascii="Arial" w:hAnsi="Arial" w:cs="Arial"/>
                <w:b/>
                <w:kern w:val="2"/>
                <w:sz w:val="20"/>
              </w:rPr>
              <w:t xml:space="preserve">13.1. Su perkamomis paslaugomis susiję  aplinkos apsaugos kriterijai </w:t>
            </w:r>
          </w:p>
        </w:tc>
        <w:tc>
          <w:tcPr>
            <w:tcW w:w="6477" w:type="dxa"/>
            <w:gridSpan w:val="3"/>
          </w:tcPr>
          <w:p w14:paraId="53C9F569" w14:textId="1CE8C7F3" w:rsidR="00027B83" w:rsidRPr="00ED688C" w:rsidRDefault="000B0897" w:rsidP="00ED688C">
            <w:pPr>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Netaikoma</w:t>
            </w:r>
          </w:p>
        </w:tc>
      </w:tr>
      <w:tr w:rsidR="00027B83" w:rsidRPr="00B87585" w14:paraId="419E8DA3" w14:textId="77777777" w:rsidTr="00182FEA">
        <w:trPr>
          <w:trHeight w:val="300"/>
        </w:trPr>
        <w:tc>
          <w:tcPr>
            <w:tcW w:w="3058" w:type="dxa"/>
          </w:tcPr>
          <w:p w14:paraId="628C630D" w14:textId="77777777" w:rsidR="00027B83" w:rsidRPr="00B87585" w:rsidRDefault="000B0897">
            <w:pPr>
              <w:rPr>
                <w:rFonts w:ascii="Arial" w:hAnsi="Arial" w:cs="Arial"/>
                <w:b/>
                <w:kern w:val="2"/>
                <w:sz w:val="20"/>
              </w:rPr>
            </w:pPr>
            <w:r w:rsidRPr="00B87585">
              <w:rPr>
                <w:rFonts w:ascii="Arial" w:hAnsi="Arial" w:cs="Arial"/>
                <w:b/>
                <w:kern w:val="2"/>
                <w:sz w:val="20"/>
              </w:rPr>
              <w:t>13.2. Su perkamomis Paslaugomis susiję socialiniai kriterijai</w:t>
            </w:r>
          </w:p>
        </w:tc>
        <w:tc>
          <w:tcPr>
            <w:tcW w:w="6477" w:type="dxa"/>
            <w:gridSpan w:val="3"/>
          </w:tcPr>
          <w:p w14:paraId="3EC0D911" w14:textId="77777777" w:rsidR="00027B83" w:rsidRPr="00B87585" w:rsidRDefault="000B0897">
            <w:pPr>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Netaikoma</w:t>
            </w:r>
          </w:p>
          <w:p w14:paraId="2BF3C378" w14:textId="294B714C" w:rsidR="00027B83" w:rsidRPr="00B87585" w:rsidRDefault="00027B83">
            <w:pPr>
              <w:rPr>
                <w:rFonts w:ascii="Arial" w:hAnsi="Arial" w:cs="Arial"/>
                <w:color w:val="0070C0"/>
                <w:kern w:val="2"/>
                <w:sz w:val="20"/>
              </w:rPr>
            </w:pPr>
          </w:p>
        </w:tc>
      </w:tr>
      <w:tr w:rsidR="00027B83" w:rsidRPr="00B87585" w14:paraId="1CF58E95" w14:textId="77777777" w:rsidTr="00182FEA">
        <w:trPr>
          <w:trHeight w:val="300"/>
        </w:trPr>
        <w:tc>
          <w:tcPr>
            <w:tcW w:w="9535" w:type="dxa"/>
            <w:gridSpan w:val="4"/>
          </w:tcPr>
          <w:p w14:paraId="477CE1F7" w14:textId="3796615D" w:rsidR="00027B83" w:rsidRPr="008A3249" w:rsidRDefault="000B0897" w:rsidP="008A3249">
            <w:pPr>
              <w:jc w:val="center"/>
              <w:rPr>
                <w:rFonts w:ascii="Arial" w:hAnsi="Arial" w:cs="Arial"/>
                <w:b/>
                <w:kern w:val="2"/>
                <w:sz w:val="20"/>
              </w:rPr>
            </w:pPr>
            <w:r w:rsidRPr="00B87585">
              <w:rPr>
                <w:rFonts w:ascii="Arial" w:hAnsi="Arial" w:cs="Arial"/>
                <w:b/>
                <w:kern w:val="2"/>
                <w:sz w:val="20"/>
              </w:rPr>
              <w:t xml:space="preserve">14. BENDRŲJŲ SĄLYGŲ PAKEITIMAI IR PAPILDYMAI </w:t>
            </w:r>
          </w:p>
        </w:tc>
      </w:tr>
      <w:tr w:rsidR="00027B83" w:rsidRPr="00B87585" w14:paraId="0D65D5A5" w14:textId="77777777" w:rsidTr="00182FEA">
        <w:trPr>
          <w:trHeight w:val="300"/>
        </w:trPr>
        <w:tc>
          <w:tcPr>
            <w:tcW w:w="3058" w:type="dxa"/>
          </w:tcPr>
          <w:p w14:paraId="11C44998" w14:textId="78EBE835" w:rsidR="00027B83" w:rsidRPr="00B87585" w:rsidRDefault="000B0897">
            <w:pPr>
              <w:rPr>
                <w:rFonts w:ascii="Arial" w:hAnsi="Arial" w:cs="Arial"/>
                <w:b/>
                <w:kern w:val="2"/>
                <w:sz w:val="20"/>
              </w:rPr>
            </w:pPr>
            <w:r w:rsidRPr="00B87585">
              <w:rPr>
                <w:rFonts w:ascii="Arial" w:hAnsi="Arial" w:cs="Arial"/>
                <w:b/>
                <w:kern w:val="2"/>
                <w:sz w:val="20"/>
              </w:rPr>
              <w:t>14.</w:t>
            </w:r>
            <w:r w:rsidR="008A3249">
              <w:rPr>
                <w:rFonts w:ascii="Arial" w:hAnsi="Arial" w:cs="Arial"/>
                <w:b/>
                <w:kern w:val="2"/>
                <w:sz w:val="20"/>
              </w:rPr>
              <w:t>1</w:t>
            </w:r>
            <w:r w:rsidRPr="00B87585">
              <w:rPr>
                <w:rFonts w:ascii="Arial" w:hAnsi="Arial" w:cs="Arial"/>
                <w:b/>
                <w:kern w:val="2"/>
                <w:sz w:val="20"/>
              </w:rPr>
              <w:t>.</w:t>
            </w:r>
          </w:p>
        </w:tc>
        <w:tc>
          <w:tcPr>
            <w:tcW w:w="6477" w:type="dxa"/>
            <w:gridSpan w:val="3"/>
          </w:tcPr>
          <w:p w14:paraId="3247F3EF" w14:textId="77777777" w:rsidR="00027B83" w:rsidRPr="00B87585" w:rsidRDefault="000B0897" w:rsidP="008A3249">
            <w:pPr>
              <w:jc w:val="both"/>
              <w:rPr>
                <w:rFonts w:ascii="Arial" w:hAnsi="Arial" w:cs="Arial"/>
                <w:kern w:val="2"/>
                <w:sz w:val="20"/>
              </w:rPr>
            </w:pPr>
            <w:r w:rsidRPr="00B87585">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B87585" w14:paraId="23411A3F" w14:textId="77777777" w:rsidTr="00182FEA">
        <w:trPr>
          <w:trHeight w:val="300"/>
        </w:trPr>
        <w:tc>
          <w:tcPr>
            <w:tcW w:w="9535" w:type="dxa"/>
            <w:gridSpan w:val="4"/>
          </w:tcPr>
          <w:p w14:paraId="16C1C8CD" w14:textId="77777777" w:rsidR="00027B83" w:rsidRPr="00B87585" w:rsidRDefault="000B0897">
            <w:pPr>
              <w:jc w:val="center"/>
              <w:rPr>
                <w:rFonts w:ascii="Arial" w:hAnsi="Arial" w:cs="Arial"/>
                <w:b/>
                <w:kern w:val="2"/>
                <w:sz w:val="20"/>
              </w:rPr>
            </w:pPr>
            <w:r w:rsidRPr="00B87585">
              <w:rPr>
                <w:rFonts w:ascii="Arial" w:hAnsi="Arial" w:cs="Arial"/>
                <w:b/>
                <w:kern w:val="2"/>
                <w:sz w:val="20"/>
              </w:rPr>
              <w:t>15. SUTARTIES PRIEDAI</w:t>
            </w:r>
          </w:p>
        </w:tc>
      </w:tr>
      <w:tr w:rsidR="008A3249" w:rsidRPr="00B87585" w14:paraId="485BC861" w14:textId="77777777" w:rsidTr="00182FEA">
        <w:trPr>
          <w:trHeight w:val="300"/>
        </w:trPr>
        <w:tc>
          <w:tcPr>
            <w:tcW w:w="3058" w:type="dxa"/>
          </w:tcPr>
          <w:p w14:paraId="13989817" w14:textId="73ABFB0A" w:rsidR="008A3249" w:rsidRPr="00B87585" w:rsidRDefault="008A3249" w:rsidP="008A3249">
            <w:pPr>
              <w:jc w:val="center"/>
              <w:rPr>
                <w:rFonts w:ascii="Arial" w:hAnsi="Arial" w:cs="Arial"/>
                <w:b/>
                <w:kern w:val="2"/>
                <w:sz w:val="20"/>
              </w:rPr>
            </w:pPr>
            <w:r w:rsidRPr="00B87585">
              <w:rPr>
                <w:rFonts w:ascii="Arial" w:hAnsi="Arial" w:cs="Arial"/>
                <w:b/>
                <w:kern w:val="2"/>
                <w:sz w:val="20"/>
              </w:rPr>
              <w:t>15.1. 1</w:t>
            </w:r>
            <w:r w:rsidR="00A127CE">
              <w:rPr>
                <w:rFonts w:ascii="Arial" w:hAnsi="Arial" w:cs="Arial"/>
                <w:b/>
                <w:kern w:val="2"/>
                <w:sz w:val="20"/>
              </w:rPr>
              <w:t xml:space="preserve"> priedas</w:t>
            </w:r>
          </w:p>
        </w:tc>
        <w:tc>
          <w:tcPr>
            <w:tcW w:w="6477" w:type="dxa"/>
            <w:gridSpan w:val="3"/>
          </w:tcPr>
          <w:p w14:paraId="600F5C7B" w14:textId="23F2ECE4" w:rsidR="008A3249" w:rsidRPr="00B87585" w:rsidRDefault="002E603A" w:rsidP="008A3249">
            <w:pPr>
              <w:jc w:val="both"/>
              <w:rPr>
                <w:rFonts w:ascii="Arial" w:hAnsi="Arial" w:cs="Arial"/>
                <w:b/>
                <w:kern w:val="2"/>
                <w:sz w:val="20"/>
              </w:rPr>
            </w:pPr>
            <w:r w:rsidRPr="00EF1EB6">
              <w:rPr>
                <w:rStyle w:val="normaltextrun"/>
                <w:rFonts w:ascii="Arial" w:hAnsi="Arial" w:cs="Arial"/>
                <w:b/>
                <w:bCs/>
                <w:sz w:val="20"/>
              </w:rPr>
              <w:t>Techninė specifikacija</w:t>
            </w:r>
          </w:p>
        </w:tc>
      </w:tr>
      <w:tr w:rsidR="008A3249" w:rsidRPr="00B87585" w14:paraId="617177F3" w14:textId="77777777" w:rsidTr="00182FEA">
        <w:trPr>
          <w:trHeight w:val="300"/>
        </w:trPr>
        <w:tc>
          <w:tcPr>
            <w:tcW w:w="3058" w:type="dxa"/>
          </w:tcPr>
          <w:p w14:paraId="04230816" w14:textId="3976A52B" w:rsidR="008A3249" w:rsidRPr="00B87585" w:rsidRDefault="008A3249" w:rsidP="008A3249">
            <w:pPr>
              <w:jc w:val="center"/>
              <w:rPr>
                <w:rFonts w:ascii="Arial" w:hAnsi="Arial" w:cs="Arial"/>
                <w:b/>
                <w:kern w:val="2"/>
                <w:sz w:val="20"/>
              </w:rPr>
            </w:pPr>
            <w:r w:rsidRPr="00B87585">
              <w:rPr>
                <w:rFonts w:ascii="Arial" w:hAnsi="Arial" w:cs="Arial"/>
                <w:b/>
                <w:kern w:val="2"/>
                <w:sz w:val="20"/>
              </w:rPr>
              <w:t>15.2. 2</w:t>
            </w:r>
            <w:r w:rsidR="00A127CE">
              <w:rPr>
                <w:rFonts w:ascii="Arial" w:hAnsi="Arial" w:cs="Arial"/>
                <w:b/>
                <w:kern w:val="2"/>
                <w:sz w:val="20"/>
              </w:rPr>
              <w:t xml:space="preserve"> priedas</w:t>
            </w:r>
          </w:p>
        </w:tc>
        <w:tc>
          <w:tcPr>
            <w:tcW w:w="6477" w:type="dxa"/>
            <w:gridSpan w:val="3"/>
          </w:tcPr>
          <w:p w14:paraId="4EF9D51C" w14:textId="1FF34444" w:rsidR="008A3249" w:rsidRPr="00B87585" w:rsidRDefault="002E603A" w:rsidP="008A3249">
            <w:pPr>
              <w:jc w:val="both"/>
              <w:rPr>
                <w:rFonts w:ascii="Arial" w:hAnsi="Arial" w:cs="Arial"/>
                <w:b/>
                <w:kern w:val="2"/>
                <w:sz w:val="20"/>
              </w:rPr>
            </w:pPr>
            <w:r>
              <w:rPr>
                <w:rStyle w:val="normaltextrun"/>
                <w:rFonts w:ascii="Arial" w:hAnsi="Arial" w:cs="Arial"/>
                <w:b/>
                <w:bCs/>
                <w:sz w:val="20"/>
              </w:rPr>
              <w:t>Pasiūlymas</w:t>
            </w:r>
          </w:p>
        </w:tc>
      </w:tr>
      <w:tr w:rsidR="008A3249" w:rsidRPr="00B87585" w14:paraId="398D7243" w14:textId="77777777" w:rsidTr="00182FEA">
        <w:trPr>
          <w:trHeight w:val="300"/>
        </w:trPr>
        <w:tc>
          <w:tcPr>
            <w:tcW w:w="3058" w:type="dxa"/>
          </w:tcPr>
          <w:p w14:paraId="59138AE1" w14:textId="528E9C86" w:rsidR="008A3249" w:rsidRPr="00B87585" w:rsidRDefault="008A3249" w:rsidP="008A3249">
            <w:pPr>
              <w:jc w:val="center"/>
              <w:rPr>
                <w:rFonts w:ascii="Arial" w:hAnsi="Arial" w:cs="Arial"/>
                <w:b/>
                <w:kern w:val="2"/>
                <w:sz w:val="20"/>
              </w:rPr>
            </w:pPr>
            <w:r w:rsidRPr="00B87585">
              <w:rPr>
                <w:rFonts w:ascii="Arial" w:hAnsi="Arial" w:cs="Arial"/>
                <w:b/>
                <w:kern w:val="2"/>
                <w:sz w:val="20"/>
              </w:rPr>
              <w:t>15.3. 3</w:t>
            </w:r>
            <w:r w:rsidR="00A127CE">
              <w:rPr>
                <w:rFonts w:ascii="Arial" w:hAnsi="Arial" w:cs="Arial"/>
                <w:b/>
                <w:kern w:val="2"/>
                <w:sz w:val="20"/>
              </w:rPr>
              <w:t xml:space="preserve"> priedas</w:t>
            </w:r>
          </w:p>
        </w:tc>
        <w:tc>
          <w:tcPr>
            <w:tcW w:w="6477" w:type="dxa"/>
            <w:gridSpan w:val="3"/>
          </w:tcPr>
          <w:p w14:paraId="5DC3BF44" w14:textId="26E27E09" w:rsidR="008A3249" w:rsidRPr="00B87585" w:rsidRDefault="008A3249" w:rsidP="008A3249">
            <w:pPr>
              <w:jc w:val="both"/>
              <w:rPr>
                <w:rFonts w:ascii="Arial" w:hAnsi="Arial" w:cs="Arial"/>
                <w:b/>
                <w:kern w:val="2"/>
                <w:sz w:val="20"/>
              </w:rPr>
            </w:pPr>
            <w:r w:rsidRPr="007D54B8">
              <w:rPr>
                <w:rStyle w:val="normaltextrun"/>
                <w:rFonts w:ascii="Arial" w:hAnsi="Arial" w:cs="Arial"/>
                <w:b/>
                <w:bCs/>
                <w:sz w:val="20"/>
              </w:rPr>
              <w:t>Paslaugų priėmimo-perdavimo aktas </w:t>
            </w:r>
            <w:r w:rsidRPr="007D54B8">
              <w:rPr>
                <w:rStyle w:val="eop"/>
                <w:rFonts w:ascii="Arial" w:hAnsi="Arial" w:cs="Arial"/>
                <w:sz w:val="20"/>
              </w:rPr>
              <w:t> </w:t>
            </w:r>
          </w:p>
        </w:tc>
      </w:tr>
      <w:tr w:rsidR="008A3249" w:rsidRPr="00B87585" w14:paraId="10DDB418" w14:textId="77777777" w:rsidTr="00182FEA">
        <w:trPr>
          <w:trHeight w:val="300"/>
        </w:trPr>
        <w:tc>
          <w:tcPr>
            <w:tcW w:w="3058" w:type="dxa"/>
          </w:tcPr>
          <w:p w14:paraId="02655706" w14:textId="4417A6E2" w:rsidR="008A3249" w:rsidRPr="00B87585" w:rsidRDefault="008A3249" w:rsidP="008A3249">
            <w:pPr>
              <w:jc w:val="center"/>
              <w:rPr>
                <w:rFonts w:ascii="Arial" w:hAnsi="Arial" w:cs="Arial"/>
                <w:b/>
                <w:kern w:val="2"/>
                <w:sz w:val="20"/>
              </w:rPr>
            </w:pPr>
            <w:r w:rsidRPr="00B87585">
              <w:rPr>
                <w:rFonts w:ascii="Arial" w:hAnsi="Arial" w:cs="Arial"/>
                <w:b/>
                <w:kern w:val="2"/>
                <w:sz w:val="20"/>
              </w:rPr>
              <w:t>15.4. 4</w:t>
            </w:r>
            <w:r w:rsidR="00A127CE">
              <w:rPr>
                <w:rFonts w:ascii="Arial" w:hAnsi="Arial" w:cs="Arial"/>
                <w:b/>
                <w:kern w:val="2"/>
                <w:sz w:val="20"/>
              </w:rPr>
              <w:t xml:space="preserve"> priedas</w:t>
            </w:r>
          </w:p>
        </w:tc>
        <w:tc>
          <w:tcPr>
            <w:tcW w:w="6477" w:type="dxa"/>
            <w:gridSpan w:val="3"/>
          </w:tcPr>
          <w:p w14:paraId="04C83D20" w14:textId="5A09D67E" w:rsidR="008A3249" w:rsidRPr="00B87585" w:rsidRDefault="008A3249" w:rsidP="008A3249">
            <w:pPr>
              <w:jc w:val="both"/>
              <w:rPr>
                <w:rFonts w:ascii="Arial" w:hAnsi="Arial" w:cs="Arial"/>
                <w:b/>
                <w:kern w:val="2"/>
                <w:sz w:val="20"/>
              </w:rPr>
            </w:pPr>
            <w:r w:rsidRPr="005A01A0">
              <w:rPr>
                <w:rFonts w:ascii="Arial" w:hAnsi="Arial" w:cs="Arial"/>
                <w:b/>
                <w:kern w:val="2"/>
                <w:sz w:val="20"/>
              </w:rPr>
              <w:t>Sutarties Bendrosios sąlygos</w:t>
            </w:r>
          </w:p>
        </w:tc>
      </w:tr>
      <w:tr w:rsidR="008A3249" w:rsidRPr="00B87585" w14:paraId="5B9E7FBB" w14:textId="77777777" w:rsidTr="00182FEA">
        <w:trPr>
          <w:trHeight w:val="300"/>
        </w:trPr>
        <w:tc>
          <w:tcPr>
            <w:tcW w:w="3058" w:type="dxa"/>
          </w:tcPr>
          <w:p w14:paraId="2452C16C" w14:textId="5A69FCA6" w:rsidR="008A3249" w:rsidRPr="00B87585" w:rsidRDefault="008A3249" w:rsidP="008A3249">
            <w:pPr>
              <w:jc w:val="center"/>
              <w:rPr>
                <w:rFonts w:ascii="Arial" w:hAnsi="Arial" w:cs="Arial"/>
                <w:b/>
                <w:kern w:val="2"/>
                <w:sz w:val="20"/>
              </w:rPr>
            </w:pPr>
            <w:r w:rsidRPr="00B87585">
              <w:rPr>
                <w:rFonts w:ascii="Arial" w:hAnsi="Arial" w:cs="Arial"/>
                <w:b/>
                <w:kern w:val="2"/>
                <w:sz w:val="20"/>
              </w:rPr>
              <w:t>15.5. 5</w:t>
            </w:r>
            <w:r w:rsidR="00A127CE">
              <w:rPr>
                <w:rFonts w:ascii="Arial" w:hAnsi="Arial" w:cs="Arial"/>
                <w:b/>
                <w:kern w:val="2"/>
                <w:sz w:val="20"/>
              </w:rPr>
              <w:t xml:space="preserve"> priedas</w:t>
            </w:r>
          </w:p>
        </w:tc>
        <w:tc>
          <w:tcPr>
            <w:tcW w:w="6477" w:type="dxa"/>
            <w:gridSpan w:val="3"/>
          </w:tcPr>
          <w:p w14:paraId="15D3061F" w14:textId="0C03E026" w:rsidR="008A3249" w:rsidRPr="00B87585" w:rsidRDefault="008A3249" w:rsidP="008A3249">
            <w:pPr>
              <w:jc w:val="both"/>
              <w:rPr>
                <w:rFonts w:ascii="Arial" w:hAnsi="Arial" w:cs="Arial"/>
                <w:b/>
                <w:kern w:val="2"/>
                <w:sz w:val="20"/>
              </w:rPr>
            </w:pPr>
            <w:r w:rsidRPr="007D54B8">
              <w:rPr>
                <w:rFonts w:ascii="Arial" w:hAnsi="Arial" w:cs="Arial"/>
                <w:b/>
                <w:kern w:val="2"/>
                <w:sz w:val="20"/>
              </w:rPr>
              <w:t>Sutarties vykdymui pasitelkiami subtiekėjai</w:t>
            </w:r>
            <w:r>
              <w:rPr>
                <w:rFonts w:ascii="Arial" w:hAnsi="Arial" w:cs="Arial"/>
                <w:b/>
                <w:kern w:val="2"/>
                <w:sz w:val="20"/>
              </w:rPr>
              <w:t xml:space="preserve"> ir (ar) specialistai </w:t>
            </w:r>
          </w:p>
        </w:tc>
      </w:tr>
      <w:tr w:rsidR="00027B83" w:rsidRPr="00B87585" w14:paraId="40113387" w14:textId="77777777" w:rsidTr="00182FEA">
        <w:tc>
          <w:tcPr>
            <w:tcW w:w="9535" w:type="dxa"/>
            <w:gridSpan w:val="4"/>
          </w:tcPr>
          <w:p w14:paraId="6A970E6C" w14:textId="77777777" w:rsidR="00027B83" w:rsidRPr="00B87585" w:rsidRDefault="000B0897">
            <w:pPr>
              <w:jc w:val="center"/>
              <w:rPr>
                <w:rFonts w:ascii="Arial" w:hAnsi="Arial" w:cs="Arial"/>
                <w:b/>
                <w:kern w:val="2"/>
                <w:sz w:val="20"/>
              </w:rPr>
            </w:pPr>
            <w:r w:rsidRPr="00B87585">
              <w:rPr>
                <w:rFonts w:ascii="Arial" w:hAnsi="Arial" w:cs="Arial"/>
                <w:b/>
                <w:kern w:val="2"/>
                <w:sz w:val="20"/>
              </w:rPr>
              <w:t>16. ŠALIŲ ATSTOVŲ PARAŠAI</w:t>
            </w:r>
          </w:p>
        </w:tc>
      </w:tr>
      <w:tr w:rsidR="00027B83" w:rsidRPr="00B87585" w14:paraId="7BD43679" w14:textId="77777777" w:rsidTr="008762AD">
        <w:tc>
          <w:tcPr>
            <w:tcW w:w="4673" w:type="dxa"/>
            <w:gridSpan w:val="3"/>
          </w:tcPr>
          <w:p w14:paraId="6EF2AA44" w14:textId="77777777" w:rsidR="00027B83" w:rsidRPr="00B87585" w:rsidRDefault="000B0897">
            <w:pPr>
              <w:jc w:val="center"/>
              <w:rPr>
                <w:rFonts w:ascii="Arial" w:hAnsi="Arial" w:cs="Arial"/>
                <w:b/>
                <w:kern w:val="2"/>
                <w:sz w:val="20"/>
              </w:rPr>
            </w:pPr>
            <w:r w:rsidRPr="00B87585">
              <w:rPr>
                <w:rFonts w:ascii="Arial" w:hAnsi="Arial" w:cs="Arial"/>
                <w:b/>
                <w:kern w:val="2"/>
                <w:sz w:val="20"/>
              </w:rPr>
              <w:t>PIRKĖJAS</w:t>
            </w:r>
          </w:p>
        </w:tc>
        <w:tc>
          <w:tcPr>
            <w:tcW w:w="4862" w:type="dxa"/>
          </w:tcPr>
          <w:p w14:paraId="6E7AE5F1" w14:textId="77777777" w:rsidR="00027B83" w:rsidRPr="00B87585" w:rsidRDefault="000B0897">
            <w:pPr>
              <w:jc w:val="center"/>
              <w:rPr>
                <w:rFonts w:ascii="Arial" w:hAnsi="Arial" w:cs="Arial"/>
                <w:b/>
                <w:kern w:val="2"/>
                <w:sz w:val="20"/>
              </w:rPr>
            </w:pPr>
            <w:r w:rsidRPr="00B87585">
              <w:rPr>
                <w:rFonts w:ascii="Arial" w:hAnsi="Arial" w:cs="Arial"/>
                <w:b/>
                <w:kern w:val="2"/>
                <w:sz w:val="20"/>
              </w:rPr>
              <w:t>TIEKĖJAS</w:t>
            </w:r>
          </w:p>
        </w:tc>
      </w:tr>
      <w:tr w:rsidR="00027B83" w:rsidRPr="00B87585" w14:paraId="55A0556F" w14:textId="77777777" w:rsidTr="008762AD">
        <w:tc>
          <w:tcPr>
            <w:tcW w:w="4673" w:type="dxa"/>
            <w:gridSpan w:val="3"/>
          </w:tcPr>
          <w:p w14:paraId="173ABDC4" w14:textId="77777777" w:rsidR="00027B83" w:rsidRPr="00B87585" w:rsidRDefault="000B0897">
            <w:pPr>
              <w:jc w:val="center"/>
              <w:rPr>
                <w:rFonts w:ascii="Arial" w:hAnsi="Arial" w:cs="Arial"/>
                <w:color w:val="4472C4"/>
                <w:kern w:val="2"/>
                <w:sz w:val="20"/>
              </w:rPr>
            </w:pPr>
            <w:r w:rsidRPr="00B87585">
              <w:rPr>
                <w:rFonts w:ascii="Arial" w:hAnsi="Arial" w:cs="Arial"/>
                <w:color w:val="4472C4"/>
                <w:kern w:val="2"/>
                <w:sz w:val="20"/>
              </w:rPr>
              <w:t>(nurodomos atstovo pareigos, vardas, pavardė)</w:t>
            </w:r>
          </w:p>
        </w:tc>
        <w:tc>
          <w:tcPr>
            <w:tcW w:w="4862" w:type="dxa"/>
          </w:tcPr>
          <w:p w14:paraId="438EBAC8" w14:textId="77777777" w:rsidR="00027B83" w:rsidRPr="00B87585" w:rsidRDefault="000B0897">
            <w:pPr>
              <w:jc w:val="center"/>
              <w:rPr>
                <w:rFonts w:ascii="Arial" w:hAnsi="Arial" w:cs="Arial"/>
                <w:b/>
                <w:kern w:val="2"/>
                <w:sz w:val="20"/>
              </w:rPr>
            </w:pPr>
            <w:r w:rsidRPr="00B87585">
              <w:rPr>
                <w:rFonts w:ascii="Arial" w:hAnsi="Arial" w:cs="Arial"/>
                <w:color w:val="4472C4"/>
                <w:kern w:val="2"/>
                <w:sz w:val="20"/>
              </w:rPr>
              <w:t>(nurodomos atstovo pareigos, vardas, pavardė)</w:t>
            </w:r>
          </w:p>
        </w:tc>
      </w:tr>
      <w:tr w:rsidR="008A3249" w:rsidRPr="00B87585" w14:paraId="7E437DD3" w14:textId="77777777" w:rsidTr="008762AD">
        <w:tc>
          <w:tcPr>
            <w:tcW w:w="4673" w:type="dxa"/>
            <w:gridSpan w:val="3"/>
          </w:tcPr>
          <w:p w14:paraId="4CB9B6D4" w14:textId="77777777" w:rsidR="008A3249" w:rsidRPr="00EF1EB6" w:rsidRDefault="008A3249" w:rsidP="008A3249">
            <w:pPr>
              <w:jc w:val="center"/>
              <w:rPr>
                <w:rFonts w:ascii="Arial" w:hAnsi="Arial" w:cs="Arial"/>
                <w:i/>
                <w:kern w:val="2"/>
                <w:sz w:val="20"/>
              </w:rPr>
            </w:pPr>
          </w:p>
          <w:p w14:paraId="0BA7B627" w14:textId="77777777" w:rsidR="008A3249" w:rsidRPr="00EF1EB6" w:rsidRDefault="008A3249" w:rsidP="008A3249">
            <w:pPr>
              <w:jc w:val="center"/>
              <w:rPr>
                <w:rFonts w:ascii="Arial" w:hAnsi="Arial" w:cs="Arial"/>
                <w:i/>
                <w:kern w:val="2"/>
                <w:sz w:val="20"/>
              </w:rPr>
            </w:pPr>
            <w:r w:rsidRPr="00EF1EB6">
              <w:rPr>
                <w:rFonts w:ascii="Arial" w:hAnsi="Arial" w:cs="Arial"/>
                <w:i/>
                <w:kern w:val="2"/>
                <w:sz w:val="20"/>
              </w:rPr>
              <w:t xml:space="preserve">Pasirašoma el. parašu  </w:t>
            </w:r>
          </w:p>
          <w:p w14:paraId="13CC7138" w14:textId="77777777" w:rsidR="008A3249" w:rsidRPr="00EF1EB6" w:rsidRDefault="008A3249" w:rsidP="008A3249">
            <w:pPr>
              <w:jc w:val="center"/>
              <w:rPr>
                <w:rFonts w:ascii="Arial" w:hAnsi="Arial" w:cs="Arial"/>
                <w:i/>
                <w:color w:val="4472C4"/>
                <w:kern w:val="2"/>
                <w:sz w:val="20"/>
              </w:rPr>
            </w:pPr>
          </w:p>
        </w:tc>
        <w:tc>
          <w:tcPr>
            <w:tcW w:w="4862" w:type="dxa"/>
          </w:tcPr>
          <w:p w14:paraId="73BB0EAC" w14:textId="77777777" w:rsidR="008A3249" w:rsidRPr="00EF1EB6" w:rsidRDefault="008A3249" w:rsidP="008A3249">
            <w:pPr>
              <w:jc w:val="center"/>
              <w:rPr>
                <w:rFonts w:ascii="Arial" w:hAnsi="Arial" w:cs="Arial"/>
                <w:i/>
                <w:kern w:val="2"/>
                <w:sz w:val="20"/>
              </w:rPr>
            </w:pPr>
          </w:p>
          <w:p w14:paraId="5F453D09" w14:textId="6A2EC4C8" w:rsidR="008A3249" w:rsidRPr="00EF1EB6" w:rsidRDefault="008A3249" w:rsidP="008A3249">
            <w:pPr>
              <w:jc w:val="center"/>
              <w:rPr>
                <w:rFonts w:ascii="Arial" w:hAnsi="Arial" w:cs="Arial"/>
                <w:i/>
                <w:color w:val="4472C4"/>
                <w:kern w:val="2"/>
                <w:sz w:val="20"/>
              </w:rPr>
            </w:pPr>
            <w:r w:rsidRPr="00EF1EB6">
              <w:rPr>
                <w:rFonts w:ascii="Arial" w:hAnsi="Arial" w:cs="Arial"/>
                <w:i/>
                <w:kern w:val="2"/>
                <w:sz w:val="20"/>
              </w:rPr>
              <w:t>Pasirašoma el. parašu </w:t>
            </w:r>
          </w:p>
        </w:tc>
      </w:tr>
    </w:tbl>
    <w:p w14:paraId="7E3EF5A5" w14:textId="77777777" w:rsidR="00027B83" w:rsidRPr="00B87585" w:rsidRDefault="00027B83">
      <w:pPr>
        <w:rPr>
          <w:rFonts w:ascii="Arial" w:hAnsi="Arial" w:cs="Arial"/>
          <w:sz w:val="20"/>
        </w:rPr>
      </w:pPr>
    </w:p>
    <w:p w14:paraId="5062ADA8" w14:textId="77777777" w:rsidR="00027B83" w:rsidRPr="00B87585" w:rsidRDefault="00027B83">
      <w:pPr>
        <w:rPr>
          <w:rFonts w:ascii="Arial" w:hAnsi="Arial" w:cs="Arial"/>
          <w:sz w:val="20"/>
        </w:rPr>
      </w:pPr>
    </w:p>
    <w:p w14:paraId="74ACE377" w14:textId="7BF7995F" w:rsidR="00C0648A" w:rsidRDefault="000B0897">
      <w:pPr>
        <w:tabs>
          <w:tab w:val="left" w:pos="5400"/>
        </w:tabs>
        <w:jc w:val="center"/>
        <w:textAlignment w:val="center"/>
        <w:rPr>
          <w:rFonts w:ascii="Arial" w:hAnsi="Arial" w:cs="Arial"/>
          <w:b/>
          <w:bCs/>
          <w:sz w:val="20"/>
        </w:rPr>
      </w:pPr>
      <w:r w:rsidRPr="00B87585">
        <w:rPr>
          <w:rFonts w:ascii="Arial" w:hAnsi="Arial" w:cs="Arial"/>
          <w:b/>
          <w:bCs/>
          <w:sz w:val="20"/>
        </w:rPr>
        <w:t>______________</w:t>
      </w:r>
    </w:p>
    <w:p w14:paraId="44ECE6D9" w14:textId="31FECDB3" w:rsidR="00C0648A" w:rsidRPr="00034902" w:rsidRDefault="00C0648A" w:rsidP="00C0648A">
      <w:pPr>
        <w:jc w:val="right"/>
        <w:rPr>
          <w:rFonts w:ascii="Arial" w:hAnsi="Arial" w:cs="Arial"/>
          <w:b/>
          <w:i/>
          <w:sz w:val="20"/>
        </w:rPr>
      </w:pPr>
      <w:r>
        <w:rPr>
          <w:rFonts w:ascii="Arial" w:hAnsi="Arial" w:cs="Arial"/>
          <w:b/>
          <w:bCs/>
          <w:sz w:val="20"/>
        </w:rPr>
        <w:br w:type="page"/>
      </w:r>
      <w:r w:rsidRPr="00034902">
        <w:rPr>
          <w:rFonts w:ascii="Arial" w:hAnsi="Arial" w:cs="Arial"/>
          <w:i/>
          <w:sz w:val="20"/>
        </w:rPr>
        <w:lastRenderedPageBreak/>
        <w:t>Sutarties</w:t>
      </w:r>
      <w:r w:rsidR="00A127CE">
        <w:rPr>
          <w:rFonts w:ascii="Arial" w:hAnsi="Arial" w:cs="Arial"/>
          <w:i/>
          <w:sz w:val="20"/>
        </w:rPr>
        <w:t xml:space="preserve"> 3</w:t>
      </w:r>
      <w:r w:rsidRPr="00034902">
        <w:rPr>
          <w:rFonts w:ascii="Arial" w:hAnsi="Arial" w:cs="Arial"/>
          <w:i/>
          <w:sz w:val="20"/>
        </w:rPr>
        <w:t xml:space="preserve"> priedas</w:t>
      </w:r>
    </w:p>
    <w:p w14:paraId="4F60F596" w14:textId="77777777" w:rsidR="00C0648A" w:rsidRPr="00034902" w:rsidRDefault="00C0648A" w:rsidP="00C0648A">
      <w:pPr>
        <w:pStyle w:val="BodyTextIndent"/>
        <w:spacing w:after="0"/>
        <w:jc w:val="both"/>
        <w:rPr>
          <w:rFonts w:ascii="Arial" w:hAnsi="Arial" w:cs="Arial"/>
          <w:sz w:val="20"/>
          <w:szCs w:val="20"/>
        </w:rPr>
      </w:pPr>
    </w:p>
    <w:p w14:paraId="55BA64C4" w14:textId="77777777" w:rsidR="00C0648A" w:rsidRPr="00034902" w:rsidRDefault="00C0648A" w:rsidP="00C0648A">
      <w:pPr>
        <w:pStyle w:val="BodyTextIndent"/>
        <w:spacing w:after="0"/>
        <w:jc w:val="both"/>
        <w:rPr>
          <w:rFonts w:ascii="Arial" w:hAnsi="Arial" w:cs="Arial"/>
          <w:sz w:val="20"/>
          <w:szCs w:val="20"/>
        </w:rPr>
      </w:pPr>
    </w:p>
    <w:p w14:paraId="6AB894E8" w14:textId="77777777" w:rsidR="00C0648A" w:rsidRPr="00034902" w:rsidRDefault="00C0648A" w:rsidP="00C0648A">
      <w:pPr>
        <w:pStyle w:val="Heading"/>
        <w:rPr>
          <w:rFonts w:ascii="Arial" w:hAnsi="Arial" w:cs="Arial"/>
          <w:b/>
          <w:sz w:val="20"/>
          <w:szCs w:val="20"/>
          <w:lang w:val="lt-LT"/>
        </w:rPr>
      </w:pPr>
      <w:r>
        <w:rPr>
          <w:rFonts w:ascii="Arial" w:hAnsi="Arial" w:cs="Arial"/>
          <w:b/>
          <w:sz w:val="20"/>
          <w:szCs w:val="20"/>
          <w:lang w:val="lt-LT"/>
        </w:rPr>
        <w:t>PASLAUGŲ</w:t>
      </w:r>
      <w:r w:rsidRPr="00034902">
        <w:rPr>
          <w:rFonts w:ascii="Arial" w:hAnsi="Arial" w:cs="Arial"/>
          <w:b/>
          <w:sz w:val="20"/>
          <w:szCs w:val="20"/>
          <w:lang w:val="lt-LT"/>
        </w:rPr>
        <w:t xml:space="preserve"> PERDAVIMO–PRIĖMIMO AKTAS</w:t>
      </w:r>
    </w:p>
    <w:p w14:paraId="46358317" w14:textId="04720EB6" w:rsidR="00C0648A" w:rsidRPr="00034902" w:rsidRDefault="00C0648A" w:rsidP="00C0648A">
      <w:pPr>
        <w:pStyle w:val="BodyText"/>
        <w:spacing w:before="100" w:after="100"/>
        <w:jc w:val="center"/>
        <w:rPr>
          <w:rFonts w:ascii="Arial" w:hAnsi="Arial" w:cs="Arial"/>
          <w:sz w:val="20"/>
          <w:szCs w:val="20"/>
        </w:rPr>
      </w:pPr>
      <w:r w:rsidRPr="00034902">
        <w:rPr>
          <w:rFonts w:ascii="Arial" w:hAnsi="Arial" w:cs="Arial"/>
          <w:sz w:val="20"/>
          <w:szCs w:val="20"/>
        </w:rPr>
        <w:t>Vilnius, 202</w:t>
      </w:r>
      <w:r w:rsidR="00F72C86">
        <w:rPr>
          <w:rFonts w:ascii="Arial" w:hAnsi="Arial" w:cs="Arial"/>
          <w:sz w:val="20"/>
          <w:szCs w:val="20"/>
        </w:rPr>
        <w:t>X</w:t>
      </w:r>
      <w:r w:rsidRPr="00034902">
        <w:rPr>
          <w:rFonts w:ascii="Arial" w:hAnsi="Arial" w:cs="Arial"/>
          <w:sz w:val="20"/>
          <w:szCs w:val="20"/>
        </w:rPr>
        <w:t>-   -</w:t>
      </w:r>
    </w:p>
    <w:p w14:paraId="0DF2D809" w14:textId="77777777" w:rsidR="00C0648A" w:rsidRPr="00034902" w:rsidRDefault="00C0648A" w:rsidP="00C0648A">
      <w:pPr>
        <w:pStyle w:val="BodyText"/>
        <w:rPr>
          <w:rFonts w:ascii="Arial" w:hAnsi="Arial" w:cs="Arial"/>
          <w:sz w:val="20"/>
          <w:szCs w:val="20"/>
        </w:rPr>
      </w:pPr>
    </w:p>
    <w:p w14:paraId="38567A1B" w14:textId="0C17852B" w:rsidR="00C0648A" w:rsidRPr="00034902" w:rsidRDefault="00C0648A" w:rsidP="00C0648A">
      <w:pPr>
        <w:pStyle w:val="BodyText"/>
        <w:tabs>
          <w:tab w:val="left" w:pos="709"/>
        </w:tabs>
        <w:jc w:val="both"/>
        <w:rPr>
          <w:rFonts w:ascii="Arial" w:hAnsi="Arial" w:cs="Arial"/>
          <w:sz w:val="20"/>
          <w:szCs w:val="20"/>
        </w:rPr>
      </w:pPr>
      <w:r w:rsidRPr="00034902">
        <w:rPr>
          <w:rFonts w:ascii="Arial" w:hAnsi="Arial" w:cs="Arial"/>
          <w:sz w:val="20"/>
          <w:szCs w:val="20"/>
        </w:rPr>
        <w:t xml:space="preserve">     </w:t>
      </w:r>
      <w:r w:rsidRPr="00034902">
        <w:rPr>
          <w:rFonts w:ascii="Arial" w:hAnsi="Arial" w:cs="Arial"/>
          <w:sz w:val="20"/>
          <w:szCs w:val="20"/>
        </w:rPr>
        <w:tab/>
        <w:t>[</w:t>
      </w:r>
      <w:r w:rsidRPr="00034902">
        <w:rPr>
          <w:rFonts w:ascii="Arial" w:hAnsi="Arial" w:cs="Arial"/>
          <w:b/>
          <w:i/>
          <w:sz w:val="20"/>
          <w:szCs w:val="20"/>
        </w:rPr>
        <w:t>Pavadinimas</w:t>
      </w:r>
      <w:r w:rsidRPr="00034902">
        <w:rPr>
          <w:rFonts w:ascii="Arial" w:hAnsi="Arial" w:cs="Arial"/>
          <w:sz w:val="20"/>
          <w:szCs w:val="20"/>
        </w:rPr>
        <w:t>], kurios adresas yra [</w:t>
      </w:r>
      <w:r w:rsidRPr="00034902">
        <w:rPr>
          <w:rFonts w:ascii="Arial" w:hAnsi="Arial" w:cs="Arial"/>
          <w:b/>
          <w:i/>
          <w:sz w:val="20"/>
          <w:szCs w:val="20"/>
        </w:rPr>
        <w:t>adresas</w:t>
      </w:r>
      <w:r w:rsidRPr="00034902">
        <w:rPr>
          <w:rFonts w:ascii="Arial" w:hAnsi="Arial" w:cs="Arial"/>
          <w:sz w:val="20"/>
          <w:szCs w:val="20"/>
        </w:rPr>
        <w:t>], laiku [</w:t>
      </w:r>
      <w:r>
        <w:rPr>
          <w:rFonts w:ascii="Arial" w:hAnsi="Arial" w:cs="Arial"/>
          <w:b/>
          <w:i/>
          <w:sz w:val="20"/>
          <w:szCs w:val="20"/>
        </w:rPr>
        <w:t>suteikė</w:t>
      </w:r>
      <w:r w:rsidRPr="00034902">
        <w:rPr>
          <w:rFonts w:ascii="Arial" w:hAnsi="Arial" w:cs="Arial"/>
          <w:b/>
          <w:i/>
          <w:sz w:val="20"/>
          <w:szCs w:val="20"/>
        </w:rPr>
        <w:t>/n</w:t>
      </w:r>
      <w:r>
        <w:rPr>
          <w:rFonts w:ascii="Arial" w:hAnsi="Arial" w:cs="Arial"/>
          <w:b/>
          <w:i/>
          <w:sz w:val="20"/>
          <w:szCs w:val="20"/>
        </w:rPr>
        <w:t>esuteikė</w:t>
      </w:r>
      <w:r w:rsidRPr="00034902">
        <w:rPr>
          <w:rFonts w:ascii="Arial" w:hAnsi="Arial" w:cs="Arial"/>
          <w:sz w:val="20"/>
          <w:szCs w:val="20"/>
        </w:rPr>
        <w:t>]</w:t>
      </w:r>
      <w:r>
        <w:rPr>
          <w:rFonts w:ascii="Arial" w:hAnsi="Arial" w:cs="Arial"/>
          <w:sz w:val="20"/>
          <w:szCs w:val="20"/>
        </w:rPr>
        <w:t xml:space="preserve"> paslaugas</w:t>
      </w:r>
      <w:r w:rsidRPr="00034902">
        <w:rPr>
          <w:rFonts w:ascii="Arial" w:hAnsi="Arial" w:cs="Arial"/>
          <w:sz w:val="20"/>
          <w:szCs w:val="20"/>
        </w:rPr>
        <w:t xml:space="preserve">, o Vilniaus universitetas, registruotas adresu Universiteto g. 3, LT-01131 Vilnius, atstovaujamas </w:t>
      </w:r>
      <w:r w:rsidRPr="00034902">
        <w:rPr>
          <w:rFonts w:ascii="Arial" w:hAnsi="Arial" w:cs="Arial"/>
          <w:b/>
          <w:bCs/>
          <w:sz w:val="20"/>
          <w:szCs w:val="20"/>
        </w:rPr>
        <w:t>[</w:t>
      </w:r>
      <w:r w:rsidRPr="00034902">
        <w:rPr>
          <w:rFonts w:ascii="Arial" w:hAnsi="Arial" w:cs="Arial"/>
          <w:b/>
          <w:bCs/>
          <w:i/>
          <w:sz w:val="20"/>
          <w:szCs w:val="20"/>
        </w:rPr>
        <w:t>Pareigos,</w:t>
      </w:r>
      <w:r w:rsidRPr="00034902">
        <w:rPr>
          <w:rFonts w:ascii="Arial" w:hAnsi="Arial" w:cs="Arial"/>
          <w:b/>
          <w:bCs/>
          <w:sz w:val="20"/>
          <w:szCs w:val="20"/>
        </w:rPr>
        <w:t xml:space="preserve"> </w:t>
      </w:r>
      <w:r w:rsidRPr="00034902">
        <w:rPr>
          <w:rFonts w:ascii="Arial" w:hAnsi="Arial" w:cs="Arial"/>
          <w:b/>
          <w:bCs/>
          <w:i/>
          <w:sz w:val="20"/>
          <w:szCs w:val="20"/>
        </w:rPr>
        <w:t>Vardas, Pavardė</w:t>
      </w:r>
      <w:r w:rsidRPr="00034902">
        <w:rPr>
          <w:rFonts w:ascii="Arial" w:hAnsi="Arial" w:cs="Arial"/>
          <w:b/>
          <w:bCs/>
          <w:sz w:val="20"/>
          <w:szCs w:val="20"/>
        </w:rPr>
        <w:t>]</w:t>
      </w:r>
      <w:r w:rsidRPr="00034902">
        <w:rPr>
          <w:rFonts w:ascii="Arial" w:hAnsi="Arial" w:cs="Arial"/>
          <w:sz w:val="20"/>
          <w:szCs w:val="20"/>
        </w:rPr>
        <w:t>, veikiančio pagal [</w:t>
      </w:r>
      <w:r w:rsidRPr="00034902">
        <w:rPr>
          <w:rFonts w:ascii="Arial" w:hAnsi="Arial" w:cs="Arial"/>
          <w:i/>
          <w:sz w:val="20"/>
          <w:szCs w:val="20"/>
        </w:rPr>
        <w:t>atstovavimo pagrindas</w:t>
      </w:r>
      <w:r w:rsidRPr="00034902">
        <w:rPr>
          <w:rFonts w:ascii="Arial" w:hAnsi="Arial" w:cs="Arial"/>
          <w:sz w:val="20"/>
          <w:szCs w:val="20"/>
        </w:rPr>
        <w:t>], [</w:t>
      </w:r>
      <w:r w:rsidRPr="00034902">
        <w:rPr>
          <w:rFonts w:ascii="Arial" w:hAnsi="Arial" w:cs="Arial"/>
          <w:b/>
          <w:i/>
          <w:sz w:val="20"/>
          <w:szCs w:val="20"/>
        </w:rPr>
        <w:t>priėmė/nepriėmė</w:t>
      </w:r>
      <w:r w:rsidRPr="00034902">
        <w:rPr>
          <w:rFonts w:ascii="Arial" w:hAnsi="Arial" w:cs="Arial"/>
          <w:sz w:val="20"/>
          <w:szCs w:val="20"/>
        </w:rPr>
        <w:t>]</w:t>
      </w:r>
      <w:r>
        <w:rPr>
          <w:rFonts w:ascii="Arial" w:hAnsi="Arial" w:cs="Arial"/>
          <w:sz w:val="20"/>
          <w:szCs w:val="20"/>
        </w:rPr>
        <w:t xml:space="preserve"> paslaugas</w:t>
      </w:r>
      <w:r w:rsidRPr="00034902">
        <w:rPr>
          <w:rFonts w:ascii="Arial" w:hAnsi="Arial" w:cs="Arial"/>
          <w:sz w:val="20"/>
          <w:szCs w:val="20"/>
        </w:rPr>
        <w:t xml:space="preserve"> pagal 202</w:t>
      </w:r>
      <w:r w:rsidR="00F72C86">
        <w:rPr>
          <w:rFonts w:ascii="Arial" w:hAnsi="Arial" w:cs="Arial"/>
          <w:sz w:val="20"/>
          <w:szCs w:val="20"/>
        </w:rPr>
        <w:t>X</w:t>
      </w:r>
      <w:r w:rsidRPr="00034902">
        <w:rPr>
          <w:rFonts w:ascii="Arial" w:hAnsi="Arial" w:cs="Arial"/>
          <w:sz w:val="20"/>
          <w:szCs w:val="20"/>
        </w:rPr>
        <w:t xml:space="preserve">  m. ________ mėn. __ d. </w:t>
      </w:r>
      <w:r>
        <w:rPr>
          <w:rFonts w:ascii="Arial" w:hAnsi="Arial" w:cs="Arial"/>
          <w:sz w:val="20"/>
          <w:szCs w:val="20"/>
        </w:rPr>
        <w:t>Paslaug</w:t>
      </w:r>
      <w:r w:rsidRPr="00034902">
        <w:rPr>
          <w:rFonts w:ascii="Arial" w:hAnsi="Arial" w:cs="Arial"/>
          <w:sz w:val="20"/>
          <w:szCs w:val="20"/>
        </w:rPr>
        <w:t>ų pirkimo</w:t>
      </w:r>
      <w:r w:rsidRPr="00034902">
        <w:rPr>
          <w:rFonts w:ascii="Arial" w:hAnsi="Arial" w:cs="Arial"/>
          <w:b/>
          <w:sz w:val="20"/>
          <w:szCs w:val="20"/>
        </w:rPr>
        <w:t>–</w:t>
      </w:r>
      <w:r w:rsidRPr="00034902">
        <w:rPr>
          <w:rFonts w:ascii="Arial" w:hAnsi="Arial" w:cs="Arial"/>
          <w:sz w:val="20"/>
          <w:szCs w:val="20"/>
        </w:rPr>
        <w:t>pardavimo sutartį Nr. ___________.</w:t>
      </w:r>
    </w:p>
    <w:p w14:paraId="6897376C" w14:textId="77777777" w:rsidR="00C0648A" w:rsidRPr="00034902" w:rsidRDefault="00C0648A" w:rsidP="00C0648A">
      <w:pPr>
        <w:pStyle w:val="BodyText"/>
        <w:jc w:val="both"/>
        <w:rPr>
          <w:rFonts w:ascii="Arial" w:hAnsi="Arial" w:cs="Arial"/>
          <w:sz w:val="20"/>
          <w:szCs w:val="20"/>
        </w:rPr>
      </w:pPr>
    </w:p>
    <w:p w14:paraId="0C360D5E" w14:textId="77777777" w:rsidR="00C0648A" w:rsidRPr="00034902" w:rsidRDefault="00C0648A" w:rsidP="00C0648A">
      <w:pPr>
        <w:pStyle w:val="BodyText"/>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786"/>
      </w:tblGrid>
      <w:tr w:rsidR="00C0648A" w:rsidRPr="00034902" w14:paraId="7F00BF1B" w14:textId="77777777" w:rsidTr="00E21263">
        <w:tc>
          <w:tcPr>
            <w:tcW w:w="5069" w:type="dxa"/>
          </w:tcPr>
          <w:p w14:paraId="10AB8E8A" w14:textId="77777777" w:rsidR="00C0648A" w:rsidRPr="00034902" w:rsidRDefault="00C0648A" w:rsidP="00E21263">
            <w:pPr>
              <w:pStyle w:val="BodyText"/>
              <w:spacing w:after="0"/>
              <w:ind w:firstLine="34"/>
              <w:rPr>
                <w:rFonts w:ascii="Arial" w:hAnsi="Arial" w:cs="Arial"/>
                <w:b/>
                <w:bCs/>
                <w:szCs w:val="20"/>
              </w:rPr>
            </w:pPr>
            <w:r w:rsidRPr="00034902">
              <w:rPr>
                <w:rFonts w:ascii="Arial" w:hAnsi="Arial" w:cs="Arial"/>
                <w:szCs w:val="20"/>
              </w:rPr>
              <w:t>PIRKĖJAS</w:t>
            </w:r>
          </w:p>
          <w:p w14:paraId="2088113C"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b/>
                <w:bCs/>
                <w:szCs w:val="20"/>
              </w:rPr>
              <w:t>Vilniaus universitetas</w:t>
            </w:r>
            <w:r w:rsidRPr="00034902">
              <w:rPr>
                <w:rFonts w:ascii="Arial" w:hAnsi="Arial" w:cs="Arial"/>
                <w:szCs w:val="20"/>
              </w:rPr>
              <w:t>,</w:t>
            </w:r>
          </w:p>
          <w:p w14:paraId="1F0A011E" w14:textId="172608B9" w:rsidR="00C0648A" w:rsidRPr="00034902" w:rsidRDefault="006E7882" w:rsidP="00E21263">
            <w:pPr>
              <w:pStyle w:val="BodyText"/>
              <w:spacing w:after="0"/>
              <w:ind w:firstLine="34"/>
              <w:rPr>
                <w:rFonts w:ascii="Arial" w:hAnsi="Arial" w:cs="Arial"/>
                <w:szCs w:val="20"/>
              </w:rPr>
            </w:pPr>
            <w:r>
              <w:rPr>
                <w:rFonts w:ascii="Arial" w:hAnsi="Arial" w:cs="Arial"/>
                <w:szCs w:val="20"/>
              </w:rPr>
              <w:t>Juridinio asmens</w:t>
            </w:r>
            <w:r w:rsidRPr="00034902">
              <w:rPr>
                <w:rFonts w:ascii="Arial" w:hAnsi="Arial" w:cs="Arial"/>
                <w:szCs w:val="20"/>
              </w:rPr>
              <w:t xml:space="preserve"> </w:t>
            </w:r>
            <w:r w:rsidR="00C0648A" w:rsidRPr="00034902">
              <w:rPr>
                <w:rFonts w:ascii="Arial" w:hAnsi="Arial" w:cs="Arial"/>
                <w:szCs w:val="20"/>
              </w:rPr>
              <w:t xml:space="preserve">kodas 211950810, </w:t>
            </w:r>
          </w:p>
          <w:p w14:paraId="5DD998F7"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szCs w:val="20"/>
              </w:rPr>
              <w:t xml:space="preserve">PVM mokėtojo kodas LT119508113, </w:t>
            </w:r>
          </w:p>
          <w:p w14:paraId="7FCE16FD"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szCs w:val="20"/>
              </w:rPr>
              <w:t>Adresas:  Universiteto 3, Vilnius, LT-01513</w:t>
            </w:r>
          </w:p>
          <w:p w14:paraId="2054F142"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szCs w:val="20"/>
              </w:rPr>
              <w:t>A/s LT537300010002460768</w:t>
            </w:r>
          </w:p>
          <w:p w14:paraId="75B82280"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szCs w:val="20"/>
              </w:rPr>
              <w:t>AB „Swedbank“</w:t>
            </w:r>
          </w:p>
          <w:p w14:paraId="34108B2D"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szCs w:val="20"/>
              </w:rPr>
              <w:t>Banko kodas 73000</w:t>
            </w:r>
          </w:p>
          <w:p w14:paraId="79B80ECB" w14:textId="77777777" w:rsidR="00C0648A" w:rsidRPr="00034902" w:rsidRDefault="00C0648A" w:rsidP="00E21263">
            <w:pPr>
              <w:pStyle w:val="BodyText"/>
              <w:spacing w:after="0"/>
              <w:ind w:firstLine="34"/>
              <w:rPr>
                <w:rFonts w:ascii="Arial" w:hAnsi="Arial" w:cs="Arial"/>
                <w:szCs w:val="20"/>
              </w:rPr>
            </w:pPr>
          </w:p>
          <w:p w14:paraId="251C6C99"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b/>
                <w:bCs/>
                <w:szCs w:val="20"/>
              </w:rPr>
              <w:t>[</w:t>
            </w:r>
            <w:r w:rsidRPr="00034902">
              <w:rPr>
                <w:rFonts w:ascii="Arial" w:hAnsi="Arial" w:cs="Arial"/>
                <w:b/>
                <w:bCs/>
                <w:i/>
                <w:szCs w:val="20"/>
              </w:rPr>
              <w:t>Vardas, Pavardė</w:t>
            </w:r>
            <w:r w:rsidRPr="00034902">
              <w:rPr>
                <w:rFonts w:ascii="Arial" w:hAnsi="Arial" w:cs="Arial"/>
                <w:b/>
                <w:bCs/>
                <w:szCs w:val="20"/>
              </w:rPr>
              <w:t>]</w:t>
            </w:r>
          </w:p>
          <w:p w14:paraId="4E7EDDF5" w14:textId="77777777" w:rsidR="00C0648A" w:rsidRPr="00034902" w:rsidRDefault="00C0648A" w:rsidP="00E21263">
            <w:pPr>
              <w:pStyle w:val="BodyText"/>
              <w:spacing w:after="0"/>
              <w:ind w:firstLine="34"/>
              <w:rPr>
                <w:rFonts w:ascii="Arial" w:hAnsi="Arial" w:cs="Arial"/>
                <w:szCs w:val="20"/>
              </w:rPr>
            </w:pPr>
          </w:p>
          <w:p w14:paraId="7415D891"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szCs w:val="20"/>
              </w:rPr>
              <w:t>_____________________________</w:t>
            </w:r>
          </w:p>
          <w:p w14:paraId="05222758" w14:textId="77777777" w:rsidR="00C0648A" w:rsidRPr="00034902" w:rsidRDefault="00C0648A" w:rsidP="00E21263">
            <w:pPr>
              <w:pStyle w:val="BodyText"/>
              <w:spacing w:after="0"/>
              <w:ind w:firstLine="34"/>
              <w:rPr>
                <w:rFonts w:ascii="Arial" w:hAnsi="Arial" w:cs="Arial"/>
                <w:szCs w:val="20"/>
              </w:rPr>
            </w:pPr>
            <w:r w:rsidRPr="00034902">
              <w:rPr>
                <w:rFonts w:ascii="Arial" w:hAnsi="Arial" w:cs="Arial"/>
                <w:szCs w:val="20"/>
              </w:rPr>
              <w:t xml:space="preserve">                (parašas)</w:t>
            </w:r>
          </w:p>
          <w:p w14:paraId="0A4C0768" w14:textId="77777777" w:rsidR="00C0648A" w:rsidRPr="00034902" w:rsidRDefault="00C0648A" w:rsidP="00E21263">
            <w:pPr>
              <w:pStyle w:val="BodyText"/>
              <w:spacing w:after="0"/>
              <w:rPr>
                <w:rFonts w:ascii="Arial" w:hAnsi="Arial" w:cs="Arial"/>
                <w:szCs w:val="20"/>
              </w:rPr>
            </w:pPr>
          </w:p>
        </w:tc>
        <w:tc>
          <w:tcPr>
            <w:tcW w:w="5069" w:type="dxa"/>
          </w:tcPr>
          <w:p w14:paraId="21C4C93F" w14:textId="77777777" w:rsidR="00C0648A" w:rsidRPr="00034902" w:rsidRDefault="00C0648A" w:rsidP="00E21263">
            <w:pPr>
              <w:pStyle w:val="BodyText"/>
              <w:spacing w:after="0"/>
              <w:rPr>
                <w:rFonts w:ascii="Arial" w:hAnsi="Arial" w:cs="Arial"/>
                <w:bCs/>
                <w:szCs w:val="20"/>
              </w:rPr>
            </w:pPr>
            <w:r w:rsidRPr="00034902">
              <w:rPr>
                <w:rFonts w:ascii="Arial" w:hAnsi="Arial" w:cs="Arial"/>
                <w:bCs/>
                <w:szCs w:val="20"/>
              </w:rPr>
              <w:t>TIEKĖJAS</w:t>
            </w:r>
          </w:p>
          <w:p w14:paraId="15692CAA" w14:textId="77777777" w:rsidR="00C0648A" w:rsidRPr="00034902" w:rsidRDefault="00C0648A" w:rsidP="00E21263">
            <w:pPr>
              <w:pStyle w:val="BodyText"/>
              <w:spacing w:after="0"/>
              <w:rPr>
                <w:rFonts w:ascii="Arial" w:hAnsi="Arial" w:cs="Arial"/>
                <w:b/>
                <w:bCs/>
                <w:szCs w:val="20"/>
              </w:rPr>
            </w:pPr>
            <w:r w:rsidRPr="00034902">
              <w:rPr>
                <w:rFonts w:ascii="Arial" w:hAnsi="Arial" w:cs="Arial"/>
                <w:b/>
                <w:bCs/>
                <w:szCs w:val="20"/>
              </w:rPr>
              <w:t>[</w:t>
            </w:r>
            <w:r w:rsidRPr="00034902">
              <w:rPr>
                <w:rFonts w:ascii="Arial" w:hAnsi="Arial" w:cs="Arial"/>
                <w:b/>
                <w:bCs/>
                <w:i/>
                <w:szCs w:val="20"/>
              </w:rPr>
              <w:t>Pavadinimas</w:t>
            </w:r>
            <w:r w:rsidRPr="00034902">
              <w:rPr>
                <w:rFonts w:ascii="Arial" w:hAnsi="Arial" w:cs="Arial"/>
                <w:b/>
                <w:bCs/>
                <w:szCs w:val="20"/>
              </w:rPr>
              <w:t>]</w:t>
            </w:r>
          </w:p>
          <w:p w14:paraId="7EE320C3" w14:textId="292959A1" w:rsidR="00C0648A" w:rsidRPr="00034902" w:rsidRDefault="006E7882" w:rsidP="00E21263">
            <w:pPr>
              <w:pStyle w:val="BodyText"/>
              <w:spacing w:after="0"/>
              <w:rPr>
                <w:rFonts w:ascii="Arial" w:hAnsi="Arial" w:cs="Arial"/>
                <w:szCs w:val="20"/>
              </w:rPr>
            </w:pPr>
            <w:r>
              <w:rPr>
                <w:rFonts w:ascii="Arial" w:hAnsi="Arial" w:cs="Arial"/>
                <w:szCs w:val="20"/>
              </w:rPr>
              <w:t>Juridinio asmens</w:t>
            </w:r>
            <w:r w:rsidR="00C0648A" w:rsidRPr="00034902">
              <w:rPr>
                <w:rFonts w:ascii="Arial" w:hAnsi="Arial" w:cs="Arial"/>
                <w:szCs w:val="20"/>
              </w:rPr>
              <w:t xml:space="preserve"> kodas: xxxxxxxxx</w:t>
            </w:r>
          </w:p>
          <w:p w14:paraId="6A6CE315" w14:textId="77777777" w:rsidR="00C0648A" w:rsidRPr="00034902" w:rsidRDefault="00C0648A" w:rsidP="00E21263">
            <w:pPr>
              <w:pStyle w:val="BodyText"/>
              <w:spacing w:after="0"/>
              <w:rPr>
                <w:rFonts w:ascii="Arial" w:hAnsi="Arial" w:cs="Arial"/>
                <w:szCs w:val="20"/>
              </w:rPr>
            </w:pPr>
            <w:r w:rsidRPr="00034902">
              <w:rPr>
                <w:rFonts w:ascii="Arial" w:hAnsi="Arial" w:cs="Arial"/>
                <w:szCs w:val="20"/>
              </w:rPr>
              <w:t>PVM mokėtojo kodas: xxxxx</w:t>
            </w:r>
          </w:p>
          <w:p w14:paraId="6E507B69" w14:textId="77777777" w:rsidR="00C0648A" w:rsidRPr="00034902" w:rsidRDefault="00C0648A" w:rsidP="00E21263">
            <w:pPr>
              <w:pStyle w:val="BodyText"/>
              <w:spacing w:after="0"/>
              <w:rPr>
                <w:rFonts w:ascii="Arial" w:hAnsi="Arial" w:cs="Arial"/>
                <w:szCs w:val="20"/>
              </w:rPr>
            </w:pPr>
            <w:r w:rsidRPr="00034902">
              <w:rPr>
                <w:rFonts w:ascii="Arial" w:hAnsi="Arial" w:cs="Arial"/>
                <w:szCs w:val="20"/>
              </w:rPr>
              <w:t>Adresas: xxxxxxxxx</w:t>
            </w:r>
          </w:p>
          <w:p w14:paraId="209B62BB" w14:textId="77777777" w:rsidR="00C0648A" w:rsidRPr="00034902" w:rsidRDefault="00C0648A" w:rsidP="00E21263">
            <w:pPr>
              <w:pStyle w:val="BodyText"/>
              <w:spacing w:after="0"/>
              <w:rPr>
                <w:rFonts w:ascii="Arial" w:hAnsi="Arial" w:cs="Arial"/>
                <w:szCs w:val="20"/>
              </w:rPr>
            </w:pPr>
            <w:r w:rsidRPr="00034902">
              <w:rPr>
                <w:rFonts w:ascii="Arial" w:hAnsi="Arial" w:cs="Arial"/>
                <w:szCs w:val="20"/>
              </w:rPr>
              <w:t>A/s: xxxxxxxxx</w:t>
            </w:r>
          </w:p>
          <w:p w14:paraId="042775E1" w14:textId="77777777" w:rsidR="00C0648A" w:rsidRPr="00034902" w:rsidRDefault="00C0648A" w:rsidP="00E21263">
            <w:pPr>
              <w:pStyle w:val="BodyText"/>
              <w:spacing w:after="0"/>
              <w:rPr>
                <w:rFonts w:ascii="Arial" w:hAnsi="Arial" w:cs="Arial"/>
                <w:szCs w:val="20"/>
              </w:rPr>
            </w:pPr>
            <w:r w:rsidRPr="00034902">
              <w:rPr>
                <w:rFonts w:ascii="Arial" w:hAnsi="Arial" w:cs="Arial"/>
                <w:szCs w:val="20"/>
              </w:rPr>
              <w:t>Bankas: xxxxxxxxxxxxxxx</w:t>
            </w:r>
          </w:p>
          <w:p w14:paraId="78E1F953" w14:textId="77777777" w:rsidR="00C0648A" w:rsidRPr="00034902" w:rsidRDefault="00C0648A" w:rsidP="00E21263">
            <w:pPr>
              <w:pStyle w:val="BodyText"/>
              <w:spacing w:after="0"/>
              <w:rPr>
                <w:rFonts w:ascii="Arial" w:hAnsi="Arial" w:cs="Arial"/>
                <w:szCs w:val="20"/>
              </w:rPr>
            </w:pPr>
            <w:r w:rsidRPr="00034902">
              <w:rPr>
                <w:rFonts w:ascii="Arial" w:hAnsi="Arial" w:cs="Arial"/>
                <w:szCs w:val="20"/>
              </w:rPr>
              <w:t>Banko kodas: xxxxxxxxx</w:t>
            </w:r>
          </w:p>
          <w:p w14:paraId="1026D506" w14:textId="77777777" w:rsidR="00C0648A" w:rsidRPr="00034902" w:rsidRDefault="00C0648A" w:rsidP="00E21263">
            <w:pPr>
              <w:pStyle w:val="BodyText"/>
              <w:spacing w:after="0"/>
              <w:rPr>
                <w:rFonts w:ascii="Arial" w:hAnsi="Arial" w:cs="Arial"/>
                <w:szCs w:val="20"/>
              </w:rPr>
            </w:pPr>
          </w:p>
          <w:p w14:paraId="3CC70200" w14:textId="77777777" w:rsidR="00C0648A" w:rsidRPr="00034902" w:rsidRDefault="00C0648A" w:rsidP="00E21263">
            <w:pPr>
              <w:pStyle w:val="BodyText"/>
              <w:spacing w:after="0"/>
              <w:rPr>
                <w:rFonts w:ascii="Arial" w:hAnsi="Arial" w:cs="Arial"/>
                <w:szCs w:val="20"/>
              </w:rPr>
            </w:pPr>
            <w:r w:rsidRPr="00034902">
              <w:rPr>
                <w:rFonts w:ascii="Arial" w:hAnsi="Arial" w:cs="Arial"/>
                <w:b/>
                <w:bCs/>
                <w:szCs w:val="20"/>
              </w:rPr>
              <w:t>[</w:t>
            </w:r>
            <w:r w:rsidRPr="00034902">
              <w:rPr>
                <w:rFonts w:ascii="Arial" w:hAnsi="Arial" w:cs="Arial"/>
                <w:b/>
                <w:bCs/>
                <w:i/>
                <w:szCs w:val="20"/>
              </w:rPr>
              <w:t>Vardas, Pavardė</w:t>
            </w:r>
            <w:r w:rsidRPr="00034902">
              <w:rPr>
                <w:rFonts w:ascii="Arial" w:hAnsi="Arial" w:cs="Arial"/>
                <w:b/>
                <w:bCs/>
                <w:szCs w:val="20"/>
              </w:rPr>
              <w:t>]</w:t>
            </w:r>
          </w:p>
          <w:p w14:paraId="39A48408" w14:textId="77777777" w:rsidR="00C0648A" w:rsidRPr="00034902" w:rsidRDefault="00C0648A" w:rsidP="00E21263">
            <w:pPr>
              <w:pStyle w:val="BodyText"/>
              <w:spacing w:after="0"/>
              <w:rPr>
                <w:rFonts w:ascii="Arial" w:hAnsi="Arial" w:cs="Arial"/>
                <w:szCs w:val="20"/>
              </w:rPr>
            </w:pPr>
          </w:p>
          <w:p w14:paraId="7769EC10" w14:textId="77777777" w:rsidR="00C0648A" w:rsidRPr="00034902" w:rsidRDefault="00C0648A" w:rsidP="00E21263">
            <w:pPr>
              <w:pStyle w:val="BodyText"/>
              <w:spacing w:after="0"/>
              <w:rPr>
                <w:rFonts w:ascii="Arial" w:hAnsi="Arial" w:cs="Arial"/>
                <w:szCs w:val="20"/>
              </w:rPr>
            </w:pPr>
            <w:r w:rsidRPr="00034902">
              <w:rPr>
                <w:rFonts w:ascii="Arial" w:hAnsi="Arial" w:cs="Arial"/>
                <w:szCs w:val="20"/>
              </w:rPr>
              <w:t>_________________________</w:t>
            </w:r>
          </w:p>
          <w:p w14:paraId="359214C1" w14:textId="77777777" w:rsidR="00C0648A" w:rsidRPr="00034902" w:rsidRDefault="00C0648A" w:rsidP="00E21263">
            <w:pPr>
              <w:pStyle w:val="BodyTextIndent"/>
              <w:spacing w:after="0"/>
              <w:jc w:val="both"/>
              <w:rPr>
                <w:rFonts w:ascii="Arial" w:hAnsi="Arial" w:cs="Arial"/>
                <w:szCs w:val="20"/>
              </w:rPr>
            </w:pPr>
            <w:r w:rsidRPr="00034902">
              <w:rPr>
                <w:rFonts w:ascii="Arial" w:hAnsi="Arial" w:cs="Arial"/>
                <w:szCs w:val="20"/>
              </w:rPr>
              <w:t xml:space="preserve">               (parašas)</w:t>
            </w:r>
          </w:p>
          <w:p w14:paraId="4032FC2A" w14:textId="77777777" w:rsidR="00C0648A" w:rsidRPr="00034902" w:rsidRDefault="00C0648A" w:rsidP="00E21263">
            <w:pPr>
              <w:pStyle w:val="BodyText"/>
              <w:spacing w:after="0"/>
              <w:rPr>
                <w:rFonts w:ascii="Arial" w:hAnsi="Arial" w:cs="Arial"/>
                <w:szCs w:val="20"/>
              </w:rPr>
            </w:pPr>
          </w:p>
        </w:tc>
      </w:tr>
    </w:tbl>
    <w:p w14:paraId="5AB06592" w14:textId="77777777" w:rsidR="00C0648A" w:rsidRDefault="00C0648A" w:rsidP="00C0648A">
      <w:pPr>
        <w:rPr>
          <w:rFonts w:ascii="Arial" w:hAnsi="Arial" w:cs="Arial"/>
          <w:b/>
          <w:bCs/>
          <w:sz w:val="20"/>
        </w:rPr>
      </w:pPr>
    </w:p>
    <w:p w14:paraId="6489AF00" w14:textId="7F8446C4" w:rsidR="00C0648A" w:rsidRDefault="00C0648A" w:rsidP="00C0648A">
      <w:pPr>
        <w:rPr>
          <w:rFonts w:ascii="Arial" w:hAnsi="Arial" w:cs="Arial"/>
          <w:b/>
          <w:bCs/>
          <w:sz w:val="20"/>
        </w:rPr>
      </w:pPr>
      <w:r>
        <w:rPr>
          <w:rFonts w:ascii="Arial" w:hAnsi="Arial" w:cs="Arial"/>
          <w:b/>
          <w:bCs/>
          <w:sz w:val="20"/>
        </w:rPr>
        <w:br w:type="page"/>
      </w:r>
    </w:p>
    <w:p w14:paraId="110B74DC" w14:textId="68131935" w:rsidR="00C0648A" w:rsidRPr="00034902" w:rsidRDefault="00C0648A" w:rsidP="00C0648A">
      <w:pPr>
        <w:ind w:left="567"/>
        <w:contextualSpacing/>
        <w:jc w:val="right"/>
        <w:rPr>
          <w:rFonts w:ascii="Arial" w:hAnsi="Arial" w:cs="Arial"/>
          <w:sz w:val="20"/>
        </w:rPr>
      </w:pPr>
      <w:r w:rsidRPr="00034902">
        <w:rPr>
          <w:rFonts w:ascii="Arial" w:eastAsia="Calibri" w:hAnsi="Arial" w:cs="Arial"/>
          <w:i/>
          <w:iCs/>
          <w:sz w:val="20"/>
        </w:rPr>
        <w:lastRenderedPageBreak/>
        <w:t xml:space="preserve">Sutarties </w:t>
      </w:r>
      <w:r w:rsidR="00A127CE">
        <w:rPr>
          <w:rFonts w:ascii="Arial" w:eastAsia="Calibri" w:hAnsi="Arial" w:cs="Arial"/>
          <w:i/>
          <w:iCs/>
          <w:sz w:val="20"/>
        </w:rPr>
        <w:t xml:space="preserve">5 </w:t>
      </w:r>
      <w:r w:rsidRPr="00034902">
        <w:rPr>
          <w:rFonts w:ascii="Arial" w:eastAsia="Calibri" w:hAnsi="Arial" w:cs="Arial"/>
          <w:i/>
          <w:iCs/>
          <w:sz w:val="20"/>
        </w:rPr>
        <w:t>priedas</w:t>
      </w:r>
    </w:p>
    <w:p w14:paraId="7F8ED7F0" w14:textId="77777777" w:rsidR="00C0648A" w:rsidRPr="00034902" w:rsidRDefault="00C0648A" w:rsidP="00C0648A">
      <w:pPr>
        <w:jc w:val="center"/>
        <w:rPr>
          <w:rFonts w:ascii="Arial" w:hAnsi="Arial" w:cs="Arial"/>
          <w:b/>
          <w:sz w:val="20"/>
        </w:rPr>
      </w:pPr>
    </w:p>
    <w:p w14:paraId="25FEFEFC" w14:textId="77777777" w:rsidR="00C0648A" w:rsidRPr="00034902" w:rsidRDefault="00C0648A" w:rsidP="00C0648A">
      <w:pPr>
        <w:jc w:val="center"/>
        <w:rPr>
          <w:rFonts w:ascii="Arial" w:hAnsi="Arial" w:cs="Arial"/>
          <w:b/>
          <w:sz w:val="20"/>
        </w:rPr>
      </w:pPr>
    </w:p>
    <w:p w14:paraId="4288D97F" w14:textId="7893DB9D" w:rsidR="00C0648A" w:rsidRPr="00034902" w:rsidRDefault="00C0648A" w:rsidP="00C0648A">
      <w:pPr>
        <w:jc w:val="center"/>
        <w:rPr>
          <w:rFonts w:ascii="Arial" w:hAnsi="Arial" w:cs="Arial"/>
          <w:b/>
          <w:bCs/>
          <w:kern w:val="2"/>
          <w:sz w:val="20"/>
        </w:rPr>
      </w:pPr>
      <w:r w:rsidRPr="00034902">
        <w:rPr>
          <w:rFonts w:ascii="Arial" w:hAnsi="Arial" w:cs="Arial"/>
          <w:b/>
          <w:bCs/>
          <w:kern w:val="2"/>
          <w:sz w:val="20"/>
        </w:rPr>
        <w:t xml:space="preserve">Sutarties vykdymui pasitelkiami subtiekėjai </w:t>
      </w:r>
      <w:r>
        <w:rPr>
          <w:rFonts w:ascii="Arial" w:hAnsi="Arial" w:cs="Arial"/>
          <w:b/>
          <w:bCs/>
          <w:kern w:val="2"/>
          <w:sz w:val="20"/>
        </w:rPr>
        <w:t>ir (ar) specialistai</w:t>
      </w:r>
    </w:p>
    <w:p w14:paraId="170CAFB6" w14:textId="77777777" w:rsidR="00C0648A" w:rsidRPr="00034902" w:rsidRDefault="00C0648A" w:rsidP="00C0648A">
      <w:pPr>
        <w:jc w:val="center"/>
        <w:rPr>
          <w:rFonts w:ascii="Arial" w:hAnsi="Arial" w:cs="Arial"/>
          <w:b/>
          <w:sz w:val="20"/>
        </w:rPr>
      </w:pPr>
    </w:p>
    <w:p w14:paraId="5CBD9309" w14:textId="77777777" w:rsidR="00C0648A" w:rsidRPr="00034902" w:rsidRDefault="00C0648A" w:rsidP="00C0648A">
      <w:pPr>
        <w:jc w:val="both"/>
        <w:rPr>
          <w:rFonts w:ascii="Arial" w:hAnsi="Arial" w:cs="Arial"/>
          <w:sz w:val="20"/>
        </w:rPr>
      </w:pPr>
    </w:p>
    <w:p w14:paraId="6FBEA9C4" w14:textId="77777777" w:rsidR="00C0648A" w:rsidRPr="00034902" w:rsidRDefault="00C0648A" w:rsidP="00C0648A">
      <w:pPr>
        <w:jc w:val="both"/>
        <w:rPr>
          <w:rFonts w:ascii="Arial" w:hAnsi="Arial" w:cs="Arial"/>
          <w:sz w:val="20"/>
        </w:rPr>
      </w:pPr>
    </w:p>
    <w:tbl>
      <w:tblPr>
        <w:tblStyle w:val="TableGrid"/>
        <w:tblW w:w="4850" w:type="pct"/>
        <w:tblLook w:val="04A0" w:firstRow="1" w:lastRow="0" w:firstColumn="1" w:lastColumn="0" w:noHBand="0" w:noVBand="1"/>
      </w:tblPr>
      <w:tblGrid>
        <w:gridCol w:w="2303"/>
        <w:gridCol w:w="2352"/>
        <w:gridCol w:w="4684"/>
      </w:tblGrid>
      <w:tr w:rsidR="00C0648A" w:rsidRPr="00034902" w14:paraId="5407AD08" w14:textId="77777777" w:rsidTr="00E21263">
        <w:tc>
          <w:tcPr>
            <w:tcW w:w="1233" w:type="pct"/>
            <w:shd w:val="clear" w:color="auto" w:fill="E7E6E6" w:themeFill="background2"/>
            <w:vAlign w:val="center"/>
          </w:tcPr>
          <w:p w14:paraId="0083BAD2" w14:textId="38459EA2" w:rsidR="00C0648A" w:rsidRPr="00034902" w:rsidRDefault="00C0648A" w:rsidP="00E21263">
            <w:pPr>
              <w:jc w:val="both"/>
              <w:rPr>
                <w:rFonts w:ascii="Arial" w:hAnsi="Arial" w:cs="Arial"/>
                <w:b/>
              </w:rPr>
            </w:pPr>
            <w:r w:rsidRPr="00034902">
              <w:rPr>
                <w:rFonts w:ascii="Arial" w:hAnsi="Arial" w:cs="Arial"/>
                <w:b/>
              </w:rPr>
              <w:t>Subtiekėjas</w:t>
            </w:r>
            <w:r>
              <w:rPr>
                <w:rFonts w:ascii="Arial" w:hAnsi="Arial" w:cs="Arial"/>
                <w:b/>
              </w:rPr>
              <w:t xml:space="preserve"> ir (ar) spec</w:t>
            </w:r>
            <w:r w:rsidR="00817378">
              <w:rPr>
                <w:rFonts w:ascii="Arial" w:hAnsi="Arial" w:cs="Arial"/>
                <w:b/>
              </w:rPr>
              <w:t>i</w:t>
            </w:r>
            <w:r>
              <w:rPr>
                <w:rFonts w:ascii="Arial" w:hAnsi="Arial" w:cs="Arial"/>
                <w:b/>
              </w:rPr>
              <w:t>alistas</w:t>
            </w:r>
          </w:p>
        </w:tc>
        <w:tc>
          <w:tcPr>
            <w:tcW w:w="1259" w:type="pct"/>
            <w:shd w:val="clear" w:color="auto" w:fill="E7E6E6" w:themeFill="background2"/>
            <w:vAlign w:val="center"/>
          </w:tcPr>
          <w:p w14:paraId="58A2AC15" w14:textId="4CD61F65" w:rsidR="00C0648A" w:rsidRPr="00034902" w:rsidRDefault="00C0648A" w:rsidP="00E21263">
            <w:pPr>
              <w:jc w:val="both"/>
              <w:rPr>
                <w:rFonts w:ascii="Arial" w:hAnsi="Arial" w:cs="Arial"/>
                <w:b/>
              </w:rPr>
            </w:pPr>
            <w:r w:rsidRPr="00034902">
              <w:rPr>
                <w:rFonts w:ascii="Arial" w:hAnsi="Arial" w:cs="Arial"/>
                <w:b/>
              </w:rPr>
              <w:t>Subtiekėjo</w:t>
            </w:r>
            <w:r>
              <w:rPr>
                <w:rFonts w:ascii="Arial" w:hAnsi="Arial" w:cs="Arial"/>
                <w:b/>
              </w:rPr>
              <w:t xml:space="preserve"> ir (ar) specialisto </w:t>
            </w:r>
            <w:r w:rsidRPr="00034902">
              <w:rPr>
                <w:rFonts w:ascii="Arial" w:hAnsi="Arial" w:cs="Arial"/>
                <w:b/>
              </w:rPr>
              <w:t>rekvizitai (įmonės</w:t>
            </w:r>
            <w:r>
              <w:rPr>
                <w:rFonts w:ascii="Arial" w:hAnsi="Arial" w:cs="Arial"/>
                <w:b/>
              </w:rPr>
              <w:t>// fizinio asmens</w:t>
            </w:r>
            <w:r w:rsidRPr="00034902">
              <w:rPr>
                <w:rFonts w:ascii="Arial" w:hAnsi="Arial" w:cs="Arial"/>
                <w:b/>
              </w:rPr>
              <w:t xml:space="preserve"> kodas,</w:t>
            </w:r>
            <w:r>
              <w:rPr>
                <w:rFonts w:ascii="Arial" w:hAnsi="Arial" w:cs="Arial"/>
                <w:b/>
              </w:rPr>
              <w:t xml:space="preserve"> </w:t>
            </w:r>
            <w:r w:rsidRPr="00034902">
              <w:rPr>
                <w:rFonts w:ascii="Arial" w:hAnsi="Arial" w:cs="Arial"/>
                <w:b/>
              </w:rPr>
              <w:t>adresas)</w:t>
            </w:r>
          </w:p>
        </w:tc>
        <w:tc>
          <w:tcPr>
            <w:tcW w:w="2508" w:type="pct"/>
            <w:shd w:val="clear" w:color="auto" w:fill="E7E6E6" w:themeFill="background2"/>
            <w:vAlign w:val="center"/>
          </w:tcPr>
          <w:p w14:paraId="73B07865" w14:textId="77777777" w:rsidR="00C0648A" w:rsidRPr="00034902" w:rsidRDefault="00C0648A" w:rsidP="00E21263">
            <w:pPr>
              <w:jc w:val="both"/>
              <w:rPr>
                <w:rFonts w:ascii="Arial" w:hAnsi="Arial" w:cs="Arial"/>
                <w:b/>
              </w:rPr>
            </w:pPr>
            <w:r w:rsidRPr="00034902">
              <w:rPr>
                <w:rFonts w:ascii="Arial" w:eastAsia="SimSun" w:hAnsi="Arial" w:cs="Arial"/>
                <w:b/>
                <w:lang w:eastAsia="zh-CN"/>
              </w:rPr>
              <w:t xml:space="preserve">Ketinimų protokolas, sutartis ar kitas dokumentas įrodantis galimybę, tiekėjui laimėjus konkursą ir pasirašius viešojo pirkimo sutartį, </w:t>
            </w:r>
            <w:r w:rsidRPr="00034902">
              <w:rPr>
                <w:rFonts w:ascii="Arial" w:eastAsia="SimSun" w:hAnsi="Arial" w:cs="Arial"/>
                <w:b/>
                <w:iCs/>
                <w:lang w:eastAsia="zh-CN"/>
              </w:rPr>
              <w:t>vykdyti jam priskirtus įsipareigojimus</w:t>
            </w:r>
          </w:p>
        </w:tc>
      </w:tr>
      <w:tr w:rsidR="00C0648A" w:rsidRPr="00034902" w14:paraId="5A5303CB" w14:textId="77777777" w:rsidTr="00E21263">
        <w:tc>
          <w:tcPr>
            <w:tcW w:w="1233" w:type="pct"/>
          </w:tcPr>
          <w:p w14:paraId="4585ECF0" w14:textId="77777777" w:rsidR="00C0648A" w:rsidRPr="00034902" w:rsidRDefault="00C0648A" w:rsidP="00E21263">
            <w:pPr>
              <w:jc w:val="center"/>
              <w:rPr>
                <w:rFonts w:ascii="Arial" w:hAnsi="Arial" w:cs="Arial"/>
              </w:rPr>
            </w:pPr>
          </w:p>
        </w:tc>
        <w:tc>
          <w:tcPr>
            <w:tcW w:w="1259" w:type="pct"/>
          </w:tcPr>
          <w:p w14:paraId="3DDF95A5" w14:textId="77777777" w:rsidR="00C0648A" w:rsidRPr="00034902" w:rsidRDefault="00C0648A" w:rsidP="00E21263">
            <w:pPr>
              <w:jc w:val="center"/>
              <w:rPr>
                <w:rFonts w:ascii="Arial" w:hAnsi="Arial" w:cs="Arial"/>
              </w:rPr>
            </w:pPr>
          </w:p>
        </w:tc>
        <w:tc>
          <w:tcPr>
            <w:tcW w:w="2508" w:type="pct"/>
          </w:tcPr>
          <w:p w14:paraId="457CA858" w14:textId="77777777" w:rsidR="00C0648A" w:rsidRPr="00034902" w:rsidRDefault="00C0648A" w:rsidP="00E21263">
            <w:pPr>
              <w:rPr>
                <w:rFonts w:ascii="Arial" w:hAnsi="Arial" w:cs="Arial"/>
              </w:rPr>
            </w:pPr>
            <w:r w:rsidRPr="00034902">
              <w:rPr>
                <w:rFonts w:ascii="Arial" w:eastAsia="SimSun" w:hAnsi="Arial" w:cs="Arial"/>
                <w:lang w:eastAsia="zh-CN"/>
              </w:rPr>
              <w:t xml:space="preserve">Pateikiama/Nepateikiama </w:t>
            </w:r>
            <w:r w:rsidRPr="00034902">
              <w:rPr>
                <w:rFonts w:ascii="Arial" w:eastAsia="SimSun" w:hAnsi="Arial" w:cs="Arial"/>
                <w:i/>
                <w:lang w:eastAsia="zh-CN"/>
              </w:rPr>
              <w:t>(nereikalingą išbraukti)</w:t>
            </w:r>
          </w:p>
        </w:tc>
      </w:tr>
    </w:tbl>
    <w:p w14:paraId="3DC57C0E" w14:textId="77777777" w:rsidR="00C0648A" w:rsidRPr="00034902" w:rsidRDefault="00C0648A" w:rsidP="00C0648A">
      <w:pPr>
        <w:jc w:val="center"/>
        <w:rPr>
          <w:rFonts w:ascii="Arial" w:hAnsi="Arial" w:cs="Arial"/>
          <w:sz w:val="20"/>
        </w:rPr>
      </w:pPr>
    </w:p>
    <w:p w14:paraId="5C3501D9" w14:textId="77777777" w:rsidR="00C0648A" w:rsidRPr="00034902" w:rsidRDefault="00C0648A" w:rsidP="00C0648A">
      <w:pPr>
        <w:jc w:val="center"/>
        <w:rPr>
          <w:rFonts w:ascii="Arial" w:hAnsi="Arial" w:cs="Arial"/>
          <w:sz w:val="20"/>
        </w:rPr>
      </w:pPr>
    </w:p>
    <w:p w14:paraId="7894B6B9" w14:textId="77777777" w:rsidR="00C0648A" w:rsidRPr="00034902" w:rsidRDefault="00C0648A" w:rsidP="00C0648A">
      <w:pPr>
        <w:jc w:val="center"/>
        <w:rPr>
          <w:rFonts w:ascii="Arial" w:hAnsi="Arial" w:cs="Arial"/>
          <w:sz w:val="20"/>
        </w:rPr>
      </w:pPr>
    </w:p>
    <w:tbl>
      <w:tblPr>
        <w:tblW w:w="5000" w:type="pct"/>
        <w:tblLook w:val="01E0" w:firstRow="1" w:lastRow="1" w:firstColumn="1" w:lastColumn="1" w:noHBand="0" w:noVBand="0"/>
      </w:tblPr>
      <w:tblGrid>
        <w:gridCol w:w="4127"/>
        <w:gridCol w:w="711"/>
        <w:gridCol w:w="1529"/>
        <w:gridCol w:w="237"/>
        <w:gridCol w:w="3034"/>
      </w:tblGrid>
      <w:tr w:rsidR="00C0648A" w:rsidRPr="00034902" w14:paraId="2323E20E" w14:textId="77777777" w:rsidTr="00E21263">
        <w:trPr>
          <w:trHeight w:val="108"/>
        </w:trPr>
        <w:tc>
          <w:tcPr>
            <w:tcW w:w="2141" w:type="pct"/>
            <w:tcBorders>
              <w:top w:val="single" w:sz="4" w:space="0" w:color="auto"/>
              <w:left w:val="nil"/>
              <w:bottom w:val="nil"/>
              <w:right w:val="nil"/>
            </w:tcBorders>
          </w:tcPr>
          <w:p w14:paraId="7C32CFB0" w14:textId="77777777" w:rsidR="00C0648A" w:rsidRPr="00034902" w:rsidRDefault="00C0648A" w:rsidP="00E21263">
            <w:pPr>
              <w:snapToGrid w:val="0"/>
              <w:rPr>
                <w:rFonts w:ascii="Arial" w:hAnsi="Arial" w:cs="Arial"/>
                <w:i/>
                <w:iCs/>
                <w:position w:val="6"/>
                <w:sz w:val="20"/>
              </w:rPr>
            </w:pPr>
            <w:r w:rsidRPr="00034902">
              <w:rPr>
                <w:rFonts w:ascii="Arial" w:hAnsi="Arial" w:cs="Arial"/>
                <w:i/>
                <w:iCs/>
                <w:position w:val="6"/>
                <w:sz w:val="20"/>
              </w:rPr>
              <w:t>(Dalyvio arba jo įgalioto asmens pareigų pavadinimas)</w:t>
            </w:r>
          </w:p>
        </w:tc>
        <w:tc>
          <w:tcPr>
            <w:tcW w:w="369" w:type="pct"/>
          </w:tcPr>
          <w:p w14:paraId="44569623" w14:textId="77777777" w:rsidR="00C0648A" w:rsidRPr="00034902" w:rsidRDefault="00C0648A" w:rsidP="00E21263">
            <w:pPr>
              <w:jc w:val="center"/>
              <w:rPr>
                <w:rFonts w:ascii="Arial" w:hAnsi="Arial" w:cs="Arial"/>
                <w:i/>
                <w:iCs/>
                <w:sz w:val="20"/>
              </w:rPr>
            </w:pPr>
          </w:p>
        </w:tc>
        <w:tc>
          <w:tcPr>
            <w:tcW w:w="793" w:type="pct"/>
            <w:tcBorders>
              <w:top w:val="single" w:sz="4" w:space="0" w:color="auto"/>
              <w:left w:val="nil"/>
              <w:bottom w:val="nil"/>
              <w:right w:val="nil"/>
            </w:tcBorders>
          </w:tcPr>
          <w:p w14:paraId="48CA98A7" w14:textId="77777777" w:rsidR="00C0648A" w:rsidRPr="00034902" w:rsidRDefault="00C0648A" w:rsidP="00E21263">
            <w:pPr>
              <w:rPr>
                <w:rFonts w:ascii="Arial" w:hAnsi="Arial" w:cs="Arial"/>
                <w:i/>
                <w:iCs/>
                <w:sz w:val="20"/>
              </w:rPr>
            </w:pPr>
            <w:r w:rsidRPr="00034902">
              <w:rPr>
                <w:rFonts w:ascii="Arial" w:hAnsi="Arial" w:cs="Arial"/>
                <w:i/>
                <w:iCs/>
                <w:position w:val="6"/>
                <w:sz w:val="20"/>
              </w:rPr>
              <w:t>(Parašas)</w:t>
            </w:r>
          </w:p>
        </w:tc>
        <w:tc>
          <w:tcPr>
            <w:tcW w:w="123" w:type="pct"/>
          </w:tcPr>
          <w:p w14:paraId="1F4F13A4" w14:textId="77777777" w:rsidR="00C0648A" w:rsidRPr="00034902" w:rsidRDefault="00C0648A" w:rsidP="00E21263">
            <w:pPr>
              <w:jc w:val="center"/>
              <w:rPr>
                <w:rFonts w:ascii="Arial" w:hAnsi="Arial" w:cs="Arial"/>
                <w:i/>
                <w:iCs/>
                <w:sz w:val="20"/>
              </w:rPr>
            </w:pPr>
          </w:p>
        </w:tc>
        <w:tc>
          <w:tcPr>
            <w:tcW w:w="1574" w:type="pct"/>
            <w:tcBorders>
              <w:top w:val="single" w:sz="4" w:space="0" w:color="auto"/>
              <w:left w:val="nil"/>
              <w:bottom w:val="nil"/>
              <w:right w:val="nil"/>
            </w:tcBorders>
          </w:tcPr>
          <w:p w14:paraId="37B12D4E" w14:textId="77777777" w:rsidR="00C0648A" w:rsidRPr="00034902" w:rsidRDefault="00C0648A" w:rsidP="00E21263">
            <w:pPr>
              <w:rPr>
                <w:rFonts w:ascii="Arial" w:hAnsi="Arial" w:cs="Arial"/>
                <w:i/>
                <w:iCs/>
                <w:sz w:val="20"/>
              </w:rPr>
            </w:pPr>
            <w:r w:rsidRPr="00034902">
              <w:rPr>
                <w:rFonts w:ascii="Arial" w:hAnsi="Arial" w:cs="Arial"/>
                <w:i/>
                <w:iCs/>
                <w:position w:val="6"/>
                <w:sz w:val="20"/>
              </w:rPr>
              <w:t xml:space="preserve">         (Vardas ir pavardė)</w:t>
            </w:r>
          </w:p>
        </w:tc>
      </w:tr>
    </w:tbl>
    <w:p w14:paraId="32A3E8F6" w14:textId="77777777" w:rsidR="00C0648A" w:rsidRPr="00B00F82" w:rsidRDefault="00C0648A" w:rsidP="00C0648A">
      <w:pPr>
        <w:ind w:left="567"/>
        <w:contextualSpacing/>
        <w:jc w:val="both"/>
        <w:rPr>
          <w:sz w:val="22"/>
          <w:szCs w:val="22"/>
        </w:rPr>
      </w:pPr>
    </w:p>
    <w:p w14:paraId="552CEFD8" w14:textId="77777777" w:rsidR="00C0648A" w:rsidRPr="00B87585" w:rsidRDefault="00C0648A" w:rsidP="00C0648A">
      <w:pPr>
        <w:rPr>
          <w:rFonts w:ascii="Arial" w:hAnsi="Arial" w:cs="Arial"/>
          <w:sz w:val="20"/>
        </w:rPr>
      </w:pPr>
    </w:p>
    <w:p w14:paraId="64C3C1C1" w14:textId="37FA2070" w:rsidR="00C0648A" w:rsidRDefault="00C0648A">
      <w:pPr>
        <w:rPr>
          <w:rFonts w:ascii="Arial" w:hAnsi="Arial" w:cs="Arial"/>
          <w:b/>
          <w:bCs/>
          <w:sz w:val="20"/>
        </w:rPr>
      </w:pPr>
    </w:p>
    <w:p w14:paraId="5D50B333" w14:textId="77777777" w:rsidR="00027B83" w:rsidRPr="00B87585" w:rsidRDefault="00027B83">
      <w:pPr>
        <w:tabs>
          <w:tab w:val="left" w:pos="5400"/>
        </w:tabs>
        <w:jc w:val="center"/>
        <w:textAlignment w:val="center"/>
        <w:rPr>
          <w:rFonts w:ascii="Arial" w:hAnsi="Arial" w:cs="Arial"/>
          <w:sz w:val="20"/>
        </w:rPr>
      </w:pPr>
    </w:p>
    <w:sectPr w:rsidR="00027B83" w:rsidRPr="00B87585" w:rsidSect="00E67851">
      <w:headerReference w:type="default" r:id="rId12"/>
      <w:footerReference w:type="default" r:id="rId13"/>
      <w:headerReference w:type="firs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E97B" w14:textId="77777777" w:rsidR="00A44B86" w:rsidRDefault="00A44B86">
      <w:pPr>
        <w:rPr>
          <w:sz w:val="20"/>
        </w:rPr>
      </w:pPr>
      <w:r>
        <w:rPr>
          <w:sz w:val="20"/>
        </w:rPr>
        <w:separator/>
      </w:r>
    </w:p>
  </w:endnote>
  <w:endnote w:type="continuationSeparator" w:id="0">
    <w:p w14:paraId="218904B2" w14:textId="77777777" w:rsidR="00A44B86" w:rsidRDefault="00A44B86">
      <w:pPr>
        <w:rPr>
          <w:sz w:val="20"/>
        </w:rPr>
      </w:pPr>
      <w:r>
        <w:rPr>
          <w:sz w:val="20"/>
        </w:rPr>
        <w:continuationSeparator/>
      </w:r>
    </w:p>
  </w:endnote>
  <w:endnote w:type="continuationNotice" w:id="1">
    <w:p w14:paraId="4D1C0D3A" w14:textId="77777777" w:rsidR="00A44B86" w:rsidRDefault="00A44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enQuanYi Zen Hei">
    <w:altName w:val="Arial Unicode MS"/>
    <w:charset w:val="80"/>
    <w:family w:val="auto"/>
    <w:pitch w:val="variable"/>
  </w:font>
  <w:font w:name="FreeSans">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7DF2" w14:textId="77777777" w:rsidR="00A44B86" w:rsidRDefault="00A44B86">
      <w:pPr>
        <w:rPr>
          <w:sz w:val="20"/>
        </w:rPr>
      </w:pPr>
      <w:r>
        <w:rPr>
          <w:sz w:val="20"/>
        </w:rPr>
        <w:separator/>
      </w:r>
    </w:p>
  </w:footnote>
  <w:footnote w:type="continuationSeparator" w:id="0">
    <w:p w14:paraId="5BDBA5C7" w14:textId="77777777" w:rsidR="00A44B86" w:rsidRDefault="00A44B86">
      <w:pPr>
        <w:rPr>
          <w:sz w:val="20"/>
        </w:rPr>
      </w:pPr>
      <w:r>
        <w:rPr>
          <w:sz w:val="20"/>
        </w:rPr>
        <w:continuationSeparator/>
      </w:r>
    </w:p>
  </w:footnote>
  <w:footnote w:type="continuationNotice" w:id="1">
    <w:p w14:paraId="35B5AC9D" w14:textId="77777777" w:rsidR="00A44B86" w:rsidRDefault="00A44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D17C" w14:textId="660B636A" w:rsidR="00B9107C" w:rsidRPr="00B9107C" w:rsidRDefault="00B9107C" w:rsidP="00B9107C">
    <w:pPr>
      <w:pStyle w:val="Header"/>
      <w:jc w:val="right"/>
      <w:rPr>
        <w:rFonts w:ascii="Arial" w:hAnsi="Arial" w:cs="Arial"/>
        <w:i/>
        <w:iCs/>
        <w:sz w:val="22"/>
        <w:szCs w:val="22"/>
      </w:rPr>
    </w:pPr>
    <w:r w:rsidRPr="00B9107C">
      <w:rPr>
        <w:rFonts w:ascii="Arial" w:hAnsi="Arial" w:cs="Arial"/>
        <w:i/>
        <w:iCs/>
        <w:sz w:val="22"/>
        <w:szCs w:val="22"/>
      </w:rPr>
      <w:t>Specialiųjų pirkimo sąlygų 3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F1D3A"/>
    <w:multiLevelType w:val="multilevel"/>
    <w:tmpl w:val="F9BA03E8"/>
    <w:lvl w:ilvl="0">
      <w:start w:val="11"/>
      <w:numFmt w:val="decimal"/>
      <w:lvlText w:val="%1."/>
      <w:lvlJc w:val="left"/>
      <w:pPr>
        <w:ind w:left="90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7FB"/>
    <w:rsid w:val="00051F6C"/>
    <w:rsid w:val="00072688"/>
    <w:rsid w:val="00074624"/>
    <w:rsid w:val="00084120"/>
    <w:rsid w:val="000B0897"/>
    <w:rsid w:val="000B3E38"/>
    <w:rsid w:val="000C49AC"/>
    <w:rsid w:val="000C729A"/>
    <w:rsid w:val="000D5E2A"/>
    <w:rsid w:val="000F6E5B"/>
    <w:rsid w:val="001063D5"/>
    <w:rsid w:val="00117F5E"/>
    <w:rsid w:val="00133457"/>
    <w:rsid w:val="00143978"/>
    <w:rsid w:val="00170258"/>
    <w:rsid w:val="00182FEA"/>
    <w:rsid w:val="00184A70"/>
    <w:rsid w:val="001936A7"/>
    <w:rsid w:val="001936E3"/>
    <w:rsid w:val="001976CD"/>
    <w:rsid w:val="001D3329"/>
    <w:rsid w:val="001E7D22"/>
    <w:rsid w:val="00253476"/>
    <w:rsid w:val="00255F7D"/>
    <w:rsid w:val="00261AA2"/>
    <w:rsid w:val="002753C7"/>
    <w:rsid w:val="0028643E"/>
    <w:rsid w:val="0029052B"/>
    <w:rsid w:val="002A7E06"/>
    <w:rsid w:val="002B7BE0"/>
    <w:rsid w:val="002D2BBF"/>
    <w:rsid w:val="002E210C"/>
    <w:rsid w:val="002E51A4"/>
    <w:rsid w:val="002E603A"/>
    <w:rsid w:val="002F0829"/>
    <w:rsid w:val="00305E2B"/>
    <w:rsid w:val="003413FB"/>
    <w:rsid w:val="003414FA"/>
    <w:rsid w:val="00370A40"/>
    <w:rsid w:val="00373159"/>
    <w:rsid w:val="00376209"/>
    <w:rsid w:val="0037663B"/>
    <w:rsid w:val="0038614A"/>
    <w:rsid w:val="003E207C"/>
    <w:rsid w:val="003E2B5F"/>
    <w:rsid w:val="003E4EB1"/>
    <w:rsid w:val="00400367"/>
    <w:rsid w:val="00416C4F"/>
    <w:rsid w:val="00453997"/>
    <w:rsid w:val="00462F43"/>
    <w:rsid w:val="00465ABF"/>
    <w:rsid w:val="004A42F4"/>
    <w:rsid w:val="004C6EE2"/>
    <w:rsid w:val="004E603B"/>
    <w:rsid w:val="004F598C"/>
    <w:rsid w:val="00515E15"/>
    <w:rsid w:val="00517E2F"/>
    <w:rsid w:val="00520F91"/>
    <w:rsid w:val="00535EF6"/>
    <w:rsid w:val="00542F5B"/>
    <w:rsid w:val="00556CE5"/>
    <w:rsid w:val="00565FA6"/>
    <w:rsid w:val="005A5A0D"/>
    <w:rsid w:val="005A6B53"/>
    <w:rsid w:val="005B1366"/>
    <w:rsid w:val="00611CAB"/>
    <w:rsid w:val="006132F7"/>
    <w:rsid w:val="00633471"/>
    <w:rsid w:val="00643F42"/>
    <w:rsid w:val="00646D88"/>
    <w:rsid w:val="00662A72"/>
    <w:rsid w:val="0066432B"/>
    <w:rsid w:val="006649A5"/>
    <w:rsid w:val="006657EC"/>
    <w:rsid w:val="00677F39"/>
    <w:rsid w:val="006871DA"/>
    <w:rsid w:val="00694CAE"/>
    <w:rsid w:val="006E7882"/>
    <w:rsid w:val="007475E9"/>
    <w:rsid w:val="007552C7"/>
    <w:rsid w:val="007723C9"/>
    <w:rsid w:val="00782DC9"/>
    <w:rsid w:val="00783704"/>
    <w:rsid w:val="00796B1A"/>
    <w:rsid w:val="007A2E12"/>
    <w:rsid w:val="007B239E"/>
    <w:rsid w:val="007E05FD"/>
    <w:rsid w:val="008013E1"/>
    <w:rsid w:val="00801C9F"/>
    <w:rsid w:val="008046C9"/>
    <w:rsid w:val="0081110D"/>
    <w:rsid w:val="00815987"/>
    <w:rsid w:val="00817378"/>
    <w:rsid w:val="00836DD8"/>
    <w:rsid w:val="00842395"/>
    <w:rsid w:val="008651AC"/>
    <w:rsid w:val="008762AD"/>
    <w:rsid w:val="008819F0"/>
    <w:rsid w:val="00890AE3"/>
    <w:rsid w:val="008935FA"/>
    <w:rsid w:val="00893E1A"/>
    <w:rsid w:val="008A3098"/>
    <w:rsid w:val="008A3249"/>
    <w:rsid w:val="008A3753"/>
    <w:rsid w:val="008A3803"/>
    <w:rsid w:val="008B5ED0"/>
    <w:rsid w:val="008C786A"/>
    <w:rsid w:val="008D4996"/>
    <w:rsid w:val="008D6A83"/>
    <w:rsid w:val="008E236D"/>
    <w:rsid w:val="008F533E"/>
    <w:rsid w:val="0091219E"/>
    <w:rsid w:val="00913CC0"/>
    <w:rsid w:val="00915D03"/>
    <w:rsid w:val="00945845"/>
    <w:rsid w:val="009504A9"/>
    <w:rsid w:val="00965F94"/>
    <w:rsid w:val="00971B8E"/>
    <w:rsid w:val="00971DC2"/>
    <w:rsid w:val="009728BC"/>
    <w:rsid w:val="0099436E"/>
    <w:rsid w:val="009B0A6E"/>
    <w:rsid w:val="009B25AB"/>
    <w:rsid w:val="009C00E4"/>
    <w:rsid w:val="009C6742"/>
    <w:rsid w:val="009E4ED2"/>
    <w:rsid w:val="009E734C"/>
    <w:rsid w:val="009F6274"/>
    <w:rsid w:val="00A127CE"/>
    <w:rsid w:val="00A440E5"/>
    <w:rsid w:val="00A44B86"/>
    <w:rsid w:val="00A45C22"/>
    <w:rsid w:val="00A51A2C"/>
    <w:rsid w:val="00A54FFE"/>
    <w:rsid w:val="00A57C72"/>
    <w:rsid w:val="00A72765"/>
    <w:rsid w:val="00A73A30"/>
    <w:rsid w:val="00AA7B26"/>
    <w:rsid w:val="00AB0FDE"/>
    <w:rsid w:val="00AB5556"/>
    <w:rsid w:val="00AB7CAA"/>
    <w:rsid w:val="00AC4376"/>
    <w:rsid w:val="00AE2A1D"/>
    <w:rsid w:val="00AF538F"/>
    <w:rsid w:val="00B04BCE"/>
    <w:rsid w:val="00B1317E"/>
    <w:rsid w:val="00B55685"/>
    <w:rsid w:val="00B56292"/>
    <w:rsid w:val="00B60DA6"/>
    <w:rsid w:val="00B66142"/>
    <w:rsid w:val="00B87585"/>
    <w:rsid w:val="00B9033F"/>
    <w:rsid w:val="00B9107C"/>
    <w:rsid w:val="00B94D39"/>
    <w:rsid w:val="00BA4F08"/>
    <w:rsid w:val="00BF163A"/>
    <w:rsid w:val="00BF6F50"/>
    <w:rsid w:val="00C0648A"/>
    <w:rsid w:val="00C34E1A"/>
    <w:rsid w:val="00C35AC5"/>
    <w:rsid w:val="00C35D44"/>
    <w:rsid w:val="00C54B3E"/>
    <w:rsid w:val="00C7079D"/>
    <w:rsid w:val="00C7573F"/>
    <w:rsid w:val="00C77AD4"/>
    <w:rsid w:val="00CA6690"/>
    <w:rsid w:val="00CC43BB"/>
    <w:rsid w:val="00CD1B7C"/>
    <w:rsid w:val="00CD62C5"/>
    <w:rsid w:val="00CE54AA"/>
    <w:rsid w:val="00CE6C29"/>
    <w:rsid w:val="00D05430"/>
    <w:rsid w:val="00D25EF7"/>
    <w:rsid w:val="00D36939"/>
    <w:rsid w:val="00D45314"/>
    <w:rsid w:val="00D67886"/>
    <w:rsid w:val="00D75C25"/>
    <w:rsid w:val="00D855AF"/>
    <w:rsid w:val="00DA4E0C"/>
    <w:rsid w:val="00DB65A4"/>
    <w:rsid w:val="00DB7E67"/>
    <w:rsid w:val="00DE1531"/>
    <w:rsid w:val="00E14A2F"/>
    <w:rsid w:val="00E25B2A"/>
    <w:rsid w:val="00E25D01"/>
    <w:rsid w:val="00E4279D"/>
    <w:rsid w:val="00E57DA5"/>
    <w:rsid w:val="00E635CE"/>
    <w:rsid w:val="00E67851"/>
    <w:rsid w:val="00E9423E"/>
    <w:rsid w:val="00EB160A"/>
    <w:rsid w:val="00EB16B4"/>
    <w:rsid w:val="00EB7D4F"/>
    <w:rsid w:val="00EC01F1"/>
    <w:rsid w:val="00EC06EB"/>
    <w:rsid w:val="00ED1931"/>
    <w:rsid w:val="00ED688C"/>
    <w:rsid w:val="00EF1EB6"/>
    <w:rsid w:val="00EF63C5"/>
    <w:rsid w:val="00F018D5"/>
    <w:rsid w:val="00F1301D"/>
    <w:rsid w:val="00F16D18"/>
    <w:rsid w:val="00F20588"/>
    <w:rsid w:val="00F27EC8"/>
    <w:rsid w:val="00F305E7"/>
    <w:rsid w:val="00F32F19"/>
    <w:rsid w:val="00F34AA8"/>
    <w:rsid w:val="00F432C9"/>
    <w:rsid w:val="00F46B83"/>
    <w:rsid w:val="00F51B2A"/>
    <w:rsid w:val="00F5701B"/>
    <w:rsid w:val="00F60BD9"/>
    <w:rsid w:val="00F72C86"/>
    <w:rsid w:val="00F77612"/>
    <w:rsid w:val="00F80B30"/>
    <w:rsid w:val="00F94572"/>
    <w:rsid w:val="00F952F4"/>
    <w:rsid w:val="00FB19F2"/>
    <w:rsid w:val="00FC7F43"/>
    <w:rsid w:val="00FE1E83"/>
    <w:rsid w:val="00FF1433"/>
    <w:rsid w:val="00FF4F1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B9107C"/>
    <w:pPr>
      <w:tabs>
        <w:tab w:val="center" w:pos="4819"/>
        <w:tab w:val="right" w:pos="9638"/>
      </w:tabs>
    </w:pPr>
  </w:style>
  <w:style w:type="character" w:customStyle="1" w:styleId="HeaderChar">
    <w:name w:val="Header Char"/>
    <w:basedOn w:val="DefaultParagraphFont"/>
    <w:link w:val="Header"/>
    <w:rsid w:val="00B9107C"/>
  </w:style>
  <w:style w:type="paragraph" w:styleId="Footer">
    <w:name w:val="footer"/>
    <w:basedOn w:val="Normal"/>
    <w:link w:val="FooterChar"/>
    <w:unhideWhenUsed/>
    <w:rsid w:val="00B9107C"/>
    <w:pPr>
      <w:tabs>
        <w:tab w:val="center" w:pos="4819"/>
        <w:tab w:val="right" w:pos="9638"/>
      </w:tabs>
    </w:pPr>
  </w:style>
  <w:style w:type="character" w:customStyle="1" w:styleId="FooterChar">
    <w:name w:val="Footer Char"/>
    <w:basedOn w:val="DefaultParagraphFont"/>
    <w:link w:val="Footer"/>
    <w:rsid w:val="00B9107C"/>
  </w:style>
  <w:style w:type="character" w:customStyle="1" w:styleId="normaltextrun">
    <w:name w:val="normaltextrun"/>
    <w:basedOn w:val="DefaultParagraphFont"/>
    <w:rsid w:val="00E4279D"/>
  </w:style>
  <w:style w:type="character" w:customStyle="1" w:styleId="eop">
    <w:name w:val="eop"/>
    <w:basedOn w:val="DefaultParagraphFont"/>
    <w:rsid w:val="00E4279D"/>
  </w:style>
  <w:style w:type="character" w:styleId="Hyperlink">
    <w:name w:val="Hyperlink"/>
    <w:aliases w:val="Alna"/>
    <w:basedOn w:val="DefaultParagraphFont"/>
    <w:rsid w:val="00FF1433"/>
    <w:rPr>
      <w:color w:val="0000FF"/>
      <w:u w:val="single"/>
    </w:rPr>
  </w:style>
  <w:style w:type="character" w:styleId="CommentReference">
    <w:name w:val="annotation reference"/>
    <w:basedOn w:val="DefaultParagraphFont"/>
    <w:semiHidden/>
    <w:unhideWhenUsed/>
    <w:rsid w:val="00EC06EB"/>
    <w:rPr>
      <w:sz w:val="16"/>
      <w:szCs w:val="16"/>
    </w:rPr>
  </w:style>
  <w:style w:type="paragraph" w:styleId="CommentText">
    <w:name w:val="annotation text"/>
    <w:basedOn w:val="Normal"/>
    <w:link w:val="CommentTextChar"/>
    <w:semiHidden/>
    <w:unhideWhenUsed/>
    <w:rsid w:val="00EC06EB"/>
    <w:rPr>
      <w:sz w:val="20"/>
    </w:rPr>
  </w:style>
  <w:style w:type="character" w:customStyle="1" w:styleId="CommentTextChar">
    <w:name w:val="Comment Text Char"/>
    <w:basedOn w:val="DefaultParagraphFont"/>
    <w:link w:val="CommentText"/>
    <w:semiHidden/>
    <w:rsid w:val="00EC06EB"/>
    <w:rPr>
      <w:sz w:val="20"/>
    </w:rPr>
  </w:style>
  <w:style w:type="paragraph" w:styleId="CommentSubject">
    <w:name w:val="annotation subject"/>
    <w:basedOn w:val="CommentText"/>
    <w:next w:val="CommentText"/>
    <w:link w:val="CommentSubjectChar"/>
    <w:semiHidden/>
    <w:unhideWhenUsed/>
    <w:rsid w:val="00EC06EB"/>
    <w:rPr>
      <w:b/>
      <w:bCs/>
    </w:rPr>
  </w:style>
  <w:style w:type="character" w:customStyle="1" w:styleId="CommentSubjectChar">
    <w:name w:val="Comment Subject Char"/>
    <w:basedOn w:val="CommentTextChar"/>
    <w:link w:val="CommentSubject"/>
    <w:semiHidden/>
    <w:rsid w:val="00EC06EB"/>
    <w:rPr>
      <w:b/>
      <w:bCs/>
      <w:sz w:val="20"/>
    </w:rPr>
  </w:style>
  <w:style w:type="table" w:styleId="TableGrid">
    <w:name w:val="Table Grid"/>
    <w:aliases w:val="Smart Text Table"/>
    <w:basedOn w:val="TableNormal"/>
    <w:uiPriority w:val="39"/>
    <w:rsid w:val="00C0648A"/>
    <w:rPr>
      <w:rFonts w:eastAsia="MS Mincho"/>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0648A"/>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C0648A"/>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C0648A"/>
    <w:pPr>
      <w:spacing w:after="120"/>
    </w:pPr>
    <w:rPr>
      <w:szCs w:val="24"/>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C0648A"/>
    <w:rPr>
      <w:szCs w:val="24"/>
      <w:lang w:eastAsia="lt-LT"/>
    </w:rPr>
  </w:style>
  <w:style w:type="paragraph" w:customStyle="1" w:styleId="Heading">
    <w:name w:val="Heading"/>
    <w:basedOn w:val="Normal"/>
    <w:next w:val="BodyText"/>
    <w:rsid w:val="00C0648A"/>
    <w:pPr>
      <w:keepNext/>
      <w:widowControl w:val="0"/>
      <w:suppressAutoHyphens/>
      <w:jc w:val="center"/>
    </w:pPr>
    <w:rPr>
      <w:rFonts w:eastAsia="WenQuanYi Zen Hei" w:cs="FreeSans"/>
      <w:caps/>
      <w:kern w:val="1"/>
      <w:sz w:val="28"/>
      <w:szCs w:val="2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135397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2346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6587739-FE3D-4FC5-8C1B-6A9F359F2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14552</Words>
  <Characters>8295</Characters>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2025-11-20T05:37:00Z</dcterms:created>
  <dcterms:modified xsi:type="dcterms:W3CDTF">2025-12-15T14:19:00Z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320f429a-5710-414e-b4fd-087764c729e9</vt:lpwstr>
  </property>
</Properties>
</file>