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657AA" w14:textId="77777777" w:rsidR="0013334F" w:rsidRPr="003923D8" w:rsidRDefault="0013334F" w:rsidP="00D331E9">
      <w:pPr>
        <w:ind w:firstLine="0"/>
        <w:jc w:val="both"/>
        <w:rPr>
          <w:rFonts w:ascii="Arial" w:eastAsia="Times New Roman" w:hAnsi="Arial" w:cs="Arial"/>
          <w:bCs/>
          <w:noProof/>
          <w:color w:val="000000"/>
          <w:sz w:val="22"/>
          <w:szCs w:val="22"/>
          <w:lang w:val="lt-LT" w:eastAsia="lt-LT"/>
        </w:rPr>
      </w:pPr>
    </w:p>
    <w:p w14:paraId="280DB7C0" w14:textId="77777777" w:rsidR="0013334F" w:rsidRPr="003923D8" w:rsidRDefault="0013334F">
      <w:pPr>
        <w:pStyle w:val="Heading1"/>
        <w:tabs>
          <w:tab w:val="clear" w:pos="1080"/>
          <w:tab w:val="left" w:pos="540"/>
        </w:tabs>
        <w:spacing w:before="0" w:after="0"/>
        <w:ind w:left="360" w:firstLine="0"/>
        <w:rPr>
          <w:rFonts w:ascii="Arial" w:hAnsi="Arial" w:cs="Arial"/>
          <w:b/>
          <w:bCs/>
          <w:color w:val="000000"/>
          <w:sz w:val="22"/>
          <w:szCs w:val="22"/>
        </w:rPr>
      </w:pPr>
      <w:r w:rsidRPr="003923D8">
        <w:rPr>
          <w:rFonts w:ascii="Arial" w:hAnsi="Arial" w:cs="Arial"/>
          <w:b/>
          <w:bCs/>
          <w:color w:val="000000"/>
          <w:sz w:val="22"/>
          <w:szCs w:val="22"/>
        </w:rPr>
        <w:t>TIEKĖJŲ KVALIFIKACIJOS REIKALAVIMAI</w:t>
      </w:r>
    </w:p>
    <w:p w14:paraId="7B8D7EF9" w14:textId="77777777" w:rsidR="00176A28" w:rsidRPr="009A093B" w:rsidRDefault="00176A28" w:rsidP="00D331E9">
      <w:pPr>
        <w:rPr>
          <w:lang w:val="lt-LT"/>
        </w:rPr>
      </w:pPr>
    </w:p>
    <w:p w14:paraId="7F540059" w14:textId="4A7F1CFA" w:rsidR="008E498F" w:rsidRPr="003923D8" w:rsidRDefault="008E498F" w:rsidP="008E498F">
      <w:pPr>
        <w:pStyle w:val="ListParagraph"/>
        <w:numPr>
          <w:ilvl w:val="0"/>
          <w:numId w:val="24"/>
        </w:numPr>
        <w:tabs>
          <w:tab w:val="left" w:pos="993"/>
        </w:tabs>
        <w:ind w:left="0" w:firstLine="567"/>
        <w:jc w:val="both"/>
        <w:rPr>
          <w:rFonts w:ascii="Arial" w:hAnsi="Arial" w:cs="Arial"/>
          <w:sz w:val="22"/>
          <w:szCs w:val="22"/>
          <w:lang w:val="lt-LT"/>
        </w:rPr>
      </w:pPr>
      <w:r w:rsidRPr="003923D8">
        <w:rPr>
          <w:rStyle w:val="normaltextrun"/>
          <w:rFonts w:ascii="Arial" w:hAnsi="Arial" w:cs="Arial"/>
          <w:color w:val="000000"/>
          <w:sz w:val="22"/>
          <w:szCs w:val="22"/>
          <w:lang w:val="lt-LT"/>
        </w:rPr>
        <w:t>Tiekėjas turi atitikti šiame priede nustatytus reikalavimus kvalifikacijai</w:t>
      </w:r>
      <w:r w:rsidRPr="003923D8">
        <w:rPr>
          <w:rFonts w:ascii="Arial" w:hAnsi="Arial" w:cs="Arial"/>
          <w:sz w:val="22"/>
          <w:szCs w:val="22"/>
          <w:lang w:val="lt-LT"/>
        </w:rPr>
        <w:t>.</w:t>
      </w:r>
    </w:p>
    <w:p w14:paraId="549E50EA" w14:textId="77777777" w:rsidR="008E498F" w:rsidRPr="003923D8" w:rsidRDefault="008E498F" w:rsidP="008E498F">
      <w:pPr>
        <w:pStyle w:val="ListParagraph"/>
        <w:numPr>
          <w:ilvl w:val="0"/>
          <w:numId w:val="24"/>
        </w:numPr>
        <w:tabs>
          <w:tab w:val="left" w:pos="993"/>
        </w:tabs>
        <w:ind w:left="0" w:firstLine="567"/>
        <w:jc w:val="both"/>
        <w:rPr>
          <w:rFonts w:ascii="Arial" w:hAnsi="Arial" w:cs="Arial"/>
          <w:sz w:val="22"/>
          <w:szCs w:val="22"/>
          <w:lang w:val="lt-LT"/>
        </w:rPr>
      </w:pPr>
      <w:r w:rsidRPr="003923D8">
        <w:rPr>
          <w:rStyle w:val="normaltextrun"/>
          <w:rFonts w:ascii="Arial" w:hAnsi="Arial" w:cs="Arial"/>
          <w:sz w:val="22"/>
          <w:szCs w:val="22"/>
          <w:lang w:val="lt-LT"/>
        </w:rPr>
        <w:t xml:space="preserve">Tais atvejais, kai pirkimo dokumentuose nenustatyta, kad tiekėjo kvalifikacija dėl teisės verstis atitinkama veikla tikrinama arba pagal pirkimo </w:t>
      </w:r>
      <w:r w:rsidRPr="003923D8">
        <w:rPr>
          <w:rStyle w:val="normaltextrun"/>
          <w:rFonts w:ascii="Arial" w:hAnsi="Arial" w:cs="Arial"/>
          <w:color w:val="000000"/>
          <w:sz w:val="22"/>
          <w:szCs w:val="22"/>
          <w:lang w:val="lt-LT"/>
        </w:rPr>
        <w:t>dokumentuose</w:t>
      </w:r>
      <w:r w:rsidRPr="003923D8">
        <w:rPr>
          <w:rStyle w:val="normaltextrun"/>
          <w:rFonts w:ascii="Arial" w:hAnsi="Arial" w:cs="Arial"/>
          <w:sz w:val="22"/>
          <w:szCs w:val="22"/>
          <w:lang w:val="lt-LT"/>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Pr="003923D8">
        <w:rPr>
          <w:rFonts w:ascii="Arial" w:hAnsi="Arial" w:cs="Arial"/>
          <w:sz w:val="22"/>
          <w:szCs w:val="22"/>
          <w:lang w:val="lt-LT"/>
        </w:rPr>
        <w:t>.</w:t>
      </w:r>
    </w:p>
    <w:p w14:paraId="58930124" w14:textId="77777777" w:rsidR="008E498F" w:rsidRPr="003923D8" w:rsidRDefault="008E498F" w:rsidP="008E498F">
      <w:pPr>
        <w:pStyle w:val="ListParagraph"/>
        <w:numPr>
          <w:ilvl w:val="0"/>
          <w:numId w:val="24"/>
        </w:numPr>
        <w:tabs>
          <w:tab w:val="left" w:pos="993"/>
        </w:tabs>
        <w:ind w:left="0" w:firstLine="567"/>
        <w:jc w:val="both"/>
        <w:rPr>
          <w:rFonts w:ascii="Arial" w:hAnsi="Arial" w:cs="Arial"/>
          <w:sz w:val="22"/>
          <w:szCs w:val="22"/>
          <w:lang w:val="lt-LT"/>
        </w:rPr>
      </w:pPr>
      <w:r w:rsidRPr="003923D8">
        <w:rPr>
          <w:rStyle w:val="normaltextrun"/>
          <w:rFonts w:ascii="Arial" w:hAnsi="Arial" w:cs="Arial"/>
          <w:color w:val="000000"/>
          <w:sz w:val="22"/>
          <w:szCs w:val="22"/>
          <w:lang w:val="lt-LT"/>
        </w:rPr>
        <w:t>Tais atvejais, kai pirkimui, vadovaujantis norminiais teisės aktais gali atsirasti būtinybė tiekėjui ar tiekėjo specialistams turėti specifinę kvalifikaciją, tiekėjui išlieka pareiga tinkamam konkrečių darbų atlikimui pasitelkti papildomus tiekėjus, specialistus, turinčius atitinkamai veiklai reikalaujamą kvalifikaciją, kuri šio pirkimo metu nebuvo tikrinama.</w:t>
      </w:r>
    </w:p>
    <w:p w14:paraId="1A9F9DA5" w14:textId="77777777" w:rsidR="008E498F" w:rsidRPr="003923D8" w:rsidRDefault="008E498F" w:rsidP="008E498F">
      <w:pPr>
        <w:pStyle w:val="ListParagraph"/>
        <w:numPr>
          <w:ilvl w:val="0"/>
          <w:numId w:val="24"/>
        </w:numPr>
        <w:tabs>
          <w:tab w:val="left" w:pos="993"/>
        </w:tabs>
        <w:ind w:left="0" w:firstLine="567"/>
        <w:jc w:val="both"/>
        <w:rPr>
          <w:rFonts w:ascii="Arial" w:hAnsi="Arial" w:cs="Arial"/>
          <w:sz w:val="22"/>
          <w:szCs w:val="22"/>
          <w:lang w:val="lt-LT"/>
        </w:rPr>
      </w:pPr>
      <w:r w:rsidRPr="003923D8">
        <w:rPr>
          <w:rStyle w:val="normaltextrun"/>
          <w:rFonts w:ascii="Arial" w:hAnsi="Arial" w:cs="Arial"/>
          <w:color w:val="000000"/>
          <w:sz w:val="22"/>
          <w:szCs w:val="22"/>
          <w:lang w:val="lt-LT"/>
        </w:rPr>
        <w:t>Perkančioji organizacija gali laikyti, kad tiekėjas neturi reikalaujamo profesinio pajėgumo, jeigu nustato tiekėjo interesų konfliktą, galintį neigiamai paveikti sutarties vykdymą</w:t>
      </w:r>
      <w:r w:rsidRPr="003923D8">
        <w:rPr>
          <w:rFonts w:ascii="Arial" w:hAnsi="Arial" w:cs="Arial"/>
          <w:sz w:val="22"/>
          <w:szCs w:val="22"/>
          <w:lang w:val="lt-LT"/>
        </w:rPr>
        <w:t>.</w:t>
      </w:r>
    </w:p>
    <w:p w14:paraId="786F7511" w14:textId="77777777" w:rsidR="008E498F" w:rsidRPr="003923D8" w:rsidRDefault="008E498F" w:rsidP="008E498F">
      <w:pPr>
        <w:pStyle w:val="ListParagraph"/>
        <w:numPr>
          <w:ilvl w:val="0"/>
          <w:numId w:val="24"/>
        </w:numPr>
        <w:tabs>
          <w:tab w:val="left" w:pos="993"/>
        </w:tabs>
        <w:ind w:left="0" w:firstLine="567"/>
        <w:jc w:val="both"/>
        <w:rPr>
          <w:rFonts w:ascii="Arial" w:hAnsi="Arial" w:cs="Arial"/>
          <w:sz w:val="22"/>
          <w:szCs w:val="22"/>
          <w:lang w:val="lt-LT"/>
        </w:rPr>
      </w:pPr>
      <w:r w:rsidRPr="003923D8">
        <w:rPr>
          <w:rStyle w:val="normaltextrun"/>
          <w:rFonts w:ascii="Arial" w:hAnsi="Arial" w:cs="Arial"/>
          <w:color w:val="000000"/>
          <w:sz w:val="22"/>
          <w:szCs w:val="22"/>
          <w:lang w:val="lt-LT"/>
        </w:rPr>
        <w:t>Jeigu tiekėjas teikia lygiaverčius dokumentus, teikiamų dokumentų lygiavertiškumą turi įrodyti pats tiekėjas.</w:t>
      </w:r>
    </w:p>
    <w:p w14:paraId="5FA713DA" w14:textId="77777777" w:rsidR="008E498F" w:rsidRPr="003923D8" w:rsidRDefault="008E498F" w:rsidP="008E498F">
      <w:pPr>
        <w:pStyle w:val="ListParagraph"/>
        <w:numPr>
          <w:ilvl w:val="0"/>
          <w:numId w:val="24"/>
        </w:numPr>
        <w:spacing w:after="160" w:line="20" w:lineRule="atLeast"/>
        <w:ind w:left="0" w:firstLine="567"/>
        <w:jc w:val="both"/>
        <w:rPr>
          <w:rFonts w:ascii="Arial" w:hAnsi="Arial" w:cs="Arial"/>
          <w:sz w:val="22"/>
          <w:szCs w:val="22"/>
          <w:lang w:val="lt-LT"/>
        </w:rPr>
      </w:pPr>
      <w:r w:rsidRPr="003923D8">
        <w:rPr>
          <w:rFonts w:ascii="Arial" w:hAnsi="Arial" w:cs="Arial"/>
          <w:sz w:val="22"/>
          <w:szCs w:val="22"/>
          <w:lang w:val="lt-LT"/>
        </w:rPr>
        <w:t>Kitos pastabos:</w:t>
      </w:r>
    </w:p>
    <w:p w14:paraId="27B1800B" w14:textId="77777777" w:rsidR="008E498F" w:rsidRPr="003923D8" w:rsidRDefault="008E498F" w:rsidP="008E498F">
      <w:pPr>
        <w:pStyle w:val="ListParagraph"/>
        <w:numPr>
          <w:ilvl w:val="0"/>
          <w:numId w:val="25"/>
        </w:numPr>
        <w:spacing w:after="160" w:line="20" w:lineRule="atLeast"/>
        <w:ind w:left="0" w:firstLine="567"/>
        <w:jc w:val="both"/>
        <w:rPr>
          <w:rFonts w:ascii="Arial" w:hAnsi="Arial" w:cs="Arial"/>
          <w:sz w:val="22"/>
          <w:szCs w:val="22"/>
          <w:lang w:val="lt-LT"/>
        </w:rPr>
      </w:pPr>
      <w:r w:rsidRPr="003923D8">
        <w:rPr>
          <w:rFonts w:ascii="Arial" w:hAnsi="Arial" w:cs="Arial"/>
          <w:sz w:val="22"/>
          <w:szCs w:val="22"/>
          <w:lang w:val="lt-LT"/>
        </w:rPr>
        <w:t>jeigu pasiūlymą teikia ūkio subjektų grupė – reikalavimus turi atitikti ūkio subjektų grupės nario (-</w:t>
      </w:r>
      <w:proofErr w:type="spellStart"/>
      <w:r w:rsidRPr="003923D8">
        <w:rPr>
          <w:rFonts w:ascii="Arial" w:hAnsi="Arial" w:cs="Arial"/>
          <w:sz w:val="22"/>
          <w:szCs w:val="22"/>
          <w:lang w:val="lt-LT"/>
        </w:rPr>
        <w:t>ių</w:t>
      </w:r>
      <w:proofErr w:type="spellEnd"/>
      <w:r w:rsidRPr="003923D8">
        <w:rPr>
          <w:rFonts w:ascii="Arial" w:hAnsi="Arial" w:cs="Arial"/>
          <w:sz w:val="22"/>
          <w:szCs w:val="22"/>
          <w:lang w:val="lt-LT"/>
        </w:rPr>
        <w:t>) specialistai, atsižvelgiant į jų prisiimamus įsipareigojimus pirkimo sutarčiai vykdyti;</w:t>
      </w:r>
    </w:p>
    <w:p w14:paraId="5F89E469" w14:textId="6E622D5C" w:rsidR="008E498F" w:rsidRPr="003923D8" w:rsidRDefault="008E498F" w:rsidP="008E498F">
      <w:pPr>
        <w:pStyle w:val="ListParagraph"/>
        <w:numPr>
          <w:ilvl w:val="0"/>
          <w:numId w:val="25"/>
        </w:numPr>
        <w:spacing w:after="160" w:line="20" w:lineRule="atLeast"/>
        <w:ind w:left="0" w:firstLine="567"/>
        <w:jc w:val="both"/>
        <w:rPr>
          <w:rFonts w:ascii="Arial" w:hAnsi="Arial" w:cs="Arial"/>
          <w:sz w:val="22"/>
          <w:szCs w:val="22"/>
          <w:lang w:val="lt-LT"/>
        </w:rPr>
      </w:pPr>
      <w:r w:rsidRPr="003923D8">
        <w:rPr>
          <w:rStyle w:val="normaltextrun"/>
          <w:rFonts w:ascii="Arial" w:hAnsi="Arial" w:cs="Arial"/>
          <w:sz w:val="22"/>
          <w:szCs w:val="22"/>
          <w:lang w:val="lt-LT"/>
        </w:rPr>
        <w:t xml:space="preserve">tiekėjas gali pasitelkti ir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ar </w:t>
      </w:r>
      <w:r w:rsidRPr="003923D8">
        <w:rPr>
          <w:rFonts w:ascii="Arial" w:hAnsi="Arial" w:cs="Arial"/>
          <w:sz w:val="22"/>
          <w:szCs w:val="22"/>
          <w:lang w:val="lt-LT"/>
        </w:rPr>
        <w:t>kurio pajėgumai pasitelkiami</w:t>
      </w:r>
      <w:r w:rsidRPr="003923D8">
        <w:rPr>
          <w:rStyle w:val="normaltextrun"/>
          <w:rFonts w:ascii="Arial" w:hAnsi="Arial" w:cs="Arial"/>
          <w:sz w:val="22"/>
          <w:szCs w:val="22"/>
          <w:lang w:val="lt-LT"/>
        </w:rPr>
        <w:t>, ištekliai tiekėjui bus prieinami. Tikrindamas, ar tiekėjui bus prieinami kitų ūkio subjektų, kurių pajėgumais jis remiasi, kad atitiktų kvalifikacijos reikalavimus</w:t>
      </w:r>
      <w:r w:rsidRPr="003923D8">
        <w:rPr>
          <w:rFonts w:ascii="Arial" w:hAnsi="Arial" w:cs="Arial"/>
          <w:sz w:val="22"/>
          <w:szCs w:val="22"/>
          <w:lang w:val="lt-LT"/>
        </w:rPr>
        <w:t>,</w:t>
      </w:r>
      <w:r w:rsidRPr="003923D8">
        <w:rPr>
          <w:rStyle w:val="normaltextrun"/>
          <w:rFonts w:ascii="Arial" w:hAnsi="Arial" w:cs="Arial"/>
          <w:sz w:val="22"/>
          <w:szCs w:val="22"/>
          <w:lang w:val="lt-LT"/>
        </w:rPr>
        <w:t xml:space="preserve"> turimi ištekliai, pirkimo vykdytojas iš tiekėjo priima bet kokias tai patvirtinančias priemones</w:t>
      </w:r>
      <w:r w:rsidRPr="003923D8">
        <w:rPr>
          <w:rFonts w:ascii="Arial" w:hAnsi="Arial" w:cs="Arial"/>
          <w:sz w:val="22"/>
          <w:szCs w:val="22"/>
          <w:lang w:val="lt-LT"/>
        </w:rPr>
        <w:t>;</w:t>
      </w:r>
    </w:p>
    <w:p w14:paraId="480C75BF" w14:textId="77777777" w:rsidR="008E498F" w:rsidRPr="003923D8" w:rsidRDefault="008E498F" w:rsidP="008E498F">
      <w:pPr>
        <w:pStyle w:val="ListParagraph"/>
        <w:numPr>
          <w:ilvl w:val="0"/>
          <w:numId w:val="25"/>
        </w:numPr>
        <w:spacing w:line="20" w:lineRule="atLeast"/>
        <w:ind w:left="0" w:firstLine="567"/>
        <w:jc w:val="both"/>
        <w:rPr>
          <w:rFonts w:ascii="Arial" w:hAnsi="Arial" w:cs="Arial"/>
          <w:sz w:val="22"/>
          <w:szCs w:val="22"/>
          <w:lang w:val="lt-LT"/>
        </w:rPr>
      </w:pPr>
      <w:r w:rsidRPr="003923D8">
        <w:rPr>
          <w:rFonts w:ascii="Arial" w:hAnsi="Arial" w:cs="Arial"/>
          <w:sz w:val="22"/>
          <w:szCs w:val="22"/>
          <w:lang w:val="lt-LT"/>
        </w:rPr>
        <w:t>Subtiekėjas – tiekėjo pirkimo sutarties vykdymui pasitelkiamas trečiasis asmuo, kurio kvalifikacija tiekėjas nesiremia, kad atitiktų kvalifikacijos reikalavimu.</w:t>
      </w:r>
    </w:p>
    <w:p w14:paraId="210E05EB" w14:textId="2AA1156D" w:rsidR="008E498F" w:rsidRPr="003923D8" w:rsidRDefault="008E498F" w:rsidP="008E498F">
      <w:pPr>
        <w:numPr>
          <w:ilvl w:val="0"/>
          <w:numId w:val="24"/>
        </w:numPr>
        <w:ind w:left="0" w:firstLine="567"/>
        <w:contextualSpacing/>
        <w:jc w:val="both"/>
        <w:rPr>
          <w:rFonts w:ascii="Arial" w:hAnsi="Arial" w:cs="Arial"/>
          <w:sz w:val="22"/>
          <w:szCs w:val="22"/>
          <w:lang w:val="lt-LT"/>
        </w:rPr>
      </w:pPr>
      <w:r w:rsidRPr="003923D8">
        <w:rPr>
          <w:rFonts w:ascii="Arial" w:hAnsi="Arial" w:cs="Arial"/>
          <w:sz w:val="22"/>
          <w:szCs w:val="22"/>
          <w:lang w:val="lt-LT"/>
        </w:rPr>
        <w:t xml:space="preserve">Šiame priede reikalaujama kvalifikacija turi būti įgyta iki pasiūlymų pateikimo termino pabaigos. </w:t>
      </w:r>
    </w:p>
    <w:p w14:paraId="314F13EC" w14:textId="7F7FFEC6" w:rsidR="0013334F" w:rsidRPr="009A093B" w:rsidRDefault="008E498F" w:rsidP="00D331E9">
      <w:pPr>
        <w:numPr>
          <w:ilvl w:val="0"/>
          <w:numId w:val="24"/>
        </w:numPr>
        <w:ind w:left="0" w:firstLine="567"/>
        <w:contextualSpacing/>
        <w:jc w:val="both"/>
        <w:rPr>
          <w:rFonts w:ascii="Arial" w:hAnsi="Arial" w:cs="Arial"/>
          <w:sz w:val="22"/>
          <w:szCs w:val="22"/>
          <w:lang w:val="lt-LT"/>
        </w:rPr>
      </w:pPr>
      <w:r w:rsidRPr="003923D8">
        <w:rPr>
          <w:rFonts w:ascii="Arial" w:hAnsi="Arial" w:cs="Arial"/>
          <w:sz w:val="22"/>
          <w:szCs w:val="22"/>
          <w:lang w:val="lt-LT"/>
        </w:rPr>
        <w:t>Prieš nustatant laimėjusį pasiūlymą, bus prašoma tiekėjo, kurio pasiūlymas gali būti pripažintas ekonomiškai naudingiausiu pasiūlymu, pateikti dokumentus, įrodančius atitiktį keliamiems kvalifikaciniams reikalavimams</w:t>
      </w:r>
      <w:r w:rsidRPr="003923D8">
        <w:rPr>
          <w:rFonts w:ascii="Arial" w:hAnsi="Arial" w:cs="Arial"/>
          <w:color w:val="00B050"/>
          <w:sz w:val="22"/>
          <w:szCs w:val="22"/>
          <w:lang w:val="lt-LT"/>
        </w:rPr>
        <w:t>.</w:t>
      </w:r>
    </w:p>
    <w:p w14:paraId="07679FA8" w14:textId="04018B4E" w:rsidR="00A63B3D" w:rsidRPr="003923D8" w:rsidRDefault="00A63B3D" w:rsidP="002C1DEF">
      <w:pPr>
        <w:ind w:left="567" w:firstLine="0"/>
        <w:contextualSpacing/>
        <w:jc w:val="both"/>
        <w:rPr>
          <w:rFonts w:ascii="Arial" w:hAnsi="Arial" w:cs="Arial"/>
          <w:sz w:val="22"/>
          <w:szCs w:val="22"/>
          <w:lang w:val="lt-LT"/>
        </w:rPr>
      </w:pPr>
    </w:p>
    <w:p w14:paraId="41BC100A" w14:textId="6530558B" w:rsidR="0013334F" w:rsidRPr="003923D8" w:rsidRDefault="0013334F" w:rsidP="00D331E9">
      <w:pPr>
        <w:pStyle w:val="BodyTextIndent2"/>
        <w:tabs>
          <w:tab w:val="left" w:pos="851"/>
        </w:tabs>
        <w:spacing w:after="0" w:line="240" w:lineRule="auto"/>
        <w:ind w:left="0"/>
        <w:jc w:val="both"/>
        <w:rPr>
          <w:rFonts w:ascii="Arial" w:hAnsi="Arial" w:cs="Arial"/>
          <w:color w:val="000000"/>
          <w:sz w:val="22"/>
          <w:szCs w:val="22"/>
        </w:rPr>
      </w:pPr>
    </w:p>
    <w:p w14:paraId="7B1B56B4" w14:textId="70101033" w:rsidR="008E498F" w:rsidRPr="003923D8" w:rsidRDefault="008E498F" w:rsidP="00D331E9">
      <w:pPr>
        <w:pStyle w:val="BodyTextIndent2"/>
        <w:tabs>
          <w:tab w:val="left" w:pos="851"/>
        </w:tabs>
        <w:spacing w:after="0" w:line="240" w:lineRule="auto"/>
        <w:ind w:left="360"/>
        <w:jc w:val="right"/>
        <w:rPr>
          <w:rFonts w:ascii="Arial" w:hAnsi="Arial" w:cs="Arial"/>
          <w:bCs/>
          <w:i/>
          <w:iCs/>
          <w:color w:val="000000"/>
          <w:sz w:val="20"/>
          <w:szCs w:val="20"/>
        </w:rPr>
      </w:pPr>
      <w:r w:rsidRPr="003923D8">
        <w:rPr>
          <w:rFonts w:ascii="Arial" w:hAnsi="Arial" w:cs="Arial"/>
          <w:i/>
          <w:iCs/>
          <w:color w:val="000000"/>
          <w:sz w:val="20"/>
          <w:szCs w:val="20"/>
        </w:rPr>
        <w:t>1 lentelė. Kvalifikacijos reikalavimai</w:t>
      </w:r>
    </w:p>
    <w:tbl>
      <w:tblPr>
        <w:tblpPr w:leftFromText="180" w:rightFromText="180" w:vertAnchor="text" w:tblpX="-166" w:tblpY="1"/>
        <w:tblOverlap w:val="never"/>
        <w:tblW w:w="5000" w:type="pct"/>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ayout w:type="fixed"/>
        <w:tblCellMar>
          <w:left w:w="93" w:type="dxa"/>
        </w:tblCellMar>
        <w:tblLook w:val="04A0" w:firstRow="1" w:lastRow="0" w:firstColumn="1" w:lastColumn="0" w:noHBand="0" w:noVBand="1"/>
      </w:tblPr>
      <w:tblGrid>
        <w:gridCol w:w="568"/>
        <w:gridCol w:w="2863"/>
        <w:gridCol w:w="3934"/>
        <w:gridCol w:w="2263"/>
      </w:tblGrid>
      <w:tr w:rsidR="005C3E1D" w:rsidRPr="003923D8" w14:paraId="2AD04798" w14:textId="5867BDAF" w:rsidTr="0012A096">
        <w:trPr>
          <w:cantSplit/>
          <w:tblHeader/>
        </w:trPr>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38AD537" w14:textId="77777777" w:rsidR="005C3E1D" w:rsidRPr="003923D8" w:rsidRDefault="005C3E1D" w:rsidP="00D808C9">
            <w:pPr>
              <w:spacing w:before="60" w:after="60"/>
              <w:ind w:firstLine="0"/>
              <w:jc w:val="right"/>
              <w:rPr>
                <w:rFonts w:ascii="Arial" w:eastAsia="Calibri" w:hAnsi="Arial" w:cs="Arial"/>
                <w:sz w:val="22"/>
                <w:szCs w:val="22"/>
                <w:lang w:val="lt-LT"/>
              </w:rPr>
            </w:pPr>
            <w:r w:rsidRPr="003923D8">
              <w:rPr>
                <w:rFonts w:ascii="Arial" w:eastAsia="Calibri" w:hAnsi="Arial" w:cs="Arial"/>
                <w:b/>
                <w:sz w:val="22"/>
                <w:szCs w:val="22"/>
                <w:lang w:val="lt-LT"/>
              </w:rPr>
              <w:t>Eil. Nr.</w:t>
            </w:r>
          </w:p>
        </w:tc>
        <w:tc>
          <w:tcPr>
            <w:tcW w:w="14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022687C" w14:textId="77777777" w:rsidR="005C3E1D" w:rsidRPr="003923D8" w:rsidRDefault="005C3E1D" w:rsidP="005B1BE2">
            <w:pPr>
              <w:spacing w:before="60" w:after="60"/>
              <w:ind w:left="-86" w:firstLine="0"/>
              <w:jc w:val="both"/>
              <w:rPr>
                <w:rFonts w:ascii="Arial" w:eastAsia="Calibri" w:hAnsi="Arial" w:cs="Arial"/>
                <w:bCs/>
                <w:sz w:val="22"/>
                <w:szCs w:val="22"/>
                <w:lang w:val="lt-LT"/>
              </w:rPr>
            </w:pPr>
            <w:r w:rsidRPr="003923D8">
              <w:rPr>
                <w:rFonts w:ascii="Arial" w:eastAsia="Calibri" w:hAnsi="Arial" w:cs="Arial"/>
                <w:b/>
                <w:sz w:val="22"/>
                <w:szCs w:val="22"/>
                <w:lang w:val="lt-LT"/>
              </w:rPr>
              <w:t>Kvalifikacijos reikalavimai</w:t>
            </w:r>
          </w:p>
        </w:tc>
        <w:tc>
          <w:tcPr>
            <w:tcW w:w="20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DE59B13" w14:textId="77777777" w:rsidR="005C3E1D" w:rsidRPr="003923D8" w:rsidRDefault="005C3E1D" w:rsidP="00D808C9">
            <w:pPr>
              <w:spacing w:before="60" w:after="60"/>
              <w:ind w:firstLine="0"/>
              <w:jc w:val="both"/>
              <w:rPr>
                <w:rFonts w:ascii="Arial" w:eastAsia="Calibri" w:hAnsi="Arial" w:cs="Arial"/>
                <w:b/>
                <w:sz w:val="22"/>
                <w:szCs w:val="22"/>
                <w:lang w:val="lt-LT"/>
              </w:rPr>
            </w:pPr>
            <w:r w:rsidRPr="003923D8">
              <w:rPr>
                <w:rFonts w:ascii="Arial" w:eastAsia="Calibri" w:hAnsi="Arial" w:cs="Arial"/>
                <w:b/>
                <w:sz w:val="22"/>
                <w:szCs w:val="22"/>
                <w:lang w:val="lt-LT"/>
              </w:rPr>
              <w:t>Kvalifikacijos reikalavimus įrodantys dokumentai</w:t>
            </w:r>
          </w:p>
          <w:p w14:paraId="730F3E27" w14:textId="11F3C988" w:rsidR="004D0916" w:rsidRPr="003923D8" w:rsidRDefault="004D0916" w:rsidP="00D808C9">
            <w:pPr>
              <w:spacing w:before="60" w:after="60"/>
              <w:ind w:firstLine="0"/>
              <w:jc w:val="both"/>
              <w:rPr>
                <w:rFonts w:ascii="Arial" w:eastAsia="Calibri" w:hAnsi="Arial" w:cs="Arial"/>
                <w:b/>
                <w:bCs/>
                <w:i/>
                <w:iCs/>
                <w:sz w:val="22"/>
                <w:szCs w:val="22"/>
                <w:lang w:val="lt-LT"/>
              </w:rPr>
            </w:pPr>
            <w:r w:rsidRPr="003923D8">
              <w:rPr>
                <w:rFonts w:ascii="Arial" w:eastAsia="Calibri" w:hAnsi="Arial" w:cs="Arial"/>
                <w:b/>
                <w:bCs/>
                <w:i/>
                <w:iCs/>
                <w:sz w:val="22"/>
                <w:szCs w:val="22"/>
                <w:lang w:val="lt-LT"/>
              </w:rPr>
              <w:t>(CVP IS priemonėmis pateikiamos skaitmeninės dokumentų kopijos)</w:t>
            </w:r>
          </w:p>
        </w:tc>
        <w:tc>
          <w:tcPr>
            <w:tcW w:w="11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EE4B5BF" w14:textId="4CAEF417" w:rsidR="005C3E1D" w:rsidRPr="003923D8" w:rsidRDefault="008639E4" w:rsidP="00D808C9">
            <w:pPr>
              <w:spacing w:before="60" w:after="60"/>
              <w:ind w:firstLine="0"/>
              <w:jc w:val="both"/>
              <w:rPr>
                <w:rFonts w:ascii="Arial" w:eastAsia="Calibri" w:hAnsi="Arial" w:cs="Arial"/>
                <w:b/>
                <w:sz w:val="22"/>
                <w:szCs w:val="22"/>
                <w:lang w:val="lt-LT"/>
              </w:rPr>
            </w:pPr>
            <w:r w:rsidRPr="003923D8">
              <w:rPr>
                <w:rFonts w:ascii="Arial" w:eastAsia="Calibri" w:hAnsi="Arial" w:cs="Arial"/>
                <w:b/>
                <w:sz w:val="22"/>
                <w:szCs w:val="22"/>
                <w:lang w:val="lt-LT"/>
              </w:rPr>
              <w:t>Subjektas, kuris turi atitikti reikalavimą</w:t>
            </w:r>
          </w:p>
        </w:tc>
      </w:tr>
      <w:tr w:rsidR="005C3E1D" w:rsidRPr="003923D8" w14:paraId="1960E993" w14:textId="41ADD7A0" w:rsidTr="0012A096">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535E765" w14:textId="4742842E" w:rsidR="005C3E1D" w:rsidRPr="003923D8" w:rsidRDefault="005C3E1D" w:rsidP="00D808C9">
            <w:pPr>
              <w:spacing w:before="60" w:after="60"/>
              <w:ind w:firstLine="0"/>
              <w:jc w:val="both"/>
              <w:rPr>
                <w:rFonts w:ascii="Arial" w:eastAsia="Calibri" w:hAnsi="Arial" w:cs="Arial"/>
                <w:b/>
                <w:sz w:val="22"/>
                <w:szCs w:val="22"/>
                <w:lang w:val="lt-LT"/>
              </w:rPr>
            </w:pPr>
            <w:r w:rsidRPr="003923D8">
              <w:rPr>
                <w:rFonts w:ascii="Arial" w:eastAsia="Calibri" w:hAnsi="Arial" w:cs="Arial"/>
                <w:b/>
                <w:sz w:val="22"/>
                <w:szCs w:val="22"/>
                <w:lang w:val="lt-LT"/>
              </w:rPr>
              <w:t>Techninio ir profesinio pajėgumo reikalavimai</w:t>
            </w:r>
          </w:p>
        </w:tc>
      </w:tr>
      <w:tr w:rsidR="005C3E1D" w:rsidRPr="003923D8" w14:paraId="07958AF1" w14:textId="0F6539F3" w:rsidTr="002C1DEF">
        <w:trPr>
          <w:trHeight w:val="2116"/>
        </w:trPr>
        <w:tc>
          <w:tcPr>
            <w:tcW w:w="295" w:type="pct"/>
            <w:tcBorders>
              <w:left w:val="single" w:sz="4" w:space="0" w:color="000000" w:themeColor="text1"/>
              <w:bottom w:val="single" w:sz="4" w:space="0" w:color="auto"/>
              <w:right w:val="single" w:sz="4" w:space="0" w:color="000000" w:themeColor="text1"/>
            </w:tcBorders>
            <w:shd w:val="clear" w:color="auto" w:fill="auto"/>
          </w:tcPr>
          <w:p w14:paraId="35ED77B5" w14:textId="77777777" w:rsidR="005C3E1D" w:rsidRPr="003923D8" w:rsidRDefault="005C3E1D" w:rsidP="00D808C9">
            <w:pPr>
              <w:tabs>
                <w:tab w:val="left" w:pos="331"/>
                <w:tab w:val="left" w:pos="503"/>
              </w:tabs>
              <w:ind w:firstLine="0"/>
              <w:jc w:val="center"/>
              <w:rPr>
                <w:rFonts w:ascii="Arial" w:eastAsia="Calibri" w:hAnsi="Arial" w:cs="Arial"/>
                <w:sz w:val="22"/>
                <w:szCs w:val="22"/>
                <w:lang w:val="lt-LT"/>
              </w:rPr>
            </w:pPr>
            <w:r w:rsidRPr="003923D8">
              <w:rPr>
                <w:rFonts w:ascii="Arial" w:eastAsia="Calibri" w:hAnsi="Arial" w:cs="Arial"/>
                <w:sz w:val="22"/>
                <w:szCs w:val="22"/>
                <w:lang w:val="lt-LT"/>
              </w:rPr>
              <w:t>1.</w:t>
            </w:r>
          </w:p>
        </w:tc>
        <w:tc>
          <w:tcPr>
            <w:tcW w:w="14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162348" w14:textId="40C4BB61" w:rsidR="005C3E1D" w:rsidRPr="003923D8" w:rsidRDefault="005C3E1D" w:rsidP="00D808C9">
            <w:pPr>
              <w:spacing w:before="60" w:after="60"/>
              <w:ind w:firstLine="163"/>
              <w:jc w:val="both"/>
              <w:rPr>
                <w:rFonts w:ascii="Arial" w:eastAsia="Calibri" w:hAnsi="Arial" w:cs="Arial"/>
                <w:sz w:val="22"/>
                <w:szCs w:val="22"/>
                <w:lang w:val="lt-LT"/>
              </w:rPr>
            </w:pPr>
            <w:r w:rsidRPr="003923D8">
              <w:rPr>
                <w:rFonts w:ascii="Arial" w:eastAsia="Calibri" w:hAnsi="Arial" w:cs="Arial"/>
                <w:sz w:val="22"/>
                <w:szCs w:val="22"/>
                <w:lang w:val="lt-LT"/>
              </w:rPr>
              <w:t xml:space="preserve">Tiekėjas per pastaruosius 5 (penkerius) metus arba per laiką nuo tiekėjo įregistravimo dienos (jeigu tiekėjas vykdė veiklą trumpiau kaip 5 (penkerius) metus) iki pasiūlymų pateikimo termino dienos turi būti įvykdęs </w:t>
            </w:r>
            <w:r w:rsidR="009B57C4" w:rsidRPr="009A093B">
              <w:rPr>
                <w:rFonts w:ascii="Arial" w:eastAsia="Times New Roman" w:hAnsi="Arial" w:cs="Arial"/>
                <w:color w:val="000000"/>
                <w:spacing w:val="2"/>
                <w:sz w:val="22"/>
                <w:szCs w:val="22"/>
                <w:lang w:val="lt-LT" w:eastAsia="lt-LT"/>
              </w:rPr>
              <w:t xml:space="preserve"> ir (ar) vykdyti </w:t>
            </w:r>
            <w:r w:rsidRPr="003923D8">
              <w:rPr>
                <w:rFonts w:ascii="Arial" w:eastAsia="Calibri" w:hAnsi="Arial" w:cs="Arial"/>
                <w:sz w:val="22"/>
                <w:szCs w:val="22"/>
                <w:lang w:val="lt-LT"/>
              </w:rPr>
              <w:t xml:space="preserve">bent 1 (vieną) informacinės sistemos </w:t>
            </w:r>
            <w:r w:rsidR="00722278" w:rsidRPr="003923D8">
              <w:rPr>
                <w:rFonts w:ascii="Arial" w:eastAsia="Calibri" w:hAnsi="Arial" w:cs="Arial"/>
                <w:sz w:val="22"/>
                <w:szCs w:val="22"/>
                <w:lang w:val="lt-LT"/>
              </w:rPr>
              <w:t xml:space="preserve">ir </w:t>
            </w:r>
            <w:r w:rsidR="005627F1" w:rsidRPr="003923D8">
              <w:rPr>
                <w:rFonts w:ascii="Arial" w:eastAsia="Calibri" w:hAnsi="Arial" w:cs="Arial"/>
                <w:sz w:val="22"/>
                <w:szCs w:val="22"/>
                <w:lang w:val="lt-LT"/>
              </w:rPr>
              <w:lastRenderedPageBreak/>
              <w:t>(</w:t>
            </w:r>
            <w:r w:rsidRPr="003923D8">
              <w:rPr>
                <w:rFonts w:ascii="Arial" w:eastAsia="Calibri" w:hAnsi="Arial" w:cs="Arial"/>
                <w:sz w:val="22"/>
                <w:szCs w:val="22"/>
                <w:lang w:val="lt-LT"/>
              </w:rPr>
              <w:t>ar</w:t>
            </w:r>
            <w:r w:rsidR="005627F1" w:rsidRPr="003923D8">
              <w:rPr>
                <w:rFonts w:ascii="Arial" w:eastAsia="Calibri" w:hAnsi="Arial" w:cs="Arial"/>
                <w:sz w:val="22"/>
                <w:szCs w:val="22"/>
                <w:lang w:val="lt-LT"/>
              </w:rPr>
              <w:t>)</w:t>
            </w:r>
            <w:r w:rsidRPr="003923D8">
              <w:rPr>
                <w:rFonts w:ascii="Arial" w:eastAsia="Calibri" w:hAnsi="Arial" w:cs="Arial"/>
                <w:sz w:val="22"/>
                <w:szCs w:val="22"/>
                <w:lang w:val="lt-LT"/>
              </w:rPr>
              <w:t xml:space="preserve"> registro priežiūros ir</w:t>
            </w:r>
            <w:r w:rsidR="005627F1" w:rsidRPr="003923D8">
              <w:rPr>
                <w:rFonts w:ascii="Arial" w:eastAsia="Calibri" w:hAnsi="Arial" w:cs="Arial"/>
                <w:sz w:val="22"/>
                <w:szCs w:val="22"/>
                <w:lang w:val="lt-LT"/>
              </w:rPr>
              <w:t xml:space="preserve"> (</w:t>
            </w:r>
            <w:r w:rsidRPr="003923D8">
              <w:rPr>
                <w:rFonts w:ascii="Arial" w:eastAsia="Calibri" w:hAnsi="Arial" w:cs="Arial"/>
                <w:sz w:val="22"/>
                <w:szCs w:val="22"/>
                <w:lang w:val="lt-LT"/>
              </w:rPr>
              <w:t>ar</w:t>
            </w:r>
            <w:r w:rsidR="005627F1" w:rsidRPr="003923D8">
              <w:rPr>
                <w:rFonts w:ascii="Arial" w:eastAsia="Calibri" w:hAnsi="Arial" w:cs="Arial"/>
                <w:sz w:val="22"/>
                <w:szCs w:val="22"/>
                <w:lang w:val="lt-LT"/>
              </w:rPr>
              <w:t>)</w:t>
            </w:r>
            <w:r w:rsidRPr="003923D8">
              <w:rPr>
                <w:rFonts w:ascii="Arial" w:eastAsia="Calibri" w:hAnsi="Arial" w:cs="Arial"/>
                <w:sz w:val="22"/>
                <w:szCs w:val="22"/>
                <w:lang w:val="lt-LT"/>
              </w:rPr>
              <w:t xml:space="preserve"> vystymo</w:t>
            </w:r>
            <w:r w:rsidR="00F741EE" w:rsidRPr="003923D8">
              <w:rPr>
                <w:rFonts w:ascii="Arial" w:eastAsia="Calibri" w:hAnsi="Arial" w:cs="Arial"/>
                <w:sz w:val="22"/>
                <w:szCs w:val="22"/>
                <w:lang w:val="lt-LT"/>
              </w:rPr>
              <w:t>,  ir (ar) modernizavimo,</w:t>
            </w:r>
            <w:r w:rsidRPr="003923D8">
              <w:rPr>
                <w:rFonts w:ascii="Arial" w:eastAsia="Calibri" w:hAnsi="Arial" w:cs="Arial"/>
                <w:sz w:val="22"/>
                <w:szCs w:val="22"/>
                <w:lang w:val="lt-LT"/>
              </w:rPr>
              <w:t xml:space="preserve"> ir</w:t>
            </w:r>
            <w:r w:rsidR="005627F1" w:rsidRPr="003923D8">
              <w:rPr>
                <w:rFonts w:ascii="Arial" w:eastAsia="Calibri" w:hAnsi="Arial" w:cs="Arial"/>
                <w:sz w:val="22"/>
                <w:szCs w:val="22"/>
                <w:lang w:val="lt-LT"/>
              </w:rPr>
              <w:t xml:space="preserve"> (</w:t>
            </w:r>
            <w:r w:rsidRPr="003923D8">
              <w:rPr>
                <w:rFonts w:ascii="Arial" w:eastAsia="Calibri" w:hAnsi="Arial" w:cs="Arial"/>
                <w:sz w:val="22"/>
                <w:szCs w:val="22"/>
                <w:lang w:val="lt-LT"/>
              </w:rPr>
              <w:t>ar</w:t>
            </w:r>
            <w:r w:rsidR="005627F1" w:rsidRPr="003923D8">
              <w:rPr>
                <w:rFonts w:ascii="Arial" w:eastAsia="Calibri" w:hAnsi="Arial" w:cs="Arial"/>
                <w:sz w:val="22"/>
                <w:szCs w:val="22"/>
                <w:lang w:val="lt-LT"/>
              </w:rPr>
              <w:t>)</w:t>
            </w:r>
            <w:r w:rsidRPr="003923D8">
              <w:rPr>
                <w:rFonts w:ascii="Arial" w:eastAsia="Calibri" w:hAnsi="Arial" w:cs="Arial"/>
                <w:sz w:val="22"/>
                <w:szCs w:val="22"/>
                <w:lang w:val="lt-LT"/>
              </w:rPr>
              <w:t xml:space="preserve"> kūrimo</w:t>
            </w:r>
            <w:r w:rsidR="000B2B6E" w:rsidRPr="003923D8">
              <w:rPr>
                <w:rFonts w:ascii="Arial" w:eastAsia="Calibri" w:hAnsi="Arial" w:cs="Arial"/>
                <w:sz w:val="22"/>
                <w:szCs w:val="22"/>
                <w:lang w:val="lt-LT"/>
              </w:rPr>
              <w:t xml:space="preserve">, ir (ar) diegimo </w:t>
            </w:r>
            <w:r w:rsidRPr="003923D8">
              <w:rPr>
                <w:rFonts w:ascii="Arial" w:eastAsia="Calibri" w:hAnsi="Arial" w:cs="Arial"/>
                <w:sz w:val="22"/>
                <w:szCs w:val="22"/>
                <w:lang w:val="lt-LT"/>
              </w:rPr>
              <w:t>paslaugų teikimo sutartį, kurios</w:t>
            </w:r>
            <w:r w:rsidR="005627F1" w:rsidRPr="003923D8">
              <w:rPr>
                <w:rFonts w:ascii="Arial" w:eastAsia="Calibri" w:hAnsi="Arial" w:cs="Arial"/>
                <w:sz w:val="22"/>
                <w:szCs w:val="22"/>
                <w:lang w:val="lt-LT"/>
              </w:rPr>
              <w:t xml:space="preserve"> </w:t>
            </w:r>
            <w:r w:rsidR="007D20D2" w:rsidRPr="003923D8">
              <w:rPr>
                <w:rFonts w:ascii="Arial" w:eastAsia="Calibri" w:hAnsi="Arial" w:cs="Arial"/>
                <w:sz w:val="22"/>
                <w:szCs w:val="22"/>
                <w:lang w:val="lt-LT"/>
              </w:rPr>
              <w:t>(-</w:t>
            </w:r>
            <w:proofErr w:type="spellStart"/>
            <w:r w:rsidR="007D20D2" w:rsidRPr="003923D8">
              <w:rPr>
                <w:rFonts w:ascii="Arial" w:eastAsia="Calibri" w:hAnsi="Arial" w:cs="Arial"/>
                <w:sz w:val="22"/>
                <w:szCs w:val="22"/>
                <w:lang w:val="lt-LT"/>
              </w:rPr>
              <w:t>ių</w:t>
            </w:r>
            <w:proofErr w:type="spellEnd"/>
            <w:r w:rsidR="007D20D2" w:rsidRPr="003923D8">
              <w:rPr>
                <w:rFonts w:ascii="Arial" w:eastAsia="Calibri" w:hAnsi="Arial" w:cs="Arial"/>
                <w:sz w:val="22"/>
                <w:szCs w:val="22"/>
                <w:lang w:val="lt-LT"/>
              </w:rPr>
              <w:t>)</w:t>
            </w:r>
            <w:r w:rsidRPr="003923D8">
              <w:rPr>
                <w:rFonts w:ascii="Arial" w:eastAsia="Calibri" w:hAnsi="Arial" w:cs="Arial"/>
                <w:sz w:val="22"/>
                <w:szCs w:val="22"/>
                <w:lang w:val="lt-LT"/>
              </w:rPr>
              <w:t xml:space="preserve"> </w:t>
            </w:r>
            <w:r w:rsidR="007D20D2" w:rsidRPr="003923D8">
              <w:rPr>
                <w:rFonts w:ascii="Arial" w:eastAsia="Calibri" w:hAnsi="Arial" w:cs="Arial"/>
                <w:sz w:val="22"/>
                <w:szCs w:val="22"/>
                <w:lang w:val="lt-LT"/>
              </w:rPr>
              <w:t xml:space="preserve">bendra </w:t>
            </w:r>
            <w:r w:rsidRPr="003923D8">
              <w:rPr>
                <w:rFonts w:ascii="Arial" w:eastAsia="Calibri" w:hAnsi="Arial" w:cs="Arial"/>
                <w:sz w:val="22"/>
                <w:szCs w:val="22"/>
                <w:lang w:val="lt-LT"/>
              </w:rPr>
              <w:t>vertė ne  mažesnė kaip</w:t>
            </w:r>
            <w:r w:rsidR="008E498F" w:rsidRPr="003923D8">
              <w:rPr>
                <w:rFonts w:ascii="Arial" w:eastAsia="Calibri" w:hAnsi="Arial" w:cs="Arial"/>
                <w:sz w:val="22"/>
                <w:szCs w:val="22"/>
                <w:lang w:val="lt-LT"/>
              </w:rPr>
              <w:t xml:space="preserve"> 68 </w:t>
            </w:r>
            <w:r w:rsidRPr="003923D8">
              <w:rPr>
                <w:rFonts w:ascii="Arial" w:eastAsia="Calibri" w:hAnsi="Arial" w:cs="Arial"/>
                <w:sz w:val="22"/>
                <w:szCs w:val="22"/>
                <w:lang w:val="lt-LT"/>
              </w:rPr>
              <w:t>000</w:t>
            </w:r>
            <w:r w:rsidR="008E498F" w:rsidRPr="003923D8">
              <w:rPr>
                <w:rFonts w:ascii="Arial" w:eastAsia="Calibri" w:hAnsi="Arial" w:cs="Arial"/>
                <w:sz w:val="22"/>
                <w:szCs w:val="22"/>
                <w:lang w:val="lt-LT"/>
              </w:rPr>
              <w:t>,00</w:t>
            </w:r>
            <w:r w:rsidR="007D20D2" w:rsidRPr="003923D8">
              <w:rPr>
                <w:rFonts w:ascii="Arial" w:eastAsia="Calibri" w:hAnsi="Arial" w:cs="Arial"/>
                <w:sz w:val="22"/>
                <w:szCs w:val="22"/>
                <w:lang w:val="lt-LT"/>
              </w:rPr>
              <w:t xml:space="preserve"> </w:t>
            </w:r>
            <w:r w:rsidRPr="003923D8">
              <w:rPr>
                <w:rFonts w:ascii="Arial" w:eastAsia="Calibri" w:hAnsi="Arial" w:cs="Arial"/>
                <w:sz w:val="22"/>
                <w:szCs w:val="22"/>
                <w:lang w:val="lt-LT"/>
              </w:rPr>
              <w:t>(</w:t>
            </w:r>
            <w:r w:rsidR="008E498F" w:rsidRPr="003923D8">
              <w:rPr>
                <w:rFonts w:ascii="Arial" w:eastAsia="Calibri" w:hAnsi="Arial" w:cs="Arial"/>
                <w:i/>
                <w:sz w:val="22"/>
                <w:szCs w:val="22"/>
                <w:lang w:val="lt-LT"/>
              </w:rPr>
              <w:t>šešiasdešimt</w:t>
            </w:r>
            <w:r w:rsidRPr="003923D8">
              <w:rPr>
                <w:rFonts w:ascii="Arial" w:eastAsia="Calibri" w:hAnsi="Arial" w:cs="Arial"/>
                <w:i/>
                <w:sz w:val="22"/>
                <w:szCs w:val="22"/>
                <w:lang w:val="lt-LT"/>
              </w:rPr>
              <w:t xml:space="preserve"> aštuoni</w:t>
            </w:r>
            <w:r w:rsidR="008E498F" w:rsidRPr="003923D8">
              <w:rPr>
                <w:rFonts w:ascii="Arial" w:eastAsia="Calibri" w:hAnsi="Arial" w:cs="Arial"/>
                <w:i/>
                <w:sz w:val="22"/>
                <w:szCs w:val="22"/>
                <w:lang w:val="lt-LT"/>
              </w:rPr>
              <w:t xml:space="preserve"> tūkstančiai</w:t>
            </w:r>
            <w:r w:rsidRPr="003923D8">
              <w:rPr>
                <w:rFonts w:ascii="Arial" w:eastAsia="Calibri" w:hAnsi="Arial" w:cs="Arial"/>
                <w:i/>
                <w:sz w:val="22"/>
                <w:szCs w:val="22"/>
                <w:lang w:val="lt-LT"/>
              </w:rPr>
              <w:t xml:space="preserve"> eur</w:t>
            </w:r>
            <w:r w:rsidR="008E498F" w:rsidRPr="003923D8">
              <w:rPr>
                <w:rFonts w:ascii="Arial" w:eastAsia="Calibri" w:hAnsi="Arial" w:cs="Arial"/>
                <w:i/>
                <w:sz w:val="22"/>
                <w:szCs w:val="22"/>
                <w:lang w:val="lt-LT"/>
              </w:rPr>
              <w:t>ų, 00 ct</w:t>
            </w:r>
            <w:r w:rsidRPr="003923D8">
              <w:rPr>
                <w:rFonts w:ascii="Arial" w:eastAsia="Calibri" w:hAnsi="Arial" w:cs="Arial"/>
                <w:sz w:val="22"/>
                <w:szCs w:val="22"/>
                <w:lang w:val="lt-LT"/>
              </w:rPr>
              <w:t xml:space="preserve">)  </w:t>
            </w:r>
            <w:r w:rsidR="007D20D2" w:rsidRPr="003923D8">
              <w:rPr>
                <w:rFonts w:ascii="Arial" w:eastAsia="Calibri" w:hAnsi="Arial" w:cs="Arial"/>
                <w:sz w:val="22"/>
                <w:szCs w:val="22"/>
                <w:lang w:val="lt-LT"/>
              </w:rPr>
              <w:t xml:space="preserve"> EUR </w:t>
            </w:r>
            <w:r w:rsidRPr="003923D8">
              <w:rPr>
                <w:rFonts w:ascii="Arial" w:eastAsia="Calibri" w:hAnsi="Arial" w:cs="Arial"/>
                <w:sz w:val="22"/>
                <w:szCs w:val="22"/>
                <w:lang w:val="lt-LT"/>
              </w:rPr>
              <w:t>be PVM</w:t>
            </w:r>
            <w:r w:rsidRPr="003923D8">
              <w:rPr>
                <w:rFonts w:ascii="Arial" w:eastAsia="Calibri" w:hAnsi="Arial" w:cs="Arial"/>
                <w:b/>
                <w:sz w:val="22"/>
                <w:szCs w:val="22"/>
                <w:vertAlign w:val="superscript"/>
                <w:lang w:val="lt-LT"/>
              </w:rPr>
              <w:footnoteReference w:id="2"/>
            </w:r>
            <w:r w:rsidRPr="003923D8">
              <w:rPr>
                <w:rFonts w:ascii="Arial" w:eastAsia="Calibri" w:hAnsi="Arial" w:cs="Arial"/>
                <w:sz w:val="22"/>
                <w:szCs w:val="22"/>
                <w:lang w:val="lt-LT"/>
              </w:rPr>
              <w:t xml:space="preserve">. </w:t>
            </w:r>
          </w:p>
          <w:p w14:paraId="56547AC4" w14:textId="77777777" w:rsidR="005C3E1D" w:rsidRPr="003923D8" w:rsidRDefault="005C3E1D" w:rsidP="00D808C9">
            <w:pPr>
              <w:spacing w:before="60" w:after="60"/>
              <w:ind w:firstLine="163"/>
              <w:jc w:val="both"/>
              <w:rPr>
                <w:rFonts w:ascii="Arial" w:eastAsia="Calibri" w:hAnsi="Arial" w:cs="Arial"/>
                <w:sz w:val="22"/>
                <w:szCs w:val="22"/>
                <w:lang w:val="lt-LT"/>
              </w:rPr>
            </w:pPr>
          </w:p>
          <w:p w14:paraId="01F6838E" w14:textId="780FEA38" w:rsidR="005C3E1D" w:rsidRPr="003923D8" w:rsidRDefault="005C3E1D" w:rsidP="00D808C9">
            <w:pPr>
              <w:spacing w:before="60" w:after="60"/>
              <w:ind w:firstLine="0"/>
              <w:jc w:val="both"/>
              <w:rPr>
                <w:rFonts w:ascii="Arial" w:eastAsia="Calibri" w:hAnsi="Arial" w:cs="Arial"/>
                <w:sz w:val="22"/>
                <w:szCs w:val="22"/>
                <w:lang w:val="lt-LT"/>
              </w:rPr>
            </w:pPr>
            <w:r w:rsidRPr="003923D8">
              <w:rPr>
                <w:rFonts w:ascii="Arial" w:eastAsia="Times New Roman" w:hAnsi="Arial" w:cs="Arial"/>
                <w:color w:val="000000"/>
                <w:sz w:val="22"/>
                <w:szCs w:val="22"/>
                <w:lang w:val="lt-LT" w:eastAsia="lt-LT"/>
              </w:rPr>
              <w:t>Jei tiekėjas teikia informaciją apie vykdomą</w:t>
            </w:r>
            <w:r w:rsidR="001F6A27" w:rsidRPr="003923D8">
              <w:rPr>
                <w:rFonts w:ascii="Arial" w:eastAsia="Times New Roman" w:hAnsi="Arial" w:cs="Arial"/>
                <w:color w:val="000000"/>
                <w:sz w:val="22"/>
                <w:szCs w:val="22"/>
                <w:lang w:val="lt-LT" w:eastAsia="lt-LT"/>
              </w:rPr>
              <w:t xml:space="preserve"> (-</w:t>
            </w:r>
            <w:proofErr w:type="spellStart"/>
            <w:r w:rsidR="001F6A27" w:rsidRPr="003923D8">
              <w:rPr>
                <w:rFonts w:ascii="Arial" w:eastAsia="Times New Roman" w:hAnsi="Arial" w:cs="Arial"/>
                <w:color w:val="000000"/>
                <w:sz w:val="22"/>
                <w:szCs w:val="22"/>
                <w:lang w:val="lt-LT" w:eastAsia="lt-LT"/>
              </w:rPr>
              <w:t>as</w:t>
            </w:r>
            <w:proofErr w:type="spellEnd"/>
            <w:r w:rsidR="001F6A27" w:rsidRPr="003923D8">
              <w:rPr>
                <w:rFonts w:ascii="Arial" w:eastAsia="Times New Roman" w:hAnsi="Arial" w:cs="Arial"/>
                <w:color w:val="000000"/>
                <w:sz w:val="22"/>
                <w:szCs w:val="22"/>
                <w:lang w:val="lt-LT" w:eastAsia="lt-LT"/>
              </w:rPr>
              <w:t>)</w:t>
            </w:r>
            <w:r w:rsidRPr="003923D8">
              <w:rPr>
                <w:rFonts w:ascii="Arial" w:eastAsia="Times New Roman" w:hAnsi="Arial" w:cs="Arial"/>
                <w:color w:val="000000"/>
                <w:sz w:val="22"/>
                <w:szCs w:val="22"/>
                <w:lang w:val="lt-LT" w:eastAsia="lt-LT"/>
              </w:rPr>
              <w:t xml:space="preserve"> sutartį</w:t>
            </w:r>
            <w:r w:rsidR="001F6A27" w:rsidRPr="003923D8">
              <w:rPr>
                <w:rFonts w:ascii="Arial" w:eastAsia="Times New Roman" w:hAnsi="Arial" w:cs="Arial"/>
                <w:color w:val="000000"/>
                <w:sz w:val="22"/>
                <w:szCs w:val="22"/>
                <w:lang w:val="lt-LT" w:eastAsia="lt-LT"/>
              </w:rPr>
              <w:t xml:space="preserve"> (-</w:t>
            </w:r>
            <w:proofErr w:type="spellStart"/>
            <w:r w:rsidR="001F6A27" w:rsidRPr="003923D8">
              <w:rPr>
                <w:rFonts w:ascii="Arial" w:eastAsia="Times New Roman" w:hAnsi="Arial" w:cs="Arial"/>
                <w:color w:val="000000"/>
                <w:sz w:val="22"/>
                <w:szCs w:val="22"/>
                <w:lang w:val="lt-LT" w:eastAsia="lt-LT"/>
              </w:rPr>
              <w:t>is</w:t>
            </w:r>
            <w:proofErr w:type="spellEnd"/>
            <w:r w:rsidR="001F6A27" w:rsidRPr="003923D8">
              <w:rPr>
                <w:rFonts w:ascii="Arial" w:eastAsia="Times New Roman" w:hAnsi="Arial" w:cs="Arial"/>
                <w:color w:val="000000"/>
                <w:sz w:val="22"/>
                <w:szCs w:val="22"/>
                <w:lang w:val="lt-LT" w:eastAsia="lt-LT"/>
              </w:rPr>
              <w:t>)</w:t>
            </w:r>
            <w:r w:rsidRPr="003923D8">
              <w:rPr>
                <w:rFonts w:ascii="Arial" w:eastAsia="Times New Roman" w:hAnsi="Arial" w:cs="Arial"/>
                <w:color w:val="000000"/>
                <w:sz w:val="22"/>
                <w:szCs w:val="22"/>
                <w:lang w:val="lt-LT" w:eastAsia="lt-LT"/>
              </w:rPr>
              <w:t>, laikoma, kad jo patirtis atitinka keliamą reikalavimą, jei vykdomos</w:t>
            </w:r>
            <w:r w:rsidR="001F6A27" w:rsidRPr="003923D8">
              <w:rPr>
                <w:rFonts w:ascii="Arial" w:eastAsia="Times New Roman" w:hAnsi="Arial" w:cs="Arial"/>
                <w:color w:val="000000"/>
                <w:sz w:val="22"/>
                <w:szCs w:val="22"/>
                <w:lang w:val="lt-LT" w:eastAsia="lt-LT"/>
              </w:rPr>
              <w:t xml:space="preserve"> (-ų)</w:t>
            </w:r>
            <w:r w:rsidRPr="003923D8">
              <w:rPr>
                <w:rFonts w:ascii="Arial" w:eastAsia="Times New Roman" w:hAnsi="Arial" w:cs="Arial"/>
                <w:color w:val="000000"/>
                <w:sz w:val="22"/>
                <w:szCs w:val="22"/>
                <w:lang w:val="lt-LT" w:eastAsia="lt-LT"/>
              </w:rPr>
              <w:t xml:space="preserve"> sutarties</w:t>
            </w:r>
            <w:r w:rsidR="001F6A27" w:rsidRPr="003923D8">
              <w:rPr>
                <w:rFonts w:ascii="Arial" w:eastAsia="Times New Roman" w:hAnsi="Arial" w:cs="Arial"/>
                <w:color w:val="000000"/>
                <w:sz w:val="22"/>
                <w:szCs w:val="22"/>
                <w:lang w:val="lt-LT" w:eastAsia="lt-LT"/>
              </w:rPr>
              <w:t xml:space="preserve"> (-</w:t>
            </w:r>
            <w:proofErr w:type="spellStart"/>
            <w:r w:rsidR="001F6A27" w:rsidRPr="003923D8">
              <w:rPr>
                <w:rFonts w:ascii="Arial" w:eastAsia="Times New Roman" w:hAnsi="Arial" w:cs="Arial"/>
                <w:color w:val="000000"/>
                <w:sz w:val="22"/>
                <w:szCs w:val="22"/>
                <w:lang w:val="lt-LT" w:eastAsia="lt-LT"/>
              </w:rPr>
              <w:t>čių</w:t>
            </w:r>
            <w:proofErr w:type="spellEnd"/>
            <w:r w:rsidR="001F6A27" w:rsidRPr="003923D8">
              <w:rPr>
                <w:rFonts w:ascii="Arial" w:eastAsia="Times New Roman" w:hAnsi="Arial" w:cs="Arial"/>
                <w:color w:val="000000"/>
                <w:sz w:val="22"/>
                <w:szCs w:val="22"/>
                <w:lang w:val="lt-LT" w:eastAsia="lt-LT"/>
              </w:rPr>
              <w:t>)</w:t>
            </w:r>
            <w:r w:rsidRPr="003923D8">
              <w:rPr>
                <w:rFonts w:ascii="Arial" w:eastAsia="Times New Roman" w:hAnsi="Arial" w:cs="Arial"/>
                <w:color w:val="000000"/>
                <w:sz w:val="22"/>
                <w:szCs w:val="22"/>
                <w:lang w:val="lt-LT" w:eastAsia="lt-LT"/>
              </w:rPr>
              <w:t xml:space="preserve"> įvykdyta dalis yra ne mažesnės nei šiame punkte reikalaujamos vertės. </w:t>
            </w:r>
          </w:p>
        </w:tc>
        <w:tc>
          <w:tcPr>
            <w:tcW w:w="2043" w:type="pct"/>
            <w:tcBorders>
              <w:left w:val="single" w:sz="4" w:space="0" w:color="000000" w:themeColor="text1"/>
              <w:right w:val="single" w:sz="4" w:space="0" w:color="000000" w:themeColor="text1"/>
            </w:tcBorders>
            <w:shd w:val="clear" w:color="auto" w:fill="auto"/>
          </w:tcPr>
          <w:p w14:paraId="69218399" w14:textId="77777777" w:rsidR="005C3E1D" w:rsidRPr="003923D8" w:rsidRDefault="005C3E1D" w:rsidP="00D808C9">
            <w:pPr>
              <w:spacing w:before="60" w:after="60"/>
              <w:ind w:firstLine="0"/>
              <w:jc w:val="both"/>
              <w:rPr>
                <w:rFonts w:ascii="Arial" w:eastAsia="Calibri" w:hAnsi="Arial" w:cs="Arial"/>
                <w:sz w:val="22"/>
                <w:szCs w:val="22"/>
                <w:lang w:val="lt-LT"/>
              </w:rPr>
            </w:pPr>
            <w:r w:rsidRPr="003923D8">
              <w:rPr>
                <w:rFonts w:ascii="Arial" w:eastAsia="Calibri" w:hAnsi="Arial" w:cs="Arial"/>
                <w:sz w:val="22"/>
                <w:szCs w:val="22"/>
                <w:lang w:val="lt-LT"/>
              </w:rPr>
              <w:lastRenderedPageBreak/>
              <w:t xml:space="preserve">Pateikiama: </w:t>
            </w:r>
          </w:p>
          <w:p w14:paraId="45C27A72" w14:textId="1BB5C9A1" w:rsidR="005C3E1D" w:rsidRPr="003923D8" w:rsidRDefault="005C3E1D" w:rsidP="00D808C9">
            <w:pPr>
              <w:spacing w:before="60" w:after="60"/>
              <w:ind w:firstLine="0"/>
              <w:jc w:val="both"/>
              <w:rPr>
                <w:rFonts w:ascii="Arial" w:eastAsia="Calibri" w:hAnsi="Arial" w:cs="Arial"/>
                <w:sz w:val="22"/>
                <w:szCs w:val="22"/>
                <w:lang w:val="lt-LT"/>
              </w:rPr>
            </w:pPr>
            <w:r w:rsidRPr="003923D8">
              <w:rPr>
                <w:rFonts w:ascii="Arial" w:eastAsia="Calibri" w:hAnsi="Arial" w:cs="Arial"/>
                <w:sz w:val="22"/>
                <w:szCs w:val="22"/>
                <w:lang w:val="lt-LT"/>
              </w:rPr>
              <w:t>a)  Tiekėjo</w:t>
            </w:r>
            <w:r w:rsidR="002C1DEF">
              <w:rPr>
                <w:rFonts w:ascii="Arial" w:eastAsia="Calibri" w:hAnsi="Arial" w:cs="Arial"/>
                <w:sz w:val="22"/>
                <w:szCs w:val="22"/>
                <w:lang w:val="lt-LT"/>
              </w:rPr>
              <w:t xml:space="preserve"> </w:t>
            </w:r>
            <w:r w:rsidRPr="003923D8">
              <w:rPr>
                <w:rFonts w:ascii="Arial" w:eastAsia="Calibri" w:hAnsi="Arial" w:cs="Arial"/>
                <w:b/>
                <w:sz w:val="22"/>
                <w:szCs w:val="22"/>
                <w:lang w:val="lt-LT"/>
              </w:rPr>
              <w:t>įvykdytų sutarčių sąrašas</w:t>
            </w:r>
            <w:r w:rsidRPr="003923D8">
              <w:rPr>
                <w:rFonts w:ascii="Arial" w:eastAsia="Calibri" w:hAnsi="Arial" w:cs="Arial"/>
                <w:sz w:val="22"/>
                <w:szCs w:val="22"/>
                <w:lang w:val="lt-LT"/>
              </w:rPr>
              <w:t xml:space="preserve">, parengtas pagal Specialiųjų pirkimo sąlygų </w:t>
            </w:r>
            <w:r w:rsidR="00040C09" w:rsidRPr="003923D8">
              <w:rPr>
                <w:rFonts w:ascii="Arial" w:eastAsia="Calibri" w:hAnsi="Arial" w:cs="Arial"/>
                <w:sz w:val="22"/>
                <w:szCs w:val="22"/>
                <w:lang w:val="lt-LT"/>
              </w:rPr>
              <w:t xml:space="preserve">7 </w:t>
            </w:r>
            <w:r w:rsidRPr="003923D8">
              <w:rPr>
                <w:rFonts w:ascii="Arial" w:eastAsia="Calibri" w:hAnsi="Arial" w:cs="Arial"/>
                <w:sz w:val="22"/>
                <w:szCs w:val="22"/>
                <w:lang w:val="lt-LT"/>
              </w:rPr>
              <w:t>priedą, nurodant:</w:t>
            </w:r>
          </w:p>
          <w:p w14:paraId="50E04D8A" w14:textId="6BEF1D47" w:rsidR="005C3E1D" w:rsidRPr="003923D8" w:rsidRDefault="005C3E1D" w:rsidP="00D808C9">
            <w:pPr>
              <w:numPr>
                <w:ilvl w:val="0"/>
                <w:numId w:val="16"/>
              </w:numPr>
              <w:tabs>
                <w:tab w:val="left" w:pos="714"/>
              </w:tabs>
              <w:spacing w:before="60" w:after="60"/>
              <w:ind w:left="1066" w:hanging="357"/>
              <w:jc w:val="both"/>
              <w:rPr>
                <w:rFonts w:ascii="Arial" w:eastAsia="Calibri" w:hAnsi="Arial" w:cs="Arial"/>
                <w:sz w:val="22"/>
                <w:szCs w:val="22"/>
                <w:lang w:val="lt-LT"/>
              </w:rPr>
            </w:pPr>
            <w:r w:rsidRPr="003923D8">
              <w:rPr>
                <w:rFonts w:ascii="Arial" w:eastAsia="Calibri" w:hAnsi="Arial" w:cs="Arial"/>
                <w:sz w:val="22"/>
                <w:szCs w:val="22"/>
                <w:lang w:val="lt-LT"/>
              </w:rPr>
              <w:t xml:space="preserve">Sutarties, kurios pagrindu suteiktos paslaugos, </w:t>
            </w:r>
            <w:r w:rsidR="00F64778" w:rsidRPr="003923D8">
              <w:rPr>
                <w:rFonts w:ascii="Arial" w:eastAsia="Calibri" w:hAnsi="Arial" w:cs="Arial"/>
                <w:sz w:val="22"/>
                <w:szCs w:val="22"/>
                <w:lang w:val="lt-LT"/>
              </w:rPr>
              <w:t xml:space="preserve">įsigaliojimo </w:t>
            </w:r>
            <w:r w:rsidRPr="003923D8">
              <w:rPr>
                <w:rFonts w:ascii="Arial" w:eastAsia="Calibri" w:hAnsi="Arial" w:cs="Arial"/>
                <w:sz w:val="22"/>
                <w:szCs w:val="22"/>
                <w:lang w:val="lt-LT"/>
              </w:rPr>
              <w:t>ir įvykdymo datas;</w:t>
            </w:r>
          </w:p>
          <w:p w14:paraId="480B9713" w14:textId="4F432833" w:rsidR="005C3E1D" w:rsidRPr="003923D8" w:rsidRDefault="005C3E1D" w:rsidP="00D808C9">
            <w:pPr>
              <w:numPr>
                <w:ilvl w:val="0"/>
                <w:numId w:val="16"/>
              </w:numPr>
              <w:tabs>
                <w:tab w:val="left" w:pos="40"/>
                <w:tab w:val="left" w:pos="323"/>
              </w:tabs>
              <w:ind w:left="1066" w:hanging="357"/>
              <w:contextualSpacing/>
              <w:jc w:val="both"/>
              <w:rPr>
                <w:rFonts w:ascii="Arial" w:eastAsia="Calibri" w:hAnsi="Arial" w:cs="Arial"/>
                <w:sz w:val="22"/>
                <w:szCs w:val="22"/>
                <w:lang w:val="lt-LT"/>
              </w:rPr>
            </w:pPr>
            <w:r w:rsidRPr="003923D8">
              <w:rPr>
                <w:rFonts w:ascii="Arial" w:eastAsia="Calibri" w:hAnsi="Arial" w:cs="Arial"/>
                <w:sz w:val="22"/>
                <w:szCs w:val="22"/>
                <w:lang w:val="lt-LT"/>
              </w:rPr>
              <w:t xml:space="preserve">sutarties </w:t>
            </w:r>
            <w:r w:rsidR="00813103" w:rsidRPr="003923D8">
              <w:rPr>
                <w:rFonts w:ascii="Arial" w:eastAsia="Calibri" w:hAnsi="Arial" w:cs="Arial"/>
                <w:sz w:val="22"/>
                <w:szCs w:val="22"/>
                <w:lang w:val="lt-LT"/>
              </w:rPr>
              <w:t>/ projekto pavadinimą</w:t>
            </w:r>
            <w:r w:rsidRPr="003923D8">
              <w:rPr>
                <w:rFonts w:ascii="Arial" w:eastAsia="Calibri" w:hAnsi="Arial" w:cs="Arial"/>
                <w:sz w:val="22"/>
                <w:szCs w:val="22"/>
                <w:lang w:val="lt-LT"/>
              </w:rPr>
              <w:t>;</w:t>
            </w:r>
          </w:p>
          <w:p w14:paraId="7FAF9BF9" w14:textId="77777777" w:rsidR="005C3E1D" w:rsidRPr="003923D8" w:rsidRDefault="005C3E1D" w:rsidP="00D808C9">
            <w:pPr>
              <w:numPr>
                <w:ilvl w:val="0"/>
                <w:numId w:val="16"/>
              </w:numPr>
              <w:tabs>
                <w:tab w:val="left" w:pos="40"/>
                <w:tab w:val="left" w:pos="323"/>
              </w:tabs>
              <w:ind w:left="1066" w:hanging="357"/>
              <w:contextualSpacing/>
              <w:jc w:val="both"/>
              <w:rPr>
                <w:rFonts w:ascii="Arial" w:eastAsia="Calibri" w:hAnsi="Arial" w:cs="Arial"/>
                <w:sz w:val="22"/>
                <w:szCs w:val="22"/>
                <w:lang w:val="lt-LT"/>
              </w:rPr>
            </w:pPr>
            <w:r w:rsidRPr="003923D8">
              <w:rPr>
                <w:rFonts w:ascii="Arial" w:eastAsia="Calibri" w:hAnsi="Arial" w:cs="Arial"/>
                <w:sz w:val="22"/>
                <w:szCs w:val="22"/>
                <w:lang w:val="lt-LT"/>
              </w:rPr>
              <w:lastRenderedPageBreak/>
              <w:t>tiekėjo (neįskaitant subrangovų ir jungtinės veiklos partnerių dalies) suteiktų paslaugų vertę;</w:t>
            </w:r>
          </w:p>
          <w:p w14:paraId="0154B449" w14:textId="25748AF5" w:rsidR="005C3E1D" w:rsidRPr="003923D8" w:rsidRDefault="005C3E1D" w:rsidP="00D808C9">
            <w:pPr>
              <w:numPr>
                <w:ilvl w:val="0"/>
                <w:numId w:val="16"/>
              </w:numPr>
              <w:tabs>
                <w:tab w:val="left" w:pos="40"/>
                <w:tab w:val="left" w:pos="323"/>
              </w:tabs>
              <w:ind w:left="1066" w:hanging="357"/>
              <w:contextualSpacing/>
              <w:jc w:val="both"/>
              <w:rPr>
                <w:rFonts w:ascii="Arial" w:eastAsia="Calibri" w:hAnsi="Arial" w:cs="Arial"/>
                <w:sz w:val="22"/>
                <w:szCs w:val="22"/>
                <w:lang w:val="lt-LT"/>
              </w:rPr>
            </w:pPr>
            <w:r w:rsidRPr="003923D8">
              <w:rPr>
                <w:rFonts w:ascii="Arial" w:eastAsia="Calibri" w:hAnsi="Arial" w:cs="Arial"/>
                <w:sz w:val="22"/>
                <w:szCs w:val="22"/>
                <w:lang w:val="lt-LT"/>
              </w:rPr>
              <w:t xml:space="preserve">trumpą </w:t>
            </w:r>
            <w:r w:rsidR="00AB50C5" w:rsidRPr="003923D8">
              <w:rPr>
                <w:rFonts w:ascii="Arial" w:eastAsia="Calibri" w:hAnsi="Arial" w:cs="Arial"/>
                <w:sz w:val="22"/>
                <w:szCs w:val="22"/>
                <w:lang w:val="lt-LT"/>
              </w:rPr>
              <w:t>sutarties</w:t>
            </w:r>
            <w:r w:rsidR="00A72A02" w:rsidRPr="003923D8">
              <w:rPr>
                <w:rFonts w:ascii="Arial" w:eastAsia="Calibri" w:hAnsi="Arial" w:cs="Arial"/>
                <w:sz w:val="22"/>
                <w:szCs w:val="22"/>
                <w:lang w:val="lt-LT"/>
              </w:rPr>
              <w:t xml:space="preserve"> / projekto</w:t>
            </w:r>
            <w:r w:rsidRPr="003923D8">
              <w:rPr>
                <w:rFonts w:ascii="Arial" w:eastAsia="Calibri" w:hAnsi="Arial" w:cs="Arial"/>
                <w:sz w:val="22"/>
                <w:szCs w:val="22"/>
                <w:lang w:val="lt-LT"/>
              </w:rPr>
              <w:t xml:space="preserve"> aprašymą;</w:t>
            </w:r>
          </w:p>
          <w:p w14:paraId="2994F6D7" w14:textId="2804D72B" w:rsidR="005C3E1D" w:rsidRPr="003923D8" w:rsidRDefault="00EF49D1" w:rsidP="00D808C9">
            <w:pPr>
              <w:numPr>
                <w:ilvl w:val="0"/>
                <w:numId w:val="16"/>
              </w:numPr>
              <w:tabs>
                <w:tab w:val="left" w:pos="714"/>
              </w:tabs>
              <w:spacing w:before="60" w:after="60"/>
              <w:ind w:left="1066" w:hanging="357"/>
              <w:jc w:val="both"/>
              <w:rPr>
                <w:rFonts w:ascii="Arial" w:eastAsia="Calibri" w:hAnsi="Arial" w:cs="Arial"/>
                <w:sz w:val="22"/>
                <w:szCs w:val="22"/>
                <w:lang w:val="lt-LT"/>
              </w:rPr>
            </w:pPr>
            <w:r w:rsidRPr="003923D8">
              <w:rPr>
                <w:rFonts w:ascii="Arial" w:eastAsia="Calibri" w:hAnsi="Arial" w:cs="Arial"/>
                <w:sz w:val="22"/>
                <w:szCs w:val="22"/>
                <w:lang w:val="lt-LT"/>
              </w:rPr>
              <w:t xml:space="preserve">duomenis apie </w:t>
            </w:r>
            <w:r w:rsidR="005C3E1D" w:rsidRPr="003923D8">
              <w:rPr>
                <w:rFonts w:ascii="Arial" w:eastAsia="Calibri" w:hAnsi="Arial" w:cs="Arial"/>
                <w:sz w:val="22"/>
                <w:szCs w:val="22"/>
                <w:lang w:val="lt-LT"/>
              </w:rPr>
              <w:t>užsakovą (</w:t>
            </w:r>
            <w:r w:rsidR="00EA6C37" w:rsidRPr="003923D8">
              <w:rPr>
                <w:rFonts w:ascii="Arial" w:eastAsia="Calibri" w:hAnsi="Arial" w:cs="Arial"/>
                <w:sz w:val="22"/>
                <w:szCs w:val="22"/>
                <w:lang w:val="lt-LT"/>
              </w:rPr>
              <w:t>įmonės pavadinimas, kontaktinis asmuo)</w:t>
            </w:r>
            <w:r w:rsidR="005C3E1D" w:rsidRPr="003923D8">
              <w:rPr>
                <w:rFonts w:ascii="Arial" w:eastAsia="Calibri" w:hAnsi="Arial" w:cs="Arial"/>
                <w:sz w:val="22"/>
                <w:szCs w:val="22"/>
                <w:lang w:val="lt-LT"/>
              </w:rPr>
              <w:t>.</w:t>
            </w:r>
          </w:p>
          <w:p w14:paraId="52CE50ED" w14:textId="4CE7395A" w:rsidR="005C3E1D" w:rsidRPr="003923D8" w:rsidRDefault="005C3E1D" w:rsidP="00D808C9">
            <w:pPr>
              <w:spacing w:before="60" w:after="60"/>
              <w:ind w:firstLine="0"/>
              <w:jc w:val="both"/>
              <w:rPr>
                <w:rFonts w:ascii="Arial" w:eastAsia="Calibri" w:hAnsi="Arial" w:cs="Arial"/>
                <w:sz w:val="22"/>
                <w:szCs w:val="22"/>
                <w:lang w:val="lt-LT"/>
              </w:rPr>
            </w:pPr>
            <w:r w:rsidRPr="003923D8">
              <w:rPr>
                <w:rFonts w:ascii="Arial" w:eastAsia="Calibri" w:hAnsi="Arial" w:cs="Arial"/>
                <w:sz w:val="22"/>
                <w:szCs w:val="22"/>
                <w:lang w:val="lt-LT"/>
              </w:rPr>
              <w:t xml:space="preserve">b) Įrodymui apie įvykdytą sutartį </w:t>
            </w:r>
            <w:r w:rsidR="00477C08" w:rsidRPr="003923D8">
              <w:rPr>
                <w:rFonts w:ascii="Arial" w:eastAsia="Calibri" w:hAnsi="Arial" w:cs="Arial"/>
                <w:sz w:val="22"/>
                <w:szCs w:val="22"/>
                <w:lang w:val="lt-LT"/>
              </w:rPr>
              <w:t xml:space="preserve">ir (ar) jos dalį </w:t>
            </w:r>
            <w:r w:rsidRPr="003923D8">
              <w:rPr>
                <w:rFonts w:ascii="Arial" w:eastAsia="Calibri" w:hAnsi="Arial" w:cs="Arial"/>
                <w:sz w:val="22"/>
                <w:szCs w:val="22"/>
                <w:lang w:val="lt-LT"/>
              </w:rPr>
              <w:t>pateikiant:</w:t>
            </w:r>
          </w:p>
          <w:p w14:paraId="24FF8F8B" w14:textId="330FA55F" w:rsidR="70E23E31" w:rsidRDefault="70E23E31" w:rsidP="238E1451">
            <w:pPr>
              <w:spacing w:before="60" w:after="60"/>
              <w:ind w:left="709" w:firstLine="0"/>
              <w:jc w:val="both"/>
              <w:rPr>
                <w:rFonts w:ascii="Arial" w:eastAsia="Calibri" w:hAnsi="Arial" w:cs="Arial"/>
                <w:b/>
                <w:bCs/>
                <w:sz w:val="22"/>
                <w:szCs w:val="22"/>
                <w:lang w:val="lt-LT"/>
              </w:rPr>
            </w:pPr>
            <w:r w:rsidRPr="238E1451">
              <w:rPr>
                <w:rFonts w:ascii="Arial" w:eastAsia="Calibri" w:hAnsi="Arial" w:cs="Arial"/>
                <w:b/>
                <w:bCs/>
                <w:sz w:val="22"/>
                <w:szCs w:val="22"/>
                <w:lang w:val="lt-LT"/>
              </w:rPr>
              <w:t>arba</w:t>
            </w:r>
          </w:p>
          <w:p w14:paraId="500369A1" w14:textId="2B7EAAE2" w:rsidR="005C3E1D" w:rsidRPr="003923D8" w:rsidRDefault="005C3E1D" w:rsidP="00D808C9">
            <w:pPr>
              <w:numPr>
                <w:ilvl w:val="0"/>
                <w:numId w:val="17"/>
              </w:numPr>
              <w:spacing w:before="60" w:after="60"/>
              <w:ind w:left="1066" w:hanging="357"/>
              <w:contextualSpacing/>
              <w:jc w:val="both"/>
              <w:rPr>
                <w:rFonts w:ascii="Arial" w:eastAsia="Calibri" w:hAnsi="Arial" w:cs="Arial"/>
                <w:sz w:val="22"/>
                <w:szCs w:val="22"/>
                <w:lang w:val="lt-LT"/>
              </w:rPr>
            </w:pPr>
            <w:r w:rsidRPr="003923D8">
              <w:rPr>
                <w:rFonts w:ascii="Arial" w:eastAsia="Calibri" w:hAnsi="Arial" w:cs="Arial"/>
                <w:b/>
                <w:sz w:val="22"/>
                <w:szCs w:val="22"/>
                <w:lang w:val="lt-LT"/>
              </w:rPr>
              <w:t>įvykdytos / vykdomos sutarties kopiją</w:t>
            </w:r>
            <w:r w:rsidRPr="003923D8">
              <w:rPr>
                <w:rFonts w:ascii="Arial" w:eastAsia="Calibri" w:hAnsi="Arial" w:cs="Arial"/>
                <w:sz w:val="22"/>
                <w:szCs w:val="22"/>
                <w:lang w:val="lt-LT"/>
              </w:rPr>
              <w:t xml:space="preserve">, jei ši sutartis sudaryta ne su perkančiosiomis organizacijomis / perkančiaisiais subjektais. Jei šios įvykdytos / vykdomos sutarties kopija negali būti pateikta dėl informacijos, kuri yra tiekėjo komercinė (gamybinė) paslaptis, gali būti pateikiamas sutarties  išrašas, kuriame privalo būti ši informacija: sutarties datos (pradžia ir pabaiga (jei taikoma)), sutarties šalis, sutarties objektas, </w:t>
            </w:r>
            <w:r w:rsidRPr="003923D8">
              <w:rPr>
                <w:rFonts w:ascii="Arial" w:eastAsia="Times New Roman" w:hAnsi="Arial" w:cs="Arial"/>
                <w:sz w:val="22"/>
                <w:szCs w:val="22"/>
                <w:lang w:val="lt-LT" w:eastAsia="lt-LT"/>
              </w:rPr>
              <w:t xml:space="preserve"> suteiktų paslaugų bendros sumos</w:t>
            </w:r>
            <w:r w:rsidRPr="003923D8">
              <w:rPr>
                <w:rFonts w:ascii="Arial" w:eastAsia="Calibri" w:hAnsi="Arial" w:cs="Arial"/>
                <w:sz w:val="22"/>
                <w:szCs w:val="22"/>
                <w:lang w:val="lt-LT"/>
              </w:rPr>
              <w:t xml:space="preserve"> EUR be PVM;</w:t>
            </w:r>
          </w:p>
          <w:p w14:paraId="2DF81942" w14:textId="076B68A5" w:rsidR="005C3E1D" w:rsidRPr="003923D8" w:rsidRDefault="005C3E1D" w:rsidP="00D808C9">
            <w:pPr>
              <w:spacing w:before="60" w:after="60"/>
              <w:ind w:left="709" w:firstLine="0"/>
              <w:jc w:val="both"/>
              <w:rPr>
                <w:rFonts w:ascii="Arial" w:eastAsia="Calibri" w:hAnsi="Arial" w:cs="Arial"/>
                <w:b/>
                <w:sz w:val="22"/>
                <w:szCs w:val="22"/>
                <w:lang w:val="lt-LT"/>
              </w:rPr>
            </w:pPr>
            <w:r w:rsidRPr="003923D8">
              <w:rPr>
                <w:rFonts w:ascii="Arial" w:eastAsia="Calibri" w:hAnsi="Arial" w:cs="Arial"/>
                <w:b/>
                <w:sz w:val="22"/>
                <w:szCs w:val="22"/>
                <w:lang w:val="lt-LT"/>
              </w:rPr>
              <w:t>arba</w:t>
            </w:r>
          </w:p>
          <w:p w14:paraId="21EDD5AA" w14:textId="62B10091" w:rsidR="005C3E1D" w:rsidRPr="003923D8" w:rsidRDefault="005C3E1D" w:rsidP="00D808C9">
            <w:pPr>
              <w:numPr>
                <w:ilvl w:val="0"/>
                <w:numId w:val="17"/>
              </w:numPr>
              <w:spacing w:before="60" w:after="60"/>
              <w:ind w:left="1066" w:hanging="357"/>
              <w:contextualSpacing/>
              <w:jc w:val="both"/>
              <w:rPr>
                <w:rFonts w:ascii="Arial" w:eastAsia="Calibri" w:hAnsi="Arial" w:cs="Arial"/>
                <w:sz w:val="22"/>
                <w:szCs w:val="22"/>
                <w:lang w:val="lt-LT"/>
              </w:rPr>
            </w:pPr>
            <w:r w:rsidRPr="003923D8">
              <w:rPr>
                <w:rFonts w:ascii="Arial" w:eastAsia="Calibri" w:hAnsi="Arial" w:cs="Arial"/>
                <w:b/>
                <w:bCs/>
                <w:sz w:val="22"/>
                <w:szCs w:val="22"/>
                <w:lang w:val="lt-LT"/>
              </w:rPr>
              <w:t xml:space="preserve">užsakovo patvirtintą pažymą </w:t>
            </w:r>
            <w:r w:rsidRPr="003923D8">
              <w:rPr>
                <w:rFonts w:ascii="Arial" w:eastAsia="Calibri" w:hAnsi="Arial" w:cs="Arial"/>
                <w:bCs/>
                <w:sz w:val="22"/>
                <w:szCs w:val="22"/>
                <w:lang w:val="lt-LT"/>
              </w:rPr>
              <w:t xml:space="preserve">apie </w:t>
            </w:r>
            <w:r w:rsidR="009A093B">
              <w:rPr>
                <w:rFonts w:ascii="Arial" w:eastAsia="Calibri" w:hAnsi="Arial" w:cs="Arial"/>
                <w:bCs/>
                <w:sz w:val="22"/>
                <w:szCs w:val="22"/>
                <w:lang w:val="lt-LT"/>
              </w:rPr>
              <w:t>į</w:t>
            </w:r>
            <w:r w:rsidRPr="003923D8">
              <w:rPr>
                <w:rFonts w:ascii="Arial" w:eastAsia="Calibri" w:hAnsi="Arial" w:cs="Arial"/>
                <w:bCs/>
                <w:sz w:val="22"/>
                <w:szCs w:val="22"/>
                <w:lang w:val="lt-LT"/>
              </w:rPr>
              <w:t xml:space="preserve">vykdytą / vykdomą sutartį ar sutarties dalį, kurioje būtų nurodytos </w:t>
            </w:r>
            <w:r w:rsidRPr="003923D8">
              <w:rPr>
                <w:rFonts w:ascii="Arial" w:eastAsia="Times New Roman" w:hAnsi="Arial" w:cs="Arial"/>
                <w:sz w:val="22"/>
                <w:szCs w:val="22"/>
                <w:lang w:val="lt-LT" w:eastAsia="lt-LT"/>
              </w:rPr>
              <w:t xml:space="preserve">suteiktų paslaugų bendros sumos EUR be PVM,  sutarties datos </w:t>
            </w:r>
            <w:r w:rsidRPr="003923D8">
              <w:rPr>
                <w:rFonts w:ascii="Arial" w:eastAsia="Calibri" w:hAnsi="Arial" w:cs="Arial"/>
                <w:sz w:val="22"/>
                <w:szCs w:val="22"/>
                <w:lang w:val="lt-LT"/>
              </w:rPr>
              <w:t>(pradžia ir pabaiga (jei taikoma))</w:t>
            </w:r>
            <w:r w:rsidRPr="003923D8">
              <w:rPr>
                <w:rFonts w:ascii="Arial" w:eastAsia="Times New Roman" w:hAnsi="Arial" w:cs="Arial"/>
                <w:sz w:val="22"/>
                <w:szCs w:val="22"/>
                <w:lang w:val="lt-LT" w:eastAsia="lt-LT"/>
              </w:rPr>
              <w:t>, sutarties šalis ir ar paslaugos buvo suteiktos pagal pirkimo sutarties vykdymą reglamentuojančių teisės aktų bei pirkimo sutarties reikalavimus</w:t>
            </w:r>
            <w:r w:rsidRPr="003923D8">
              <w:rPr>
                <w:rFonts w:ascii="Arial" w:eastAsia="Calibri" w:hAnsi="Arial" w:cs="Arial"/>
                <w:bCs/>
                <w:sz w:val="22"/>
                <w:szCs w:val="22"/>
                <w:lang w:val="lt-LT"/>
              </w:rPr>
              <w:t>;</w:t>
            </w:r>
          </w:p>
          <w:p w14:paraId="3C2AA8AF" w14:textId="77777777" w:rsidR="005C3E1D" w:rsidRPr="003923D8" w:rsidRDefault="005C3E1D" w:rsidP="00D808C9">
            <w:pPr>
              <w:spacing w:before="60" w:after="60"/>
              <w:ind w:left="709" w:firstLine="0"/>
              <w:jc w:val="both"/>
              <w:rPr>
                <w:rFonts w:ascii="Arial" w:eastAsia="Calibri" w:hAnsi="Arial" w:cs="Arial"/>
                <w:b/>
                <w:sz w:val="22"/>
                <w:szCs w:val="22"/>
                <w:lang w:val="lt-LT"/>
              </w:rPr>
            </w:pPr>
            <w:r w:rsidRPr="003923D8">
              <w:rPr>
                <w:rFonts w:ascii="Arial" w:eastAsia="Calibri" w:hAnsi="Arial" w:cs="Arial"/>
                <w:b/>
                <w:sz w:val="22"/>
                <w:szCs w:val="22"/>
                <w:lang w:val="lt-LT"/>
              </w:rPr>
              <w:t>arba</w:t>
            </w:r>
          </w:p>
          <w:p w14:paraId="59CF7A59" w14:textId="1D91963C" w:rsidR="005C3E1D" w:rsidRPr="002C1DEF" w:rsidRDefault="005C3E1D" w:rsidP="002C1DEF">
            <w:pPr>
              <w:ind w:left="1066" w:firstLine="22"/>
              <w:contextualSpacing/>
              <w:jc w:val="both"/>
              <w:rPr>
                <w:rFonts w:ascii="Arial" w:eastAsia="Calibri" w:hAnsi="Arial" w:cs="Arial"/>
                <w:sz w:val="22"/>
                <w:szCs w:val="22"/>
                <w:lang w:val="lt-LT"/>
              </w:rPr>
            </w:pPr>
            <w:r w:rsidRPr="003923D8">
              <w:rPr>
                <w:rFonts w:ascii="Arial" w:eastAsia="Calibri" w:hAnsi="Arial" w:cs="Arial"/>
                <w:sz w:val="22"/>
                <w:szCs w:val="22"/>
                <w:lang w:val="lt-LT"/>
              </w:rPr>
              <w:lastRenderedPageBreak/>
              <w:t xml:space="preserve">įvykdytos / vykdomos sutarties </w:t>
            </w:r>
            <w:r w:rsidRPr="003923D8">
              <w:rPr>
                <w:rFonts w:ascii="Arial" w:eastAsia="Calibri" w:hAnsi="Arial" w:cs="Arial"/>
                <w:b/>
                <w:sz w:val="22"/>
                <w:szCs w:val="22"/>
                <w:lang w:val="lt-LT"/>
              </w:rPr>
              <w:t xml:space="preserve">sąskaitas faktūras ir </w:t>
            </w:r>
            <w:r w:rsidR="00C73B00" w:rsidRPr="003923D8">
              <w:rPr>
                <w:rFonts w:ascii="Arial" w:eastAsia="Calibri" w:hAnsi="Arial" w:cs="Arial"/>
                <w:b/>
                <w:sz w:val="22"/>
                <w:szCs w:val="22"/>
                <w:lang w:val="lt-LT"/>
              </w:rPr>
              <w:t>(</w:t>
            </w:r>
            <w:r w:rsidRPr="003923D8">
              <w:rPr>
                <w:rFonts w:ascii="Arial" w:eastAsia="Calibri" w:hAnsi="Arial" w:cs="Arial"/>
                <w:b/>
                <w:sz w:val="22"/>
                <w:szCs w:val="22"/>
                <w:lang w:val="lt-LT"/>
              </w:rPr>
              <w:t>ar</w:t>
            </w:r>
            <w:r w:rsidR="00C73B00" w:rsidRPr="003923D8">
              <w:rPr>
                <w:rFonts w:ascii="Arial" w:eastAsia="Calibri" w:hAnsi="Arial" w:cs="Arial"/>
                <w:b/>
                <w:sz w:val="22"/>
                <w:szCs w:val="22"/>
                <w:lang w:val="lt-LT"/>
              </w:rPr>
              <w:t>)</w:t>
            </w:r>
            <w:r w:rsidRPr="003923D8">
              <w:rPr>
                <w:rFonts w:ascii="Arial" w:eastAsia="Calibri" w:hAnsi="Arial" w:cs="Arial"/>
                <w:b/>
                <w:sz w:val="22"/>
                <w:szCs w:val="22"/>
                <w:lang w:val="lt-LT"/>
              </w:rPr>
              <w:t xml:space="preserve"> perdavimo-priėmimo aktus ar kitus finansinius dokumentus</w:t>
            </w:r>
            <w:r w:rsidRPr="003923D8">
              <w:rPr>
                <w:rFonts w:ascii="Arial" w:eastAsia="Calibri" w:hAnsi="Arial" w:cs="Arial"/>
                <w:sz w:val="22"/>
                <w:szCs w:val="22"/>
                <w:lang w:val="lt-LT"/>
              </w:rPr>
              <w:t xml:space="preserve">, įrodančius, jog įvykdytos / vykdomos sutarties vertė yra ne mažesnė nei </w:t>
            </w:r>
            <w:r w:rsidR="008E498F" w:rsidRPr="003923D8">
              <w:rPr>
                <w:rFonts w:ascii="Arial" w:eastAsia="Calibri" w:hAnsi="Arial" w:cs="Arial"/>
                <w:sz w:val="22"/>
                <w:szCs w:val="22"/>
                <w:lang w:val="lt-LT"/>
              </w:rPr>
              <w:t>68 </w:t>
            </w:r>
            <w:r w:rsidRPr="003923D8">
              <w:rPr>
                <w:rFonts w:ascii="Arial" w:eastAsia="Calibri" w:hAnsi="Arial" w:cs="Arial"/>
                <w:sz w:val="22"/>
                <w:szCs w:val="22"/>
                <w:lang w:val="lt-LT"/>
              </w:rPr>
              <w:t>000</w:t>
            </w:r>
            <w:r w:rsidR="008E498F" w:rsidRPr="003923D8">
              <w:rPr>
                <w:rFonts w:ascii="Arial" w:eastAsia="Calibri" w:hAnsi="Arial" w:cs="Arial"/>
                <w:sz w:val="22"/>
                <w:szCs w:val="22"/>
                <w:lang w:val="lt-LT"/>
              </w:rPr>
              <w:t xml:space="preserve">,00 </w:t>
            </w:r>
            <w:r w:rsidRPr="003923D8">
              <w:rPr>
                <w:rFonts w:ascii="Arial" w:eastAsia="Calibri" w:hAnsi="Arial" w:cs="Arial"/>
                <w:sz w:val="22"/>
                <w:szCs w:val="22"/>
                <w:lang w:val="lt-LT"/>
              </w:rPr>
              <w:t>(</w:t>
            </w:r>
            <w:r w:rsidR="008E498F" w:rsidRPr="003923D8">
              <w:rPr>
                <w:rFonts w:ascii="Arial" w:eastAsia="Calibri" w:hAnsi="Arial" w:cs="Arial"/>
                <w:i/>
                <w:sz w:val="22"/>
                <w:szCs w:val="22"/>
                <w:lang w:val="lt-LT"/>
              </w:rPr>
              <w:t>šešiasdešimt aštuoni tūkstančiai eurų, 00 ct</w:t>
            </w:r>
            <w:r w:rsidRPr="003923D8">
              <w:rPr>
                <w:rFonts w:ascii="Arial" w:eastAsia="Calibri" w:hAnsi="Arial" w:cs="Arial"/>
                <w:sz w:val="22"/>
                <w:szCs w:val="22"/>
                <w:lang w:val="lt-LT"/>
              </w:rPr>
              <w:t xml:space="preserve">) </w:t>
            </w:r>
            <w:r w:rsidR="00B2122B" w:rsidRPr="003923D8">
              <w:rPr>
                <w:rFonts w:ascii="Arial" w:eastAsia="Calibri" w:hAnsi="Arial" w:cs="Arial"/>
                <w:sz w:val="22"/>
                <w:szCs w:val="22"/>
                <w:lang w:val="lt-LT"/>
              </w:rPr>
              <w:t xml:space="preserve"> EUR </w:t>
            </w:r>
            <w:r w:rsidRPr="003923D8">
              <w:rPr>
                <w:rFonts w:ascii="Arial" w:eastAsia="Calibri" w:hAnsi="Arial" w:cs="Arial"/>
                <w:sz w:val="22"/>
                <w:szCs w:val="22"/>
                <w:lang w:val="lt-LT"/>
              </w:rPr>
              <w:t xml:space="preserve">be PVM ir kad buvo suteiktos  informacinės sistemos </w:t>
            </w:r>
            <w:r w:rsidR="00B2122B" w:rsidRPr="003923D8">
              <w:rPr>
                <w:rFonts w:ascii="Arial" w:eastAsia="Calibri" w:hAnsi="Arial" w:cs="Arial"/>
                <w:sz w:val="22"/>
                <w:szCs w:val="22"/>
                <w:lang w:val="lt-LT"/>
              </w:rPr>
              <w:t xml:space="preserve">ir (ar) registro </w:t>
            </w:r>
            <w:r w:rsidRPr="003923D8">
              <w:rPr>
                <w:rFonts w:ascii="Arial" w:eastAsia="Calibri" w:hAnsi="Arial" w:cs="Arial"/>
                <w:sz w:val="22"/>
                <w:szCs w:val="22"/>
                <w:lang w:val="lt-LT"/>
              </w:rPr>
              <w:t>priežiūros ir</w:t>
            </w:r>
            <w:r w:rsidR="00B2122B" w:rsidRPr="003923D8">
              <w:rPr>
                <w:rFonts w:ascii="Arial" w:eastAsia="Calibri" w:hAnsi="Arial" w:cs="Arial"/>
                <w:sz w:val="22"/>
                <w:szCs w:val="22"/>
                <w:lang w:val="lt-LT"/>
              </w:rPr>
              <w:t xml:space="preserve"> (ar)</w:t>
            </w:r>
            <w:r w:rsidRPr="003923D8">
              <w:rPr>
                <w:rFonts w:ascii="Arial" w:eastAsia="Calibri" w:hAnsi="Arial" w:cs="Arial"/>
                <w:sz w:val="22"/>
                <w:szCs w:val="22"/>
                <w:lang w:val="lt-LT"/>
              </w:rPr>
              <w:t xml:space="preserve"> vystymo</w:t>
            </w:r>
            <w:r w:rsidR="00B2122B" w:rsidRPr="003923D8">
              <w:rPr>
                <w:rFonts w:ascii="Arial" w:eastAsia="Calibri" w:hAnsi="Arial" w:cs="Arial"/>
                <w:sz w:val="22"/>
                <w:szCs w:val="22"/>
                <w:lang w:val="lt-LT"/>
              </w:rPr>
              <w:t>,</w:t>
            </w:r>
            <w:r w:rsidRPr="003923D8">
              <w:rPr>
                <w:rFonts w:ascii="Arial" w:eastAsia="Calibri" w:hAnsi="Arial" w:cs="Arial"/>
                <w:sz w:val="22"/>
                <w:szCs w:val="22"/>
                <w:lang w:val="lt-LT"/>
              </w:rPr>
              <w:t xml:space="preserve"> </w:t>
            </w:r>
            <w:r w:rsidR="00B2122B" w:rsidRPr="003923D8">
              <w:rPr>
                <w:rFonts w:ascii="Arial" w:eastAsia="Calibri" w:hAnsi="Arial" w:cs="Arial"/>
                <w:sz w:val="22"/>
                <w:szCs w:val="22"/>
                <w:lang w:val="lt-LT"/>
              </w:rPr>
              <w:t>ir (</w:t>
            </w:r>
            <w:r w:rsidRPr="003923D8">
              <w:rPr>
                <w:rFonts w:ascii="Arial" w:eastAsia="Calibri" w:hAnsi="Arial" w:cs="Arial"/>
                <w:sz w:val="22"/>
                <w:szCs w:val="22"/>
                <w:lang w:val="lt-LT"/>
              </w:rPr>
              <w:t>ar</w:t>
            </w:r>
            <w:r w:rsidR="00B2122B" w:rsidRPr="003923D8">
              <w:rPr>
                <w:rFonts w:ascii="Arial" w:eastAsia="Calibri" w:hAnsi="Arial" w:cs="Arial"/>
                <w:sz w:val="22"/>
                <w:szCs w:val="22"/>
                <w:lang w:val="lt-LT"/>
              </w:rPr>
              <w:t>)</w:t>
            </w:r>
            <w:r w:rsidRPr="003923D8">
              <w:rPr>
                <w:rFonts w:ascii="Arial" w:eastAsia="Calibri" w:hAnsi="Arial" w:cs="Arial"/>
                <w:sz w:val="22"/>
                <w:szCs w:val="22"/>
                <w:lang w:val="lt-LT"/>
              </w:rPr>
              <w:t xml:space="preserve"> modernizavimo</w:t>
            </w:r>
            <w:r w:rsidR="00F741EE" w:rsidRPr="003923D8">
              <w:rPr>
                <w:rFonts w:ascii="Arial" w:eastAsia="Calibri" w:hAnsi="Arial" w:cs="Arial"/>
                <w:sz w:val="22"/>
                <w:szCs w:val="22"/>
                <w:lang w:val="lt-LT"/>
              </w:rPr>
              <w:t>,</w:t>
            </w:r>
            <w:r w:rsidRPr="003923D8">
              <w:rPr>
                <w:rFonts w:ascii="Arial" w:eastAsia="Calibri" w:hAnsi="Arial" w:cs="Arial"/>
                <w:sz w:val="22"/>
                <w:szCs w:val="22"/>
                <w:lang w:val="lt-LT"/>
              </w:rPr>
              <w:t xml:space="preserve"> ir </w:t>
            </w:r>
            <w:r w:rsidR="00F741EE" w:rsidRPr="003923D8">
              <w:rPr>
                <w:rFonts w:ascii="Arial" w:eastAsia="Calibri" w:hAnsi="Arial" w:cs="Arial"/>
                <w:sz w:val="22"/>
                <w:szCs w:val="22"/>
                <w:lang w:val="lt-LT"/>
              </w:rPr>
              <w:t>(</w:t>
            </w:r>
            <w:r w:rsidRPr="003923D8">
              <w:rPr>
                <w:rFonts w:ascii="Arial" w:eastAsia="Calibri" w:hAnsi="Arial" w:cs="Arial"/>
                <w:sz w:val="22"/>
                <w:szCs w:val="22"/>
                <w:lang w:val="lt-LT"/>
              </w:rPr>
              <w:t>ar</w:t>
            </w:r>
            <w:r w:rsidR="00F741EE" w:rsidRPr="003923D8">
              <w:rPr>
                <w:rFonts w:ascii="Arial" w:eastAsia="Calibri" w:hAnsi="Arial" w:cs="Arial"/>
                <w:sz w:val="22"/>
                <w:szCs w:val="22"/>
                <w:lang w:val="lt-LT"/>
              </w:rPr>
              <w:t>)</w:t>
            </w:r>
            <w:r w:rsidRPr="003923D8">
              <w:rPr>
                <w:rFonts w:ascii="Arial" w:eastAsia="Calibri" w:hAnsi="Arial" w:cs="Arial"/>
                <w:sz w:val="22"/>
                <w:szCs w:val="22"/>
                <w:lang w:val="lt-LT"/>
              </w:rPr>
              <w:t xml:space="preserve"> kūrimo</w:t>
            </w:r>
            <w:r w:rsidR="00F741EE" w:rsidRPr="003923D8">
              <w:rPr>
                <w:rFonts w:ascii="Arial" w:eastAsia="Calibri" w:hAnsi="Arial" w:cs="Arial"/>
                <w:sz w:val="22"/>
                <w:szCs w:val="22"/>
                <w:lang w:val="lt-LT"/>
              </w:rPr>
              <w:t>,</w:t>
            </w:r>
            <w:r w:rsidRPr="003923D8">
              <w:rPr>
                <w:rFonts w:ascii="Arial" w:eastAsia="Calibri" w:hAnsi="Arial" w:cs="Arial"/>
                <w:sz w:val="22"/>
                <w:szCs w:val="22"/>
                <w:lang w:val="lt-LT"/>
              </w:rPr>
              <w:t xml:space="preserve"> ir </w:t>
            </w:r>
            <w:r w:rsidR="00F741EE" w:rsidRPr="003923D8">
              <w:rPr>
                <w:rFonts w:ascii="Arial" w:eastAsia="Calibri" w:hAnsi="Arial" w:cs="Arial"/>
                <w:sz w:val="22"/>
                <w:szCs w:val="22"/>
                <w:lang w:val="lt-LT"/>
              </w:rPr>
              <w:t xml:space="preserve">(ar) </w:t>
            </w:r>
            <w:r w:rsidRPr="003923D8">
              <w:rPr>
                <w:rFonts w:ascii="Arial" w:eastAsia="Calibri" w:hAnsi="Arial" w:cs="Arial"/>
                <w:sz w:val="22"/>
                <w:szCs w:val="22"/>
                <w:lang w:val="lt-LT"/>
              </w:rPr>
              <w:t>diegimo paslaugos.</w:t>
            </w:r>
          </w:p>
        </w:tc>
        <w:tc>
          <w:tcPr>
            <w:tcW w:w="1175" w:type="pct"/>
            <w:tcBorders>
              <w:left w:val="single" w:sz="4" w:space="0" w:color="000000" w:themeColor="text1"/>
              <w:right w:val="single" w:sz="4" w:space="0" w:color="000000" w:themeColor="text1"/>
            </w:tcBorders>
          </w:tcPr>
          <w:p w14:paraId="0A44F49B" w14:textId="77777777" w:rsidR="00B54132" w:rsidRPr="003923D8" w:rsidRDefault="00B54132" w:rsidP="00B54132">
            <w:pPr>
              <w:spacing w:before="60" w:after="60"/>
              <w:ind w:firstLine="0"/>
              <w:jc w:val="both"/>
              <w:rPr>
                <w:rFonts w:ascii="Arial" w:eastAsia="Calibri" w:hAnsi="Arial" w:cs="Arial"/>
                <w:sz w:val="22"/>
                <w:szCs w:val="22"/>
                <w:lang w:val="lt-LT"/>
              </w:rPr>
            </w:pPr>
            <w:r w:rsidRPr="003923D8">
              <w:rPr>
                <w:rFonts w:ascii="Arial" w:eastAsia="Calibri" w:hAnsi="Arial" w:cs="Arial"/>
                <w:sz w:val="22"/>
                <w:szCs w:val="22"/>
                <w:lang w:val="lt-LT"/>
              </w:rPr>
              <w:lastRenderedPageBreak/>
              <w:t xml:space="preserve">Atsižvelgiant į prisiimamus įsipareigojimus sutarčiai vykdyti: </w:t>
            </w:r>
          </w:p>
          <w:p w14:paraId="1268A51E" w14:textId="77777777" w:rsidR="00B54132" w:rsidRPr="003923D8" w:rsidRDefault="00B54132" w:rsidP="00B54132">
            <w:pPr>
              <w:spacing w:before="60" w:after="60"/>
              <w:ind w:firstLine="0"/>
              <w:jc w:val="both"/>
              <w:rPr>
                <w:rFonts w:ascii="Arial" w:eastAsia="Calibri" w:hAnsi="Arial" w:cs="Arial"/>
                <w:sz w:val="22"/>
                <w:szCs w:val="22"/>
                <w:lang w:val="lt-LT"/>
              </w:rPr>
            </w:pPr>
          </w:p>
          <w:p w14:paraId="396CCF15" w14:textId="3B1F9BEE" w:rsidR="005C3E1D" w:rsidRPr="003923D8" w:rsidRDefault="00C70D74" w:rsidP="00B54132">
            <w:pPr>
              <w:spacing w:before="60" w:after="60"/>
              <w:ind w:firstLine="0"/>
              <w:jc w:val="both"/>
              <w:rPr>
                <w:rFonts w:ascii="Arial" w:eastAsia="Calibri" w:hAnsi="Arial" w:cs="Arial"/>
                <w:sz w:val="22"/>
                <w:szCs w:val="22"/>
                <w:lang w:val="lt-LT"/>
              </w:rPr>
            </w:pPr>
            <w:r w:rsidRPr="009A093B">
              <w:rPr>
                <w:rStyle w:val="normaltextrun"/>
                <w:rFonts w:ascii="Arial" w:hAnsi="Arial" w:cs="Arial"/>
                <w:color w:val="000000"/>
                <w:sz w:val="22"/>
                <w:szCs w:val="22"/>
                <w:lang w:val="lt-LT"/>
              </w:rPr>
              <w:t xml:space="preserve">tiekėjas, tiekėjų grupės nariai bendrai (gali ir vienas tiekėjų grupės narys) ir (arba) ūkio subjektas, kurio </w:t>
            </w:r>
            <w:r w:rsidRPr="009A093B">
              <w:rPr>
                <w:rStyle w:val="normaltextrun"/>
                <w:rFonts w:ascii="Arial" w:hAnsi="Arial" w:cs="Arial"/>
                <w:color w:val="000000"/>
                <w:sz w:val="22"/>
                <w:szCs w:val="22"/>
                <w:lang w:val="lt-LT"/>
              </w:rPr>
              <w:lastRenderedPageBreak/>
              <w:t>pajėgumais remiasi tiekėjas (gali bendrai su tiekėju ar tiekėjų grupės nariais), jeigu tas subjektas pats vykdys tą pirkimo sutarties dalį, kuriai reikia jo turimų pajėgumų</w:t>
            </w:r>
            <w:r w:rsidRPr="009A093B">
              <w:rPr>
                <w:rFonts w:ascii="Arial" w:eastAsia="Times New Roman" w:hAnsi="Arial" w:cs="Arial"/>
                <w:iCs/>
                <w:sz w:val="22"/>
                <w:szCs w:val="22"/>
                <w:lang w:val="lt-LT" w:eastAsia="lt-LT"/>
              </w:rPr>
              <w:t>.</w:t>
            </w:r>
          </w:p>
        </w:tc>
      </w:tr>
      <w:tr w:rsidR="009A093B" w:rsidRPr="003923D8" w14:paraId="79CB1A3F" w14:textId="196BC770" w:rsidTr="002C1DEF">
        <w:trPr>
          <w:trHeight w:val="416"/>
        </w:trPr>
        <w:tc>
          <w:tcPr>
            <w:tcW w:w="295" w:type="pct"/>
            <w:tcBorders>
              <w:top w:val="single" w:sz="4" w:space="0" w:color="auto"/>
              <w:left w:val="single" w:sz="4" w:space="0" w:color="auto"/>
              <w:bottom w:val="nil"/>
              <w:right w:val="single" w:sz="4" w:space="0" w:color="auto"/>
            </w:tcBorders>
          </w:tcPr>
          <w:p w14:paraId="0EFFF487" w14:textId="7E34AEA7" w:rsidR="009A093B" w:rsidRPr="003923D8" w:rsidRDefault="009A093B" w:rsidP="009A093B">
            <w:pPr>
              <w:spacing w:before="60" w:after="60"/>
              <w:jc w:val="both"/>
              <w:rPr>
                <w:rFonts w:ascii="Arial" w:eastAsia="Calibri" w:hAnsi="Arial" w:cs="Arial"/>
                <w:sz w:val="22"/>
                <w:szCs w:val="22"/>
                <w:lang w:val="lt-LT"/>
              </w:rPr>
            </w:pPr>
          </w:p>
        </w:tc>
        <w:tc>
          <w:tcPr>
            <w:tcW w:w="1487" w:type="pct"/>
            <w:vMerge w:val="restart"/>
            <w:tcBorders>
              <w:top w:val="single" w:sz="4" w:space="0" w:color="000000" w:themeColor="text1"/>
              <w:left w:val="single" w:sz="4" w:space="0" w:color="auto"/>
              <w:right w:val="single" w:sz="4" w:space="0" w:color="000000" w:themeColor="text1"/>
            </w:tcBorders>
          </w:tcPr>
          <w:p w14:paraId="44E0EF66" w14:textId="77777777" w:rsidR="009A093B" w:rsidRPr="003923D8" w:rsidRDefault="009A093B" w:rsidP="00D808C9">
            <w:pPr>
              <w:ind w:firstLine="0"/>
              <w:jc w:val="both"/>
              <w:rPr>
                <w:rFonts w:ascii="Arial" w:eastAsia="Times New Roman" w:hAnsi="Arial" w:cs="Arial"/>
                <w:b/>
                <w:sz w:val="22"/>
                <w:szCs w:val="22"/>
                <w:lang w:val="lt-LT"/>
              </w:rPr>
            </w:pPr>
            <w:r w:rsidRPr="0CF97810">
              <w:rPr>
                <w:rFonts w:ascii="Arial" w:eastAsia="Times New Roman" w:hAnsi="Arial" w:cs="Arial"/>
                <w:b/>
                <w:bCs/>
                <w:sz w:val="22"/>
                <w:szCs w:val="22"/>
                <w:lang w:val="lt-LT"/>
              </w:rPr>
              <w:t>Ekspertas</w:t>
            </w:r>
            <w:r w:rsidRPr="003923D8">
              <w:rPr>
                <w:rFonts w:ascii="Arial" w:eastAsia="Times New Roman" w:hAnsi="Arial" w:cs="Arial"/>
                <w:b/>
                <w:sz w:val="22"/>
                <w:szCs w:val="22"/>
                <w:lang w:val="lt-LT"/>
              </w:rPr>
              <w:t xml:space="preserve"> Nr. 1 – Projekto vadovas</w:t>
            </w:r>
          </w:p>
          <w:p w14:paraId="044D040F" w14:textId="77777777" w:rsidR="009A093B" w:rsidRPr="003923D8" w:rsidRDefault="009A093B" w:rsidP="00D808C9">
            <w:pPr>
              <w:ind w:firstLine="0"/>
              <w:jc w:val="both"/>
              <w:rPr>
                <w:rFonts w:ascii="Arial" w:eastAsia="Times New Roman" w:hAnsi="Arial" w:cs="Arial"/>
                <w:sz w:val="22"/>
                <w:szCs w:val="22"/>
                <w:lang w:val="lt-LT"/>
              </w:rPr>
            </w:pPr>
            <w:r w:rsidRPr="003923D8">
              <w:rPr>
                <w:rFonts w:ascii="Arial" w:eastAsia="Times New Roman" w:hAnsi="Arial" w:cs="Arial"/>
                <w:sz w:val="22"/>
                <w:szCs w:val="22"/>
                <w:lang w:val="lt-LT"/>
              </w:rPr>
              <w:t>Tiekėjas sutarties vykdymui turi paskirti bent 1 (vieną) specialistą, kuris turi atitikti šiuos reikalavimus:</w:t>
            </w:r>
          </w:p>
          <w:p w14:paraId="19A16B6C" w14:textId="77777777" w:rsidR="009A093B" w:rsidRPr="003923D8" w:rsidRDefault="009A093B" w:rsidP="00D808C9">
            <w:pPr>
              <w:widowControl w:val="0"/>
              <w:suppressAutoHyphens/>
              <w:ind w:firstLine="0"/>
              <w:jc w:val="both"/>
              <w:outlineLvl w:val="1"/>
              <w:rPr>
                <w:rFonts w:ascii="Arial" w:eastAsia="Times New Roman" w:hAnsi="Arial" w:cs="Arial"/>
                <w:color w:val="000000"/>
                <w:sz w:val="22"/>
                <w:szCs w:val="22"/>
                <w:lang w:val="lt-LT"/>
              </w:rPr>
            </w:pPr>
            <w:r w:rsidRPr="003923D8">
              <w:rPr>
                <w:rFonts w:ascii="Arial" w:eastAsia="Times New Roman" w:hAnsi="Arial" w:cs="Arial"/>
                <w:color w:val="000000"/>
                <w:sz w:val="22"/>
                <w:szCs w:val="22"/>
                <w:lang w:val="lt-LT"/>
              </w:rPr>
              <w:t>2.1.1. turi turėti tarptautiniu mastu pripažįstamą informacinių technologijų srities projekto vadovo kvalifikaciją;</w:t>
            </w:r>
          </w:p>
          <w:p w14:paraId="60A2DC02" w14:textId="0033EB90" w:rsidR="009A093B" w:rsidRPr="009A093B" w:rsidRDefault="009A093B" w:rsidP="0012A096">
            <w:pPr>
              <w:widowControl w:val="0"/>
              <w:suppressAutoHyphens/>
              <w:ind w:firstLine="0"/>
              <w:jc w:val="both"/>
              <w:outlineLvl w:val="1"/>
              <w:rPr>
                <w:rFonts w:ascii="Arial" w:eastAsia="Times New Roman" w:hAnsi="Arial" w:cs="Arial"/>
                <w:color w:val="000000"/>
                <w:sz w:val="22"/>
                <w:szCs w:val="22"/>
                <w:lang w:val="lt-LT"/>
              </w:rPr>
            </w:pPr>
            <w:r w:rsidRPr="009A093B">
              <w:rPr>
                <w:rFonts w:ascii="Arial" w:eastAsia="Times New Roman" w:hAnsi="Arial" w:cs="Arial"/>
                <w:color w:val="000000"/>
                <w:sz w:val="22"/>
                <w:szCs w:val="22"/>
                <w:lang w:val="lt-LT"/>
              </w:rPr>
              <w:t>2.1.2. per pastaruosius 5 (penkerius) metus turi būti vadovavęs bent 1 (viena</w:t>
            </w:r>
            <w:r>
              <w:rPr>
                <w:rFonts w:ascii="Arial" w:eastAsia="Times New Roman" w:hAnsi="Arial" w:cs="Arial"/>
                <w:color w:val="000000"/>
                <w:sz w:val="22"/>
                <w:szCs w:val="22"/>
                <w:lang w:val="lt-LT"/>
              </w:rPr>
              <w:t>i</w:t>
            </w:r>
            <w:r w:rsidRPr="009A093B">
              <w:rPr>
                <w:rFonts w:ascii="Arial" w:eastAsia="Times New Roman" w:hAnsi="Arial" w:cs="Arial"/>
                <w:color w:val="000000"/>
                <w:sz w:val="22"/>
                <w:szCs w:val="22"/>
                <w:lang w:val="lt-LT"/>
              </w:rPr>
              <w:t>) įvykdyta</w:t>
            </w:r>
            <w:r>
              <w:rPr>
                <w:rFonts w:ascii="Arial" w:eastAsia="Times New Roman" w:hAnsi="Arial" w:cs="Arial"/>
                <w:color w:val="000000"/>
                <w:sz w:val="22"/>
                <w:szCs w:val="22"/>
                <w:lang w:val="lt-LT"/>
              </w:rPr>
              <w:t>i</w:t>
            </w:r>
            <w:r w:rsidRPr="009A093B">
              <w:rPr>
                <w:rFonts w:ascii="Arial" w:eastAsia="Times New Roman" w:hAnsi="Arial" w:cs="Arial"/>
                <w:color w:val="000000"/>
                <w:sz w:val="22"/>
                <w:szCs w:val="22"/>
                <w:lang w:val="lt-LT"/>
              </w:rPr>
              <w:t xml:space="preserve"> (baigta</w:t>
            </w:r>
            <w:r w:rsidR="002C1DEF">
              <w:rPr>
                <w:rFonts w:ascii="Arial" w:eastAsia="Times New Roman" w:hAnsi="Arial" w:cs="Arial"/>
                <w:color w:val="000000"/>
                <w:sz w:val="22"/>
                <w:szCs w:val="22"/>
                <w:lang w:val="lt-LT"/>
              </w:rPr>
              <w:t>i</w:t>
            </w:r>
            <w:r w:rsidRPr="009A093B">
              <w:rPr>
                <w:rFonts w:ascii="Arial" w:eastAsia="Times New Roman" w:hAnsi="Arial" w:cs="Arial"/>
                <w:color w:val="000000"/>
                <w:sz w:val="22"/>
                <w:szCs w:val="22"/>
                <w:lang w:val="lt-LT"/>
              </w:rPr>
              <w:t>) informacin</w:t>
            </w:r>
            <w:r>
              <w:rPr>
                <w:rFonts w:ascii="Arial" w:eastAsia="Times New Roman" w:hAnsi="Arial" w:cs="Arial"/>
                <w:color w:val="000000"/>
                <w:sz w:val="22"/>
                <w:szCs w:val="22"/>
                <w:lang w:val="lt-LT"/>
              </w:rPr>
              <w:t>ės</w:t>
            </w:r>
            <w:r w:rsidRPr="009A093B">
              <w:rPr>
                <w:rFonts w:ascii="Arial" w:eastAsia="Times New Roman" w:hAnsi="Arial" w:cs="Arial"/>
                <w:color w:val="000000"/>
                <w:sz w:val="22"/>
                <w:szCs w:val="22"/>
                <w:lang w:val="lt-LT"/>
              </w:rPr>
              <w:t xml:space="preserve"> sistem</w:t>
            </w:r>
            <w:r>
              <w:rPr>
                <w:rFonts w:ascii="Arial" w:eastAsia="Times New Roman" w:hAnsi="Arial" w:cs="Arial"/>
                <w:color w:val="000000"/>
                <w:sz w:val="22"/>
                <w:szCs w:val="22"/>
                <w:lang w:val="lt-LT"/>
              </w:rPr>
              <w:t>os</w:t>
            </w:r>
            <w:r w:rsidRPr="009A093B">
              <w:rPr>
                <w:rFonts w:ascii="Arial" w:eastAsia="Times New Roman" w:hAnsi="Arial" w:cs="Arial"/>
                <w:color w:val="000000"/>
                <w:sz w:val="22"/>
                <w:szCs w:val="22"/>
                <w:lang w:val="lt-LT"/>
              </w:rPr>
              <w:t xml:space="preserve"> </w:t>
            </w:r>
            <w:r>
              <w:rPr>
                <w:rFonts w:ascii="Arial" w:eastAsia="Times New Roman" w:hAnsi="Arial" w:cs="Arial"/>
                <w:color w:val="000000"/>
                <w:sz w:val="22"/>
                <w:szCs w:val="22"/>
                <w:lang w:val="lt-LT"/>
              </w:rPr>
              <w:t xml:space="preserve">ir (ar) registro </w:t>
            </w:r>
            <w:r w:rsidRPr="009A093B">
              <w:rPr>
                <w:rFonts w:ascii="Arial" w:eastAsia="Times New Roman" w:hAnsi="Arial" w:cs="Arial"/>
                <w:color w:val="000000"/>
                <w:sz w:val="22"/>
                <w:szCs w:val="22"/>
                <w:lang w:val="lt-LT"/>
              </w:rPr>
              <w:t>priežiūros ir</w:t>
            </w:r>
            <w:r>
              <w:rPr>
                <w:rFonts w:ascii="Arial" w:eastAsia="Times New Roman" w:hAnsi="Arial" w:cs="Arial"/>
                <w:color w:val="000000"/>
                <w:sz w:val="22"/>
                <w:szCs w:val="22"/>
                <w:lang w:val="lt-LT"/>
              </w:rPr>
              <w:t xml:space="preserve"> (ar)</w:t>
            </w:r>
            <w:r w:rsidRPr="009A093B">
              <w:rPr>
                <w:rFonts w:ascii="Arial" w:eastAsia="Times New Roman" w:hAnsi="Arial" w:cs="Arial"/>
                <w:color w:val="000000"/>
                <w:sz w:val="22"/>
                <w:szCs w:val="22"/>
                <w:lang w:val="lt-LT"/>
              </w:rPr>
              <w:t xml:space="preserve"> vystymo</w:t>
            </w:r>
            <w:r>
              <w:rPr>
                <w:rFonts w:ascii="Arial" w:eastAsia="Times New Roman" w:hAnsi="Arial" w:cs="Arial"/>
                <w:color w:val="000000"/>
                <w:sz w:val="22"/>
                <w:szCs w:val="22"/>
                <w:lang w:val="lt-LT"/>
              </w:rPr>
              <w:t>, ir (ar)</w:t>
            </w:r>
            <w:r w:rsidRPr="009A093B">
              <w:rPr>
                <w:rFonts w:ascii="Arial" w:eastAsia="Times New Roman" w:hAnsi="Arial" w:cs="Arial"/>
                <w:color w:val="000000"/>
                <w:sz w:val="22"/>
                <w:szCs w:val="22"/>
                <w:lang w:val="lt-LT"/>
              </w:rPr>
              <w:t xml:space="preserve"> </w:t>
            </w:r>
            <w:r>
              <w:rPr>
                <w:rFonts w:ascii="Arial" w:eastAsia="Times New Roman" w:hAnsi="Arial" w:cs="Arial"/>
                <w:color w:val="000000"/>
                <w:sz w:val="22"/>
                <w:szCs w:val="22"/>
                <w:lang w:val="lt-LT"/>
              </w:rPr>
              <w:t>modernizavimo, ir (ar)</w:t>
            </w:r>
            <w:r w:rsidRPr="009A093B">
              <w:rPr>
                <w:rFonts w:ascii="Arial" w:eastAsia="Times New Roman" w:hAnsi="Arial" w:cs="Arial"/>
                <w:color w:val="000000"/>
                <w:sz w:val="22"/>
                <w:szCs w:val="22"/>
                <w:lang w:val="lt-LT"/>
              </w:rPr>
              <w:t xml:space="preserve"> kūrimo ir </w:t>
            </w:r>
            <w:r>
              <w:rPr>
                <w:rFonts w:ascii="Arial" w:eastAsia="Times New Roman" w:hAnsi="Arial" w:cs="Arial"/>
                <w:color w:val="000000"/>
                <w:sz w:val="22"/>
                <w:szCs w:val="22"/>
                <w:lang w:val="lt-LT"/>
              </w:rPr>
              <w:t>(ar)</w:t>
            </w:r>
            <w:r w:rsidR="002C1DEF">
              <w:rPr>
                <w:rFonts w:ascii="Arial" w:eastAsia="Times New Roman" w:hAnsi="Arial" w:cs="Arial"/>
                <w:color w:val="000000"/>
                <w:sz w:val="22"/>
                <w:szCs w:val="22"/>
                <w:lang w:val="lt-LT"/>
              </w:rPr>
              <w:t xml:space="preserve"> </w:t>
            </w:r>
            <w:r w:rsidRPr="009A093B">
              <w:rPr>
                <w:rFonts w:ascii="Arial" w:eastAsia="Times New Roman" w:hAnsi="Arial" w:cs="Arial"/>
                <w:color w:val="000000"/>
                <w:sz w:val="22"/>
                <w:szCs w:val="22"/>
                <w:lang w:val="lt-LT"/>
              </w:rPr>
              <w:t>diegimo sutarčiai</w:t>
            </w:r>
            <w:r w:rsidRPr="009A093B">
              <w:rPr>
                <w:rStyle w:val="FootnoteReference"/>
                <w:rFonts w:ascii="Arial" w:eastAsia="Times New Roman" w:hAnsi="Arial" w:cs="Arial"/>
                <w:color w:val="000000"/>
                <w:sz w:val="22"/>
                <w:szCs w:val="22"/>
                <w:lang w:val="lt-LT"/>
              </w:rPr>
              <w:footnoteReference w:id="3"/>
            </w:r>
            <w:r w:rsidRPr="009A093B">
              <w:rPr>
                <w:rFonts w:ascii="Arial" w:eastAsia="Times New Roman" w:hAnsi="Arial" w:cs="Arial"/>
                <w:color w:val="000000"/>
                <w:sz w:val="22"/>
                <w:szCs w:val="22"/>
                <w:lang w:val="lt-LT"/>
              </w:rPr>
              <w:t>.</w:t>
            </w:r>
          </w:p>
          <w:p w14:paraId="7EF11233" w14:textId="77777777" w:rsidR="009A093B" w:rsidRPr="003923D8" w:rsidRDefault="009A093B" w:rsidP="00E15D86">
            <w:pPr>
              <w:spacing w:before="60" w:after="60"/>
              <w:jc w:val="both"/>
              <w:rPr>
                <w:rFonts w:ascii="Arial" w:eastAsia="Calibri" w:hAnsi="Arial" w:cs="Arial"/>
                <w:sz w:val="22"/>
                <w:szCs w:val="22"/>
                <w:lang w:val="lt-LT"/>
              </w:rPr>
            </w:pPr>
          </w:p>
        </w:tc>
        <w:tc>
          <w:tcPr>
            <w:tcW w:w="2043" w:type="pct"/>
            <w:vMerge w:val="restart"/>
            <w:tcBorders>
              <w:top w:val="single" w:sz="4" w:space="0" w:color="000000" w:themeColor="text1"/>
              <w:left w:val="single" w:sz="4" w:space="0" w:color="000000" w:themeColor="text1"/>
              <w:right w:val="single" w:sz="4" w:space="0" w:color="000000" w:themeColor="text1"/>
            </w:tcBorders>
          </w:tcPr>
          <w:p w14:paraId="61527D3B" w14:textId="77777777" w:rsidR="009A093B" w:rsidRPr="003923D8" w:rsidRDefault="009A093B" w:rsidP="00D808C9">
            <w:pPr>
              <w:spacing w:before="60" w:after="60"/>
              <w:ind w:firstLine="0"/>
              <w:jc w:val="both"/>
              <w:rPr>
                <w:rFonts w:ascii="Arial" w:eastAsia="Calibri" w:hAnsi="Arial" w:cs="Arial"/>
                <w:b/>
                <w:bCs/>
                <w:noProof/>
                <w:sz w:val="22"/>
                <w:szCs w:val="22"/>
                <w:lang w:val="lt-LT"/>
              </w:rPr>
            </w:pPr>
            <w:r w:rsidRPr="003923D8">
              <w:rPr>
                <w:rFonts w:ascii="Arial" w:eastAsia="Calibri" w:hAnsi="Arial" w:cs="Arial"/>
                <w:b/>
                <w:bCs/>
                <w:sz w:val="22"/>
                <w:szCs w:val="22"/>
                <w:lang w:val="lt-LT"/>
              </w:rPr>
              <w:t xml:space="preserve">Turi </w:t>
            </w:r>
            <w:r w:rsidRPr="003923D8">
              <w:rPr>
                <w:rFonts w:ascii="Arial" w:eastAsia="Calibri" w:hAnsi="Arial" w:cs="Arial"/>
                <w:b/>
                <w:bCs/>
                <w:noProof/>
                <w:sz w:val="22"/>
                <w:szCs w:val="22"/>
                <w:lang w:val="lt-LT"/>
              </w:rPr>
              <w:t>būti pateikta:</w:t>
            </w:r>
          </w:p>
          <w:p w14:paraId="349B2A4F" w14:textId="77777777" w:rsidR="009A093B" w:rsidRPr="003923D8" w:rsidRDefault="009A093B" w:rsidP="00D61312">
            <w:pPr>
              <w:spacing w:before="60" w:after="60"/>
              <w:ind w:firstLine="0"/>
              <w:jc w:val="both"/>
              <w:rPr>
                <w:rFonts w:ascii="Arial" w:eastAsia="Calibri" w:hAnsi="Arial" w:cs="Arial"/>
                <w:sz w:val="22"/>
                <w:szCs w:val="22"/>
                <w:lang w:val="lt-LT"/>
              </w:rPr>
            </w:pPr>
            <w:r w:rsidRPr="003923D8">
              <w:rPr>
                <w:rFonts w:ascii="Arial" w:eastAsia="Calibri" w:hAnsi="Arial" w:cs="Arial"/>
                <w:noProof/>
                <w:sz w:val="22"/>
                <w:szCs w:val="22"/>
                <w:lang w:val="lt-LT"/>
              </w:rPr>
              <w:t xml:space="preserve">1. </w:t>
            </w:r>
            <w:r w:rsidRPr="003923D8">
              <w:rPr>
                <w:rFonts w:ascii="Arial" w:eastAsia="Calibri" w:hAnsi="Arial" w:cs="Arial"/>
                <w:b/>
                <w:bCs/>
                <w:sz w:val="22"/>
                <w:szCs w:val="22"/>
                <w:lang w:val="lt-LT"/>
              </w:rPr>
              <w:t xml:space="preserve"> Visų siūlomų ekspertų / specialistų sąrašas</w:t>
            </w:r>
            <w:r w:rsidRPr="003923D8">
              <w:rPr>
                <w:rFonts w:ascii="Arial" w:eastAsia="Calibri" w:hAnsi="Arial" w:cs="Arial"/>
                <w:sz w:val="22"/>
                <w:szCs w:val="22"/>
                <w:lang w:val="lt-LT"/>
              </w:rPr>
              <w:t>,  parengtas pagal Specialiųjų pirkimo sąlygų priedą Nr. 8, kuriame turi būti nurodyti siūlomų specialistų:</w:t>
            </w:r>
          </w:p>
          <w:p w14:paraId="3FB2E56D" w14:textId="77777777" w:rsidR="009A093B" w:rsidRPr="003923D8" w:rsidRDefault="009A093B" w:rsidP="00D61312">
            <w:pPr>
              <w:numPr>
                <w:ilvl w:val="0"/>
                <w:numId w:val="26"/>
              </w:numPr>
              <w:spacing w:before="60" w:after="60"/>
              <w:contextualSpacing/>
              <w:jc w:val="both"/>
              <w:rPr>
                <w:rFonts w:ascii="Arial" w:eastAsia="Calibri" w:hAnsi="Arial" w:cs="Arial"/>
                <w:sz w:val="22"/>
                <w:szCs w:val="22"/>
                <w:lang w:val="lt-LT"/>
              </w:rPr>
            </w:pPr>
            <w:r w:rsidRPr="003923D8">
              <w:rPr>
                <w:rFonts w:ascii="Arial" w:eastAsia="Calibri" w:hAnsi="Arial" w:cs="Arial"/>
                <w:sz w:val="22"/>
                <w:szCs w:val="22"/>
                <w:lang w:val="lt-LT"/>
              </w:rPr>
              <w:t xml:space="preserve"> vardai ir pavardės;</w:t>
            </w:r>
          </w:p>
          <w:p w14:paraId="4D186070" w14:textId="77777777" w:rsidR="009A093B" w:rsidRPr="003923D8" w:rsidRDefault="009A093B" w:rsidP="00D61312">
            <w:pPr>
              <w:numPr>
                <w:ilvl w:val="0"/>
                <w:numId w:val="26"/>
              </w:numPr>
              <w:spacing w:before="60" w:after="60"/>
              <w:contextualSpacing/>
              <w:jc w:val="both"/>
              <w:rPr>
                <w:rFonts w:ascii="Arial" w:eastAsia="Calibri" w:hAnsi="Arial" w:cs="Arial"/>
                <w:sz w:val="22"/>
                <w:szCs w:val="22"/>
                <w:lang w:val="lt-LT"/>
              </w:rPr>
            </w:pPr>
            <w:r w:rsidRPr="003923D8">
              <w:rPr>
                <w:rFonts w:ascii="Arial" w:eastAsia="Calibri" w:hAnsi="Arial" w:cs="Arial"/>
                <w:sz w:val="22"/>
                <w:szCs w:val="22"/>
                <w:lang w:val="lt-LT"/>
              </w:rPr>
              <w:t xml:space="preserve"> jiems priskiriama </w:t>
            </w:r>
            <w:r w:rsidRPr="003923D8">
              <w:rPr>
                <w:rFonts w:ascii="Arial" w:eastAsia="Calibri" w:hAnsi="Arial" w:cs="Arial"/>
                <w:noProof/>
                <w:sz w:val="22"/>
                <w:szCs w:val="22"/>
                <w:lang w:val="lt-LT"/>
              </w:rPr>
              <w:t>(-os) pozicija (-os);</w:t>
            </w:r>
          </w:p>
          <w:p w14:paraId="3B387A5C" w14:textId="77777777" w:rsidR="009A093B" w:rsidRPr="003923D8" w:rsidRDefault="009A093B" w:rsidP="00D61312">
            <w:pPr>
              <w:numPr>
                <w:ilvl w:val="0"/>
                <w:numId w:val="26"/>
              </w:numPr>
              <w:spacing w:before="60" w:after="60"/>
              <w:contextualSpacing/>
              <w:jc w:val="both"/>
              <w:rPr>
                <w:rFonts w:ascii="Arial" w:eastAsia="Calibri" w:hAnsi="Arial" w:cs="Arial"/>
                <w:sz w:val="22"/>
                <w:szCs w:val="22"/>
                <w:lang w:val="lt-LT"/>
              </w:rPr>
            </w:pPr>
            <w:r w:rsidRPr="003923D8">
              <w:rPr>
                <w:rFonts w:ascii="Arial" w:eastAsia="Calibri" w:hAnsi="Arial" w:cs="Arial"/>
                <w:sz w:val="22"/>
                <w:szCs w:val="22"/>
                <w:lang w:val="lt-LT"/>
              </w:rPr>
              <w:t>siūlomo specialisto darbovietė;</w:t>
            </w:r>
          </w:p>
          <w:p w14:paraId="00BAF4D1" w14:textId="77777777" w:rsidR="009A093B" w:rsidRPr="003923D8" w:rsidRDefault="009A093B" w:rsidP="009A093B">
            <w:pPr>
              <w:ind w:left="714" w:hanging="357"/>
              <w:contextualSpacing/>
              <w:jc w:val="both"/>
              <w:rPr>
                <w:rFonts w:ascii="Arial" w:eastAsia="Calibri" w:hAnsi="Arial" w:cs="Arial"/>
                <w:sz w:val="22"/>
                <w:szCs w:val="22"/>
                <w:lang w:val="lt-LT"/>
              </w:rPr>
            </w:pPr>
            <w:r w:rsidRPr="003923D8">
              <w:rPr>
                <w:rFonts w:ascii="Arial" w:eastAsia="Calibri" w:hAnsi="Arial" w:cs="Arial"/>
                <w:sz w:val="22"/>
                <w:szCs w:val="22"/>
                <w:lang w:val="lt-LT"/>
              </w:rPr>
              <w:t>4. informacija apie projektą (-</w:t>
            </w:r>
            <w:proofErr w:type="spellStart"/>
            <w:r w:rsidRPr="009A093B">
              <w:rPr>
                <w:rFonts w:ascii="Arial" w:eastAsia="Calibri" w:hAnsi="Arial" w:cs="Arial"/>
                <w:noProof/>
                <w:sz w:val="22"/>
                <w:szCs w:val="22"/>
                <w:lang w:val="lt-LT"/>
              </w:rPr>
              <w:t>us</w:t>
            </w:r>
            <w:proofErr w:type="spellEnd"/>
            <w:r w:rsidRPr="009A093B">
              <w:rPr>
                <w:rFonts w:ascii="Arial" w:eastAsia="Calibri" w:hAnsi="Arial" w:cs="Arial"/>
                <w:noProof/>
                <w:sz w:val="22"/>
                <w:szCs w:val="22"/>
                <w:lang w:val="lt-LT"/>
              </w:rPr>
              <w:t>) / sutartį (-is), kuriame (kuriuose) specialistas dirbo (pa</w:t>
            </w:r>
            <w:r w:rsidRPr="003923D8">
              <w:rPr>
                <w:rFonts w:ascii="Arial" w:eastAsia="Calibri" w:hAnsi="Arial" w:cs="Arial"/>
                <w:sz w:val="22"/>
                <w:szCs w:val="22"/>
                <w:lang w:val="lt-LT"/>
              </w:rPr>
              <w:t xml:space="preserve">vadinimas, trumpas projekto / sutarties aprašymas, sutarčių / projektų vykdymo tiksli data, asmenų, kurie gali suteikti informacijos apie projektą / sutartį kontaktiniai duomenys). </w:t>
            </w:r>
          </w:p>
          <w:p w14:paraId="1F4E9DCA" w14:textId="77777777" w:rsidR="009A093B" w:rsidRPr="003923D8" w:rsidRDefault="009A093B" w:rsidP="00D808C9">
            <w:pPr>
              <w:spacing w:before="60" w:after="60"/>
              <w:ind w:firstLine="0"/>
              <w:jc w:val="both"/>
              <w:rPr>
                <w:rFonts w:ascii="Arial" w:eastAsia="Calibri" w:hAnsi="Arial" w:cs="Arial"/>
                <w:sz w:val="22"/>
                <w:szCs w:val="22"/>
                <w:lang w:val="lt-LT"/>
              </w:rPr>
            </w:pPr>
            <w:r w:rsidRPr="002C1DEF">
              <w:rPr>
                <w:rFonts w:ascii="Arial" w:eastAsia="Calibri" w:hAnsi="Arial" w:cs="Arial"/>
                <w:noProof/>
                <w:sz w:val="22"/>
                <w:szCs w:val="22"/>
                <w:lang w:val="lt-LT"/>
              </w:rPr>
              <w:t>2.</w:t>
            </w:r>
            <w:r w:rsidRPr="003923D8">
              <w:rPr>
                <w:rFonts w:eastAsia="Calibri"/>
                <w:noProof/>
                <w:lang w:val="lt-LT"/>
              </w:rPr>
              <w:t xml:space="preserve"> </w:t>
            </w:r>
            <w:r w:rsidRPr="003923D8">
              <w:rPr>
                <w:rFonts w:ascii="Arial" w:eastAsia="Calibri" w:hAnsi="Arial" w:cs="Arial"/>
                <w:i/>
                <w:iCs/>
                <w:noProof/>
                <w:sz w:val="22"/>
                <w:szCs w:val="22"/>
                <w:lang w:val="lt-LT"/>
              </w:rPr>
              <w:t>Project Management Professional – PMP</w:t>
            </w:r>
            <w:r w:rsidRPr="003923D8">
              <w:rPr>
                <w:rFonts w:ascii="Arial" w:eastAsia="Calibri" w:hAnsi="Arial" w:cs="Arial"/>
                <w:noProof/>
                <w:sz w:val="22"/>
                <w:szCs w:val="22"/>
                <w:lang w:val="lt-LT"/>
              </w:rPr>
              <w:t xml:space="preserve"> arba </w:t>
            </w:r>
            <w:r w:rsidRPr="003923D8">
              <w:rPr>
                <w:rFonts w:ascii="Arial" w:eastAsia="Calibri" w:hAnsi="Arial" w:cs="Arial"/>
                <w:i/>
                <w:iCs/>
                <w:noProof/>
                <w:sz w:val="22"/>
                <w:szCs w:val="22"/>
                <w:lang w:val="lt-LT"/>
              </w:rPr>
              <w:t>Prince2 Foundation</w:t>
            </w:r>
            <w:r w:rsidRPr="003923D8">
              <w:rPr>
                <w:rFonts w:ascii="Arial" w:eastAsia="Calibri" w:hAnsi="Arial" w:cs="Arial"/>
                <w:noProof/>
                <w:sz w:val="22"/>
                <w:szCs w:val="22"/>
                <w:lang w:val="lt-LT"/>
              </w:rPr>
              <w:t xml:space="preserve"> arba </w:t>
            </w:r>
            <w:r w:rsidRPr="003923D8">
              <w:rPr>
                <w:rFonts w:ascii="Arial" w:eastAsia="Calibri" w:hAnsi="Arial" w:cs="Arial"/>
                <w:i/>
                <w:iCs/>
                <w:noProof/>
                <w:sz w:val="22"/>
                <w:szCs w:val="22"/>
                <w:lang w:val="lt-LT"/>
              </w:rPr>
              <w:t>CompTIA Project+</w:t>
            </w:r>
            <w:r w:rsidRPr="003923D8">
              <w:rPr>
                <w:rFonts w:ascii="Arial" w:eastAsia="Calibri" w:hAnsi="Arial" w:cs="Arial"/>
                <w:noProof/>
                <w:sz w:val="22"/>
                <w:szCs w:val="22"/>
                <w:lang w:val="lt-LT"/>
              </w:rPr>
              <w:t xml:space="preserve"> arba kitas lygiavertis dokumentas, įrodantis</w:t>
            </w:r>
            <w:r w:rsidRPr="003923D8">
              <w:rPr>
                <w:rFonts w:ascii="Arial" w:eastAsia="Calibri" w:hAnsi="Arial" w:cs="Arial"/>
                <w:sz w:val="22"/>
                <w:szCs w:val="22"/>
                <w:lang w:val="lt-LT"/>
              </w:rPr>
              <w:t xml:space="preserve"> projekto vadovo kvalifikaciją.</w:t>
            </w:r>
          </w:p>
          <w:p w14:paraId="26081A23" w14:textId="77777777" w:rsidR="009A093B" w:rsidRPr="009A093B" w:rsidRDefault="009A093B" w:rsidP="0CF97810">
            <w:pPr>
              <w:spacing w:before="60" w:after="60"/>
              <w:ind w:firstLine="0"/>
              <w:jc w:val="both"/>
              <w:rPr>
                <w:rFonts w:ascii="Arial" w:eastAsia="Arial" w:hAnsi="Arial" w:cs="Arial"/>
                <w:b/>
                <w:bCs/>
                <w:i/>
                <w:iCs/>
                <w:color w:val="333333"/>
                <w:sz w:val="22"/>
                <w:szCs w:val="22"/>
                <w:u w:val="single"/>
                <w:lang w:val="lt-LT"/>
              </w:rPr>
            </w:pPr>
            <w:r w:rsidRPr="009A093B">
              <w:rPr>
                <w:rFonts w:ascii="Arial" w:eastAsia="Arial" w:hAnsi="Arial" w:cs="Arial"/>
                <w:color w:val="333333"/>
                <w:sz w:val="22"/>
                <w:szCs w:val="22"/>
                <w:u w:val="single"/>
                <w:lang w:val="lt-LT"/>
              </w:rPr>
              <w:t xml:space="preserve">Dalyvavimo kursuose, mokymuose ar seminaruose sertifikatai (pažymėjimai) nėra tinkami. Turi būti išlaikytas egzaminas atitinkamai kvalifikacijai įgyti (egzaminas, kurio metu nebuvo užtikrintos asmens autentifikavimo priemonės yra netinkamas) ir </w:t>
            </w:r>
            <w:r w:rsidRPr="009A093B">
              <w:rPr>
                <w:rFonts w:ascii="Arial" w:eastAsia="Arial" w:hAnsi="Arial" w:cs="Arial"/>
                <w:color w:val="333333"/>
                <w:sz w:val="22"/>
                <w:szCs w:val="22"/>
                <w:u w:val="single"/>
                <w:lang w:val="lt-LT"/>
              </w:rPr>
              <w:lastRenderedPageBreak/>
              <w:t xml:space="preserve">kvalifikacija patvirtinta sertifikatu arba kitu lygiaverčiu dokumentu. </w:t>
            </w:r>
            <w:r w:rsidRPr="009A093B">
              <w:rPr>
                <w:rFonts w:ascii="Arial" w:eastAsia="Arial" w:hAnsi="Arial" w:cs="Arial"/>
                <w:b/>
                <w:bCs/>
                <w:i/>
                <w:iCs/>
                <w:color w:val="333333"/>
                <w:sz w:val="22"/>
                <w:szCs w:val="22"/>
                <w:u w:val="single"/>
                <w:lang w:val="lt-LT"/>
              </w:rPr>
              <w:t>Sertifikatų, pažymėjimų lygiavertiškumą turi pagrįsti tiekėjas oficialiais dokumentais.</w:t>
            </w:r>
          </w:p>
          <w:p w14:paraId="4BE70C2E" w14:textId="2479E3AF" w:rsidR="009A093B" w:rsidRPr="002C1DEF" w:rsidRDefault="002C1DEF" w:rsidP="002C1DEF">
            <w:pPr>
              <w:spacing w:before="60" w:after="60"/>
              <w:ind w:firstLine="0"/>
              <w:jc w:val="both"/>
              <w:rPr>
                <w:rFonts w:ascii="Arial" w:eastAsia="Calibri" w:hAnsi="Arial" w:cs="Arial"/>
                <w:sz w:val="22"/>
                <w:szCs w:val="22"/>
                <w:lang w:val="lt-LT"/>
              </w:rPr>
            </w:pPr>
            <w:r>
              <w:rPr>
                <w:rFonts w:ascii="Arial" w:eastAsia="Calibri" w:hAnsi="Arial" w:cs="Arial"/>
                <w:sz w:val="22"/>
                <w:szCs w:val="22"/>
                <w:lang w:val="lt-LT"/>
              </w:rPr>
              <w:t>3</w:t>
            </w:r>
            <w:r w:rsidR="009A093B" w:rsidRPr="003923D8">
              <w:rPr>
                <w:rFonts w:ascii="Arial" w:eastAsia="Calibri" w:hAnsi="Arial" w:cs="Arial"/>
                <w:sz w:val="22"/>
                <w:szCs w:val="22"/>
                <w:lang w:val="lt-LT"/>
              </w:rPr>
              <w:t xml:space="preserve">. </w:t>
            </w:r>
            <w:r w:rsidR="009A093B" w:rsidRPr="003923D8">
              <w:rPr>
                <w:rFonts w:ascii="Arial" w:eastAsia="Calibri" w:hAnsi="Arial" w:cs="Arial"/>
                <w:b/>
                <w:bCs/>
                <w:sz w:val="22"/>
                <w:szCs w:val="22"/>
                <w:lang w:val="lt-LT"/>
              </w:rPr>
              <w:t>Paslaugų užsakovo</w:t>
            </w:r>
            <w:r w:rsidR="009A093B" w:rsidRPr="003923D8">
              <w:rPr>
                <w:rFonts w:ascii="Arial" w:eastAsia="Calibri" w:hAnsi="Arial" w:cs="Arial"/>
                <w:sz w:val="22"/>
                <w:szCs w:val="22"/>
                <w:lang w:val="lt-LT"/>
              </w:rPr>
              <w:t xml:space="preserve"> (arba darbdavio, jeigu ekspertas vykdė įmonės vidaus darbus) </w:t>
            </w:r>
            <w:r w:rsidR="009A093B" w:rsidRPr="003923D8">
              <w:rPr>
                <w:rFonts w:ascii="Arial" w:eastAsia="Calibri" w:hAnsi="Arial" w:cs="Arial"/>
                <w:b/>
                <w:bCs/>
                <w:sz w:val="22"/>
                <w:szCs w:val="22"/>
                <w:lang w:val="lt-LT"/>
              </w:rPr>
              <w:t>pasirašytą pažymą</w:t>
            </w:r>
            <w:r w:rsidR="009A093B" w:rsidRPr="003923D8">
              <w:rPr>
                <w:rFonts w:ascii="Arial" w:eastAsia="Calibri" w:hAnsi="Arial" w:cs="Arial"/>
                <w:sz w:val="22"/>
                <w:szCs w:val="22"/>
                <w:lang w:val="lt-LT"/>
              </w:rPr>
              <w:t xml:space="preserve"> arba Tiekėjo deklaraciją, jei dėl objektyvių aplinkybių (juridinis asmuo nebevykdo veiklos) nėra galimybės pateikti paslaugų užsakovo arba darbdavio pažymos, patvirtinančios patirties reikalavimų atitikimą, kurioje turi būti nurodytas siūlomo eksperto darbų pobūdis, trukmė, pareigos.</w:t>
            </w:r>
          </w:p>
        </w:tc>
        <w:tc>
          <w:tcPr>
            <w:tcW w:w="1175" w:type="pct"/>
            <w:vMerge w:val="restart"/>
            <w:tcBorders>
              <w:top w:val="single" w:sz="4" w:space="0" w:color="000000" w:themeColor="text1"/>
              <w:left w:val="single" w:sz="4" w:space="0" w:color="000000" w:themeColor="text1"/>
              <w:right w:val="single" w:sz="4" w:space="0" w:color="000000" w:themeColor="text1"/>
            </w:tcBorders>
          </w:tcPr>
          <w:p w14:paraId="212A7E90" w14:textId="77777777" w:rsidR="009A093B" w:rsidRPr="003923D8" w:rsidRDefault="009A093B" w:rsidP="00320A89">
            <w:pPr>
              <w:pStyle w:val="paragraph"/>
              <w:spacing w:before="0" w:beforeAutospacing="0" w:after="0" w:afterAutospacing="0"/>
              <w:ind w:left="135" w:right="135"/>
              <w:jc w:val="both"/>
              <w:textAlignment w:val="baseline"/>
              <w:rPr>
                <w:rFonts w:ascii="Segoe UI" w:hAnsi="Segoe UI" w:cs="Segoe UI"/>
                <w:sz w:val="18"/>
                <w:szCs w:val="18"/>
              </w:rPr>
            </w:pPr>
            <w:r w:rsidRPr="003923D8">
              <w:rPr>
                <w:rStyle w:val="normaltextrun"/>
                <w:rFonts w:ascii="Arial" w:hAnsi="Arial" w:cs="Arial"/>
                <w:sz w:val="22"/>
                <w:szCs w:val="22"/>
              </w:rPr>
              <w:lastRenderedPageBreak/>
              <w:t>Atsižvelgiant į prisiimamus įsipareigojimus sutarčiai vykdyti: tiekėjas,  bent vienas tiekėjų grupės narys arba ūkio subjektas, kurio pajėgumais remiasi tiekėjas, jeigu tas subjektas (jo darbuotojas) pats vykdys tą pirkimo sutarties dalį, kuriai reikia jo turimų pajėgumų.  </w:t>
            </w:r>
            <w:r w:rsidRPr="003923D8">
              <w:rPr>
                <w:rStyle w:val="eop"/>
                <w:rFonts w:ascii="Arial" w:eastAsia="Calibri" w:hAnsi="Arial" w:cs="Arial"/>
                <w:sz w:val="22"/>
                <w:szCs w:val="22"/>
              </w:rPr>
              <w:t> </w:t>
            </w:r>
          </w:p>
          <w:p w14:paraId="76462384" w14:textId="77777777" w:rsidR="009A093B" w:rsidRPr="003923D8" w:rsidRDefault="009A093B" w:rsidP="00320A89">
            <w:pPr>
              <w:pStyle w:val="paragraph"/>
              <w:spacing w:before="0" w:beforeAutospacing="0" w:after="0" w:afterAutospacing="0"/>
              <w:ind w:left="135" w:right="135"/>
              <w:jc w:val="both"/>
              <w:textAlignment w:val="baseline"/>
              <w:rPr>
                <w:rFonts w:ascii="Segoe UI" w:hAnsi="Segoe UI" w:cs="Segoe UI"/>
                <w:sz w:val="18"/>
                <w:szCs w:val="18"/>
              </w:rPr>
            </w:pPr>
            <w:r w:rsidRPr="003923D8">
              <w:rPr>
                <w:rStyle w:val="eop"/>
                <w:rFonts w:ascii="Arial" w:eastAsia="Calibri" w:hAnsi="Arial" w:cs="Arial"/>
                <w:sz w:val="22"/>
                <w:szCs w:val="22"/>
              </w:rPr>
              <w:t> </w:t>
            </w:r>
          </w:p>
          <w:p w14:paraId="7BCD6A8C" w14:textId="77777777" w:rsidR="009A093B" w:rsidRPr="003923D8" w:rsidRDefault="009A093B" w:rsidP="00320A89">
            <w:pPr>
              <w:pStyle w:val="paragraph"/>
              <w:spacing w:before="0" w:beforeAutospacing="0" w:after="0" w:afterAutospacing="0"/>
              <w:ind w:left="135" w:right="135"/>
              <w:jc w:val="both"/>
              <w:textAlignment w:val="baseline"/>
              <w:rPr>
                <w:rFonts w:ascii="Segoe UI" w:hAnsi="Segoe UI" w:cs="Segoe UI"/>
                <w:sz w:val="18"/>
                <w:szCs w:val="18"/>
              </w:rPr>
            </w:pPr>
            <w:r w:rsidRPr="003923D8">
              <w:rPr>
                <w:rStyle w:val="normaltextrun"/>
                <w:rFonts w:ascii="Arial" w:hAnsi="Arial" w:cs="Arial"/>
                <w:sz w:val="22"/>
                <w:szCs w:val="22"/>
              </w:rPr>
              <w:t xml:space="preserve">Jei tiekėjas (jo pasitelkiami specialistai) pats atitinka keliamą reikalavimą, tačiau ketina pasitelkti subtiekėjus (jų specialistus), subtiekėjų specialistai privalo atitikti keliamus reikalavimus, jeigu subtiekėjai (jų darbuotojai) </w:t>
            </w:r>
            <w:r w:rsidRPr="003923D8">
              <w:rPr>
                <w:rStyle w:val="normaltextrun"/>
                <w:rFonts w:ascii="Arial" w:hAnsi="Arial" w:cs="Arial"/>
                <w:sz w:val="22"/>
                <w:szCs w:val="22"/>
              </w:rPr>
              <w:lastRenderedPageBreak/>
              <w:t>patys vykdys tą pirkimo sutarties dalį, kuriai reikia nustatytos kvalifikacijos.</w:t>
            </w:r>
            <w:r w:rsidRPr="003923D8">
              <w:rPr>
                <w:rStyle w:val="eop"/>
                <w:rFonts w:ascii="Arial" w:eastAsia="Calibri" w:hAnsi="Arial" w:cs="Arial"/>
                <w:sz w:val="22"/>
                <w:szCs w:val="22"/>
              </w:rPr>
              <w:t> </w:t>
            </w:r>
          </w:p>
          <w:p w14:paraId="56CECC2F" w14:textId="7E9D3D01" w:rsidR="009A093B" w:rsidRPr="003923D8" w:rsidRDefault="009A093B" w:rsidP="00D808C9">
            <w:pPr>
              <w:spacing w:before="60" w:after="60"/>
              <w:ind w:firstLine="0"/>
              <w:jc w:val="both"/>
              <w:rPr>
                <w:rFonts w:ascii="Arial" w:eastAsia="Calibri" w:hAnsi="Arial" w:cs="Arial"/>
                <w:sz w:val="22"/>
                <w:szCs w:val="22"/>
                <w:lang w:val="lt-LT"/>
              </w:rPr>
            </w:pPr>
          </w:p>
        </w:tc>
      </w:tr>
      <w:tr w:rsidR="009A093B" w:rsidRPr="003923D8" w14:paraId="673C01FF" w14:textId="1066ED02" w:rsidTr="002C1DEF">
        <w:tc>
          <w:tcPr>
            <w:tcW w:w="295" w:type="pct"/>
            <w:tcBorders>
              <w:top w:val="nil"/>
              <w:left w:val="single" w:sz="4" w:space="0" w:color="auto"/>
              <w:bottom w:val="single" w:sz="4" w:space="0" w:color="auto"/>
              <w:right w:val="single" w:sz="4" w:space="0" w:color="auto"/>
            </w:tcBorders>
          </w:tcPr>
          <w:p w14:paraId="7FBAE569" w14:textId="77777777" w:rsidR="009A093B" w:rsidRPr="003923D8" w:rsidRDefault="009A093B" w:rsidP="00D808C9">
            <w:pPr>
              <w:spacing w:before="60" w:after="60"/>
              <w:ind w:firstLine="0"/>
              <w:jc w:val="both"/>
              <w:rPr>
                <w:rFonts w:ascii="Arial" w:eastAsia="Calibri" w:hAnsi="Arial" w:cs="Arial"/>
                <w:sz w:val="22"/>
                <w:szCs w:val="22"/>
                <w:lang w:val="lt-LT"/>
              </w:rPr>
            </w:pPr>
            <w:r w:rsidRPr="003923D8">
              <w:rPr>
                <w:rFonts w:ascii="Arial" w:eastAsia="Calibri" w:hAnsi="Arial" w:cs="Arial"/>
                <w:sz w:val="22"/>
                <w:szCs w:val="22"/>
                <w:lang w:val="lt-LT"/>
              </w:rPr>
              <w:t>2.1.</w:t>
            </w:r>
          </w:p>
        </w:tc>
        <w:tc>
          <w:tcPr>
            <w:tcW w:w="1487" w:type="pct"/>
            <w:vMerge/>
            <w:tcBorders>
              <w:left w:val="single" w:sz="4" w:space="0" w:color="auto"/>
              <w:bottom w:val="single" w:sz="4" w:space="0" w:color="000000" w:themeColor="text1"/>
              <w:right w:val="single" w:sz="4" w:space="0" w:color="000000" w:themeColor="text1"/>
            </w:tcBorders>
          </w:tcPr>
          <w:p w14:paraId="61B72E56" w14:textId="77777777" w:rsidR="009A093B" w:rsidRPr="003923D8" w:rsidRDefault="009A093B" w:rsidP="00D808C9">
            <w:pPr>
              <w:spacing w:before="60" w:after="60"/>
              <w:ind w:firstLine="0"/>
              <w:jc w:val="both"/>
              <w:rPr>
                <w:rFonts w:ascii="Arial" w:eastAsia="Calibri" w:hAnsi="Arial" w:cs="Arial"/>
                <w:sz w:val="22"/>
                <w:szCs w:val="22"/>
                <w:lang w:val="lt-LT"/>
              </w:rPr>
            </w:pPr>
          </w:p>
        </w:tc>
        <w:tc>
          <w:tcPr>
            <w:tcW w:w="2043" w:type="pct"/>
            <w:vMerge/>
            <w:tcBorders>
              <w:left w:val="single" w:sz="4" w:space="0" w:color="000000" w:themeColor="text1"/>
              <w:bottom w:val="single" w:sz="4" w:space="0" w:color="000000" w:themeColor="text1"/>
              <w:right w:val="single" w:sz="4" w:space="0" w:color="000000" w:themeColor="text1"/>
            </w:tcBorders>
          </w:tcPr>
          <w:p w14:paraId="0BCD8A36" w14:textId="086C01A5" w:rsidR="009A093B" w:rsidRPr="009A093B" w:rsidRDefault="009A093B" w:rsidP="009A093B">
            <w:pPr>
              <w:suppressAutoHyphens/>
              <w:ind w:firstLine="0"/>
              <w:jc w:val="both"/>
              <w:rPr>
                <w:rFonts w:ascii="Arial" w:eastAsia="Times New Roman" w:hAnsi="Arial" w:cs="Arial"/>
                <w:i/>
                <w:iCs/>
                <w:color w:val="000000"/>
                <w:sz w:val="22"/>
                <w:szCs w:val="22"/>
                <w:lang w:val="lt-LT" w:eastAsia="ar-SA"/>
              </w:rPr>
            </w:pPr>
          </w:p>
        </w:tc>
        <w:tc>
          <w:tcPr>
            <w:tcW w:w="1175" w:type="pct"/>
            <w:vMerge/>
          </w:tcPr>
          <w:p w14:paraId="579F2BC9" w14:textId="77777777" w:rsidR="009A093B" w:rsidRPr="003923D8" w:rsidRDefault="009A093B" w:rsidP="00D808C9">
            <w:pPr>
              <w:spacing w:before="60" w:after="60"/>
              <w:ind w:firstLine="0"/>
              <w:jc w:val="both"/>
              <w:rPr>
                <w:rFonts w:ascii="Arial" w:eastAsia="Calibri" w:hAnsi="Arial" w:cs="Arial"/>
                <w:b/>
                <w:bCs/>
                <w:sz w:val="22"/>
                <w:szCs w:val="22"/>
                <w:lang w:val="lt-LT"/>
              </w:rPr>
            </w:pPr>
          </w:p>
        </w:tc>
      </w:tr>
      <w:tr w:rsidR="00D21C35" w:rsidRPr="003923D8" w14:paraId="3D7B6966" w14:textId="3FC30BE7" w:rsidTr="002C1DEF">
        <w:tc>
          <w:tcPr>
            <w:tcW w:w="295" w:type="pct"/>
            <w:tcBorders>
              <w:top w:val="single" w:sz="4" w:space="0" w:color="auto"/>
              <w:left w:val="single" w:sz="4" w:space="0" w:color="000000" w:themeColor="text1"/>
              <w:bottom w:val="single" w:sz="4" w:space="0" w:color="000000" w:themeColor="text1"/>
              <w:right w:val="single" w:sz="4" w:space="0" w:color="000000" w:themeColor="text1"/>
            </w:tcBorders>
          </w:tcPr>
          <w:p w14:paraId="04257F50" w14:textId="77777777" w:rsidR="00D21C35" w:rsidRPr="009A093B" w:rsidRDefault="00D21C35" w:rsidP="00D808C9">
            <w:pPr>
              <w:spacing w:before="60" w:after="60"/>
              <w:ind w:firstLine="0"/>
              <w:jc w:val="both"/>
              <w:rPr>
                <w:rFonts w:ascii="Arial" w:eastAsia="Calibri" w:hAnsi="Arial" w:cs="Arial"/>
                <w:sz w:val="22"/>
                <w:szCs w:val="22"/>
                <w:lang w:val="lt-LT"/>
              </w:rPr>
            </w:pPr>
            <w:r w:rsidRPr="009A093B">
              <w:rPr>
                <w:rFonts w:ascii="Arial" w:eastAsia="Calibri" w:hAnsi="Arial" w:cs="Arial"/>
                <w:sz w:val="22"/>
                <w:szCs w:val="22"/>
                <w:lang w:val="lt-LT"/>
              </w:rPr>
              <w:t>2.2.</w:t>
            </w:r>
          </w:p>
        </w:tc>
        <w:tc>
          <w:tcPr>
            <w:tcW w:w="14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1D437" w14:textId="13D6123A" w:rsidR="00D21C35" w:rsidRPr="003923D8" w:rsidRDefault="00E84CDA" w:rsidP="00D808C9">
            <w:pPr>
              <w:ind w:firstLine="0"/>
              <w:jc w:val="both"/>
              <w:rPr>
                <w:rFonts w:ascii="Arial" w:eastAsia="Times New Roman" w:hAnsi="Arial" w:cs="Arial"/>
                <w:b/>
                <w:bCs/>
                <w:sz w:val="22"/>
                <w:szCs w:val="22"/>
                <w:lang w:val="lt-LT" w:eastAsia="lt-LT"/>
              </w:rPr>
            </w:pPr>
            <w:r w:rsidRPr="003923D8">
              <w:rPr>
                <w:rFonts w:ascii="Arial" w:eastAsia="Times New Roman" w:hAnsi="Arial" w:cs="Arial"/>
                <w:b/>
                <w:bCs/>
                <w:sz w:val="22"/>
                <w:szCs w:val="22"/>
                <w:lang w:val="lt-LT" w:eastAsia="lt-LT"/>
              </w:rPr>
              <w:t>E</w:t>
            </w:r>
            <w:r w:rsidR="00D21C35" w:rsidRPr="003923D8">
              <w:rPr>
                <w:rFonts w:ascii="Arial" w:eastAsia="Times New Roman" w:hAnsi="Arial" w:cs="Arial"/>
                <w:b/>
                <w:bCs/>
                <w:sz w:val="22"/>
                <w:szCs w:val="22"/>
                <w:lang w:val="lt-LT" w:eastAsia="lt-LT"/>
              </w:rPr>
              <w:t>kspertas Nr. 2 – Analitikas</w:t>
            </w:r>
          </w:p>
          <w:p w14:paraId="4E8705A4" w14:textId="3CFEB64F" w:rsidR="00D21C35" w:rsidRPr="003923D8" w:rsidRDefault="00D21C35" w:rsidP="00D808C9">
            <w:pPr>
              <w:ind w:firstLine="0"/>
              <w:jc w:val="both"/>
              <w:rPr>
                <w:rFonts w:ascii="Arial" w:eastAsia="Times New Roman" w:hAnsi="Arial" w:cs="Arial"/>
                <w:sz w:val="22"/>
                <w:szCs w:val="22"/>
                <w:lang w:val="lt-LT"/>
              </w:rPr>
            </w:pPr>
            <w:r w:rsidRPr="003923D8">
              <w:rPr>
                <w:rFonts w:ascii="Arial" w:eastAsia="Times New Roman" w:hAnsi="Arial" w:cs="Arial"/>
                <w:sz w:val="22"/>
                <w:szCs w:val="22"/>
                <w:lang w:val="lt-LT"/>
              </w:rPr>
              <w:t xml:space="preserve">Tiekėjas sutarties vykdymui turi paskirti bent </w:t>
            </w:r>
            <w:r w:rsidRPr="009A093B">
              <w:rPr>
                <w:rFonts w:ascii="Arial" w:eastAsia="Times New Roman" w:hAnsi="Arial" w:cs="Arial"/>
                <w:sz w:val="22"/>
                <w:szCs w:val="22"/>
                <w:lang w:val="lt-LT"/>
              </w:rPr>
              <w:t>1 (</w:t>
            </w:r>
            <w:r w:rsidRPr="003923D8">
              <w:rPr>
                <w:rFonts w:ascii="Arial" w:eastAsia="Times New Roman" w:hAnsi="Arial" w:cs="Arial"/>
                <w:sz w:val="22"/>
                <w:szCs w:val="22"/>
                <w:lang w:val="lt-LT"/>
              </w:rPr>
              <w:t>vieną) specialistą, kuris turi atitikti šiuos reikalavimus:</w:t>
            </w:r>
          </w:p>
          <w:p w14:paraId="2CF03F3E" w14:textId="77777777" w:rsidR="00D21C35" w:rsidRPr="003923D8" w:rsidRDefault="00D21C35" w:rsidP="00D808C9">
            <w:pPr>
              <w:ind w:firstLine="0"/>
              <w:jc w:val="both"/>
              <w:rPr>
                <w:rFonts w:ascii="Arial" w:eastAsia="Times New Roman" w:hAnsi="Arial" w:cs="Arial"/>
                <w:color w:val="000000"/>
                <w:sz w:val="22"/>
                <w:szCs w:val="22"/>
                <w:lang w:val="lt-LT"/>
              </w:rPr>
            </w:pPr>
            <w:r w:rsidRPr="003923D8">
              <w:rPr>
                <w:rFonts w:ascii="Arial" w:eastAsia="Times New Roman" w:hAnsi="Arial" w:cs="Arial"/>
                <w:color w:val="000000"/>
                <w:sz w:val="22"/>
                <w:szCs w:val="22"/>
                <w:lang w:val="lt-LT"/>
              </w:rPr>
              <w:t>2.2.1. turi turėti tarptautiniu mastu pripažįstamą informacinių sistemų analitiko kvalifikaciją;</w:t>
            </w:r>
          </w:p>
          <w:p w14:paraId="17B6FF20" w14:textId="67F4D53D" w:rsidR="00D21C35" w:rsidRPr="003923D8" w:rsidRDefault="00D21C35" w:rsidP="00D808C9">
            <w:pPr>
              <w:ind w:firstLine="0"/>
              <w:jc w:val="both"/>
              <w:rPr>
                <w:rFonts w:ascii="Arial" w:eastAsia="Times New Roman" w:hAnsi="Arial" w:cs="Arial"/>
                <w:b/>
                <w:sz w:val="22"/>
                <w:szCs w:val="22"/>
                <w:lang w:val="lt-LT"/>
              </w:rPr>
            </w:pPr>
            <w:r w:rsidRPr="003923D8">
              <w:rPr>
                <w:rFonts w:ascii="Arial" w:eastAsia="Times New Roman" w:hAnsi="Arial" w:cs="Arial"/>
                <w:color w:val="000000"/>
                <w:sz w:val="22"/>
                <w:szCs w:val="22"/>
                <w:lang w:val="lt-LT"/>
              </w:rPr>
              <w:t>2.2.2. per pastaruosius 5 (penkerius) metus dirbo informacinių sistemų analitiko pareigose ne mažiau kaip 1 (</w:t>
            </w:r>
            <w:r w:rsidR="00021869" w:rsidRPr="003923D8">
              <w:rPr>
                <w:rFonts w:ascii="Arial" w:eastAsia="Times New Roman" w:hAnsi="Arial" w:cs="Arial"/>
                <w:color w:val="000000"/>
                <w:sz w:val="22"/>
                <w:szCs w:val="22"/>
                <w:lang w:val="lt-LT"/>
              </w:rPr>
              <w:t>vien</w:t>
            </w:r>
            <w:r w:rsidR="00021869">
              <w:rPr>
                <w:rFonts w:ascii="Arial" w:eastAsia="Times New Roman" w:hAnsi="Arial" w:cs="Arial"/>
                <w:color w:val="000000"/>
                <w:sz w:val="22"/>
                <w:szCs w:val="22"/>
                <w:lang w:val="lt-LT"/>
              </w:rPr>
              <w:t>oje</w:t>
            </w:r>
            <w:r w:rsidRPr="003923D8">
              <w:rPr>
                <w:rFonts w:ascii="Arial" w:eastAsia="Times New Roman" w:hAnsi="Arial" w:cs="Arial"/>
                <w:color w:val="000000"/>
                <w:sz w:val="22"/>
                <w:szCs w:val="22"/>
                <w:lang w:val="lt-LT"/>
              </w:rPr>
              <w:t xml:space="preserve">) </w:t>
            </w:r>
            <w:r w:rsidR="00021869" w:rsidRPr="003923D8">
              <w:rPr>
                <w:rFonts w:ascii="Arial" w:eastAsia="Times New Roman" w:hAnsi="Arial" w:cs="Arial"/>
                <w:color w:val="000000"/>
                <w:sz w:val="22"/>
                <w:szCs w:val="22"/>
                <w:lang w:val="lt-LT"/>
              </w:rPr>
              <w:t>įvykdyt</w:t>
            </w:r>
            <w:r w:rsidR="00021869">
              <w:rPr>
                <w:rFonts w:ascii="Arial" w:eastAsia="Times New Roman" w:hAnsi="Arial" w:cs="Arial"/>
                <w:color w:val="000000"/>
                <w:sz w:val="22"/>
                <w:szCs w:val="22"/>
                <w:lang w:val="lt-LT"/>
              </w:rPr>
              <w:t>oje</w:t>
            </w:r>
            <w:r w:rsidR="00021869" w:rsidRPr="003923D8">
              <w:rPr>
                <w:rFonts w:ascii="Arial" w:eastAsia="Times New Roman" w:hAnsi="Arial" w:cs="Arial"/>
                <w:color w:val="000000"/>
                <w:sz w:val="22"/>
                <w:szCs w:val="22"/>
                <w:lang w:val="lt-LT"/>
              </w:rPr>
              <w:t xml:space="preserve"> </w:t>
            </w:r>
            <w:r w:rsidRPr="003923D8">
              <w:rPr>
                <w:rFonts w:ascii="Arial" w:eastAsia="Times New Roman" w:hAnsi="Arial" w:cs="Arial"/>
                <w:color w:val="000000"/>
                <w:sz w:val="22"/>
                <w:szCs w:val="22"/>
                <w:lang w:val="lt-LT"/>
              </w:rPr>
              <w:t>(</w:t>
            </w:r>
            <w:r w:rsidR="00021869" w:rsidRPr="003923D8">
              <w:rPr>
                <w:rFonts w:ascii="Arial" w:eastAsia="Times New Roman" w:hAnsi="Arial" w:cs="Arial"/>
                <w:color w:val="000000"/>
                <w:sz w:val="22"/>
                <w:szCs w:val="22"/>
                <w:lang w:val="lt-LT"/>
              </w:rPr>
              <w:t>baigt</w:t>
            </w:r>
            <w:r w:rsidR="00021869">
              <w:rPr>
                <w:rFonts w:ascii="Arial" w:eastAsia="Times New Roman" w:hAnsi="Arial" w:cs="Arial"/>
                <w:color w:val="000000"/>
                <w:sz w:val="22"/>
                <w:szCs w:val="22"/>
                <w:lang w:val="lt-LT"/>
              </w:rPr>
              <w:t>oje</w:t>
            </w:r>
            <w:r w:rsidRPr="003923D8">
              <w:rPr>
                <w:rFonts w:ascii="Arial" w:eastAsia="Times New Roman" w:hAnsi="Arial" w:cs="Arial"/>
                <w:color w:val="000000"/>
                <w:sz w:val="22"/>
                <w:szCs w:val="22"/>
                <w:lang w:val="lt-LT"/>
              </w:rPr>
              <w:t xml:space="preserve">) </w:t>
            </w:r>
            <w:r w:rsidR="00021869">
              <w:rPr>
                <w:rFonts w:ascii="Arial" w:eastAsia="Times New Roman" w:hAnsi="Arial" w:cs="Arial"/>
                <w:color w:val="000000"/>
                <w:sz w:val="22"/>
                <w:szCs w:val="22"/>
                <w:lang w:val="lt-LT"/>
              </w:rPr>
              <w:t>sutartyje</w:t>
            </w:r>
            <w:r w:rsidR="006E6594" w:rsidRPr="006E6594">
              <w:rPr>
                <w:rStyle w:val="FootnoteReference"/>
                <w:rFonts w:ascii="Arial" w:hAnsi="Arial" w:cs="Arial"/>
                <w:sz w:val="22"/>
                <w:szCs w:val="22"/>
              </w:rPr>
              <w:t>2</w:t>
            </w:r>
            <w:r w:rsidRPr="003923D8">
              <w:rPr>
                <w:rFonts w:ascii="Arial" w:eastAsia="Times New Roman" w:hAnsi="Arial" w:cs="Arial"/>
                <w:color w:val="000000"/>
                <w:sz w:val="22"/>
                <w:szCs w:val="22"/>
                <w:lang w:val="lt-LT"/>
              </w:rPr>
              <w:t>, kurio</w:t>
            </w:r>
            <w:r w:rsidR="00021869">
              <w:rPr>
                <w:rFonts w:ascii="Arial" w:eastAsia="Times New Roman" w:hAnsi="Arial" w:cs="Arial"/>
                <w:color w:val="000000"/>
                <w:sz w:val="22"/>
                <w:szCs w:val="22"/>
                <w:lang w:val="lt-LT"/>
              </w:rPr>
              <w:t>s</w:t>
            </w:r>
            <w:r w:rsidRPr="003923D8">
              <w:rPr>
                <w:rFonts w:ascii="Arial" w:eastAsia="Times New Roman" w:hAnsi="Arial" w:cs="Arial"/>
                <w:color w:val="000000"/>
                <w:sz w:val="22"/>
                <w:szCs w:val="22"/>
                <w:lang w:val="lt-LT"/>
              </w:rPr>
              <w:t xml:space="preserve"> vykdymo metu buvo</w:t>
            </w:r>
            <w:r w:rsidR="00724B5E">
              <w:rPr>
                <w:rFonts w:ascii="Arial" w:eastAsia="Times New Roman" w:hAnsi="Arial" w:cs="Arial"/>
                <w:color w:val="000000"/>
                <w:sz w:val="22"/>
                <w:szCs w:val="22"/>
                <w:lang w:val="lt-LT"/>
              </w:rPr>
              <w:t xml:space="preserve"> </w:t>
            </w:r>
            <w:r w:rsidR="00724B5E" w:rsidRPr="009562CE">
              <w:rPr>
                <w:rFonts w:ascii="Arial" w:eastAsia="Times New Roman" w:hAnsi="Arial" w:cs="Arial"/>
                <w:color w:val="000000"/>
                <w:sz w:val="22"/>
                <w:szCs w:val="22"/>
                <w:lang w:val="lt-LT"/>
              </w:rPr>
              <w:t>teikiamos</w:t>
            </w:r>
            <w:r w:rsidR="00724B5E" w:rsidRPr="009A093B">
              <w:rPr>
                <w:rFonts w:ascii="Arial" w:hAnsi="Arial" w:cs="Arial"/>
                <w:sz w:val="22"/>
                <w:szCs w:val="22"/>
                <w:lang w:val="lt-LT"/>
              </w:rPr>
              <w:t xml:space="preserve"> informacinės sistemos ir (ar) registro</w:t>
            </w:r>
            <w:r w:rsidR="00186D58">
              <w:rPr>
                <w:rFonts w:ascii="Arial" w:hAnsi="Arial" w:cs="Arial"/>
                <w:sz w:val="22"/>
                <w:szCs w:val="22"/>
                <w:lang w:val="lt-LT"/>
              </w:rPr>
              <w:t xml:space="preserve"> (</w:t>
            </w:r>
            <w:r w:rsidR="00D62B26" w:rsidRPr="009A093B">
              <w:rPr>
                <w:rFonts w:ascii="Arial" w:hAnsi="Arial" w:cs="Arial"/>
                <w:sz w:val="22"/>
                <w:szCs w:val="22"/>
                <w:lang w:val="lt-LT"/>
              </w:rPr>
              <w:t>tenkinančios (-</w:t>
            </w:r>
            <w:proofErr w:type="spellStart"/>
            <w:r w:rsidR="00D62B26" w:rsidRPr="009A093B">
              <w:rPr>
                <w:rFonts w:ascii="Arial" w:hAnsi="Arial" w:cs="Arial"/>
                <w:sz w:val="22"/>
                <w:szCs w:val="22"/>
                <w:lang w:val="lt-LT"/>
              </w:rPr>
              <w:t>io</w:t>
            </w:r>
            <w:proofErr w:type="spellEnd"/>
            <w:r w:rsidR="00D62B26" w:rsidRPr="009A093B">
              <w:rPr>
                <w:rFonts w:ascii="Arial" w:hAnsi="Arial" w:cs="Arial"/>
                <w:sz w:val="22"/>
                <w:szCs w:val="22"/>
                <w:lang w:val="lt-LT"/>
              </w:rPr>
              <w:t>)</w:t>
            </w:r>
            <w:r w:rsidR="00724B5E" w:rsidRPr="009A093B">
              <w:rPr>
                <w:rFonts w:ascii="Arial" w:hAnsi="Arial" w:cs="Arial"/>
                <w:sz w:val="22"/>
                <w:szCs w:val="22"/>
                <w:lang w:val="lt-LT"/>
              </w:rPr>
              <w:t xml:space="preserve"> </w:t>
            </w:r>
            <w:r w:rsidR="009562CE" w:rsidRPr="00186D58">
              <w:rPr>
                <w:rFonts w:ascii="Arial" w:eastAsia="Times New Roman" w:hAnsi="Arial" w:cs="Arial"/>
                <w:color w:val="000000"/>
                <w:sz w:val="22"/>
                <w:szCs w:val="22"/>
                <w:lang w:val="lt-LT"/>
              </w:rPr>
              <w:t>šį reikalavimą: sistema ar registras yra integruota su ne mažiau nei viena informacine sistema ar registru</w:t>
            </w:r>
            <w:r w:rsidR="00186D58">
              <w:rPr>
                <w:rFonts w:ascii="Arial" w:eastAsia="Times New Roman" w:hAnsi="Arial" w:cs="Arial"/>
                <w:color w:val="000000"/>
                <w:sz w:val="22"/>
                <w:szCs w:val="22"/>
                <w:lang w:val="lt-LT"/>
              </w:rPr>
              <w:t>)</w:t>
            </w:r>
            <w:r w:rsidR="009562CE" w:rsidRPr="00186D58">
              <w:rPr>
                <w:rFonts w:ascii="Arial" w:eastAsia="Times New Roman" w:hAnsi="Arial" w:cs="Arial"/>
                <w:color w:val="000000"/>
                <w:sz w:val="22"/>
                <w:szCs w:val="22"/>
                <w:lang w:val="lt-LT"/>
              </w:rPr>
              <w:t xml:space="preserve"> </w:t>
            </w:r>
            <w:r w:rsidR="00724B5E" w:rsidRPr="009A093B">
              <w:rPr>
                <w:rFonts w:ascii="Arial" w:hAnsi="Arial" w:cs="Arial"/>
                <w:sz w:val="22"/>
                <w:szCs w:val="22"/>
                <w:lang w:val="lt-LT"/>
              </w:rPr>
              <w:t>priežiūros ir (ar) vystymo,  ir (ar) modernizavimo, ir (ar) kūrimo, ir (ar) diegimo paslaugos</w:t>
            </w:r>
            <w:r w:rsidR="006E6594">
              <w:rPr>
                <w:rFonts w:ascii="Arial" w:hAnsi="Arial" w:cs="Arial"/>
                <w:sz w:val="22"/>
                <w:szCs w:val="22"/>
              </w:rPr>
              <w:t>.</w:t>
            </w:r>
          </w:p>
        </w:tc>
        <w:tc>
          <w:tcPr>
            <w:tcW w:w="2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36E41" w14:textId="77777777" w:rsidR="00F71C75" w:rsidRPr="003923D8" w:rsidRDefault="00F71C75" w:rsidP="00F71C75">
            <w:pPr>
              <w:spacing w:before="60" w:after="60"/>
              <w:ind w:firstLine="0"/>
              <w:jc w:val="both"/>
              <w:rPr>
                <w:rFonts w:ascii="Arial" w:eastAsia="Calibri" w:hAnsi="Arial" w:cs="Arial"/>
                <w:b/>
                <w:bCs/>
                <w:noProof/>
                <w:sz w:val="22"/>
                <w:szCs w:val="22"/>
                <w:lang w:val="lt-LT"/>
              </w:rPr>
            </w:pPr>
            <w:r w:rsidRPr="003923D8">
              <w:rPr>
                <w:rFonts w:ascii="Arial" w:eastAsia="Calibri" w:hAnsi="Arial" w:cs="Arial"/>
                <w:b/>
                <w:bCs/>
                <w:sz w:val="22"/>
                <w:szCs w:val="22"/>
                <w:lang w:val="lt-LT"/>
              </w:rPr>
              <w:t xml:space="preserve">Turi </w:t>
            </w:r>
            <w:r w:rsidRPr="003923D8">
              <w:rPr>
                <w:rFonts w:ascii="Arial" w:eastAsia="Calibri" w:hAnsi="Arial" w:cs="Arial"/>
                <w:b/>
                <w:bCs/>
                <w:noProof/>
                <w:sz w:val="22"/>
                <w:szCs w:val="22"/>
                <w:lang w:val="lt-LT"/>
              </w:rPr>
              <w:t>būti pateikta:</w:t>
            </w:r>
          </w:p>
          <w:p w14:paraId="6009AE32" w14:textId="77777777" w:rsidR="00F71C75" w:rsidRPr="003923D8" w:rsidRDefault="00F71C75" w:rsidP="00F71C75">
            <w:pPr>
              <w:spacing w:before="60" w:after="60"/>
              <w:ind w:firstLine="0"/>
              <w:jc w:val="both"/>
              <w:rPr>
                <w:rFonts w:ascii="Arial" w:eastAsia="Calibri" w:hAnsi="Arial" w:cs="Arial"/>
                <w:sz w:val="22"/>
                <w:szCs w:val="22"/>
                <w:lang w:val="lt-LT"/>
              </w:rPr>
            </w:pPr>
            <w:r w:rsidRPr="003923D8">
              <w:rPr>
                <w:rFonts w:ascii="Arial" w:eastAsia="Calibri" w:hAnsi="Arial" w:cs="Arial"/>
                <w:noProof/>
                <w:sz w:val="22"/>
                <w:szCs w:val="22"/>
                <w:lang w:val="lt-LT"/>
              </w:rPr>
              <w:t xml:space="preserve">1. </w:t>
            </w:r>
            <w:r w:rsidRPr="003923D8">
              <w:rPr>
                <w:rFonts w:ascii="Arial" w:eastAsia="Calibri" w:hAnsi="Arial" w:cs="Arial"/>
                <w:b/>
                <w:bCs/>
                <w:sz w:val="22"/>
                <w:szCs w:val="22"/>
                <w:lang w:val="lt-LT"/>
              </w:rPr>
              <w:t xml:space="preserve"> Visų siūlomų ekspertų / specialistų sąrašas</w:t>
            </w:r>
            <w:r w:rsidRPr="003923D8">
              <w:rPr>
                <w:rFonts w:ascii="Arial" w:eastAsia="Calibri" w:hAnsi="Arial" w:cs="Arial"/>
                <w:sz w:val="22"/>
                <w:szCs w:val="22"/>
                <w:lang w:val="lt-LT"/>
              </w:rPr>
              <w:t>,  parengtas pagal Specialiųjų pirkimo sąlygų priedą Nr. 8, kuriame turi būti nurodyti siūlomų specialistų:</w:t>
            </w:r>
          </w:p>
          <w:p w14:paraId="6E6C944B" w14:textId="77777777" w:rsidR="00F71C75" w:rsidRPr="003923D8" w:rsidRDefault="00F71C75" w:rsidP="00F71C75">
            <w:pPr>
              <w:numPr>
                <w:ilvl w:val="0"/>
                <w:numId w:val="27"/>
              </w:numPr>
              <w:spacing w:before="60" w:after="60"/>
              <w:contextualSpacing/>
              <w:jc w:val="both"/>
              <w:rPr>
                <w:rFonts w:ascii="Arial" w:eastAsia="Calibri" w:hAnsi="Arial" w:cs="Arial"/>
                <w:sz w:val="22"/>
                <w:szCs w:val="22"/>
                <w:lang w:val="lt-LT"/>
              </w:rPr>
            </w:pPr>
            <w:r w:rsidRPr="003923D8">
              <w:rPr>
                <w:rFonts w:ascii="Arial" w:eastAsia="Calibri" w:hAnsi="Arial" w:cs="Arial"/>
                <w:sz w:val="22"/>
                <w:szCs w:val="22"/>
                <w:lang w:val="lt-LT"/>
              </w:rPr>
              <w:t xml:space="preserve"> vardai ir pavardės;</w:t>
            </w:r>
          </w:p>
          <w:p w14:paraId="5682032C" w14:textId="77777777" w:rsidR="00F71C75" w:rsidRPr="003923D8" w:rsidRDefault="00F71C75" w:rsidP="00F71C75">
            <w:pPr>
              <w:numPr>
                <w:ilvl w:val="0"/>
                <w:numId w:val="27"/>
              </w:numPr>
              <w:spacing w:before="60" w:after="60"/>
              <w:contextualSpacing/>
              <w:jc w:val="both"/>
              <w:rPr>
                <w:rFonts w:ascii="Arial" w:eastAsia="Calibri" w:hAnsi="Arial" w:cs="Arial"/>
                <w:sz w:val="22"/>
                <w:szCs w:val="22"/>
                <w:lang w:val="lt-LT"/>
              </w:rPr>
            </w:pPr>
            <w:r w:rsidRPr="003923D8">
              <w:rPr>
                <w:rFonts w:ascii="Arial" w:eastAsia="Calibri" w:hAnsi="Arial" w:cs="Arial"/>
                <w:sz w:val="22"/>
                <w:szCs w:val="22"/>
                <w:lang w:val="lt-LT"/>
              </w:rPr>
              <w:t xml:space="preserve"> jiems priskiriama </w:t>
            </w:r>
            <w:r w:rsidRPr="003923D8">
              <w:rPr>
                <w:rFonts w:ascii="Arial" w:eastAsia="Calibri" w:hAnsi="Arial" w:cs="Arial"/>
                <w:noProof/>
                <w:sz w:val="22"/>
                <w:szCs w:val="22"/>
                <w:lang w:val="lt-LT"/>
              </w:rPr>
              <w:t>(-os) pozicija (-os);</w:t>
            </w:r>
          </w:p>
          <w:p w14:paraId="54C087A0" w14:textId="77777777" w:rsidR="00F71C75" w:rsidRPr="003923D8" w:rsidRDefault="00F71C75" w:rsidP="00F71C75">
            <w:pPr>
              <w:numPr>
                <w:ilvl w:val="0"/>
                <w:numId w:val="27"/>
              </w:numPr>
              <w:spacing w:before="60" w:after="60"/>
              <w:contextualSpacing/>
              <w:jc w:val="both"/>
              <w:rPr>
                <w:rFonts w:ascii="Arial" w:eastAsia="Calibri" w:hAnsi="Arial" w:cs="Arial"/>
                <w:sz w:val="22"/>
                <w:szCs w:val="22"/>
                <w:lang w:val="lt-LT"/>
              </w:rPr>
            </w:pPr>
            <w:r w:rsidRPr="003923D8">
              <w:rPr>
                <w:rFonts w:ascii="Arial" w:eastAsia="Calibri" w:hAnsi="Arial" w:cs="Arial"/>
                <w:sz w:val="22"/>
                <w:szCs w:val="22"/>
                <w:lang w:val="lt-LT"/>
              </w:rPr>
              <w:t>siūlomo specialisto darbovietė;</w:t>
            </w:r>
          </w:p>
          <w:p w14:paraId="791FDA64" w14:textId="77777777" w:rsidR="00F71C75" w:rsidRPr="003923D8" w:rsidRDefault="00F71C75" w:rsidP="00F71C75">
            <w:pPr>
              <w:ind w:left="714" w:hanging="357"/>
              <w:contextualSpacing/>
              <w:jc w:val="both"/>
              <w:rPr>
                <w:rFonts w:ascii="Arial" w:eastAsia="Calibri" w:hAnsi="Arial" w:cs="Arial"/>
                <w:sz w:val="22"/>
                <w:szCs w:val="22"/>
                <w:lang w:val="lt-LT"/>
              </w:rPr>
            </w:pPr>
            <w:r w:rsidRPr="003923D8">
              <w:rPr>
                <w:rFonts w:ascii="Arial" w:eastAsia="Calibri" w:hAnsi="Arial" w:cs="Arial"/>
                <w:sz w:val="22"/>
                <w:szCs w:val="22"/>
                <w:lang w:val="lt-LT"/>
              </w:rPr>
              <w:t>4. informacija apie projektą (-</w:t>
            </w:r>
            <w:proofErr w:type="spellStart"/>
            <w:r w:rsidRPr="009A093B">
              <w:rPr>
                <w:rFonts w:ascii="Arial" w:eastAsia="Calibri" w:hAnsi="Arial" w:cs="Arial"/>
                <w:noProof/>
                <w:sz w:val="22"/>
                <w:szCs w:val="22"/>
                <w:lang w:val="lt-LT"/>
              </w:rPr>
              <w:t>us</w:t>
            </w:r>
            <w:proofErr w:type="spellEnd"/>
            <w:r w:rsidRPr="009A093B">
              <w:rPr>
                <w:rFonts w:ascii="Arial" w:eastAsia="Calibri" w:hAnsi="Arial" w:cs="Arial"/>
                <w:noProof/>
                <w:sz w:val="22"/>
                <w:szCs w:val="22"/>
                <w:lang w:val="lt-LT"/>
              </w:rPr>
              <w:t>) / sutartį (-is), kuriame (kuriuose) specialistas dirbo (pa</w:t>
            </w:r>
            <w:r w:rsidRPr="003923D8">
              <w:rPr>
                <w:rFonts w:ascii="Arial" w:eastAsia="Calibri" w:hAnsi="Arial" w:cs="Arial"/>
                <w:sz w:val="22"/>
                <w:szCs w:val="22"/>
                <w:lang w:val="lt-LT"/>
              </w:rPr>
              <w:t xml:space="preserve">vadinimas, trumpas projekto / sutarties aprašymas, sutarčių / projektų vykdymo tiksli data, asmenų, kurie gali suteikti informacijos apie projektą / sutartį kontaktiniai duomenys). </w:t>
            </w:r>
          </w:p>
          <w:p w14:paraId="62661AAE" w14:textId="1E6F5E23" w:rsidR="00D21C35" w:rsidRPr="003923D8" w:rsidRDefault="001B179B" w:rsidP="00D808C9">
            <w:pPr>
              <w:spacing w:before="60" w:after="60"/>
              <w:ind w:firstLine="0"/>
              <w:jc w:val="both"/>
              <w:rPr>
                <w:rFonts w:ascii="Arial" w:eastAsia="Calibri" w:hAnsi="Arial" w:cs="Arial"/>
                <w:sz w:val="22"/>
                <w:szCs w:val="22"/>
                <w:lang w:val="lt-LT"/>
              </w:rPr>
            </w:pPr>
            <w:r w:rsidRPr="003923D8">
              <w:rPr>
                <w:rFonts w:ascii="Arial" w:eastAsia="Calibri" w:hAnsi="Arial" w:cs="Arial"/>
                <w:sz w:val="22"/>
                <w:szCs w:val="22"/>
                <w:lang w:val="lt-LT"/>
              </w:rPr>
              <w:t>2</w:t>
            </w:r>
            <w:r w:rsidR="00D21C35" w:rsidRPr="003923D8">
              <w:rPr>
                <w:rFonts w:ascii="Arial" w:eastAsia="Calibri" w:hAnsi="Arial" w:cs="Arial"/>
                <w:sz w:val="22"/>
                <w:szCs w:val="22"/>
                <w:lang w:val="lt-LT"/>
              </w:rPr>
              <w:t xml:space="preserve">. </w:t>
            </w:r>
            <w:r w:rsidR="00D21C35" w:rsidRPr="003923D8">
              <w:rPr>
                <w:rFonts w:ascii="Arial" w:eastAsia="Calibri" w:hAnsi="Arial" w:cs="Arial"/>
                <w:i/>
                <w:iCs/>
                <w:noProof/>
                <w:sz w:val="22"/>
                <w:szCs w:val="22"/>
                <w:lang w:val="lt-LT"/>
              </w:rPr>
              <w:t xml:space="preserve">OCEB (Object Management Group Certified Expert in Business Process Modelling) Intermediate, </w:t>
            </w:r>
            <w:r w:rsidR="00D21C35" w:rsidRPr="003923D8">
              <w:rPr>
                <w:rFonts w:ascii="Arial" w:eastAsia="Calibri" w:hAnsi="Arial" w:cs="Arial"/>
                <w:iCs/>
                <w:noProof/>
                <w:sz w:val="22"/>
                <w:szCs w:val="22"/>
                <w:lang w:val="lt-LT"/>
              </w:rPr>
              <w:t>arba</w:t>
            </w:r>
            <w:r w:rsidR="00D21C35" w:rsidRPr="003923D8">
              <w:rPr>
                <w:rFonts w:ascii="Arial" w:eastAsia="Calibri" w:hAnsi="Arial" w:cs="Arial"/>
                <w:i/>
                <w:iCs/>
                <w:noProof/>
                <w:sz w:val="22"/>
                <w:szCs w:val="22"/>
                <w:lang w:val="lt-LT"/>
              </w:rPr>
              <w:t xml:space="preserve"> OCUP (</w:t>
            </w:r>
            <w:r w:rsidR="00D21C35" w:rsidRPr="003923D8">
              <w:rPr>
                <w:rFonts w:ascii="Arial" w:eastAsia="Calibri" w:hAnsi="Arial" w:cs="Arial"/>
                <w:i/>
                <w:iCs/>
                <w:noProof/>
                <w:sz w:val="22"/>
                <w:szCs w:val="22"/>
                <w:shd w:val="clear" w:color="auto" w:fill="FFFFFF"/>
                <w:lang w:val="lt-LT"/>
              </w:rPr>
              <w:t>OMG Certified UML Professional)</w:t>
            </w:r>
            <w:r w:rsidR="00D21C35" w:rsidRPr="003923D8">
              <w:rPr>
                <w:rFonts w:ascii="Arial" w:eastAsia="Calibri" w:hAnsi="Arial" w:cs="Arial"/>
                <w:i/>
                <w:iCs/>
                <w:noProof/>
                <w:sz w:val="22"/>
                <w:szCs w:val="22"/>
                <w:lang w:val="lt-LT"/>
              </w:rPr>
              <w:t xml:space="preserve"> Intermediate</w:t>
            </w:r>
            <w:r w:rsidR="00D21C35" w:rsidRPr="003923D8">
              <w:rPr>
                <w:rFonts w:ascii="Arial" w:eastAsia="Calibri" w:hAnsi="Arial" w:cs="Arial"/>
                <w:iCs/>
                <w:noProof/>
                <w:sz w:val="22"/>
                <w:szCs w:val="22"/>
                <w:lang w:val="lt-LT"/>
              </w:rPr>
              <w:t xml:space="preserve"> </w:t>
            </w:r>
            <w:r w:rsidR="00D21C35" w:rsidRPr="003923D8">
              <w:rPr>
                <w:rFonts w:ascii="Arial" w:eastAsia="Calibri" w:hAnsi="Arial" w:cs="Arial"/>
                <w:noProof/>
                <w:sz w:val="22"/>
                <w:szCs w:val="22"/>
                <w:lang w:val="lt-LT"/>
              </w:rPr>
              <w:t>arba</w:t>
            </w:r>
            <w:r w:rsidR="00D21C35" w:rsidRPr="003923D8">
              <w:rPr>
                <w:rFonts w:ascii="Arial" w:eastAsia="Calibri" w:hAnsi="Arial" w:cs="Arial"/>
                <w:sz w:val="22"/>
                <w:szCs w:val="22"/>
                <w:lang w:val="lt-LT"/>
              </w:rPr>
              <w:t xml:space="preserve">  </w:t>
            </w:r>
            <w:r w:rsidR="00D21C35" w:rsidRPr="003923D8">
              <w:rPr>
                <w:rFonts w:ascii="Arial" w:eastAsia="Calibri" w:hAnsi="Arial" w:cs="Arial"/>
                <w:i/>
                <w:sz w:val="22"/>
                <w:szCs w:val="22"/>
                <w:lang w:val="lt-LT"/>
              </w:rPr>
              <w:t xml:space="preserve"> OMG </w:t>
            </w:r>
            <w:proofErr w:type="spellStart"/>
            <w:r w:rsidR="00D21C35" w:rsidRPr="009A093B">
              <w:rPr>
                <w:rFonts w:ascii="Arial" w:eastAsia="Calibri" w:hAnsi="Arial" w:cs="Arial"/>
                <w:i/>
                <w:sz w:val="22"/>
                <w:szCs w:val="22"/>
                <w:lang w:val="lt-LT"/>
              </w:rPr>
              <w:t>Certified</w:t>
            </w:r>
            <w:proofErr w:type="spellEnd"/>
            <w:r w:rsidR="00D21C35" w:rsidRPr="009A093B">
              <w:rPr>
                <w:rFonts w:ascii="Arial" w:eastAsia="Calibri" w:hAnsi="Arial" w:cs="Arial"/>
                <w:i/>
                <w:sz w:val="22"/>
                <w:szCs w:val="22"/>
                <w:lang w:val="lt-LT"/>
              </w:rPr>
              <w:t xml:space="preserve"> </w:t>
            </w:r>
            <w:proofErr w:type="spellStart"/>
            <w:r w:rsidR="00D21C35" w:rsidRPr="009A093B">
              <w:rPr>
                <w:rFonts w:ascii="Arial" w:eastAsia="Calibri" w:hAnsi="Arial" w:cs="Arial"/>
                <w:i/>
                <w:sz w:val="22"/>
                <w:szCs w:val="22"/>
                <w:lang w:val="lt-LT"/>
              </w:rPr>
              <w:t>Expert</w:t>
            </w:r>
            <w:proofErr w:type="spellEnd"/>
            <w:r w:rsidR="00D21C35" w:rsidRPr="009A093B">
              <w:rPr>
                <w:rFonts w:ascii="Arial" w:eastAsia="Calibri" w:hAnsi="Arial" w:cs="Arial"/>
                <w:i/>
                <w:sz w:val="22"/>
                <w:szCs w:val="22"/>
                <w:lang w:val="lt-LT"/>
              </w:rPr>
              <w:t xml:space="preserve"> </w:t>
            </w:r>
            <w:proofErr w:type="spellStart"/>
            <w:r w:rsidR="00D21C35" w:rsidRPr="009A093B">
              <w:rPr>
                <w:rFonts w:ascii="Arial" w:eastAsia="Calibri" w:hAnsi="Arial" w:cs="Arial"/>
                <w:i/>
                <w:sz w:val="22"/>
                <w:szCs w:val="22"/>
                <w:lang w:val="lt-LT"/>
              </w:rPr>
              <w:t>in</w:t>
            </w:r>
            <w:proofErr w:type="spellEnd"/>
            <w:r w:rsidR="00D21C35" w:rsidRPr="009A093B">
              <w:rPr>
                <w:rFonts w:ascii="Arial" w:eastAsia="Calibri" w:hAnsi="Arial" w:cs="Arial"/>
                <w:i/>
                <w:sz w:val="22"/>
                <w:szCs w:val="22"/>
                <w:lang w:val="lt-LT"/>
              </w:rPr>
              <w:t xml:space="preserve"> BPM 2</w:t>
            </w:r>
            <w:r w:rsidR="00D21C35" w:rsidRPr="009A093B">
              <w:rPr>
                <w:rFonts w:ascii="Arial" w:eastAsia="Calibri" w:hAnsi="Arial" w:cs="Arial"/>
                <w:sz w:val="22"/>
                <w:szCs w:val="22"/>
                <w:lang w:val="lt-LT"/>
              </w:rPr>
              <w:t xml:space="preserve"> </w:t>
            </w:r>
            <w:r w:rsidR="00D21C35" w:rsidRPr="003923D8">
              <w:rPr>
                <w:rFonts w:ascii="Arial" w:eastAsia="Calibri" w:hAnsi="Arial" w:cs="Arial"/>
                <w:sz w:val="22"/>
                <w:szCs w:val="22"/>
                <w:lang w:val="lt-LT"/>
              </w:rPr>
              <w:t>arba</w:t>
            </w:r>
            <w:r w:rsidR="00D21C35" w:rsidRPr="009A093B">
              <w:rPr>
                <w:rFonts w:ascii="Arial" w:eastAsia="Calibri" w:hAnsi="Arial" w:cs="Arial"/>
                <w:sz w:val="22"/>
                <w:szCs w:val="22"/>
                <w:lang w:val="lt-LT"/>
              </w:rPr>
              <w:t xml:space="preserve"> </w:t>
            </w:r>
            <w:r w:rsidR="00D21C35" w:rsidRPr="003923D8">
              <w:rPr>
                <w:rFonts w:ascii="Arial" w:eastAsia="Calibri" w:hAnsi="Arial" w:cs="Arial"/>
                <w:sz w:val="22"/>
                <w:szCs w:val="22"/>
                <w:lang w:val="lt-LT"/>
              </w:rPr>
              <w:t xml:space="preserve">kitas lygiavertis dokumentas, įrodantis informacinių sistemų analitiko kvalifikaciją. </w:t>
            </w:r>
          </w:p>
          <w:p w14:paraId="179CA6D5" w14:textId="06E1DA59" w:rsidR="66851E73" w:rsidRPr="009A093B" w:rsidRDefault="66851E73" w:rsidP="0CF97810">
            <w:pPr>
              <w:spacing w:before="60" w:after="60"/>
              <w:ind w:firstLine="0"/>
              <w:jc w:val="both"/>
              <w:rPr>
                <w:rFonts w:ascii="Arial" w:eastAsia="Arial" w:hAnsi="Arial" w:cs="Arial"/>
                <w:b/>
                <w:bCs/>
                <w:i/>
                <w:iCs/>
                <w:color w:val="333333"/>
                <w:sz w:val="22"/>
                <w:szCs w:val="22"/>
                <w:u w:val="single"/>
                <w:lang w:val="lt-LT"/>
              </w:rPr>
            </w:pPr>
            <w:r w:rsidRPr="009A093B">
              <w:rPr>
                <w:rFonts w:ascii="Arial" w:eastAsia="Arial" w:hAnsi="Arial" w:cs="Arial"/>
                <w:color w:val="333333"/>
                <w:sz w:val="22"/>
                <w:szCs w:val="22"/>
                <w:u w:val="single"/>
                <w:lang w:val="lt-LT"/>
              </w:rPr>
              <w:t xml:space="preserve">Dalyvavimo kursuose, mokymuose ar seminaruose sertifikatai (pažymėjimai) nėra tinkami. Turi būti išlaikytas egzaminas atitinkamai kvalifikacijai įgyti (egzaminas, kurio metu nebuvo užtikrintos asmens autentifikavimo priemonės yra netinkamas) ir kvalifikacija patvirtinta sertifikatu arba </w:t>
            </w:r>
            <w:r w:rsidRPr="009A093B">
              <w:rPr>
                <w:rFonts w:ascii="Arial" w:eastAsia="Arial" w:hAnsi="Arial" w:cs="Arial"/>
                <w:color w:val="333333"/>
                <w:sz w:val="22"/>
                <w:szCs w:val="22"/>
                <w:u w:val="single"/>
                <w:lang w:val="lt-LT"/>
              </w:rPr>
              <w:lastRenderedPageBreak/>
              <w:t xml:space="preserve">kitu lygiaverčiu dokumentu. </w:t>
            </w:r>
            <w:r w:rsidRPr="009A093B">
              <w:rPr>
                <w:rFonts w:ascii="Arial" w:eastAsia="Arial" w:hAnsi="Arial" w:cs="Arial"/>
                <w:b/>
                <w:bCs/>
                <w:i/>
                <w:iCs/>
                <w:color w:val="333333"/>
                <w:sz w:val="22"/>
                <w:szCs w:val="22"/>
                <w:u w:val="single"/>
                <w:lang w:val="lt-LT"/>
              </w:rPr>
              <w:t>Sertifikatų, pažymėjimų lygiavertiškumą turi pagrįsti tiekėjas oficialiais dokumentais.</w:t>
            </w:r>
          </w:p>
          <w:p w14:paraId="19BB320A" w14:textId="6976BBD0" w:rsidR="00E74DA1" w:rsidRPr="003923D8" w:rsidRDefault="001B179B" w:rsidP="00D808C9">
            <w:pPr>
              <w:spacing w:before="60" w:after="60"/>
              <w:ind w:firstLine="0"/>
              <w:jc w:val="both"/>
              <w:rPr>
                <w:rFonts w:ascii="Arial" w:eastAsia="Calibri" w:hAnsi="Arial" w:cs="Arial"/>
                <w:b/>
                <w:bCs/>
                <w:sz w:val="22"/>
                <w:szCs w:val="22"/>
                <w:lang w:val="lt-LT"/>
              </w:rPr>
            </w:pPr>
            <w:r w:rsidRPr="003923D8">
              <w:rPr>
                <w:rFonts w:ascii="Arial" w:eastAsia="Calibri" w:hAnsi="Arial" w:cs="Arial"/>
                <w:sz w:val="22"/>
                <w:szCs w:val="22"/>
                <w:lang w:val="lt-LT"/>
              </w:rPr>
              <w:t>3</w:t>
            </w:r>
            <w:r w:rsidR="00D21C35" w:rsidRPr="003923D8">
              <w:rPr>
                <w:rFonts w:ascii="Arial" w:eastAsia="Calibri" w:hAnsi="Arial" w:cs="Arial"/>
                <w:sz w:val="22"/>
                <w:szCs w:val="22"/>
                <w:lang w:val="lt-LT"/>
              </w:rPr>
              <w:t xml:space="preserve">. </w:t>
            </w:r>
            <w:r w:rsidR="00625E1C" w:rsidRPr="003923D8">
              <w:rPr>
                <w:rFonts w:ascii="Arial" w:eastAsia="Calibri" w:hAnsi="Arial" w:cs="Arial"/>
                <w:b/>
                <w:bCs/>
                <w:sz w:val="22"/>
                <w:szCs w:val="22"/>
                <w:lang w:val="lt-LT"/>
              </w:rPr>
              <w:t>Paslaugų užsakovo</w:t>
            </w:r>
            <w:r w:rsidR="00625E1C" w:rsidRPr="003923D8">
              <w:rPr>
                <w:rFonts w:ascii="Arial" w:eastAsia="Calibri" w:hAnsi="Arial" w:cs="Arial"/>
                <w:sz w:val="22"/>
                <w:szCs w:val="22"/>
                <w:lang w:val="lt-LT"/>
              </w:rPr>
              <w:t xml:space="preserve"> (arba darbdavio, jeigu ekspertas vykdė įmonės vidaus darbus) </w:t>
            </w:r>
            <w:r w:rsidR="00625E1C" w:rsidRPr="003923D8">
              <w:rPr>
                <w:rFonts w:ascii="Arial" w:eastAsia="Calibri" w:hAnsi="Arial" w:cs="Arial"/>
                <w:b/>
                <w:bCs/>
                <w:sz w:val="22"/>
                <w:szCs w:val="22"/>
                <w:lang w:val="lt-LT"/>
              </w:rPr>
              <w:t>pasirašytą pažymą</w:t>
            </w:r>
            <w:r w:rsidR="00625E1C" w:rsidRPr="003923D8">
              <w:rPr>
                <w:rFonts w:ascii="Arial" w:eastAsia="Calibri" w:hAnsi="Arial" w:cs="Arial"/>
                <w:sz w:val="22"/>
                <w:szCs w:val="22"/>
                <w:lang w:val="lt-LT"/>
              </w:rPr>
              <w:t xml:space="preserve"> arba Tiekėjo deklaraciją, jei dėl objektyvių aplinkybių (juridinis asmuo nebevykdo veiklos) nėra galimybės pateikti paslaugų užsakovo arba darbdavio pažymos, patvirtinančios patirties reikalavimų atitikimą, kurioje turi būti nurodytas siūlomo eksperto darbų pobūdis, trukmė, pareigos</w:t>
            </w:r>
            <w:r w:rsidR="00D21C35" w:rsidRPr="003923D8">
              <w:rPr>
                <w:rFonts w:ascii="Arial" w:eastAsia="Calibri" w:hAnsi="Arial" w:cs="Arial"/>
                <w:sz w:val="22"/>
                <w:szCs w:val="22"/>
                <w:lang w:val="lt-LT"/>
              </w:rPr>
              <w:t>.</w:t>
            </w:r>
          </w:p>
        </w:tc>
        <w:tc>
          <w:tcPr>
            <w:tcW w:w="1175" w:type="pct"/>
            <w:vMerge/>
          </w:tcPr>
          <w:p w14:paraId="38AC71AA" w14:textId="77777777" w:rsidR="00D21C35" w:rsidRPr="003923D8" w:rsidRDefault="00D21C35" w:rsidP="00D808C9">
            <w:pPr>
              <w:spacing w:before="60" w:after="60"/>
              <w:ind w:firstLine="0"/>
              <w:jc w:val="both"/>
              <w:rPr>
                <w:rFonts w:ascii="Arial" w:eastAsia="Calibri" w:hAnsi="Arial" w:cs="Arial"/>
                <w:sz w:val="22"/>
                <w:szCs w:val="22"/>
                <w:lang w:val="lt-LT"/>
              </w:rPr>
            </w:pPr>
          </w:p>
        </w:tc>
      </w:tr>
      <w:tr w:rsidR="00D21C35" w:rsidRPr="003923D8" w14:paraId="17231455" w14:textId="47F3CF9A" w:rsidTr="0012A09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737A2" w14:textId="77777777" w:rsidR="00D21C35" w:rsidRPr="003923D8" w:rsidRDefault="00D21C35" w:rsidP="00D808C9">
            <w:pPr>
              <w:spacing w:before="60" w:after="60"/>
              <w:ind w:firstLine="0"/>
              <w:jc w:val="both"/>
              <w:rPr>
                <w:rFonts w:ascii="Arial" w:eastAsia="Calibri" w:hAnsi="Arial" w:cs="Arial"/>
                <w:noProof/>
                <w:sz w:val="22"/>
                <w:szCs w:val="22"/>
                <w:lang w:val="lt-LT"/>
              </w:rPr>
            </w:pPr>
            <w:r w:rsidRPr="003923D8">
              <w:rPr>
                <w:rFonts w:ascii="Arial" w:eastAsia="Calibri" w:hAnsi="Arial" w:cs="Arial"/>
                <w:sz w:val="22"/>
                <w:szCs w:val="22"/>
                <w:lang w:val="lt-LT"/>
              </w:rPr>
              <w:t>2.3.</w:t>
            </w:r>
          </w:p>
        </w:tc>
        <w:tc>
          <w:tcPr>
            <w:tcW w:w="14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E29ED" w14:textId="1685FAFD" w:rsidR="00D21C35" w:rsidRPr="003923D8" w:rsidRDefault="00E84CDA" w:rsidP="00D808C9">
            <w:pPr>
              <w:ind w:firstLine="0"/>
              <w:jc w:val="both"/>
              <w:rPr>
                <w:rFonts w:ascii="Arial" w:eastAsia="Times New Roman" w:hAnsi="Arial" w:cs="Arial"/>
                <w:b/>
                <w:bCs/>
                <w:sz w:val="22"/>
                <w:szCs w:val="22"/>
                <w:lang w:val="lt-LT"/>
              </w:rPr>
            </w:pPr>
            <w:r w:rsidRPr="003923D8">
              <w:rPr>
                <w:rFonts w:ascii="Arial" w:eastAsia="Times New Roman" w:hAnsi="Arial" w:cs="Arial"/>
                <w:b/>
                <w:bCs/>
                <w:sz w:val="22"/>
                <w:szCs w:val="22"/>
                <w:lang w:val="lt-LT"/>
              </w:rPr>
              <w:t>E</w:t>
            </w:r>
            <w:r w:rsidR="00D21C35" w:rsidRPr="003923D8">
              <w:rPr>
                <w:rFonts w:ascii="Arial" w:eastAsia="Times New Roman" w:hAnsi="Arial" w:cs="Arial"/>
                <w:b/>
                <w:bCs/>
                <w:sz w:val="22"/>
                <w:szCs w:val="22"/>
                <w:lang w:val="lt-LT"/>
              </w:rPr>
              <w:t>kspertas Nr. 3 – Kokybės vadovas – informacinės sistemos testuotojas</w:t>
            </w:r>
          </w:p>
          <w:p w14:paraId="154B4E67" w14:textId="044D3CDD" w:rsidR="00D21C35" w:rsidRPr="003923D8" w:rsidRDefault="00D21C35" w:rsidP="00D808C9">
            <w:pPr>
              <w:ind w:firstLine="0"/>
              <w:jc w:val="both"/>
              <w:rPr>
                <w:rFonts w:ascii="Arial" w:eastAsia="Times New Roman" w:hAnsi="Arial" w:cs="Arial"/>
                <w:sz w:val="22"/>
                <w:szCs w:val="22"/>
                <w:lang w:val="lt-LT"/>
              </w:rPr>
            </w:pPr>
            <w:r w:rsidRPr="003923D8">
              <w:rPr>
                <w:rFonts w:ascii="Arial" w:eastAsia="Times New Roman" w:hAnsi="Arial" w:cs="Arial"/>
                <w:sz w:val="22"/>
                <w:szCs w:val="22"/>
                <w:lang w:val="lt-LT"/>
              </w:rPr>
              <w:t>Tiekėjas sutarties vykdymui turi paskirti bent 1 (vieną) specialistą, kuris turi atitikti šiuos reikalavimus:</w:t>
            </w:r>
          </w:p>
          <w:p w14:paraId="050B8F14" w14:textId="77777777" w:rsidR="00D21C35" w:rsidRPr="003923D8" w:rsidRDefault="00D21C35" w:rsidP="00D808C9">
            <w:pPr>
              <w:tabs>
                <w:tab w:val="left" w:pos="293"/>
              </w:tabs>
              <w:spacing w:before="60" w:after="60"/>
              <w:ind w:left="9" w:firstLine="0"/>
              <w:jc w:val="both"/>
              <w:rPr>
                <w:rFonts w:ascii="Arial" w:eastAsia="Times New Roman" w:hAnsi="Arial" w:cs="Arial"/>
                <w:color w:val="000000"/>
                <w:sz w:val="22"/>
                <w:szCs w:val="22"/>
                <w:lang w:val="lt-LT"/>
              </w:rPr>
            </w:pPr>
            <w:r w:rsidRPr="003923D8">
              <w:rPr>
                <w:rFonts w:ascii="Arial" w:eastAsia="Times New Roman" w:hAnsi="Arial" w:cs="Arial"/>
                <w:color w:val="000000"/>
                <w:sz w:val="22"/>
                <w:szCs w:val="22"/>
                <w:lang w:val="lt-LT"/>
              </w:rPr>
              <w:t>2.3.1. turi turėti tarptautiniu mastu pripažįstamą informacinių sistemų testuotojo kvalifikaciją.</w:t>
            </w:r>
          </w:p>
          <w:p w14:paraId="277C9496" w14:textId="2C3375EA" w:rsidR="00D21C35" w:rsidRPr="003923D8" w:rsidRDefault="00D21C35" w:rsidP="00D808C9">
            <w:pPr>
              <w:tabs>
                <w:tab w:val="left" w:pos="293"/>
              </w:tabs>
              <w:spacing w:before="60" w:after="60"/>
              <w:ind w:left="9" w:firstLine="0"/>
              <w:jc w:val="both"/>
              <w:rPr>
                <w:rFonts w:ascii="Arial" w:eastAsia="Calibri" w:hAnsi="Arial" w:cs="Arial"/>
                <w:b/>
                <w:sz w:val="22"/>
                <w:szCs w:val="22"/>
                <w:lang w:val="lt-LT"/>
              </w:rPr>
            </w:pPr>
            <w:r w:rsidRPr="003923D8">
              <w:rPr>
                <w:rFonts w:ascii="Arial" w:eastAsia="Times New Roman" w:hAnsi="Arial" w:cs="Arial"/>
                <w:color w:val="000000"/>
                <w:sz w:val="22"/>
                <w:szCs w:val="22"/>
                <w:lang w:val="lt-LT"/>
              </w:rPr>
              <w:t xml:space="preserve">2.3.2. per pastaruosius 5 (penkerius) metus turi būti įvykdęs (baigęs) bent 1 (vieną) informacinės sistemos </w:t>
            </w:r>
            <w:r w:rsidR="00C65F56">
              <w:rPr>
                <w:rFonts w:ascii="Arial" w:eastAsia="Times New Roman" w:hAnsi="Arial" w:cs="Arial"/>
                <w:color w:val="000000"/>
                <w:sz w:val="22"/>
                <w:szCs w:val="22"/>
                <w:lang w:val="lt-LT"/>
              </w:rPr>
              <w:t>ir (</w:t>
            </w:r>
            <w:r w:rsidRPr="003923D8">
              <w:rPr>
                <w:rFonts w:ascii="Arial" w:eastAsia="Times New Roman" w:hAnsi="Arial" w:cs="Arial"/>
                <w:color w:val="000000"/>
                <w:sz w:val="22"/>
                <w:szCs w:val="22"/>
                <w:lang w:val="lt-LT"/>
              </w:rPr>
              <w:t>ar</w:t>
            </w:r>
            <w:r w:rsidR="00C65F56">
              <w:rPr>
                <w:rFonts w:ascii="Arial" w:eastAsia="Times New Roman" w:hAnsi="Arial" w:cs="Arial"/>
                <w:color w:val="000000"/>
                <w:sz w:val="22"/>
                <w:szCs w:val="22"/>
                <w:lang w:val="lt-LT"/>
              </w:rPr>
              <w:t>)</w:t>
            </w:r>
            <w:r w:rsidRPr="003923D8">
              <w:rPr>
                <w:rFonts w:ascii="Arial" w:eastAsia="Times New Roman" w:hAnsi="Arial" w:cs="Arial"/>
                <w:color w:val="000000"/>
                <w:sz w:val="22"/>
                <w:szCs w:val="22"/>
                <w:lang w:val="lt-LT"/>
              </w:rPr>
              <w:t xml:space="preserve"> registro priežiūros ir</w:t>
            </w:r>
            <w:r w:rsidR="00C65F56">
              <w:rPr>
                <w:rFonts w:ascii="Arial" w:eastAsia="Times New Roman" w:hAnsi="Arial" w:cs="Arial"/>
                <w:color w:val="000000"/>
                <w:sz w:val="22"/>
                <w:szCs w:val="22"/>
                <w:lang w:val="lt-LT"/>
              </w:rPr>
              <w:t xml:space="preserve"> (ar)</w:t>
            </w:r>
            <w:r w:rsidRPr="003923D8">
              <w:rPr>
                <w:rFonts w:ascii="Arial" w:eastAsia="Times New Roman" w:hAnsi="Arial" w:cs="Arial"/>
                <w:color w:val="000000"/>
                <w:sz w:val="22"/>
                <w:szCs w:val="22"/>
                <w:lang w:val="lt-LT"/>
              </w:rPr>
              <w:t xml:space="preserve"> vystymo</w:t>
            </w:r>
            <w:r w:rsidR="003B6FAF">
              <w:rPr>
                <w:rFonts w:ascii="Arial" w:eastAsia="Times New Roman" w:hAnsi="Arial" w:cs="Arial"/>
                <w:color w:val="000000"/>
                <w:sz w:val="22"/>
                <w:szCs w:val="22"/>
                <w:lang w:val="lt-LT"/>
              </w:rPr>
              <w:t xml:space="preserve">, </w:t>
            </w:r>
            <w:r w:rsidRPr="003923D8">
              <w:rPr>
                <w:rFonts w:ascii="Arial" w:eastAsia="Times New Roman" w:hAnsi="Arial" w:cs="Arial"/>
                <w:color w:val="000000"/>
                <w:sz w:val="22"/>
                <w:szCs w:val="22"/>
                <w:lang w:val="lt-LT"/>
              </w:rPr>
              <w:t>ir</w:t>
            </w:r>
            <w:r w:rsidR="003B6FAF">
              <w:rPr>
                <w:rFonts w:ascii="Arial" w:eastAsia="Times New Roman" w:hAnsi="Arial" w:cs="Arial"/>
                <w:color w:val="000000"/>
                <w:sz w:val="22"/>
                <w:szCs w:val="22"/>
                <w:lang w:val="lt-LT"/>
              </w:rPr>
              <w:t xml:space="preserve"> (ar)</w:t>
            </w:r>
            <w:r w:rsidRPr="003923D8">
              <w:rPr>
                <w:rFonts w:ascii="Arial" w:eastAsia="Times New Roman" w:hAnsi="Arial" w:cs="Arial"/>
                <w:color w:val="000000"/>
                <w:sz w:val="22"/>
                <w:szCs w:val="22"/>
                <w:lang w:val="lt-LT"/>
              </w:rPr>
              <w:t xml:space="preserve"> modernizavimo</w:t>
            </w:r>
            <w:r w:rsidR="003B6FAF">
              <w:rPr>
                <w:rFonts w:ascii="Arial" w:eastAsia="Times New Roman" w:hAnsi="Arial" w:cs="Arial"/>
                <w:color w:val="000000"/>
                <w:sz w:val="22"/>
                <w:szCs w:val="22"/>
                <w:lang w:val="lt-LT"/>
              </w:rPr>
              <w:t>, ir (ar) kūrimo</w:t>
            </w:r>
            <w:r w:rsidR="00C702AD">
              <w:rPr>
                <w:rFonts w:ascii="Arial" w:eastAsia="Times New Roman" w:hAnsi="Arial" w:cs="Arial"/>
                <w:color w:val="000000"/>
                <w:sz w:val="22"/>
                <w:szCs w:val="22"/>
                <w:lang w:val="lt-LT"/>
              </w:rPr>
              <w:t>, ir (ar) diegimo paslaugų teikimo</w:t>
            </w:r>
            <w:r w:rsidRPr="003923D8">
              <w:rPr>
                <w:rFonts w:ascii="Arial" w:eastAsia="Times New Roman" w:hAnsi="Arial" w:cs="Arial"/>
                <w:color w:val="000000"/>
                <w:sz w:val="22"/>
                <w:szCs w:val="22"/>
                <w:lang w:val="lt-LT"/>
              </w:rPr>
              <w:t xml:space="preserve"> sutartį</w:t>
            </w:r>
            <w:r w:rsidR="006E6594" w:rsidRPr="006E6594">
              <w:rPr>
                <w:rFonts w:ascii="Arial" w:hAnsi="Arial" w:cs="Arial"/>
                <w:sz w:val="22"/>
                <w:szCs w:val="22"/>
                <w:vertAlign w:val="superscript"/>
              </w:rPr>
              <w:t>2</w:t>
            </w:r>
            <w:r w:rsidRPr="003923D8">
              <w:rPr>
                <w:rFonts w:ascii="Arial" w:eastAsia="Times New Roman" w:hAnsi="Arial" w:cs="Arial"/>
                <w:color w:val="000000"/>
                <w:sz w:val="22"/>
                <w:szCs w:val="22"/>
                <w:lang w:val="lt-LT"/>
              </w:rPr>
              <w:t xml:space="preserve">, kurios apimtyje </w:t>
            </w:r>
            <w:r w:rsidRPr="003923D8">
              <w:rPr>
                <w:rFonts w:ascii="Arial" w:eastAsia="Times New Roman" w:hAnsi="Arial" w:cs="Arial"/>
                <w:sz w:val="22"/>
                <w:szCs w:val="22"/>
                <w:lang w:val="lt-LT"/>
              </w:rPr>
              <w:t xml:space="preserve">įvykdė informacinės sistemos </w:t>
            </w:r>
            <w:r w:rsidR="006B3719">
              <w:rPr>
                <w:rFonts w:ascii="Arial" w:eastAsia="Times New Roman" w:hAnsi="Arial" w:cs="Arial"/>
                <w:sz w:val="22"/>
                <w:szCs w:val="22"/>
                <w:lang w:val="lt-LT"/>
              </w:rPr>
              <w:t xml:space="preserve">ir (ar) registro </w:t>
            </w:r>
            <w:r w:rsidRPr="003923D8">
              <w:rPr>
                <w:rFonts w:ascii="Arial" w:eastAsia="Times New Roman" w:hAnsi="Arial" w:cs="Arial"/>
                <w:sz w:val="22"/>
                <w:szCs w:val="22"/>
                <w:lang w:val="lt-LT"/>
              </w:rPr>
              <w:t>testavimo darbus.</w:t>
            </w:r>
          </w:p>
        </w:tc>
        <w:tc>
          <w:tcPr>
            <w:tcW w:w="2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C8DAC" w14:textId="77777777" w:rsidR="00E74DA1" w:rsidRPr="003923D8" w:rsidRDefault="00E74DA1" w:rsidP="00E74DA1">
            <w:pPr>
              <w:spacing w:before="60" w:after="60"/>
              <w:ind w:firstLine="0"/>
              <w:jc w:val="both"/>
              <w:rPr>
                <w:rFonts w:ascii="Arial" w:eastAsia="Calibri" w:hAnsi="Arial" w:cs="Arial"/>
                <w:b/>
                <w:bCs/>
                <w:noProof/>
                <w:sz w:val="22"/>
                <w:szCs w:val="22"/>
                <w:lang w:val="lt-LT"/>
              </w:rPr>
            </w:pPr>
            <w:r w:rsidRPr="003923D8">
              <w:rPr>
                <w:rFonts w:ascii="Arial" w:eastAsia="Calibri" w:hAnsi="Arial" w:cs="Arial"/>
                <w:b/>
                <w:bCs/>
                <w:sz w:val="22"/>
                <w:szCs w:val="22"/>
                <w:lang w:val="lt-LT"/>
              </w:rPr>
              <w:t xml:space="preserve">Turi </w:t>
            </w:r>
            <w:r w:rsidRPr="003923D8">
              <w:rPr>
                <w:rFonts w:ascii="Arial" w:eastAsia="Calibri" w:hAnsi="Arial" w:cs="Arial"/>
                <w:b/>
                <w:bCs/>
                <w:noProof/>
                <w:sz w:val="22"/>
                <w:szCs w:val="22"/>
                <w:lang w:val="lt-LT"/>
              </w:rPr>
              <w:t>būti pateikta:</w:t>
            </w:r>
          </w:p>
          <w:p w14:paraId="2363E145" w14:textId="77777777" w:rsidR="00E74DA1" w:rsidRPr="003923D8" w:rsidRDefault="00E74DA1" w:rsidP="00E74DA1">
            <w:pPr>
              <w:spacing w:before="60" w:after="60"/>
              <w:ind w:firstLine="0"/>
              <w:jc w:val="both"/>
              <w:rPr>
                <w:rFonts w:ascii="Arial" w:eastAsia="Calibri" w:hAnsi="Arial" w:cs="Arial"/>
                <w:sz w:val="22"/>
                <w:szCs w:val="22"/>
                <w:lang w:val="lt-LT"/>
              </w:rPr>
            </w:pPr>
            <w:r w:rsidRPr="003923D8">
              <w:rPr>
                <w:rFonts w:ascii="Arial" w:eastAsia="Calibri" w:hAnsi="Arial" w:cs="Arial"/>
                <w:noProof/>
                <w:sz w:val="22"/>
                <w:szCs w:val="22"/>
                <w:lang w:val="lt-LT"/>
              </w:rPr>
              <w:t xml:space="preserve">1. </w:t>
            </w:r>
            <w:r w:rsidRPr="003923D8">
              <w:rPr>
                <w:rFonts w:ascii="Arial" w:eastAsia="Calibri" w:hAnsi="Arial" w:cs="Arial"/>
                <w:b/>
                <w:bCs/>
                <w:sz w:val="22"/>
                <w:szCs w:val="22"/>
                <w:lang w:val="lt-LT"/>
              </w:rPr>
              <w:t xml:space="preserve"> Visų siūlomų ekspertų / specialistų sąrašas</w:t>
            </w:r>
            <w:r w:rsidRPr="003923D8">
              <w:rPr>
                <w:rFonts w:ascii="Arial" w:eastAsia="Calibri" w:hAnsi="Arial" w:cs="Arial"/>
                <w:sz w:val="22"/>
                <w:szCs w:val="22"/>
                <w:lang w:val="lt-LT"/>
              </w:rPr>
              <w:t>,  parengtas pagal Specialiųjų pirkimo sąlygų priedą Nr. 8, kuriame turi būti nurodyti siūlomų specialistų:</w:t>
            </w:r>
          </w:p>
          <w:p w14:paraId="49C5C91E" w14:textId="77777777" w:rsidR="00E74DA1" w:rsidRPr="003923D8" w:rsidRDefault="00E74DA1" w:rsidP="00E74DA1">
            <w:pPr>
              <w:numPr>
                <w:ilvl w:val="0"/>
                <w:numId w:val="28"/>
              </w:numPr>
              <w:spacing w:before="60" w:after="60"/>
              <w:contextualSpacing/>
              <w:jc w:val="both"/>
              <w:rPr>
                <w:rFonts w:ascii="Arial" w:eastAsia="Calibri" w:hAnsi="Arial" w:cs="Arial"/>
                <w:sz w:val="22"/>
                <w:szCs w:val="22"/>
                <w:lang w:val="lt-LT"/>
              </w:rPr>
            </w:pPr>
            <w:r w:rsidRPr="003923D8">
              <w:rPr>
                <w:rFonts w:ascii="Arial" w:eastAsia="Calibri" w:hAnsi="Arial" w:cs="Arial"/>
                <w:sz w:val="22"/>
                <w:szCs w:val="22"/>
                <w:lang w:val="lt-LT"/>
              </w:rPr>
              <w:t xml:space="preserve"> vardai ir pavardės;</w:t>
            </w:r>
          </w:p>
          <w:p w14:paraId="43C14E74" w14:textId="77777777" w:rsidR="00E74DA1" w:rsidRPr="003923D8" w:rsidRDefault="00E74DA1" w:rsidP="00E74DA1">
            <w:pPr>
              <w:numPr>
                <w:ilvl w:val="0"/>
                <w:numId w:val="28"/>
              </w:numPr>
              <w:spacing w:before="60" w:after="60"/>
              <w:contextualSpacing/>
              <w:jc w:val="both"/>
              <w:rPr>
                <w:rFonts w:ascii="Arial" w:eastAsia="Calibri" w:hAnsi="Arial" w:cs="Arial"/>
                <w:sz w:val="22"/>
                <w:szCs w:val="22"/>
                <w:lang w:val="lt-LT"/>
              </w:rPr>
            </w:pPr>
            <w:r w:rsidRPr="003923D8">
              <w:rPr>
                <w:rFonts w:ascii="Arial" w:eastAsia="Calibri" w:hAnsi="Arial" w:cs="Arial"/>
                <w:sz w:val="22"/>
                <w:szCs w:val="22"/>
                <w:lang w:val="lt-LT"/>
              </w:rPr>
              <w:t xml:space="preserve"> jiems priskiriama </w:t>
            </w:r>
            <w:r w:rsidRPr="003923D8">
              <w:rPr>
                <w:rFonts w:ascii="Arial" w:eastAsia="Calibri" w:hAnsi="Arial" w:cs="Arial"/>
                <w:noProof/>
                <w:sz w:val="22"/>
                <w:szCs w:val="22"/>
                <w:lang w:val="lt-LT"/>
              </w:rPr>
              <w:t>(-os) pozicija (-os);</w:t>
            </w:r>
          </w:p>
          <w:p w14:paraId="69EB87B6" w14:textId="77777777" w:rsidR="00E74DA1" w:rsidRPr="003923D8" w:rsidRDefault="00E74DA1" w:rsidP="00E74DA1">
            <w:pPr>
              <w:numPr>
                <w:ilvl w:val="0"/>
                <w:numId w:val="28"/>
              </w:numPr>
              <w:spacing w:before="60" w:after="60"/>
              <w:contextualSpacing/>
              <w:jc w:val="both"/>
              <w:rPr>
                <w:rFonts w:ascii="Arial" w:eastAsia="Calibri" w:hAnsi="Arial" w:cs="Arial"/>
                <w:sz w:val="22"/>
                <w:szCs w:val="22"/>
                <w:lang w:val="lt-LT"/>
              </w:rPr>
            </w:pPr>
            <w:r w:rsidRPr="003923D8">
              <w:rPr>
                <w:rFonts w:ascii="Arial" w:eastAsia="Calibri" w:hAnsi="Arial" w:cs="Arial"/>
                <w:sz w:val="22"/>
                <w:szCs w:val="22"/>
                <w:lang w:val="lt-LT"/>
              </w:rPr>
              <w:t>siūlomo specialisto darbovietė;</w:t>
            </w:r>
          </w:p>
          <w:p w14:paraId="0BC24D94" w14:textId="77777777" w:rsidR="00E74DA1" w:rsidRPr="003923D8" w:rsidRDefault="00E74DA1" w:rsidP="00E74DA1">
            <w:pPr>
              <w:ind w:left="714" w:hanging="357"/>
              <w:contextualSpacing/>
              <w:jc w:val="both"/>
              <w:rPr>
                <w:rFonts w:ascii="Arial" w:eastAsia="Calibri" w:hAnsi="Arial" w:cs="Arial"/>
                <w:sz w:val="22"/>
                <w:szCs w:val="22"/>
                <w:lang w:val="lt-LT"/>
              </w:rPr>
            </w:pPr>
            <w:r w:rsidRPr="003923D8">
              <w:rPr>
                <w:rFonts w:ascii="Arial" w:eastAsia="Calibri" w:hAnsi="Arial" w:cs="Arial"/>
                <w:sz w:val="22"/>
                <w:szCs w:val="22"/>
                <w:lang w:val="lt-LT"/>
              </w:rPr>
              <w:t>4. informacija apie projektą (-</w:t>
            </w:r>
            <w:proofErr w:type="spellStart"/>
            <w:r w:rsidRPr="009A093B">
              <w:rPr>
                <w:rFonts w:ascii="Arial" w:eastAsia="Calibri" w:hAnsi="Arial" w:cs="Arial"/>
                <w:noProof/>
                <w:sz w:val="22"/>
                <w:szCs w:val="22"/>
                <w:lang w:val="lt-LT"/>
              </w:rPr>
              <w:t>us</w:t>
            </w:r>
            <w:proofErr w:type="spellEnd"/>
            <w:r w:rsidRPr="009A093B">
              <w:rPr>
                <w:rFonts w:ascii="Arial" w:eastAsia="Calibri" w:hAnsi="Arial" w:cs="Arial"/>
                <w:noProof/>
                <w:sz w:val="22"/>
                <w:szCs w:val="22"/>
                <w:lang w:val="lt-LT"/>
              </w:rPr>
              <w:t>) / sutartį (-is), kuriame (kuriuose) specialistas dirbo (pa</w:t>
            </w:r>
            <w:r w:rsidRPr="003923D8">
              <w:rPr>
                <w:rFonts w:ascii="Arial" w:eastAsia="Calibri" w:hAnsi="Arial" w:cs="Arial"/>
                <w:sz w:val="22"/>
                <w:szCs w:val="22"/>
                <w:lang w:val="lt-LT"/>
              </w:rPr>
              <w:t xml:space="preserve">vadinimas, trumpas projekto / sutarties aprašymas, sutarčių / projektų vykdymo tiksli data, asmenų, kurie gali suteikti informacijos apie projektą / sutartį kontaktiniai duomenys). </w:t>
            </w:r>
          </w:p>
          <w:p w14:paraId="715CF94F" w14:textId="1B0A4BBB" w:rsidR="00D21C35" w:rsidRPr="003923D8" w:rsidRDefault="00E74DA1" w:rsidP="00D808C9">
            <w:pPr>
              <w:autoSpaceDE w:val="0"/>
              <w:autoSpaceDN w:val="0"/>
              <w:ind w:firstLine="0"/>
              <w:jc w:val="both"/>
              <w:rPr>
                <w:rFonts w:ascii="Arial" w:eastAsia="Calibri" w:hAnsi="Arial" w:cs="Arial"/>
                <w:b/>
                <w:sz w:val="22"/>
                <w:szCs w:val="22"/>
                <w:lang w:val="lt-LT"/>
              </w:rPr>
            </w:pPr>
            <w:r w:rsidRPr="009A093B">
              <w:rPr>
                <w:rFonts w:ascii="Arial" w:eastAsia="Calibri" w:hAnsi="Arial" w:cs="Arial"/>
                <w:sz w:val="22"/>
                <w:szCs w:val="22"/>
                <w:lang w:val="lt-LT"/>
              </w:rPr>
              <w:t>2</w:t>
            </w:r>
            <w:r w:rsidR="00D21C35" w:rsidRPr="003923D8">
              <w:rPr>
                <w:rFonts w:ascii="Arial" w:eastAsia="Calibri" w:hAnsi="Arial" w:cs="Arial"/>
                <w:sz w:val="22"/>
                <w:szCs w:val="22"/>
                <w:lang w:val="lt-LT"/>
              </w:rPr>
              <w:t>. (</w:t>
            </w:r>
            <w:r w:rsidR="00D21C35" w:rsidRPr="003923D8">
              <w:rPr>
                <w:rFonts w:ascii="Arial" w:eastAsia="Calibri" w:hAnsi="Arial" w:cs="Arial"/>
                <w:i/>
                <w:sz w:val="22"/>
                <w:szCs w:val="22"/>
                <w:lang w:val="lt-LT"/>
              </w:rPr>
              <w:t xml:space="preserve">ISTQB) </w:t>
            </w:r>
            <w:r w:rsidR="00D21C35" w:rsidRPr="003923D8">
              <w:rPr>
                <w:rFonts w:ascii="Arial" w:eastAsia="Calibri" w:hAnsi="Arial" w:cs="Arial"/>
                <w:i/>
                <w:noProof/>
                <w:sz w:val="22"/>
                <w:szCs w:val="22"/>
                <w:lang w:val="lt-LT"/>
              </w:rPr>
              <w:t>Certified Tester Foundation</w:t>
            </w:r>
            <w:r w:rsidR="00D21C35" w:rsidRPr="003923D8">
              <w:rPr>
                <w:rFonts w:ascii="Arial" w:eastAsia="Calibri" w:hAnsi="Arial" w:cs="Arial"/>
                <w:noProof/>
                <w:sz w:val="22"/>
                <w:szCs w:val="22"/>
                <w:lang w:val="lt-LT"/>
              </w:rPr>
              <w:t xml:space="preserve"> arba</w:t>
            </w:r>
            <w:r w:rsidR="00D21C35" w:rsidRPr="009A093B">
              <w:rPr>
                <w:rFonts w:ascii="Arial" w:eastAsia="Calibri" w:hAnsi="Arial" w:cs="Arial"/>
                <w:sz w:val="22"/>
                <w:szCs w:val="22"/>
                <w:lang w:val="lt-LT"/>
              </w:rPr>
              <w:t xml:space="preserve"> </w:t>
            </w:r>
            <w:proofErr w:type="spellStart"/>
            <w:r w:rsidR="00D21C35" w:rsidRPr="009A093B">
              <w:rPr>
                <w:rFonts w:ascii="Arial" w:eastAsia="Calibri" w:hAnsi="Arial" w:cs="Arial"/>
                <w:i/>
                <w:sz w:val="22"/>
                <w:szCs w:val="22"/>
                <w:lang w:val="lt-LT"/>
              </w:rPr>
              <w:t>Certified</w:t>
            </w:r>
            <w:proofErr w:type="spellEnd"/>
            <w:r w:rsidR="00D21C35" w:rsidRPr="009A093B">
              <w:rPr>
                <w:rFonts w:ascii="Arial" w:eastAsia="Calibri" w:hAnsi="Arial" w:cs="Arial"/>
                <w:i/>
                <w:sz w:val="22"/>
                <w:szCs w:val="22"/>
                <w:lang w:val="lt-LT"/>
              </w:rPr>
              <w:t xml:space="preserve"> </w:t>
            </w:r>
            <w:proofErr w:type="spellStart"/>
            <w:r w:rsidR="00D21C35" w:rsidRPr="009A093B">
              <w:rPr>
                <w:rFonts w:ascii="Arial" w:eastAsia="Calibri" w:hAnsi="Arial" w:cs="Arial"/>
                <w:i/>
                <w:sz w:val="22"/>
                <w:szCs w:val="22"/>
                <w:lang w:val="lt-LT"/>
              </w:rPr>
              <w:t>Software</w:t>
            </w:r>
            <w:proofErr w:type="spellEnd"/>
            <w:r w:rsidR="00D21C35" w:rsidRPr="009A093B">
              <w:rPr>
                <w:rFonts w:ascii="Arial" w:eastAsia="Calibri" w:hAnsi="Arial" w:cs="Arial"/>
                <w:i/>
                <w:sz w:val="22"/>
                <w:szCs w:val="22"/>
                <w:lang w:val="lt-LT"/>
              </w:rPr>
              <w:t xml:space="preserve"> </w:t>
            </w:r>
            <w:proofErr w:type="spellStart"/>
            <w:r w:rsidR="00D21C35" w:rsidRPr="009A093B">
              <w:rPr>
                <w:rFonts w:ascii="Arial" w:eastAsia="Calibri" w:hAnsi="Arial" w:cs="Arial"/>
                <w:i/>
                <w:sz w:val="22"/>
                <w:szCs w:val="22"/>
                <w:lang w:val="lt-LT"/>
              </w:rPr>
              <w:t>Tester</w:t>
            </w:r>
            <w:proofErr w:type="spellEnd"/>
            <w:r w:rsidR="00D21C35" w:rsidRPr="009A093B">
              <w:rPr>
                <w:rFonts w:ascii="Arial" w:eastAsia="Calibri" w:hAnsi="Arial" w:cs="Arial"/>
                <w:i/>
                <w:sz w:val="22"/>
                <w:szCs w:val="22"/>
                <w:lang w:val="lt-LT"/>
              </w:rPr>
              <w:t xml:space="preserve"> (CSTE)</w:t>
            </w:r>
            <w:r w:rsidR="00D21C35" w:rsidRPr="003923D8">
              <w:rPr>
                <w:rFonts w:ascii="Arial" w:eastAsia="Calibri" w:hAnsi="Arial" w:cs="Arial"/>
                <w:sz w:val="22"/>
                <w:szCs w:val="22"/>
                <w:lang w:val="lt-LT"/>
              </w:rPr>
              <w:t xml:space="preserve"> arba </w:t>
            </w:r>
            <w:r w:rsidR="00D21C35" w:rsidRPr="009A093B">
              <w:rPr>
                <w:rFonts w:ascii="Arial" w:eastAsia="Calibri" w:hAnsi="Arial" w:cs="Arial"/>
                <w:i/>
                <w:noProof/>
                <w:sz w:val="22"/>
                <w:szCs w:val="22"/>
                <w:lang w:val="lt-LT"/>
              </w:rPr>
              <w:t>BCS Foundation Certificate in Software Testing</w:t>
            </w:r>
            <w:r w:rsidR="00D21C35" w:rsidRPr="009A093B">
              <w:rPr>
                <w:rFonts w:ascii="Arial" w:eastAsia="Calibri" w:hAnsi="Arial" w:cs="Arial"/>
                <w:noProof/>
                <w:sz w:val="22"/>
                <w:szCs w:val="22"/>
                <w:lang w:val="lt-LT"/>
              </w:rPr>
              <w:t xml:space="preserve"> </w:t>
            </w:r>
            <w:r w:rsidR="00D21C35" w:rsidRPr="003923D8">
              <w:rPr>
                <w:rFonts w:ascii="Arial" w:eastAsia="Calibri" w:hAnsi="Arial" w:cs="Arial"/>
                <w:noProof/>
                <w:sz w:val="22"/>
                <w:szCs w:val="22"/>
                <w:lang w:val="lt-LT"/>
              </w:rPr>
              <w:t>arba</w:t>
            </w:r>
            <w:r w:rsidR="00D21C35" w:rsidRPr="003923D8">
              <w:rPr>
                <w:rFonts w:ascii="Arial" w:eastAsia="Calibri" w:hAnsi="Arial" w:cs="Arial"/>
                <w:sz w:val="22"/>
                <w:szCs w:val="22"/>
                <w:lang w:val="lt-LT"/>
              </w:rPr>
              <w:t xml:space="preserve"> kitas lygiavertis dokumentas, įrodantis informacinių sistemų testuotojo kvalifikaciją.</w:t>
            </w:r>
          </w:p>
          <w:p w14:paraId="0F4F3E1F" w14:textId="469EF95A" w:rsidR="033A09A4" w:rsidRPr="009A093B" w:rsidRDefault="033A09A4" w:rsidP="0CF97810">
            <w:pPr>
              <w:ind w:firstLine="0"/>
              <w:jc w:val="both"/>
              <w:rPr>
                <w:rFonts w:ascii="Arial" w:eastAsia="Arial" w:hAnsi="Arial" w:cs="Arial"/>
                <w:b/>
                <w:bCs/>
                <w:i/>
                <w:iCs/>
                <w:color w:val="333333"/>
                <w:sz w:val="22"/>
                <w:szCs w:val="22"/>
                <w:u w:val="single"/>
                <w:lang w:val="lt-LT"/>
              </w:rPr>
            </w:pPr>
            <w:r w:rsidRPr="0CF97810">
              <w:rPr>
                <w:rFonts w:ascii="Segoe UI" w:eastAsia="Segoe UI" w:hAnsi="Segoe UI" w:cs="Segoe UI"/>
                <w:color w:val="333333"/>
                <w:sz w:val="18"/>
                <w:szCs w:val="18"/>
                <w:u w:val="single"/>
                <w:lang w:val="lt-LT"/>
              </w:rPr>
              <w:t>D</w:t>
            </w:r>
            <w:r w:rsidRPr="009A093B">
              <w:rPr>
                <w:rFonts w:ascii="Arial" w:eastAsia="Arial" w:hAnsi="Arial" w:cs="Arial"/>
                <w:color w:val="333333"/>
                <w:sz w:val="22"/>
                <w:szCs w:val="22"/>
                <w:u w:val="single"/>
                <w:lang w:val="lt-LT"/>
              </w:rPr>
              <w:t xml:space="preserve">alyvavimo kursuose, mokymuose ar seminaruose sertifikatai (pažymėjimai) nėra tinkami. Turi būti išlaikytas egzaminas atitinkamai kvalifikacijai įgyti (egzaminas, kurio metu nebuvo užtikrintos asmens autentifikavimo priemonės yra netinkamas) ir kvalifikacija patvirtinta sertifikatu arba kitu lygiaverčiu dokumentu. </w:t>
            </w:r>
            <w:r w:rsidRPr="009A093B">
              <w:rPr>
                <w:rFonts w:ascii="Arial" w:eastAsia="Arial" w:hAnsi="Arial" w:cs="Arial"/>
                <w:b/>
                <w:bCs/>
                <w:i/>
                <w:iCs/>
                <w:color w:val="333333"/>
                <w:sz w:val="22"/>
                <w:szCs w:val="22"/>
                <w:u w:val="single"/>
                <w:lang w:val="lt-LT"/>
              </w:rPr>
              <w:t>Sertifikatų, pažymėjimų lygiavertiškumą turi pagrįsti tiekėjas oficialiais dokumentais.</w:t>
            </w:r>
          </w:p>
          <w:p w14:paraId="7CA66950" w14:textId="0B101A05" w:rsidR="00D21C35" w:rsidRPr="003923D8" w:rsidRDefault="00E74DA1" w:rsidP="002C1DEF">
            <w:pPr>
              <w:autoSpaceDE w:val="0"/>
              <w:autoSpaceDN w:val="0"/>
              <w:ind w:firstLine="0"/>
              <w:jc w:val="both"/>
              <w:rPr>
                <w:rFonts w:ascii="Arial" w:eastAsia="Calibri" w:hAnsi="Arial" w:cs="Arial"/>
                <w:sz w:val="22"/>
                <w:szCs w:val="22"/>
                <w:lang w:val="lt-LT"/>
              </w:rPr>
            </w:pPr>
            <w:r w:rsidRPr="009A093B">
              <w:rPr>
                <w:rFonts w:ascii="Arial" w:eastAsia="Calibri" w:hAnsi="Arial" w:cs="Arial"/>
                <w:sz w:val="22"/>
                <w:szCs w:val="22"/>
                <w:lang w:val="lt-LT"/>
              </w:rPr>
              <w:lastRenderedPageBreak/>
              <w:t>3</w:t>
            </w:r>
            <w:r w:rsidR="00D21C35" w:rsidRPr="003923D8">
              <w:rPr>
                <w:rFonts w:ascii="Arial" w:eastAsia="Calibri" w:hAnsi="Arial" w:cs="Arial"/>
                <w:sz w:val="22"/>
                <w:szCs w:val="22"/>
                <w:lang w:val="lt-LT"/>
              </w:rPr>
              <w:t xml:space="preserve">. </w:t>
            </w:r>
            <w:r w:rsidRPr="003923D8">
              <w:rPr>
                <w:rFonts w:ascii="Arial" w:eastAsia="Calibri" w:hAnsi="Arial" w:cs="Arial"/>
                <w:b/>
                <w:bCs/>
                <w:sz w:val="22"/>
                <w:szCs w:val="22"/>
                <w:lang w:val="lt-LT"/>
              </w:rPr>
              <w:t>Paslaugų užsakovo</w:t>
            </w:r>
            <w:r w:rsidRPr="003923D8">
              <w:rPr>
                <w:rFonts w:ascii="Arial" w:eastAsia="Calibri" w:hAnsi="Arial" w:cs="Arial"/>
                <w:sz w:val="22"/>
                <w:szCs w:val="22"/>
                <w:lang w:val="lt-LT"/>
              </w:rPr>
              <w:t xml:space="preserve"> (arba darbdavio, jeigu ekspertas vykdė įmonės vidaus darbus) </w:t>
            </w:r>
            <w:r w:rsidRPr="003923D8">
              <w:rPr>
                <w:rFonts w:ascii="Arial" w:eastAsia="Calibri" w:hAnsi="Arial" w:cs="Arial"/>
                <w:b/>
                <w:bCs/>
                <w:sz w:val="22"/>
                <w:szCs w:val="22"/>
                <w:lang w:val="lt-LT"/>
              </w:rPr>
              <w:t>pasirašytą pažymą</w:t>
            </w:r>
            <w:r w:rsidRPr="003923D8">
              <w:rPr>
                <w:rFonts w:ascii="Arial" w:eastAsia="Calibri" w:hAnsi="Arial" w:cs="Arial"/>
                <w:sz w:val="22"/>
                <w:szCs w:val="22"/>
                <w:lang w:val="lt-LT"/>
              </w:rPr>
              <w:t xml:space="preserve"> arba Tiekėjo deklaraciją, jei dėl objektyvių aplinkybių (juridinis asmuo nebevykdo veiklos) nėra galimybės pateikti paslaugų užsakovo arba darbdavio pažymos, patvirtinančios patirties reikalavimų atitikimą, kurioje turi būti nurodytas siūlomo eksperto darbų pobūdis, trukmė, pareigos</w:t>
            </w:r>
            <w:r w:rsidR="00D21C35" w:rsidRPr="003923D8">
              <w:rPr>
                <w:rFonts w:ascii="Arial" w:eastAsia="Calibri" w:hAnsi="Arial" w:cs="Arial"/>
                <w:sz w:val="22"/>
                <w:szCs w:val="22"/>
                <w:lang w:val="lt-LT"/>
              </w:rPr>
              <w:t>.</w:t>
            </w:r>
          </w:p>
        </w:tc>
        <w:tc>
          <w:tcPr>
            <w:tcW w:w="1175" w:type="pct"/>
            <w:vMerge/>
          </w:tcPr>
          <w:p w14:paraId="6F701BFD" w14:textId="77777777" w:rsidR="00D21C35" w:rsidRPr="003923D8" w:rsidRDefault="00D21C35" w:rsidP="00D808C9">
            <w:pPr>
              <w:autoSpaceDE w:val="0"/>
              <w:autoSpaceDN w:val="0"/>
              <w:ind w:firstLine="0"/>
              <w:jc w:val="both"/>
              <w:rPr>
                <w:rFonts w:ascii="Arial" w:eastAsia="Calibri" w:hAnsi="Arial" w:cs="Arial"/>
                <w:sz w:val="22"/>
                <w:szCs w:val="22"/>
                <w:lang w:val="lt-LT"/>
              </w:rPr>
            </w:pPr>
          </w:p>
        </w:tc>
      </w:tr>
      <w:tr w:rsidR="00D21C35" w:rsidRPr="003923D8" w14:paraId="5080060F" w14:textId="3B979A4A" w:rsidTr="0012A09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FB481" w14:textId="77777777" w:rsidR="00D21C35" w:rsidRPr="003923D8" w:rsidRDefault="00D21C35" w:rsidP="00D808C9">
            <w:pPr>
              <w:spacing w:before="60" w:after="60"/>
              <w:ind w:firstLine="0"/>
              <w:jc w:val="both"/>
              <w:rPr>
                <w:rFonts w:ascii="Arial" w:eastAsia="Calibri" w:hAnsi="Arial" w:cs="Arial"/>
                <w:sz w:val="22"/>
                <w:szCs w:val="22"/>
                <w:lang w:val="lt-LT"/>
              </w:rPr>
            </w:pPr>
            <w:r w:rsidRPr="003923D8">
              <w:rPr>
                <w:rFonts w:ascii="Arial" w:eastAsia="Calibri" w:hAnsi="Arial" w:cs="Arial"/>
                <w:sz w:val="22"/>
                <w:szCs w:val="22"/>
                <w:lang w:val="lt-LT"/>
              </w:rPr>
              <w:t>2.4.</w:t>
            </w:r>
          </w:p>
        </w:tc>
        <w:tc>
          <w:tcPr>
            <w:tcW w:w="14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4C9879" w14:textId="1E36DEA6" w:rsidR="00D21C35" w:rsidRPr="003923D8" w:rsidRDefault="00E84CDA" w:rsidP="00D808C9">
            <w:pPr>
              <w:tabs>
                <w:tab w:val="left" w:pos="404"/>
                <w:tab w:val="left" w:pos="612"/>
                <w:tab w:val="left" w:pos="764"/>
              </w:tabs>
              <w:autoSpaceDE w:val="0"/>
              <w:autoSpaceDN w:val="0"/>
              <w:adjustRightInd w:val="0"/>
              <w:ind w:firstLine="0"/>
              <w:jc w:val="both"/>
              <w:rPr>
                <w:rFonts w:ascii="Arial" w:eastAsia="Times New Roman" w:hAnsi="Arial" w:cs="Arial"/>
                <w:b/>
                <w:bCs/>
                <w:sz w:val="22"/>
                <w:szCs w:val="22"/>
                <w:lang w:val="lt-LT" w:eastAsia="lt-LT"/>
              </w:rPr>
            </w:pPr>
            <w:r w:rsidRPr="003923D8">
              <w:rPr>
                <w:rFonts w:ascii="Arial" w:eastAsia="Times New Roman" w:hAnsi="Arial" w:cs="Arial"/>
                <w:b/>
                <w:bCs/>
                <w:sz w:val="22"/>
                <w:szCs w:val="22"/>
                <w:lang w:val="lt-LT" w:eastAsia="lt-LT"/>
              </w:rPr>
              <w:t>E</w:t>
            </w:r>
            <w:r w:rsidR="00D21C35" w:rsidRPr="003923D8">
              <w:rPr>
                <w:rFonts w:ascii="Arial" w:eastAsia="Times New Roman" w:hAnsi="Arial" w:cs="Arial"/>
                <w:b/>
                <w:bCs/>
                <w:sz w:val="22"/>
                <w:szCs w:val="22"/>
                <w:lang w:val="lt-LT" w:eastAsia="lt-LT"/>
              </w:rPr>
              <w:t>kspertas Nr. 4 – Informacinių sistemų architektas</w:t>
            </w:r>
          </w:p>
          <w:p w14:paraId="33822B1B" w14:textId="24DE6022" w:rsidR="00D21C35" w:rsidRPr="003923D8" w:rsidRDefault="00D21C35" w:rsidP="00D808C9">
            <w:pPr>
              <w:ind w:firstLine="0"/>
              <w:jc w:val="both"/>
              <w:rPr>
                <w:rFonts w:ascii="Arial" w:eastAsia="Times New Roman" w:hAnsi="Arial" w:cs="Arial"/>
                <w:sz w:val="22"/>
                <w:szCs w:val="22"/>
                <w:lang w:val="lt-LT"/>
              </w:rPr>
            </w:pPr>
            <w:r w:rsidRPr="003923D8">
              <w:rPr>
                <w:rFonts w:ascii="Arial" w:eastAsia="Times New Roman" w:hAnsi="Arial" w:cs="Arial"/>
                <w:sz w:val="22"/>
                <w:szCs w:val="22"/>
                <w:lang w:val="lt-LT"/>
              </w:rPr>
              <w:t>Tiekėjas sutarties vykdymui turi paskirti bent 1 (vieną) specialistą, kuris turi atitikti šiuos reikalavimus:</w:t>
            </w:r>
          </w:p>
          <w:p w14:paraId="23BC79C9" w14:textId="77777777" w:rsidR="00D21C35" w:rsidRPr="003923D8" w:rsidRDefault="00D21C35" w:rsidP="00D808C9">
            <w:pPr>
              <w:tabs>
                <w:tab w:val="left" w:pos="404"/>
                <w:tab w:val="left" w:pos="612"/>
                <w:tab w:val="left" w:pos="764"/>
              </w:tabs>
              <w:autoSpaceDE w:val="0"/>
              <w:autoSpaceDN w:val="0"/>
              <w:adjustRightInd w:val="0"/>
              <w:ind w:firstLine="0"/>
              <w:jc w:val="both"/>
              <w:rPr>
                <w:rFonts w:ascii="Arial" w:eastAsia="Times New Roman" w:hAnsi="Arial" w:cs="Arial"/>
                <w:sz w:val="22"/>
                <w:szCs w:val="22"/>
                <w:lang w:val="lt-LT" w:eastAsia="lt-LT"/>
              </w:rPr>
            </w:pPr>
            <w:r w:rsidRPr="003923D8">
              <w:rPr>
                <w:rFonts w:ascii="Arial" w:eastAsia="Times New Roman" w:hAnsi="Arial" w:cs="Arial"/>
                <w:color w:val="000000"/>
                <w:sz w:val="22"/>
                <w:szCs w:val="22"/>
                <w:lang w:val="lt-LT"/>
              </w:rPr>
              <w:t>2.4.1. turi turėti tarptautiniu mastu pripažįstamą informacinių sistemų architekto kvalifikaciją.</w:t>
            </w:r>
          </w:p>
          <w:p w14:paraId="1098D8BB" w14:textId="44E5B70A" w:rsidR="00D21C35" w:rsidRPr="003923D8" w:rsidRDefault="00D21C35" w:rsidP="00D808C9">
            <w:pPr>
              <w:ind w:firstLine="0"/>
              <w:jc w:val="both"/>
              <w:rPr>
                <w:rFonts w:ascii="Arial" w:eastAsia="Calibri" w:hAnsi="Arial" w:cs="Arial"/>
                <w:b/>
                <w:sz w:val="22"/>
                <w:szCs w:val="22"/>
                <w:lang w:val="lt-LT"/>
              </w:rPr>
            </w:pPr>
            <w:r w:rsidRPr="003923D8">
              <w:rPr>
                <w:rFonts w:ascii="Arial" w:eastAsia="Times New Roman" w:hAnsi="Arial" w:cs="Arial"/>
                <w:color w:val="000000"/>
                <w:sz w:val="22"/>
                <w:szCs w:val="22"/>
                <w:lang w:val="lt-LT"/>
              </w:rPr>
              <w:t>2.4.1. per pastaruosius 5 (penkerius) metus dirbo informacinės sistemos architekto pareigose ir įvykdė (baigė)  ne mažiau kaip 1 (vieną) sutartį</w:t>
            </w:r>
            <w:r w:rsidR="006E6594" w:rsidRPr="006E6594">
              <w:rPr>
                <w:rFonts w:ascii="Arial" w:hAnsi="Arial" w:cs="Arial"/>
                <w:sz w:val="22"/>
                <w:szCs w:val="22"/>
                <w:vertAlign w:val="superscript"/>
              </w:rPr>
              <w:t>2</w:t>
            </w:r>
            <w:r w:rsidRPr="003923D8">
              <w:rPr>
                <w:rFonts w:ascii="Arial" w:eastAsia="Times New Roman" w:hAnsi="Arial" w:cs="Arial"/>
                <w:color w:val="000000"/>
                <w:sz w:val="22"/>
                <w:szCs w:val="22"/>
                <w:lang w:val="lt-LT"/>
              </w:rPr>
              <w:t xml:space="preserve">, kurios vykdymo metu buvo </w:t>
            </w:r>
            <w:r w:rsidR="00DF11D1">
              <w:rPr>
                <w:rFonts w:ascii="Arial" w:eastAsia="Times New Roman" w:hAnsi="Arial" w:cs="Arial"/>
                <w:color w:val="000000"/>
                <w:sz w:val="22"/>
                <w:szCs w:val="22"/>
                <w:lang w:val="lt-LT"/>
              </w:rPr>
              <w:t xml:space="preserve">teikiamos informacinės sistemos ir (ar) </w:t>
            </w:r>
            <w:r w:rsidR="00E95632">
              <w:rPr>
                <w:rFonts w:ascii="Arial" w:eastAsia="Times New Roman" w:hAnsi="Arial" w:cs="Arial"/>
                <w:color w:val="000000"/>
                <w:sz w:val="22"/>
                <w:szCs w:val="22"/>
                <w:lang w:val="lt-LT"/>
              </w:rPr>
              <w:t>registro (</w:t>
            </w:r>
            <w:r w:rsidR="002713FD">
              <w:rPr>
                <w:rFonts w:ascii="Arial" w:eastAsia="Times New Roman" w:hAnsi="Arial" w:cs="Arial"/>
                <w:color w:val="000000"/>
                <w:sz w:val="22"/>
                <w:szCs w:val="22"/>
                <w:lang w:val="lt-LT"/>
              </w:rPr>
              <w:t>tenkinančios (-</w:t>
            </w:r>
            <w:proofErr w:type="spellStart"/>
            <w:r w:rsidR="002713FD">
              <w:rPr>
                <w:rFonts w:ascii="Arial" w:eastAsia="Times New Roman" w:hAnsi="Arial" w:cs="Arial"/>
                <w:color w:val="000000"/>
                <w:sz w:val="22"/>
                <w:szCs w:val="22"/>
                <w:lang w:val="lt-LT"/>
              </w:rPr>
              <w:t>io</w:t>
            </w:r>
            <w:proofErr w:type="spellEnd"/>
            <w:r w:rsidR="002713FD">
              <w:rPr>
                <w:rFonts w:ascii="Arial" w:eastAsia="Times New Roman" w:hAnsi="Arial" w:cs="Arial"/>
                <w:color w:val="000000"/>
                <w:sz w:val="22"/>
                <w:szCs w:val="22"/>
                <w:lang w:val="lt-LT"/>
              </w:rPr>
              <w:t>) šį reikalavimą</w:t>
            </w:r>
            <w:r w:rsidR="00A268BF">
              <w:rPr>
                <w:rFonts w:ascii="Arial" w:eastAsia="Times New Roman" w:hAnsi="Arial" w:cs="Arial"/>
                <w:color w:val="000000"/>
                <w:sz w:val="22"/>
                <w:szCs w:val="22"/>
                <w:lang w:val="lt-LT"/>
              </w:rPr>
              <w:t xml:space="preserve">: </w:t>
            </w:r>
            <w:r w:rsidR="00A268BF" w:rsidRPr="003923D8">
              <w:rPr>
                <w:rFonts w:ascii="Arial" w:eastAsia="Times New Roman" w:hAnsi="Arial" w:cs="Arial"/>
                <w:color w:val="000000"/>
                <w:sz w:val="22"/>
                <w:szCs w:val="22"/>
                <w:lang w:val="lt-LT"/>
              </w:rPr>
              <w:t xml:space="preserve"> sistema integruota su ne mažiau </w:t>
            </w:r>
            <w:r w:rsidR="00A268BF" w:rsidRPr="003923D8">
              <w:rPr>
                <w:rFonts w:ascii="Arial" w:eastAsia="Calibri" w:hAnsi="Arial" w:cs="Arial"/>
                <w:sz w:val="22"/>
                <w:szCs w:val="22"/>
                <w:lang w:val="lt-LT"/>
              </w:rPr>
              <w:t>nei viena išorine ir ne mažiau nei viena vidine sistema</w:t>
            </w:r>
            <w:r w:rsidR="00E95632">
              <w:rPr>
                <w:rFonts w:ascii="Arial" w:eastAsia="Times New Roman" w:hAnsi="Arial" w:cs="Arial"/>
                <w:color w:val="000000"/>
                <w:sz w:val="22"/>
                <w:szCs w:val="22"/>
                <w:lang w:val="lt-LT"/>
              </w:rPr>
              <w:t xml:space="preserve">) </w:t>
            </w:r>
            <w:r w:rsidRPr="003923D8">
              <w:rPr>
                <w:rFonts w:ascii="Arial" w:eastAsia="Times New Roman" w:hAnsi="Arial" w:cs="Arial"/>
                <w:color w:val="000000"/>
                <w:sz w:val="22"/>
                <w:szCs w:val="22"/>
                <w:lang w:val="lt-LT"/>
              </w:rPr>
              <w:t>pri</w:t>
            </w:r>
            <w:r w:rsidR="00E95632">
              <w:rPr>
                <w:rFonts w:ascii="Arial" w:eastAsia="Times New Roman" w:hAnsi="Arial" w:cs="Arial"/>
                <w:color w:val="000000"/>
                <w:sz w:val="22"/>
                <w:szCs w:val="22"/>
                <w:lang w:val="lt-LT"/>
              </w:rPr>
              <w:t>e</w:t>
            </w:r>
            <w:r w:rsidRPr="003923D8">
              <w:rPr>
                <w:rFonts w:ascii="Arial" w:eastAsia="Times New Roman" w:hAnsi="Arial" w:cs="Arial"/>
                <w:color w:val="000000"/>
                <w:sz w:val="22"/>
                <w:szCs w:val="22"/>
                <w:lang w:val="lt-LT"/>
              </w:rPr>
              <w:t>žiūr</w:t>
            </w:r>
            <w:r w:rsidR="00E95632">
              <w:rPr>
                <w:rFonts w:ascii="Arial" w:eastAsia="Times New Roman" w:hAnsi="Arial" w:cs="Arial"/>
                <w:color w:val="000000"/>
                <w:sz w:val="22"/>
                <w:szCs w:val="22"/>
                <w:lang w:val="lt-LT"/>
              </w:rPr>
              <w:t>os ir (ar) vystymo, ir (ar) modernizavimo</w:t>
            </w:r>
            <w:r w:rsidR="002713FD">
              <w:rPr>
                <w:rFonts w:ascii="Arial" w:eastAsia="Times New Roman" w:hAnsi="Arial" w:cs="Arial"/>
                <w:color w:val="000000"/>
                <w:sz w:val="22"/>
                <w:szCs w:val="22"/>
                <w:lang w:val="lt-LT"/>
              </w:rPr>
              <w:t xml:space="preserve">, ir (ar) kūrimo, ir (ar) diegimo paslaugos. </w:t>
            </w:r>
            <w:r w:rsidRPr="003923D8">
              <w:rPr>
                <w:rFonts w:ascii="Arial" w:eastAsia="Times New Roman" w:hAnsi="Arial" w:cs="Arial"/>
                <w:color w:val="000000"/>
                <w:sz w:val="22"/>
                <w:szCs w:val="22"/>
                <w:lang w:val="lt-LT"/>
              </w:rPr>
              <w:t xml:space="preserve"> </w:t>
            </w:r>
          </w:p>
        </w:tc>
        <w:tc>
          <w:tcPr>
            <w:tcW w:w="2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87EE7" w14:textId="77777777" w:rsidR="00E74DA1" w:rsidRPr="003923D8" w:rsidRDefault="00E74DA1" w:rsidP="00E74DA1">
            <w:pPr>
              <w:spacing w:before="60" w:after="60"/>
              <w:ind w:firstLine="0"/>
              <w:jc w:val="both"/>
              <w:rPr>
                <w:rFonts w:ascii="Arial" w:eastAsia="Calibri" w:hAnsi="Arial" w:cs="Arial"/>
                <w:b/>
                <w:bCs/>
                <w:noProof/>
                <w:sz w:val="22"/>
                <w:szCs w:val="22"/>
                <w:lang w:val="lt-LT"/>
              </w:rPr>
            </w:pPr>
            <w:r w:rsidRPr="003923D8">
              <w:rPr>
                <w:rFonts w:ascii="Arial" w:eastAsia="Calibri" w:hAnsi="Arial" w:cs="Arial"/>
                <w:b/>
                <w:bCs/>
                <w:sz w:val="22"/>
                <w:szCs w:val="22"/>
                <w:lang w:val="lt-LT"/>
              </w:rPr>
              <w:t xml:space="preserve">Turi </w:t>
            </w:r>
            <w:r w:rsidRPr="003923D8">
              <w:rPr>
                <w:rFonts w:ascii="Arial" w:eastAsia="Calibri" w:hAnsi="Arial" w:cs="Arial"/>
                <w:b/>
                <w:bCs/>
                <w:noProof/>
                <w:sz w:val="22"/>
                <w:szCs w:val="22"/>
                <w:lang w:val="lt-LT"/>
              </w:rPr>
              <w:t>būti pateikta:</w:t>
            </w:r>
          </w:p>
          <w:p w14:paraId="03993778" w14:textId="77777777" w:rsidR="00E74DA1" w:rsidRPr="003923D8" w:rsidRDefault="00E74DA1" w:rsidP="00E74DA1">
            <w:pPr>
              <w:spacing w:before="60" w:after="60"/>
              <w:ind w:firstLine="0"/>
              <w:jc w:val="both"/>
              <w:rPr>
                <w:rFonts w:ascii="Arial" w:eastAsia="Calibri" w:hAnsi="Arial" w:cs="Arial"/>
                <w:sz w:val="22"/>
                <w:szCs w:val="22"/>
                <w:lang w:val="lt-LT"/>
              </w:rPr>
            </w:pPr>
            <w:r w:rsidRPr="003923D8">
              <w:rPr>
                <w:rFonts w:ascii="Arial" w:eastAsia="Calibri" w:hAnsi="Arial" w:cs="Arial"/>
                <w:noProof/>
                <w:sz w:val="22"/>
                <w:szCs w:val="22"/>
                <w:lang w:val="lt-LT"/>
              </w:rPr>
              <w:t xml:space="preserve">1. </w:t>
            </w:r>
            <w:r w:rsidRPr="003923D8">
              <w:rPr>
                <w:rFonts w:ascii="Arial" w:eastAsia="Calibri" w:hAnsi="Arial" w:cs="Arial"/>
                <w:b/>
                <w:bCs/>
                <w:sz w:val="22"/>
                <w:szCs w:val="22"/>
                <w:lang w:val="lt-LT"/>
              </w:rPr>
              <w:t xml:space="preserve"> Visų siūlomų ekspertų / specialistų sąrašas</w:t>
            </w:r>
            <w:r w:rsidRPr="003923D8">
              <w:rPr>
                <w:rFonts w:ascii="Arial" w:eastAsia="Calibri" w:hAnsi="Arial" w:cs="Arial"/>
                <w:sz w:val="22"/>
                <w:szCs w:val="22"/>
                <w:lang w:val="lt-LT"/>
              </w:rPr>
              <w:t>,  parengtas pagal Specialiųjų pirkimo sąlygų priedą Nr. 8, kuriame turi būti nurodyti siūlomų specialistų:</w:t>
            </w:r>
          </w:p>
          <w:p w14:paraId="27F19803" w14:textId="77777777" w:rsidR="00E74DA1" w:rsidRPr="003923D8" w:rsidRDefault="00E74DA1" w:rsidP="00E74DA1">
            <w:pPr>
              <w:numPr>
                <w:ilvl w:val="0"/>
                <w:numId w:val="29"/>
              </w:numPr>
              <w:spacing w:before="60" w:after="60"/>
              <w:contextualSpacing/>
              <w:jc w:val="both"/>
              <w:rPr>
                <w:rFonts w:ascii="Arial" w:eastAsia="Calibri" w:hAnsi="Arial" w:cs="Arial"/>
                <w:sz w:val="22"/>
                <w:szCs w:val="22"/>
                <w:lang w:val="lt-LT"/>
              </w:rPr>
            </w:pPr>
            <w:r w:rsidRPr="003923D8">
              <w:rPr>
                <w:rFonts w:ascii="Arial" w:eastAsia="Calibri" w:hAnsi="Arial" w:cs="Arial"/>
                <w:sz w:val="22"/>
                <w:szCs w:val="22"/>
                <w:lang w:val="lt-LT"/>
              </w:rPr>
              <w:t xml:space="preserve"> vardai ir pavardės;</w:t>
            </w:r>
          </w:p>
          <w:p w14:paraId="7A618560" w14:textId="77777777" w:rsidR="00E74DA1" w:rsidRPr="003923D8" w:rsidRDefault="00E74DA1" w:rsidP="00E74DA1">
            <w:pPr>
              <w:numPr>
                <w:ilvl w:val="0"/>
                <w:numId w:val="29"/>
              </w:numPr>
              <w:spacing w:before="60" w:after="60"/>
              <w:contextualSpacing/>
              <w:jc w:val="both"/>
              <w:rPr>
                <w:rFonts w:ascii="Arial" w:eastAsia="Calibri" w:hAnsi="Arial" w:cs="Arial"/>
                <w:sz w:val="22"/>
                <w:szCs w:val="22"/>
                <w:lang w:val="lt-LT"/>
              </w:rPr>
            </w:pPr>
            <w:r w:rsidRPr="003923D8">
              <w:rPr>
                <w:rFonts w:ascii="Arial" w:eastAsia="Calibri" w:hAnsi="Arial" w:cs="Arial"/>
                <w:sz w:val="22"/>
                <w:szCs w:val="22"/>
                <w:lang w:val="lt-LT"/>
              </w:rPr>
              <w:t xml:space="preserve"> jiems priskiriama </w:t>
            </w:r>
            <w:r w:rsidRPr="003923D8">
              <w:rPr>
                <w:rFonts w:ascii="Arial" w:eastAsia="Calibri" w:hAnsi="Arial" w:cs="Arial"/>
                <w:noProof/>
                <w:sz w:val="22"/>
                <w:szCs w:val="22"/>
                <w:lang w:val="lt-LT"/>
              </w:rPr>
              <w:t>(-os) pozicija (-os);</w:t>
            </w:r>
          </w:p>
          <w:p w14:paraId="0A46AF5C" w14:textId="77777777" w:rsidR="00E74DA1" w:rsidRPr="003923D8" w:rsidRDefault="00E74DA1" w:rsidP="00E74DA1">
            <w:pPr>
              <w:numPr>
                <w:ilvl w:val="0"/>
                <w:numId w:val="29"/>
              </w:numPr>
              <w:spacing w:before="60" w:after="60"/>
              <w:contextualSpacing/>
              <w:jc w:val="both"/>
              <w:rPr>
                <w:rFonts w:ascii="Arial" w:eastAsia="Calibri" w:hAnsi="Arial" w:cs="Arial"/>
                <w:sz w:val="22"/>
                <w:szCs w:val="22"/>
                <w:lang w:val="lt-LT"/>
              </w:rPr>
            </w:pPr>
            <w:r w:rsidRPr="003923D8">
              <w:rPr>
                <w:rFonts w:ascii="Arial" w:eastAsia="Calibri" w:hAnsi="Arial" w:cs="Arial"/>
                <w:sz w:val="22"/>
                <w:szCs w:val="22"/>
                <w:lang w:val="lt-LT"/>
              </w:rPr>
              <w:t>siūlomo specialisto darbovietė;</w:t>
            </w:r>
          </w:p>
          <w:p w14:paraId="54C21D16" w14:textId="77777777" w:rsidR="00E74DA1" w:rsidRPr="003923D8" w:rsidRDefault="00E74DA1" w:rsidP="00E74DA1">
            <w:pPr>
              <w:ind w:left="714" w:hanging="357"/>
              <w:contextualSpacing/>
              <w:jc w:val="both"/>
              <w:rPr>
                <w:rFonts w:ascii="Arial" w:eastAsia="Calibri" w:hAnsi="Arial" w:cs="Arial"/>
                <w:sz w:val="22"/>
                <w:szCs w:val="22"/>
                <w:lang w:val="lt-LT"/>
              </w:rPr>
            </w:pPr>
            <w:r w:rsidRPr="003923D8">
              <w:rPr>
                <w:rFonts w:ascii="Arial" w:eastAsia="Calibri" w:hAnsi="Arial" w:cs="Arial"/>
                <w:sz w:val="22"/>
                <w:szCs w:val="22"/>
                <w:lang w:val="lt-LT"/>
              </w:rPr>
              <w:t>4. informacija apie projektą (-</w:t>
            </w:r>
            <w:proofErr w:type="spellStart"/>
            <w:r w:rsidRPr="009A093B">
              <w:rPr>
                <w:rFonts w:ascii="Arial" w:eastAsia="Calibri" w:hAnsi="Arial" w:cs="Arial"/>
                <w:noProof/>
                <w:sz w:val="22"/>
                <w:szCs w:val="22"/>
                <w:lang w:val="lt-LT"/>
              </w:rPr>
              <w:t>us</w:t>
            </w:r>
            <w:proofErr w:type="spellEnd"/>
            <w:r w:rsidRPr="009A093B">
              <w:rPr>
                <w:rFonts w:ascii="Arial" w:eastAsia="Calibri" w:hAnsi="Arial" w:cs="Arial"/>
                <w:noProof/>
                <w:sz w:val="22"/>
                <w:szCs w:val="22"/>
                <w:lang w:val="lt-LT"/>
              </w:rPr>
              <w:t>) / sutartį (-is), kuriame (kuriuose) specialistas dirbo (pa</w:t>
            </w:r>
            <w:r w:rsidRPr="003923D8">
              <w:rPr>
                <w:rFonts w:ascii="Arial" w:eastAsia="Calibri" w:hAnsi="Arial" w:cs="Arial"/>
                <w:sz w:val="22"/>
                <w:szCs w:val="22"/>
                <w:lang w:val="lt-LT"/>
              </w:rPr>
              <w:t xml:space="preserve">vadinimas, trumpas projekto / sutarties aprašymas, sutarčių / projektų vykdymo tiksli data, asmenų, kurie gali suteikti informacijos apie projektą / sutartį kontaktiniai duomenys). </w:t>
            </w:r>
          </w:p>
          <w:p w14:paraId="52BF4710" w14:textId="2CD1A277" w:rsidR="00D21C35" w:rsidRPr="003923D8" w:rsidRDefault="00E74DA1" w:rsidP="00D808C9">
            <w:pPr>
              <w:ind w:firstLine="0"/>
              <w:jc w:val="both"/>
              <w:rPr>
                <w:rFonts w:ascii="Arial" w:eastAsia="Calibri" w:hAnsi="Arial" w:cs="Arial"/>
                <w:color w:val="000000"/>
                <w:sz w:val="22"/>
                <w:szCs w:val="22"/>
                <w:lang w:val="lt-LT"/>
              </w:rPr>
            </w:pPr>
            <w:r w:rsidRPr="0CF97810">
              <w:rPr>
                <w:rFonts w:ascii="Arial" w:eastAsia="Calibri" w:hAnsi="Arial" w:cs="Arial"/>
                <w:color w:val="000000" w:themeColor="text1"/>
                <w:sz w:val="22"/>
                <w:szCs w:val="22"/>
                <w:lang w:val="lt-LT"/>
              </w:rPr>
              <w:t>2</w:t>
            </w:r>
            <w:r w:rsidR="00D21C35" w:rsidRPr="0CF97810">
              <w:rPr>
                <w:rFonts w:ascii="Arial" w:eastAsia="Calibri" w:hAnsi="Arial" w:cs="Arial"/>
                <w:color w:val="000000" w:themeColor="text1"/>
                <w:sz w:val="22"/>
                <w:szCs w:val="22"/>
                <w:lang w:val="lt-LT"/>
              </w:rPr>
              <w:t xml:space="preserve">. </w:t>
            </w:r>
            <w:r w:rsidR="00D21C35" w:rsidRPr="003923D8">
              <w:rPr>
                <w:rFonts w:ascii="Arial" w:eastAsia="Calibri" w:hAnsi="Arial" w:cs="Arial"/>
                <w:bCs/>
                <w:i/>
                <w:noProof/>
                <w:sz w:val="22"/>
                <w:szCs w:val="22"/>
                <w:lang w:val="lt-LT"/>
              </w:rPr>
              <w:t xml:space="preserve">The Open Group Certified Architect arba </w:t>
            </w:r>
            <w:r w:rsidR="00D21C35" w:rsidRPr="003923D8">
              <w:rPr>
                <w:rFonts w:ascii="Arial" w:eastAsia="Calibri" w:hAnsi="Arial" w:cs="Arial"/>
                <w:i/>
                <w:iCs/>
                <w:noProof/>
                <w:sz w:val="22"/>
                <w:szCs w:val="22"/>
                <w:lang w:val="lt-LT"/>
              </w:rPr>
              <w:t xml:space="preserve">Microsoft Certified Architect (MCA) </w:t>
            </w:r>
            <w:r w:rsidR="00D21C35" w:rsidRPr="003923D8">
              <w:rPr>
                <w:rFonts w:ascii="Arial" w:eastAsia="Calibri" w:hAnsi="Arial" w:cs="Arial"/>
                <w:iCs/>
                <w:noProof/>
                <w:sz w:val="22"/>
                <w:szCs w:val="22"/>
                <w:lang w:val="lt-LT"/>
              </w:rPr>
              <w:t>arba</w:t>
            </w:r>
            <w:r w:rsidR="00D21C35" w:rsidRPr="003923D8">
              <w:rPr>
                <w:rFonts w:ascii="Arial" w:eastAsia="Calibri" w:hAnsi="Arial" w:cs="Arial"/>
                <w:i/>
                <w:iCs/>
                <w:noProof/>
                <w:sz w:val="22"/>
                <w:szCs w:val="22"/>
                <w:lang w:val="lt-LT"/>
              </w:rPr>
              <w:t xml:space="preserve"> Oracle Java EE 5 Enterprise Architect Master </w:t>
            </w:r>
            <w:r w:rsidR="00D21C35" w:rsidRPr="003923D8">
              <w:rPr>
                <w:rFonts w:ascii="Arial" w:eastAsia="Calibri" w:hAnsi="Arial" w:cs="Arial"/>
                <w:iCs/>
                <w:noProof/>
                <w:sz w:val="22"/>
                <w:szCs w:val="22"/>
                <w:lang w:val="lt-LT"/>
              </w:rPr>
              <w:t>arba</w:t>
            </w:r>
            <w:r w:rsidR="00D21C35" w:rsidRPr="003923D8">
              <w:rPr>
                <w:rFonts w:ascii="Arial" w:eastAsia="Calibri" w:hAnsi="Arial" w:cs="Arial"/>
                <w:i/>
                <w:iCs/>
                <w:noProof/>
                <w:sz w:val="22"/>
                <w:szCs w:val="22"/>
                <w:lang w:val="lt-LT"/>
              </w:rPr>
              <w:t xml:space="preserve"> TOGAF IT Architect according to Open Group certified program </w:t>
            </w:r>
            <w:r w:rsidR="00D21C35" w:rsidRPr="003923D8">
              <w:rPr>
                <w:rFonts w:ascii="Arial" w:eastAsia="Calibri" w:hAnsi="Arial" w:cs="Arial"/>
                <w:noProof/>
                <w:sz w:val="22"/>
                <w:szCs w:val="22"/>
                <w:lang w:val="lt-LT"/>
              </w:rPr>
              <w:t>arba kitas lygiavertis dokumentas, įrodantis informacinių</w:t>
            </w:r>
            <w:r w:rsidR="00D21C35" w:rsidRPr="003923D8">
              <w:rPr>
                <w:rFonts w:ascii="Arial" w:eastAsia="Calibri" w:hAnsi="Arial" w:cs="Arial"/>
                <w:sz w:val="22"/>
                <w:szCs w:val="22"/>
                <w:lang w:val="lt-LT"/>
              </w:rPr>
              <w:t xml:space="preserve"> sistemų architekto kvalifikaciją.</w:t>
            </w:r>
          </w:p>
          <w:p w14:paraId="0CD07FED" w14:textId="5DAAD956" w:rsidR="76052AE2" w:rsidRPr="009A093B" w:rsidRDefault="76052AE2" w:rsidP="0CF97810">
            <w:pPr>
              <w:ind w:firstLine="0"/>
              <w:jc w:val="both"/>
              <w:rPr>
                <w:rFonts w:ascii="Arial" w:eastAsia="Arial" w:hAnsi="Arial" w:cs="Arial"/>
                <w:b/>
                <w:bCs/>
                <w:i/>
                <w:iCs/>
                <w:color w:val="333333"/>
                <w:sz w:val="22"/>
                <w:szCs w:val="22"/>
                <w:u w:val="single"/>
                <w:lang w:val="lt-LT"/>
              </w:rPr>
            </w:pPr>
            <w:r w:rsidRPr="009A093B">
              <w:rPr>
                <w:rFonts w:ascii="Arial" w:eastAsia="Arial" w:hAnsi="Arial" w:cs="Arial"/>
                <w:color w:val="333333"/>
                <w:sz w:val="22"/>
                <w:szCs w:val="22"/>
                <w:u w:val="single"/>
                <w:lang w:val="lt-LT"/>
              </w:rPr>
              <w:t xml:space="preserve">Dalyvavimo kursuose, mokymuose ar seminaruose sertifikatai (pažymėjimai) nėra tinkami. Turi būti išlaikytas egzaminas atitinkamai kvalifikacijai įgyti (egzaminas, kurio metu nebuvo užtikrintos asmens autentifikavimo priemonės yra netinkamas) ir kvalifikacija patvirtinta sertifikatu arba kitu lygiaverčiu dokumentu. </w:t>
            </w:r>
            <w:r w:rsidRPr="009A093B">
              <w:rPr>
                <w:rFonts w:ascii="Arial" w:eastAsia="Arial" w:hAnsi="Arial" w:cs="Arial"/>
                <w:b/>
                <w:bCs/>
                <w:i/>
                <w:iCs/>
                <w:color w:val="333333"/>
                <w:sz w:val="22"/>
                <w:szCs w:val="22"/>
                <w:u w:val="single"/>
                <w:lang w:val="lt-LT"/>
              </w:rPr>
              <w:t>Sertifikatų, pažymėjimų lygiavertiškumą turi pagrįsti tiekėjas oficialiais dokumentais.</w:t>
            </w:r>
          </w:p>
          <w:p w14:paraId="3134C540" w14:textId="66B821DB" w:rsidR="00D21C35" w:rsidRPr="002C1DEF" w:rsidRDefault="00E74DA1" w:rsidP="002C1DEF">
            <w:pPr>
              <w:autoSpaceDE w:val="0"/>
              <w:autoSpaceDN w:val="0"/>
              <w:ind w:firstLine="0"/>
              <w:jc w:val="both"/>
              <w:rPr>
                <w:rFonts w:ascii="Arial" w:eastAsia="Calibri" w:hAnsi="Arial" w:cs="Arial"/>
                <w:sz w:val="22"/>
                <w:szCs w:val="22"/>
                <w:lang w:val="lt-LT"/>
              </w:rPr>
            </w:pPr>
            <w:r w:rsidRPr="003923D8">
              <w:rPr>
                <w:rFonts w:ascii="Arial" w:eastAsia="Calibri" w:hAnsi="Arial" w:cs="Arial"/>
                <w:bCs/>
                <w:color w:val="000000"/>
                <w:sz w:val="22"/>
                <w:szCs w:val="22"/>
                <w:lang w:val="lt-LT"/>
              </w:rPr>
              <w:lastRenderedPageBreak/>
              <w:t>3</w:t>
            </w:r>
            <w:r w:rsidR="00D21C35" w:rsidRPr="003923D8">
              <w:rPr>
                <w:rFonts w:ascii="Arial" w:eastAsia="Calibri" w:hAnsi="Arial" w:cs="Arial"/>
                <w:bCs/>
                <w:color w:val="000000"/>
                <w:sz w:val="22"/>
                <w:szCs w:val="22"/>
                <w:lang w:val="lt-LT"/>
              </w:rPr>
              <w:t>.</w:t>
            </w:r>
            <w:r w:rsidR="00D21C35" w:rsidRPr="003923D8">
              <w:rPr>
                <w:rFonts w:ascii="Arial" w:eastAsia="Calibri" w:hAnsi="Arial" w:cs="Arial"/>
                <w:b/>
                <w:bCs/>
                <w:color w:val="000000"/>
                <w:sz w:val="22"/>
                <w:szCs w:val="22"/>
                <w:lang w:val="lt-LT"/>
              </w:rPr>
              <w:t xml:space="preserve"> </w:t>
            </w:r>
            <w:r w:rsidRPr="003923D8">
              <w:rPr>
                <w:rFonts w:ascii="Arial" w:eastAsia="Calibri" w:hAnsi="Arial" w:cs="Arial"/>
                <w:b/>
                <w:bCs/>
                <w:sz w:val="22"/>
                <w:szCs w:val="22"/>
                <w:lang w:val="lt-LT"/>
              </w:rPr>
              <w:t xml:space="preserve"> Paslaugų užsakovo</w:t>
            </w:r>
            <w:r w:rsidRPr="003923D8">
              <w:rPr>
                <w:rFonts w:ascii="Arial" w:eastAsia="Calibri" w:hAnsi="Arial" w:cs="Arial"/>
                <w:sz w:val="22"/>
                <w:szCs w:val="22"/>
                <w:lang w:val="lt-LT"/>
              </w:rPr>
              <w:t xml:space="preserve"> (arba darbdavio, jeigu ekspertas vykdė įmonės vidaus darbus) </w:t>
            </w:r>
            <w:r w:rsidRPr="003923D8">
              <w:rPr>
                <w:rFonts w:ascii="Arial" w:eastAsia="Calibri" w:hAnsi="Arial" w:cs="Arial"/>
                <w:b/>
                <w:bCs/>
                <w:sz w:val="22"/>
                <w:szCs w:val="22"/>
                <w:lang w:val="lt-LT"/>
              </w:rPr>
              <w:t>pasirašytą pažymą</w:t>
            </w:r>
            <w:r w:rsidRPr="003923D8">
              <w:rPr>
                <w:rFonts w:ascii="Arial" w:eastAsia="Calibri" w:hAnsi="Arial" w:cs="Arial"/>
                <w:sz w:val="22"/>
                <w:szCs w:val="22"/>
                <w:lang w:val="lt-LT"/>
              </w:rPr>
              <w:t xml:space="preserve"> arba Tiekėjo deklaraciją, jei dėl objektyvių aplinkybių (juridinis asmuo nebevykdo veiklos) nėra galimybės pateikti paslaugų užsakovo arba darbdavio pažymos, patvirtinančios patirties reikalavimų atitikimą, kurioje turi būti nurodytas siūlomo eksperto darbų pobūdis, trukmė, pareigos.</w:t>
            </w:r>
          </w:p>
        </w:tc>
        <w:tc>
          <w:tcPr>
            <w:tcW w:w="1175" w:type="pct"/>
            <w:vMerge/>
          </w:tcPr>
          <w:p w14:paraId="4206EE1C" w14:textId="77777777" w:rsidR="00D21C35" w:rsidRPr="003923D8" w:rsidRDefault="00D21C35" w:rsidP="00D808C9">
            <w:pPr>
              <w:ind w:firstLine="0"/>
              <w:jc w:val="both"/>
              <w:rPr>
                <w:rFonts w:ascii="Arial" w:eastAsia="Calibri" w:hAnsi="Arial" w:cs="Arial"/>
                <w:color w:val="000000"/>
                <w:sz w:val="22"/>
                <w:szCs w:val="22"/>
                <w:lang w:val="lt-LT"/>
              </w:rPr>
            </w:pPr>
          </w:p>
        </w:tc>
      </w:tr>
      <w:tr w:rsidR="00D21C35" w:rsidRPr="003923D8" w14:paraId="1DAFD27D" w14:textId="013AD00A" w:rsidTr="0012A09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5572C" w14:textId="77777777" w:rsidR="00D21C35" w:rsidRPr="003923D8" w:rsidRDefault="00D21C35" w:rsidP="00D808C9">
            <w:pPr>
              <w:spacing w:before="60" w:after="60"/>
              <w:ind w:firstLine="0"/>
              <w:jc w:val="both"/>
              <w:rPr>
                <w:rFonts w:ascii="Arial" w:eastAsia="Calibri" w:hAnsi="Arial" w:cs="Arial"/>
                <w:sz w:val="22"/>
                <w:szCs w:val="22"/>
                <w:lang w:val="lt-LT"/>
              </w:rPr>
            </w:pPr>
            <w:r w:rsidRPr="003923D8">
              <w:rPr>
                <w:rFonts w:ascii="Arial" w:eastAsia="Calibri" w:hAnsi="Arial" w:cs="Arial"/>
                <w:sz w:val="22"/>
                <w:szCs w:val="22"/>
                <w:lang w:val="lt-LT"/>
              </w:rPr>
              <w:t>2.5.</w:t>
            </w:r>
          </w:p>
        </w:tc>
        <w:tc>
          <w:tcPr>
            <w:tcW w:w="14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9E1823" w14:textId="6A720A3F" w:rsidR="00D21C35" w:rsidRPr="009A093B" w:rsidRDefault="00E84CDA" w:rsidP="00D808C9">
            <w:pPr>
              <w:ind w:firstLine="0"/>
              <w:jc w:val="both"/>
              <w:rPr>
                <w:rFonts w:ascii="Arial" w:eastAsia="Calibri" w:hAnsi="Arial" w:cs="Arial"/>
                <w:b/>
                <w:bCs/>
                <w:color w:val="000000"/>
                <w:sz w:val="22"/>
                <w:szCs w:val="22"/>
                <w:lang w:val="lt-LT"/>
              </w:rPr>
            </w:pPr>
            <w:r w:rsidRPr="009A093B">
              <w:rPr>
                <w:rFonts w:ascii="Arial" w:eastAsia="Calibri" w:hAnsi="Arial" w:cs="Arial"/>
                <w:b/>
                <w:bCs/>
                <w:color w:val="000000"/>
                <w:sz w:val="22"/>
                <w:szCs w:val="22"/>
                <w:lang w:val="lt-LT"/>
              </w:rPr>
              <w:t>E</w:t>
            </w:r>
            <w:r w:rsidR="00D21C35" w:rsidRPr="009A093B">
              <w:rPr>
                <w:rFonts w:ascii="Arial" w:eastAsia="Calibri" w:hAnsi="Arial" w:cs="Arial"/>
                <w:b/>
                <w:bCs/>
                <w:color w:val="000000"/>
                <w:sz w:val="22"/>
                <w:szCs w:val="22"/>
                <w:lang w:val="lt-LT"/>
              </w:rPr>
              <w:t xml:space="preserve">kspertas Nr. 5 – Programuotojas </w:t>
            </w:r>
          </w:p>
          <w:p w14:paraId="6610D8CB" w14:textId="46A05F72" w:rsidR="00D21C35" w:rsidRPr="009A093B" w:rsidRDefault="00D21C35" w:rsidP="00D808C9">
            <w:pPr>
              <w:ind w:firstLine="0"/>
              <w:jc w:val="both"/>
              <w:rPr>
                <w:rFonts w:ascii="Arial" w:eastAsia="Times New Roman" w:hAnsi="Arial" w:cs="Arial"/>
                <w:sz w:val="22"/>
                <w:szCs w:val="22"/>
                <w:lang w:val="lt-LT"/>
              </w:rPr>
            </w:pPr>
            <w:r w:rsidRPr="009A093B">
              <w:rPr>
                <w:rFonts w:ascii="Arial" w:eastAsia="Times New Roman" w:hAnsi="Arial" w:cs="Arial"/>
                <w:sz w:val="22"/>
                <w:szCs w:val="22"/>
                <w:lang w:val="lt-LT"/>
              </w:rPr>
              <w:t>Tiekėjas sutarties vykdymui turi paskirti bent 1 (vieną) specialistą, kuris turi atitikti šiuos reikalavimus:</w:t>
            </w:r>
          </w:p>
          <w:p w14:paraId="2F59DB09" w14:textId="7D5D51DC" w:rsidR="00D21C35" w:rsidRPr="009A093B" w:rsidRDefault="00D21C35" w:rsidP="00D808C9">
            <w:pPr>
              <w:ind w:firstLine="0"/>
              <w:jc w:val="both"/>
              <w:rPr>
                <w:rFonts w:ascii="Arial" w:eastAsia="Calibri" w:hAnsi="Arial" w:cs="Arial"/>
                <w:color w:val="000000"/>
                <w:sz w:val="22"/>
                <w:szCs w:val="22"/>
                <w:lang w:val="lt-LT"/>
              </w:rPr>
            </w:pPr>
            <w:r w:rsidRPr="009A093B">
              <w:rPr>
                <w:rFonts w:ascii="Arial" w:eastAsia="Calibri" w:hAnsi="Arial" w:cs="Arial"/>
                <w:color w:val="000000"/>
                <w:sz w:val="22"/>
                <w:szCs w:val="22"/>
                <w:lang w:val="lt-LT"/>
              </w:rPr>
              <w:t>2.5.1. turi turėti tarptautiniu mastu pripažįstamą</w:t>
            </w:r>
            <w:r w:rsidR="00781C85" w:rsidRPr="009A093B">
              <w:rPr>
                <w:rFonts w:ascii="Arial" w:eastAsia="Calibri" w:hAnsi="Arial" w:cs="Arial"/>
                <w:color w:val="000000"/>
                <w:sz w:val="22"/>
                <w:szCs w:val="22"/>
                <w:lang w:val="lt-LT"/>
              </w:rPr>
              <w:t xml:space="preserve"> Java</w:t>
            </w:r>
            <w:r w:rsidRPr="009A093B">
              <w:rPr>
                <w:rFonts w:ascii="Arial" w:eastAsia="Calibri" w:hAnsi="Arial" w:cs="Arial"/>
                <w:color w:val="000000"/>
                <w:sz w:val="22"/>
                <w:szCs w:val="22"/>
                <w:lang w:val="lt-LT"/>
              </w:rPr>
              <w:t xml:space="preserve"> programuotojo kvalifikaciją.</w:t>
            </w:r>
          </w:p>
          <w:p w14:paraId="2534A257" w14:textId="7883E921" w:rsidR="00D21C35" w:rsidRPr="009A093B" w:rsidRDefault="00D21C35" w:rsidP="00D808C9">
            <w:pPr>
              <w:spacing w:before="60" w:after="60"/>
              <w:ind w:firstLine="0"/>
              <w:jc w:val="both"/>
              <w:rPr>
                <w:rFonts w:ascii="Arial" w:eastAsia="Calibri" w:hAnsi="Arial" w:cs="Arial"/>
                <w:bCs/>
                <w:color w:val="000000"/>
                <w:sz w:val="22"/>
                <w:szCs w:val="22"/>
                <w:lang w:val="lt-LT"/>
              </w:rPr>
            </w:pPr>
            <w:r w:rsidRPr="009A093B">
              <w:rPr>
                <w:rFonts w:ascii="Arial" w:eastAsia="Calibri" w:hAnsi="Arial" w:cs="Arial"/>
                <w:color w:val="000000"/>
                <w:sz w:val="22"/>
                <w:szCs w:val="22"/>
                <w:lang w:val="lt-LT"/>
              </w:rPr>
              <w:t xml:space="preserve">2.5.2. per pastaruosius 5 (penkerius) metus turi būti įvykdęs (baigęs) bent 1 (vieną) informacinės sistemos </w:t>
            </w:r>
            <w:r w:rsidR="00596523" w:rsidRPr="009A093B">
              <w:rPr>
                <w:rFonts w:ascii="Arial" w:eastAsia="Calibri" w:hAnsi="Arial" w:cs="Arial"/>
                <w:color w:val="000000"/>
                <w:sz w:val="22"/>
                <w:szCs w:val="22"/>
                <w:lang w:val="lt-LT"/>
              </w:rPr>
              <w:t>ir (ar)</w:t>
            </w:r>
            <w:r w:rsidR="00A75DD0" w:rsidRPr="009A093B">
              <w:rPr>
                <w:rFonts w:ascii="Arial" w:eastAsia="Calibri" w:hAnsi="Arial" w:cs="Arial"/>
                <w:color w:val="000000"/>
                <w:sz w:val="22"/>
                <w:szCs w:val="22"/>
                <w:lang w:val="lt-LT"/>
              </w:rPr>
              <w:t xml:space="preserve"> registro </w:t>
            </w:r>
            <w:r w:rsidRPr="009A093B">
              <w:rPr>
                <w:rFonts w:ascii="Arial" w:eastAsia="Calibri" w:hAnsi="Arial" w:cs="Arial"/>
                <w:color w:val="000000"/>
                <w:sz w:val="22"/>
                <w:szCs w:val="22"/>
                <w:lang w:val="lt-LT"/>
              </w:rPr>
              <w:t>priežiūros ir</w:t>
            </w:r>
            <w:r w:rsidR="00A75DD0" w:rsidRPr="009A093B">
              <w:rPr>
                <w:rFonts w:ascii="Arial" w:eastAsia="Calibri" w:hAnsi="Arial" w:cs="Arial"/>
                <w:color w:val="000000"/>
                <w:sz w:val="22"/>
                <w:szCs w:val="22"/>
                <w:lang w:val="lt-LT"/>
              </w:rPr>
              <w:t xml:space="preserve"> (ar)</w:t>
            </w:r>
            <w:r w:rsidRPr="009A093B">
              <w:rPr>
                <w:rFonts w:ascii="Arial" w:eastAsia="Calibri" w:hAnsi="Arial" w:cs="Arial"/>
                <w:color w:val="000000"/>
                <w:sz w:val="22"/>
                <w:szCs w:val="22"/>
                <w:lang w:val="lt-LT"/>
              </w:rPr>
              <w:t xml:space="preserve"> vystymo</w:t>
            </w:r>
            <w:r w:rsidR="00A75DD0" w:rsidRPr="009A093B">
              <w:rPr>
                <w:rFonts w:ascii="Arial" w:eastAsia="Calibri" w:hAnsi="Arial" w:cs="Arial"/>
                <w:color w:val="000000"/>
                <w:sz w:val="22"/>
                <w:szCs w:val="22"/>
                <w:lang w:val="lt-LT"/>
              </w:rPr>
              <w:t>, ir (</w:t>
            </w:r>
            <w:r w:rsidRPr="009A093B">
              <w:rPr>
                <w:rFonts w:ascii="Arial" w:eastAsia="Calibri" w:hAnsi="Arial" w:cs="Arial"/>
                <w:color w:val="000000"/>
                <w:sz w:val="22"/>
                <w:szCs w:val="22"/>
                <w:lang w:val="lt-LT"/>
              </w:rPr>
              <w:t>ar</w:t>
            </w:r>
            <w:r w:rsidR="00A75DD0" w:rsidRPr="009A093B">
              <w:rPr>
                <w:rFonts w:ascii="Arial" w:eastAsia="Calibri" w:hAnsi="Arial" w:cs="Arial"/>
                <w:color w:val="000000"/>
                <w:sz w:val="22"/>
                <w:szCs w:val="22"/>
                <w:lang w:val="lt-LT"/>
              </w:rPr>
              <w:t>)</w:t>
            </w:r>
            <w:r w:rsidRPr="009A093B">
              <w:rPr>
                <w:rFonts w:ascii="Arial" w:eastAsia="Calibri" w:hAnsi="Arial" w:cs="Arial"/>
                <w:color w:val="000000"/>
                <w:sz w:val="22"/>
                <w:szCs w:val="22"/>
                <w:lang w:val="lt-LT"/>
              </w:rPr>
              <w:t xml:space="preserve"> modernizavimo</w:t>
            </w:r>
            <w:r w:rsidR="000456A4" w:rsidRPr="009A093B">
              <w:rPr>
                <w:rFonts w:ascii="Arial" w:eastAsia="Calibri" w:hAnsi="Arial" w:cs="Arial"/>
                <w:color w:val="000000"/>
                <w:sz w:val="22"/>
                <w:szCs w:val="22"/>
                <w:lang w:val="lt-LT"/>
              </w:rPr>
              <w:t>, ir (ar) kūrimo, ir (ar)</w:t>
            </w:r>
            <w:r w:rsidR="00726B34" w:rsidRPr="009A093B">
              <w:rPr>
                <w:rFonts w:ascii="Arial" w:eastAsia="Calibri" w:hAnsi="Arial" w:cs="Arial"/>
                <w:color w:val="000000"/>
                <w:sz w:val="22"/>
                <w:szCs w:val="22"/>
                <w:lang w:val="lt-LT"/>
              </w:rPr>
              <w:t xml:space="preserve"> diegimo paslaugų teikimo</w:t>
            </w:r>
            <w:r w:rsidRPr="009A093B">
              <w:rPr>
                <w:rFonts w:ascii="Arial" w:eastAsia="Calibri" w:hAnsi="Arial" w:cs="Arial"/>
                <w:color w:val="000000"/>
                <w:sz w:val="22"/>
                <w:szCs w:val="22"/>
                <w:lang w:val="lt-LT"/>
              </w:rPr>
              <w:t xml:space="preserve"> sutartį</w:t>
            </w:r>
            <w:r w:rsidR="006E6594" w:rsidRPr="006E6594">
              <w:rPr>
                <w:rFonts w:ascii="Arial" w:hAnsi="Arial" w:cs="Arial"/>
                <w:sz w:val="22"/>
                <w:szCs w:val="22"/>
                <w:vertAlign w:val="superscript"/>
              </w:rPr>
              <w:t>2</w:t>
            </w:r>
            <w:r w:rsidRPr="009A093B">
              <w:rPr>
                <w:rFonts w:ascii="Arial" w:eastAsia="Calibri" w:hAnsi="Arial" w:cs="Arial"/>
                <w:color w:val="000000"/>
                <w:sz w:val="22"/>
                <w:szCs w:val="22"/>
                <w:lang w:val="lt-LT"/>
              </w:rPr>
              <w:t>, kurios apimtyje vykdė informacinės sistemos</w:t>
            </w:r>
            <w:r w:rsidR="009A0C19" w:rsidRPr="009A093B">
              <w:rPr>
                <w:rFonts w:ascii="Arial" w:eastAsia="Calibri" w:hAnsi="Arial" w:cs="Arial"/>
                <w:color w:val="000000"/>
                <w:sz w:val="22"/>
                <w:szCs w:val="22"/>
                <w:lang w:val="lt-LT"/>
              </w:rPr>
              <w:t xml:space="preserve"> </w:t>
            </w:r>
            <w:r w:rsidR="00F01306" w:rsidRPr="009A093B">
              <w:rPr>
                <w:rFonts w:ascii="Arial" w:eastAsia="Calibri" w:hAnsi="Arial" w:cs="Arial"/>
                <w:color w:val="000000"/>
                <w:sz w:val="22"/>
                <w:szCs w:val="22"/>
                <w:lang w:val="lt-LT"/>
              </w:rPr>
              <w:t>ir (ar) registro</w:t>
            </w:r>
            <w:r w:rsidRPr="009A093B">
              <w:rPr>
                <w:rFonts w:ascii="Arial" w:eastAsia="Calibri" w:hAnsi="Arial" w:cs="Arial"/>
                <w:color w:val="000000"/>
                <w:sz w:val="22"/>
                <w:szCs w:val="22"/>
                <w:lang w:val="lt-LT"/>
              </w:rPr>
              <w:t xml:space="preserve"> programavimo darbus.</w:t>
            </w:r>
            <w:r w:rsidRPr="009A093B">
              <w:rPr>
                <w:rFonts w:ascii="Arial" w:eastAsia="Calibri" w:hAnsi="Arial" w:cs="Arial"/>
                <w:bCs/>
                <w:color w:val="000000"/>
                <w:sz w:val="22"/>
                <w:szCs w:val="22"/>
                <w:lang w:val="lt-LT"/>
              </w:rPr>
              <w:t xml:space="preserve"> </w:t>
            </w:r>
          </w:p>
        </w:tc>
        <w:tc>
          <w:tcPr>
            <w:tcW w:w="2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2F7A7" w14:textId="77777777" w:rsidR="00283057" w:rsidRPr="003923D8" w:rsidRDefault="00283057" w:rsidP="00283057">
            <w:pPr>
              <w:spacing w:before="60" w:after="60"/>
              <w:ind w:firstLine="0"/>
              <w:jc w:val="both"/>
              <w:rPr>
                <w:rFonts w:ascii="Arial" w:eastAsia="Calibri" w:hAnsi="Arial" w:cs="Arial"/>
                <w:b/>
                <w:bCs/>
                <w:noProof/>
                <w:sz w:val="22"/>
                <w:szCs w:val="22"/>
                <w:lang w:val="lt-LT"/>
              </w:rPr>
            </w:pPr>
            <w:r w:rsidRPr="003923D8">
              <w:rPr>
                <w:rFonts w:ascii="Arial" w:eastAsia="Calibri" w:hAnsi="Arial" w:cs="Arial"/>
                <w:b/>
                <w:bCs/>
                <w:sz w:val="22"/>
                <w:szCs w:val="22"/>
                <w:lang w:val="lt-LT"/>
              </w:rPr>
              <w:t xml:space="preserve">Turi </w:t>
            </w:r>
            <w:r w:rsidRPr="003923D8">
              <w:rPr>
                <w:rFonts w:ascii="Arial" w:eastAsia="Calibri" w:hAnsi="Arial" w:cs="Arial"/>
                <w:b/>
                <w:bCs/>
                <w:noProof/>
                <w:sz w:val="22"/>
                <w:szCs w:val="22"/>
                <w:lang w:val="lt-LT"/>
              </w:rPr>
              <w:t>būti pateikta:</w:t>
            </w:r>
          </w:p>
          <w:p w14:paraId="05D3AA46" w14:textId="77777777" w:rsidR="00283057" w:rsidRPr="003923D8" w:rsidRDefault="00283057" w:rsidP="00283057">
            <w:pPr>
              <w:spacing w:before="60" w:after="60"/>
              <w:ind w:firstLine="0"/>
              <w:jc w:val="both"/>
              <w:rPr>
                <w:rFonts w:ascii="Arial" w:eastAsia="Calibri" w:hAnsi="Arial" w:cs="Arial"/>
                <w:sz w:val="22"/>
                <w:szCs w:val="22"/>
                <w:lang w:val="lt-LT"/>
              </w:rPr>
            </w:pPr>
            <w:r w:rsidRPr="003923D8">
              <w:rPr>
                <w:rFonts w:ascii="Arial" w:eastAsia="Calibri" w:hAnsi="Arial" w:cs="Arial"/>
                <w:noProof/>
                <w:sz w:val="22"/>
                <w:szCs w:val="22"/>
                <w:lang w:val="lt-LT"/>
              </w:rPr>
              <w:t xml:space="preserve">1. </w:t>
            </w:r>
            <w:r w:rsidRPr="003923D8">
              <w:rPr>
                <w:rFonts w:ascii="Arial" w:eastAsia="Calibri" w:hAnsi="Arial" w:cs="Arial"/>
                <w:b/>
                <w:bCs/>
                <w:sz w:val="22"/>
                <w:szCs w:val="22"/>
                <w:lang w:val="lt-LT"/>
              </w:rPr>
              <w:t xml:space="preserve"> Visų siūlomų ekspertų / specialistų sąrašas</w:t>
            </w:r>
            <w:r w:rsidRPr="003923D8">
              <w:rPr>
                <w:rFonts w:ascii="Arial" w:eastAsia="Calibri" w:hAnsi="Arial" w:cs="Arial"/>
                <w:sz w:val="22"/>
                <w:szCs w:val="22"/>
                <w:lang w:val="lt-LT"/>
              </w:rPr>
              <w:t>,  parengtas pagal Specialiųjų pirkimo sąlygų priedą Nr. 8, kuriame turi būti nurodyti siūlomų specialistų:</w:t>
            </w:r>
          </w:p>
          <w:p w14:paraId="2437E26C" w14:textId="77777777" w:rsidR="00283057" w:rsidRPr="003923D8" w:rsidRDefault="00283057" w:rsidP="00283057">
            <w:pPr>
              <w:numPr>
                <w:ilvl w:val="0"/>
                <w:numId w:val="30"/>
              </w:numPr>
              <w:spacing w:before="60" w:after="60"/>
              <w:contextualSpacing/>
              <w:jc w:val="both"/>
              <w:rPr>
                <w:rFonts w:ascii="Arial" w:eastAsia="Calibri" w:hAnsi="Arial" w:cs="Arial"/>
                <w:sz w:val="22"/>
                <w:szCs w:val="22"/>
                <w:lang w:val="lt-LT"/>
              </w:rPr>
            </w:pPr>
            <w:r w:rsidRPr="003923D8">
              <w:rPr>
                <w:rFonts w:ascii="Arial" w:eastAsia="Calibri" w:hAnsi="Arial" w:cs="Arial"/>
                <w:sz w:val="22"/>
                <w:szCs w:val="22"/>
                <w:lang w:val="lt-LT"/>
              </w:rPr>
              <w:t xml:space="preserve"> vardai ir pavardės;</w:t>
            </w:r>
          </w:p>
          <w:p w14:paraId="0EF61C68" w14:textId="77777777" w:rsidR="00283057" w:rsidRPr="003923D8" w:rsidRDefault="00283057" w:rsidP="00283057">
            <w:pPr>
              <w:numPr>
                <w:ilvl w:val="0"/>
                <w:numId w:val="30"/>
              </w:numPr>
              <w:spacing w:before="60" w:after="60"/>
              <w:contextualSpacing/>
              <w:jc w:val="both"/>
              <w:rPr>
                <w:rFonts w:ascii="Arial" w:eastAsia="Calibri" w:hAnsi="Arial" w:cs="Arial"/>
                <w:sz w:val="22"/>
                <w:szCs w:val="22"/>
                <w:lang w:val="lt-LT"/>
              </w:rPr>
            </w:pPr>
            <w:r w:rsidRPr="003923D8">
              <w:rPr>
                <w:rFonts w:ascii="Arial" w:eastAsia="Calibri" w:hAnsi="Arial" w:cs="Arial"/>
                <w:sz w:val="22"/>
                <w:szCs w:val="22"/>
                <w:lang w:val="lt-LT"/>
              </w:rPr>
              <w:t xml:space="preserve"> jiems priskiriama </w:t>
            </w:r>
            <w:r w:rsidRPr="003923D8">
              <w:rPr>
                <w:rFonts w:ascii="Arial" w:eastAsia="Calibri" w:hAnsi="Arial" w:cs="Arial"/>
                <w:noProof/>
                <w:sz w:val="22"/>
                <w:szCs w:val="22"/>
                <w:lang w:val="lt-LT"/>
              </w:rPr>
              <w:t>(-os) pozicija (-os);</w:t>
            </w:r>
          </w:p>
          <w:p w14:paraId="12AC8D16" w14:textId="77777777" w:rsidR="00283057" w:rsidRPr="003923D8" w:rsidRDefault="00283057" w:rsidP="00283057">
            <w:pPr>
              <w:numPr>
                <w:ilvl w:val="0"/>
                <w:numId w:val="30"/>
              </w:numPr>
              <w:spacing w:before="60" w:after="60"/>
              <w:contextualSpacing/>
              <w:jc w:val="both"/>
              <w:rPr>
                <w:rFonts w:ascii="Arial" w:eastAsia="Calibri" w:hAnsi="Arial" w:cs="Arial"/>
                <w:sz w:val="22"/>
                <w:szCs w:val="22"/>
                <w:lang w:val="lt-LT"/>
              </w:rPr>
            </w:pPr>
            <w:r w:rsidRPr="003923D8">
              <w:rPr>
                <w:rFonts w:ascii="Arial" w:eastAsia="Calibri" w:hAnsi="Arial" w:cs="Arial"/>
                <w:sz w:val="22"/>
                <w:szCs w:val="22"/>
                <w:lang w:val="lt-LT"/>
              </w:rPr>
              <w:t>siūlomo specialisto darbovietė;</w:t>
            </w:r>
          </w:p>
          <w:p w14:paraId="00AD4D87" w14:textId="77777777" w:rsidR="00283057" w:rsidRPr="003923D8" w:rsidRDefault="00283057" w:rsidP="00283057">
            <w:pPr>
              <w:ind w:left="714" w:hanging="357"/>
              <w:contextualSpacing/>
              <w:jc w:val="both"/>
              <w:rPr>
                <w:rFonts w:ascii="Arial" w:eastAsia="Calibri" w:hAnsi="Arial" w:cs="Arial"/>
                <w:sz w:val="22"/>
                <w:szCs w:val="22"/>
                <w:lang w:val="lt-LT"/>
              </w:rPr>
            </w:pPr>
            <w:r w:rsidRPr="003923D8">
              <w:rPr>
                <w:rFonts w:ascii="Arial" w:eastAsia="Calibri" w:hAnsi="Arial" w:cs="Arial"/>
                <w:sz w:val="22"/>
                <w:szCs w:val="22"/>
                <w:lang w:val="lt-LT"/>
              </w:rPr>
              <w:t>4. informacija apie projektą (-</w:t>
            </w:r>
            <w:proofErr w:type="spellStart"/>
            <w:r w:rsidRPr="009A093B">
              <w:rPr>
                <w:rFonts w:ascii="Arial" w:eastAsia="Calibri" w:hAnsi="Arial" w:cs="Arial"/>
                <w:noProof/>
                <w:sz w:val="22"/>
                <w:szCs w:val="22"/>
                <w:lang w:val="lt-LT"/>
              </w:rPr>
              <w:t>us</w:t>
            </w:r>
            <w:proofErr w:type="spellEnd"/>
            <w:r w:rsidRPr="009A093B">
              <w:rPr>
                <w:rFonts w:ascii="Arial" w:eastAsia="Calibri" w:hAnsi="Arial" w:cs="Arial"/>
                <w:noProof/>
                <w:sz w:val="22"/>
                <w:szCs w:val="22"/>
                <w:lang w:val="lt-LT"/>
              </w:rPr>
              <w:t>) / sutartį (-is), kuriame (kuriuose) specialistas dirbo (pa</w:t>
            </w:r>
            <w:r w:rsidRPr="003923D8">
              <w:rPr>
                <w:rFonts w:ascii="Arial" w:eastAsia="Calibri" w:hAnsi="Arial" w:cs="Arial"/>
                <w:sz w:val="22"/>
                <w:szCs w:val="22"/>
                <w:lang w:val="lt-LT"/>
              </w:rPr>
              <w:t xml:space="preserve">vadinimas, trumpas projekto / sutarties aprašymas, sutarčių / projektų vykdymo tiksli data, asmenų, kurie gali suteikti informacijos apie projektą / sutartį kontaktiniai duomenys). </w:t>
            </w:r>
          </w:p>
          <w:p w14:paraId="6F44B4AD" w14:textId="64E10D62" w:rsidR="00D21C35" w:rsidRPr="003923D8" w:rsidRDefault="00283057" w:rsidP="00D808C9">
            <w:pPr>
              <w:ind w:firstLine="0"/>
              <w:jc w:val="both"/>
              <w:rPr>
                <w:rFonts w:ascii="Arial" w:eastAsia="Calibri" w:hAnsi="Arial" w:cs="Arial"/>
                <w:color w:val="000000"/>
                <w:sz w:val="22"/>
                <w:szCs w:val="22"/>
                <w:lang w:val="lt-LT"/>
              </w:rPr>
            </w:pPr>
            <w:r w:rsidRPr="0CF97810">
              <w:rPr>
                <w:rFonts w:ascii="Arial" w:eastAsia="Calibri" w:hAnsi="Arial" w:cs="Arial"/>
                <w:color w:val="000000" w:themeColor="text1"/>
                <w:sz w:val="22"/>
                <w:szCs w:val="22"/>
                <w:lang w:val="lt-LT"/>
              </w:rPr>
              <w:t>2</w:t>
            </w:r>
            <w:r w:rsidR="00D21C35" w:rsidRPr="0CF97810">
              <w:rPr>
                <w:rFonts w:ascii="Arial" w:eastAsia="Calibri" w:hAnsi="Arial" w:cs="Arial"/>
                <w:color w:val="000000" w:themeColor="text1"/>
                <w:sz w:val="22"/>
                <w:szCs w:val="22"/>
                <w:lang w:val="lt-LT"/>
              </w:rPr>
              <w:t>.</w:t>
            </w:r>
            <w:r w:rsidR="00D21C35" w:rsidRPr="0CF97810">
              <w:rPr>
                <w:rFonts w:ascii="Arial" w:eastAsia="Calibri" w:hAnsi="Arial" w:cs="Arial"/>
                <w:i/>
                <w:color w:val="000000" w:themeColor="text1"/>
                <w:sz w:val="22"/>
                <w:szCs w:val="22"/>
                <w:lang w:val="lt-LT"/>
              </w:rPr>
              <w:t xml:space="preserve"> </w:t>
            </w:r>
            <w:proofErr w:type="spellStart"/>
            <w:r w:rsidR="00D21C35" w:rsidRPr="0CF97810">
              <w:rPr>
                <w:rFonts w:ascii="Arial" w:eastAsia="Calibri" w:hAnsi="Arial" w:cs="Arial"/>
                <w:i/>
                <w:color w:val="000000" w:themeColor="text1"/>
                <w:sz w:val="22"/>
                <w:szCs w:val="22"/>
                <w:lang w:val="lt-LT"/>
              </w:rPr>
              <w:t>Oracle</w:t>
            </w:r>
            <w:proofErr w:type="spellEnd"/>
            <w:r w:rsidR="00D21C35" w:rsidRPr="0CF97810">
              <w:rPr>
                <w:rFonts w:ascii="Arial" w:eastAsia="Calibri" w:hAnsi="Arial" w:cs="Arial"/>
                <w:i/>
                <w:color w:val="000000" w:themeColor="text1"/>
                <w:sz w:val="22"/>
                <w:szCs w:val="22"/>
                <w:lang w:val="lt-LT"/>
              </w:rPr>
              <w:t xml:space="preserve"> </w:t>
            </w:r>
            <w:proofErr w:type="spellStart"/>
            <w:r w:rsidR="00D21C35" w:rsidRPr="0CF97810">
              <w:rPr>
                <w:rFonts w:ascii="Arial" w:eastAsia="Calibri" w:hAnsi="Arial" w:cs="Arial"/>
                <w:i/>
                <w:color w:val="000000" w:themeColor="text1"/>
                <w:sz w:val="22"/>
                <w:szCs w:val="22"/>
                <w:lang w:val="lt-LT"/>
              </w:rPr>
              <w:t>Certified</w:t>
            </w:r>
            <w:proofErr w:type="spellEnd"/>
            <w:r w:rsidR="00D21C35" w:rsidRPr="0CF97810">
              <w:rPr>
                <w:rFonts w:ascii="Arial" w:eastAsia="Calibri" w:hAnsi="Arial" w:cs="Arial"/>
                <w:i/>
                <w:color w:val="000000" w:themeColor="text1"/>
                <w:sz w:val="22"/>
                <w:szCs w:val="22"/>
                <w:lang w:val="lt-LT"/>
              </w:rPr>
              <w:t xml:space="preserve"> Professional Java EE  </w:t>
            </w:r>
            <w:proofErr w:type="spellStart"/>
            <w:r w:rsidR="00D21C35" w:rsidRPr="0CF97810">
              <w:rPr>
                <w:rFonts w:ascii="Arial" w:eastAsia="Calibri" w:hAnsi="Arial" w:cs="Arial"/>
                <w:i/>
                <w:color w:val="000000" w:themeColor="text1"/>
                <w:sz w:val="22"/>
                <w:szCs w:val="22"/>
                <w:lang w:val="lt-LT"/>
              </w:rPr>
              <w:t>Application</w:t>
            </w:r>
            <w:proofErr w:type="spellEnd"/>
            <w:r w:rsidR="00D21C35" w:rsidRPr="0CF97810">
              <w:rPr>
                <w:rFonts w:ascii="Arial" w:eastAsia="Calibri" w:hAnsi="Arial" w:cs="Arial"/>
                <w:i/>
                <w:color w:val="000000" w:themeColor="text1"/>
                <w:sz w:val="22"/>
                <w:szCs w:val="22"/>
                <w:lang w:val="lt-LT"/>
              </w:rPr>
              <w:t xml:space="preserve"> </w:t>
            </w:r>
            <w:proofErr w:type="spellStart"/>
            <w:r w:rsidR="00D21C35" w:rsidRPr="0CF97810">
              <w:rPr>
                <w:rFonts w:ascii="Arial" w:eastAsia="Calibri" w:hAnsi="Arial" w:cs="Arial"/>
                <w:i/>
                <w:color w:val="000000" w:themeColor="text1"/>
                <w:sz w:val="22"/>
                <w:szCs w:val="22"/>
                <w:lang w:val="lt-LT"/>
              </w:rPr>
              <w:t>Developer</w:t>
            </w:r>
            <w:proofErr w:type="spellEnd"/>
            <w:r w:rsidR="00D21C35" w:rsidRPr="0CF97810">
              <w:rPr>
                <w:rFonts w:ascii="Arial" w:eastAsia="Calibri" w:hAnsi="Arial" w:cs="Arial"/>
                <w:i/>
                <w:color w:val="000000" w:themeColor="text1"/>
                <w:sz w:val="22"/>
                <w:szCs w:val="22"/>
                <w:lang w:val="lt-LT"/>
              </w:rPr>
              <w:t xml:space="preserve"> </w:t>
            </w:r>
            <w:r w:rsidR="00D21C35" w:rsidRPr="0CF97810">
              <w:rPr>
                <w:rFonts w:ascii="Arial" w:eastAsia="Calibri" w:hAnsi="Arial" w:cs="Arial"/>
                <w:color w:val="000000" w:themeColor="text1"/>
                <w:sz w:val="22"/>
                <w:szCs w:val="22"/>
                <w:lang w:val="lt-LT"/>
              </w:rPr>
              <w:t>arba</w:t>
            </w:r>
            <w:r w:rsidR="00D21C35" w:rsidRPr="0CF97810">
              <w:rPr>
                <w:rFonts w:ascii="Arial" w:eastAsia="Calibri" w:hAnsi="Arial" w:cs="Arial"/>
                <w:i/>
                <w:color w:val="000000" w:themeColor="text1"/>
                <w:sz w:val="22"/>
                <w:szCs w:val="22"/>
                <w:lang w:val="lt-LT"/>
              </w:rPr>
              <w:t xml:space="preserve"> </w:t>
            </w:r>
            <w:proofErr w:type="spellStart"/>
            <w:r w:rsidR="00D21C35" w:rsidRPr="0CF97810">
              <w:rPr>
                <w:rFonts w:ascii="Arial" w:eastAsia="Calibri" w:hAnsi="Arial" w:cs="Arial"/>
                <w:i/>
                <w:color w:val="000000" w:themeColor="text1"/>
                <w:sz w:val="22"/>
                <w:szCs w:val="22"/>
                <w:lang w:val="lt-LT"/>
              </w:rPr>
              <w:t>Oracle</w:t>
            </w:r>
            <w:proofErr w:type="spellEnd"/>
            <w:r w:rsidR="00D21C35" w:rsidRPr="0CF97810">
              <w:rPr>
                <w:rFonts w:ascii="Arial" w:eastAsia="Calibri" w:hAnsi="Arial" w:cs="Arial"/>
                <w:i/>
                <w:color w:val="000000" w:themeColor="text1"/>
                <w:sz w:val="22"/>
                <w:szCs w:val="22"/>
                <w:lang w:val="lt-LT"/>
              </w:rPr>
              <w:t xml:space="preserve"> </w:t>
            </w:r>
            <w:proofErr w:type="spellStart"/>
            <w:r w:rsidR="00D21C35" w:rsidRPr="0CF97810">
              <w:rPr>
                <w:rFonts w:ascii="Arial" w:eastAsia="Calibri" w:hAnsi="Arial" w:cs="Arial"/>
                <w:i/>
                <w:color w:val="000000" w:themeColor="text1"/>
                <w:sz w:val="22"/>
                <w:szCs w:val="22"/>
                <w:lang w:val="lt-LT"/>
              </w:rPr>
              <w:t>Certified</w:t>
            </w:r>
            <w:proofErr w:type="spellEnd"/>
            <w:r w:rsidR="00D21C35" w:rsidRPr="0CF97810">
              <w:rPr>
                <w:rFonts w:ascii="Arial" w:eastAsia="Calibri" w:hAnsi="Arial" w:cs="Arial"/>
                <w:i/>
                <w:color w:val="000000" w:themeColor="text1"/>
                <w:sz w:val="22"/>
                <w:szCs w:val="22"/>
                <w:lang w:val="lt-LT"/>
              </w:rPr>
              <w:t xml:space="preserve"> </w:t>
            </w:r>
            <w:proofErr w:type="spellStart"/>
            <w:r w:rsidR="00D21C35" w:rsidRPr="0CF97810">
              <w:rPr>
                <w:rFonts w:ascii="Arial" w:eastAsia="Calibri" w:hAnsi="Arial" w:cs="Arial"/>
                <w:i/>
                <w:color w:val="000000" w:themeColor="text1"/>
                <w:sz w:val="22"/>
                <w:szCs w:val="22"/>
                <w:lang w:val="lt-LT"/>
              </w:rPr>
              <w:t>Expert</w:t>
            </w:r>
            <w:proofErr w:type="spellEnd"/>
            <w:r w:rsidR="00D21C35" w:rsidRPr="0CF97810">
              <w:rPr>
                <w:rFonts w:ascii="Arial" w:eastAsia="Calibri" w:hAnsi="Arial" w:cs="Arial"/>
                <w:i/>
                <w:color w:val="000000" w:themeColor="text1"/>
                <w:sz w:val="22"/>
                <w:szCs w:val="22"/>
                <w:lang w:val="lt-LT"/>
              </w:rPr>
              <w:t xml:space="preserve"> – </w:t>
            </w:r>
            <w:proofErr w:type="spellStart"/>
            <w:r w:rsidR="00D21C35" w:rsidRPr="0CF97810">
              <w:rPr>
                <w:rFonts w:ascii="Arial" w:eastAsia="Calibri" w:hAnsi="Arial" w:cs="Arial"/>
                <w:i/>
                <w:color w:val="000000" w:themeColor="text1"/>
                <w:sz w:val="22"/>
                <w:szCs w:val="22"/>
                <w:lang w:val="lt-LT"/>
              </w:rPr>
              <w:t>Web</w:t>
            </w:r>
            <w:proofErr w:type="spellEnd"/>
            <w:r w:rsidR="00D21C35" w:rsidRPr="0CF97810">
              <w:rPr>
                <w:rFonts w:ascii="Arial" w:eastAsia="Calibri" w:hAnsi="Arial" w:cs="Arial"/>
                <w:i/>
                <w:color w:val="000000" w:themeColor="text1"/>
                <w:sz w:val="22"/>
                <w:szCs w:val="22"/>
                <w:lang w:val="lt-LT"/>
              </w:rPr>
              <w:t xml:space="preserve"> </w:t>
            </w:r>
            <w:proofErr w:type="spellStart"/>
            <w:r w:rsidR="00D21C35" w:rsidRPr="0CF97810">
              <w:rPr>
                <w:rFonts w:ascii="Arial" w:eastAsia="Calibri" w:hAnsi="Arial" w:cs="Arial"/>
                <w:i/>
                <w:color w:val="000000" w:themeColor="text1"/>
                <w:sz w:val="22"/>
                <w:szCs w:val="22"/>
                <w:lang w:val="lt-LT"/>
              </w:rPr>
              <w:t>Component</w:t>
            </w:r>
            <w:proofErr w:type="spellEnd"/>
            <w:r w:rsidR="00D21C35" w:rsidRPr="0CF97810">
              <w:rPr>
                <w:rFonts w:ascii="Arial" w:eastAsia="Calibri" w:hAnsi="Arial" w:cs="Arial"/>
                <w:i/>
                <w:color w:val="000000" w:themeColor="text1"/>
                <w:sz w:val="22"/>
                <w:szCs w:val="22"/>
                <w:lang w:val="lt-LT"/>
              </w:rPr>
              <w:t xml:space="preserve"> </w:t>
            </w:r>
            <w:proofErr w:type="spellStart"/>
            <w:r w:rsidR="00D21C35" w:rsidRPr="0CF97810">
              <w:rPr>
                <w:rFonts w:ascii="Arial" w:eastAsia="Calibri" w:hAnsi="Arial" w:cs="Arial"/>
                <w:i/>
                <w:color w:val="000000" w:themeColor="text1"/>
                <w:sz w:val="22"/>
                <w:szCs w:val="22"/>
                <w:lang w:val="lt-LT"/>
              </w:rPr>
              <w:t>Developer</w:t>
            </w:r>
            <w:proofErr w:type="spellEnd"/>
            <w:r w:rsidR="00D21C35" w:rsidRPr="0CF97810">
              <w:rPr>
                <w:rFonts w:ascii="Arial" w:eastAsia="Calibri" w:hAnsi="Arial" w:cs="Arial"/>
                <w:i/>
                <w:color w:val="000000" w:themeColor="text1"/>
                <w:sz w:val="22"/>
                <w:szCs w:val="22"/>
                <w:lang w:val="lt-LT"/>
              </w:rPr>
              <w:t xml:space="preserve"> </w:t>
            </w:r>
            <w:r w:rsidR="00D21C35" w:rsidRPr="0CF97810">
              <w:rPr>
                <w:rFonts w:ascii="Arial" w:eastAsia="Calibri" w:hAnsi="Arial" w:cs="Arial"/>
                <w:color w:val="000000" w:themeColor="text1"/>
                <w:sz w:val="22"/>
                <w:szCs w:val="22"/>
                <w:lang w:val="lt-LT"/>
              </w:rPr>
              <w:t>arba</w:t>
            </w:r>
            <w:r w:rsidR="00D21C35" w:rsidRPr="0CF97810">
              <w:rPr>
                <w:rFonts w:ascii="Arial" w:eastAsia="Calibri" w:hAnsi="Arial" w:cs="Arial"/>
                <w:i/>
                <w:color w:val="000000" w:themeColor="text1"/>
                <w:sz w:val="22"/>
                <w:szCs w:val="22"/>
                <w:lang w:val="lt-LT"/>
              </w:rPr>
              <w:t xml:space="preserve"> </w:t>
            </w:r>
            <w:proofErr w:type="spellStart"/>
            <w:r w:rsidR="00D21C35" w:rsidRPr="0CF97810">
              <w:rPr>
                <w:rFonts w:ascii="Arial" w:eastAsia="Calibri" w:hAnsi="Arial" w:cs="Arial"/>
                <w:i/>
                <w:color w:val="000000" w:themeColor="text1"/>
                <w:sz w:val="22"/>
                <w:szCs w:val="22"/>
                <w:lang w:val="lt-LT"/>
              </w:rPr>
              <w:t>Sun</w:t>
            </w:r>
            <w:proofErr w:type="spellEnd"/>
            <w:r w:rsidR="00D21C35" w:rsidRPr="0CF97810">
              <w:rPr>
                <w:rFonts w:ascii="Arial" w:eastAsia="Calibri" w:hAnsi="Arial" w:cs="Arial"/>
                <w:i/>
                <w:color w:val="000000" w:themeColor="text1"/>
                <w:sz w:val="22"/>
                <w:szCs w:val="22"/>
                <w:lang w:val="lt-LT"/>
              </w:rPr>
              <w:t xml:space="preserve"> </w:t>
            </w:r>
            <w:proofErr w:type="spellStart"/>
            <w:r w:rsidR="00D21C35" w:rsidRPr="0CF97810">
              <w:rPr>
                <w:rFonts w:ascii="Arial" w:eastAsia="Calibri" w:hAnsi="Arial" w:cs="Arial"/>
                <w:i/>
                <w:color w:val="000000" w:themeColor="text1"/>
                <w:sz w:val="22"/>
                <w:szCs w:val="22"/>
                <w:lang w:val="lt-LT"/>
              </w:rPr>
              <w:t>Certified</w:t>
            </w:r>
            <w:proofErr w:type="spellEnd"/>
            <w:r w:rsidR="00D21C35" w:rsidRPr="0CF97810">
              <w:rPr>
                <w:rFonts w:ascii="Arial" w:eastAsia="Calibri" w:hAnsi="Arial" w:cs="Arial"/>
                <w:i/>
                <w:color w:val="000000" w:themeColor="text1"/>
                <w:sz w:val="22"/>
                <w:szCs w:val="22"/>
                <w:lang w:val="lt-LT"/>
              </w:rPr>
              <w:t xml:space="preserve"> </w:t>
            </w:r>
            <w:proofErr w:type="spellStart"/>
            <w:r w:rsidR="00D21C35" w:rsidRPr="0CF97810">
              <w:rPr>
                <w:rFonts w:ascii="Arial" w:eastAsia="Calibri" w:hAnsi="Arial" w:cs="Arial"/>
                <w:i/>
                <w:color w:val="000000" w:themeColor="text1"/>
                <w:sz w:val="22"/>
                <w:szCs w:val="22"/>
                <w:lang w:val="lt-LT"/>
              </w:rPr>
              <w:t>Programmer</w:t>
            </w:r>
            <w:proofErr w:type="spellEnd"/>
            <w:r w:rsidR="00D21C35" w:rsidRPr="0CF97810">
              <w:rPr>
                <w:rFonts w:ascii="Arial" w:eastAsia="Calibri" w:hAnsi="Arial" w:cs="Arial"/>
                <w:i/>
                <w:color w:val="000000" w:themeColor="text1"/>
                <w:sz w:val="22"/>
                <w:szCs w:val="22"/>
                <w:lang w:val="lt-LT"/>
              </w:rPr>
              <w:t xml:space="preserve"> </w:t>
            </w:r>
            <w:proofErr w:type="spellStart"/>
            <w:r w:rsidR="00D21C35" w:rsidRPr="0CF97810">
              <w:rPr>
                <w:rFonts w:ascii="Arial" w:eastAsia="Calibri" w:hAnsi="Arial" w:cs="Arial"/>
                <w:i/>
                <w:color w:val="000000" w:themeColor="text1"/>
                <w:sz w:val="22"/>
                <w:szCs w:val="22"/>
                <w:lang w:val="lt-LT"/>
              </w:rPr>
              <w:t>for</w:t>
            </w:r>
            <w:proofErr w:type="spellEnd"/>
            <w:r w:rsidR="00D21C35" w:rsidRPr="0CF97810">
              <w:rPr>
                <w:rFonts w:ascii="Arial" w:eastAsia="Calibri" w:hAnsi="Arial" w:cs="Arial"/>
                <w:i/>
                <w:color w:val="000000" w:themeColor="text1"/>
                <w:sz w:val="22"/>
                <w:szCs w:val="22"/>
                <w:lang w:val="lt-LT"/>
              </w:rPr>
              <w:t xml:space="preserve"> </w:t>
            </w:r>
            <w:proofErr w:type="spellStart"/>
            <w:r w:rsidR="00D21C35" w:rsidRPr="0CF97810">
              <w:rPr>
                <w:rFonts w:ascii="Arial" w:eastAsia="Calibri" w:hAnsi="Arial" w:cs="Arial"/>
                <w:i/>
                <w:color w:val="000000" w:themeColor="text1"/>
                <w:sz w:val="22"/>
                <w:szCs w:val="22"/>
                <w:lang w:val="lt-LT"/>
              </w:rPr>
              <w:t>the</w:t>
            </w:r>
            <w:proofErr w:type="spellEnd"/>
            <w:r w:rsidR="00D21C35" w:rsidRPr="0CF97810">
              <w:rPr>
                <w:rFonts w:ascii="Arial" w:eastAsia="Calibri" w:hAnsi="Arial" w:cs="Arial"/>
                <w:i/>
                <w:color w:val="000000" w:themeColor="text1"/>
                <w:sz w:val="22"/>
                <w:szCs w:val="22"/>
                <w:lang w:val="lt-LT"/>
              </w:rPr>
              <w:t xml:space="preserve"> Java 2 </w:t>
            </w:r>
            <w:proofErr w:type="spellStart"/>
            <w:r w:rsidR="00D21C35" w:rsidRPr="0CF97810">
              <w:rPr>
                <w:rFonts w:ascii="Arial" w:eastAsia="Calibri" w:hAnsi="Arial" w:cs="Arial"/>
                <w:i/>
                <w:color w:val="000000" w:themeColor="text1"/>
                <w:sz w:val="22"/>
                <w:szCs w:val="22"/>
                <w:lang w:val="lt-LT"/>
              </w:rPr>
              <w:t>Platform</w:t>
            </w:r>
            <w:proofErr w:type="spellEnd"/>
            <w:r w:rsidR="00D21C35" w:rsidRPr="0CF97810">
              <w:rPr>
                <w:rFonts w:ascii="Arial" w:eastAsia="Calibri" w:hAnsi="Arial" w:cs="Arial"/>
                <w:i/>
                <w:color w:val="000000" w:themeColor="text1"/>
                <w:sz w:val="22"/>
                <w:szCs w:val="22"/>
                <w:lang w:val="lt-LT"/>
              </w:rPr>
              <w:t xml:space="preserve"> </w:t>
            </w:r>
            <w:r w:rsidR="00D21C35" w:rsidRPr="0CF97810">
              <w:rPr>
                <w:rFonts w:ascii="Arial" w:eastAsia="Calibri" w:hAnsi="Arial" w:cs="Arial"/>
                <w:color w:val="000000" w:themeColor="text1"/>
                <w:sz w:val="22"/>
                <w:szCs w:val="22"/>
                <w:lang w:val="lt-LT"/>
              </w:rPr>
              <w:t>arba kitas lygiavertis dokumentas, įrodantis Java programuotojo kvalifikaciją.</w:t>
            </w:r>
          </w:p>
          <w:p w14:paraId="777B278B" w14:textId="5402A606" w:rsidR="7AC3BFC7" w:rsidRPr="009A093B" w:rsidRDefault="7AC3BFC7" w:rsidP="0CF97810">
            <w:pPr>
              <w:ind w:firstLine="0"/>
              <w:jc w:val="both"/>
              <w:rPr>
                <w:rFonts w:ascii="Arial" w:eastAsia="Arial" w:hAnsi="Arial" w:cs="Arial"/>
                <w:b/>
                <w:bCs/>
                <w:i/>
                <w:iCs/>
                <w:color w:val="333333"/>
                <w:sz w:val="22"/>
                <w:szCs w:val="22"/>
                <w:u w:val="single"/>
                <w:lang w:val="lt-LT"/>
              </w:rPr>
            </w:pPr>
            <w:r w:rsidRPr="009A093B">
              <w:rPr>
                <w:rFonts w:ascii="Arial" w:eastAsia="Arial" w:hAnsi="Arial" w:cs="Arial"/>
                <w:color w:val="333333"/>
                <w:sz w:val="22"/>
                <w:szCs w:val="22"/>
                <w:u w:val="single"/>
                <w:lang w:val="lt-LT"/>
              </w:rPr>
              <w:t xml:space="preserve">Dalyvavimo kursuose, mokymuose ar seminaruose sertifikatai (pažymėjimai) nėra tinkami. Turi būti išlaikytas egzaminas atitinkamai kvalifikacijai įgyti (egzaminas, kurio metu nebuvo užtikrintos asmens autentifikavimo priemonės yra netinkamas) ir kvalifikacija patvirtinta sertifikatu arba kitu lygiaverčiu dokumentu. </w:t>
            </w:r>
            <w:r w:rsidRPr="009A093B">
              <w:rPr>
                <w:rFonts w:ascii="Arial" w:eastAsia="Arial" w:hAnsi="Arial" w:cs="Arial"/>
                <w:b/>
                <w:bCs/>
                <w:i/>
                <w:iCs/>
                <w:color w:val="333333"/>
                <w:sz w:val="22"/>
                <w:szCs w:val="22"/>
                <w:u w:val="single"/>
                <w:lang w:val="lt-LT"/>
              </w:rPr>
              <w:t>Sertifikatų, pažymėjimų lygiavertiškumą turi pagrįsti tiekėjas oficialiais dokumentais.</w:t>
            </w:r>
          </w:p>
          <w:p w14:paraId="319E36FA" w14:textId="7B769B05" w:rsidR="00D21C35" w:rsidRPr="002C1DEF" w:rsidRDefault="00283057" w:rsidP="002C1DEF">
            <w:pPr>
              <w:autoSpaceDE w:val="0"/>
              <w:autoSpaceDN w:val="0"/>
              <w:ind w:firstLine="0"/>
              <w:jc w:val="both"/>
              <w:rPr>
                <w:rFonts w:ascii="Arial" w:eastAsia="Calibri" w:hAnsi="Arial" w:cs="Arial"/>
                <w:sz w:val="22"/>
                <w:szCs w:val="22"/>
                <w:lang w:val="lt-LT"/>
              </w:rPr>
            </w:pPr>
            <w:r w:rsidRPr="003923D8">
              <w:rPr>
                <w:rFonts w:ascii="Arial" w:eastAsia="Calibri" w:hAnsi="Arial" w:cs="Arial"/>
                <w:color w:val="000000"/>
                <w:sz w:val="22"/>
                <w:szCs w:val="22"/>
                <w:lang w:val="lt-LT"/>
              </w:rPr>
              <w:t>3</w:t>
            </w:r>
            <w:r w:rsidR="00D21C35" w:rsidRPr="003923D8">
              <w:rPr>
                <w:rFonts w:ascii="Arial" w:eastAsia="Calibri" w:hAnsi="Arial" w:cs="Arial"/>
                <w:color w:val="000000"/>
                <w:sz w:val="22"/>
                <w:szCs w:val="22"/>
                <w:lang w:val="lt-LT"/>
              </w:rPr>
              <w:t xml:space="preserve">. </w:t>
            </w:r>
            <w:r w:rsidRPr="003923D8">
              <w:rPr>
                <w:rFonts w:ascii="Arial" w:eastAsia="Calibri" w:hAnsi="Arial" w:cs="Arial"/>
                <w:b/>
                <w:bCs/>
                <w:sz w:val="22"/>
                <w:szCs w:val="22"/>
                <w:lang w:val="lt-LT"/>
              </w:rPr>
              <w:t xml:space="preserve"> Paslaugų užsakovo</w:t>
            </w:r>
            <w:r w:rsidRPr="003923D8">
              <w:rPr>
                <w:rFonts w:ascii="Arial" w:eastAsia="Calibri" w:hAnsi="Arial" w:cs="Arial"/>
                <w:sz w:val="22"/>
                <w:szCs w:val="22"/>
                <w:lang w:val="lt-LT"/>
              </w:rPr>
              <w:t xml:space="preserve"> (arba darbdavio, jeigu ekspertas vykdė </w:t>
            </w:r>
            <w:r w:rsidRPr="003923D8">
              <w:rPr>
                <w:rFonts w:ascii="Arial" w:eastAsia="Calibri" w:hAnsi="Arial" w:cs="Arial"/>
                <w:sz w:val="22"/>
                <w:szCs w:val="22"/>
                <w:lang w:val="lt-LT"/>
              </w:rPr>
              <w:lastRenderedPageBreak/>
              <w:t xml:space="preserve">įmonės vidaus darbus) </w:t>
            </w:r>
            <w:r w:rsidRPr="003923D8">
              <w:rPr>
                <w:rFonts w:ascii="Arial" w:eastAsia="Calibri" w:hAnsi="Arial" w:cs="Arial"/>
                <w:b/>
                <w:bCs/>
                <w:sz w:val="22"/>
                <w:szCs w:val="22"/>
                <w:lang w:val="lt-LT"/>
              </w:rPr>
              <w:t>pasirašytą pažymą</w:t>
            </w:r>
            <w:r w:rsidRPr="003923D8">
              <w:rPr>
                <w:rFonts w:ascii="Arial" w:eastAsia="Calibri" w:hAnsi="Arial" w:cs="Arial"/>
                <w:sz w:val="22"/>
                <w:szCs w:val="22"/>
                <w:lang w:val="lt-LT"/>
              </w:rPr>
              <w:t xml:space="preserve"> arba Tiekėjo deklaraciją, jei dėl objektyvių aplinkybių (juridinis asmuo nebevykdo veiklos) nėra galimybės pateikti paslaugų užsakovo arba darbdavio pažymos, patvirtinančios patirties reikalavimų atitikimą, kurioje turi būti nurodytas siūlomo eksperto darbų pobūdis, trukmė, pareigos.</w:t>
            </w:r>
          </w:p>
        </w:tc>
        <w:tc>
          <w:tcPr>
            <w:tcW w:w="1175" w:type="pct"/>
            <w:vMerge/>
          </w:tcPr>
          <w:p w14:paraId="484BB6D2" w14:textId="77777777" w:rsidR="00D21C35" w:rsidRPr="003923D8" w:rsidRDefault="00D21C35" w:rsidP="00D808C9">
            <w:pPr>
              <w:ind w:firstLine="0"/>
              <w:jc w:val="both"/>
              <w:rPr>
                <w:rFonts w:ascii="Arial" w:eastAsia="Calibri" w:hAnsi="Arial" w:cs="Arial"/>
                <w:color w:val="000000"/>
                <w:sz w:val="22"/>
                <w:szCs w:val="22"/>
                <w:lang w:val="lt-LT"/>
              </w:rPr>
            </w:pPr>
          </w:p>
        </w:tc>
      </w:tr>
      <w:tr w:rsidR="00D21C35" w:rsidRPr="003923D8" w14:paraId="1F357BB5" w14:textId="0F0DFFC0" w:rsidTr="0012A09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ACBB1" w14:textId="77777777" w:rsidR="00D21C35" w:rsidRPr="003923D8" w:rsidRDefault="00D21C35" w:rsidP="00D808C9">
            <w:pPr>
              <w:spacing w:before="60" w:after="60"/>
              <w:ind w:firstLine="0"/>
              <w:jc w:val="both"/>
              <w:rPr>
                <w:rFonts w:ascii="Arial" w:eastAsia="Calibri" w:hAnsi="Arial" w:cs="Arial"/>
                <w:sz w:val="22"/>
                <w:szCs w:val="22"/>
                <w:lang w:val="lt-LT"/>
              </w:rPr>
            </w:pPr>
            <w:r w:rsidRPr="003923D8">
              <w:rPr>
                <w:rFonts w:ascii="Arial" w:eastAsia="Calibri" w:hAnsi="Arial" w:cs="Arial"/>
                <w:sz w:val="22"/>
                <w:szCs w:val="22"/>
                <w:lang w:val="lt-LT"/>
              </w:rPr>
              <w:t>2.6.</w:t>
            </w:r>
          </w:p>
        </w:tc>
        <w:tc>
          <w:tcPr>
            <w:tcW w:w="14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D52DAC" w14:textId="7EE9AD8E" w:rsidR="00D21C35" w:rsidRPr="009A093B" w:rsidRDefault="00E84CDA" w:rsidP="00D808C9">
            <w:pPr>
              <w:widowControl w:val="0"/>
              <w:suppressAutoHyphens/>
              <w:ind w:firstLine="0"/>
              <w:jc w:val="both"/>
              <w:outlineLvl w:val="1"/>
              <w:rPr>
                <w:rFonts w:ascii="Arial" w:eastAsia="Times New Roman" w:hAnsi="Arial" w:cs="Arial"/>
                <w:b/>
                <w:color w:val="000000"/>
                <w:sz w:val="22"/>
                <w:szCs w:val="22"/>
                <w:lang w:val="lt-LT"/>
              </w:rPr>
            </w:pPr>
            <w:r w:rsidRPr="009A093B">
              <w:rPr>
                <w:rFonts w:ascii="Arial" w:eastAsia="Times New Roman" w:hAnsi="Arial" w:cs="Arial"/>
                <w:b/>
                <w:color w:val="000000"/>
                <w:sz w:val="22"/>
                <w:szCs w:val="22"/>
                <w:lang w:val="lt-LT"/>
              </w:rPr>
              <w:t>E</w:t>
            </w:r>
            <w:r w:rsidR="00D21C35" w:rsidRPr="009A093B">
              <w:rPr>
                <w:rFonts w:ascii="Arial" w:eastAsia="Times New Roman" w:hAnsi="Arial" w:cs="Arial"/>
                <w:b/>
                <w:color w:val="000000"/>
                <w:sz w:val="22"/>
                <w:szCs w:val="22"/>
                <w:lang w:val="lt-LT"/>
              </w:rPr>
              <w:t>kspertas Nr. 6 – Integravimo specialistas</w:t>
            </w:r>
          </w:p>
          <w:p w14:paraId="264620BD" w14:textId="721B5EA2" w:rsidR="00D21C35" w:rsidRPr="009A093B" w:rsidRDefault="00D21C35" w:rsidP="00D808C9">
            <w:pPr>
              <w:ind w:firstLine="0"/>
              <w:jc w:val="both"/>
              <w:rPr>
                <w:rFonts w:ascii="Arial" w:eastAsia="Times New Roman" w:hAnsi="Arial" w:cs="Arial"/>
                <w:sz w:val="22"/>
                <w:szCs w:val="22"/>
                <w:lang w:val="lt-LT"/>
              </w:rPr>
            </w:pPr>
            <w:r w:rsidRPr="009A093B">
              <w:rPr>
                <w:rFonts w:ascii="Arial" w:eastAsia="Times New Roman" w:hAnsi="Arial" w:cs="Arial"/>
                <w:sz w:val="22"/>
                <w:szCs w:val="22"/>
                <w:lang w:val="lt-LT"/>
              </w:rPr>
              <w:t>Tiekėjas sutarties vykdymui turi paskirti bent 1 (vieną) specialistą, kuris turi atitikti šiuos reikalavimus:</w:t>
            </w:r>
          </w:p>
          <w:p w14:paraId="6B62B2DF" w14:textId="77777777" w:rsidR="00D21C35" w:rsidRPr="009A093B" w:rsidRDefault="00D21C35" w:rsidP="00D808C9">
            <w:pPr>
              <w:widowControl w:val="0"/>
              <w:suppressAutoHyphens/>
              <w:ind w:firstLine="0"/>
              <w:jc w:val="both"/>
              <w:outlineLvl w:val="1"/>
              <w:rPr>
                <w:rFonts w:ascii="Arial" w:eastAsia="Times New Roman" w:hAnsi="Arial" w:cs="Arial"/>
                <w:bCs/>
                <w:color w:val="000000"/>
                <w:sz w:val="22"/>
                <w:szCs w:val="22"/>
                <w:lang w:val="lt-LT"/>
              </w:rPr>
            </w:pPr>
            <w:r w:rsidRPr="009A093B">
              <w:rPr>
                <w:rFonts w:ascii="Arial" w:eastAsia="Times New Roman" w:hAnsi="Arial" w:cs="Arial"/>
                <w:bCs/>
                <w:color w:val="000000"/>
                <w:sz w:val="22"/>
                <w:szCs w:val="22"/>
                <w:lang w:val="lt-LT"/>
              </w:rPr>
              <w:t>2.6.1. turi turėti tarptautiniu mastu pripažįstamą informacinių sistemų integravimo specialisto kvalifikaciją.</w:t>
            </w:r>
          </w:p>
          <w:p w14:paraId="58D026C4" w14:textId="0D07C1AA" w:rsidR="00D21C35" w:rsidRPr="009A093B" w:rsidRDefault="00D21C35" w:rsidP="00E84CDA">
            <w:pPr>
              <w:widowControl w:val="0"/>
              <w:suppressAutoHyphens/>
              <w:ind w:firstLine="0"/>
              <w:jc w:val="both"/>
              <w:outlineLvl w:val="1"/>
              <w:rPr>
                <w:rFonts w:ascii="Arial" w:eastAsia="Calibri" w:hAnsi="Arial" w:cs="Arial"/>
                <w:b/>
                <w:sz w:val="22"/>
                <w:szCs w:val="22"/>
                <w:lang w:val="lt-LT"/>
              </w:rPr>
            </w:pPr>
            <w:r w:rsidRPr="009A093B">
              <w:rPr>
                <w:rFonts w:ascii="Arial" w:eastAsia="Times New Roman" w:hAnsi="Arial" w:cs="Arial"/>
                <w:color w:val="000000"/>
                <w:sz w:val="22"/>
                <w:szCs w:val="22"/>
                <w:lang w:val="lt-LT"/>
              </w:rPr>
              <w:t xml:space="preserve">2.6.1. per pastaruosius 5 (penkerius) metus </w:t>
            </w:r>
            <w:r w:rsidRPr="009A093B">
              <w:rPr>
                <w:rFonts w:ascii="Arial" w:eastAsia="Times New Roman" w:hAnsi="Arial" w:cs="Arial"/>
                <w:bCs/>
                <w:color w:val="000000"/>
                <w:sz w:val="22"/>
                <w:szCs w:val="22"/>
                <w:lang w:val="lt-LT"/>
              </w:rPr>
              <w:t xml:space="preserve">turi būti įvykdęs (baigęs) bent 1 (vieną) </w:t>
            </w:r>
            <w:r w:rsidRPr="009A093B">
              <w:rPr>
                <w:rFonts w:ascii="Arial" w:eastAsia="Times New Roman" w:hAnsi="Arial" w:cs="Arial"/>
                <w:color w:val="000000"/>
                <w:sz w:val="22"/>
                <w:szCs w:val="22"/>
                <w:lang w:val="lt-LT"/>
              </w:rPr>
              <w:t>informacinės sistemos</w:t>
            </w:r>
            <w:r w:rsidR="00087455" w:rsidRPr="009A093B">
              <w:rPr>
                <w:rFonts w:ascii="Arial" w:eastAsia="Times New Roman" w:hAnsi="Arial" w:cs="Arial"/>
                <w:color w:val="000000"/>
                <w:sz w:val="22"/>
                <w:szCs w:val="22"/>
                <w:lang w:val="lt-LT"/>
              </w:rPr>
              <w:t xml:space="preserve"> ir (ar) registro</w:t>
            </w:r>
            <w:r w:rsidRPr="009A093B">
              <w:rPr>
                <w:rFonts w:ascii="Arial" w:eastAsia="Times New Roman" w:hAnsi="Arial" w:cs="Arial"/>
                <w:color w:val="000000"/>
                <w:sz w:val="22"/>
                <w:szCs w:val="22"/>
                <w:lang w:val="lt-LT"/>
              </w:rPr>
              <w:t xml:space="preserve"> priežiūros ir</w:t>
            </w:r>
            <w:r w:rsidR="00087455" w:rsidRPr="009A093B">
              <w:rPr>
                <w:rFonts w:ascii="Arial" w:eastAsia="Times New Roman" w:hAnsi="Arial" w:cs="Arial"/>
                <w:color w:val="000000"/>
                <w:sz w:val="22"/>
                <w:szCs w:val="22"/>
                <w:lang w:val="lt-LT"/>
              </w:rPr>
              <w:t xml:space="preserve"> (ar)</w:t>
            </w:r>
            <w:r w:rsidRPr="009A093B">
              <w:rPr>
                <w:rFonts w:ascii="Arial" w:eastAsia="Times New Roman" w:hAnsi="Arial" w:cs="Arial"/>
                <w:color w:val="000000"/>
                <w:sz w:val="22"/>
                <w:szCs w:val="22"/>
                <w:lang w:val="lt-LT"/>
              </w:rPr>
              <w:t xml:space="preserve"> vystymo</w:t>
            </w:r>
            <w:r w:rsidR="00087455" w:rsidRPr="009A093B">
              <w:rPr>
                <w:rFonts w:ascii="Arial" w:eastAsia="Times New Roman" w:hAnsi="Arial" w:cs="Arial"/>
                <w:color w:val="000000"/>
                <w:sz w:val="22"/>
                <w:szCs w:val="22"/>
                <w:lang w:val="lt-LT"/>
              </w:rPr>
              <w:t>, ir (ar)</w:t>
            </w:r>
            <w:r w:rsidRPr="009A093B">
              <w:rPr>
                <w:rFonts w:ascii="Arial" w:eastAsia="Times New Roman" w:hAnsi="Arial" w:cs="Arial"/>
                <w:color w:val="000000"/>
                <w:sz w:val="22"/>
                <w:szCs w:val="22"/>
                <w:lang w:val="lt-LT"/>
              </w:rPr>
              <w:t xml:space="preserve"> modernizavimo</w:t>
            </w:r>
            <w:r w:rsidR="00087455" w:rsidRPr="009A093B">
              <w:rPr>
                <w:rFonts w:ascii="Arial" w:eastAsia="Times New Roman" w:hAnsi="Arial" w:cs="Arial"/>
                <w:color w:val="000000"/>
                <w:sz w:val="22"/>
                <w:szCs w:val="22"/>
                <w:lang w:val="lt-LT"/>
              </w:rPr>
              <w:t>, ir (ar) kūrimo</w:t>
            </w:r>
            <w:r w:rsidR="006A7649" w:rsidRPr="009A093B">
              <w:rPr>
                <w:rFonts w:ascii="Arial" w:eastAsia="Times New Roman" w:hAnsi="Arial" w:cs="Arial"/>
                <w:color w:val="000000"/>
                <w:sz w:val="22"/>
                <w:szCs w:val="22"/>
                <w:lang w:val="lt-LT"/>
              </w:rPr>
              <w:t>, ir (ar) diegimo paslaugų teikimo</w:t>
            </w:r>
            <w:r w:rsidRPr="009A093B">
              <w:rPr>
                <w:rFonts w:ascii="Arial" w:eastAsia="Times New Roman" w:hAnsi="Arial" w:cs="Arial"/>
                <w:color w:val="000000"/>
                <w:sz w:val="22"/>
                <w:szCs w:val="22"/>
                <w:lang w:val="lt-LT"/>
              </w:rPr>
              <w:t xml:space="preserve"> sutartį</w:t>
            </w:r>
            <w:r w:rsidR="006E6594" w:rsidRPr="006E6594">
              <w:rPr>
                <w:rFonts w:ascii="Arial" w:hAnsi="Arial" w:cs="Arial"/>
                <w:sz w:val="22"/>
                <w:szCs w:val="22"/>
                <w:vertAlign w:val="superscript"/>
              </w:rPr>
              <w:t>2</w:t>
            </w:r>
            <w:r w:rsidRPr="009A093B">
              <w:rPr>
                <w:rFonts w:ascii="Arial" w:eastAsia="Times New Roman" w:hAnsi="Arial" w:cs="Arial"/>
                <w:color w:val="000000"/>
                <w:sz w:val="22"/>
                <w:szCs w:val="22"/>
                <w:lang w:val="lt-LT"/>
              </w:rPr>
              <w:t xml:space="preserve">, kurios apimtyje </w:t>
            </w:r>
            <w:r w:rsidRPr="009A093B">
              <w:rPr>
                <w:rFonts w:ascii="Arial" w:eastAsia="Times New Roman" w:hAnsi="Arial" w:cs="Arial"/>
                <w:bCs/>
                <w:color w:val="000000"/>
                <w:sz w:val="22"/>
                <w:szCs w:val="22"/>
                <w:lang w:val="lt-LT"/>
              </w:rPr>
              <w:t>programavo integracines sąsajas (žiniatinklio paslaugas (</w:t>
            </w:r>
            <w:proofErr w:type="spellStart"/>
            <w:r w:rsidRPr="009A093B">
              <w:rPr>
                <w:rFonts w:ascii="Arial" w:eastAsia="Times New Roman" w:hAnsi="Arial" w:cs="Arial"/>
                <w:bCs/>
                <w:i/>
                <w:iCs/>
                <w:color w:val="000000"/>
                <w:sz w:val="22"/>
                <w:szCs w:val="22"/>
                <w:lang w:val="lt-LT"/>
              </w:rPr>
              <w:t>webservices</w:t>
            </w:r>
            <w:proofErr w:type="spellEnd"/>
            <w:r w:rsidRPr="009A093B">
              <w:rPr>
                <w:rFonts w:ascii="Arial" w:eastAsia="Times New Roman" w:hAnsi="Arial" w:cs="Arial"/>
                <w:bCs/>
                <w:color w:val="000000"/>
                <w:sz w:val="22"/>
                <w:szCs w:val="22"/>
                <w:lang w:val="lt-LT"/>
              </w:rPr>
              <w:t>)) naudodamas SOAP arba REST arba lygiaverčius protokolus.</w:t>
            </w:r>
          </w:p>
        </w:tc>
        <w:tc>
          <w:tcPr>
            <w:tcW w:w="2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F7807" w14:textId="77777777" w:rsidR="00283057" w:rsidRPr="003923D8" w:rsidRDefault="00283057" w:rsidP="00283057">
            <w:pPr>
              <w:spacing w:before="60" w:after="60"/>
              <w:ind w:firstLine="0"/>
              <w:jc w:val="both"/>
              <w:rPr>
                <w:rFonts w:ascii="Arial" w:eastAsia="Calibri" w:hAnsi="Arial" w:cs="Arial"/>
                <w:b/>
                <w:bCs/>
                <w:noProof/>
                <w:sz w:val="22"/>
                <w:szCs w:val="22"/>
                <w:lang w:val="lt-LT"/>
              </w:rPr>
            </w:pPr>
            <w:r w:rsidRPr="003923D8">
              <w:rPr>
                <w:rFonts w:ascii="Arial" w:eastAsia="Calibri" w:hAnsi="Arial" w:cs="Arial"/>
                <w:b/>
                <w:bCs/>
                <w:sz w:val="22"/>
                <w:szCs w:val="22"/>
                <w:lang w:val="lt-LT"/>
              </w:rPr>
              <w:t xml:space="preserve">Turi </w:t>
            </w:r>
            <w:r w:rsidRPr="003923D8">
              <w:rPr>
                <w:rFonts w:ascii="Arial" w:eastAsia="Calibri" w:hAnsi="Arial" w:cs="Arial"/>
                <w:b/>
                <w:bCs/>
                <w:noProof/>
                <w:sz w:val="22"/>
                <w:szCs w:val="22"/>
                <w:lang w:val="lt-LT"/>
              </w:rPr>
              <w:t>būti pateikta:</w:t>
            </w:r>
          </w:p>
          <w:p w14:paraId="390C6DD3" w14:textId="77777777" w:rsidR="00283057" w:rsidRPr="003923D8" w:rsidRDefault="00283057" w:rsidP="00283057">
            <w:pPr>
              <w:spacing w:before="60" w:after="60"/>
              <w:ind w:firstLine="0"/>
              <w:jc w:val="both"/>
              <w:rPr>
                <w:rFonts w:ascii="Arial" w:eastAsia="Calibri" w:hAnsi="Arial" w:cs="Arial"/>
                <w:sz w:val="22"/>
                <w:szCs w:val="22"/>
                <w:lang w:val="lt-LT"/>
              </w:rPr>
            </w:pPr>
            <w:r w:rsidRPr="003923D8">
              <w:rPr>
                <w:rFonts w:ascii="Arial" w:eastAsia="Calibri" w:hAnsi="Arial" w:cs="Arial"/>
                <w:noProof/>
                <w:sz w:val="22"/>
                <w:szCs w:val="22"/>
                <w:lang w:val="lt-LT"/>
              </w:rPr>
              <w:t xml:space="preserve">1. </w:t>
            </w:r>
            <w:r w:rsidRPr="003923D8">
              <w:rPr>
                <w:rFonts w:ascii="Arial" w:eastAsia="Calibri" w:hAnsi="Arial" w:cs="Arial"/>
                <w:b/>
                <w:bCs/>
                <w:sz w:val="22"/>
                <w:szCs w:val="22"/>
                <w:lang w:val="lt-LT"/>
              </w:rPr>
              <w:t xml:space="preserve"> Visų siūlomų ekspertų / specialistų sąrašas</w:t>
            </w:r>
            <w:r w:rsidRPr="003923D8">
              <w:rPr>
                <w:rFonts w:ascii="Arial" w:eastAsia="Calibri" w:hAnsi="Arial" w:cs="Arial"/>
                <w:sz w:val="22"/>
                <w:szCs w:val="22"/>
                <w:lang w:val="lt-LT"/>
              </w:rPr>
              <w:t>,  parengtas pagal Specialiųjų pirkimo sąlygų priedą Nr. 8, kuriame turi būti nurodyti siūlomų specialistų:</w:t>
            </w:r>
          </w:p>
          <w:p w14:paraId="2CDE03DB" w14:textId="77777777" w:rsidR="00283057" w:rsidRPr="003923D8" w:rsidRDefault="00283057" w:rsidP="00283057">
            <w:pPr>
              <w:numPr>
                <w:ilvl w:val="0"/>
                <w:numId w:val="31"/>
              </w:numPr>
              <w:spacing w:before="60" w:after="60"/>
              <w:contextualSpacing/>
              <w:jc w:val="both"/>
              <w:rPr>
                <w:rFonts w:ascii="Arial" w:eastAsia="Calibri" w:hAnsi="Arial" w:cs="Arial"/>
                <w:sz w:val="22"/>
                <w:szCs w:val="22"/>
                <w:lang w:val="lt-LT"/>
              </w:rPr>
            </w:pPr>
            <w:r w:rsidRPr="003923D8">
              <w:rPr>
                <w:rFonts w:ascii="Arial" w:eastAsia="Calibri" w:hAnsi="Arial" w:cs="Arial"/>
                <w:sz w:val="22"/>
                <w:szCs w:val="22"/>
                <w:lang w:val="lt-LT"/>
              </w:rPr>
              <w:t xml:space="preserve"> vardai ir pavardės;</w:t>
            </w:r>
          </w:p>
          <w:p w14:paraId="5C46B7FB" w14:textId="77777777" w:rsidR="00283057" w:rsidRPr="003923D8" w:rsidRDefault="00283057" w:rsidP="00283057">
            <w:pPr>
              <w:numPr>
                <w:ilvl w:val="0"/>
                <w:numId w:val="31"/>
              </w:numPr>
              <w:spacing w:before="60" w:after="60"/>
              <w:contextualSpacing/>
              <w:jc w:val="both"/>
              <w:rPr>
                <w:rFonts w:ascii="Arial" w:eastAsia="Calibri" w:hAnsi="Arial" w:cs="Arial"/>
                <w:sz w:val="22"/>
                <w:szCs w:val="22"/>
                <w:lang w:val="lt-LT"/>
              </w:rPr>
            </w:pPr>
            <w:r w:rsidRPr="003923D8">
              <w:rPr>
                <w:rFonts w:ascii="Arial" w:eastAsia="Calibri" w:hAnsi="Arial" w:cs="Arial"/>
                <w:sz w:val="22"/>
                <w:szCs w:val="22"/>
                <w:lang w:val="lt-LT"/>
              </w:rPr>
              <w:t xml:space="preserve"> jiems priskiriama </w:t>
            </w:r>
            <w:r w:rsidRPr="003923D8">
              <w:rPr>
                <w:rFonts w:ascii="Arial" w:eastAsia="Calibri" w:hAnsi="Arial" w:cs="Arial"/>
                <w:noProof/>
                <w:sz w:val="22"/>
                <w:szCs w:val="22"/>
                <w:lang w:val="lt-LT"/>
              </w:rPr>
              <w:t>(-os) pozicija (-os);</w:t>
            </w:r>
          </w:p>
          <w:p w14:paraId="200D06B5" w14:textId="77777777" w:rsidR="00283057" w:rsidRPr="003923D8" w:rsidRDefault="00283057" w:rsidP="00283057">
            <w:pPr>
              <w:numPr>
                <w:ilvl w:val="0"/>
                <w:numId w:val="31"/>
              </w:numPr>
              <w:spacing w:before="60" w:after="60"/>
              <w:contextualSpacing/>
              <w:jc w:val="both"/>
              <w:rPr>
                <w:rFonts w:ascii="Arial" w:eastAsia="Calibri" w:hAnsi="Arial" w:cs="Arial"/>
                <w:sz w:val="22"/>
                <w:szCs w:val="22"/>
                <w:lang w:val="lt-LT"/>
              </w:rPr>
            </w:pPr>
            <w:r w:rsidRPr="003923D8">
              <w:rPr>
                <w:rFonts w:ascii="Arial" w:eastAsia="Calibri" w:hAnsi="Arial" w:cs="Arial"/>
                <w:sz w:val="22"/>
                <w:szCs w:val="22"/>
                <w:lang w:val="lt-LT"/>
              </w:rPr>
              <w:t>siūlomo specialisto darbovietė;</w:t>
            </w:r>
          </w:p>
          <w:p w14:paraId="2EC6FE29" w14:textId="77777777" w:rsidR="00283057" w:rsidRPr="003923D8" w:rsidRDefault="00283057" w:rsidP="00283057">
            <w:pPr>
              <w:ind w:left="714" w:hanging="357"/>
              <w:contextualSpacing/>
              <w:jc w:val="both"/>
              <w:rPr>
                <w:rFonts w:ascii="Arial" w:eastAsia="Calibri" w:hAnsi="Arial" w:cs="Arial"/>
                <w:sz w:val="22"/>
                <w:szCs w:val="22"/>
                <w:lang w:val="lt-LT"/>
              </w:rPr>
            </w:pPr>
            <w:r w:rsidRPr="003923D8">
              <w:rPr>
                <w:rFonts w:ascii="Arial" w:eastAsia="Calibri" w:hAnsi="Arial" w:cs="Arial"/>
                <w:sz w:val="22"/>
                <w:szCs w:val="22"/>
                <w:lang w:val="lt-LT"/>
              </w:rPr>
              <w:t>4. informacija apie projektą (-</w:t>
            </w:r>
            <w:proofErr w:type="spellStart"/>
            <w:r w:rsidRPr="009A093B">
              <w:rPr>
                <w:rFonts w:ascii="Arial" w:eastAsia="Calibri" w:hAnsi="Arial" w:cs="Arial"/>
                <w:noProof/>
                <w:sz w:val="22"/>
                <w:szCs w:val="22"/>
                <w:lang w:val="lt-LT"/>
              </w:rPr>
              <w:t>us</w:t>
            </w:r>
            <w:proofErr w:type="spellEnd"/>
            <w:r w:rsidRPr="009A093B">
              <w:rPr>
                <w:rFonts w:ascii="Arial" w:eastAsia="Calibri" w:hAnsi="Arial" w:cs="Arial"/>
                <w:noProof/>
                <w:sz w:val="22"/>
                <w:szCs w:val="22"/>
                <w:lang w:val="lt-LT"/>
              </w:rPr>
              <w:t>) / sutartį (-is), kuriame (kuriuose) specialistas dirbo (pa</w:t>
            </w:r>
            <w:r w:rsidRPr="003923D8">
              <w:rPr>
                <w:rFonts w:ascii="Arial" w:eastAsia="Calibri" w:hAnsi="Arial" w:cs="Arial"/>
                <w:sz w:val="22"/>
                <w:szCs w:val="22"/>
                <w:lang w:val="lt-LT"/>
              </w:rPr>
              <w:t xml:space="preserve">vadinimas, trumpas projekto / sutarties aprašymas, sutarčių / projektų vykdymo tiksli data, asmenų, kurie gali suteikti informacijos apie projektą / sutartį kontaktiniai duomenys). </w:t>
            </w:r>
          </w:p>
          <w:p w14:paraId="446C14C1" w14:textId="4498B17C" w:rsidR="00D21C35" w:rsidRPr="003923D8" w:rsidRDefault="00283057" w:rsidP="00D808C9">
            <w:pPr>
              <w:widowControl w:val="0"/>
              <w:suppressAutoHyphens/>
              <w:ind w:firstLine="0"/>
              <w:jc w:val="both"/>
              <w:outlineLvl w:val="1"/>
              <w:rPr>
                <w:rFonts w:ascii="Arial" w:eastAsia="Times New Roman" w:hAnsi="Arial" w:cs="Arial"/>
                <w:color w:val="000000"/>
                <w:sz w:val="22"/>
                <w:szCs w:val="22"/>
                <w:lang w:val="lt-LT"/>
              </w:rPr>
            </w:pPr>
            <w:r w:rsidRPr="0CF97810">
              <w:rPr>
                <w:rFonts w:ascii="Arial" w:eastAsia="Times New Roman" w:hAnsi="Arial" w:cs="Arial"/>
                <w:color w:val="000000" w:themeColor="text1"/>
                <w:sz w:val="22"/>
                <w:szCs w:val="22"/>
                <w:lang w:val="lt-LT"/>
              </w:rPr>
              <w:t>2</w:t>
            </w:r>
            <w:r w:rsidR="00D21C35" w:rsidRPr="0CF97810">
              <w:rPr>
                <w:rFonts w:ascii="Arial" w:eastAsia="Times New Roman" w:hAnsi="Arial" w:cs="Arial"/>
                <w:color w:val="000000" w:themeColor="text1"/>
                <w:sz w:val="22"/>
                <w:szCs w:val="22"/>
                <w:lang w:val="lt-LT"/>
              </w:rPr>
              <w:t>.</w:t>
            </w:r>
            <w:r w:rsidR="00D21C35" w:rsidRPr="003923D8">
              <w:rPr>
                <w:rFonts w:ascii="Arial" w:eastAsia="Calibri" w:hAnsi="Arial" w:cs="Arial"/>
                <w:sz w:val="22"/>
                <w:szCs w:val="22"/>
                <w:lang w:val="lt-LT"/>
              </w:rPr>
              <w:t xml:space="preserve"> </w:t>
            </w:r>
            <w:r w:rsidR="00D21C35" w:rsidRPr="003923D8">
              <w:rPr>
                <w:rFonts w:ascii="Arial" w:eastAsia="Calibri" w:hAnsi="Arial" w:cs="Arial"/>
                <w:i/>
                <w:iCs/>
                <w:noProof/>
                <w:sz w:val="22"/>
                <w:szCs w:val="22"/>
                <w:lang w:val="lt-LT"/>
              </w:rPr>
              <w:t>Certified Service API Specialyst arba</w:t>
            </w:r>
            <w:r w:rsidR="00D21C35" w:rsidRPr="003923D8">
              <w:rPr>
                <w:rFonts w:ascii="Arial" w:eastAsia="Calibri" w:hAnsi="Arial" w:cs="Arial"/>
                <w:noProof/>
                <w:sz w:val="22"/>
                <w:szCs w:val="22"/>
                <w:lang w:val="lt-LT"/>
              </w:rPr>
              <w:t xml:space="preserve"> </w:t>
            </w:r>
            <w:proofErr w:type="spellStart"/>
            <w:r w:rsidR="00D21C35" w:rsidRPr="0CF97810">
              <w:rPr>
                <w:rFonts w:ascii="Arial" w:eastAsia="Times New Roman" w:hAnsi="Arial" w:cs="Arial"/>
                <w:i/>
                <w:color w:val="000000" w:themeColor="text1"/>
                <w:sz w:val="22"/>
                <w:szCs w:val="22"/>
                <w:lang w:val="lt-LT"/>
              </w:rPr>
              <w:t>Oracle</w:t>
            </w:r>
            <w:proofErr w:type="spellEnd"/>
            <w:r w:rsidR="00D21C35" w:rsidRPr="0CF97810">
              <w:rPr>
                <w:rFonts w:ascii="Arial" w:eastAsia="Times New Roman" w:hAnsi="Arial" w:cs="Arial"/>
                <w:i/>
                <w:color w:val="000000" w:themeColor="text1"/>
                <w:sz w:val="22"/>
                <w:szCs w:val="22"/>
                <w:lang w:val="lt-LT"/>
              </w:rPr>
              <w:t xml:space="preserve"> </w:t>
            </w:r>
            <w:proofErr w:type="spellStart"/>
            <w:r w:rsidR="00D21C35" w:rsidRPr="0CF97810">
              <w:rPr>
                <w:rFonts w:ascii="Arial" w:eastAsia="Times New Roman" w:hAnsi="Arial" w:cs="Arial"/>
                <w:i/>
                <w:color w:val="000000" w:themeColor="text1"/>
                <w:sz w:val="22"/>
                <w:szCs w:val="22"/>
                <w:lang w:val="lt-LT"/>
              </w:rPr>
              <w:t>Certified</w:t>
            </w:r>
            <w:proofErr w:type="spellEnd"/>
            <w:r w:rsidR="00D21C35" w:rsidRPr="0CF97810">
              <w:rPr>
                <w:rFonts w:ascii="Arial" w:eastAsia="Times New Roman" w:hAnsi="Arial" w:cs="Arial"/>
                <w:i/>
                <w:color w:val="000000" w:themeColor="text1"/>
                <w:sz w:val="22"/>
                <w:szCs w:val="22"/>
                <w:lang w:val="lt-LT"/>
              </w:rPr>
              <w:t xml:space="preserve"> </w:t>
            </w:r>
            <w:proofErr w:type="spellStart"/>
            <w:r w:rsidR="00D21C35" w:rsidRPr="0CF97810">
              <w:rPr>
                <w:rFonts w:ascii="Arial" w:eastAsia="Times New Roman" w:hAnsi="Arial" w:cs="Arial"/>
                <w:i/>
                <w:color w:val="000000" w:themeColor="text1"/>
                <w:sz w:val="22"/>
                <w:szCs w:val="22"/>
                <w:lang w:val="lt-LT"/>
              </w:rPr>
              <w:t>Expert</w:t>
            </w:r>
            <w:proofErr w:type="spellEnd"/>
            <w:r w:rsidR="00D21C35" w:rsidRPr="003923D8">
              <w:rPr>
                <w:rFonts w:ascii="Arial" w:eastAsia="Times New Roman" w:hAnsi="Arial" w:cs="Arial"/>
                <w:i/>
                <w:iCs/>
                <w:noProof/>
                <w:color w:val="FF0000"/>
                <w:sz w:val="22"/>
                <w:szCs w:val="22"/>
                <w:lang w:val="lt-LT"/>
              </w:rPr>
              <w:t xml:space="preserve"> </w:t>
            </w:r>
            <w:r w:rsidR="00D21C35" w:rsidRPr="0CF97810">
              <w:rPr>
                <w:rFonts w:ascii="Arial" w:eastAsia="Times New Roman" w:hAnsi="Arial" w:cs="Arial"/>
                <w:i/>
                <w:color w:val="000000" w:themeColor="text1"/>
                <w:sz w:val="22"/>
                <w:szCs w:val="22"/>
                <w:lang w:val="lt-LT"/>
              </w:rPr>
              <w:t xml:space="preserve">Java EE </w:t>
            </w:r>
            <w:proofErr w:type="spellStart"/>
            <w:r w:rsidR="00D21C35" w:rsidRPr="0CF97810">
              <w:rPr>
                <w:rFonts w:ascii="Arial" w:eastAsia="Times New Roman" w:hAnsi="Arial" w:cs="Arial"/>
                <w:i/>
                <w:color w:val="000000" w:themeColor="text1"/>
                <w:sz w:val="22"/>
                <w:szCs w:val="22"/>
                <w:lang w:val="lt-LT"/>
              </w:rPr>
              <w:t>Web</w:t>
            </w:r>
            <w:proofErr w:type="spellEnd"/>
            <w:r w:rsidR="00D21C35" w:rsidRPr="0CF97810">
              <w:rPr>
                <w:rFonts w:ascii="Arial" w:eastAsia="Times New Roman" w:hAnsi="Arial" w:cs="Arial"/>
                <w:i/>
                <w:color w:val="000000" w:themeColor="text1"/>
                <w:sz w:val="22"/>
                <w:szCs w:val="22"/>
                <w:lang w:val="lt-LT"/>
              </w:rPr>
              <w:t xml:space="preserve"> </w:t>
            </w:r>
            <w:proofErr w:type="spellStart"/>
            <w:r w:rsidR="00D21C35" w:rsidRPr="0CF97810">
              <w:rPr>
                <w:rFonts w:ascii="Arial" w:eastAsia="Times New Roman" w:hAnsi="Arial" w:cs="Arial"/>
                <w:i/>
                <w:color w:val="000000" w:themeColor="text1"/>
                <w:sz w:val="22"/>
                <w:szCs w:val="22"/>
                <w:lang w:val="lt-LT"/>
              </w:rPr>
              <w:t>Services</w:t>
            </w:r>
            <w:proofErr w:type="spellEnd"/>
            <w:r w:rsidR="00D21C35" w:rsidRPr="0CF97810">
              <w:rPr>
                <w:rFonts w:ascii="Arial" w:eastAsia="Times New Roman" w:hAnsi="Arial" w:cs="Arial"/>
                <w:i/>
                <w:color w:val="000000" w:themeColor="text1"/>
                <w:sz w:val="22"/>
                <w:szCs w:val="22"/>
                <w:lang w:val="lt-LT"/>
              </w:rPr>
              <w:t xml:space="preserve"> </w:t>
            </w:r>
            <w:proofErr w:type="spellStart"/>
            <w:r w:rsidR="00D21C35" w:rsidRPr="0CF97810">
              <w:rPr>
                <w:rFonts w:ascii="Arial" w:eastAsia="Times New Roman" w:hAnsi="Arial" w:cs="Arial"/>
                <w:i/>
                <w:color w:val="000000" w:themeColor="text1"/>
                <w:sz w:val="22"/>
                <w:szCs w:val="22"/>
                <w:lang w:val="lt-LT"/>
              </w:rPr>
              <w:t>Developer</w:t>
            </w:r>
            <w:proofErr w:type="spellEnd"/>
            <w:r w:rsidR="00D21C35" w:rsidRPr="0CF97810">
              <w:rPr>
                <w:rFonts w:ascii="Arial" w:eastAsia="Times New Roman" w:hAnsi="Arial" w:cs="Arial"/>
                <w:i/>
                <w:color w:val="000000" w:themeColor="text1"/>
                <w:sz w:val="22"/>
                <w:szCs w:val="22"/>
                <w:lang w:val="lt-LT"/>
              </w:rPr>
              <w:t xml:space="preserve"> </w:t>
            </w:r>
            <w:r w:rsidR="00D21C35" w:rsidRPr="0CF97810">
              <w:rPr>
                <w:rFonts w:ascii="Arial" w:eastAsia="Times New Roman" w:hAnsi="Arial" w:cs="Arial"/>
                <w:color w:val="000000" w:themeColor="text1"/>
                <w:sz w:val="22"/>
                <w:szCs w:val="22"/>
                <w:lang w:val="lt-LT"/>
              </w:rPr>
              <w:t>arba</w:t>
            </w:r>
            <w:r w:rsidR="00D21C35" w:rsidRPr="0CF97810">
              <w:rPr>
                <w:rFonts w:ascii="Arial" w:eastAsia="Times New Roman" w:hAnsi="Arial" w:cs="Arial"/>
                <w:i/>
                <w:color w:val="000000" w:themeColor="text1"/>
                <w:sz w:val="22"/>
                <w:szCs w:val="22"/>
                <w:lang w:val="lt-LT"/>
              </w:rPr>
              <w:t xml:space="preserve"> </w:t>
            </w:r>
            <w:proofErr w:type="spellStart"/>
            <w:r w:rsidR="00D21C35" w:rsidRPr="0CF97810">
              <w:rPr>
                <w:rFonts w:ascii="Arial" w:eastAsia="Times New Roman" w:hAnsi="Arial" w:cs="Arial"/>
                <w:i/>
                <w:color w:val="000000" w:themeColor="text1"/>
                <w:sz w:val="22"/>
                <w:szCs w:val="22"/>
                <w:lang w:val="lt-LT"/>
              </w:rPr>
              <w:t>webMethods</w:t>
            </w:r>
            <w:proofErr w:type="spellEnd"/>
            <w:r w:rsidR="00D21C35" w:rsidRPr="0CF97810">
              <w:rPr>
                <w:rFonts w:ascii="Arial" w:eastAsia="Times New Roman" w:hAnsi="Arial" w:cs="Arial"/>
                <w:i/>
                <w:color w:val="000000" w:themeColor="text1"/>
                <w:sz w:val="22"/>
                <w:szCs w:val="22"/>
                <w:lang w:val="lt-LT"/>
              </w:rPr>
              <w:t xml:space="preserve"> </w:t>
            </w:r>
            <w:proofErr w:type="spellStart"/>
            <w:r w:rsidR="00D21C35" w:rsidRPr="0CF97810">
              <w:rPr>
                <w:rFonts w:ascii="Arial" w:eastAsia="Times New Roman" w:hAnsi="Arial" w:cs="Arial"/>
                <w:i/>
                <w:color w:val="000000" w:themeColor="text1"/>
                <w:sz w:val="22"/>
                <w:szCs w:val="22"/>
                <w:lang w:val="lt-LT"/>
              </w:rPr>
              <w:t>Integration</w:t>
            </w:r>
            <w:proofErr w:type="spellEnd"/>
            <w:r w:rsidR="00D21C35" w:rsidRPr="0CF97810">
              <w:rPr>
                <w:rFonts w:ascii="Arial" w:eastAsia="Times New Roman" w:hAnsi="Arial" w:cs="Arial"/>
                <w:i/>
                <w:color w:val="000000" w:themeColor="text1"/>
                <w:sz w:val="22"/>
                <w:szCs w:val="22"/>
                <w:lang w:val="lt-LT"/>
              </w:rPr>
              <w:t xml:space="preserve"> arba </w:t>
            </w:r>
            <w:proofErr w:type="spellStart"/>
            <w:r w:rsidR="00D21C35" w:rsidRPr="0CF97810">
              <w:rPr>
                <w:rFonts w:ascii="Arial" w:eastAsia="Times New Roman" w:hAnsi="Arial" w:cs="Arial"/>
                <w:i/>
                <w:color w:val="000000" w:themeColor="text1"/>
                <w:sz w:val="22"/>
                <w:szCs w:val="22"/>
                <w:lang w:val="lt-LT"/>
              </w:rPr>
              <w:t>webMethods</w:t>
            </w:r>
            <w:proofErr w:type="spellEnd"/>
            <w:r w:rsidR="00D21C35" w:rsidRPr="0CF97810">
              <w:rPr>
                <w:rFonts w:ascii="Arial" w:eastAsia="Times New Roman" w:hAnsi="Arial" w:cs="Arial"/>
                <w:i/>
                <w:color w:val="000000" w:themeColor="text1"/>
                <w:sz w:val="22"/>
                <w:szCs w:val="22"/>
                <w:lang w:val="lt-LT"/>
              </w:rPr>
              <w:t xml:space="preserve"> </w:t>
            </w:r>
            <w:proofErr w:type="spellStart"/>
            <w:r w:rsidR="00D21C35" w:rsidRPr="0CF97810">
              <w:rPr>
                <w:rFonts w:ascii="Arial" w:eastAsia="Times New Roman" w:hAnsi="Arial" w:cs="Arial"/>
                <w:i/>
                <w:color w:val="000000" w:themeColor="text1"/>
                <w:sz w:val="22"/>
                <w:szCs w:val="22"/>
                <w:lang w:val="lt-LT"/>
              </w:rPr>
              <w:t>Developer</w:t>
            </w:r>
            <w:proofErr w:type="spellEnd"/>
            <w:r w:rsidR="00D21C35" w:rsidRPr="0CF97810">
              <w:rPr>
                <w:rFonts w:ascii="Arial" w:eastAsia="Times New Roman" w:hAnsi="Arial" w:cs="Arial"/>
                <w:color w:val="000000" w:themeColor="text1"/>
                <w:sz w:val="22"/>
                <w:szCs w:val="22"/>
                <w:lang w:val="lt-LT"/>
              </w:rPr>
              <w:t xml:space="preserve"> arba kitas lygiavertis dokumentas, </w:t>
            </w:r>
            <w:r w:rsidR="00D21C35" w:rsidRPr="0CF97810">
              <w:rPr>
                <w:rFonts w:ascii="Arial" w:eastAsia="Calibri" w:hAnsi="Arial" w:cs="Arial"/>
                <w:color w:val="000000" w:themeColor="text1"/>
                <w:sz w:val="22"/>
                <w:szCs w:val="22"/>
                <w:lang w:val="lt-LT"/>
              </w:rPr>
              <w:t xml:space="preserve"> įrodantis integravimo specialisto kvalifikaciją.</w:t>
            </w:r>
          </w:p>
          <w:p w14:paraId="0430351E" w14:textId="0101AF65" w:rsidR="31675632" w:rsidRDefault="31675632" w:rsidP="0CF97810">
            <w:pPr>
              <w:widowControl w:val="0"/>
              <w:ind w:firstLine="0"/>
              <w:jc w:val="both"/>
              <w:rPr>
                <w:rFonts w:ascii="Segoe UI" w:eastAsia="Segoe UI" w:hAnsi="Segoe UI" w:cs="Segoe UI"/>
                <w:b/>
                <w:bCs/>
                <w:i/>
                <w:iCs/>
                <w:color w:val="333333"/>
                <w:sz w:val="18"/>
                <w:szCs w:val="18"/>
                <w:u w:val="single"/>
                <w:lang w:val="lt-LT"/>
              </w:rPr>
            </w:pPr>
            <w:r w:rsidRPr="0CF97810">
              <w:rPr>
                <w:rFonts w:ascii="Arial" w:eastAsia="Arial" w:hAnsi="Arial" w:cs="Arial"/>
                <w:color w:val="333333"/>
                <w:sz w:val="22"/>
                <w:szCs w:val="22"/>
                <w:u w:val="single"/>
                <w:lang w:val="lt-LT"/>
              </w:rPr>
              <w:t>Dal</w:t>
            </w:r>
            <w:r w:rsidRPr="009A093B">
              <w:rPr>
                <w:rFonts w:ascii="Arial" w:eastAsia="Arial" w:hAnsi="Arial" w:cs="Arial"/>
                <w:color w:val="333333"/>
                <w:sz w:val="22"/>
                <w:szCs w:val="22"/>
                <w:u w:val="single"/>
                <w:lang w:val="lt-LT"/>
              </w:rPr>
              <w:t xml:space="preserve">yvavimo kursuose, mokymuose ar seminaruose sertifikatai (pažymėjimai) nėra tinkami. Turi būti išlaikytas egzaminas atitinkamai kvalifikacijai įgyti (egzaminas, kurio metu nebuvo užtikrintos asmens autentifikavimo priemonės yra netinkamas) ir kvalifikacija patvirtinta sertifikatu arba kitu lygiaverčiu dokumentu. </w:t>
            </w:r>
            <w:r w:rsidRPr="009A093B">
              <w:rPr>
                <w:rFonts w:ascii="Arial" w:eastAsia="Arial" w:hAnsi="Arial" w:cs="Arial"/>
                <w:b/>
                <w:bCs/>
                <w:i/>
                <w:iCs/>
                <w:color w:val="333333"/>
                <w:sz w:val="22"/>
                <w:szCs w:val="22"/>
                <w:u w:val="single"/>
                <w:lang w:val="lt-LT"/>
              </w:rPr>
              <w:t>Sertifikatų, pažymėjimų lygiavertiškumą turi pagrįsti tiekėjas oficialiais dokumentais.</w:t>
            </w:r>
          </w:p>
          <w:p w14:paraId="3F684BEC" w14:textId="1F2963D8" w:rsidR="00D21C35" w:rsidRPr="002C1DEF" w:rsidRDefault="00283057" w:rsidP="002C1DEF">
            <w:pPr>
              <w:autoSpaceDE w:val="0"/>
              <w:autoSpaceDN w:val="0"/>
              <w:ind w:firstLine="0"/>
              <w:jc w:val="both"/>
              <w:rPr>
                <w:rFonts w:ascii="Arial" w:eastAsia="Calibri" w:hAnsi="Arial" w:cs="Arial"/>
                <w:sz w:val="22"/>
                <w:szCs w:val="22"/>
                <w:lang w:val="lt-LT"/>
              </w:rPr>
            </w:pPr>
            <w:r w:rsidRPr="003923D8">
              <w:rPr>
                <w:rFonts w:ascii="Arial" w:eastAsia="Times New Roman" w:hAnsi="Arial" w:cs="Arial"/>
                <w:color w:val="000000"/>
                <w:sz w:val="22"/>
                <w:szCs w:val="22"/>
                <w:lang w:val="lt-LT"/>
              </w:rPr>
              <w:t>3</w:t>
            </w:r>
            <w:r w:rsidR="00D21C35" w:rsidRPr="003923D8">
              <w:rPr>
                <w:rFonts w:ascii="Arial" w:eastAsia="Times New Roman" w:hAnsi="Arial" w:cs="Arial"/>
                <w:color w:val="000000"/>
                <w:sz w:val="22"/>
                <w:szCs w:val="22"/>
                <w:lang w:val="lt-LT"/>
              </w:rPr>
              <w:t xml:space="preserve">. </w:t>
            </w:r>
            <w:r w:rsidRPr="003923D8">
              <w:rPr>
                <w:rFonts w:ascii="Arial" w:eastAsia="Calibri" w:hAnsi="Arial" w:cs="Arial"/>
                <w:b/>
                <w:bCs/>
                <w:sz w:val="22"/>
                <w:szCs w:val="22"/>
                <w:lang w:val="lt-LT"/>
              </w:rPr>
              <w:t xml:space="preserve"> Paslaugų užsakovo</w:t>
            </w:r>
            <w:r w:rsidRPr="003923D8">
              <w:rPr>
                <w:rFonts w:ascii="Arial" w:eastAsia="Calibri" w:hAnsi="Arial" w:cs="Arial"/>
                <w:sz w:val="22"/>
                <w:szCs w:val="22"/>
                <w:lang w:val="lt-LT"/>
              </w:rPr>
              <w:t xml:space="preserve"> (arba darbdavio, jeigu ekspertas vykdė įmonės vidaus darbus) </w:t>
            </w:r>
            <w:r w:rsidRPr="003923D8">
              <w:rPr>
                <w:rFonts w:ascii="Arial" w:eastAsia="Calibri" w:hAnsi="Arial" w:cs="Arial"/>
                <w:b/>
                <w:bCs/>
                <w:sz w:val="22"/>
                <w:szCs w:val="22"/>
                <w:lang w:val="lt-LT"/>
              </w:rPr>
              <w:t>pasirašytą pažymą</w:t>
            </w:r>
            <w:r w:rsidRPr="003923D8">
              <w:rPr>
                <w:rFonts w:ascii="Arial" w:eastAsia="Calibri" w:hAnsi="Arial" w:cs="Arial"/>
                <w:sz w:val="22"/>
                <w:szCs w:val="22"/>
                <w:lang w:val="lt-LT"/>
              </w:rPr>
              <w:t xml:space="preserve"> arba Tiekėjo deklaraciją, jei dėl objektyvių aplinkybių (juridinis </w:t>
            </w:r>
            <w:r w:rsidRPr="003923D8">
              <w:rPr>
                <w:rFonts w:ascii="Arial" w:eastAsia="Calibri" w:hAnsi="Arial" w:cs="Arial"/>
                <w:sz w:val="22"/>
                <w:szCs w:val="22"/>
                <w:lang w:val="lt-LT"/>
              </w:rPr>
              <w:lastRenderedPageBreak/>
              <w:t>asmuo nebevykdo veiklos) nėra galimybės pateikti paslaugų užsakovo arba darbdavio pažymos, patvirtinančios patirties reikalavimų atitikimą, kurioje turi būti nurodytas siūlomo eksperto darbų pobūdis, trukmė, pareigos.</w:t>
            </w:r>
          </w:p>
        </w:tc>
        <w:tc>
          <w:tcPr>
            <w:tcW w:w="1175" w:type="pct"/>
            <w:vMerge/>
          </w:tcPr>
          <w:p w14:paraId="271933AF" w14:textId="77777777" w:rsidR="00D21C35" w:rsidRPr="003923D8" w:rsidRDefault="00D21C35" w:rsidP="00D808C9">
            <w:pPr>
              <w:widowControl w:val="0"/>
              <w:suppressAutoHyphens/>
              <w:ind w:firstLine="0"/>
              <w:jc w:val="both"/>
              <w:outlineLvl w:val="1"/>
              <w:rPr>
                <w:rFonts w:ascii="Arial" w:eastAsia="Times New Roman" w:hAnsi="Arial" w:cs="Arial"/>
                <w:color w:val="000000"/>
                <w:sz w:val="22"/>
                <w:szCs w:val="22"/>
                <w:lang w:val="lt-LT"/>
              </w:rPr>
            </w:pPr>
          </w:p>
        </w:tc>
      </w:tr>
    </w:tbl>
    <w:p w14:paraId="66C01829" w14:textId="77777777" w:rsidR="0013334F" w:rsidRPr="003923D8" w:rsidRDefault="0013334F" w:rsidP="00E61A0C">
      <w:pPr>
        <w:pStyle w:val="BodyTextIndent2"/>
        <w:tabs>
          <w:tab w:val="left" w:pos="851"/>
        </w:tabs>
        <w:spacing w:after="0" w:line="240" w:lineRule="auto"/>
        <w:ind w:left="0"/>
        <w:jc w:val="both"/>
        <w:rPr>
          <w:rFonts w:ascii="Arial" w:hAnsi="Arial" w:cs="Arial"/>
          <w:bCs/>
          <w:color w:val="000000"/>
          <w:sz w:val="22"/>
          <w:szCs w:val="22"/>
        </w:rPr>
      </w:pPr>
    </w:p>
    <w:p w14:paraId="3156A833" w14:textId="77777777" w:rsidR="00BE4227" w:rsidRPr="009A093B" w:rsidRDefault="00BE4227" w:rsidP="00BE4227">
      <w:pPr>
        <w:ind w:firstLine="705"/>
        <w:jc w:val="both"/>
        <w:textAlignment w:val="baseline"/>
        <w:rPr>
          <w:rFonts w:ascii="Arial" w:eastAsia="Times New Roman" w:hAnsi="Arial" w:cs="Arial"/>
          <w:sz w:val="22"/>
          <w:szCs w:val="22"/>
          <w:u w:val="single"/>
          <w:lang w:val="lt-LT" w:eastAsia="lt-LT"/>
        </w:rPr>
      </w:pPr>
      <w:r w:rsidRPr="009A093B">
        <w:rPr>
          <w:rFonts w:ascii="Arial" w:eastAsia="Times New Roman" w:hAnsi="Arial" w:cs="Arial"/>
          <w:b/>
          <w:bCs/>
          <w:sz w:val="22"/>
          <w:szCs w:val="22"/>
          <w:u w:val="single"/>
          <w:shd w:val="clear" w:color="auto" w:fill="FFFFFF"/>
          <w:lang w:val="lt-LT" w:eastAsia="lt-LT"/>
        </w:rPr>
        <w:t>Pastabos</w:t>
      </w:r>
      <w:r w:rsidRPr="009A093B">
        <w:rPr>
          <w:rFonts w:ascii="Arial" w:eastAsia="Times New Roman" w:hAnsi="Arial" w:cs="Arial"/>
          <w:b/>
          <w:bCs/>
          <w:sz w:val="22"/>
          <w:szCs w:val="22"/>
          <w:shd w:val="clear" w:color="auto" w:fill="FFFFFF"/>
          <w:lang w:val="lt-LT" w:eastAsia="lt-LT"/>
        </w:rPr>
        <w:t>:</w:t>
      </w:r>
      <w:r w:rsidRPr="009A093B">
        <w:rPr>
          <w:rFonts w:ascii="Arial" w:eastAsia="Times New Roman" w:hAnsi="Arial" w:cs="Arial"/>
          <w:b/>
          <w:bCs/>
          <w:sz w:val="22"/>
          <w:szCs w:val="22"/>
          <w:lang w:val="lt-LT" w:eastAsia="lt-LT"/>
        </w:rPr>
        <w:t> </w:t>
      </w:r>
      <w:r w:rsidRPr="009A093B">
        <w:rPr>
          <w:rFonts w:ascii="Arial" w:eastAsia="Times New Roman" w:hAnsi="Arial" w:cs="Arial"/>
          <w:sz w:val="22"/>
          <w:szCs w:val="22"/>
          <w:lang w:val="lt-LT" w:eastAsia="lt-LT"/>
        </w:rPr>
        <w:t> </w:t>
      </w:r>
    </w:p>
    <w:p w14:paraId="647F895D" w14:textId="77777777" w:rsidR="00BE4227" w:rsidRPr="009A093B" w:rsidRDefault="00BE4227" w:rsidP="00BE4227">
      <w:pPr>
        <w:ind w:firstLine="705"/>
        <w:jc w:val="both"/>
        <w:textAlignment w:val="baseline"/>
        <w:rPr>
          <w:rFonts w:ascii="Arial" w:eastAsia="Times New Roman" w:hAnsi="Arial" w:cs="Arial"/>
          <w:sz w:val="22"/>
          <w:szCs w:val="22"/>
          <w:lang w:val="lt-LT" w:eastAsia="lt-LT"/>
        </w:rPr>
      </w:pPr>
      <w:r w:rsidRPr="009A093B">
        <w:rPr>
          <w:rFonts w:ascii="Arial" w:eastAsia="Times New Roman" w:hAnsi="Arial" w:cs="Arial"/>
          <w:sz w:val="22"/>
          <w:szCs w:val="22"/>
          <w:shd w:val="clear" w:color="auto" w:fill="FFFFFF"/>
          <w:lang w:val="lt-LT" w:eastAsia="lt-LT"/>
        </w:rPr>
        <w:t xml:space="preserve">- Perkančioji organizacija nurodo reikalaujamas kompetencijas, </w:t>
      </w:r>
      <w:r w:rsidRPr="009A093B">
        <w:rPr>
          <w:rFonts w:ascii="Arial" w:hAnsi="Arial" w:cs="Arial"/>
          <w:color w:val="000000"/>
          <w:sz w:val="22"/>
          <w:szCs w:val="22"/>
          <w:lang w:val="lt-LT"/>
        </w:rPr>
        <w:t>o tiekėjas pateikia siūlomą reikalaujamas kompetencijas galinčių atitikti asmenų skaičių</w:t>
      </w:r>
      <w:r w:rsidRPr="009A093B">
        <w:rPr>
          <w:rFonts w:ascii="Arial" w:eastAsia="Times New Roman" w:hAnsi="Arial" w:cs="Arial"/>
          <w:sz w:val="22"/>
          <w:szCs w:val="22"/>
          <w:shd w:val="clear" w:color="auto" w:fill="FFFFFF"/>
          <w:lang w:val="lt-LT" w:eastAsia="lt-LT"/>
        </w:rPr>
        <w:t xml:space="preserve">. </w:t>
      </w:r>
    </w:p>
    <w:p w14:paraId="0BC590A7" w14:textId="77777777" w:rsidR="00BE4227" w:rsidRPr="009A093B" w:rsidRDefault="00BE4227" w:rsidP="00BE4227">
      <w:pPr>
        <w:ind w:firstLine="705"/>
        <w:jc w:val="both"/>
        <w:textAlignment w:val="baseline"/>
        <w:rPr>
          <w:rFonts w:ascii="Arial" w:hAnsi="Arial" w:cs="Arial"/>
          <w:color w:val="000000"/>
          <w:sz w:val="22"/>
          <w:szCs w:val="22"/>
          <w:lang w:val="lt-LT"/>
        </w:rPr>
      </w:pPr>
      <w:r w:rsidRPr="009A093B">
        <w:rPr>
          <w:rFonts w:ascii="Arial" w:eastAsia="Times New Roman" w:hAnsi="Arial" w:cs="Arial"/>
          <w:sz w:val="22"/>
          <w:szCs w:val="22"/>
          <w:lang w:val="lt-LT" w:eastAsia="lt-LT"/>
        </w:rPr>
        <w:t xml:space="preserve">- </w:t>
      </w:r>
      <w:r w:rsidRPr="009A093B">
        <w:rPr>
          <w:rFonts w:ascii="Arial" w:eastAsia="Cambria" w:hAnsi="Arial" w:cs="Arial"/>
          <w:sz w:val="22"/>
          <w:szCs w:val="22"/>
          <w:lang w:val="lt-LT"/>
        </w:rPr>
        <w:t>Tiekėjas gali siūlyti (aiškiai tai nurodydamas) tą patį specialistą į kelias pareigas su sąlyga, kad siūlomas specialistas atitiks visus kvalifikacinius reikalavimus, keliamus atitinkamoms pareigoms</w:t>
      </w:r>
      <w:r w:rsidRPr="009A093B">
        <w:rPr>
          <w:rFonts w:ascii="Arial" w:hAnsi="Arial" w:cs="Arial"/>
          <w:color w:val="000000" w:themeColor="text1"/>
          <w:sz w:val="22"/>
          <w:szCs w:val="22"/>
          <w:lang w:val="lt-LT"/>
        </w:rPr>
        <w:t>.</w:t>
      </w:r>
    </w:p>
    <w:p w14:paraId="354AFE4E" w14:textId="77777777" w:rsidR="00BE4227" w:rsidRPr="009A093B" w:rsidRDefault="00BE4227" w:rsidP="00BE4227">
      <w:pPr>
        <w:ind w:firstLine="705"/>
        <w:jc w:val="both"/>
        <w:textAlignment w:val="baseline"/>
        <w:rPr>
          <w:rFonts w:ascii="Arial" w:eastAsia="Cambria" w:hAnsi="Arial" w:cs="Arial"/>
          <w:sz w:val="22"/>
          <w:szCs w:val="22"/>
          <w:lang w:val="lt-LT"/>
        </w:rPr>
      </w:pPr>
      <w:r w:rsidRPr="009A093B">
        <w:rPr>
          <w:rFonts w:ascii="Arial" w:eastAsia="Cambria" w:hAnsi="Arial" w:cs="Arial"/>
          <w:sz w:val="22"/>
          <w:szCs w:val="22"/>
          <w:lang w:val="lt-LT"/>
        </w:rPr>
        <w:t>- Tiekėjas negali remtis dviejų ar daugiau asmenų kvalifikacija siekiant atitikti atskiram specialistui keliamus kvalifikacinius reikalavimus.</w:t>
      </w:r>
    </w:p>
    <w:p w14:paraId="61454E1F" w14:textId="33713843" w:rsidR="00341D25" w:rsidRPr="009A093B" w:rsidRDefault="00341D25" w:rsidP="00BE4227">
      <w:pPr>
        <w:ind w:firstLine="705"/>
        <w:jc w:val="both"/>
        <w:textAlignment w:val="baseline"/>
        <w:rPr>
          <w:rFonts w:ascii="Arial" w:eastAsia="Times New Roman" w:hAnsi="Arial" w:cs="Arial"/>
          <w:sz w:val="22"/>
          <w:szCs w:val="22"/>
          <w:lang w:val="lt-LT" w:eastAsia="lt-LT"/>
        </w:rPr>
      </w:pPr>
      <w:r w:rsidRPr="003923D8">
        <w:rPr>
          <w:rFonts w:ascii="Arial" w:eastAsia="Calibri" w:hAnsi="Arial" w:cs="Arial"/>
          <w:sz w:val="22"/>
          <w:szCs w:val="22"/>
          <w:lang w:val="lt-LT"/>
        </w:rPr>
        <w:t xml:space="preserve">- Tuo atveju, jei tiekėjo siūlomas specialistas nėra teikėjo darbuotojas, pateikiamas sutarties vykdymui numatomo paskirti specialisto (-ų) (ar jo darbdavio, jei remiamasi juridinio asmens pajėgumais) pasirašytas </w:t>
      </w:r>
      <w:r w:rsidRPr="003923D8">
        <w:rPr>
          <w:rFonts w:ascii="Arial" w:eastAsia="Calibri" w:hAnsi="Arial" w:cs="Arial"/>
          <w:b/>
          <w:sz w:val="22"/>
          <w:szCs w:val="22"/>
          <w:lang w:val="lt-LT"/>
        </w:rPr>
        <w:t>sutikimas</w:t>
      </w:r>
      <w:r w:rsidRPr="003923D8">
        <w:rPr>
          <w:rFonts w:ascii="Arial" w:eastAsia="Calibri" w:hAnsi="Arial" w:cs="Arial"/>
          <w:sz w:val="22"/>
          <w:szCs w:val="22"/>
          <w:lang w:val="lt-LT"/>
        </w:rPr>
        <w:t xml:space="preserve"> dalyvauti šiame </w:t>
      </w:r>
      <w:r w:rsidR="00F3591F" w:rsidRPr="003923D8">
        <w:rPr>
          <w:rFonts w:ascii="Arial" w:eastAsia="Calibri" w:hAnsi="Arial" w:cs="Arial"/>
          <w:sz w:val="22"/>
          <w:szCs w:val="22"/>
          <w:lang w:val="lt-LT"/>
        </w:rPr>
        <w:t>pirkime</w:t>
      </w:r>
      <w:r w:rsidRPr="003923D8">
        <w:rPr>
          <w:rFonts w:ascii="Arial" w:eastAsia="Calibri" w:hAnsi="Arial" w:cs="Arial"/>
          <w:sz w:val="22"/>
          <w:szCs w:val="22"/>
          <w:lang w:val="lt-LT"/>
        </w:rPr>
        <w:t xml:space="preserve"> ir vykdant sutartį, parengtas pagal Specialiųjų pirkimo sąlygų 9 priedą</w:t>
      </w:r>
      <w:r w:rsidR="00F3591F" w:rsidRPr="003923D8">
        <w:rPr>
          <w:rFonts w:ascii="Arial" w:eastAsia="Calibri" w:hAnsi="Arial" w:cs="Arial"/>
          <w:sz w:val="22"/>
          <w:szCs w:val="22"/>
          <w:lang w:val="lt-LT"/>
        </w:rPr>
        <w:t>.</w:t>
      </w:r>
    </w:p>
    <w:p w14:paraId="00A7A2C8" w14:textId="77777777" w:rsidR="00B45ED9" w:rsidRPr="003923D8" w:rsidRDefault="00B45ED9" w:rsidP="00E61A0C">
      <w:pPr>
        <w:pStyle w:val="BodyTextIndent2"/>
        <w:tabs>
          <w:tab w:val="left" w:pos="851"/>
        </w:tabs>
        <w:spacing w:after="0" w:line="240" w:lineRule="auto"/>
        <w:ind w:left="0"/>
        <w:jc w:val="both"/>
        <w:rPr>
          <w:rFonts w:ascii="Arial" w:hAnsi="Arial" w:cs="Arial"/>
          <w:bCs/>
          <w:color w:val="000000"/>
          <w:sz w:val="22"/>
          <w:szCs w:val="22"/>
        </w:rPr>
      </w:pPr>
    </w:p>
    <w:sectPr w:rsidR="00B45ED9" w:rsidRPr="003923D8">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A109E" w14:textId="77777777" w:rsidR="00B478EB" w:rsidRDefault="00B478EB" w:rsidP="00E61A0C">
      <w:r>
        <w:separator/>
      </w:r>
    </w:p>
  </w:endnote>
  <w:endnote w:type="continuationSeparator" w:id="0">
    <w:p w14:paraId="3FDB4E9E" w14:textId="77777777" w:rsidR="00B478EB" w:rsidRDefault="00B478EB" w:rsidP="00E61A0C">
      <w:r>
        <w:continuationSeparator/>
      </w:r>
    </w:p>
  </w:endnote>
  <w:endnote w:type="continuationNotice" w:id="1">
    <w:p w14:paraId="2119FF9C" w14:textId="77777777" w:rsidR="00B478EB" w:rsidRDefault="00B478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FE444" w14:textId="77777777" w:rsidR="00B478EB" w:rsidRDefault="00B478EB" w:rsidP="00E61A0C">
      <w:r>
        <w:separator/>
      </w:r>
    </w:p>
  </w:footnote>
  <w:footnote w:type="continuationSeparator" w:id="0">
    <w:p w14:paraId="2EC679B1" w14:textId="77777777" w:rsidR="00B478EB" w:rsidRDefault="00B478EB" w:rsidP="00E61A0C">
      <w:r>
        <w:continuationSeparator/>
      </w:r>
    </w:p>
  </w:footnote>
  <w:footnote w:type="continuationNotice" w:id="1">
    <w:p w14:paraId="57A4E4F1" w14:textId="77777777" w:rsidR="00B478EB" w:rsidRDefault="00B478EB"/>
  </w:footnote>
  <w:footnote w:id="2">
    <w:p w14:paraId="1699D874" w14:textId="0D6AD86B" w:rsidR="005C3E1D" w:rsidRPr="00E84CDA" w:rsidRDefault="005C3E1D" w:rsidP="00E61A0C">
      <w:pPr>
        <w:pStyle w:val="FootnoteText"/>
        <w:jc w:val="both"/>
        <w:rPr>
          <w:rFonts w:ascii="Arial" w:hAnsi="Arial" w:cs="Arial"/>
          <w:lang w:val="en-US"/>
        </w:rPr>
      </w:pPr>
      <w:r w:rsidRPr="00E84CDA">
        <w:rPr>
          <w:rStyle w:val="FootnoteReference"/>
          <w:rFonts w:ascii="Arial" w:hAnsi="Arial" w:cs="Arial"/>
          <w:noProof/>
          <w:lang w:val="lt-LT"/>
        </w:rPr>
        <w:footnoteRef/>
      </w:r>
      <w:r w:rsidRPr="00E84CDA">
        <w:rPr>
          <w:rFonts w:ascii="Arial" w:hAnsi="Arial" w:cs="Arial"/>
          <w:noProof/>
          <w:lang w:val="lt-LT"/>
        </w:rPr>
        <w:t xml:space="preserve"> Tiekėjui nedraudžiama remtis sutartimi, kurią tiekėjas vykdė ne vienas, o kartu su kitais ūkio subjektais, tačiau tiekėjas turi  nurodyti, kurias konkrečias paslaugas teikė savo jėgomis, paslaugų apimtį, vertę (ne mažesnę nei </w:t>
      </w:r>
      <w:r w:rsidR="000B6A14">
        <w:rPr>
          <w:rFonts w:ascii="Arial" w:hAnsi="Arial" w:cs="Arial"/>
          <w:noProof/>
          <w:lang w:val="lt-LT"/>
        </w:rPr>
        <w:t>68 </w:t>
      </w:r>
      <w:r w:rsidRPr="00E84CDA">
        <w:rPr>
          <w:rFonts w:ascii="Arial" w:hAnsi="Arial" w:cs="Arial"/>
          <w:noProof/>
          <w:lang w:val="lt-LT"/>
        </w:rPr>
        <w:t>000</w:t>
      </w:r>
      <w:r w:rsidR="000B6A14">
        <w:rPr>
          <w:rFonts w:ascii="Arial" w:hAnsi="Arial" w:cs="Arial"/>
          <w:noProof/>
          <w:lang w:val="lt-LT"/>
        </w:rPr>
        <w:t>,00</w:t>
      </w:r>
      <w:r w:rsidRPr="00E84CDA">
        <w:rPr>
          <w:rFonts w:ascii="Arial" w:hAnsi="Arial" w:cs="Arial"/>
          <w:noProof/>
          <w:lang w:val="lt-LT"/>
        </w:rPr>
        <w:t xml:space="preserve"> EUR be PVM), vykdymo datas.</w:t>
      </w:r>
    </w:p>
  </w:footnote>
  <w:footnote w:id="3">
    <w:p w14:paraId="17552B54" w14:textId="77777777" w:rsidR="009A093B" w:rsidRPr="00E84CDA" w:rsidRDefault="009A093B" w:rsidP="00E84CDA">
      <w:pPr>
        <w:pStyle w:val="FootnoteText"/>
        <w:jc w:val="both"/>
        <w:rPr>
          <w:rFonts w:ascii="Arial" w:hAnsi="Arial" w:cs="Arial"/>
          <w:lang w:val="lt-LT"/>
        </w:rPr>
      </w:pPr>
      <w:r w:rsidRPr="00E84CDA">
        <w:rPr>
          <w:rStyle w:val="FootnoteReference"/>
          <w:rFonts w:ascii="Arial" w:hAnsi="Arial" w:cs="Arial"/>
          <w:lang w:val="lt-LT"/>
        </w:rPr>
        <w:footnoteRef/>
      </w:r>
      <w:r w:rsidRPr="00E84CDA">
        <w:rPr>
          <w:rFonts w:ascii="Arial" w:hAnsi="Arial" w:cs="Arial"/>
          <w:lang w:val="lt-LT"/>
        </w:rPr>
        <w:t xml:space="preserve"> </w:t>
      </w:r>
      <w:r w:rsidRPr="00E84CDA">
        <w:rPr>
          <w:rStyle w:val="normaltextrun"/>
          <w:rFonts w:ascii="Arial" w:hAnsi="Arial" w:cs="Arial"/>
          <w:i/>
          <w:iCs/>
          <w:color w:val="000000"/>
          <w:shd w:val="clear" w:color="auto" w:fill="FFFFFF"/>
          <w:lang w:val="lt-LT"/>
        </w:rPr>
        <w:t>Sutartis / projektas/ projekto dalis turi būti įgyvendinti, t. y. baigti. Sutartis / projektas/ projekto dalis laikoma įgyvendinta (baigta), kai įvykdyta (baigta) konkreti kvalifikacijos reikalavimuose nurodyta veikla ir pasirašytas atliktų darbų priėmimo-perdavimo aktas ar kitas paslaugų suteikimą patvirtinantis dokumentas.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360B7" w14:textId="24C58441" w:rsidR="00C4110D" w:rsidRPr="00D331E9" w:rsidRDefault="00C4110D" w:rsidP="00D331E9">
    <w:pPr>
      <w:pStyle w:val="Header"/>
      <w:jc w:val="right"/>
      <w:rPr>
        <w:rFonts w:ascii="Arial" w:hAnsi="Arial" w:cs="Arial"/>
        <w:i/>
        <w:iCs/>
        <w:sz w:val="22"/>
        <w:szCs w:val="22"/>
        <w:lang w:val="lt-LT"/>
      </w:rPr>
    </w:pPr>
    <w:r>
      <w:rPr>
        <w:rFonts w:ascii="Arial" w:hAnsi="Arial" w:cs="Arial"/>
        <w:i/>
        <w:iCs/>
        <w:sz w:val="22"/>
        <w:szCs w:val="22"/>
        <w:lang w:val="lt-LT"/>
      </w:rPr>
      <w:t>S</w:t>
    </w:r>
    <w:r w:rsidRPr="00D331E9">
      <w:rPr>
        <w:rFonts w:ascii="Arial" w:hAnsi="Arial" w:cs="Arial"/>
        <w:i/>
        <w:iCs/>
        <w:sz w:val="22"/>
        <w:szCs w:val="22"/>
        <w:lang w:val="lt-LT"/>
      </w:rPr>
      <w:t>pecialiųjų pirkimo sąlygų 4 priedas</w:t>
    </w:r>
    <w:r w:rsidR="008E498F">
      <w:rPr>
        <w:rFonts w:ascii="Arial" w:hAnsi="Arial" w:cs="Arial"/>
        <w:i/>
        <w:iCs/>
        <w:sz w:val="22"/>
        <w:szCs w:val="22"/>
        <w:lang w:val="lt-LT"/>
      </w:rPr>
      <w:t xml:space="preserve"> „Tiekėjų kvalifikacijos reikalavimai“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E61C5"/>
    <w:multiLevelType w:val="hybridMultilevel"/>
    <w:tmpl w:val="2BEA2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345CE"/>
    <w:multiLevelType w:val="multilevel"/>
    <w:tmpl w:val="860C0FB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0157BD"/>
    <w:multiLevelType w:val="hybridMultilevel"/>
    <w:tmpl w:val="BDD63D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1E6795"/>
    <w:multiLevelType w:val="multilevel"/>
    <w:tmpl w:val="79401B1C"/>
    <w:lvl w:ilvl="0">
      <w:start w:val="1"/>
      <w:numFmt w:val="decimal"/>
      <w:lvlText w:val="%1."/>
      <w:lvlJc w:val="left"/>
      <w:pPr>
        <w:tabs>
          <w:tab w:val="left" w:pos="1635"/>
        </w:tabs>
        <w:ind w:left="1635" w:hanging="360"/>
      </w:pPr>
      <w:rPr>
        <w:rFonts w:hint="default"/>
      </w:rPr>
    </w:lvl>
    <w:lvl w:ilvl="1">
      <w:start w:val="1"/>
      <w:numFmt w:val="bullet"/>
      <w:lvlText w:val="o"/>
      <w:lvlJc w:val="left"/>
      <w:pPr>
        <w:tabs>
          <w:tab w:val="left" w:pos="2355"/>
        </w:tabs>
        <w:ind w:left="2355" w:hanging="360"/>
      </w:pPr>
      <w:rPr>
        <w:rFonts w:ascii="Courier New" w:hAnsi="Courier New" w:cs="Courier New" w:hint="default"/>
      </w:rPr>
    </w:lvl>
    <w:lvl w:ilvl="2">
      <w:start w:val="1"/>
      <w:numFmt w:val="bullet"/>
      <w:lvlText w:val=""/>
      <w:lvlJc w:val="left"/>
      <w:pPr>
        <w:tabs>
          <w:tab w:val="left" w:pos="3075"/>
        </w:tabs>
        <w:ind w:left="3075" w:hanging="360"/>
      </w:pPr>
      <w:rPr>
        <w:rFonts w:ascii="Wingdings" w:hAnsi="Wingdings" w:hint="default"/>
      </w:rPr>
    </w:lvl>
    <w:lvl w:ilvl="3">
      <w:start w:val="1"/>
      <w:numFmt w:val="bullet"/>
      <w:lvlText w:val=""/>
      <w:lvlJc w:val="left"/>
      <w:pPr>
        <w:tabs>
          <w:tab w:val="left" w:pos="3795"/>
        </w:tabs>
        <w:ind w:left="3795" w:hanging="360"/>
      </w:pPr>
      <w:rPr>
        <w:rFonts w:ascii="Symbol" w:hAnsi="Symbol" w:hint="default"/>
      </w:rPr>
    </w:lvl>
    <w:lvl w:ilvl="4">
      <w:start w:val="1"/>
      <w:numFmt w:val="bullet"/>
      <w:lvlText w:val="o"/>
      <w:lvlJc w:val="left"/>
      <w:pPr>
        <w:tabs>
          <w:tab w:val="left" w:pos="4515"/>
        </w:tabs>
        <w:ind w:left="4515" w:hanging="360"/>
      </w:pPr>
      <w:rPr>
        <w:rFonts w:ascii="Courier New" w:hAnsi="Courier New" w:cs="Courier New" w:hint="default"/>
      </w:rPr>
    </w:lvl>
    <w:lvl w:ilvl="5">
      <w:start w:val="1"/>
      <w:numFmt w:val="bullet"/>
      <w:lvlText w:val=""/>
      <w:lvlJc w:val="left"/>
      <w:pPr>
        <w:tabs>
          <w:tab w:val="left" w:pos="5235"/>
        </w:tabs>
        <w:ind w:left="5235" w:hanging="360"/>
      </w:pPr>
      <w:rPr>
        <w:rFonts w:ascii="Wingdings" w:hAnsi="Wingdings" w:hint="default"/>
      </w:rPr>
    </w:lvl>
    <w:lvl w:ilvl="6">
      <w:start w:val="1"/>
      <w:numFmt w:val="bullet"/>
      <w:lvlText w:val=""/>
      <w:lvlJc w:val="left"/>
      <w:pPr>
        <w:tabs>
          <w:tab w:val="left" w:pos="5955"/>
        </w:tabs>
        <w:ind w:left="5955" w:hanging="360"/>
      </w:pPr>
      <w:rPr>
        <w:rFonts w:ascii="Symbol" w:hAnsi="Symbol" w:hint="default"/>
      </w:rPr>
    </w:lvl>
    <w:lvl w:ilvl="7">
      <w:start w:val="1"/>
      <w:numFmt w:val="bullet"/>
      <w:lvlText w:val="o"/>
      <w:lvlJc w:val="left"/>
      <w:pPr>
        <w:tabs>
          <w:tab w:val="left" w:pos="6675"/>
        </w:tabs>
        <w:ind w:left="6675" w:hanging="360"/>
      </w:pPr>
      <w:rPr>
        <w:rFonts w:ascii="Courier New" w:hAnsi="Courier New" w:cs="Courier New" w:hint="default"/>
      </w:rPr>
    </w:lvl>
    <w:lvl w:ilvl="8">
      <w:start w:val="1"/>
      <w:numFmt w:val="bullet"/>
      <w:lvlText w:val=""/>
      <w:lvlJc w:val="left"/>
      <w:pPr>
        <w:tabs>
          <w:tab w:val="left" w:pos="7395"/>
        </w:tabs>
        <w:ind w:left="7395" w:hanging="360"/>
      </w:pPr>
      <w:rPr>
        <w:rFonts w:ascii="Wingdings" w:hAnsi="Wingdings" w:hint="default"/>
      </w:rPr>
    </w:lvl>
  </w:abstractNum>
  <w:abstractNum w:abstractNumId="4" w15:restartNumberingAfterBreak="0">
    <w:nsid w:val="116C1887"/>
    <w:multiLevelType w:val="multilevel"/>
    <w:tmpl w:val="E13EBD2C"/>
    <w:lvl w:ilvl="0">
      <w:start w:val="1"/>
      <w:numFmt w:val="decimal"/>
      <w:lvlText w:val="%1."/>
      <w:lvlJc w:val="left"/>
      <w:pPr>
        <w:ind w:left="360" w:hanging="360"/>
      </w:pPr>
      <w:rPr>
        <w:b/>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834558"/>
    <w:multiLevelType w:val="hybridMultilevel"/>
    <w:tmpl w:val="ACC69C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2F38FE"/>
    <w:multiLevelType w:val="hybridMultilevel"/>
    <w:tmpl w:val="ACC69C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4F46DC"/>
    <w:multiLevelType w:val="hybridMultilevel"/>
    <w:tmpl w:val="4796CE9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1F8C7D15"/>
    <w:multiLevelType w:val="hybridMultilevel"/>
    <w:tmpl w:val="ACC69C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1064BA"/>
    <w:multiLevelType w:val="hybridMultilevel"/>
    <w:tmpl w:val="ACC69C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CB727D"/>
    <w:multiLevelType w:val="hybridMultilevel"/>
    <w:tmpl w:val="2AA8EB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E252F1"/>
    <w:multiLevelType w:val="hybridMultilevel"/>
    <w:tmpl w:val="ACC69C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C9490C"/>
    <w:multiLevelType w:val="multilevel"/>
    <w:tmpl w:val="4B660E58"/>
    <w:lvl w:ilvl="0">
      <w:start w:val="2"/>
      <w:numFmt w:val="decimal"/>
      <w:lvlText w:val="%1."/>
      <w:lvlJc w:val="left"/>
      <w:pPr>
        <w:ind w:left="504" w:hanging="504"/>
      </w:pPr>
      <w:rPr>
        <w:rFonts w:hint="default"/>
      </w:rPr>
    </w:lvl>
    <w:lvl w:ilvl="1">
      <w:start w:val="6"/>
      <w:numFmt w:val="decimal"/>
      <w:lvlText w:val="%1.%2."/>
      <w:lvlJc w:val="left"/>
      <w:pPr>
        <w:ind w:left="684" w:hanging="504"/>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382643DC"/>
    <w:multiLevelType w:val="hybridMultilevel"/>
    <w:tmpl w:val="ACC69C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2B04CF"/>
    <w:multiLevelType w:val="hybridMultilevel"/>
    <w:tmpl w:val="F044F9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5145F1"/>
    <w:multiLevelType w:val="hybridMultilevel"/>
    <w:tmpl w:val="AEF2F2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3B6D19"/>
    <w:multiLevelType w:val="multilevel"/>
    <w:tmpl w:val="D660A67E"/>
    <w:name w:val="Numbered list 3"/>
    <w:lvl w:ilvl="0">
      <w:start w:val="1"/>
      <w:numFmt w:val="decimal"/>
      <w:lvlText w:val="%1."/>
      <w:lvlJc w:val="left"/>
      <w:pPr>
        <w:ind w:left="0" w:firstLine="0"/>
      </w:pPr>
    </w:lvl>
    <w:lvl w:ilvl="1">
      <w:start w:val="1"/>
      <w:numFmt w:val="decimal"/>
      <w:lvlText w:val="%1.%2."/>
      <w:lvlJc w:val="left"/>
      <w:pPr>
        <w:ind w:left="360" w:firstLine="0"/>
      </w:pPr>
      <w:rPr>
        <w:b w:val="0"/>
      </w:r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8" w15:restartNumberingAfterBreak="0">
    <w:nsid w:val="4E195330"/>
    <w:multiLevelType w:val="hybridMultilevel"/>
    <w:tmpl w:val="78CCADE0"/>
    <w:lvl w:ilvl="0" w:tplc="09F2DB76">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56095DF8"/>
    <w:multiLevelType w:val="hybridMultilevel"/>
    <w:tmpl w:val="ACC69C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70531F"/>
    <w:multiLevelType w:val="hybridMultilevel"/>
    <w:tmpl w:val="C8E0D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861CA0"/>
    <w:multiLevelType w:val="multilevel"/>
    <w:tmpl w:val="79401B1C"/>
    <w:lvl w:ilvl="0">
      <w:start w:val="1"/>
      <w:numFmt w:val="decimal"/>
      <w:lvlText w:val="%1."/>
      <w:lvlJc w:val="left"/>
      <w:pPr>
        <w:tabs>
          <w:tab w:val="left" w:pos="1635"/>
        </w:tabs>
        <w:ind w:left="1635" w:hanging="360"/>
      </w:pPr>
      <w:rPr>
        <w:rFonts w:hint="default"/>
      </w:rPr>
    </w:lvl>
    <w:lvl w:ilvl="1">
      <w:start w:val="1"/>
      <w:numFmt w:val="bullet"/>
      <w:lvlText w:val="o"/>
      <w:lvlJc w:val="left"/>
      <w:pPr>
        <w:tabs>
          <w:tab w:val="left" w:pos="2355"/>
        </w:tabs>
        <w:ind w:left="2355" w:hanging="360"/>
      </w:pPr>
      <w:rPr>
        <w:rFonts w:ascii="Courier New" w:hAnsi="Courier New" w:cs="Courier New" w:hint="default"/>
      </w:rPr>
    </w:lvl>
    <w:lvl w:ilvl="2">
      <w:start w:val="1"/>
      <w:numFmt w:val="bullet"/>
      <w:lvlText w:val=""/>
      <w:lvlJc w:val="left"/>
      <w:pPr>
        <w:tabs>
          <w:tab w:val="left" w:pos="3075"/>
        </w:tabs>
        <w:ind w:left="3075" w:hanging="360"/>
      </w:pPr>
      <w:rPr>
        <w:rFonts w:ascii="Wingdings" w:hAnsi="Wingdings" w:hint="default"/>
      </w:rPr>
    </w:lvl>
    <w:lvl w:ilvl="3">
      <w:start w:val="1"/>
      <w:numFmt w:val="bullet"/>
      <w:lvlText w:val=""/>
      <w:lvlJc w:val="left"/>
      <w:pPr>
        <w:tabs>
          <w:tab w:val="left" w:pos="3795"/>
        </w:tabs>
        <w:ind w:left="3795" w:hanging="360"/>
      </w:pPr>
      <w:rPr>
        <w:rFonts w:ascii="Symbol" w:hAnsi="Symbol" w:hint="default"/>
      </w:rPr>
    </w:lvl>
    <w:lvl w:ilvl="4">
      <w:start w:val="1"/>
      <w:numFmt w:val="bullet"/>
      <w:lvlText w:val="o"/>
      <w:lvlJc w:val="left"/>
      <w:pPr>
        <w:tabs>
          <w:tab w:val="left" w:pos="4515"/>
        </w:tabs>
        <w:ind w:left="4515" w:hanging="360"/>
      </w:pPr>
      <w:rPr>
        <w:rFonts w:ascii="Courier New" w:hAnsi="Courier New" w:cs="Courier New" w:hint="default"/>
      </w:rPr>
    </w:lvl>
    <w:lvl w:ilvl="5">
      <w:start w:val="1"/>
      <w:numFmt w:val="bullet"/>
      <w:lvlText w:val=""/>
      <w:lvlJc w:val="left"/>
      <w:pPr>
        <w:tabs>
          <w:tab w:val="left" w:pos="5235"/>
        </w:tabs>
        <w:ind w:left="5235" w:hanging="360"/>
      </w:pPr>
      <w:rPr>
        <w:rFonts w:ascii="Wingdings" w:hAnsi="Wingdings" w:hint="default"/>
      </w:rPr>
    </w:lvl>
    <w:lvl w:ilvl="6">
      <w:start w:val="1"/>
      <w:numFmt w:val="bullet"/>
      <w:lvlText w:val=""/>
      <w:lvlJc w:val="left"/>
      <w:pPr>
        <w:tabs>
          <w:tab w:val="left" w:pos="5955"/>
        </w:tabs>
        <w:ind w:left="5955" w:hanging="360"/>
      </w:pPr>
      <w:rPr>
        <w:rFonts w:ascii="Symbol" w:hAnsi="Symbol" w:hint="default"/>
      </w:rPr>
    </w:lvl>
    <w:lvl w:ilvl="7">
      <w:start w:val="1"/>
      <w:numFmt w:val="bullet"/>
      <w:lvlText w:val="o"/>
      <w:lvlJc w:val="left"/>
      <w:pPr>
        <w:tabs>
          <w:tab w:val="left" w:pos="6675"/>
        </w:tabs>
        <w:ind w:left="6675" w:hanging="360"/>
      </w:pPr>
      <w:rPr>
        <w:rFonts w:ascii="Courier New" w:hAnsi="Courier New" w:cs="Courier New" w:hint="default"/>
      </w:rPr>
    </w:lvl>
    <w:lvl w:ilvl="8">
      <w:start w:val="1"/>
      <w:numFmt w:val="bullet"/>
      <w:lvlText w:val=""/>
      <w:lvlJc w:val="left"/>
      <w:pPr>
        <w:tabs>
          <w:tab w:val="left" w:pos="7395"/>
        </w:tabs>
        <w:ind w:left="7395" w:hanging="360"/>
      </w:pPr>
      <w:rPr>
        <w:rFonts w:ascii="Wingdings" w:hAnsi="Wingding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6CE311E2"/>
    <w:multiLevelType w:val="hybridMultilevel"/>
    <w:tmpl w:val="92485E34"/>
    <w:lvl w:ilvl="0" w:tplc="6DB4F4CA">
      <w:start w:val="1"/>
      <w:numFmt w:val="decimal"/>
      <w:lvlText w:val="%1)"/>
      <w:lvlJc w:val="left"/>
      <w:pPr>
        <w:ind w:left="720" w:hanging="360"/>
      </w:pPr>
      <w:rPr>
        <w:vertAlign w:val="superscrip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7AC2251D"/>
    <w:multiLevelType w:val="multilevel"/>
    <w:tmpl w:val="E13EBD2C"/>
    <w:lvl w:ilvl="0">
      <w:start w:val="1"/>
      <w:numFmt w:val="decimal"/>
      <w:lvlText w:val="%1."/>
      <w:lvlJc w:val="left"/>
      <w:pPr>
        <w:ind w:left="360" w:hanging="360"/>
      </w:pPr>
      <w:rPr>
        <w:rFonts w:hint="default"/>
        <w:b/>
        <w:i w:val="0"/>
      </w:rPr>
    </w:lvl>
    <w:lvl w:ilvl="1">
      <w:start w:val="1"/>
      <w:numFmt w:val="decimal"/>
      <w:lvlText w:val="%1.%2."/>
      <w:lvlJc w:val="left"/>
      <w:pPr>
        <w:ind w:left="574"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E611F6B"/>
    <w:multiLevelType w:val="multilevel"/>
    <w:tmpl w:val="0974E05C"/>
    <w:lvl w:ilvl="0">
      <w:start w:val="1"/>
      <w:numFmt w:val="decimal"/>
      <w:lvlText w:val="%1."/>
      <w:lvlJc w:val="left"/>
      <w:pPr>
        <w:ind w:left="720" w:hanging="360"/>
      </w:pPr>
      <w:rPr>
        <w:rFonts w:hint="default"/>
      </w:rPr>
    </w:lvl>
    <w:lvl w:ilvl="1">
      <w:start w:val="1"/>
      <w:numFmt w:val="decimal"/>
      <w:lvlText w:val="%2."/>
      <w:lvlJc w:val="left"/>
      <w:pPr>
        <w:ind w:left="405" w:hanging="405"/>
      </w:pPr>
      <w:rPr>
        <w:rFonts w:hint="default"/>
      </w:rPr>
    </w:lvl>
    <w:lvl w:ilvl="2">
      <w:start w:val="1"/>
      <w:numFmt w:val="decimal"/>
      <w:lvlText w:val="%1.%2.%3."/>
      <w:lvlJc w:val="left"/>
      <w:pPr>
        <w:ind w:left="1080" w:hanging="720"/>
      </w:pPr>
      <w:rPr>
        <w:rFonts w:hint="default"/>
        <w:b w:val="0"/>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7"/>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6"/>
  </w:num>
  <w:num w:numId="8">
    <w:abstractNumId w:val="28"/>
  </w:num>
  <w:num w:numId="9">
    <w:abstractNumId w:val="1"/>
  </w:num>
  <w:num w:numId="10">
    <w:abstractNumId w:val="7"/>
  </w:num>
  <w:num w:numId="11">
    <w:abstractNumId w:val="25"/>
  </w:num>
  <w:num w:numId="12">
    <w:abstractNumId w:val="17"/>
  </w:num>
  <w:num w:numId="13">
    <w:abstractNumId w:val="21"/>
  </w:num>
  <w:num w:numId="14">
    <w:abstractNumId w:val="13"/>
  </w:num>
  <w:num w:numId="15">
    <w:abstractNumId w:val="0"/>
  </w:num>
  <w:num w:numId="16">
    <w:abstractNumId w:val="22"/>
  </w:num>
  <w:num w:numId="17">
    <w:abstractNumId w:val="3"/>
  </w:num>
  <w:num w:numId="18">
    <w:abstractNumId w:val="6"/>
  </w:num>
  <w:num w:numId="19">
    <w:abstractNumId w:val="23"/>
  </w:num>
  <w:num w:numId="20">
    <w:abstractNumId w:val="10"/>
  </w:num>
  <w:num w:numId="21">
    <w:abstractNumId w:val="2"/>
  </w:num>
  <w:num w:numId="22">
    <w:abstractNumId w:val="18"/>
  </w:num>
  <w:num w:numId="23">
    <w:abstractNumId w:val="11"/>
  </w:num>
  <w:num w:numId="24">
    <w:abstractNumId w:val="24"/>
  </w:num>
  <w:num w:numId="25">
    <w:abstractNumId w:val="19"/>
  </w:num>
  <w:num w:numId="26">
    <w:abstractNumId w:val="8"/>
  </w:num>
  <w:num w:numId="27">
    <w:abstractNumId w:val="20"/>
  </w:num>
  <w:num w:numId="28">
    <w:abstractNumId w:val="14"/>
  </w:num>
  <w:num w:numId="29">
    <w:abstractNumId w:val="12"/>
  </w:num>
  <w:num w:numId="30">
    <w:abstractNumId w:val="5"/>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AED"/>
    <w:rsid w:val="00000AE2"/>
    <w:rsid w:val="00013C46"/>
    <w:rsid w:val="00021869"/>
    <w:rsid w:val="00035E0C"/>
    <w:rsid w:val="00040C09"/>
    <w:rsid w:val="000456A4"/>
    <w:rsid w:val="000503E7"/>
    <w:rsid w:val="00061473"/>
    <w:rsid w:val="00071396"/>
    <w:rsid w:val="00075C5D"/>
    <w:rsid w:val="00083CEE"/>
    <w:rsid w:val="00087455"/>
    <w:rsid w:val="0009384D"/>
    <w:rsid w:val="000A2886"/>
    <w:rsid w:val="000B2B6E"/>
    <w:rsid w:val="000B6A14"/>
    <w:rsid w:val="000C7D40"/>
    <w:rsid w:val="000E2AED"/>
    <w:rsid w:val="000E5DAA"/>
    <w:rsid w:val="000F45A9"/>
    <w:rsid w:val="000F4F54"/>
    <w:rsid w:val="0011497D"/>
    <w:rsid w:val="0012076D"/>
    <w:rsid w:val="00122930"/>
    <w:rsid w:val="0012A096"/>
    <w:rsid w:val="0013334F"/>
    <w:rsid w:val="001371B6"/>
    <w:rsid w:val="00137D3C"/>
    <w:rsid w:val="001533AE"/>
    <w:rsid w:val="00162681"/>
    <w:rsid w:val="00176A28"/>
    <w:rsid w:val="00177A5B"/>
    <w:rsid w:val="00186744"/>
    <w:rsid w:val="00186D58"/>
    <w:rsid w:val="00191008"/>
    <w:rsid w:val="0019672F"/>
    <w:rsid w:val="00196FA4"/>
    <w:rsid w:val="001974D2"/>
    <w:rsid w:val="001A5E99"/>
    <w:rsid w:val="001B179B"/>
    <w:rsid w:val="001B4F4F"/>
    <w:rsid w:val="001E41B2"/>
    <w:rsid w:val="001F6A27"/>
    <w:rsid w:val="0020109A"/>
    <w:rsid w:val="00203ECE"/>
    <w:rsid w:val="00215489"/>
    <w:rsid w:val="00217C5B"/>
    <w:rsid w:val="002262CA"/>
    <w:rsid w:val="00230949"/>
    <w:rsid w:val="00232BDE"/>
    <w:rsid w:val="00240C63"/>
    <w:rsid w:val="002417B8"/>
    <w:rsid w:val="0024448C"/>
    <w:rsid w:val="002558BE"/>
    <w:rsid w:val="00260B86"/>
    <w:rsid w:val="00261CE1"/>
    <w:rsid w:val="002630C8"/>
    <w:rsid w:val="00270294"/>
    <w:rsid w:val="002713FD"/>
    <w:rsid w:val="00281E7D"/>
    <w:rsid w:val="00283057"/>
    <w:rsid w:val="00290E59"/>
    <w:rsid w:val="002978E2"/>
    <w:rsid w:val="002A47EF"/>
    <w:rsid w:val="002C0FEF"/>
    <w:rsid w:val="002C1DEF"/>
    <w:rsid w:val="002D6BE1"/>
    <w:rsid w:val="002F7843"/>
    <w:rsid w:val="002F7EA6"/>
    <w:rsid w:val="0030702B"/>
    <w:rsid w:val="0031545C"/>
    <w:rsid w:val="00320A89"/>
    <w:rsid w:val="003217DA"/>
    <w:rsid w:val="003232D7"/>
    <w:rsid w:val="00331693"/>
    <w:rsid w:val="00341D25"/>
    <w:rsid w:val="00354519"/>
    <w:rsid w:val="00362C59"/>
    <w:rsid w:val="00374226"/>
    <w:rsid w:val="00380808"/>
    <w:rsid w:val="00382F97"/>
    <w:rsid w:val="00391F58"/>
    <w:rsid w:val="003923D8"/>
    <w:rsid w:val="003974EE"/>
    <w:rsid w:val="003A1CAC"/>
    <w:rsid w:val="003B5017"/>
    <w:rsid w:val="003B6FAF"/>
    <w:rsid w:val="003B7DCA"/>
    <w:rsid w:val="004010A2"/>
    <w:rsid w:val="0040734A"/>
    <w:rsid w:val="004110FE"/>
    <w:rsid w:val="00432363"/>
    <w:rsid w:val="00435C54"/>
    <w:rsid w:val="00454DB7"/>
    <w:rsid w:val="00477C08"/>
    <w:rsid w:val="004831CA"/>
    <w:rsid w:val="00490ECE"/>
    <w:rsid w:val="00494952"/>
    <w:rsid w:val="00497959"/>
    <w:rsid w:val="004D0916"/>
    <w:rsid w:val="004D24D5"/>
    <w:rsid w:val="004D6DED"/>
    <w:rsid w:val="004F08D9"/>
    <w:rsid w:val="004F42AC"/>
    <w:rsid w:val="00513897"/>
    <w:rsid w:val="005627F1"/>
    <w:rsid w:val="00565162"/>
    <w:rsid w:val="00585B1A"/>
    <w:rsid w:val="00596523"/>
    <w:rsid w:val="005B1BE2"/>
    <w:rsid w:val="005B5E6D"/>
    <w:rsid w:val="005B6274"/>
    <w:rsid w:val="005B7C74"/>
    <w:rsid w:val="005C3E1D"/>
    <w:rsid w:val="005E7038"/>
    <w:rsid w:val="00600C67"/>
    <w:rsid w:val="006177FE"/>
    <w:rsid w:val="00622E8E"/>
    <w:rsid w:val="006232B4"/>
    <w:rsid w:val="00625E1C"/>
    <w:rsid w:val="00642503"/>
    <w:rsid w:val="00662107"/>
    <w:rsid w:val="00674158"/>
    <w:rsid w:val="006A7649"/>
    <w:rsid w:val="006B3719"/>
    <w:rsid w:val="006B73DC"/>
    <w:rsid w:val="006D33A0"/>
    <w:rsid w:val="006D47CA"/>
    <w:rsid w:val="006D52B3"/>
    <w:rsid w:val="006E224E"/>
    <w:rsid w:val="006E4233"/>
    <w:rsid w:val="006E615C"/>
    <w:rsid w:val="006E6594"/>
    <w:rsid w:val="006F72C7"/>
    <w:rsid w:val="0070215A"/>
    <w:rsid w:val="00722278"/>
    <w:rsid w:val="00724B5E"/>
    <w:rsid w:val="00726B34"/>
    <w:rsid w:val="00734F47"/>
    <w:rsid w:val="007433A5"/>
    <w:rsid w:val="007466AD"/>
    <w:rsid w:val="00781C85"/>
    <w:rsid w:val="00793132"/>
    <w:rsid w:val="007C1FAF"/>
    <w:rsid w:val="007D20D2"/>
    <w:rsid w:val="00802B43"/>
    <w:rsid w:val="00804757"/>
    <w:rsid w:val="00812CE4"/>
    <w:rsid w:val="00813103"/>
    <w:rsid w:val="008400AA"/>
    <w:rsid w:val="00841A9B"/>
    <w:rsid w:val="008639E4"/>
    <w:rsid w:val="008650EF"/>
    <w:rsid w:val="00883D95"/>
    <w:rsid w:val="008877C6"/>
    <w:rsid w:val="008C007D"/>
    <w:rsid w:val="008D17FB"/>
    <w:rsid w:val="008D2C69"/>
    <w:rsid w:val="008E0626"/>
    <w:rsid w:val="008E305B"/>
    <w:rsid w:val="008E498F"/>
    <w:rsid w:val="009219E5"/>
    <w:rsid w:val="00927620"/>
    <w:rsid w:val="009403BD"/>
    <w:rsid w:val="00944CB7"/>
    <w:rsid w:val="00946A25"/>
    <w:rsid w:val="00946B4A"/>
    <w:rsid w:val="009562CE"/>
    <w:rsid w:val="00957ACF"/>
    <w:rsid w:val="009640D5"/>
    <w:rsid w:val="0097080E"/>
    <w:rsid w:val="00990E81"/>
    <w:rsid w:val="009A04E7"/>
    <w:rsid w:val="009A093B"/>
    <w:rsid w:val="009A0C19"/>
    <w:rsid w:val="009A7F69"/>
    <w:rsid w:val="009B46EC"/>
    <w:rsid w:val="009B57C4"/>
    <w:rsid w:val="009C14DB"/>
    <w:rsid w:val="009C4598"/>
    <w:rsid w:val="009D22BA"/>
    <w:rsid w:val="009F4708"/>
    <w:rsid w:val="00A24D5D"/>
    <w:rsid w:val="00A268BF"/>
    <w:rsid w:val="00A30C2B"/>
    <w:rsid w:val="00A35383"/>
    <w:rsid w:val="00A551B6"/>
    <w:rsid w:val="00A55ADC"/>
    <w:rsid w:val="00A63B3D"/>
    <w:rsid w:val="00A66846"/>
    <w:rsid w:val="00A72A02"/>
    <w:rsid w:val="00A75DD0"/>
    <w:rsid w:val="00AA4AFD"/>
    <w:rsid w:val="00AA5FFF"/>
    <w:rsid w:val="00AA6E96"/>
    <w:rsid w:val="00AB50C5"/>
    <w:rsid w:val="00AB5DAD"/>
    <w:rsid w:val="00AC257D"/>
    <w:rsid w:val="00AC7089"/>
    <w:rsid w:val="00AD6FDF"/>
    <w:rsid w:val="00AE22D7"/>
    <w:rsid w:val="00B003E6"/>
    <w:rsid w:val="00B16D41"/>
    <w:rsid w:val="00B179E3"/>
    <w:rsid w:val="00B2122B"/>
    <w:rsid w:val="00B43B7B"/>
    <w:rsid w:val="00B45ED9"/>
    <w:rsid w:val="00B4730A"/>
    <w:rsid w:val="00B478EB"/>
    <w:rsid w:val="00B5010A"/>
    <w:rsid w:val="00B54132"/>
    <w:rsid w:val="00BA52EA"/>
    <w:rsid w:val="00BB7EE4"/>
    <w:rsid w:val="00BE4227"/>
    <w:rsid w:val="00BF3BF8"/>
    <w:rsid w:val="00C1147A"/>
    <w:rsid w:val="00C131E9"/>
    <w:rsid w:val="00C215F9"/>
    <w:rsid w:val="00C22D3E"/>
    <w:rsid w:val="00C37CF9"/>
    <w:rsid w:val="00C4110D"/>
    <w:rsid w:val="00C42B12"/>
    <w:rsid w:val="00C55119"/>
    <w:rsid w:val="00C60255"/>
    <w:rsid w:val="00C65F56"/>
    <w:rsid w:val="00C702AD"/>
    <w:rsid w:val="00C70D74"/>
    <w:rsid w:val="00C7264B"/>
    <w:rsid w:val="00C73B00"/>
    <w:rsid w:val="00C76E32"/>
    <w:rsid w:val="00C8211B"/>
    <w:rsid w:val="00C82552"/>
    <w:rsid w:val="00C93E3F"/>
    <w:rsid w:val="00CA2249"/>
    <w:rsid w:val="00CB22AD"/>
    <w:rsid w:val="00CD5961"/>
    <w:rsid w:val="00CF19DF"/>
    <w:rsid w:val="00CF234A"/>
    <w:rsid w:val="00CF5D91"/>
    <w:rsid w:val="00D14308"/>
    <w:rsid w:val="00D15058"/>
    <w:rsid w:val="00D17546"/>
    <w:rsid w:val="00D21C35"/>
    <w:rsid w:val="00D331E9"/>
    <w:rsid w:val="00D462BE"/>
    <w:rsid w:val="00D61312"/>
    <w:rsid w:val="00D62B26"/>
    <w:rsid w:val="00D65446"/>
    <w:rsid w:val="00D737D2"/>
    <w:rsid w:val="00D808C9"/>
    <w:rsid w:val="00DB2D17"/>
    <w:rsid w:val="00DB6664"/>
    <w:rsid w:val="00DF11D1"/>
    <w:rsid w:val="00DF4F94"/>
    <w:rsid w:val="00E04F13"/>
    <w:rsid w:val="00E2516B"/>
    <w:rsid w:val="00E55733"/>
    <w:rsid w:val="00E55D93"/>
    <w:rsid w:val="00E61A0C"/>
    <w:rsid w:val="00E655C6"/>
    <w:rsid w:val="00E66DA2"/>
    <w:rsid w:val="00E670B3"/>
    <w:rsid w:val="00E74DA1"/>
    <w:rsid w:val="00E84CDA"/>
    <w:rsid w:val="00E87DB6"/>
    <w:rsid w:val="00E95632"/>
    <w:rsid w:val="00EA0D02"/>
    <w:rsid w:val="00EA6C37"/>
    <w:rsid w:val="00EC11A8"/>
    <w:rsid w:val="00ED197B"/>
    <w:rsid w:val="00ED5AFE"/>
    <w:rsid w:val="00EF49D1"/>
    <w:rsid w:val="00F00CC1"/>
    <w:rsid w:val="00F01306"/>
    <w:rsid w:val="00F25ACC"/>
    <w:rsid w:val="00F2790E"/>
    <w:rsid w:val="00F34D9D"/>
    <w:rsid w:val="00F3591F"/>
    <w:rsid w:val="00F439E3"/>
    <w:rsid w:val="00F45005"/>
    <w:rsid w:val="00F4558B"/>
    <w:rsid w:val="00F50050"/>
    <w:rsid w:val="00F53CA1"/>
    <w:rsid w:val="00F57934"/>
    <w:rsid w:val="00F64778"/>
    <w:rsid w:val="00F64818"/>
    <w:rsid w:val="00F71C75"/>
    <w:rsid w:val="00F741EE"/>
    <w:rsid w:val="00F804A2"/>
    <w:rsid w:val="00F9215B"/>
    <w:rsid w:val="00F93B26"/>
    <w:rsid w:val="00F953D4"/>
    <w:rsid w:val="00FA120F"/>
    <w:rsid w:val="00FA145D"/>
    <w:rsid w:val="00FE30E1"/>
    <w:rsid w:val="00FE5C20"/>
    <w:rsid w:val="00FE6BD5"/>
    <w:rsid w:val="00FE74D8"/>
    <w:rsid w:val="00FF1C13"/>
    <w:rsid w:val="00FF5745"/>
    <w:rsid w:val="02734B1B"/>
    <w:rsid w:val="033A09A4"/>
    <w:rsid w:val="0CF97810"/>
    <w:rsid w:val="0F97B229"/>
    <w:rsid w:val="1340314F"/>
    <w:rsid w:val="15F19422"/>
    <w:rsid w:val="1D950257"/>
    <w:rsid w:val="22EF1E37"/>
    <w:rsid w:val="238E1451"/>
    <w:rsid w:val="31675632"/>
    <w:rsid w:val="31780638"/>
    <w:rsid w:val="40388472"/>
    <w:rsid w:val="4C012FD9"/>
    <w:rsid w:val="4C74AC8B"/>
    <w:rsid w:val="52409BEB"/>
    <w:rsid w:val="542A86A6"/>
    <w:rsid w:val="56BAC958"/>
    <w:rsid w:val="606B8349"/>
    <w:rsid w:val="66851E73"/>
    <w:rsid w:val="6C15678F"/>
    <w:rsid w:val="6DE4FB1B"/>
    <w:rsid w:val="70E23E31"/>
    <w:rsid w:val="7515F4FA"/>
    <w:rsid w:val="76052AE2"/>
    <w:rsid w:val="7AC3BF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1EC8C"/>
  <w15:chartTrackingRefBased/>
  <w15:docId w15:val="{760881C8-3A34-4D9D-9FB5-96C6D917D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9DF"/>
    <w:pPr>
      <w:spacing w:after="0" w:line="240" w:lineRule="auto"/>
      <w:ind w:firstLine="709"/>
    </w:pPr>
    <w:rPr>
      <w:rFonts w:ascii="Times New Roman" w:hAnsi="Times New Roman" w:cs="Times New Roman"/>
      <w:sz w:val="24"/>
      <w:szCs w:val="24"/>
      <w:lang w:val="en-GB"/>
    </w:rPr>
  </w:style>
  <w:style w:type="paragraph" w:styleId="Heading1">
    <w:name w:val="heading 1"/>
    <w:basedOn w:val="Normal"/>
    <w:next w:val="Normal"/>
    <w:link w:val="Heading1Char"/>
    <w:uiPriority w:val="99"/>
    <w:qFormat/>
    <w:rsid w:val="0013334F"/>
    <w:pPr>
      <w:keepNext/>
      <w:tabs>
        <w:tab w:val="num" w:pos="1080"/>
      </w:tabs>
      <w:spacing w:before="360" w:after="360"/>
      <w:ind w:left="1080" w:hanging="360"/>
      <w:jc w:val="center"/>
      <w:outlineLvl w:val="0"/>
    </w:pPr>
    <w:rPr>
      <w:rFonts w:eastAsia="Times New Roman"/>
      <w:sz w:val="28"/>
      <w:szCs w:val="28"/>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9DF"/>
    <w:rPr>
      <w:color w:val="0563C1" w:themeColor="hyperlink"/>
      <w:u w:val="single"/>
    </w:rPr>
  </w:style>
  <w:style w:type="table" w:styleId="TableGrid">
    <w:name w:val="Table Grid"/>
    <w:basedOn w:val="TableNormal"/>
    <w:uiPriority w:val="39"/>
    <w:rsid w:val="00CF19DF"/>
    <w:pPr>
      <w:spacing w:after="0" w:line="240" w:lineRule="auto"/>
      <w:ind w:firstLine="709"/>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59"/>
    <w:rsid w:val="00C7264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C7264B"/>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C7264B"/>
    <w:rPr>
      <w:rFonts w:ascii="Times New Roman" w:hAnsi="Times New Roman" w:cs="Times New Roman"/>
      <w:sz w:val="24"/>
      <w:szCs w:val="24"/>
      <w:lang w:val="en-GB"/>
    </w:rPr>
  </w:style>
  <w:style w:type="character" w:customStyle="1" w:styleId="Heading1Char">
    <w:name w:val="Heading 1 Char"/>
    <w:basedOn w:val="DefaultParagraphFont"/>
    <w:link w:val="Heading1"/>
    <w:uiPriority w:val="99"/>
    <w:rsid w:val="0013334F"/>
    <w:rPr>
      <w:rFonts w:ascii="Times New Roman" w:eastAsia="Times New Roman" w:hAnsi="Times New Roman" w:cs="Times New Roman"/>
      <w:sz w:val="28"/>
      <w:szCs w:val="28"/>
      <w:lang w:eastAsia="lt-LT"/>
    </w:rPr>
  </w:style>
  <w:style w:type="paragraph" w:styleId="BodyTextIndent2">
    <w:name w:val="Body Text Indent 2"/>
    <w:basedOn w:val="Normal"/>
    <w:link w:val="BodyTextIndent2Char"/>
    <w:rsid w:val="0013334F"/>
    <w:pPr>
      <w:spacing w:after="120" w:line="480" w:lineRule="auto"/>
      <w:ind w:left="283" w:firstLine="0"/>
    </w:pPr>
    <w:rPr>
      <w:rFonts w:eastAsia="Times New Roman"/>
      <w:lang w:val="lt-LT" w:eastAsia="lt-LT"/>
    </w:rPr>
  </w:style>
  <w:style w:type="character" w:customStyle="1" w:styleId="BodyTextIndent2Char">
    <w:name w:val="Body Text Indent 2 Char"/>
    <w:basedOn w:val="DefaultParagraphFont"/>
    <w:link w:val="BodyTextIndent2"/>
    <w:rsid w:val="0013334F"/>
    <w:rPr>
      <w:rFonts w:ascii="Times New Roman" w:eastAsia="Times New Roman" w:hAnsi="Times New Roman" w:cs="Times New Roman"/>
      <w:sz w:val="24"/>
      <w:szCs w:val="24"/>
      <w:lang w:eastAsia="lt-LT"/>
    </w:rPr>
  </w:style>
  <w:style w:type="paragraph" w:customStyle="1" w:styleId="Body2">
    <w:name w:val="Body 2"/>
    <w:rsid w:val="00A551B6"/>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C215F9"/>
    <w:rPr>
      <w:color w:val="605E5C"/>
      <w:shd w:val="clear" w:color="auto" w:fill="E1DFDD"/>
    </w:rPr>
  </w:style>
  <w:style w:type="paragraph" w:styleId="BodyText">
    <w:name w:val="Body Text"/>
    <w:basedOn w:val="Normal"/>
    <w:link w:val="BodyTextChar"/>
    <w:uiPriority w:val="99"/>
    <w:semiHidden/>
    <w:unhideWhenUsed/>
    <w:rsid w:val="00944CB7"/>
    <w:pPr>
      <w:spacing w:after="120"/>
    </w:pPr>
  </w:style>
  <w:style w:type="character" w:customStyle="1" w:styleId="BodyTextChar">
    <w:name w:val="Body Text Char"/>
    <w:basedOn w:val="DefaultParagraphFont"/>
    <w:link w:val="BodyText"/>
    <w:uiPriority w:val="99"/>
    <w:semiHidden/>
    <w:rsid w:val="00944CB7"/>
    <w:rPr>
      <w:rFonts w:ascii="Times New Roman" w:hAnsi="Times New Roman" w:cs="Times New Roman"/>
      <w:sz w:val="24"/>
      <w:szCs w:val="24"/>
      <w:lang w:val="en-GB"/>
    </w:rPr>
  </w:style>
  <w:style w:type="paragraph" w:customStyle="1" w:styleId="point1">
    <w:name w:val="point1"/>
    <w:basedOn w:val="Normal"/>
    <w:rsid w:val="00944CB7"/>
    <w:pPr>
      <w:spacing w:before="100" w:beforeAutospacing="1" w:after="100" w:afterAutospacing="1"/>
      <w:ind w:firstLine="0"/>
    </w:pPr>
    <w:rPr>
      <w:rFonts w:eastAsia="Times New Roman"/>
      <w:lang w:val="lt-LT" w:eastAsia="lt-LT"/>
    </w:rPr>
  </w:style>
  <w:style w:type="paragraph" w:styleId="BalloonText">
    <w:name w:val="Balloon Text"/>
    <w:basedOn w:val="Normal"/>
    <w:link w:val="BalloonTextChar"/>
    <w:uiPriority w:val="99"/>
    <w:semiHidden/>
    <w:unhideWhenUsed/>
    <w:rsid w:val="00A55A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ADC"/>
    <w:rPr>
      <w:rFonts w:ascii="Segoe UI" w:hAnsi="Segoe UI" w:cs="Segoe UI"/>
      <w:sz w:val="18"/>
      <w:szCs w:val="18"/>
      <w:lang w:val="en-GB"/>
    </w:rPr>
  </w:style>
  <w:style w:type="paragraph" w:styleId="FootnoteText">
    <w:name w:val="footnote text"/>
    <w:basedOn w:val="Normal"/>
    <w:link w:val="FootnoteTextChar"/>
    <w:uiPriority w:val="99"/>
    <w:semiHidden/>
    <w:unhideWhenUsed/>
    <w:rsid w:val="00E61A0C"/>
    <w:rPr>
      <w:sz w:val="20"/>
      <w:szCs w:val="20"/>
    </w:rPr>
  </w:style>
  <w:style w:type="character" w:customStyle="1" w:styleId="FootnoteTextChar">
    <w:name w:val="Footnote Text Char"/>
    <w:basedOn w:val="DefaultParagraphFont"/>
    <w:link w:val="FootnoteText"/>
    <w:uiPriority w:val="99"/>
    <w:semiHidden/>
    <w:rsid w:val="00E61A0C"/>
    <w:rPr>
      <w:rFonts w:ascii="Times New Roman" w:hAnsi="Times New Roman" w:cs="Times New Roman"/>
      <w:sz w:val="20"/>
      <w:szCs w:val="20"/>
      <w:lang w:val="en-GB"/>
    </w:rPr>
  </w:style>
  <w:style w:type="paragraph" w:styleId="CommentText">
    <w:name w:val="annotation text"/>
    <w:aliases w:val=" Diagrama Diagrama Diagrama,Diagrama,Diagrama Diagrama Diagrama, Diagrama Diagrama,Diagrama Diagrama Char Char,Diagrama Diagrama Char, Diagrama Diagrama Char Char, Char3, Char1"/>
    <w:basedOn w:val="Normal"/>
    <w:link w:val="CommentTextChar"/>
    <w:uiPriority w:val="99"/>
    <w:unhideWhenUsed/>
    <w:qFormat/>
    <w:rsid w:val="00E61A0C"/>
    <w:pPr>
      <w:ind w:firstLine="0"/>
      <w:jc w:val="both"/>
    </w:pPr>
    <w:rPr>
      <w:rFonts w:eastAsia="Calibri"/>
      <w:sz w:val="20"/>
      <w:szCs w:val="20"/>
      <w:lang w:val="lt-LT"/>
    </w:rPr>
  </w:style>
  <w:style w:type="character" w:customStyle="1" w:styleId="CommentTextChar">
    <w:name w:val="Comment Text Char"/>
    <w:aliases w:val=" Diagrama Diagrama Diagrama Char,Diagrama Char,Diagrama Diagrama Diagrama Char, Diagrama Diagrama Char,Diagrama Diagrama Char Char Char,Diagrama Diagrama Char Char1, Diagrama Diagrama Char Char Char, Char3 Char, Char1 Char"/>
    <w:basedOn w:val="DefaultParagraphFont"/>
    <w:link w:val="CommentText"/>
    <w:uiPriority w:val="99"/>
    <w:qFormat/>
    <w:rsid w:val="00E61A0C"/>
    <w:rPr>
      <w:rFonts w:ascii="Times New Roman" w:eastAsia="Calibri" w:hAnsi="Times New Roman" w:cs="Times New Roman"/>
      <w:sz w:val="20"/>
      <w:szCs w:val="20"/>
    </w:rPr>
  </w:style>
  <w:style w:type="character" w:styleId="CommentReference">
    <w:name w:val="annotation reference"/>
    <w:basedOn w:val="DefaultParagraphFont"/>
    <w:uiPriority w:val="99"/>
    <w:semiHidden/>
    <w:unhideWhenUsed/>
    <w:rsid w:val="00E61A0C"/>
    <w:rPr>
      <w:sz w:val="16"/>
      <w:szCs w:val="16"/>
    </w:rPr>
  </w:style>
  <w:style w:type="character" w:styleId="FootnoteReference">
    <w:name w:val="footnote reference"/>
    <w:basedOn w:val="DefaultParagraphFont"/>
    <w:uiPriority w:val="99"/>
    <w:semiHidden/>
    <w:unhideWhenUsed/>
    <w:rsid w:val="00E61A0C"/>
    <w:rPr>
      <w:vertAlign w:val="superscript"/>
    </w:rPr>
  </w:style>
  <w:style w:type="paragraph" w:styleId="CommentSubject">
    <w:name w:val="annotation subject"/>
    <w:basedOn w:val="CommentText"/>
    <w:next w:val="CommentText"/>
    <w:link w:val="CommentSubjectChar"/>
    <w:uiPriority w:val="99"/>
    <w:semiHidden/>
    <w:unhideWhenUsed/>
    <w:rsid w:val="00362C59"/>
    <w:pPr>
      <w:ind w:firstLine="709"/>
      <w:jc w:val="left"/>
    </w:pPr>
    <w:rPr>
      <w:rFonts w:eastAsiaTheme="minorHAnsi"/>
      <w:b/>
      <w:bCs/>
      <w:lang w:val="en-GB"/>
    </w:rPr>
  </w:style>
  <w:style w:type="character" w:customStyle="1" w:styleId="CommentSubjectChar">
    <w:name w:val="Comment Subject Char"/>
    <w:basedOn w:val="CommentTextChar"/>
    <w:link w:val="CommentSubject"/>
    <w:uiPriority w:val="99"/>
    <w:semiHidden/>
    <w:rsid w:val="00362C59"/>
    <w:rPr>
      <w:rFonts w:ascii="Times New Roman" w:eastAsia="Calibri" w:hAnsi="Times New Roman" w:cs="Times New Roman"/>
      <w:b/>
      <w:bCs/>
      <w:sz w:val="20"/>
      <w:szCs w:val="20"/>
      <w:lang w:val="en-GB"/>
    </w:rPr>
  </w:style>
  <w:style w:type="table" w:customStyle="1" w:styleId="TableGrid1">
    <w:name w:val="Table Grid1"/>
    <w:basedOn w:val="TableNormal"/>
    <w:next w:val="TableGrid"/>
    <w:uiPriority w:val="39"/>
    <w:rsid w:val="00DB666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4D6DED"/>
  </w:style>
  <w:style w:type="paragraph" w:styleId="Header">
    <w:name w:val="header"/>
    <w:basedOn w:val="Normal"/>
    <w:link w:val="HeaderChar"/>
    <w:uiPriority w:val="99"/>
    <w:unhideWhenUsed/>
    <w:rsid w:val="00C4110D"/>
    <w:pPr>
      <w:tabs>
        <w:tab w:val="center" w:pos="4819"/>
        <w:tab w:val="right" w:pos="9638"/>
      </w:tabs>
    </w:pPr>
  </w:style>
  <w:style w:type="character" w:customStyle="1" w:styleId="HeaderChar">
    <w:name w:val="Header Char"/>
    <w:basedOn w:val="DefaultParagraphFont"/>
    <w:link w:val="Header"/>
    <w:uiPriority w:val="99"/>
    <w:rsid w:val="00C4110D"/>
    <w:rPr>
      <w:rFonts w:ascii="Times New Roman" w:hAnsi="Times New Roman" w:cs="Times New Roman"/>
      <w:sz w:val="24"/>
      <w:szCs w:val="24"/>
      <w:lang w:val="en-GB"/>
    </w:rPr>
  </w:style>
  <w:style w:type="paragraph" w:styleId="Footer">
    <w:name w:val="footer"/>
    <w:basedOn w:val="Normal"/>
    <w:link w:val="FooterChar"/>
    <w:uiPriority w:val="99"/>
    <w:unhideWhenUsed/>
    <w:rsid w:val="00C4110D"/>
    <w:pPr>
      <w:tabs>
        <w:tab w:val="center" w:pos="4819"/>
        <w:tab w:val="right" w:pos="9638"/>
      </w:tabs>
    </w:pPr>
  </w:style>
  <w:style w:type="character" w:customStyle="1" w:styleId="FooterChar">
    <w:name w:val="Footer Char"/>
    <w:basedOn w:val="DefaultParagraphFont"/>
    <w:link w:val="Footer"/>
    <w:uiPriority w:val="99"/>
    <w:rsid w:val="00C4110D"/>
    <w:rPr>
      <w:rFonts w:ascii="Times New Roman" w:hAnsi="Times New Roman" w:cs="Times New Roman"/>
      <w:sz w:val="24"/>
      <w:szCs w:val="24"/>
      <w:lang w:val="en-GB"/>
    </w:rPr>
  </w:style>
  <w:style w:type="character" w:customStyle="1" w:styleId="normaltextrun">
    <w:name w:val="normaltextrun"/>
    <w:basedOn w:val="DefaultParagraphFont"/>
    <w:rsid w:val="00E66DA2"/>
  </w:style>
  <w:style w:type="character" w:customStyle="1" w:styleId="eop">
    <w:name w:val="eop"/>
    <w:basedOn w:val="DefaultParagraphFont"/>
    <w:rsid w:val="00E66DA2"/>
  </w:style>
  <w:style w:type="paragraph" w:customStyle="1" w:styleId="paragraph">
    <w:name w:val="paragraph"/>
    <w:basedOn w:val="Normal"/>
    <w:rsid w:val="00320A89"/>
    <w:pPr>
      <w:spacing w:before="100" w:beforeAutospacing="1" w:after="100" w:afterAutospacing="1"/>
      <w:ind w:firstLine="0"/>
    </w:pPr>
    <w:rPr>
      <w:rFonts w:eastAsia="Times New Roman"/>
      <w:lang w:val="lt-LT" w:eastAsia="lt-LT"/>
    </w:rPr>
  </w:style>
  <w:style w:type="paragraph" w:styleId="NormalWeb">
    <w:name w:val="Normal (Web)"/>
    <w:basedOn w:val="Normal"/>
    <w:uiPriority w:val="99"/>
    <w:semiHidden/>
    <w:unhideWhenUsed/>
    <w:rsid w:val="00D14308"/>
    <w:pPr>
      <w:spacing w:before="100" w:beforeAutospacing="1" w:after="100" w:afterAutospacing="1"/>
      <w:ind w:firstLine="0"/>
    </w:pPr>
    <w:rPr>
      <w:rFonts w:eastAsia="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395661">
      <w:bodyDiv w:val="1"/>
      <w:marLeft w:val="0"/>
      <w:marRight w:val="0"/>
      <w:marTop w:val="0"/>
      <w:marBottom w:val="0"/>
      <w:divBdr>
        <w:top w:val="none" w:sz="0" w:space="0" w:color="auto"/>
        <w:left w:val="none" w:sz="0" w:space="0" w:color="auto"/>
        <w:bottom w:val="none" w:sz="0" w:space="0" w:color="auto"/>
        <w:right w:val="none" w:sz="0" w:space="0" w:color="auto"/>
      </w:divBdr>
    </w:div>
    <w:div w:id="454443692">
      <w:bodyDiv w:val="1"/>
      <w:marLeft w:val="0"/>
      <w:marRight w:val="0"/>
      <w:marTop w:val="0"/>
      <w:marBottom w:val="0"/>
      <w:divBdr>
        <w:top w:val="none" w:sz="0" w:space="0" w:color="auto"/>
        <w:left w:val="none" w:sz="0" w:space="0" w:color="auto"/>
        <w:bottom w:val="none" w:sz="0" w:space="0" w:color="auto"/>
        <w:right w:val="none" w:sz="0" w:space="0" w:color="auto"/>
      </w:divBdr>
    </w:div>
    <w:div w:id="542865038">
      <w:bodyDiv w:val="1"/>
      <w:marLeft w:val="0"/>
      <w:marRight w:val="0"/>
      <w:marTop w:val="0"/>
      <w:marBottom w:val="0"/>
      <w:divBdr>
        <w:top w:val="none" w:sz="0" w:space="0" w:color="auto"/>
        <w:left w:val="none" w:sz="0" w:space="0" w:color="auto"/>
        <w:bottom w:val="none" w:sz="0" w:space="0" w:color="auto"/>
        <w:right w:val="none" w:sz="0" w:space="0" w:color="auto"/>
      </w:divBdr>
    </w:div>
    <w:div w:id="544830369">
      <w:bodyDiv w:val="1"/>
      <w:marLeft w:val="0"/>
      <w:marRight w:val="0"/>
      <w:marTop w:val="0"/>
      <w:marBottom w:val="0"/>
      <w:divBdr>
        <w:top w:val="none" w:sz="0" w:space="0" w:color="auto"/>
        <w:left w:val="none" w:sz="0" w:space="0" w:color="auto"/>
        <w:bottom w:val="none" w:sz="0" w:space="0" w:color="auto"/>
        <w:right w:val="none" w:sz="0" w:space="0" w:color="auto"/>
      </w:divBdr>
    </w:div>
    <w:div w:id="653223322">
      <w:bodyDiv w:val="1"/>
      <w:marLeft w:val="0"/>
      <w:marRight w:val="0"/>
      <w:marTop w:val="0"/>
      <w:marBottom w:val="0"/>
      <w:divBdr>
        <w:top w:val="none" w:sz="0" w:space="0" w:color="auto"/>
        <w:left w:val="none" w:sz="0" w:space="0" w:color="auto"/>
        <w:bottom w:val="none" w:sz="0" w:space="0" w:color="auto"/>
        <w:right w:val="none" w:sz="0" w:space="0" w:color="auto"/>
      </w:divBdr>
    </w:div>
    <w:div w:id="1146623718">
      <w:bodyDiv w:val="1"/>
      <w:marLeft w:val="0"/>
      <w:marRight w:val="0"/>
      <w:marTop w:val="0"/>
      <w:marBottom w:val="0"/>
      <w:divBdr>
        <w:top w:val="none" w:sz="0" w:space="0" w:color="auto"/>
        <w:left w:val="none" w:sz="0" w:space="0" w:color="auto"/>
        <w:bottom w:val="none" w:sz="0" w:space="0" w:color="auto"/>
        <w:right w:val="none" w:sz="0" w:space="0" w:color="auto"/>
      </w:divBdr>
    </w:div>
    <w:div w:id="1562905735">
      <w:bodyDiv w:val="1"/>
      <w:marLeft w:val="0"/>
      <w:marRight w:val="0"/>
      <w:marTop w:val="0"/>
      <w:marBottom w:val="0"/>
      <w:divBdr>
        <w:top w:val="none" w:sz="0" w:space="0" w:color="auto"/>
        <w:left w:val="none" w:sz="0" w:space="0" w:color="auto"/>
        <w:bottom w:val="none" w:sz="0" w:space="0" w:color="auto"/>
        <w:right w:val="none" w:sz="0" w:space="0" w:color="auto"/>
      </w:divBdr>
    </w:div>
    <w:div w:id="1668049920">
      <w:bodyDiv w:val="1"/>
      <w:marLeft w:val="0"/>
      <w:marRight w:val="0"/>
      <w:marTop w:val="0"/>
      <w:marBottom w:val="0"/>
      <w:divBdr>
        <w:top w:val="none" w:sz="0" w:space="0" w:color="auto"/>
        <w:left w:val="none" w:sz="0" w:space="0" w:color="auto"/>
        <w:bottom w:val="none" w:sz="0" w:space="0" w:color="auto"/>
        <w:right w:val="none" w:sz="0" w:space="0" w:color="auto"/>
      </w:divBdr>
    </w:div>
    <w:div w:id="194839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VI xmlns="10d82443-09d3-40b0-8c83-26301ffc3ad6" xsi:nil="true"/>
    <Inici xmlns="10d82443-09d3-40b0-8c83-26301ffc3ad6">
      <Url xsi:nil="true"/>
      <Description xsi:nil="true"/>
    </Inici>
    <Eil_x002e_Nr_x002e_ xmlns="10d82443-09d3-40b0-8c83-26301ffc3ad6" xsi:nil="true"/>
    <TaxCatchAll xmlns="ee1859fd-5c03-4aad-a8ae-84688b43cbd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a62c4da3257f9b1006634be46d381d9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ca0d30245a8337fe45b4cde5bfb01af"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39EA7-8AF8-4CFC-92FD-7CAB80D621BF}">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31C25B3E-8297-42CD-9EEC-E4CFDEEB04D9}">
  <ds:schemaRefs>
    <ds:schemaRef ds:uri="http://schemas.openxmlformats.org/officeDocument/2006/bibliography"/>
  </ds:schemaRefs>
</ds:datastoreItem>
</file>

<file path=customXml/itemProps3.xml><?xml version="1.0" encoding="utf-8"?>
<ds:datastoreItem xmlns:ds="http://schemas.openxmlformats.org/officeDocument/2006/customXml" ds:itemID="{FC3FD892-E77E-438C-896B-DE1CCBBF6D6C}">
  <ds:schemaRefs>
    <ds:schemaRef ds:uri="http://schemas.microsoft.com/sharepoint/v3/contenttype/forms"/>
  </ds:schemaRefs>
</ds:datastoreItem>
</file>

<file path=customXml/itemProps4.xml><?xml version="1.0" encoding="utf-8"?>
<ds:datastoreItem xmlns:ds="http://schemas.openxmlformats.org/officeDocument/2006/customXml" ds:itemID="{7E91CA2A-ADFD-4A68-AE79-0E165BF2C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Pages>
  <Words>12938</Words>
  <Characters>7375</Characters>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2025-11-11T07:43:00Z</dcterms:created>
  <dcterms:modified xsi:type="dcterms:W3CDTF">2025-12-15T14:38:00Z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79862c52-6daf-4df8-9f3f-6106857809cf</vt:lpwstr>
  </property>
</Properties>
</file>