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01851653" w:displacedByCustomXml="next"/>
    <w:sdt>
      <w:sdtPr>
        <w:rPr>
          <w:rFonts w:ascii="Times New Roman" w:hAnsi="Times New Roman" w:cs="Times New Roman"/>
          <w:b/>
          <w:bCs/>
          <w:color w:val="000000" w:themeColor="text1"/>
          <w:lang w:val="lt-LT"/>
        </w:rPr>
        <w:id w:val="-1769071844"/>
        <w:docPartObj>
          <w:docPartGallery w:val="Cover Pages"/>
          <w:docPartUnique/>
        </w:docPartObj>
      </w:sdtPr>
      <w:sdtEndPr>
        <w:rPr>
          <w:b w:val="0"/>
          <w:bCs w:val="0"/>
          <w:color w:val="auto"/>
        </w:rPr>
      </w:sdtEndPr>
      <w:sdtContent>
        <w:p w14:paraId="3766EF38" w14:textId="77777777" w:rsidR="005602B4" w:rsidRPr="0059090F" w:rsidRDefault="005602B4" w:rsidP="00002E1A">
          <w:pPr>
            <w:spacing w:after="120" w:line="20" w:lineRule="atLeast"/>
            <w:contextualSpacing/>
            <w:jc w:val="center"/>
            <w:rPr>
              <w:rFonts w:ascii="Times New Roman" w:hAnsi="Times New Roman" w:cs="Times New Roman"/>
              <w:b/>
              <w:bCs/>
              <w:color w:val="000000" w:themeColor="text1"/>
              <w:lang w:val="lt-LT"/>
            </w:rPr>
          </w:pPr>
        </w:p>
        <w:p w14:paraId="303B56BB" w14:textId="283B5165" w:rsidR="005602B4" w:rsidRPr="0059090F" w:rsidRDefault="001E5672" w:rsidP="00002E1A">
          <w:pPr>
            <w:spacing w:after="120" w:line="20" w:lineRule="atLeast"/>
            <w:contextualSpacing/>
            <w:jc w:val="center"/>
            <w:rPr>
              <w:rFonts w:ascii="Times New Roman" w:hAnsi="Times New Roman" w:cs="Times New Roman"/>
              <w:b/>
              <w:bCs/>
              <w:lang w:val="lt-LT"/>
            </w:rPr>
          </w:pPr>
          <w:r w:rsidRPr="0059090F">
            <w:rPr>
              <w:rFonts w:ascii="Times New Roman" w:hAnsi="Times New Roman" w:cs="Times New Roman"/>
              <w:b/>
              <w:bCs/>
              <w:color w:val="000000" w:themeColor="text1"/>
              <w:lang w:val="lt-LT"/>
            </w:rPr>
            <w:t xml:space="preserve">VIEŠOJO PIRKIMO </w:t>
          </w:r>
          <w:r w:rsidRPr="0059090F">
            <w:rPr>
              <w:rFonts w:ascii="Times New Roman" w:hAnsi="Times New Roman" w:cs="Times New Roman"/>
              <w:b/>
              <w:bCs/>
              <w:lang w:val="lt-LT"/>
            </w:rPr>
            <w:t>„VALSTYBINĖS REIKŠMĖS RAJONINIO KELIO NR. 4532 GRIEŽPELKIAI I - VILKYŠKIAI RUOŽO NUO 8,645 KM IKI 8,720 KM IR NUO 8,910 KM IKI 9,304 KM  PAPRASTASIS REMONTAS SUTAISANT TAKĄ“</w:t>
          </w:r>
        </w:p>
        <w:p w14:paraId="5FFEAE7B" w14:textId="77777777" w:rsidR="001E5672" w:rsidRPr="0059090F" w:rsidRDefault="001E5672" w:rsidP="00002E1A">
          <w:pPr>
            <w:spacing w:after="120" w:line="20" w:lineRule="atLeast"/>
            <w:contextualSpacing/>
            <w:jc w:val="center"/>
            <w:rPr>
              <w:rFonts w:ascii="Times New Roman" w:hAnsi="Times New Roman" w:cs="Times New Roman"/>
              <w:b/>
              <w:bCs/>
              <w:lang w:val="lt-LT"/>
            </w:rPr>
          </w:pPr>
        </w:p>
        <w:p w14:paraId="0CAA94D7" w14:textId="51A021AB" w:rsidR="001E5672" w:rsidRPr="0059090F" w:rsidRDefault="001E5672" w:rsidP="00002E1A">
          <w:pPr>
            <w:spacing w:after="120" w:line="20" w:lineRule="atLeast"/>
            <w:contextualSpacing/>
            <w:jc w:val="center"/>
            <w:rPr>
              <w:rFonts w:ascii="Times New Roman" w:hAnsi="Times New Roman" w:cs="Times New Roman"/>
              <w:b/>
              <w:bCs/>
              <w:lang w:val="lt-LT"/>
            </w:rPr>
          </w:pPr>
          <w:r w:rsidRPr="0059090F">
            <w:rPr>
              <w:rFonts w:ascii="Times New Roman" w:hAnsi="Times New Roman" w:cs="Times New Roman"/>
              <w:b/>
              <w:bCs/>
              <w:lang w:val="lt-LT"/>
            </w:rPr>
            <w:t>SPECIALIŲJŲ SĄLYGŲ</w:t>
          </w:r>
        </w:p>
        <w:p w14:paraId="7D057296" w14:textId="77777777" w:rsidR="001E5672" w:rsidRPr="0059090F" w:rsidRDefault="001E5672" w:rsidP="00002E1A">
          <w:pPr>
            <w:spacing w:after="120" w:line="20" w:lineRule="atLeast"/>
            <w:contextualSpacing/>
            <w:jc w:val="center"/>
            <w:rPr>
              <w:rFonts w:ascii="Times New Roman" w:hAnsi="Times New Roman" w:cs="Times New Roman"/>
              <w:b/>
              <w:bCs/>
              <w:color w:val="000000" w:themeColor="text1"/>
              <w:lang w:val="lt-LT" w:eastAsia="lt-LT"/>
            </w:rPr>
          </w:pPr>
        </w:p>
        <w:p w14:paraId="7F2CFAE8" w14:textId="77777777" w:rsidR="001E5672" w:rsidRPr="0059090F" w:rsidRDefault="001E5672" w:rsidP="00002E1A">
          <w:pPr>
            <w:spacing w:after="120" w:line="20" w:lineRule="atLeast"/>
            <w:contextualSpacing/>
            <w:jc w:val="center"/>
            <w:rPr>
              <w:rFonts w:ascii="Times New Roman" w:hAnsi="Times New Roman" w:cs="Times New Roman"/>
              <w:b/>
              <w:bCs/>
              <w:color w:val="000000" w:themeColor="text1"/>
              <w:lang w:val="lt-LT" w:eastAsia="lt-LT"/>
            </w:rPr>
          </w:pPr>
        </w:p>
        <w:p w14:paraId="4072FC00" w14:textId="138264D7" w:rsidR="005602B4" w:rsidRPr="0059090F" w:rsidRDefault="001E5672" w:rsidP="00002E1A">
          <w:pPr>
            <w:spacing w:after="0" w:line="240" w:lineRule="auto"/>
            <w:jc w:val="center"/>
            <w:rPr>
              <w:rFonts w:ascii="Times New Roman" w:hAnsi="Times New Roman" w:cs="Times New Roman"/>
              <w:b/>
              <w:bCs/>
              <w:lang w:val="lt-LT"/>
            </w:rPr>
          </w:pPr>
          <w:r w:rsidRPr="0059090F">
            <w:rPr>
              <w:rFonts w:ascii="Times New Roman" w:hAnsi="Times New Roman" w:cs="Times New Roman"/>
              <w:b/>
              <w:bCs/>
              <w:lang w:val="lt-LT"/>
            </w:rPr>
            <w:t>PRIEDAS NR. 2 „</w:t>
          </w:r>
          <w:r w:rsidRPr="0059090F">
            <w:rPr>
              <w:rFonts w:ascii="Times New Roman" w:hAnsi="Times New Roman" w:cs="Times New Roman"/>
              <w:b/>
              <w:bCs/>
              <w:color w:val="000000" w:themeColor="text1"/>
              <w:lang w:val="lt-LT" w:eastAsia="lt-LT"/>
            </w:rPr>
            <w:t>TECHNINĖ SPECIFIKACIJA“</w:t>
          </w:r>
        </w:p>
        <w:p w14:paraId="12BC0774" w14:textId="77777777" w:rsidR="005602B4" w:rsidRPr="0059090F" w:rsidRDefault="005602B4" w:rsidP="00002E1A">
          <w:pPr>
            <w:spacing w:after="120" w:line="20" w:lineRule="atLeast"/>
            <w:contextualSpacing/>
            <w:jc w:val="center"/>
            <w:rPr>
              <w:rFonts w:ascii="Times New Roman" w:hAnsi="Times New Roman" w:cs="Times New Roman"/>
              <w:b/>
              <w:bCs/>
              <w:color w:val="000000" w:themeColor="text1"/>
              <w:lang w:val="lt-LT" w:eastAsia="lt-LT"/>
            </w:rPr>
          </w:pPr>
        </w:p>
        <w:p w14:paraId="1CEA2DD7" w14:textId="77777777" w:rsidR="001E5672" w:rsidRPr="0059090F" w:rsidRDefault="001E5672" w:rsidP="00002E1A">
          <w:pPr>
            <w:spacing w:after="120" w:line="20" w:lineRule="atLeast"/>
            <w:contextualSpacing/>
            <w:jc w:val="center"/>
            <w:rPr>
              <w:rFonts w:ascii="Times New Roman" w:hAnsi="Times New Roman" w:cs="Times New Roman"/>
              <w:b/>
              <w:bCs/>
              <w:color w:val="000000" w:themeColor="text1"/>
              <w:lang w:val="lt-LT" w:eastAsia="lt-LT"/>
            </w:rPr>
          </w:pPr>
        </w:p>
        <w:p w14:paraId="3EDD1D7C" w14:textId="77777777" w:rsidR="001E5672" w:rsidRPr="0059090F" w:rsidRDefault="001E5672" w:rsidP="00002E1A">
          <w:pPr>
            <w:pStyle w:val="Standarduser"/>
            <w:numPr>
              <w:ilvl w:val="0"/>
              <w:numId w:val="13"/>
            </w:numPr>
            <w:tabs>
              <w:tab w:val="left" w:pos="360"/>
            </w:tabs>
            <w:spacing w:after="0" w:line="240" w:lineRule="auto"/>
            <w:ind w:left="0" w:firstLine="0"/>
            <w:jc w:val="both"/>
            <w:rPr>
              <w:rFonts w:ascii="Times New Roman" w:hAnsi="Times New Roman" w:cs="Times New Roman"/>
              <w:sz w:val="22"/>
              <w:szCs w:val="22"/>
            </w:rPr>
          </w:pPr>
          <w:r w:rsidRPr="0059090F">
            <w:rPr>
              <w:rFonts w:ascii="Times New Roman" w:hAnsi="Times New Roman" w:cs="Times New Roman"/>
              <w:b/>
              <w:sz w:val="22"/>
              <w:szCs w:val="22"/>
            </w:rPr>
            <w:t>PIRKIMO OBJEKTAS:</w:t>
          </w:r>
        </w:p>
        <w:p w14:paraId="7A2A2EC7" w14:textId="77777777" w:rsidR="00E64FE6" w:rsidRPr="0059090F" w:rsidRDefault="00E64FE6" w:rsidP="00002E1A">
          <w:pPr>
            <w:pStyle w:val="Standarduser"/>
            <w:tabs>
              <w:tab w:val="left" w:pos="1704"/>
            </w:tabs>
            <w:spacing w:after="0" w:line="240" w:lineRule="auto"/>
            <w:ind w:firstLine="567"/>
            <w:jc w:val="both"/>
            <w:rPr>
              <w:rFonts w:ascii="Times New Roman" w:hAnsi="Times New Roman" w:cs="Times New Roman"/>
              <w:color w:val="000000" w:themeColor="text1"/>
              <w:sz w:val="22"/>
              <w:szCs w:val="22"/>
            </w:rPr>
          </w:pPr>
          <w:r w:rsidRPr="0059090F">
            <w:rPr>
              <w:rFonts w:ascii="Times New Roman" w:hAnsi="Times New Roman" w:cs="Times New Roman"/>
              <w:sz w:val="22"/>
              <w:szCs w:val="22"/>
              <w:lang w:eastAsia="en-US"/>
            </w:rPr>
            <w:t xml:space="preserve">1.1. </w:t>
          </w:r>
          <w:r w:rsidR="001E5672" w:rsidRPr="0059090F">
            <w:rPr>
              <w:rFonts w:ascii="Times New Roman" w:hAnsi="Times New Roman" w:cs="Times New Roman"/>
              <w:sz w:val="22"/>
              <w:szCs w:val="22"/>
              <w:lang w:eastAsia="en-US"/>
            </w:rPr>
            <w:t>Valstybinės reikšmės rajoninio kelio Nr. 4532 Griežpelkiai I - Vilkyškiai ruožo nuo 8,645 km iki 8,720 km ir nuo 8,910 km iki 9,304 km paprastasis remontas sutaisant taką (toliau – TAKAS) paprastojo remonto darbai</w:t>
          </w:r>
          <w:r w:rsidR="001E5672" w:rsidRPr="0059090F">
            <w:rPr>
              <w:rFonts w:ascii="Times New Roman" w:hAnsi="Times New Roman" w:cs="Times New Roman"/>
              <w:color w:val="000000" w:themeColor="text1"/>
              <w:sz w:val="22"/>
              <w:szCs w:val="22"/>
            </w:rPr>
            <w:t xml:space="preserve">, pagal parengtą paprastojo remonto aprašą. </w:t>
          </w:r>
        </w:p>
        <w:p w14:paraId="7A7DC640" w14:textId="77777777" w:rsidR="00E64FE6" w:rsidRPr="0059090F" w:rsidRDefault="00E64FE6" w:rsidP="00002E1A">
          <w:pPr>
            <w:pStyle w:val="Standarduser"/>
            <w:tabs>
              <w:tab w:val="left" w:pos="1704"/>
            </w:tabs>
            <w:spacing w:after="0" w:line="240" w:lineRule="auto"/>
            <w:ind w:firstLine="567"/>
            <w:jc w:val="both"/>
            <w:rPr>
              <w:rFonts w:ascii="Times New Roman" w:hAnsi="Times New Roman" w:cs="Times New Roman"/>
              <w:color w:val="000000" w:themeColor="text1"/>
              <w:sz w:val="22"/>
              <w:szCs w:val="22"/>
            </w:rPr>
          </w:pPr>
          <w:r w:rsidRPr="0059090F">
            <w:rPr>
              <w:rFonts w:ascii="Times New Roman" w:hAnsi="Times New Roman" w:cs="Times New Roman"/>
              <w:color w:val="000000" w:themeColor="text1"/>
              <w:sz w:val="22"/>
              <w:szCs w:val="22"/>
            </w:rPr>
            <w:t>1.2. Pirkimo sutarčiai taikoma fiksuotos kainos kainodara kai pradinės sutarties vertė yra lygi laimėjusio tiekėjo pasiūlymo kainai be pridėtinės vertės mokesčio (toliau – PVM), nurodytai už visą pirkimo dokumentuose ir sutartyje nurodytą darbų apimtį. Skaičiuodami pasiūlymo kainą, tiekėjai turi įsivertinti Statybos projekte numatytų darbų ir medžiagų kainas, įsivertinti rizikas dėl darbų apimčių kitimo tuo aspektu, kad didėjant ar mažėjant darbų apimtims bendra sutarties kaina nebus keičiama.</w:t>
          </w:r>
        </w:p>
        <w:p w14:paraId="6DE01C1F" w14:textId="77777777" w:rsidR="00002E1A" w:rsidRPr="0059090F" w:rsidRDefault="00E64FE6" w:rsidP="00002E1A">
          <w:pPr>
            <w:pStyle w:val="Standarduser"/>
            <w:tabs>
              <w:tab w:val="left" w:pos="1704"/>
            </w:tabs>
            <w:spacing w:after="0" w:line="240" w:lineRule="auto"/>
            <w:ind w:firstLine="567"/>
            <w:jc w:val="both"/>
            <w:rPr>
              <w:rFonts w:ascii="Times New Roman" w:hAnsi="Times New Roman" w:cs="Times New Roman"/>
              <w:color w:val="000000" w:themeColor="text1"/>
              <w:sz w:val="22"/>
              <w:szCs w:val="22"/>
            </w:rPr>
          </w:pPr>
          <w:r w:rsidRPr="0059090F">
            <w:rPr>
              <w:rFonts w:ascii="Times New Roman" w:hAnsi="Times New Roman" w:cs="Times New Roman"/>
              <w:color w:val="000000" w:themeColor="text1"/>
              <w:sz w:val="22"/>
              <w:szCs w:val="22"/>
            </w:rPr>
            <w:t>1.3. Techninėje specifikacijoje ir jos prieduose, brėžiniuose, schemose pateiktos darbų apimties kiekiai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Sutarties vykdyma metu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1869B71E" w14:textId="77777777" w:rsidR="00002E1A" w:rsidRPr="0059090F" w:rsidRDefault="00E64FE6" w:rsidP="00002E1A">
          <w:pPr>
            <w:pStyle w:val="Standarduser"/>
            <w:tabs>
              <w:tab w:val="left" w:pos="1704"/>
            </w:tabs>
            <w:spacing w:after="0" w:line="240" w:lineRule="auto"/>
            <w:ind w:firstLine="567"/>
            <w:jc w:val="both"/>
            <w:rPr>
              <w:rFonts w:ascii="Times New Roman" w:hAnsi="Times New Roman" w:cs="Times New Roman"/>
              <w:color w:val="000000" w:themeColor="text1"/>
              <w:sz w:val="22"/>
              <w:szCs w:val="22"/>
            </w:rPr>
          </w:pPr>
          <w:r w:rsidRPr="0059090F">
            <w:rPr>
              <w:rFonts w:ascii="Times New Roman" w:hAnsi="Times New Roman" w:cs="Times New Roman"/>
              <w:color w:val="000000" w:themeColor="text1"/>
              <w:sz w:val="22"/>
              <w:szCs w:val="22"/>
            </w:rPr>
            <w:t xml:space="preserve">1.4. </w:t>
          </w:r>
          <w:r w:rsidR="00002E1A" w:rsidRPr="0059090F">
            <w:rPr>
              <w:rFonts w:ascii="Times New Roman" w:hAnsi="Times New Roman" w:cs="Times New Roman"/>
              <w:color w:val="000000" w:themeColor="text1"/>
              <w:sz w:val="22"/>
              <w:szCs w:val="22"/>
            </w:rPr>
            <w:t>Jeigu apibūdinant pirkimo objektą šioje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2E20D8B" w14:textId="62F9C8B0" w:rsidR="00215F86" w:rsidRPr="0059090F" w:rsidRDefault="00002E1A" w:rsidP="0059090F">
          <w:pPr>
            <w:pStyle w:val="Standarduser"/>
            <w:tabs>
              <w:tab w:val="left" w:pos="1704"/>
            </w:tabs>
            <w:spacing w:after="0" w:line="240" w:lineRule="auto"/>
            <w:ind w:firstLine="567"/>
            <w:jc w:val="both"/>
            <w:rPr>
              <w:rFonts w:ascii="Times New Roman" w:hAnsi="Times New Roman" w:cs="Times New Roman"/>
              <w:color w:val="000000" w:themeColor="text1"/>
              <w:sz w:val="22"/>
              <w:szCs w:val="22"/>
            </w:rPr>
          </w:pPr>
          <w:r w:rsidRPr="0059090F">
            <w:rPr>
              <w:rFonts w:ascii="Times New Roman" w:hAnsi="Times New Roman" w:cs="Times New Roman"/>
              <w:color w:val="000000" w:themeColor="text1"/>
              <w:sz w:val="22"/>
              <w:szCs w:val="22"/>
            </w:rPr>
            <w:t>1.5. Jeigu apibūdinant pirkimo objektą šioje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FAE24DF" w14:textId="77777777" w:rsidR="00002E1A" w:rsidRPr="0059090F" w:rsidRDefault="00002E1A" w:rsidP="00002E1A">
          <w:pPr>
            <w:pStyle w:val="Standarduser"/>
            <w:tabs>
              <w:tab w:val="left" w:pos="1704"/>
            </w:tabs>
            <w:spacing w:after="0" w:line="240" w:lineRule="auto"/>
            <w:jc w:val="both"/>
            <w:rPr>
              <w:rFonts w:ascii="Times New Roman" w:hAnsi="Times New Roman" w:cs="Times New Roman"/>
              <w:color w:val="000000" w:themeColor="text1"/>
              <w:sz w:val="22"/>
              <w:szCs w:val="22"/>
            </w:rPr>
          </w:pPr>
        </w:p>
        <w:p w14:paraId="1A4CE119" w14:textId="77777777" w:rsidR="001E5672" w:rsidRPr="0059090F" w:rsidRDefault="001E5672" w:rsidP="00002E1A">
          <w:pPr>
            <w:pStyle w:val="Standarduser"/>
            <w:tabs>
              <w:tab w:val="left" w:pos="1278"/>
              <w:tab w:val="left" w:pos="1392"/>
            </w:tabs>
            <w:spacing w:after="0" w:line="240" w:lineRule="auto"/>
            <w:jc w:val="both"/>
            <w:rPr>
              <w:rFonts w:ascii="Times New Roman" w:hAnsi="Times New Roman" w:cs="Times New Roman"/>
              <w:sz w:val="22"/>
              <w:szCs w:val="22"/>
            </w:rPr>
          </w:pPr>
          <w:r w:rsidRPr="0059090F">
            <w:rPr>
              <w:rFonts w:ascii="Times New Roman" w:hAnsi="Times New Roman" w:cs="Times New Roman"/>
              <w:b/>
              <w:sz w:val="22"/>
              <w:szCs w:val="22"/>
            </w:rPr>
            <w:t>2. UŽSAKOVAS:</w:t>
          </w:r>
        </w:p>
        <w:p w14:paraId="09ED5773" w14:textId="4DA25C89" w:rsidR="00215F86" w:rsidRPr="0059090F" w:rsidRDefault="001E5672" w:rsidP="0059090F">
          <w:pPr>
            <w:pStyle w:val="Standarduser"/>
            <w:tabs>
              <w:tab w:val="left" w:pos="1278"/>
            </w:tabs>
            <w:spacing w:after="0" w:line="240" w:lineRule="auto"/>
            <w:ind w:firstLine="567"/>
            <w:jc w:val="both"/>
            <w:rPr>
              <w:rFonts w:ascii="Times New Roman" w:hAnsi="Times New Roman" w:cs="Times New Roman"/>
              <w:sz w:val="22"/>
              <w:szCs w:val="22"/>
            </w:rPr>
          </w:pPr>
          <w:r w:rsidRPr="0059090F">
            <w:rPr>
              <w:rFonts w:ascii="Times New Roman" w:hAnsi="Times New Roman" w:cs="Times New Roman"/>
              <w:sz w:val="22"/>
              <w:szCs w:val="22"/>
            </w:rPr>
            <w:t>2.1. Pagėgių savivaldybės administracija (toliau – Savivaldybė).</w:t>
          </w:r>
        </w:p>
        <w:p w14:paraId="29A3A590" w14:textId="77777777" w:rsidR="001E5672" w:rsidRPr="0059090F" w:rsidRDefault="001E5672" w:rsidP="00002E1A">
          <w:pPr>
            <w:pStyle w:val="Standarduser"/>
            <w:tabs>
              <w:tab w:val="left" w:pos="1704"/>
            </w:tabs>
            <w:spacing w:after="0" w:line="240" w:lineRule="auto"/>
            <w:jc w:val="both"/>
            <w:rPr>
              <w:rFonts w:ascii="Times New Roman" w:hAnsi="Times New Roman" w:cs="Times New Roman"/>
              <w:sz w:val="22"/>
              <w:szCs w:val="22"/>
            </w:rPr>
          </w:pPr>
        </w:p>
        <w:p w14:paraId="4BE295C3" w14:textId="77777777" w:rsidR="00215F86" w:rsidRPr="0059090F" w:rsidRDefault="001E5672" w:rsidP="00215F86">
          <w:pPr>
            <w:pStyle w:val="Standarduser"/>
            <w:tabs>
              <w:tab w:val="left" w:pos="993"/>
            </w:tabs>
            <w:spacing w:after="0" w:line="240" w:lineRule="auto"/>
            <w:jc w:val="both"/>
            <w:rPr>
              <w:rFonts w:ascii="Times New Roman" w:hAnsi="Times New Roman" w:cs="Times New Roman"/>
              <w:sz w:val="22"/>
              <w:szCs w:val="22"/>
            </w:rPr>
          </w:pPr>
          <w:r w:rsidRPr="0059090F">
            <w:rPr>
              <w:rFonts w:ascii="Times New Roman" w:hAnsi="Times New Roman" w:cs="Times New Roman"/>
              <w:b/>
              <w:sz w:val="22"/>
              <w:szCs w:val="22"/>
            </w:rPr>
            <w:t>3. PAGRINDINIAI REIKALAVIMAI:</w:t>
          </w:r>
        </w:p>
        <w:p w14:paraId="6D47F871" w14:textId="61742C24"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sz w:val="22"/>
              <w:szCs w:val="22"/>
            </w:rPr>
          </w:pPr>
          <w:r w:rsidRPr="0059090F">
            <w:rPr>
              <w:rFonts w:ascii="Times New Roman" w:hAnsi="Times New Roman" w:cs="Times New Roman"/>
              <w:sz w:val="22"/>
              <w:szCs w:val="22"/>
            </w:rPr>
            <w:t xml:space="preserve">3.1. </w:t>
          </w:r>
          <w:r w:rsidR="001E5672" w:rsidRPr="0059090F">
            <w:rPr>
              <w:rFonts w:ascii="Times New Roman" w:eastAsia="Calibri" w:hAnsi="Times New Roman" w:cs="Times New Roman"/>
              <w:bCs/>
              <w:color w:val="000000"/>
              <w:sz w:val="22"/>
              <w:szCs w:val="22"/>
            </w:rPr>
            <w:t>TAKO</w:t>
          </w:r>
          <w:r w:rsidR="001E5672" w:rsidRPr="0059090F">
            <w:rPr>
              <w:rFonts w:ascii="Times New Roman" w:eastAsia="Calibri" w:hAnsi="Times New Roman" w:cs="Times New Roman"/>
              <w:sz w:val="22"/>
              <w:szCs w:val="22"/>
            </w:rPr>
            <w:t xml:space="preserve"> paprastasis remontas apima</w:t>
          </w:r>
          <w:r w:rsidR="001E5672" w:rsidRPr="0059090F">
            <w:rPr>
              <w:rFonts w:ascii="Times New Roman" w:hAnsi="Times New Roman" w:cs="Times New Roman"/>
              <w:sz w:val="22"/>
              <w:szCs w:val="22"/>
            </w:rPr>
            <w:t xml:space="preserve"> statybos darbus, el. žurnalo pildymą, kontrolinės–geodezinės nuotraukos atlikimą ir kadastrinės bylos atnaujinimą</w:t>
          </w:r>
          <w:r w:rsidRPr="0059090F">
            <w:rPr>
              <w:rFonts w:ascii="Times New Roman" w:hAnsi="Times New Roman" w:cs="Times New Roman"/>
              <w:sz w:val="22"/>
              <w:szCs w:val="22"/>
            </w:rPr>
            <w:t>, informacinio stendo pagaminimą ir pastatymą</w:t>
          </w:r>
          <w:r w:rsidR="001E5672" w:rsidRPr="0059090F">
            <w:rPr>
              <w:rFonts w:ascii="Times New Roman" w:hAnsi="Times New Roman" w:cs="Times New Roman"/>
              <w:sz w:val="22"/>
              <w:szCs w:val="22"/>
            </w:rPr>
            <w:t xml:space="preserve"> (toliau – darbai)</w:t>
          </w:r>
          <w:r w:rsidRPr="0059090F">
            <w:rPr>
              <w:rFonts w:ascii="Times New Roman" w:hAnsi="Times New Roman" w:cs="Times New Roman"/>
              <w:sz w:val="22"/>
              <w:szCs w:val="22"/>
            </w:rPr>
            <w:t>;</w:t>
          </w:r>
        </w:p>
        <w:p w14:paraId="29116E8C" w14:textId="77777777"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sz w:val="22"/>
              <w:szCs w:val="22"/>
            </w:rPr>
          </w:pPr>
          <w:r w:rsidRPr="0059090F">
            <w:rPr>
              <w:rFonts w:ascii="Times New Roman" w:hAnsi="Times New Roman" w:cs="Times New Roman"/>
              <w:sz w:val="22"/>
              <w:szCs w:val="22"/>
            </w:rPr>
            <w:lastRenderedPageBreak/>
            <w:t xml:space="preserve">3.2. </w:t>
          </w:r>
          <w:r w:rsidR="001E5672" w:rsidRPr="0059090F">
            <w:rPr>
              <w:rFonts w:ascii="Times New Roman" w:hAnsi="Times New Roman" w:cs="Times New Roman"/>
              <w:sz w:val="22"/>
              <w:szCs w:val="22"/>
            </w:rPr>
            <w:t>Statybos darbai vykdomi pagal parengtą paprastojo remonto aprašą, kuris pridedamas prie šios techninės specifikacijos kaip priedas Nr. 1, laikantis</w:t>
          </w:r>
          <w:r w:rsidRPr="0059090F">
            <w:rPr>
              <w:rFonts w:ascii="Times New Roman" w:hAnsi="Times New Roman" w:cs="Times New Roman"/>
              <w:sz w:val="22"/>
              <w:szCs w:val="22"/>
            </w:rPr>
            <w:t xml:space="preserve"> Sutartyje nustatyta tvarka parengti ir su užsakovu suderinto darbų atlikimo grafiko</w:t>
          </w:r>
          <w:r w:rsidR="001E5672" w:rsidRPr="0059090F">
            <w:rPr>
              <w:rFonts w:ascii="Times New Roman" w:hAnsi="Times New Roman" w:cs="Times New Roman"/>
              <w:sz w:val="22"/>
              <w:szCs w:val="22"/>
            </w:rPr>
            <w:t>.</w:t>
          </w:r>
        </w:p>
        <w:p w14:paraId="5A814890" w14:textId="77777777"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sz w:val="22"/>
              <w:szCs w:val="22"/>
            </w:rPr>
          </w:pPr>
          <w:r w:rsidRPr="0059090F">
            <w:rPr>
              <w:rFonts w:ascii="Times New Roman" w:hAnsi="Times New Roman" w:cs="Times New Roman"/>
              <w:sz w:val="22"/>
              <w:szCs w:val="22"/>
            </w:rPr>
            <w:t xml:space="preserve">3.3. </w:t>
          </w:r>
          <w:r w:rsidR="001E5672" w:rsidRPr="0059090F">
            <w:rPr>
              <w:rFonts w:ascii="Times New Roman" w:hAnsi="Times New Roman" w:cs="Times New Roman"/>
              <w:sz w:val="22"/>
              <w:szCs w:val="22"/>
            </w:rPr>
            <w:t>Jei atskiriems</w:t>
          </w:r>
          <w:r w:rsidR="00CA192A" w:rsidRPr="0059090F">
            <w:rPr>
              <w:rFonts w:ascii="Times New Roman" w:hAnsi="Times New Roman" w:cs="Times New Roman"/>
              <w:sz w:val="22"/>
              <w:szCs w:val="22"/>
            </w:rPr>
            <w:t>,</w:t>
          </w:r>
          <w:r w:rsidR="001E5672" w:rsidRPr="0059090F">
            <w:rPr>
              <w:rFonts w:ascii="Times New Roman" w:hAnsi="Times New Roman" w:cs="Times New Roman"/>
              <w:sz w:val="22"/>
              <w:szCs w:val="22"/>
            </w:rPr>
            <w:t xml:space="preserve"> apraše nurodytiems darbams</w:t>
          </w:r>
          <w:r w:rsidR="00CA192A" w:rsidRPr="0059090F">
            <w:rPr>
              <w:rFonts w:ascii="Times New Roman" w:hAnsi="Times New Roman" w:cs="Times New Roman"/>
              <w:sz w:val="22"/>
              <w:szCs w:val="22"/>
            </w:rPr>
            <w:t>,</w:t>
          </w:r>
          <w:r w:rsidR="001E5672" w:rsidRPr="0059090F">
            <w:rPr>
              <w:rFonts w:ascii="Times New Roman" w:hAnsi="Times New Roman" w:cs="Times New Roman"/>
              <w:sz w:val="22"/>
              <w:szCs w:val="22"/>
            </w:rPr>
            <w:t xml:space="preserve"> yra būtina rengti darbo projektą ar darbo brėžinius</w:t>
          </w:r>
          <w:r w:rsidR="00B6315A" w:rsidRPr="0059090F">
            <w:rPr>
              <w:rFonts w:ascii="Times New Roman" w:hAnsi="Times New Roman" w:cs="Times New Roman"/>
              <w:sz w:val="22"/>
              <w:szCs w:val="22"/>
            </w:rPr>
            <w:t>, laikoma, kad šių dokumentų rengimo kainą rangovas įskaičiavo į pasiūlymo kainą pirkimui, todėl šiuos brėžinius rengia pats savo jėgomis, laikydamasis aprašo ir teisės aktų reikalavimų, bei juos suderindamas su Savivaldybe.</w:t>
          </w:r>
        </w:p>
        <w:p w14:paraId="3DEF4224" w14:textId="77777777"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rPr>
          </w:pPr>
          <w:r w:rsidRPr="0059090F">
            <w:rPr>
              <w:rFonts w:ascii="Times New Roman" w:hAnsi="Times New Roman" w:cs="Times New Roman"/>
              <w:sz w:val="22"/>
              <w:szCs w:val="22"/>
            </w:rPr>
            <w:t xml:space="preserve">3.4. </w:t>
          </w:r>
          <w:r w:rsidR="001E5672" w:rsidRPr="0059090F">
            <w:rPr>
              <w:rFonts w:ascii="Times New Roman" w:hAnsi="Times New Roman" w:cs="Times New Roman"/>
            </w:rPr>
            <w:t xml:space="preserve">Statybos darbai apima visus su aprašo įgyvendinimu susijusius darbus, kurie numatyti aprašo apimtyje. Rangovas turi atlikus paprastojo remonto darbus, parengti kontrolinę–geodezinę nuotrauką ir remontuojamo </w:t>
          </w:r>
          <w:r w:rsidRPr="0059090F">
            <w:rPr>
              <w:rFonts w:ascii="Times New Roman" w:hAnsi="Times New Roman" w:cs="Times New Roman"/>
            </w:rPr>
            <w:t>TAKO</w:t>
          </w:r>
          <w:r w:rsidR="001E5672" w:rsidRPr="0059090F">
            <w:rPr>
              <w:rFonts w:ascii="Times New Roman" w:hAnsi="Times New Roman" w:cs="Times New Roman"/>
            </w:rPr>
            <w:t xml:space="preserve"> kadastrinius matavimus. Viską perduoti Savivaldybei.</w:t>
          </w:r>
        </w:p>
        <w:p w14:paraId="3840C9BF" w14:textId="77777777"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rPr>
          </w:pPr>
          <w:r w:rsidRPr="0059090F">
            <w:rPr>
              <w:rFonts w:ascii="Times New Roman" w:hAnsi="Times New Roman" w:cs="Times New Roman"/>
            </w:rPr>
            <w:t xml:space="preserve">3.5. </w:t>
          </w:r>
          <w:r w:rsidR="001E5672" w:rsidRPr="0059090F">
            <w:rPr>
              <w:rFonts w:ascii="Times New Roman" w:hAnsi="Times New Roman" w:cs="Times New Roman"/>
            </w:rPr>
            <w:t>Darbai turi būti atliekami laikantis galiojančių Lietuvos Respublikos teisės aktų, statybos techninių reglamentų, taisyklių ir kitų galiojančių normatyvinių dokumentų.</w:t>
          </w:r>
        </w:p>
        <w:p w14:paraId="54BE4957" w14:textId="77777777"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rPr>
          </w:pPr>
          <w:r w:rsidRPr="0059090F">
            <w:rPr>
              <w:rFonts w:ascii="Times New Roman" w:hAnsi="Times New Roman" w:cs="Times New Roman"/>
            </w:rPr>
            <w:t xml:space="preserve">3.6. </w:t>
          </w:r>
          <w:r w:rsidR="001E5672" w:rsidRPr="0059090F">
            <w:rPr>
              <w:rFonts w:ascii="Times New Roman" w:hAnsi="Times New Roman" w:cs="Times New Roman"/>
            </w:rPr>
            <w:t>Darbai turi būti atlikti kokybiškai, laikantis esamų normų, taisyklių ir standartų.</w:t>
          </w:r>
        </w:p>
        <w:p w14:paraId="1A5AE6D2" w14:textId="77777777" w:rsidR="00215F86" w:rsidRPr="0059090F" w:rsidRDefault="00215F86" w:rsidP="00215F86">
          <w:pPr>
            <w:pStyle w:val="Standarduser"/>
            <w:tabs>
              <w:tab w:val="left" w:pos="993"/>
            </w:tabs>
            <w:spacing w:after="0" w:line="240" w:lineRule="auto"/>
            <w:ind w:firstLine="567"/>
            <w:jc w:val="both"/>
            <w:rPr>
              <w:rFonts w:ascii="Times New Roman" w:hAnsi="Times New Roman" w:cs="Times New Roman"/>
              <w:sz w:val="22"/>
              <w:szCs w:val="22"/>
            </w:rPr>
          </w:pPr>
          <w:r w:rsidRPr="0059090F">
            <w:rPr>
              <w:rFonts w:ascii="Times New Roman" w:hAnsi="Times New Roman" w:cs="Times New Roman"/>
            </w:rPr>
            <w:t xml:space="preserve">3.7. </w:t>
          </w:r>
          <w:r w:rsidRPr="0059090F">
            <w:rPr>
              <w:rFonts w:ascii="Times New Roman" w:hAnsi="Times New Roman" w:cs="Times New Roman"/>
              <w:sz w:val="22"/>
              <w:szCs w:val="22"/>
            </w:rPr>
            <w:t>Statybos darbų etape užtikrinti, kad statybos darbai būtų atliekami laikantis patvirtinto projekto, o projekte (parastojo remonto apraše) numatyti universalūs dizaino sprendimai būtų tinkamai įgyvendinti</w:t>
          </w:r>
          <w:r w:rsidR="001E5672" w:rsidRPr="0059090F">
            <w:rPr>
              <w:rFonts w:ascii="Times New Roman" w:hAnsi="Times New Roman" w:cs="Times New Roman"/>
              <w:sz w:val="22"/>
              <w:szCs w:val="22"/>
            </w:rPr>
            <w:t>.</w:t>
          </w:r>
        </w:p>
        <w:p w14:paraId="5C063617" w14:textId="77777777" w:rsidR="0059090F" w:rsidRPr="0059090F" w:rsidRDefault="00215F86" w:rsidP="0059090F">
          <w:pPr>
            <w:pStyle w:val="Standarduser"/>
            <w:tabs>
              <w:tab w:val="left" w:pos="993"/>
            </w:tabs>
            <w:spacing w:after="0" w:line="240" w:lineRule="auto"/>
            <w:ind w:firstLine="567"/>
            <w:jc w:val="both"/>
            <w:rPr>
              <w:rFonts w:ascii="Times New Roman" w:hAnsi="Times New Roman" w:cs="Times New Roman"/>
              <w:color w:val="000000"/>
              <w:sz w:val="22"/>
              <w:szCs w:val="22"/>
            </w:rPr>
          </w:pPr>
          <w:r w:rsidRPr="0059090F">
            <w:rPr>
              <w:rFonts w:ascii="Times New Roman" w:hAnsi="Times New Roman" w:cs="Times New Roman"/>
              <w:sz w:val="22"/>
              <w:szCs w:val="22"/>
            </w:rPr>
            <w:t xml:space="preserve">3.8. Darbų vykdymo metu rangovas privalės </w:t>
          </w:r>
          <w:r w:rsidR="00E64FE6" w:rsidRPr="0059090F">
            <w:rPr>
              <w:rFonts w:ascii="Times New Roman" w:eastAsia="Calibri" w:hAnsi="Times New Roman" w:cs="Times New Roman"/>
              <w:color w:val="000000" w:themeColor="text1"/>
              <w:sz w:val="22"/>
              <w:szCs w:val="22"/>
            </w:rPr>
            <w:t>pateikti numatomų naudoti</w:t>
          </w:r>
          <w:r w:rsidRPr="0059090F">
            <w:rPr>
              <w:rFonts w:ascii="Times New Roman" w:eastAsia="Calibri" w:hAnsi="Times New Roman" w:cs="Times New Roman"/>
              <w:color w:val="000000" w:themeColor="text1"/>
              <w:sz w:val="22"/>
              <w:szCs w:val="22"/>
            </w:rPr>
            <w:t xml:space="preserve"> kelio ženklų </w:t>
          </w:r>
          <w:r w:rsidR="0059090F" w:rsidRPr="0059090F">
            <w:rPr>
              <w:rFonts w:ascii="Times New Roman" w:eastAsia="Calibri" w:hAnsi="Times New Roman" w:cs="Times New Roman"/>
              <w:color w:val="000000" w:themeColor="text1"/>
              <w:sz w:val="22"/>
              <w:szCs w:val="22"/>
            </w:rPr>
            <w:t xml:space="preserve">atitiktį </w:t>
          </w:r>
          <w:r w:rsidR="0059090F" w:rsidRPr="0059090F">
            <w:rPr>
              <w:rFonts w:ascii="Times New Roman" w:hAnsi="Times New Roman" w:cs="Times New Roman"/>
              <w:color w:val="000000" w:themeColor="text1"/>
              <w:sz w:val="22"/>
              <w:szCs w:val="22"/>
            </w:rPr>
            <w:t xml:space="preserve">LR Aplinkos ministro 2011 m. birželio 28 d. įsakymu Nr. D1-508 patvirtino Aplinkos apsaugos kriterijų taikymo, vykdant žaliuosius pirkimus, tvarkos aprašo </w:t>
          </w:r>
          <w:r w:rsidRPr="0059090F">
            <w:rPr>
              <w:rFonts w:ascii="Times New Roman" w:hAnsi="Times New Roman" w:cs="Times New Roman"/>
              <w:sz w:val="22"/>
              <w:szCs w:val="22"/>
            </w:rPr>
            <w:t>XVII skyrius 27 punkt</w:t>
          </w:r>
          <w:r w:rsidR="0059090F" w:rsidRPr="0059090F">
            <w:rPr>
              <w:rFonts w:ascii="Times New Roman" w:hAnsi="Times New Roman" w:cs="Times New Roman"/>
              <w:sz w:val="22"/>
              <w:szCs w:val="22"/>
            </w:rPr>
            <w:t xml:space="preserve">o reikalavimams, jei </w:t>
          </w:r>
          <w:r w:rsidR="0059090F" w:rsidRPr="0059090F">
            <w:rPr>
              <w:rFonts w:ascii="Times New Roman" w:hAnsi="Times New Roman" w:cs="Times New Roman"/>
              <w:color w:val="000000"/>
              <w:sz w:val="22"/>
              <w:szCs w:val="22"/>
            </w:rPr>
            <w:t>tai neprieštarauja galiojantiems kelių ženklinimui taikomiems standartams.</w:t>
          </w:r>
        </w:p>
        <w:p w14:paraId="035F94F0" w14:textId="3F69A844" w:rsidR="001E5672" w:rsidRPr="0059090F" w:rsidRDefault="0059090F" w:rsidP="0059090F">
          <w:pPr>
            <w:pStyle w:val="Standarduser"/>
            <w:tabs>
              <w:tab w:val="left" w:pos="993"/>
            </w:tabs>
            <w:spacing w:after="0" w:line="240" w:lineRule="auto"/>
            <w:ind w:firstLine="567"/>
            <w:jc w:val="both"/>
            <w:rPr>
              <w:rFonts w:ascii="Times New Roman" w:eastAsia="Calibri" w:hAnsi="Times New Roman" w:cs="Times New Roman"/>
              <w:color w:val="000000" w:themeColor="text1"/>
              <w:highlight w:val="yellow"/>
            </w:rPr>
          </w:pPr>
          <w:r w:rsidRPr="0059090F">
            <w:rPr>
              <w:rFonts w:ascii="Times New Roman" w:hAnsi="Times New Roman" w:cs="Times New Roman"/>
              <w:color w:val="000000"/>
              <w:sz w:val="22"/>
              <w:szCs w:val="22"/>
            </w:rPr>
            <w:t xml:space="preserve">3.9. </w:t>
          </w:r>
          <w:r w:rsidR="00002E1A" w:rsidRPr="0059090F">
            <w:rPr>
              <w:rFonts w:ascii="Times New Roman" w:hAnsi="Times New Roman" w:cs="Times New Roman"/>
              <w:color w:val="000000" w:themeColor="text1"/>
            </w:rPr>
            <w:t xml:space="preserve">Darbų vykdymo metu </w:t>
          </w:r>
          <w:r w:rsidR="00002E1A" w:rsidRPr="0059090F">
            <w:rPr>
              <w:rFonts w:ascii="Times New Roman" w:hAnsi="Times New Roman" w:cs="Times New Roman"/>
            </w:rPr>
            <w:t>p</w:t>
          </w:r>
          <w:r w:rsidR="001E5672" w:rsidRPr="0059090F">
            <w:rPr>
              <w:rFonts w:ascii="Times New Roman" w:hAnsi="Times New Roman" w:cs="Times New Roman"/>
            </w:rPr>
            <w:t>rivaloma laikytis horizontaliųjų principų reikalavimų:</w:t>
          </w:r>
        </w:p>
        <w:p w14:paraId="04E16D05" w14:textId="77777777" w:rsidR="001E5672" w:rsidRPr="0059090F" w:rsidRDefault="001E5672" w:rsidP="00002E1A">
          <w:pPr>
            <w:pStyle w:val="Sraopastraipa"/>
            <w:numPr>
              <w:ilvl w:val="0"/>
              <w:numId w:val="14"/>
            </w:numPr>
            <w:tabs>
              <w:tab w:val="left" w:pos="993"/>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Įgyvendinant projektą neturi būti pažeidžiami horizontalieji principai: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kitų aspektų), įskaitant prieinamumo visiems reikalavimo užtikrinimą (paslaugų, infrastruktūros, fizinės ar e. aplinkos sprendimai, informacijos ir pan.).</w:t>
          </w:r>
        </w:p>
        <w:p w14:paraId="57200446" w14:textId="77777777" w:rsidR="001E5672" w:rsidRPr="0059090F" w:rsidRDefault="001E5672" w:rsidP="00002E1A">
          <w:pPr>
            <w:pStyle w:val="Sraopastraipa"/>
            <w:numPr>
              <w:ilvl w:val="0"/>
              <w:numId w:val="14"/>
            </w:numPr>
            <w:tabs>
              <w:tab w:val="left" w:pos="993"/>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Laikantis darnaus vystymosi horizontaliojo principo, 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(ES) 2020/852 dėl sistemos tvariam investavimui palengvinti sukūrimo, kuriuo iš dalies keičiamas Reglamentas (ES) 2019/2088, 17 straipsnyje.</w:t>
          </w:r>
        </w:p>
        <w:p w14:paraId="0250D8C3" w14:textId="77777777" w:rsidR="001E5672" w:rsidRPr="0059090F" w:rsidRDefault="001E5672" w:rsidP="00002E1A">
          <w:pPr>
            <w:pStyle w:val="Sraopastraipa"/>
            <w:numPr>
              <w:ilvl w:val="0"/>
              <w:numId w:val="14"/>
            </w:numPr>
            <w:tabs>
              <w:tab w:val="left" w:pos="993"/>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Laikantis lygių galimybių ir nediskriminavimo horizontaliojo principo ir užtikrinant prieinamumo visiems reikalavimą, įgyvendinant projektą, turi būti laikomasi universalaus produktų (gaminių, paslaugų, transporto, fizinės ar e. aplinkos, infrastruktūros), kuriais gali naudotis visi žmonės kuo platesniu mastu, dizaino reikalavimų,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72985075" w14:textId="3E07C0F7" w:rsidR="001E5672" w:rsidRPr="0059090F" w:rsidRDefault="0059090F" w:rsidP="0059090F">
          <w:pPr>
            <w:pStyle w:val="Sraopastraipa"/>
            <w:tabs>
              <w:tab w:val="left" w:pos="1134"/>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3.10. </w:t>
          </w:r>
          <w:r w:rsidR="001E5672" w:rsidRPr="0059090F">
            <w:rPr>
              <w:rFonts w:ascii="Times New Roman" w:hAnsi="Times New Roman" w:cs="Times New Roman"/>
              <w:lang w:val="lt-LT"/>
            </w:rPr>
            <w:t>Privaloma nepažeisti Europos Sąjungos pagrindinių teisių chartijos reikalavimų: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žmonių su negalia teisių; vaiko teisių; gero administravimo, veiksmingos teisinės gynybos, teisingumo; solidarumo ir darbuotojų teisių; aplinkos apsaugos.</w:t>
          </w:r>
        </w:p>
        <w:p w14:paraId="58538B5F" w14:textId="014A6E08" w:rsidR="001E5672" w:rsidRPr="0059090F" w:rsidRDefault="0059090F" w:rsidP="0059090F">
          <w:pPr>
            <w:pStyle w:val="Sraopastraipa"/>
            <w:tabs>
              <w:tab w:val="left" w:pos="1134"/>
              <w:tab w:val="left" w:pos="170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3.11. </w:t>
          </w:r>
          <w:r w:rsidR="001E5672" w:rsidRPr="0059090F">
            <w:rPr>
              <w:rFonts w:ascii="Times New Roman" w:hAnsi="Times New Roman" w:cs="Times New Roman"/>
              <w:lang w:val="lt-LT"/>
            </w:rPr>
            <w:t>Atliekami darbai, tiek kiek jų nereglamentuoja aprašas arba jei aprašas leidžia juos modifikuoti - derinami vietoje su atsakingais Savivaldybės darbuotojais.</w:t>
          </w:r>
        </w:p>
        <w:p w14:paraId="71C91876" w14:textId="77777777" w:rsidR="0059090F" w:rsidRPr="0059090F" w:rsidRDefault="0059090F" w:rsidP="0059090F">
          <w:pPr>
            <w:pStyle w:val="Sraopastraipa"/>
            <w:tabs>
              <w:tab w:val="left" w:pos="540"/>
              <w:tab w:val="left" w:pos="113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3.12. </w:t>
          </w:r>
          <w:r w:rsidR="001E5672" w:rsidRPr="0059090F">
            <w:rPr>
              <w:rFonts w:ascii="Times New Roman" w:hAnsi="Times New Roman" w:cs="Times New Roman"/>
              <w:lang w:val="lt-LT"/>
            </w:rPr>
            <w:t>Rangovas turi užvesti, pildyti, užbaigti ir perduoti el. žurnalą atsakingiems Savivaldybės atstovams el. laikmenoje.</w:t>
          </w:r>
        </w:p>
        <w:p w14:paraId="401FCE7A" w14:textId="5445B9B6" w:rsidR="00B6315A" w:rsidRPr="0059090F" w:rsidRDefault="0059090F" w:rsidP="0059090F">
          <w:pPr>
            <w:pStyle w:val="Sraopastraipa"/>
            <w:tabs>
              <w:tab w:val="left" w:pos="540"/>
              <w:tab w:val="left" w:pos="1134"/>
            </w:tabs>
            <w:suppressAutoHyphens/>
            <w:autoSpaceDN w:val="0"/>
            <w:spacing w:after="0" w:line="240" w:lineRule="auto"/>
            <w:ind w:left="0" w:right="20" w:firstLine="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3.13. </w:t>
          </w:r>
          <w:r w:rsidR="00B6315A" w:rsidRPr="0059090F">
            <w:rPr>
              <w:rFonts w:ascii="Times New Roman" w:hAnsi="Times New Roman" w:cs="Times New Roman"/>
              <w:lang w:val="lt-LT"/>
            </w:rPr>
            <w:t>Darbai privalo būti visiškai užbaigti ir perduoti Savivaldybei iki 2026 m. gegužės 1</w:t>
          </w:r>
          <w:r w:rsidR="00FD25A6">
            <w:rPr>
              <w:rFonts w:ascii="Times New Roman" w:hAnsi="Times New Roman" w:cs="Times New Roman"/>
              <w:lang w:val="lt-LT"/>
            </w:rPr>
            <w:t>5</w:t>
          </w:r>
          <w:r w:rsidR="00B6315A" w:rsidRPr="0059090F">
            <w:rPr>
              <w:rFonts w:ascii="Times New Roman" w:hAnsi="Times New Roman" w:cs="Times New Roman"/>
              <w:lang w:val="lt-LT"/>
            </w:rPr>
            <w:t xml:space="preserve"> d. </w:t>
          </w:r>
        </w:p>
        <w:p w14:paraId="35BCEBBF" w14:textId="77777777" w:rsidR="001E5672" w:rsidRPr="0059090F" w:rsidRDefault="001E5672" w:rsidP="00002E1A">
          <w:pPr>
            <w:pStyle w:val="Sraopastraipa"/>
            <w:tabs>
              <w:tab w:val="left" w:pos="993"/>
              <w:tab w:val="left" w:pos="1704"/>
            </w:tabs>
            <w:spacing w:after="0" w:line="240" w:lineRule="auto"/>
            <w:ind w:left="0" w:firstLine="567"/>
            <w:jc w:val="both"/>
            <w:rPr>
              <w:rFonts w:ascii="Times New Roman" w:hAnsi="Times New Roman" w:cs="Times New Roman"/>
              <w:color w:val="000000"/>
              <w:lang w:val="lt-LT"/>
            </w:rPr>
          </w:pPr>
        </w:p>
        <w:p w14:paraId="2BACD77A" w14:textId="4B977804" w:rsidR="001E5672" w:rsidRPr="0059090F" w:rsidRDefault="0059090F" w:rsidP="0059090F">
          <w:pPr>
            <w:pStyle w:val="Standarduser"/>
            <w:tabs>
              <w:tab w:val="left" w:pos="993"/>
              <w:tab w:val="left" w:pos="1704"/>
              <w:tab w:val="left" w:pos="1818"/>
            </w:tabs>
            <w:spacing w:after="0" w:line="240" w:lineRule="auto"/>
            <w:jc w:val="both"/>
            <w:rPr>
              <w:rFonts w:ascii="Times New Roman" w:hAnsi="Times New Roman" w:cs="Times New Roman"/>
              <w:sz w:val="22"/>
              <w:szCs w:val="22"/>
            </w:rPr>
          </w:pPr>
          <w:r w:rsidRPr="0059090F">
            <w:rPr>
              <w:rFonts w:ascii="Times New Roman" w:hAnsi="Times New Roman" w:cs="Times New Roman"/>
              <w:b/>
              <w:sz w:val="22"/>
              <w:szCs w:val="22"/>
            </w:rPr>
            <w:t xml:space="preserve">4. </w:t>
          </w:r>
          <w:r w:rsidR="001E5672" w:rsidRPr="0059090F">
            <w:rPr>
              <w:rFonts w:ascii="Times New Roman" w:hAnsi="Times New Roman" w:cs="Times New Roman"/>
              <w:b/>
              <w:sz w:val="22"/>
              <w:szCs w:val="22"/>
            </w:rPr>
            <w:t>DARBŲ KIEKIAI:</w:t>
          </w:r>
        </w:p>
        <w:p w14:paraId="20D33C0A" w14:textId="063E58BA" w:rsidR="001E5672" w:rsidRPr="0059090F" w:rsidRDefault="0059090F" w:rsidP="0059090F">
          <w:pPr>
            <w:pStyle w:val="Sraopastraipa"/>
            <w:tabs>
              <w:tab w:val="left" w:pos="993"/>
              <w:tab w:val="left" w:pos="1704"/>
            </w:tabs>
            <w:suppressAutoHyphens/>
            <w:autoSpaceDN w:val="0"/>
            <w:spacing w:after="0" w:line="240" w:lineRule="auto"/>
            <w:ind w:left="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4.1. </w:t>
          </w:r>
          <w:r w:rsidR="001E5672" w:rsidRPr="0059090F">
            <w:rPr>
              <w:rFonts w:ascii="Times New Roman" w:hAnsi="Times New Roman" w:cs="Times New Roman"/>
              <w:lang w:val="lt-LT"/>
            </w:rPr>
            <w:t>Darbų kiekiai nurodyti</w:t>
          </w:r>
          <w:r w:rsidR="00002E1A" w:rsidRPr="0059090F">
            <w:rPr>
              <w:rFonts w:ascii="Times New Roman" w:hAnsi="Times New Roman" w:cs="Times New Roman"/>
              <w:lang w:val="lt-LT"/>
            </w:rPr>
            <w:t xml:space="preserve"> prie šios techninės specifikacijos pridedamuose prieduose.</w:t>
          </w:r>
          <w:r w:rsidR="001E5672" w:rsidRPr="0059090F">
            <w:rPr>
              <w:rFonts w:ascii="Times New Roman" w:hAnsi="Times New Roman" w:cs="Times New Roman"/>
              <w:lang w:val="lt-LT"/>
            </w:rPr>
            <w:t>.</w:t>
          </w:r>
        </w:p>
        <w:p w14:paraId="62B30181" w14:textId="77777777" w:rsidR="001E5672" w:rsidRPr="0059090F" w:rsidRDefault="001E5672" w:rsidP="00002E1A">
          <w:pPr>
            <w:pStyle w:val="Sraopastraipa"/>
            <w:tabs>
              <w:tab w:val="left" w:pos="993"/>
              <w:tab w:val="left" w:pos="1704"/>
            </w:tabs>
            <w:spacing w:after="0" w:line="240" w:lineRule="auto"/>
            <w:ind w:left="0" w:firstLine="567"/>
            <w:jc w:val="both"/>
            <w:rPr>
              <w:rFonts w:ascii="Times New Roman" w:hAnsi="Times New Roman" w:cs="Times New Roman"/>
              <w:lang w:val="lt-LT"/>
            </w:rPr>
          </w:pPr>
        </w:p>
        <w:p w14:paraId="084DA2B6" w14:textId="7BEA7A13" w:rsidR="001E5672" w:rsidRPr="0059090F" w:rsidRDefault="0059090F" w:rsidP="0059090F">
          <w:pPr>
            <w:pStyle w:val="Standarduser"/>
            <w:tabs>
              <w:tab w:val="left" w:pos="993"/>
              <w:tab w:val="left" w:pos="1704"/>
              <w:tab w:val="left" w:pos="1818"/>
            </w:tabs>
            <w:spacing w:after="0" w:line="240" w:lineRule="auto"/>
            <w:jc w:val="both"/>
            <w:rPr>
              <w:rFonts w:ascii="Times New Roman" w:hAnsi="Times New Roman" w:cs="Times New Roman"/>
              <w:sz w:val="22"/>
              <w:szCs w:val="22"/>
            </w:rPr>
          </w:pPr>
          <w:r w:rsidRPr="0059090F">
            <w:rPr>
              <w:rFonts w:ascii="Times New Roman" w:hAnsi="Times New Roman" w:cs="Times New Roman"/>
              <w:b/>
              <w:sz w:val="22"/>
              <w:szCs w:val="22"/>
            </w:rPr>
            <w:t xml:space="preserve">5. </w:t>
          </w:r>
          <w:r w:rsidR="001E5672" w:rsidRPr="0059090F">
            <w:rPr>
              <w:rFonts w:ascii="Times New Roman" w:hAnsi="Times New Roman" w:cs="Times New Roman"/>
              <w:b/>
              <w:sz w:val="22"/>
              <w:szCs w:val="22"/>
            </w:rPr>
            <w:t>DARBŲ ATLIKIMO TERMINAI:</w:t>
          </w:r>
        </w:p>
        <w:p w14:paraId="2567C25D" w14:textId="11F268D1" w:rsidR="001E5672" w:rsidRPr="0059090F" w:rsidRDefault="0059090F" w:rsidP="0059090F">
          <w:pPr>
            <w:pStyle w:val="Sraopastraipa"/>
            <w:tabs>
              <w:tab w:val="left" w:pos="993"/>
              <w:tab w:val="left" w:pos="1704"/>
            </w:tabs>
            <w:suppressAutoHyphens/>
            <w:autoSpaceDN w:val="0"/>
            <w:spacing w:after="0" w:line="240" w:lineRule="auto"/>
            <w:ind w:left="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5.1. </w:t>
          </w:r>
          <w:r w:rsidR="001E5672" w:rsidRPr="0059090F">
            <w:rPr>
              <w:rFonts w:ascii="Times New Roman" w:hAnsi="Times New Roman" w:cs="Times New Roman"/>
              <w:lang w:val="lt-LT"/>
            </w:rPr>
            <w:t>Darbų atlikimo terminas – nuo sutarties pasirašymo dienos iki 2026 m. gegužės 1</w:t>
          </w:r>
          <w:r w:rsidR="00FD25A6">
            <w:rPr>
              <w:rFonts w:ascii="Times New Roman" w:hAnsi="Times New Roman" w:cs="Times New Roman"/>
              <w:lang w:val="lt-LT"/>
            </w:rPr>
            <w:t>5</w:t>
          </w:r>
          <w:bookmarkStart w:id="1" w:name="_GoBack"/>
          <w:bookmarkEnd w:id="1"/>
          <w:r w:rsidR="001E5672" w:rsidRPr="0059090F">
            <w:rPr>
              <w:rFonts w:ascii="Times New Roman" w:hAnsi="Times New Roman" w:cs="Times New Roman"/>
              <w:lang w:val="lt-LT"/>
            </w:rPr>
            <w:t xml:space="preserve"> d.</w:t>
          </w:r>
        </w:p>
        <w:p w14:paraId="18981DA3" w14:textId="1FC512B1" w:rsidR="001E5672" w:rsidRPr="0059090F" w:rsidRDefault="0059090F" w:rsidP="0059090F">
          <w:pPr>
            <w:pStyle w:val="Sraopastraipa"/>
            <w:tabs>
              <w:tab w:val="left" w:pos="993"/>
              <w:tab w:val="left" w:pos="1704"/>
            </w:tabs>
            <w:suppressAutoHyphens/>
            <w:autoSpaceDN w:val="0"/>
            <w:spacing w:after="0" w:line="240" w:lineRule="auto"/>
            <w:ind w:left="567"/>
            <w:contextualSpacing w:val="0"/>
            <w:jc w:val="both"/>
            <w:textAlignment w:val="baseline"/>
            <w:rPr>
              <w:rFonts w:ascii="Times New Roman" w:hAnsi="Times New Roman" w:cs="Times New Roman"/>
              <w:lang w:val="lt-LT"/>
            </w:rPr>
          </w:pPr>
          <w:r w:rsidRPr="0059090F">
            <w:rPr>
              <w:rFonts w:ascii="Times New Roman" w:hAnsi="Times New Roman" w:cs="Times New Roman"/>
              <w:lang w:val="lt-LT"/>
            </w:rPr>
            <w:t xml:space="preserve">5.2. </w:t>
          </w:r>
          <w:r w:rsidR="001E5672" w:rsidRPr="0059090F">
            <w:rPr>
              <w:rFonts w:ascii="Times New Roman" w:hAnsi="Times New Roman" w:cs="Times New Roman"/>
              <w:lang w:val="lt-LT"/>
            </w:rPr>
            <w:t>Darbų pabaiga laikoma, kai rangovas pateikia galutinį atliktų darbų aktą.</w:t>
          </w:r>
        </w:p>
        <w:p w14:paraId="1EB5C45E" w14:textId="77777777" w:rsidR="001E5672" w:rsidRPr="0059090F" w:rsidRDefault="001E5672" w:rsidP="00002E1A">
          <w:pPr>
            <w:pStyle w:val="Sraopastraipa"/>
            <w:tabs>
              <w:tab w:val="left" w:pos="993"/>
              <w:tab w:val="left" w:pos="1704"/>
            </w:tabs>
            <w:spacing w:after="0" w:line="240" w:lineRule="auto"/>
            <w:ind w:left="0" w:firstLine="567"/>
            <w:jc w:val="both"/>
            <w:rPr>
              <w:rFonts w:ascii="Times New Roman" w:hAnsi="Times New Roman" w:cs="Times New Roman"/>
              <w:lang w:val="lt-LT"/>
            </w:rPr>
          </w:pPr>
        </w:p>
        <w:p w14:paraId="3E3B0EEF" w14:textId="77777777" w:rsidR="001E5672" w:rsidRPr="0059090F" w:rsidRDefault="001E5672" w:rsidP="0059090F">
          <w:pPr>
            <w:tabs>
              <w:tab w:val="left" w:pos="993"/>
              <w:tab w:val="left" w:pos="1334"/>
            </w:tabs>
            <w:spacing w:after="0" w:line="240" w:lineRule="auto"/>
            <w:jc w:val="both"/>
            <w:rPr>
              <w:rFonts w:ascii="Times New Roman" w:hAnsi="Times New Roman" w:cs="Times New Roman"/>
              <w:lang w:val="lt-LT"/>
            </w:rPr>
          </w:pPr>
          <w:r w:rsidRPr="0059090F">
            <w:rPr>
              <w:rFonts w:ascii="Times New Roman" w:hAnsi="Times New Roman" w:cs="Times New Roman"/>
              <w:b/>
              <w:bCs/>
              <w:lang w:val="lt-LT"/>
            </w:rPr>
            <w:t xml:space="preserve">6. </w:t>
          </w:r>
          <w:r w:rsidRPr="0059090F">
            <w:rPr>
              <w:rFonts w:ascii="Times New Roman" w:hAnsi="Times New Roman" w:cs="Times New Roman"/>
              <w:b/>
              <w:bCs/>
              <w:lang w:val="lt-LT"/>
            </w:rPr>
            <w:tab/>
            <w:t>PRIEDAI:</w:t>
          </w:r>
        </w:p>
        <w:p w14:paraId="1B4E5C3F" w14:textId="0CDE89E1" w:rsidR="001E5672" w:rsidRPr="003D133F" w:rsidRDefault="001E5672" w:rsidP="00002E1A">
          <w:pPr>
            <w:pStyle w:val="Sraopastraipa"/>
            <w:tabs>
              <w:tab w:val="left" w:pos="1278"/>
            </w:tabs>
            <w:spacing w:after="0" w:line="240" w:lineRule="auto"/>
            <w:ind w:left="0" w:firstLine="567"/>
            <w:jc w:val="both"/>
            <w:rPr>
              <w:rFonts w:ascii="Times New Roman" w:hAnsi="Times New Roman" w:cs="Times New Roman"/>
              <w:lang w:val="lt-LT"/>
            </w:rPr>
          </w:pPr>
          <w:r w:rsidRPr="003D133F">
            <w:rPr>
              <w:rFonts w:ascii="Times New Roman" w:hAnsi="Times New Roman" w:cs="Times New Roman"/>
              <w:lang w:val="lt-LT"/>
            </w:rPr>
            <w:t xml:space="preserve">6.1. </w:t>
          </w:r>
          <w:r w:rsidR="00E64FE6" w:rsidRPr="003D133F">
            <w:rPr>
              <w:rFonts w:ascii="Times New Roman" w:hAnsi="Times New Roman" w:cs="Times New Roman"/>
              <w:lang w:val="lt-LT"/>
            </w:rPr>
            <w:t>Valstybinės reikšmės rajoninio kelio Nr. 4532 Griežpelkiai I - Vilkyškiai ruožo nuo 8,645 km iki 8,720 km ir nuo 8,910 km iki 9,304 km paprastasis remontas sutaisant taką remonto aprašas</w:t>
          </w:r>
        </w:p>
        <w:p w14:paraId="7D0B7021" w14:textId="10D92F54" w:rsidR="00E64FE6" w:rsidRPr="003D133F" w:rsidRDefault="00E64FE6" w:rsidP="00002E1A">
          <w:pPr>
            <w:pStyle w:val="Sraopastraipa"/>
            <w:tabs>
              <w:tab w:val="left" w:pos="1278"/>
            </w:tabs>
            <w:spacing w:after="0" w:line="240" w:lineRule="auto"/>
            <w:ind w:left="0" w:firstLine="567"/>
            <w:jc w:val="both"/>
            <w:rPr>
              <w:rFonts w:ascii="Times New Roman" w:hAnsi="Times New Roman" w:cs="Times New Roman"/>
              <w:lang w:val="lt-LT"/>
            </w:rPr>
          </w:pPr>
          <w:r w:rsidRPr="003D133F">
            <w:rPr>
              <w:rFonts w:ascii="Times New Roman" w:hAnsi="Times New Roman" w:cs="Times New Roman"/>
              <w:lang w:val="lt-LT"/>
            </w:rPr>
            <w:t>6.2. Valstybinės reikšmės rajoninio kelio Nr. 4532 Griežpelkiai I - Vilkyškiai ruožo nuo 8,645 km iki 8,720 km ir nuo 8,910 km iki 9,304 km paprastasis remontas sutaisant taką remonto aprašo elektrotechninė dalis.</w:t>
          </w:r>
        </w:p>
        <w:p w14:paraId="537994C2" w14:textId="776D7915" w:rsidR="005602B4" w:rsidRPr="0059090F" w:rsidRDefault="00791948" w:rsidP="00002E1A">
          <w:pPr>
            <w:pStyle w:val="Sraopastraipa"/>
            <w:tabs>
              <w:tab w:val="left" w:pos="1278"/>
            </w:tabs>
            <w:spacing w:after="0" w:line="240" w:lineRule="auto"/>
            <w:ind w:left="0"/>
            <w:jc w:val="both"/>
            <w:rPr>
              <w:rFonts w:ascii="Times New Roman" w:hAnsi="Times New Roman" w:cs="Times New Roman"/>
              <w:lang w:val="lt-LT"/>
            </w:rPr>
          </w:pPr>
        </w:p>
      </w:sdtContent>
    </w:sdt>
    <w:bookmarkEnd w:id="0" w:displacedByCustomXml="prev"/>
    <w:sectPr w:rsidR="005602B4" w:rsidRPr="0059090F" w:rsidSect="00FB78B2">
      <w:pgSz w:w="12240" w:h="15840"/>
      <w:pgMar w:top="1440" w:right="562" w:bottom="1138"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8DFAFB" w16cid:durableId="0E8DFA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566D6" w14:textId="77777777" w:rsidR="00791948" w:rsidRDefault="00791948" w:rsidP="005602B4">
      <w:pPr>
        <w:spacing w:after="0" w:line="240" w:lineRule="auto"/>
      </w:pPr>
      <w:r>
        <w:separator/>
      </w:r>
    </w:p>
  </w:endnote>
  <w:endnote w:type="continuationSeparator" w:id="0">
    <w:p w14:paraId="170FE99A" w14:textId="77777777" w:rsidR="00791948" w:rsidRDefault="00791948" w:rsidP="0056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2C121" w14:textId="77777777" w:rsidR="00791948" w:rsidRDefault="00791948" w:rsidP="005602B4">
      <w:pPr>
        <w:spacing w:after="0" w:line="240" w:lineRule="auto"/>
      </w:pPr>
      <w:r>
        <w:separator/>
      </w:r>
    </w:p>
  </w:footnote>
  <w:footnote w:type="continuationSeparator" w:id="0">
    <w:p w14:paraId="5DB0F249" w14:textId="77777777" w:rsidR="00791948" w:rsidRDefault="00791948" w:rsidP="00560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25465F"/>
    <w:multiLevelType w:val="multilevel"/>
    <w:tmpl w:val="D04474A4"/>
    <w:styleLink w:val="WWNum77"/>
    <w:lvl w:ilvl="0">
      <w:start w:val="1"/>
      <w:numFmt w:val="decimal"/>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970B2D"/>
    <w:multiLevelType w:val="hybridMultilevel"/>
    <w:tmpl w:val="8E9A3EAE"/>
    <w:lvl w:ilvl="0" w:tplc="2356EC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D4C7C"/>
    <w:multiLevelType w:val="multilevel"/>
    <w:tmpl w:val="FEC2EDC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C9344B"/>
    <w:multiLevelType w:val="multilevel"/>
    <w:tmpl w:val="0B5C38B8"/>
    <w:lvl w:ilvl="0">
      <w:start w:val="1"/>
      <w:numFmt w:val="decimal"/>
      <w:lvlText w:val="%1."/>
      <w:lvlJc w:val="left"/>
      <w:pPr>
        <w:ind w:left="720" w:hanging="360"/>
      </w:pPr>
      <w:rPr>
        <w:rFonts w:hint="default"/>
        <w:b/>
        <w:bCs/>
      </w:rPr>
    </w:lvl>
    <w:lvl w:ilvl="1">
      <w:start w:val="1"/>
      <w:numFmt w:val="decimal"/>
      <w:isLgl/>
      <w:lvlText w:val="%1.%2."/>
      <w:lvlJc w:val="left"/>
      <w:pPr>
        <w:ind w:left="1637" w:hanging="360"/>
      </w:pPr>
      <w:rPr>
        <w:rFonts w:ascii="Times New Roman" w:hAnsi="Times New Roman" w:cs="Times New Roman" w:hint="default"/>
        <w:b w:val="0"/>
        <w:bCs w:val="0"/>
        <w:sz w:val="21"/>
        <w:szCs w:val="21"/>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2210A7"/>
    <w:multiLevelType w:val="hybridMultilevel"/>
    <w:tmpl w:val="F49A76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67CF3773"/>
    <w:multiLevelType w:val="multilevel"/>
    <w:tmpl w:val="FD544BDE"/>
    <w:styleLink w:val="WWNum32a"/>
    <w:lvl w:ilvl="0">
      <w:start w:val="1"/>
      <w:numFmt w:val="decimal"/>
      <w:pStyle w:val="S3lygis"/>
      <w:lvlText w:val="%1."/>
      <w:lvlJc w:val="left"/>
      <w:pPr>
        <w:ind w:left="709" w:hanging="709"/>
      </w:pPr>
      <w:rPr>
        <w:b/>
      </w:rPr>
    </w:lvl>
    <w:lvl w:ilvl="1">
      <w:start w:val="1"/>
      <w:numFmt w:val="decimal"/>
      <w:lvlText w:val="%1.%2."/>
      <w:lvlJc w:val="left"/>
      <w:pPr>
        <w:ind w:left="1069" w:hanging="709"/>
      </w:pPr>
      <w:rPr>
        <w:b w:val="0"/>
        <w:strike w:val="0"/>
        <w:dstrike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
  </w:num>
  <w:num w:numId="3">
    <w:abstractNumId w:val="2"/>
  </w:num>
  <w:num w:numId="4">
    <w:abstractNumId w:val="4"/>
  </w:num>
  <w:num w:numId="5">
    <w:abstractNumId w:val="7"/>
  </w:num>
  <w:num w:numId="6">
    <w:abstractNumId w:val="0"/>
  </w:num>
  <w:num w:numId="7">
    <w:abstractNumId w:val="9"/>
  </w:num>
  <w:num w:numId="8">
    <w:abstractNumId w:val="6"/>
  </w:num>
  <w:num w:numId="9">
    <w:abstractNumId w:val="5"/>
  </w:num>
  <w:num w:numId="10">
    <w:abstractNumId w:val="8"/>
  </w:num>
  <w:num w:numId="11">
    <w:abstractNumId w:val="11"/>
    <w:lvlOverride w:ilvl="1">
      <w:lvl w:ilvl="1">
        <w:start w:val="1"/>
        <w:numFmt w:val="decimal"/>
        <w:lvlText w:val="%1.%2."/>
        <w:lvlJc w:val="left"/>
        <w:pPr>
          <w:ind w:left="1069" w:hanging="709"/>
        </w:pPr>
        <w:rPr>
          <w:b w:val="0"/>
          <w:strike w:val="0"/>
          <w:dstrike w:val="0"/>
          <w:color w:val="auto"/>
        </w:rPr>
      </w:lvl>
    </w:lvlOverride>
  </w:num>
  <w:num w:numId="12">
    <w:abstractNumId w:val="3"/>
  </w:num>
  <w:num w:numId="13">
    <w:abstractNumId w:val="3"/>
    <w:lvlOverride w:ilvl="0">
      <w:startOverride w:val="1"/>
    </w:lvlOverride>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D4"/>
    <w:rsid w:val="00002E1A"/>
    <w:rsid w:val="00007B08"/>
    <w:rsid w:val="0001007F"/>
    <w:rsid w:val="00017F52"/>
    <w:rsid w:val="00034BCD"/>
    <w:rsid w:val="000425E1"/>
    <w:rsid w:val="00045597"/>
    <w:rsid w:val="00090CFF"/>
    <w:rsid w:val="000A5FC2"/>
    <w:rsid w:val="000C13B1"/>
    <w:rsid w:val="000D0070"/>
    <w:rsid w:val="000D05F7"/>
    <w:rsid w:val="000D7D92"/>
    <w:rsid w:val="000E2BB9"/>
    <w:rsid w:val="00104013"/>
    <w:rsid w:val="00116FA8"/>
    <w:rsid w:val="001311FB"/>
    <w:rsid w:val="00134895"/>
    <w:rsid w:val="001350D0"/>
    <w:rsid w:val="00136BA8"/>
    <w:rsid w:val="00140AD5"/>
    <w:rsid w:val="001540D8"/>
    <w:rsid w:val="00154274"/>
    <w:rsid w:val="001638D0"/>
    <w:rsid w:val="00166D7C"/>
    <w:rsid w:val="001857BC"/>
    <w:rsid w:val="001A07FA"/>
    <w:rsid w:val="001A31E2"/>
    <w:rsid w:val="001A32AE"/>
    <w:rsid w:val="001A74C9"/>
    <w:rsid w:val="001B63A7"/>
    <w:rsid w:val="001B695E"/>
    <w:rsid w:val="001C021C"/>
    <w:rsid w:val="001C7377"/>
    <w:rsid w:val="001E4163"/>
    <w:rsid w:val="001E5672"/>
    <w:rsid w:val="001F3CE2"/>
    <w:rsid w:val="002061DC"/>
    <w:rsid w:val="00206C78"/>
    <w:rsid w:val="00207C38"/>
    <w:rsid w:val="00215F86"/>
    <w:rsid w:val="002466D2"/>
    <w:rsid w:val="00255E0D"/>
    <w:rsid w:val="00260891"/>
    <w:rsid w:val="00271E98"/>
    <w:rsid w:val="00273AD3"/>
    <w:rsid w:val="00281FF0"/>
    <w:rsid w:val="00290F6A"/>
    <w:rsid w:val="00293C82"/>
    <w:rsid w:val="002A10B1"/>
    <w:rsid w:val="002A78A8"/>
    <w:rsid w:val="002B790C"/>
    <w:rsid w:val="002C2615"/>
    <w:rsid w:val="002D73F9"/>
    <w:rsid w:val="002E511C"/>
    <w:rsid w:val="002E7D4D"/>
    <w:rsid w:val="002F1B40"/>
    <w:rsid w:val="002F6B54"/>
    <w:rsid w:val="00304AF5"/>
    <w:rsid w:val="00304F46"/>
    <w:rsid w:val="00320737"/>
    <w:rsid w:val="0032378E"/>
    <w:rsid w:val="00334469"/>
    <w:rsid w:val="0033617B"/>
    <w:rsid w:val="003418D7"/>
    <w:rsid w:val="00357FE8"/>
    <w:rsid w:val="003976D5"/>
    <w:rsid w:val="003A425F"/>
    <w:rsid w:val="003C3683"/>
    <w:rsid w:val="003C6B23"/>
    <w:rsid w:val="003D133F"/>
    <w:rsid w:val="003D2B15"/>
    <w:rsid w:val="003E7D1D"/>
    <w:rsid w:val="003F0DBC"/>
    <w:rsid w:val="003F3460"/>
    <w:rsid w:val="003F4C5E"/>
    <w:rsid w:val="003F5594"/>
    <w:rsid w:val="00406D8C"/>
    <w:rsid w:val="00414372"/>
    <w:rsid w:val="00416C84"/>
    <w:rsid w:val="00421495"/>
    <w:rsid w:val="004242B2"/>
    <w:rsid w:val="00425FC2"/>
    <w:rsid w:val="00443F56"/>
    <w:rsid w:val="0045290A"/>
    <w:rsid w:val="004729C8"/>
    <w:rsid w:val="00474468"/>
    <w:rsid w:val="0047528B"/>
    <w:rsid w:val="00477460"/>
    <w:rsid w:val="0048415E"/>
    <w:rsid w:val="00486250"/>
    <w:rsid w:val="004924C3"/>
    <w:rsid w:val="004B082B"/>
    <w:rsid w:val="004B1486"/>
    <w:rsid w:val="004B3F20"/>
    <w:rsid w:val="004C01F3"/>
    <w:rsid w:val="004D032B"/>
    <w:rsid w:val="004E16D9"/>
    <w:rsid w:val="004E37D4"/>
    <w:rsid w:val="004F1482"/>
    <w:rsid w:val="00527E00"/>
    <w:rsid w:val="00542B9E"/>
    <w:rsid w:val="005470A8"/>
    <w:rsid w:val="00554565"/>
    <w:rsid w:val="005602B4"/>
    <w:rsid w:val="0056262F"/>
    <w:rsid w:val="00567C3F"/>
    <w:rsid w:val="00585BD0"/>
    <w:rsid w:val="0059090F"/>
    <w:rsid w:val="00590D78"/>
    <w:rsid w:val="005B00E2"/>
    <w:rsid w:val="005B4181"/>
    <w:rsid w:val="005B5E2E"/>
    <w:rsid w:val="005D4FE1"/>
    <w:rsid w:val="005D6F6B"/>
    <w:rsid w:val="005E428C"/>
    <w:rsid w:val="005F1563"/>
    <w:rsid w:val="005F4449"/>
    <w:rsid w:val="006021DB"/>
    <w:rsid w:val="00615EFB"/>
    <w:rsid w:val="00676239"/>
    <w:rsid w:val="006835C0"/>
    <w:rsid w:val="006A22FB"/>
    <w:rsid w:val="006C16FF"/>
    <w:rsid w:val="006C66C0"/>
    <w:rsid w:val="006D23B4"/>
    <w:rsid w:val="006D46A6"/>
    <w:rsid w:val="006E5DB1"/>
    <w:rsid w:val="006E6B75"/>
    <w:rsid w:val="006F5CED"/>
    <w:rsid w:val="006F7D08"/>
    <w:rsid w:val="0071678A"/>
    <w:rsid w:val="0072754A"/>
    <w:rsid w:val="007451AB"/>
    <w:rsid w:val="007510EB"/>
    <w:rsid w:val="007606CE"/>
    <w:rsid w:val="00761572"/>
    <w:rsid w:val="00761705"/>
    <w:rsid w:val="00772C41"/>
    <w:rsid w:val="007817A3"/>
    <w:rsid w:val="00791948"/>
    <w:rsid w:val="00793881"/>
    <w:rsid w:val="007A0748"/>
    <w:rsid w:val="007B4339"/>
    <w:rsid w:val="007B7246"/>
    <w:rsid w:val="007C12CE"/>
    <w:rsid w:val="007D5767"/>
    <w:rsid w:val="007D7C1D"/>
    <w:rsid w:val="007F247A"/>
    <w:rsid w:val="00807256"/>
    <w:rsid w:val="0082194C"/>
    <w:rsid w:val="0083236C"/>
    <w:rsid w:val="008324D6"/>
    <w:rsid w:val="008459B7"/>
    <w:rsid w:val="0084799D"/>
    <w:rsid w:val="00854691"/>
    <w:rsid w:val="0085606F"/>
    <w:rsid w:val="008729CC"/>
    <w:rsid w:val="00873D70"/>
    <w:rsid w:val="008770D6"/>
    <w:rsid w:val="008928A0"/>
    <w:rsid w:val="0089361B"/>
    <w:rsid w:val="00893958"/>
    <w:rsid w:val="008A082B"/>
    <w:rsid w:val="008A1833"/>
    <w:rsid w:val="008A33ED"/>
    <w:rsid w:val="008A6557"/>
    <w:rsid w:val="008C6822"/>
    <w:rsid w:val="008F3D3C"/>
    <w:rsid w:val="00905A05"/>
    <w:rsid w:val="00913738"/>
    <w:rsid w:val="009271A8"/>
    <w:rsid w:val="00937681"/>
    <w:rsid w:val="009377E5"/>
    <w:rsid w:val="009414E6"/>
    <w:rsid w:val="00955095"/>
    <w:rsid w:val="0096232B"/>
    <w:rsid w:val="009678C2"/>
    <w:rsid w:val="00975C6A"/>
    <w:rsid w:val="00987051"/>
    <w:rsid w:val="009A0F07"/>
    <w:rsid w:val="009A12C7"/>
    <w:rsid w:val="009B4D88"/>
    <w:rsid w:val="009C4D54"/>
    <w:rsid w:val="009C6144"/>
    <w:rsid w:val="009E59E0"/>
    <w:rsid w:val="009F5413"/>
    <w:rsid w:val="00A019D1"/>
    <w:rsid w:val="00A3098A"/>
    <w:rsid w:val="00A311E4"/>
    <w:rsid w:val="00A3404B"/>
    <w:rsid w:val="00A36AFA"/>
    <w:rsid w:val="00A402A5"/>
    <w:rsid w:val="00A4100B"/>
    <w:rsid w:val="00A45946"/>
    <w:rsid w:val="00A53F2A"/>
    <w:rsid w:val="00A67608"/>
    <w:rsid w:val="00A761DE"/>
    <w:rsid w:val="00A83339"/>
    <w:rsid w:val="00AC3A69"/>
    <w:rsid w:val="00AD5D17"/>
    <w:rsid w:val="00AE0A2B"/>
    <w:rsid w:val="00B053DF"/>
    <w:rsid w:val="00B06E51"/>
    <w:rsid w:val="00B37552"/>
    <w:rsid w:val="00B4401E"/>
    <w:rsid w:val="00B45972"/>
    <w:rsid w:val="00B46B9B"/>
    <w:rsid w:val="00B501A5"/>
    <w:rsid w:val="00B520CF"/>
    <w:rsid w:val="00B54D88"/>
    <w:rsid w:val="00B62A4E"/>
    <w:rsid w:val="00B6315A"/>
    <w:rsid w:val="00B65966"/>
    <w:rsid w:val="00B72A74"/>
    <w:rsid w:val="00B86616"/>
    <w:rsid w:val="00B924CB"/>
    <w:rsid w:val="00BA12CA"/>
    <w:rsid w:val="00BA285F"/>
    <w:rsid w:val="00BA797C"/>
    <w:rsid w:val="00BD7983"/>
    <w:rsid w:val="00C072AE"/>
    <w:rsid w:val="00C11D83"/>
    <w:rsid w:val="00C2545A"/>
    <w:rsid w:val="00C26F17"/>
    <w:rsid w:val="00C47D14"/>
    <w:rsid w:val="00C66394"/>
    <w:rsid w:val="00C74BFA"/>
    <w:rsid w:val="00C87DBF"/>
    <w:rsid w:val="00C97ECC"/>
    <w:rsid w:val="00CA192A"/>
    <w:rsid w:val="00CA2938"/>
    <w:rsid w:val="00CA4E38"/>
    <w:rsid w:val="00CB14FA"/>
    <w:rsid w:val="00CB771C"/>
    <w:rsid w:val="00CD0FEA"/>
    <w:rsid w:val="00CE273F"/>
    <w:rsid w:val="00CE38EC"/>
    <w:rsid w:val="00CE504F"/>
    <w:rsid w:val="00CF0A14"/>
    <w:rsid w:val="00D04CF9"/>
    <w:rsid w:val="00D1445F"/>
    <w:rsid w:val="00D2082C"/>
    <w:rsid w:val="00D234F7"/>
    <w:rsid w:val="00D27367"/>
    <w:rsid w:val="00D36A84"/>
    <w:rsid w:val="00D43CC7"/>
    <w:rsid w:val="00D44E28"/>
    <w:rsid w:val="00D526E8"/>
    <w:rsid w:val="00D96C63"/>
    <w:rsid w:val="00DA21B6"/>
    <w:rsid w:val="00DB7143"/>
    <w:rsid w:val="00DC4711"/>
    <w:rsid w:val="00DD029B"/>
    <w:rsid w:val="00DD0CCF"/>
    <w:rsid w:val="00DD1A5B"/>
    <w:rsid w:val="00DD7BAA"/>
    <w:rsid w:val="00DE5E58"/>
    <w:rsid w:val="00DF39B9"/>
    <w:rsid w:val="00DF5C56"/>
    <w:rsid w:val="00E06BD1"/>
    <w:rsid w:val="00E15099"/>
    <w:rsid w:val="00E2097E"/>
    <w:rsid w:val="00E219C7"/>
    <w:rsid w:val="00E222A0"/>
    <w:rsid w:val="00E269B0"/>
    <w:rsid w:val="00E41A04"/>
    <w:rsid w:val="00E47595"/>
    <w:rsid w:val="00E64FE6"/>
    <w:rsid w:val="00E766DE"/>
    <w:rsid w:val="00E86436"/>
    <w:rsid w:val="00E9691E"/>
    <w:rsid w:val="00EA4300"/>
    <w:rsid w:val="00EC1FF0"/>
    <w:rsid w:val="00EC4209"/>
    <w:rsid w:val="00ED4106"/>
    <w:rsid w:val="00ED6090"/>
    <w:rsid w:val="00EF6147"/>
    <w:rsid w:val="00F1093A"/>
    <w:rsid w:val="00F15451"/>
    <w:rsid w:val="00F15DCA"/>
    <w:rsid w:val="00F20307"/>
    <w:rsid w:val="00F2495B"/>
    <w:rsid w:val="00F26914"/>
    <w:rsid w:val="00F31E8A"/>
    <w:rsid w:val="00F41E62"/>
    <w:rsid w:val="00F429AF"/>
    <w:rsid w:val="00F529C2"/>
    <w:rsid w:val="00F64A85"/>
    <w:rsid w:val="00F8124B"/>
    <w:rsid w:val="00F9230B"/>
    <w:rsid w:val="00F94B20"/>
    <w:rsid w:val="00FA5495"/>
    <w:rsid w:val="00FB53E1"/>
    <w:rsid w:val="00FB78B2"/>
    <w:rsid w:val="00FC7379"/>
    <w:rsid w:val="00FD043E"/>
    <w:rsid w:val="00FD25A6"/>
    <w:rsid w:val="00FD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02B4"/>
  </w:style>
  <w:style w:type="paragraph" w:styleId="Puslapioinaostekstas">
    <w:name w:val="footnote text"/>
    <w:basedOn w:val="prastasis"/>
    <w:link w:val="PuslapioinaostekstasDiagrama"/>
    <w:uiPriority w:val="99"/>
    <w:unhideWhenUsed/>
    <w:rsid w:val="005602B4"/>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5602B4"/>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02B4"/>
    <w:rPr>
      <w:vertAlign w:val="superscript"/>
    </w:rPr>
  </w:style>
  <w:style w:type="character" w:customStyle="1" w:styleId="apple-converted-space">
    <w:name w:val="apple-converted-space"/>
    <w:basedOn w:val="Numatytasispastraiposriftas"/>
    <w:rsid w:val="005602B4"/>
  </w:style>
  <w:style w:type="paragraph" w:customStyle="1" w:styleId="p1">
    <w:name w:val="p1"/>
    <w:basedOn w:val="prastasis"/>
    <w:rsid w:val="005602B4"/>
    <w:pPr>
      <w:spacing w:after="0" w:line="240" w:lineRule="auto"/>
    </w:pPr>
    <w:rPr>
      <w:rFonts w:ascii="Helvetica" w:eastAsia="Times New Roman" w:hAnsi="Helvetica" w:cs="Times New Roman"/>
      <w:color w:val="000000"/>
      <w:kern w:val="0"/>
      <w:sz w:val="18"/>
      <w:szCs w:val="18"/>
      <w:lang w:eastAsia="en-GB"/>
      <w14:ligatures w14:val="none"/>
    </w:rPr>
  </w:style>
  <w:style w:type="character" w:customStyle="1" w:styleId="s1">
    <w:name w:val="s1"/>
    <w:basedOn w:val="Numatytasispastraiposriftas"/>
    <w:rsid w:val="005602B4"/>
    <w:rPr>
      <w:rFonts w:ascii="Helvetica" w:hAnsi="Helvetica" w:hint="default"/>
      <w:sz w:val="18"/>
      <w:szCs w:val="18"/>
    </w:rPr>
  </w:style>
  <w:style w:type="paragraph" w:customStyle="1" w:styleId="Standarduser">
    <w:name w:val="Standard (user)"/>
    <w:rsid w:val="001E5672"/>
    <w:pPr>
      <w:suppressAutoHyphens/>
      <w:autoSpaceDN w:val="0"/>
      <w:spacing w:line="276" w:lineRule="auto"/>
      <w:textAlignment w:val="baseline"/>
    </w:pPr>
    <w:rPr>
      <w:rFonts w:ascii="Calibri" w:eastAsia="Segoe UI" w:hAnsi="Calibri" w:cs="Tahoma"/>
      <w:kern w:val="0"/>
      <w:sz w:val="21"/>
      <w:szCs w:val="21"/>
      <w:lang w:val="lt-LT" w:eastAsia="lt-LT"/>
      <w14:ligatures w14:val="none"/>
    </w:rPr>
  </w:style>
  <w:style w:type="paragraph" w:customStyle="1" w:styleId="S3lygis">
    <w:name w:val="_S 3 lygis"/>
    <w:basedOn w:val="prastasis"/>
    <w:rsid w:val="001E5672"/>
    <w:pPr>
      <w:numPr>
        <w:numId w:val="11"/>
      </w:numPr>
      <w:suppressAutoHyphens/>
      <w:autoSpaceDN w:val="0"/>
      <w:spacing w:before="120" w:after="120" w:line="240" w:lineRule="auto"/>
      <w:jc w:val="both"/>
      <w:textAlignment w:val="baseline"/>
    </w:pPr>
    <w:rPr>
      <w:rFonts w:ascii="Times New Roman" w:eastAsia="Times New Roman" w:hAnsi="Times New Roman" w:cs="Times New Roman"/>
      <w:kern w:val="0"/>
      <w:sz w:val="24"/>
      <w:szCs w:val="24"/>
      <w:lang w:val="lt-LT" w:eastAsia="lt-LT"/>
      <w14:ligatures w14:val="none"/>
    </w:rPr>
  </w:style>
  <w:style w:type="numbering" w:customStyle="1" w:styleId="WWNum32a">
    <w:name w:val="WWNum32a"/>
    <w:basedOn w:val="Sraonra"/>
    <w:rsid w:val="001E5672"/>
    <w:pPr>
      <w:numPr>
        <w:numId w:val="15"/>
      </w:numPr>
    </w:pPr>
  </w:style>
  <w:style w:type="numbering" w:customStyle="1" w:styleId="WWNum77">
    <w:name w:val="WWNum77"/>
    <w:basedOn w:val="Sraonra"/>
    <w:rsid w:val="001E5672"/>
    <w:pPr>
      <w:numPr>
        <w:numId w:val="12"/>
      </w:numPr>
    </w:pPr>
  </w:style>
  <w:style w:type="paragraph" w:customStyle="1" w:styleId="p2">
    <w:name w:val="p2"/>
    <w:basedOn w:val="prastasis"/>
    <w:rsid w:val="0056262F"/>
    <w:pPr>
      <w:spacing w:after="0" w:line="240" w:lineRule="auto"/>
    </w:pPr>
    <w:rPr>
      <w:rFonts w:ascii="Times New Roman" w:eastAsia="Times New Roman" w:hAnsi="Times New Roman" w:cs="Times New Roman"/>
      <w:color w:val="000000"/>
      <w:kern w:val="0"/>
      <w:sz w:val="17"/>
      <w:szCs w:val="17"/>
      <w:lang w:eastAsia="en-GB"/>
      <w14:ligatures w14:val="none"/>
    </w:rPr>
  </w:style>
  <w:style w:type="character" w:customStyle="1" w:styleId="t286pc">
    <w:name w:val="t286pc"/>
    <w:basedOn w:val="Numatytasispastraiposriftas"/>
    <w:rsid w:val="005B4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F2C8E-32EF-431C-90A0-486BD2A0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1376</Words>
  <Characters>7847</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PC</cp:lastModifiedBy>
  <cp:revision>10</cp:revision>
  <dcterms:created xsi:type="dcterms:W3CDTF">2025-11-17T11:43:00Z</dcterms:created>
  <dcterms:modified xsi:type="dcterms:W3CDTF">2025-12-10T08:28:00Z</dcterms:modified>
</cp:coreProperties>
</file>