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047D2" w14:textId="77777777" w:rsidR="004A0D2F" w:rsidRDefault="004A0D2F" w:rsidP="00DC769B">
      <w:pPr>
        <w:pStyle w:val="Paantrat"/>
        <w:spacing w:after="0" w:line="240" w:lineRule="auto"/>
        <w:jc w:val="center"/>
        <w:rPr>
          <w:rFonts w:ascii="Times New Roman" w:hAnsi="Times New Roman" w:cs="Times New Roman"/>
          <w:sz w:val="24"/>
          <w:szCs w:val="24"/>
          <w:lang w:eastAsia="en-US"/>
        </w:rPr>
      </w:pPr>
      <w:r w:rsidRPr="005F0F1E">
        <w:rPr>
          <w:rFonts w:ascii="Times New Roman" w:hAnsi="Times New Roman" w:cs="Times New Roman"/>
          <w:sz w:val="24"/>
          <w:szCs w:val="24"/>
        </w:rPr>
        <w:t xml:space="preserve">TIEKĖJŲ KVALIFIKACIJOS REIKALAVIMAI IR REIKALAVIMAI LAIKYTIS </w:t>
      </w:r>
      <w:r w:rsidRPr="005F0F1E">
        <w:rPr>
          <w:rFonts w:ascii="Times New Roman" w:hAnsi="Times New Roman" w:cs="Times New Roman"/>
          <w:sz w:val="24"/>
          <w:szCs w:val="24"/>
          <w:lang w:eastAsia="en-US"/>
        </w:rPr>
        <w:t>KOKYBĖS VADYBOS SISTEMOS IR (ARBA) APLINKOS APSAUGOS VADYBOS SISTEMOS STANDARTŲ</w:t>
      </w:r>
    </w:p>
    <w:p w14:paraId="7E298481" w14:textId="77777777" w:rsidR="000C37B4" w:rsidRPr="000C37B4" w:rsidRDefault="000C37B4" w:rsidP="00DC769B">
      <w:pPr>
        <w:spacing w:after="0" w:line="240" w:lineRule="auto"/>
        <w:rPr>
          <w:lang w:eastAsia="en-US"/>
        </w:rPr>
      </w:pPr>
    </w:p>
    <w:p w14:paraId="57C02FC9" w14:textId="77777777" w:rsidR="004A0D2F" w:rsidRPr="005F0F1E" w:rsidRDefault="004A0D2F" w:rsidP="00DC769B">
      <w:pPr>
        <w:pStyle w:val="Sraopastraipa"/>
        <w:numPr>
          <w:ilvl w:val="0"/>
          <w:numId w:val="5"/>
        </w:numPr>
        <w:tabs>
          <w:tab w:val="left" w:pos="810"/>
        </w:tabs>
        <w:spacing w:after="0" w:line="240" w:lineRule="auto"/>
        <w:ind w:left="0" w:firstLine="540"/>
        <w:jc w:val="both"/>
        <w:rPr>
          <w:rFonts w:ascii="Times New Roman" w:hAnsi="Times New Roman" w:cs="Times New Roman"/>
          <w:iCs/>
          <w:sz w:val="24"/>
          <w:szCs w:val="24"/>
        </w:rPr>
      </w:pPr>
      <w:r w:rsidRPr="005F0F1E">
        <w:rPr>
          <w:rFonts w:ascii="Times New Roman" w:hAnsi="Times New Roman" w:cs="Times New Roman"/>
          <w:sz w:val="24"/>
          <w:szCs w:val="24"/>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02F60C76" w14:textId="77777777" w:rsidR="004A0D2F" w:rsidRPr="005F0F1E" w:rsidRDefault="004A0D2F" w:rsidP="00DC769B">
      <w:pPr>
        <w:pStyle w:val="Sraopastraipa"/>
        <w:numPr>
          <w:ilvl w:val="0"/>
          <w:numId w:val="5"/>
        </w:numPr>
        <w:tabs>
          <w:tab w:val="left" w:pos="900"/>
        </w:tabs>
        <w:spacing w:after="0" w:line="240" w:lineRule="auto"/>
        <w:ind w:left="0" w:firstLine="540"/>
        <w:jc w:val="both"/>
        <w:rPr>
          <w:rFonts w:ascii="Times New Roman" w:hAnsi="Times New Roman" w:cs="Times New Roman"/>
          <w:sz w:val="24"/>
          <w:szCs w:val="24"/>
        </w:rPr>
      </w:pPr>
      <w:r w:rsidRPr="005F0F1E">
        <w:rPr>
          <w:rFonts w:ascii="Times New Roman" w:hAnsi="Times New Roman" w:cs="Times New Roman"/>
          <w:sz w:val="24"/>
          <w:szCs w:val="24"/>
        </w:rPr>
        <w:t xml:space="preserve">Perkančioji organizacija gali laikyti, kad tiekėjas neturi reikalaujamo profesinio pajėgumo, jeigu nustato tiekėjo interesų konfliktą, galintį neigiamai paveikti sutarties vykdymą. </w:t>
      </w:r>
    </w:p>
    <w:p w14:paraId="3448C78F" w14:textId="77777777" w:rsidR="004A0D2F" w:rsidRPr="005F0F1E" w:rsidRDefault="004A0D2F" w:rsidP="00DC769B">
      <w:pPr>
        <w:numPr>
          <w:ilvl w:val="0"/>
          <w:numId w:val="5"/>
        </w:numPr>
        <w:tabs>
          <w:tab w:val="left" w:pos="993"/>
        </w:tabs>
        <w:spacing w:after="0" w:line="240" w:lineRule="auto"/>
        <w:ind w:left="0" w:firstLine="567"/>
        <w:contextualSpacing/>
        <w:jc w:val="both"/>
        <w:rPr>
          <w:rFonts w:ascii="Times New Roman" w:hAnsi="Times New Roman" w:cs="Times New Roman"/>
          <w:sz w:val="24"/>
          <w:szCs w:val="24"/>
        </w:rPr>
      </w:pPr>
      <w:r w:rsidRPr="005F0F1E">
        <w:rPr>
          <w:rFonts w:ascii="Times New Roman" w:hAnsi="Times New Roman" w:cs="Times New Roman"/>
          <w:sz w:val="24"/>
          <w:szCs w:val="24"/>
        </w:rPr>
        <w:t>Jeigu tiekėjas teikia lygiaverčius dokumentus, tai teikiamų dokumentų lygiavertiškumą turi įrodyti  pats tiekėjas.</w:t>
      </w:r>
    </w:p>
    <w:p w14:paraId="671C97BC" w14:textId="77777777" w:rsidR="004A0D2F" w:rsidRDefault="004A0D2F" w:rsidP="00DC769B">
      <w:pPr>
        <w:numPr>
          <w:ilvl w:val="0"/>
          <w:numId w:val="5"/>
        </w:numPr>
        <w:tabs>
          <w:tab w:val="left" w:pos="993"/>
        </w:tabs>
        <w:spacing w:after="0" w:line="240" w:lineRule="auto"/>
        <w:ind w:left="0" w:firstLine="567"/>
        <w:contextualSpacing/>
        <w:jc w:val="both"/>
        <w:rPr>
          <w:rFonts w:ascii="Times New Roman" w:hAnsi="Times New Roman" w:cs="Times New Roman"/>
          <w:sz w:val="24"/>
          <w:szCs w:val="24"/>
        </w:rPr>
      </w:pPr>
      <w:r w:rsidRPr="005F0F1E">
        <w:rPr>
          <w:rFonts w:ascii="Times New Roman" w:hAnsi="Times New Roman" w:cs="Times New Roman"/>
          <w:sz w:val="24"/>
          <w:szCs w:val="24"/>
          <w:u w:val="single"/>
        </w:rPr>
        <w:t>Tiekėjas, ūkio subjektas, kurio pajėgumais remiamasi, kvazisubtiekėjas</w:t>
      </w:r>
      <w:r w:rsidRPr="005F0F1E">
        <w:rPr>
          <w:rStyle w:val="Puslapioinaosnuoroda"/>
          <w:rFonts w:ascii="Times New Roman" w:hAnsi="Times New Roman" w:cs="Times New Roman"/>
          <w:sz w:val="24"/>
          <w:szCs w:val="24"/>
          <w:u w:val="single"/>
        </w:rPr>
        <w:footnoteReference w:id="1"/>
      </w:r>
      <w:r w:rsidRPr="005F0F1E">
        <w:rPr>
          <w:rFonts w:ascii="Times New Roman" w:hAnsi="Times New Roman" w:cs="Times New Roman"/>
          <w:sz w:val="24"/>
          <w:szCs w:val="24"/>
        </w:rPr>
        <w:t xml:space="preserve"> dalyvaujantys Pirkime, turi atitikti žemiau nurodytus techninio ir profesinio pajėgumo kvalifikacijos reikalavimus.</w:t>
      </w:r>
    </w:p>
    <w:p w14:paraId="4EF5EF86" w14:textId="77777777" w:rsidR="004A0D2F" w:rsidRPr="005F0F1E" w:rsidRDefault="004A0D2F" w:rsidP="00DC769B">
      <w:pPr>
        <w:tabs>
          <w:tab w:val="left" w:pos="993"/>
        </w:tabs>
        <w:spacing w:after="0" w:line="240" w:lineRule="auto"/>
        <w:ind w:left="567"/>
        <w:contextualSpacing/>
        <w:jc w:val="both"/>
        <w:rPr>
          <w:rFonts w:ascii="Times New Roman" w:hAnsi="Times New Roman" w:cs="Times New Roman"/>
          <w:sz w:val="24"/>
          <w:szCs w:val="24"/>
        </w:rPr>
      </w:pPr>
    </w:p>
    <w:tbl>
      <w:tblPr>
        <w:tblW w:w="9691" w:type="dxa"/>
        <w:tblInd w:w="85" w:type="dxa"/>
        <w:tblLayout w:type="fixed"/>
        <w:tblCellMar>
          <w:left w:w="85" w:type="dxa"/>
          <w:right w:w="85" w:type="dxa"/>
        </w:tblCellMar>
        <w:tblLook w:val="0000" w:firstRow="0" w:lastRow="0" w:firstColumn="0" w:lastColumn="0" w:noHBand="0" w:noVBand="0"/>
      </w:tblPr>
      <w:tblGrid>
        <w:gridCol w:w="810"/>
        <w:gridCol w:w="3495"/>
        <w:gridCol w:w="5386"/>
      </w:tblGrid>
      <w:tr w:rsidR="00F36718" w:rsidRPr="005F0F1E" w14:paraId="34440973" w14:textId="77777777" w:rsidTr="007F554C">
        <w:trPr>
          <w:trHeight w:val="691"/>
        </w:trPr>
        <w:tc>
          <w:tcPr>
            <w:tcW w:w="810" w:type="dxa"/>
            <w:tcBorders>
              <w:top w:val="single" w:sz="4" w:space="0" w:color="000000" w:themeColor="text1"/>
              <w:left w:val="single" w:sz="4" w:space="0" w:color="auto"/>
              <w:bottom w:val="single" w:sz="4" w:space="0" w:color="000000" w:themeColor="text1"/>
            </w:tcBorders>
          </w:tcPr>
          <w:p w14:paraId="4B660DE6" w14:textId="77777777" w:rsidR="00F36718" w:rsidRPr="0061516F" w:rsidRDefault="00F36718" w:rsidP="00DC769B">
            <w:pPr>
              <w:spacing w:after="0" w:line="240" w:lineRule="auto"/>
              <w:ind w:right="555"/>
              <w:jc w:val="center"/>
              <w:rPr>
                <w:rFonts w:ascii="Times New Roman" w:hAnsi="Times New Roman" w:cs="Times New Roman"/>
                <w:sz w:val="24"/>
                <w:szCs w:val="24"/>
              </w:rPr>
            </w:pPr>
          </w:p>
        </w:tc>
        <w:tc>
          <w:tcPr>
            <w:tcW w:w="88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80C16C" w14:textId="77777777" w:rsidR="00F36718" w:rsidRDefault="00552B34" w:rsidP="00DC769B">
            <w:pPr>
              <w:spacing w:after="0" w:line="240" w:lineRule="auto"/>
              <w:jc w:val="center"/>
              <w:rPr>
                <w:rFonts w:ascii="Times New Roman" w:hAnsi="Times New Roman" w:cs="Times New Roman"/>
                <w:b/>
                <w:bCs/>
                <w:sz w:val="24"/>
                <w:szCs w:val="24"/>
              </w:rPr>
            </w:pPr>
            <w:r w:rsidRPr="00552B34">
              <w:rPr>
                <w:rFonts w:ascii="Times New Roman" w:hAnsi="Times New Roman" w:cs="Times New Roman"/>
                <w:b/>
                <w:bCs/>
                <w:sz w:val="24"/>
                <w:szCs w:val="24"/>
              </w:rPr>
              <w:t>I-a, II-a ir III-ia pirkimo objekto dal</w:t>
            </w:r>
            <w:r w:rsidR="00541DA7">
              <w:rPr>
                <w:rFonts w:ascii="Times New Roman" w:hAnsi="Times New Roman" w:cs="Times New Roman"/>
                <w:b/>
                <w:bCs/>
                <w:sz w:val="24"/>
                <w:szCs w:val="24"/>
              </w:rPr>
              <w:t>ys:</w:t>
            </w:r>
          </w:p>
          <w:p w14:paraId="417B5A4D" w14:textId="4FCE2BEC" w:rsidR="00541DA7" w:rsidRPr="00AE00AC" w:rsidRDefault="00E54049" w:rsidP="00DC769B">
            <w:pPr>
              <w:spacing w:after="0" w:line="240" w:lineRule="auto"/>
              <w:jc w:val="center"/>
              <w:rPr>
                <w:rFonts w:ascii="Times New Roman" w:hAnsi="Times New Roman" w:cs="Times New Roman"/>
                <w:sz w:val="24"/>
                <w:szCs w:val="24"/>
              </w:rPr>
            </w:pPr>
            <w:r w:rsidRPr="00AE00AC">
              <w:rPr>
                <w:rFonts w:ascii="Times New Roman" w:hAnsi="Times New Roman" w:cs="Times New Roman"/>
                <w:sz w:val="24"/>
                <w:szCs w:val="24"/>
              </w:rPr>
              <w:t>Mokymų organizavimo paslaugos</w:t>
            </w:r>
            <w:r w:rsidR="00AE00AC" w:rsidRPr="00AE00AC">
              <w:rPr>
                <w:rFonts w:ascii="Times New Roman" w:hAnsi="Times New Roman" w:cs="Times New Roman"/>
                <w:sz w:val="24"/>
                <w:szCs w:val="24"/>
              </w:rPr>
              <w:t xml:space="preserve"> (</w:t>
            </w:r>
            <w:r w:rsidR="00D402BD">
              <w:rPr>
                <w:rFonts w:ascii="Times New Roman" w:hAnsi="Times New Roman" w:cs="Times New Roman"/>
                <w:sz w:val="24"/>
                <w:szCs w:val="24"/>
              </w:rPr>
              <w:t>maitinimas</w:t>
            </w:r>
            <w:r w:rsidR="00AE00AC" w:rsidRPr="00AE00AC">
              <w:rPr>
                <w:rFonts w:ascii="Times New Roman" w:hAnsi="Times New Roman" w:cs="Times New Roman"/>
                <w:sz w:val="24"/>
                <w:szCs w:val="24"/>
              </w:rPr>
              <w:t>)</w:t>
            </w:r>
          </w:p>
        </w:tc>
      </w:tr>
      <w:tr w:rsidR="00DC769B" w:rsidRPr="005F0F1E" w14:paraId="770D0672" w14:textId="77777777" w:rsidTr="00657ECE">
        <w:trPr>
          <w:trHeight w:val="300"/>
        </w:trPr>
        <w:tc>
          <w:tcPr>
            <w:tcW w:w="810" w:type="dxa"/>
            <w:tcBorders>
              <w:top w:val="single" w:sz="4" w:space="0" w:color="000000" w:themeColor="text1"/>
              <w:left w:val="single" w:sz="4" w:space="0" w:color="auto"/>
              <w:bottom w:val="single" w:sz="4" w:space="0" w:color="000000" w:themeColor="text1"/>
            </w:tcBorders>
          </w:tcPr>
          <w:p w14:paraId="77D16232" w14:textId="77777777" w:rsidR="00DC769B" w:rsidRPr="0061516F" w:rsidRDefault="00DC769B" w:rsidP="00DC769B">
            <w:pPr>
              <w:tabs>
                <w:tab w:val="left" w:pos="176"/>
              </w:tabs>
              <w:spacing w:after="0" w:line="240" w:lineRule="auto"/>
              <w:jc w:val="center"/>
              <w:rPr>
                <w:rFonts w:ascii="Times New Roman" w:hAnsi="Times New Roman" w:cs="Times New Roman"/>
                <w:sz w:val="24"/>
                <w:szCs w:val="24"/>
              </w:rPr>
            </w:pPr>
            <w:r w:rsidRPr="0061516F">
              <w:rPr>
                <w:rFonts w:ascii="Times New Roman" w:hAnsi="Times New Roman" w:cs="Times New Roman"/>
                <w:sz w:val="24"/>
                <w:szCs w:val="24"/>
              </w:rPr>
              <w:t xml:space="preserve">Eil. </w:t>
            </w:r>
          </w:p>
          <w:p w14:paraId="3DCF4472" w14:textId="36B12255" w:rsidR="00DC769B" w:rsidRPr="0061516F" w:rsidRDefault="00DC769B" w:rsidP="00DC769B">
            <w:pPr>
              <w:spacing w:after="0" w:line="240" w:lineRule="auto"/>
              <w:jc w:val="center"/>
              <w:rPr>
                <w:rFonts w:ascii="Times New Roman" w:hAnsi="Times New Roman" w:cs="Times New Roman"/>
                <w:sz w:val="24"/>
                <w:szCs w:val="24"/>
              </w:rPr>
            </w:pPr>
            <w:r w:rsidRPr="0061516F">
              <w:rPr>
                <w:rFonts w:ascii="Times New Roman" w:hAnsi="Times New Roman" w:cs="Times New Roman"/>
                <w:sz w:val="24"/>
                <w:szCs w:val="24"/>
              </w:rPr>
              <w:t>Nr.</w:t>
            </w:r>
          </w:p>
        </w:tc>
        <w:tc>
          <w:tcPr>
            <w:tcW w:w="3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819278" w14:textId="54951823" w:rsidR="00DC769B" w:rsidRPr="0061516F" w:rsidRDefault="00DC769B" w:rsidP="00DC769B">
            <w:pPr>
              <w:tabs>
                <w:tab w:val="left" w:pos="1155"/>
              </w:tabs>
              <w:spacing w:after="0" w:line="240" w:lineRule="auto"/>
              <w:jc w:val="center"/>
              <w:rPr>
                <w:rFonts w:ascii="Times New Roman" w:hAnsi="Times New Roman" w:cs="Times New Roman"/>
                <w:sz w:val="24"/>
                <w:szCs w:val="24"/>
              </w:rPr>
            </w:pPr>
            <w:r w:rsidRPr="0061516F">
              <w:rPr>
                <w:rFonts w:ascii="Times New Roman" w:hAnsi="Times New Roman" w:cs="Times New Roman"/>
                <w:sz w:val="24"/>
                <w:szCs w:val="24"/>
              </w:rPr>
              <w:t>Kvalifikaciniai reikalavimai</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06E985" w14:textId="77777777" w:rsidR="00DC769B" w:rsidRPr="0061516F" w:rsidRDefault="00DC769B" w:rsidP="00DC769B">
            <w:pPr>
              <w:spacing w:after="0" w:line="240" w:lineRule="auto"/>
              <w:jc w:val="center"/>
              <w:rPr>
                <w:rFonts w:ascii="Times New Roman" w:hAnsi="Times New Roman" w:cs="Times New Roman"/>
                <w:sz w:val="24"/>
                <w:szCs w:val="24"/>
              </w:rPr>
            </w:pPr>
            <w:r w:rsidRPr="0061516F">
              <w:rPr>
                <w:rFonts w:ascii="Times New Roman" w:hAnsi="Times New Roman" w:cs="Times New Roman"/>
                <w:sz w:val="24"/>
                <w:szCs w:val="24"/>
              </w:rPr>
              <w:t xml:space="preserve">Kvalifikacinius reikalavimus įrodantys </w:t>
            </w:r>
          </w:p>
          <w:p w14:paraId="31071067" w14:textId="18394E96" w:rsidR="00DC769B" w:rsidRPr="0061516F" w:rsidRDefault="00DC769B" w:rsidP="00DC769B">
            <w:pPr>
              <w:spacing w:after="0" w:line="240" w:lineRule="auto"/>
              <w:jc w:val="center"/>
              <w:rPr>
                <w:rFonts w:ascii="Times New Roman" w:hAnsi="Times New Roman" w:cs="Times New Roman"/>
                <w:sz w:val="24"/>
                <w:szCs w:val="24"/>
              </w:rPr>
            </w:pPr>
            <w:r w:rsidRPr="0061516F">
              <w:rPr>
                <w:rFonts w:ascii="Times New Roman" w:hAnsi="Times New Roman" w:cs="Times New Roman"/>
                <w:sz w:val="24"/>
                <w:szCs w:val="24"/>
              </w:rPr>
              <w:t>dokumentai</w:t>
            </w:r>
          </w:p>
        </w:tc>
      </w:tr>
      <w:tr w:rsidR="00DC769B" w:rsidRPr="005F0F1E" w14:paraId="740964D9" w14:textId="77777777" w:rsidTr="0094606B">
        <w:trPr>
          <w:trHeight w:val="336"/>
        </w:trPr>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AF8C39" w14:textId="75DD8F44" w:rsidR="00DC769B" w:rsidRDefault="00DC769B" w:rsidP="00DC769B">
            <w:pPr>
              <w:tabs>
                <w:tab w:val="left" w:pos="0"/>
              </w:tabs>
              <w:spacing w:after="0" w:line="240" w:lineRule="auto"/>
              <w:ind w:right="203"/>
              <w:rPr>
                <w:rFonts w:ascii="Times New Roman" w:hAnsi="Times New Roman" w:cs="Times New Roman"/>
                <w:bCs/>
                <w:sz w:val="24"/>
                <w:szCs w:val="24"/>
              </w:rPr>
            </w:pPr>
            <w:r>
              <w:rPr>
                <w:rFonts w:ascii="Times New Roman" w:hAnsi="Times New Roman" w:cs="Times New Roman"/>
                <w:bCs/>
                <w:sz w:val="24"/>
                <w:szCs w:val="24"/>
              </w:rPr>
              <w:t>4.</w:t>
            </w:r>
            <w:r w:rsidR="009F7251">
              <w:rPr>
                <w:rFonts w:ascii="Times New Roman" w:hAnsi="Times New Roman" w:cs="Times New Roman"/>
                <w:bCs/>
                <w:sz w:val="24"/>
                <w:szCs w:val="24"/>
              </w:rPr>
              <w:t>1</w:t>
            </w:r>
            <w:r>
              <w:rPr>
                <w:rFonts w:ascii="Times New Roman" w:hAnsi="Times New Roman" w:cs="Times New Roman"/>
                <w:bCs/>
                <w:sz w:val="24"/>
                <w:szCs w:val="24"/>
              </w:rPr>
              <w:t>.</w:t>
            </w:r>
          </w:p>
        </w:tc>
        <w:tc>
          <w:tcPr>
            <w:tcW w:w="3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2715C7" w14:textId="0ACB80AE" w:rsidR="00DC769B" w:rsidRDefault="00DC769B" w:rsidP="00DC769B">
            <w:pPr>
              <w:spacing w:after="0" w:line="240" w:lineRule="auto"/>
              <w:ind w:right="58"/>
              <w:jc w:val="both"/>
              <w:rPr>
                <w:rFonts w:ascii="Times New Roman" w:hAnsi="Times New Roman" w:cs="Times New Roman"/>
                <w:sz w:val="24"/>
                <w:szCs w:val="24"/>
              </w:rPr>
            </w:pPr>
            <w:r w:rsidRPr="0061516F">
              <w:rPr>
                <w:rFonts w:ascii="Times New Roman" w:hAnsi="Times New Roman" w:cs="Times New Roman"/>
                <w:sz w:val="24"/>
                <w:szCs w:val="24"/>
              </w:rPr>
              <w:t xml:space="preserve">Tiekėjas per paskutinius 3 (trejus) metus iki pasiūlymo pateikimo termino pabaigos, o jeigu tiekėjas įregistruotas vėliau, per laiką nuo tiekėjo įregistravimo dienos, turi būti sėkmingai </w:t>
            </w:r>
            <w:r w:rsidR="00FF6DF7">
              <w:rPr>
                <w:rFonts w:ascii="Times New Roman" w:hAnsi="Times New Roman" w:cs="Times New Roman"/>
                <w:sz w:val="24"/>
                <w:szCs w:val="24"/>
              </w:rPr>
              <w:t>įvykdęs</w:t>
            </w:r>
            <w:r w:rsidRPr="0061516F">
              <w:rPr>
                <w:rFonts w:ascii="Times New Roman" w:hAnsi="Times New Roman" w:cs="Times New Roman"/>
                <w:sz w:val="24"/>
                <w:szCs w:val="24"/>
              </w:rPr>
              <w:t xml:space="preserve"> arba </w:t>
            </w:r>
            <w:r w:rsidR="00FF6DF7">
              <w:rPr>
                <w:rFonts w:ascii="Times New Roman" w:hAnsi="Times New Roman" w:cs="Times New Roman"/>
                <w:sz w:val="24"/>
                <w:szCs w:val="24"/>
              </w:rPr>
              <w:t>vykdo</w:t>
            </w:r>
            <w:r w:rsidRPr="0061516F">
              <w:rPr>
                <w:rFonts w:ascii="Times New Roman" w:hAnsi="Times New Roman" w:cs="Times New Roman"/>
                <w:sz w:val="24"/>
                <w:szCs w:val="24"/>
              </w:rPr>
              <w:t xml:space="preserve"> </w:t>
            </w:r>
            <w:r w:rsidR="00243D3C">
              <w:rPr>
                <w:rFonts w:ascii="Times New Roman" w:hAnsi="Times New Roman" w:cs="Times New Roman"/>
                <w:sz w:val="24"/>
                <w:szCs w:val="24"/>
              </w:rPr>
              <w:t xml:space="preserve">ne mažiau kaip </w:t>
            </w:r>
            <w:r w:rsidRPr="0061516F">
              <w:rPr>
                <w:rFonts w:ascii="Times New Roman" w:hAnsi="Times New Roman" w:cs="Times New Roman"/>
                <w:sz w:val="24"/>
                <w:szCs w:val="24"/>
              </w:rPr>
              <w:t xml:space="preserve">1 (vieną) </w:t>
            </w:r>
            <w:r w:rsidRPr="00622802">
              <w:rPr>
                <w:rFonts w:ascii="Times New Roman" w:hAnsi="Times New Roman" w:cs="Times New Roman"/>
                <w:i/>
                <w:iCs/>
                <w:sz w:val="24"/>
                <w:szCs w:val="24"/>
              </w:rPr>
              <w:t xml:space="preserve">renginį, </w:t>
            </w:r>
            <w:r w:rsidR="00C73CA3">
              <w:rPr>
                <w:rFonts w:ascii="Times New Roman" w:hAnsi="Times New Roman" w:cs="Times New Roman"/>
                <w:i/>
                <w:iCs/>
                <w:sz w:val="24"/>
                <w:szCs w:val="24"/>
              </w:rPr>
              <w:t>kuriame teikiamos dalyvių maitinimo paslaugos, įskaitant kavos pertraukas ir pietus,</w:t>
            </w:r>
            <w:r w:rsidR="00C73CA3">
              <w:rPr>
                <w:rFonts w:ascii="Times New Roman" w:hAnsi="Times New Roman" w:cs="Times New Roman"/>
                <w:sz w:val="24"/>
                <w:szCs w:val="24"/>
              </w:rPr>
              <w:t xml:space="preserve"> </w:t>
            </w:r>
            <w:r>
              <w:rPr>
                <w:rFonts w:ascii="Times New Roman" w:hAnsi="Times New Roman" w:cs="Times New Roman"/>
                <w:sz w:val="24"/>
                <w:szCs w:val="24"/>
              </w:rPr>
              <w:t xml:space="preserve">ne mažiau kaip 25 </w:t>
            </w:r>
            <w:r w:rsidR="00C73CA3">
              <w:rPr>
                <w:rFonts w:ascii="Times New Roman" w:hAnsi="Times New Roman" w:cs="Times New Roman"/>
                <w:sz w:val="24"/>
                <w:szCs w:val="24"/>
              </w:rPr>
              <w:t>asmenims</w:t>
            </w:r>
            <w:r>
              <w:rPr>
                <w:rFonts w:ascii="Times New Roman" w:hAnsi="Times New Roman" w:cs="Times New Roman"/>
                <w:sz w:val="24"/>
                <w:szCs w:val="24"/>
              </w:rPr>
              <w:t xml:space="preserve">. </w:t>
            </w:r>
          </w:p>
          <w:p w14:paraId="1E0F222E" w14:textId="77777777" w:rsidR="00DC769B" w:rsidRDefault="00DC769B" w:rsidP="00DC769B">
            <w:pPr>
              <w:spacing w:after="0" w:line="240" w:lineRule="auto"/>
              <w:ind w:right="58"/>
              <w:jc w:val="both"/>
              <w:rPr>
                <w:rFonts w:ascii="Times New Roman" w:hAnsi="Times New Roman" w:cs="Times New Roman"/>
                <w:sz w:val="24"/>
                <w:szCs w:val="24"/>
              </w:rPr>
            </w:pPr>
          </w:p>
          <w:p w14:paraId="459F05AB" w14:textId="77777777" w:rsidR="00DC769B" w:rsidRDefault="00DC769B" w:rsidP="00DC769B">
            <w:pPr>
              <w:spacing w:after="0" w:line="240" w:lineRule="auto"/>
              <w:ind w:right="58"/>
              <w:jc w:val="both"/>
              <w:rPr>
                <w:rFonts w:ascii="Times New Roman" w:hAnsi="Times New Roman" w:cs="Times New Roman"/>
                <w:sz w:val="24"/>
                <w:szCs w:val="24"/>
              </w:rPr>
            </w:pPr>
            <w:r w:rsidRPr="0061516F">
              <w:rPr>
                <w:rFonts w:ascii="Times New Roman" w:hAnsi="Times New Roman" w:cs="Times New Roman"/>
                <w:sz w:val="24"/>
                <w:szCs w:val="24"/>
              </w:rPr>
              <w:t xml:space="preserve">Jei Tiekėjas teikia informaciją </w:t>
            </w:r>
            <w:r w:rsidRPr="00DC769B">
              <w:rPr>
                <w:rFonts w:ascii="Times New Roman" w:hAnsi="Times New Roman" w:cs="Times New Roman"/>
                <w:sz w:val="24"/>
                <w:szCs w:val="24"/>
              </w:rPr>
              <w:t>apie vykdomą (-as) sutartį(-is)</w:t>
            </w:r>
            <w:r w:rsidRPr="0061516F">
              <w:rPr>
                <w:rFonts w:ascii="Times New Roman" w:hAnsi="Times New Roman" w:cs="Times New Roman"/>
                <w:sz w:val="24"/>
                <w:szCs w:val="24"/>
              </w:rPr>
              <w:t xml:space="preserve">, laikoma, kad jo patirtis atitinka keliamą reikalavimą, jei jis yra suteikęs paslaugų per paskutinius 3 (trejus) metus arba per laiką nuo Tiekėjo įregistravimo dienos </w:t>
            </w:r>
          </w:p>
          <w:p w14:paraId="03E41F5E" w14:textId="77777777" w:rsidR="00DC769B" w:rsidRDefault="00DC769B" w:rsidP="00DC769B">
            <w:pPr>
              <w:spacing w:after="0" w:line="240" w:lineRule="auto"/>
              <w:ind w:right="58"/>
              <w:jc w:val="both"/>
              <w:rPr>
                <w:rFonts w:ascii="Times New Roman" w:hAnsi="Times New Roman" w:cs="Times New Roman"/>
                <w:sz w:val="24"/>
                <w:szCs w:val="24"/>
              </w:rPr>
            </w:pPr>
          </w:p>
          <w:p w14:paraId="7DA33B13" w14:textId="61940B33" w:rsidR="00DC769B" w:rsidRPr="0061516F" w:rsidRDefault="00DC769B" w:rsidP="00DC769B">
            <w:pPr>
              <w:spacing w:after="0" w:line="240" w:lineRule="auto"/>
              <w:ind w:right="58"/>
              <w:jc w:val="both"/>
              <w:rPr>
                <w:rFonts w:ascii="Times New Roman" w:hAnsi="Times New Roman" w:cs="Times New Roman"/>
                <w:sz w:val="24"/>
                <w:szCs w:val="24"/>
              </w:rPr>
            </w:pPr>
            <w:r w:rsidRPr="0061516F">
              <w:rPr>
                <w:rFonts w:ascii="Times New Roman" w:hAnsi="Times New Roman" w:cs="Times New Roman"/>
                <w:i/>
                <w:sz w:val="24"/>
                <w:szCs w:val="24"/>
              </w:rPr>
              <w:t xml:space="preserve">Tiekėjui nedraudžiama remtis sutartimi, kurią tiekėjas vykdė ne vienas, bet kartu su kitais ūkio subjektais. Tačiau tokiu atveju turi būti vertinamos būtent konkretaus tiekėjo, dalyvaujančio </w:t>
            </w:r>
            <w:r w:rsidRPr="0061516F">
              <w:rPr>
                <w:rFonts w:ascii="Times New Roman" w:hAnsi="Times New Roman" w:cs="Times New Roman"/>
                <w:i/>
                <w:sz w:val="24"/>
                <w:szCs w:val="24"/>
              </w:rPr>
              <w:lastRenderedPageBreak/>
              <w:t>viešajame pirkime, suteiktos paslaugos, jų apimtis, o ne visas vykdytos sutarties objektas.</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94ADF5" w14:textId="77777777" w:rsidR="00163E47" w:rsidRPr="0061516F" w:rsidRDefault="00163E47" w:rsidP="00163E47">
            <w:pPr>
              <w:spacing w:after="0" w:line="240" w:lineRule="auto"/>
              <w:jc w:val="both"/>
              <w:rPr>
                <w:rFonts w:ascii="Times New Roman" w:hAnsi="Times New Roman" w:cs="Times New Roman"/>
                <w:sz w:val="24"/>
                <w:szCs w:val="24"/>
                <w:u w:val="single"/>
              </w:rPr>
            </w:pPr>
            <w:r w:rsidRPr="00D42CF8">
              <w:rPr>
                <w:rFonts w:ascii="Times New Roman" w:hAnsi="Times New Roman" w:cs="Times New Roman"/>
                <w:b/>
                <w:bCs/>
                <w:sz w:val="24"/>
                <w:szCs w:val="24"/>
                <w:u w:val="single"/>
              </w:rPr>
              <w:lastRenderedPageBreak/>
              <w:t>Su pasiūlymu tiekėjas privalo pateikti</w:t>
            </w:r>
            <w:r w:rsidRPr="0061516F">
              <w:rPr>
                <w:rFonts w:ascii="Times New Roman" w:hAnsi="Times New Roman" w:cs="Times New Roman"/>
                <w:sz w:val="24"/>
                <w:szCs w:val="24"/>
                <w:u w:val="single"/>
              </w:rPr>
              <w:t xml:space="preserve">: </w:t>
            </w:r>
          </w:p>
          <w:p w14:paraId="0FE23E50" w14:textId="626E5242" w:rsidR="00163E47" w:rsidRPr="0061516F" w:rsidRDefault="00163E47" w:rsidP="00163E47">
            <w:pPr>
              <w:spacing w:after="0" w:line="240" w:lineRule="auto"/>
              <w:jc w:val="both"/>
              <w:rPr>
                <w:rFonts w:ascii="Times New Roman" w:hAnsi="Times New Roman" w:cs="Times New Roman"/>
                <w:sz w:val="24"/>
                <w:szCs w:val="24"/>
              </w:rPr>
            </w:pPr>
            <w:r w:rsidRPr="0061516F">
              <w:rPr>
                <w:rFonts w:ascii="Times New Roman" w:hAnsi="Times New Roman" w:cs="Times New Roman"/>
                <w:sz w:val="24"/>
                <w:szCs w:val="24"/>
              </w:rPr>
              <w:t>1) Tiekėjo per paskutinius 3 (</w:t>
            </w:r>
            <w:r w:rsidRPr="00071B4C">
              <w:rPr>
                <w:rFonts w:ascii="Times New Roman" w:hAnsi="Times New Roman" w:cs="Times New Roman"/>
                <w:sz w:val="24"/>
                <w:szCs w:val="24"/>
              </w:rPr>
              <w:t xml:space="preserve">tris) metus iki pasiūlymo pateikimo termino pabaigos įvykdytų maitinimo paslaugų renginio metu sutarčių sąrašas pagal kvalifikaciniame reikalavime apibrėžtą </w:t>
            </w:r>
            <w:r w:rsidRPr="0061516F">
              <w:rPr>
                <w:rFonts w:ascii="Times New Roman" w:hAnsi="Times New Roman" w:cs="Times New Roman"/>
                <w:sz w:val="24"/>
                <w:szCs w:val="24"/>
              </w:rPr>
              <w:t>pirkimo objektą,  kuriame turi būti nurodyta</w:t>
            </w:r>
            <w:r>
              <w:rPr>
                <w:rFonts w:ascii="Times New Roman" w:hAnsi="Times New Roman" w:cs="Times New Roman"/>
                <w:sz w:val="24"/>
                <w:szCs w:val="24"/>
              </w:rPr>
              <w:t xml:space="preserve"> (8 priedas)</w:t>
            </w:r>
            <w:r w:rsidRPr="0061516F">
              <w:rPr>
                <w:rFonts w:ascii="Times New Roman" w:hAnsi="Times New Roman" w:cs="Times New Roman"/>
                <w:sz w:val="24"/>
                <w:szCs w:val="24"/>
              </w:rPr>
              <w:t xml:space="preserve">: </w:t>
            </w:r>
          </w:p>
          <w:p w14:paraId="757D4047" w14:textId="03BCABA7" w:rsidR="00163E47" w:rsidRPr="0061516F" w:rsidRDefault="002D33CC" w:rsidP="00163E47">
            <w:pPr>
              <w:pStyle w:val="Sraopastraipa"/>
              <w:numPr>
                <w:ilvl w:val="0"/>
                <w:numId w:val="3"/>
              </w:numPr>
              <w:tabs>
                <w:tab w:val="left" w:pos="603"/>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m</w:t>
            </w:r>
            <w:r w:rsidR="00163E47">
              <w:rPr>
                <w:rFonts w:ascii="Times New Roman" w:hAnsi="Times New Roman" w:cs="Times New Roman"/>
                <w:sz w:val="24"/>
                <w:szCs w:val="24"/>
              </w:rPr>
              <w:t xml:space="preserve">aitinimo paslaugų renginio metu </w:t>
            </w:r>
            <w:r w:rsidR="00163E47" w:rsidRPr="0061516F">
              <w:rPr>
                <w:rFonts w:ascii="Times New Roman" w:hAnsi="Times New Roman" w:cs="Times New Roman"/>
                <w:sz w:val="24"/>
                <w:szCs w:val="24"/>
              </w:rPr>
              <w:t>sutarties pavadinimas</w:t>
            </w:r>
            <w:r w:rsidR="008E52A9">
              <w:rPr>
                <w:rFonts w:ascii="Times New Roman" w:hAnsi="Times New Roman" w:cs="Times New Roman"/>
                <w:sz w:val="24"/>
                <w:szCs w:val="24"/>
              </w:rPr>
              <w:t>, Nr.</w:t>
            </w:r>
            <w:r w:rsidR="00163E47" w:rsidRPr="0061516F">
              <w:rPr>
                <w:rFonts w:ascii="Times New Roman" w:hAnsi="Times New Roman" w:cs="Times New Roman"/>
                <w:sz w:val="24"/>
                <w:szCs w:val="24"/>
              </w:rPr>
              <w:t>;</w:t>
            </w:r>
          </w:p>
          <w:p w14:paraId="6117CCFE" w14:textId="77777777" w:rsidR="00163E47" w:rsidRDefault="00163E47" w:rsidP="00163E47">
            <w:pPr>
              <w:pStyle w:val="Sraopastraipa"/>
              <w:numPr>
                <w:ilvl w:val="0"/>
                <w:numId w:val="3"/>
              </w:numPr>
              <w:tabs>
                <w:tab w:val="left" w:pos="603"/>
              </w:tabs>
              <w:spacing w:after="0" w:line="240" w:lineRule="auto"/>
              <w:ind w:left="0" w:firstLine="360"/>
              <w:jc w:val="both"/>
              <w:rPr>
                <w:rFonts w:ascii="Times New Roman" w:hAnsi="Times New Roman" w:cs="Times New Roman"/>
                <w:sz w:val="24"/>
                <w:szCs w:val="24"/>
              </w:rPr>
            </w:pPr>
            <w:r w:rsidRPr="0061516F">
              <w:rPr>
                <w:rFonts w:ascii="Times New Roman" w:hAnsi="Times New Roman" w:cs="Times New Roman"/>
                <w:sz w:val="24"/>
                <w:szCs w:val="24"/>
              </w:rPr>
              <w:t xml:space="preserve">suteiktų paslaugų aprašymas; </w:t>
            </w:r>
          </w:p>
          <w:p w14:paraId="2F4013D9" w14:textId="5F067AA6" w:rsidR="00163E47" w:rsidRPr="0061516F" w:rsidRDefault="002D33CC" w:rsidP="00163E47">
            <w:pPr>
              <w:pStyle w:val="Sraopastraipa"/>
              <w:numPr>
                <w:ilvl w:val="0"/>
                <w:numId w:val="3"/>
              </w:numPr>
              <w:tabs>
                <w:tab w:val="left" w:pos="603"/>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maitinimo paslaugų renginio metu </w:t>
            </w:r>
            <w:r w:rsidR="00163E47" w:rsidRPr="0061516F">
              <w:rPr>
                <w:rFonts w:ascii="Times New Roman" w:hAnsi="Times New Roman" w:cs="Times New Roman"/>
                <w:sz w:val="24"/>
                <w:szCs w:val="24"/>
              </w:rPr>
              <w:t xml:space="preserve">sutarties vykdymo pradžios ir pabaigos datos (mėnesio tikslumu); </w:t>
            </w:r>
          </w:p>
          <w:p w14:paraId="48462E12" w14:textId="77777777" w:rsidR="00163E47" w:rsidRPr="0061516F" w:rsidRDefault="00163E47" w:rsidP="00163E47">
            <w:pPr>
              <w:pStyle w:val="Sraopastraipa"/>
              <w:numPr>
                <w:ilvl w:val="0"/>
                <w:numId w:val="3"/>
              </w:numPr>
              <w:tabs>
                <w:tab w:val="left" w:pos="603"/>
              </w:tabs>
              <w:spacing w:after="0" w:line="240" w:lineRule="auto"/>
              <w:ind w:left="0" w:firstLine="360"/>
              <w:jc w:val="both"/>
              <w:rPr>
                <w:rFonts w:ascii="Times New Roman" w:hAnsi="Times New Roman" w:cs="Times New Roman"/>
                <w:sz w:val="24"/>
                <w:szCs w:val="24"/>
              </w:rPr>
            </w:pPr>
            <w:r w:rsidRPr="0061516F">
              <w:rPr>
                <w:rFonts w:ascii="Times New Roman" w:hAnsi="Times New Roman" w:cs="Times New Roman"/>
                <w:sz w:val="24"/>
                <w:szCs w:val="24"/>
              </w:rPr>
              <w:t xml:space="preserve">duomenys apie užsakovą (įmonės / įstaigos / organizacijos pavadinimas, adresas, telefonas, kontaktinis asmuo). </w:t>
            </w:r>
          </w:p>
          <w:p w14:paraId="476231E5" w14:textId="77777777" w:rsidR="00163E47" w:rsidRPr="0061516F" w:rsidRDefault="00163E47" w:rsidP="00163E47">
            <w:pPr>
              <w:pStyle w:val="Sraopastraipa"/>
              <w:numPr>
                <w:ilvl w:val="0"/>
                <w:numId w:val="3"/>
              </w:numPr>
              <w:tabs>
                <w:tab w:val="left" w:pos="603"/>
              </w:tabs>
              <w:spacing w:after="0" w:line="240" w:lineRule="auto"/>
              <w:ind w:left="0" w:firstLine="360"/>
              <w:jc w:val="both"/>
              <w:rPr>
                <w:rFonts w:ascii="Times New Roman" w:hAnsi="Times New Roman" w:cs="Times New Roman"/>
                <w:sz w:val="24"/>
                <w:szCs w:val="24"/>
              </w:rPr>
            </w:pPr>
            <w:r w:rsidRPr="0061516F">
              <w:rPr>
                <w:rFonts w:ascii="Times New Roman" w:hAnsi="Times New Roman" w:cs="Times New Roman"/>
                <w:sz w:val="24"/>
                <w:szCs w:val="24"/>
              </w:rPr>
              <w:t>Jeigu tiekėjas buvo jungtinės veiklos sutarties pagrindu dalyvaujantis narys, nurodoma jungtinės veiklos sutartis su užsakovu.</w:t>
            </w:r>
          </w:p>
          <w:p w14:paraId="13D84817" w14:textId="77777777" w:rsidR="00163E47" w:rsidRPr="0061516F" w:rsidRDefault="00163E47" w:rsidP="00163E47">
            <w:pPr>
              <w:spacing w:after="0" w:line="240" w:lineRule="auto"/>
              <w:jc w:val="both"/>
              <w:rPr>
                <w:rFonts w:ascii="Times New Roman" w:hAnsi="Times New Roman" w:cs="Times New Roman"/>
                <w:sz w:val="24"/>
                <w:szCs w:val="24"/>
              </w:rPr>
            </w:pPr>
          </w:p>
          <w:p w14:paraId="231F2577" w14:textId="77777777" w:rsidR="00163E47" w:rsidRDefault="00163E47" w:rsidP="00163E47">
            <w:pPr>
              <w:spacing w:after="0" w:line="240" w:lineRule="auto"/>
              <w:jc w:val="both"/>
              <w:rPr>
                <w:rFonts w:ascii="Times New Roman" w:hAnsi="Times New Roman" w:cs="Times New Roman"/>
                <w:sz w:val="24"/>
                <w:szCs w:val="24"/>
              </w:rPr>
            </w:pPr>
            <w:r w:rsidRPr="0061516F">
              <w:rPr>
                <w:rFonts w:ascii="Times New Roman" w:hAnsi="Times New Roman" w:cs="Times New Roman"/>
                <w:sz w:val="24"/>
                <w:szCs w:val="24"/>
              </w:rPr>
              <w:t xml:space="preserve">Norėdama įsitikinti arba siekiant pasitikslinti, Perkančioji organizacija atskiru prašymu gali paprašyti pateikti vykdytų sutarčių kopijų arba išrašų iš sutarčių, bei sutarties objektą apibūdinančių dokumentų (pvz. techninė užduotis). </w:t>
            </w:r>
          </w:p>
          <w:p w14:paraId="7CED119B" w14:textId="77777777" w:rsidR="00163E47" w:rsidRPr="0061516F" w:rsidRDefault="00163E47" w:rsidP="00163E47">
            <w:pPr>
              <w:spacing w:after="0" w:line="240" w:lineRule="auto"/>
              <w:jc w:val="both"/>
              <w:rPr>
                <w:rFonts w:ascii="Times New Roman" w:hAnsi="Times New Roman" w:cs="Times New Roman"/>
                <w:sz w:val="24"/>
                <w:szCs w:val="24"/>
              </w:rPr>
            </w:pPr>
          </w:p>
          <w:p w14:paraId="2DC95D2C" w14:textId="77777777" w:rsidR="00163E47" w:rsidRDefault="00163E47" w:rsidP="00163E47">
            <w:pPr>
              <w:spacing w:after="0" w:line="240" w:lineRule="auto"/>
              <w:jc w:val="both"/>
              <w:rPr>
                <w:rFonts w:ascii="Times New Roman" w:eastAsia="Times New Roman" w:hAnsi="Times New Roman" w:cs="Times New Roman"/>
                <w:sz w:val="24"/>
                <w:szCs w:val="24"/>
              </w:rPr>
            </w:pPr>
            <w:r w:rsidRPr="0061516F">
              <w:rPr>
                <w:rFonts w:ascii="Times New Roman" w:eastAsia="Times New Roman" w:hAnsi="Times New Roman" w:cs="Times New Roman"/>
                <w:sz w:val="24"/>
                <w:szCs w:val="24"/>
              </w:rPr>
              <w:lastRenderedPageBreak/>
              <w:t>Jeigu pasiūlymą teikia ūkio subjektų grupė – reikalavimą turi atitikti visi ūkio subjektų grupės nariai kartu (ūkio subjektų grupės narių turima patirtis sumuojama), atsižvelgiant į jų prisiimamus įsipareigojimus;</w:t>
            </w:r>
          </w:p>
          <w:p w14:paraId="21083030" w14:textId="77777777" w:rsidR="00163E47" w:rsidRPr="0061516F" w:rsidRDefault="00163E47" w:rsidP="00163E47">
            <w:pPr>
              <w:spacing w:after="0" w:line="240" w:lineRule="auto"/>
              <w:jc w:val="both"/>
              <w:rPr>
                <w:rFonts w:ascii="Times New Roman" w:eastAsia="Times New Roman" w:hAnsi="Times New Roman" w:cs="Times New Roman"/>
                <w:sz w:val="24"/>
                <w:szCs w:val="24"/>
              </w:rPr>
            </w:pPr>
          </w:p>
          <w:p w14:paraId="522D54B0" w14:textId="77777777" w:rsidR="00163E47" w:rsidRDefault="00163E47" w:rsidP="00163E47">
            <w:pPr>
              <w:spacing w:after="0" w:line="240" w:lineRule="auto"/>
              <w:jc w:val="both"/>
              <w:rPr>
                <w:rFonts w:ascii="Times New Roman" w:eastAsia="Times New Roman" w:hAnsi="Times New Roman" w:cs="Times New Roman"/>
                <w:sz w:val="24"/>
                <w:szCs w:val="24"/>
              </w:rPr>
            </w:pPr>
            <w:r w:rsidRPr="0061516F">
              <w:rPr>
                <w:rFonts w:ascii="Times New Roman" w:eastAsia="Times New Roman" w:hAnsi="Times New Roman" w:cs="Times New Roman"/>
                <w:sz w:val="24"/>
                <w:szCs w:val="24"/>
              </w:rPr>
              <w:t>*tiekėjas gali remtis kitų ūkio subjektų pajėgumais tik tuo atveju, jeigu tie subjektai patys vykdys tą pirkimo sutarties dalį, kuriai reikia jų turimų pajėgumų;</w:t>
            </w:r>
          </w:p>
          <w:p w14:paraId="3016C712" w14:textId="77777777" w:rsidR="00163E47" w:rsidRPr="0061516F" w:rsidRDefault="00163E47" w:rsidP="00163E47">
            <w:pPr>
              <w:spacing w:after="0" w:line="240" w:lineRule="auto"/>
              <w:jc w:val="both"/>
              <w:rPr>
                <w:rFonts w:ascii="Times New Roman" w:eastAsia="Times New Roman" w:hAnsi="Times New Roman" w:cs="Times New Roman"/>
                <w:sz w:val="24"/>
                <w:szCs w:val="24"/>
              </w:rPr>
            </w:pPr>
          </w:p>
          <w:p w14:paraId="74DFBCED" w14:textId="77777777" w:rsidR="00163E47" w:rsidRDefault="00163E47" w:rsidP="00163E47">
            <w:pPr>
              <w:spacing w:after="0" w:line="240" w:lineRule="auto"/>
              <w:jc w:val="both"/>
              <w:rPr>
                <w:rFonts w:ascii="Times New Roman" w:eastAsia="Times New Roman" w:hAnsi="Times New Roman" w:cs="Times New Roman"/>
                <w:sz w:val="24"/>
                <w:szCs w:val="24"/>
              </w:rPr>
            </w:pPr>
            <w:r w:rsidRPr="0061516F">
              <w:rPr>
                <w:rFonts w:ascii="Times New Roman" w:eastAsia="Times New Roman" w:hAnsi="Times New Roman" w:cs="Times New Roman"/>
                <w:sz w:val="24"/>
                <w:szCs w:val="24"/>
              </w:rPr>
              <w:t>*subtiekėjams šis reikalavimas nenustatomas</w:t>
            </w:r>
          </w:p>
          <w:p w14:paraId="465FC390" w14:textId="77777777" w:rsidR="00163E47" w:rsidRPr="0061516F" w:rsidRDefault="00163E47" w:rsidP="00163E47">
            <w:pPr>
              <w:spacing w:after="0" w:line="240" w:lineRule="auto"/>
              <w:jc w:val="both"/>
              <w:rPr>
                <w:rFonts w:ascii="Times New Roman" w:eastAsia="Times New Roman" w:hAnsi="Times New Roman" w:cs="Times New Roman"/>
                <w:sz w:val="24"/>
                <w:szCs w:val="24"/>
              </w:rPr>
            </w:pPr>
          </w:p>
          <w:p w14:paraId="62DE41B4" w14:textId="77777777" w:rsidR="00163E47" w:rsidRDefault="00163E47" w:rsidP="00163E47">
            <w:pPr>
              <w:spacing w:after="0" w:line="240" w:lineRule="auto"/>
              <w:jc w:val="both"/>
              <w:rPr>
                <w:rFonts w:ascii="Times New Roman" w:hAnsi="Times New Roman" w:cs="Times New Roman"/>
                <w:sz w:val="24"/>
                <w:szCs w:val="24"/>
              </w:rPr>
            </w:pPr>
            <w:r w:rsidRPr="0061516F">
              <w:rPr>
                <w:rFonts w:ascii="Times New Roman" w:hAnsi="Times New Roman" w:cs="Times New Roman"/>
                <w:sz w:val="24"/>
                <w:szCs w:val="24"/>
              </w:rPr>
              <w:t>CVP IS priemonėmis pateikiama skaitmeninė dokumento kopija, kai jos paprašoma.</w:t>
            </w:r>
          </w:p>
          <w:p w14:paraId="038B80CB" w14:textId="77777777" w:rsidR="00163E47" w:rsidRPr="0061516F" w:rsidRDefault="00163E47" w:rsidP="00163E47">
            <w:pPr>
              <w:spacing w:after="0" w:line="240" w:lineRule="auto"/>
              <w:jc w:val="both"/>
              <w:rPr>
                <w:rFonts w:ascii="Times New Roman" w:hAnsi="Times New Roman" w:cs="Times New Roman"/>
                <w:sz w:val="24"/>
                <w:szCs w:val="24"/>
              </w:rPr>
            </w:pPr>
          </w:p>
          <w:p w14:paraId="7A1E35F8" w14:textId="19D89C87" w:rsidR="00DC769B" w:rsidRPr="00D42CF8" w:rsidRDefault="00163E47" w:rsidP="00163E47">
            <w:pPr>
              <w:spacing w:after="0" w:line="240" w:lineRule="auto"/>
              <w:jc w:val="both"/>
              <w:rPr>
                <w:rFonts w:ascii="Times New Roman" w:hAnsi="Times New Roman" w:cs="Times New Roman"/>
                <w:b/>
                <w:bCs/>
                <w:sz w:val="24"/>
                <w:szCs w:val="24"/>
                <w:u w:val="single"/>
              </w:rPr>
            </w:pPr>
            <w:r w:rsidRPr="0061516F">
              <w:rPr>
                <w:rFonts w:ascii="Times New Roman" w:hAnsi="Times New Roman" w:cs="Times New Roman"/>
                <w:sz w:val="24"/>
                <w:szCs w:val="24"/>
              </w:rPr>
              <w:t xml:space="preserve">Tiekėjo kvalifikacija turi būti įgyta iki pasiūlymų pateikimo termino pabaigos.  </w:t>
            </w:r>
          </w:p>
        </w:tc>
      </w:tr>
    </w:tbl>
    <w:p w14:paraId="66128A90" w14:textId="549BDE69" w:rsidR="003E1B2D" w:rsidRPr="004A0D2F" w:rsidRDefault="003E1B2D" w:rsidP="00DC769B">
      <w:pPr>
        <w:spacing w:after="0" w:line="240" w:lineRule="auto"/>
      </w:pPr>
    </w:p>
    <w:sectPr w:rsidR="003E1B2D" w:rsidRPr="004A0D2F">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4F54" w14:textId="77777777" w:rsidR="008C5F05" w:rsidRDefault="008C5F05" w:rsidP="003E1B2D">
      <w:pPr>
        <w:spacing w:after="0" w:line="240" w:lineRule="auto"/>
      </w:pPr>
      <w:r>
        <w:separator/>
      </w:r>
    </w:p>
  </w:endnote>
  <w:endnote w:type="continuationSeparator" w:id="0">
    <w:p w14:paraId="23FE734A" w14:textId="77777777" w:rsidR="008C5F05" w:rsidRDefault="008C5F05" w:rsidP="003E1B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5F076" w14:textId="77777777" w:rsidR="008C5F05" w:rsidRDefault="008C5F05" w:rsidP="003E1B2D">
      <w:pPr>
        <w:spacing w:after="0" w:line="240" w:lineRule="auto"/>
      </w:pPr>
      <w:r>
        <w:separator/>
      </w:r>
    </w:p>
  </w:footnote>
  <w:footnote w:type="continuationSeparator" w:id="0">
    <w:p w14:paraId="39F5EFB5" w14:textId="77777777" w:rsidR="008C5F05" w:rsidRDefault="008C5F05" w:rsidP="003E1B2D">
      <w:pPr>
        <w:spacing w:after="0" w:line="240" w:lineRule="auto"/>
      </w:pPr>
      <w:r>
        <w:continuationSeparator/>
      </w:r>
    </w:p>
  </w:footnote>
  <w:footnote w:id="1">
    <w:p w14:paraId="7A6C6848" w14:textId="77777777" w:rsidR="004A0D2F" w:rsidRPr="001834FD" w:rsidRDefault="004A0D2F" w:rsidP="004A0D2F">
      <w:pPr>
        <w:pStyle w:val="Puslapioinaostekstas"/>
        <w:spacing w:line="240" w:lineRule="auto"/>
        <w:rPr>
          <w:rFonts w:ascii="Times New Roman" w:hAnsi="Times New Roman"/>
          <w:bCs/>
        </w:rPr>
      </w:pPr>
      <w:r w:rsidRPr="001834FD">
        <w:rPr>
          <w:rStyle w:val="Puslapioinaosnuoroda"/>
          <w:rFonts w:ascii="Times New Roman" w:hAnsi="Times New Roman"/>
        </w:rPr>
        <w:footnoteRef/>
      </w:r>
      <w:r w:rsidRPr="001834FD">
        <w:rPr>
          <w:rFonts w:ascii="Times New Roman" w:hAnsi="Times New Roman"/>
          <w:b/>
        </w:rPr>
        <w:t xml:space="preserve"> Kvazisubtiekėjas</w:t>
      </w:r>
      <w:r w:rsidRPr="001834FD">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064B"/>
    <w:multiLevelType w:val="multilevel"/>
    <w:tmpl w:val="4C9202AA"/>
    <w:lvl w:ilvl="0">
      <w:start w:val="1"/>
      <w:numFmt w:val="decimal"/>
      <w:lvlText w:val="%1."/>
      <w:lvlJc w:val="left"/>
      <w:pPr>
        <w:tabs>
          <w:tab w:val="num" w:pos="0"/>
        </w:tabs>
        <w:ind w:left="720" w:hanging="360"/>
      </w:pPr>
      <w:rPr>
        <w:i w:val="0"/>
        <w:iCs/>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28242A87"/>
    <w:multiLevelType w:val="multilevel"/>
    <w:tmpl w:val="94D054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E45455"/>
    <w:multiLevelType w:val="hybridMultilevel"/>
    <w:tmpl w:val="17AC96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F882B46"/>
    <w:multiLevelType w:val="hybridMultilevel"/>
    <w:tmpl w:val="7C9CD888"/>
    <w:lvl w:ilvl="0" w:tplc="261E94FE">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18790748">
    <w:abstractNumId w:val="0"/>
  </w:num>
  <w:num w:numId="2" w16cid:durableId="2112622932">
    <w:abstractNumId w:val="1"/>
  </w:num>
  <w:num w:numId="3" w16cid:durableId="1302418905">
    <w:abstractNumId w:val="2"/>
  </w:num>
  <w:num w:numId="4" w16cid:durableId="2016758332">
    <w:abstractNumId w:val="3"/>
  </w:num>
  <w:num w:numId="5" w16cid:durableId="4303953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B2D"/>
    <w:rsid w:val="00015535"/>
    <w:rsid w:val="00037B4E"/>
    <w:rsid w:val="00042A2A"/>
    <w:rsid w:val="0004647B"/>
    <w:rsid w:val="00055949"/>
    <w:rsid w:val="00060A6A"/>
    <w:rsid w:val="00071B4C"/>
    <w:rsid w:val="000A5B79"/>
    <w:rsid w:val="000B4A0F"/>
    <w:rsid w:val="000B6E45"/>
    <w:rsid w:val="000C37B4"/>
    <w:rsid w:val="000C7D07"/>
    <w:rsid w:val="000D1284"/>
    <w:rsid w:val="001174A8"/>
    <w:rsid w:val="00130EB6"/>
    <w:rsid w:val="001368A9"/>
    <w:rsid w:val="00137D53"/>
    <w:rsid w:val="00147361"/>
    <w:rsid w:val="001476CD"/>
    <w:rsid w:val="00163E47"/>
    <w:rsid w:val="001A264C"/>
    <w:rsid w:val="001A2D68"/>
    <w:rsid w:val="001B0842"/>
    <w:rsid w:val="001B20C3"/>
    <w:rsid w:val="001F5BD0"/>
    <w:rsid w:val="0020118C"/>
    <w:rsid w:val="0020538B"/>
    <w:rsid w:val="00217D38"/>
    <w:rsid w:val="00236209"/>
    <w:rsid w:val="00242297"/>
    <w:rsid w:val="00243D3C"/>
    <w:rsid w:val="00265141"/>
    <w:rsid w:val="00265E2A"/>
    <w:rsid w:val="0027603B"/>
    <w:rsid w:val="00290F79"/>
    <w:rsid w:val="00291E95"/>
    <w:rsid w:val="00297583"/>
    <w:rsid w:val="002C6CF2"/>
    <w:rsid w:val="002D33CC"/>
    <w:rsid w:val="002E6521"/>
    <w:rsid w:val="002F1400"/>
    <w:rsid w:val="003312BB"/>
    <w:rsid w:val="00350C1E"/>
    <w:rsid w:val="003C5461"/>
    <w:rsid w:val="003C6AD9"/>
    <w:rsid w:val="003D50B3"/>
    <w:rsid w:val="003E1B2D"/>
    <w:rsid w:val="004054D9"/>
    <w:rsid w:val="00414BC8"/>
    <w:rsid w:val="00425386"/>
    <w:rsid w:val="00442A3C"/>
    <w:rsid w:val="00450A61"/>
    <w:rsid w:val="004561F9"/>
    <w:rsid w:val="0045759F"/>
    <w:rsid w:val="00467D9D"/>
    <w:rsid w:val="0047273F"/>
    <w:rsid w:val="00493763"/>
    <w:rsid w:val="004A0D2F"/>
    <w:rsid w:val="004D4538"/>
    <w:rsid w:val="004E54C3"/>
    <w:rsid w:val="004F3239"/>
    <w:rsid w:val="004F762F"/>
    <w:rsid w:val="00501294"/>
    <w:rsid w:val="00501AAF"/>
    <w:rsid w:val="00504614"/>
    <w:rsid w:val="00511142"/>
    <w:rsid w:val="0053442E"/>
    <w:rsid w:val="00537190"/>
    <w:rsid w:val="00541DA7"/>
    <w:rsid w:val="00541DBF"/>
    <w:rsid w:val="00542ABE"/>
    <w:rsid w:val="00545167"/>
    <w:rsid w:val="00552B34"/>
    <w:rsid w:val="00556C7A"/>
    <w:rsid w:val="005740B7"/>
    <w:rsid w:val="005856C2"/>
    <w:rsid w:val="005C7CEF"/>
    <w:rsid w:val="005D2060"/>
    <w:rsid w:val="005D5260"/>
    <w:rsid w:val="005F4E1B"/>
    <w:rsid w:val="006120D0"/>
    <w:rsid w:val="00614420"/>
    <w:rsid w:val="00622802"/>
    <w:rsid w:val="00640A0A"/>
    <w:rsid w:val="006607FA"/>
    <w:rsid w:val="00670021"/>
    <w:rsid w:val="00683047"/>
    <w:rsid w:val="00683E50"/>
    <w:rsid w:val="006C02D4"/>
    <w:rsid w:val="006C75EC"/>
    <w:rsid w:val="006D3FC2"/>
    <w:rsid w:val="006E0FA5"/>
    <w:rsid w:val="006F7E93"/>
    <w:rsid w:val="0070128E"/>
    <w:rsid w:val="007065CC"/>
    <w:rsid w:val="007077DC"/>
    <w:rsid w:val="00712FEF"/>
    <w:rsid w:val="0072055E"/>
    <w:rsid w:val="007325AA"/>
    <w:rsid w:val="00741B72"/>
    <w:rsid w:val="00746AF7"/>
    <w:rsid w:val="00753BF1"/>
    <w:rsid w:val="00782AC9"/>
    <w:rsid w:val="007D04B4"/>
    <w:rsid w:val="007E6AC0"/>
    <w:rsid w:val="007F2C11"/>
    <w:rsid w:val="007F2CB1"/>
    <w:rsid w:val="007F554C"/>
    <w:rsid w:val="00802538"/>
    <w:rsid w:val="00810B9E"/>
    <w:rsid w:val="00812B55"/>
    <w:rsid w:val="008265C5"/>
    <w:rsid w:val="0083391B"/>
    <w:rsid w:val="00890A41"/>
    <w:rsid w:val="008A5803"/>
    <w:rsid w:val="008B6BE9"/>
    <w:rsid w:val="008C5498"/>
    <w:rsid w:val="008C5F05"/>
    <w:rsid w:val="008D06A8"/>
    <w:rsid w:val="008E52A9"/>
    <w:rsid w:val="008E5F1E"/>
    <w:rsid w:val="008E7E4E"/>
    <w:rsid w:val="00912089"/>
    <w:rsid w:val="00916F03"/>
    <w:rsid w:val="00942317"/>
    <w:rsid w:val="0094606B"/>
    <w:rsid w:val="0095029A"/>
    <w:rsid w:val="009A1ED1"/>
    <w:rsid w:val="009F7251"/>
    <w:rsid w:val="00A42EA8"/>
    <w:rsid w:val="00A60492"/>
    <w:rsid w:val="00A8023D"/>
    <w:rsid w:val="00A803E5"/>
    <w:rsid w:val="00A81260"/>
    <w:rsid w:val="00A82A60"/>
    <w:rsid w:val="00A94713"/>
    <w:rsid w:val="00AA13E7"/>
    <w:rsid w:val="00AC5358"/>
    <w:rsid w:val="00AE00AC"/>
    <w:rsid w:val="00AF0BD2"/>
    <w:rsid w:val="00B109CA"/>
    <w:rsid w:val="00B3145A"/>
    <w:rsid w:val="00B3791B"/>
    <w:rsid w:val="00B52244"/>
    <w:rsid w:val="00B628E4"/>
    <w:rsid w:val="00B64DE7"/>
    <w:rsid w:val="00B657AC"/>
    <w:rsid w:val="00B856D5"/>
    <w:rsid w:val="00B8576B"/>
    <w:rsid w:val="00BA1BD0"/>
    <w:rsid w:val="00BA28A7"/>
    <w:rsid w:val="00BB0295"/>
    <w:rsid w:val="00BC1599"/>
    <w:rsid w:val="00BC44CA"/>
    <w:rsid w:val="00BD139B"/>
    <w:rsid w:val="00BD20F5"/>
    <w:rsid w:val="00C04395"/>
    <w:rsid w:val="00C06D6F"/>
    <w:rsid w:val="00C170D3"/>
    <w:rsid w:val="00C20FD2"/>
    <w:rsid w:val="00C56DDD"/>
    <w:rsid w:val="00C66F2A"/>
    <w:rsid w:val="00C67ED0"/>
    <w:rsid w:val="00C72246"/>
    <w:rsid w:val="00C73CA3"/>
    <w:rsid w:val="00C75F36"/>
    <w:rsid w:val="00CB19DB"/>
    <w:rsid w:val="00CC6EBF"/>
    <w:rsid w:val="00CD4AAE"/>
    <w:rsid w:val="00D14BB2"/>
    <w:rsid w:val="00D155A2"/>
    <w:rsid w:val="00D16208"/>
    <w:rsid w:val="00D22234"/>
    <w:rsid w:val="00D36CFD"/>
    <w:rsid w:val="00D402BD"/>
    <w:rsid w:val="00D60A16"/>
    <w:rsid w:val="00D67C27"/>
    <w:rsid w:val="00D81324"/>
    <w:rsid w:val="00D873A2"/>
    <w:rsid w:val="00DC549F"/>
    <w:rsid w:val="00DC769B"/>
    <w:rsid w:val="00DC77F2"/>
    <w:rsid w:val="00DD0C80"/>
    <w:rsid w:val="00E32A54"/>
    <w:rsid w:val="00E54049"/>
    <w:rsid w:val="00E7084F"/>
    <w:rsid w:val="00E94392"/>
    <w:rsid w:val="00EA60F7"/>
    <w:rsid w:val="00EB082B"/>
    <w:rsid w:val="00ED196E"/>
    <w:rsid w:val="00ED35F4"/>
    <w:rsid w:val="00ED3AEE"/>
    <w:rsid w:val="00EE07D0"/>
    <w:rsid w:val="00EE1DD5"/>
    <w:rsid w:val="00EF6CC0"/>
    <w:rsid w:val="00F12E87"/>
    <w:rsid w:val="00F22032"/>
    <w:rsid w:val="00F36718"/>
    <w:rsid w:val="00F51C8F"/>
    <w:rsid w:val="00F61EB7"/>
    <w:rsid w:val="00F63B9E"/>
    <w:rsid w:val="00F66A38"/>
    <w:rsid w:val="00F712EB"/>
    <w:rsid w:val="00F7761E"/>
    <w:rsid w:val="00F94C92"/>
    <w:rsid w:val="00FA60C1"/>
    <w:rsid w:val="00FD3F0C"/>
    <w:rsid w:val="00FD64E7"/>
    <w:rsid w:val="00FF6D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28A89"/>
  <w15:chartTrackingRefBased/>
  <w15:docId w15:val="{578A35EE-4D6B-46DE-A225-332CC282C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E1B2D"/>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3E1B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E1B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E1B2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E1B2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E1B2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E1B2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E1B2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E1B2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E1B2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E1B2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E1B2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E1B2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E1B2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E1B2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E1B2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E1B2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E1B2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E1B2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E1B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E1B2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E1B2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qFormat/>
    <w:rsid w:val="003E1B2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E1B2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E1B2D"/>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3E1B2D"/>
    <w:pPr>
      <w:ind w:left="720"/>
      <w:contextualSpacing/>
    </w:pPr>
  </w:style>
  <w:style w:type="character" w:styleId="Rykuspabraukimas">
    <w:name w:val="Intense Emphasis"/>
    <w:basedOn w:val="Numatytasispastraiposriftas"/>
    <w:uiPriority w:val="21"/>
    <w:qFormat/>
    <w:rsid w:val="003E1B2D"/>
    <w:rPr>
      <w:i/>
      <w:iCs/>
      <w:color w:val="0F4761" w:themeColor="accent1" w:themeShade="BF"/>
    </w:rPr>
  </w:style>
  <w:style w:type="paragraph" w:styleId="Iskirtacitata">
    <w:name w:val="Intense Quote"/>
    <w:basedOn w:val="prastasis"/>
    <w:next w:val="prastasis"/>
    <w:link w:val="IskirtacitataDiagrama"/>
    <w:uiPriority w:val="30"/>
    <w:qFormat/>
    <w:rsid w:val="003E1B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E1B2D"/>
    <w:rPr>
      <w:i/>
      <w:iCs/>
      <w:color w:val="0F4761" w:themeColor="accent1" w:themeShade="BF"/>
    </w:rPr>
  </w:style>
  <w:style w:type="character" w:styleId="Rykinuoroda">
    <w:name w:val="Intense Reference"/>
    <w:basedOn w:val="Numatytasispastraiposriftas"/>
    <w:uiPriority w:val="32"/>
    <w:qFormat/>
    <w:rsid w:val="003E1B2D"/>
    <w:rPr>
      <w:b/>
      <w:bCs/>
      <w:smallCaps/>
      <w:color w:val="0F4761" w:themeColor="accent1" w:themeShade="BF"/>
      <w:spacing w:val="5"/>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3E1B2D"/>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3E1B2D"/>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3E1B2D"/>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3E1B2D"/>
    <w:rPr>
      <w:vertAlign w:val="superscript"/>
    </w:rPr>
  </w:style>
  <w:style w:type="table" w:styleId="Lentelstinklelis">
    <w:name w:val="Table Grid"/>
    <w:basedOn w:val="prastojilentel"/>
    <w:uiPriority w:val="39"/>
    <w:rsid w:val="003E1B2D"/>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Characters">
    <w:name w:val="Footnote Characters"/>
    <w:basedOn w:val="Numatytasispastraiposriftas"/>
    <w:uiPriority w:val="99"/>
    <w:unhideWhenUsed/>
    <w:qFormat/>
    <w:rsid w:val="003E1B2D"/>
    <w:rPr>
      <w:vertAlign w:val="superscript"/>
    </w:rPr>
  </w:style>
  <w:style w:type="paragraph" w:styleId="Pataisymai">
    <w:name w:val="Revision"/>
    <w:hidden/>
    <w:uiPriority w:val="99"/>
    <w:semiHidden/>
    <w:rsid w:val="005740B7"/>
    <w:pPr>
      <w:spacing w:after="0" w:line="240" w:lineRule="auto"/>
    </w:pPr>
    <w:rPr>
      <w:rFonts w:eastAsiaTheme="minorEastAsia"/>
      <w:kern w:val="0"/>
      <w:sz w:val="21"/>
      <w:szCs w:val="21"/>
      <w:lang w:eastAsia="lt-LT"/>
      <w14:ligatures w14:val="none"/>
    </w:rPr>
  </w:style>
  <w:style w:type="character" w:styleId="Komentaronuoroda">
    <w:name w:val="annotation reference"/>
    <w:basedOn w:val="Numatytasispastraiposriftas"/>
    <w:uiPriority w:val="99"/>
    <w:semiHidden/>
    <w:unhideWhenUsed/>
    <w:rsid w:val="005740B7"/>
    <w:rPr>
      <w:sz w:val="16"/>
      <w:szCs w:val="16"/>
    </w:rPr>
  </w:style>
  <w:style w:type="paragraph" w:styleId="Komentarotekstas">
    <w:name w:val="annotation text"/>
    <w:basedOn w:val="prastasis"/>
    <w:link w:val="KomentarotekstasDiagrama"/>
    <w:uiPriority w:val="99"/>
    <w:unhideWhenUsed/>
    <w:rsid w:val="005740B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740B7"/>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5740B7"/>
    <w:rPr>
      <w:b/>
      <w:bCs/>
    </w:rPr>
  </w:style>
  <w:style w:type="character" w:customStyle="1" w:styleId="KomentarotemaDiagrama">
    <w:name w:val="Komentaro tema Diagrama"/>
    <w:basedOn w:val="KomentarotekstasDiagrama"/>
    <w:link w:val="Komentarotema"/>
    <w:uiPriority w:val="99"/>
    <w:semiHidden/>
    <w:rsid w:val="005740B7"/>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704040">
      <w:bodyDiv w:val="1"/>
      <w:marLeft w:val="0"/>
      <w:marRight w:val="0"/>
      <w:marTop w:val="0"/>
      <w:marBottom w:val="0"/>
      <w:divBdr>
        <w:top w:val="none" w:sz="0" w:space="0" w:color="auto"/>
        <w:left w:val="none" w:sz="0" w:space="0" w:color="auto"/>
        <w:bottom w:val="none" w:sz="0" w:space="0" w:color="auto"/>
        <w:right w:val="none" w:sz="0" w:space="0" w:color="auto"/>
      </w:divBdr>
    </w:div>
    <w:div w:id="119014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2249</Words>
  <Characters>1282</Characters>
  <Application>Microsoft Office Word</Application>
  <DocSecurity>0</DocSecurity>
  <Lines>10</Lines>
  <Paragraphs>7</Paragraphs>
  <ScaleCrop>false</ScaleCrop>
  <Company/>
  <LinksUpToDate>false</LinksUpToDate>
  <CharactersWithSpaces>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Vismolekienė</dc:creator>
  <cp:keywords/>
  <dc:description/>
  <cp:lastModifiedBy>Neringa Vismolekienė</cp:lastModifiedBy>
  <cp:revision>3</cp:revision>
  <dcterms:created xsi:type="dcterms:W3CDTF">2025-12-15T08:11:00Z</dcterms:created>
  <dcterms:modified xsi:type="dcterms:W3CDTF">2025-12-15T08:12:00Z</dcterms:modified>
</cp:coreProperties>
</file>