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48D45" w14:textId="77777777" w:rsidR="00395441" w:rsidRDefault="00395441" w:rsidP="007A73F2">
      <w:pPr>
        <w:spacing w:after="0" w:line="240" w:lineRule="auto"/>
        <w:ind w:right="-468"/>
        <w:jc w:val="right"/>
        <w:rPr>
          <w:rFonts w:ascii="Times New Roman" w:hAnsi="Times New Roman" w:cs="Times New Roman"/>
          <w:b/>
          <w:bCs/>
          <w:sz w:val="24"/>
          <w:szCs w:val="24"/>
          <w:lang w:eastAsia="en-GB"/>
        </w:rPr>
      </w:pPr>
    </w:p>
    <w:p w14:paraId="04E3B7B6" w14:textId="2B720848" w:rsidR="00395441" w:rsidRPr="00395441" w:rsidRDefault="00395441" w:rsidP="007A73F2">
      <w:pPr>
        <w:spacing w:after="0" w:line="240" w:lineRule="auto"/>
        <w:ind w:right="-468"/>
        <w:jc w:val="right"/>
        <w:rPr>
          <w:rFonts w:ascii="Times New Roman" w:hAnsi="Times New Roman" w:cs="Times New Roman"/>
          <w:b/>
          <w:bCs/>
          <w:sz w:val="24"/>
          <w:szCs w:val="24"/>
          <w:lang w:eastAsia="en-GB"/>
        </w:rPr>
      </w:pPr>
      <w:r w:rsidRPr="00395441">
        <w:rPr>
          <w:rFonts w:ascii="Times New Roman" w:hAnsi="Times New Roman" w:cs="Times New Roman"/>
          <w:b/>
          <w:bCs/>
          <w:sz w:val="24"/>
          <w:szCs w:val="24"/>
          <w:lang w:eastAsia="en-GB"/>
        </w:rPr>
        <w:t>Priedas Nr. 4</w:t>
      </w:r>
    </w:p>
    <w:p w14:paraId="6642745A" w14:textId="77777777" w:rsidR="00395441" w:rsidRDefault="00395441" w:rsidP="007A73F2">
      <w:pPr>
        <w:spacing w:after="0" w:line="240" w:lineRule="auto"/>
        <w:ind w:right="-468"/>
        <w:jc w:val="right"/>
        <w:rPr>
          <w:rFonts w:ascii="Times New Roman" w:hAnsi="Times New Roman" w:cs="Times New Roman"/>
          <w:i/>
          <w:iCs/>
          <w:sz w:val="24"/>
          <w:szCs w:val="24"/>
          <w:lang w:eastAsia="en-GB"/>
        </w:rPr>
      </w:pPr>
    </w:p>
    <w:p w14:paraId="087B776A" w14:textId="2F0B798A" w:rsidR="007554BD" w:rsidRPr="007A73F2" w:rsidRDefault="002C4851" w:rsidP="007A73F2">
      <w:pPr>
        <w:spacing w:after="0" w:line="240" w:lineRule="auto"/>
        <w:ind w:right="-468"/>
        <w:jc w:val="right"/>
        <w:rPr>
          <w:rFonts w:ascii="Times New Roman" w:hAnsi="Times New Roman" w:cs="Times New Roman"/>
          <w:sz w:val="24"/>
          <w:szCs w:val="24"/>
          <w:lang w:eastAsia="en-GB"/>
        </w:rPr>
      </w:pPr>
      <w:r w:rsidRPr="007A73F2">
        <w:rPr>
          <w:rFonts w:ascii="Times New Roman" w:hAnsi="Times New Roman" w:cs="Times New Roman"/>
          <w:i/>
          <w:iCs/>
          <w:sz w:val="24"/>
          <w:szCs w:val="24"/>
          <w:lang w:eastAsia="en-GB"/>
        </w:rPr>
        <w:t>Projektas</w:t>
      </w:r>
      <w:r w:rsidR="007554BD" w:rsidRPr="007A73F2">
        <w:rPr>
          <w:rFonts w:ascii="Times New Roman" w:hAnsi="Times New Roman" w:cs="Times New Roman"/>
          <w:i/>
          <w:iCs/>
          <w:sz w:val="24"/>
          <w:szCs w:val="24"/>
          <w:lang w:eastAsia="en-GB"/>
        </w:rPr>
        <w:t xml:space="preserve"> </w:t>
      </w:r>
    </w:p>
    <w:p w14:paraId="182A2298" w14:textId="77777777" w:rsidR="007554BD" w:rsidRPr="007A73F2" w:rsidRDefault="007554BD" w:rsidP="007A73F2">
      <w:pPr>
        <w:spacing w:after="0" w:line="240" w:lineRule="auto"/>
        <w:ind w:right="-468"/>
        <w:jc w:val="right"/>
        <w:rPr>
          <w:rFonts w:ascii="Times New Roman" w:hAnsi="Times New Roman" w:cs="Times New Roman"/>
          <w:i/>
          <w:iCs/>
          <w:sz w:val="24"/>
          <w:szCs w:val="24"/>
          <w:lang w:eastAsia="en-GB"/>
        </w:rPr>
      </w:pPr>
    </w:p>
    <w:p w14:paraId="63295E4C" w14:textId="77777777" w:rsidR="002C4851" w:rsidRPr="007A73F2" w:rsidRDefault="0065376F" w:rsidP="007A73F2">
      <w:pPr>
        <w:pStyle w:val="Heading"/>
        <w:jc w:val="center"/>
        <w:rPr>
          <w:rFonts w:cs="Times New Roman"/>
          <w:color w:val="auto"/>
          <w:sz w:val="24"/>
          <w:szCs w:val="24"/>
          <w:lang w:val="lt-LT"/>
        </w:rPr>
      </w:pPr>
      <w:r w:rsidRPr="007A73F2">
        <w:rPr>
          <w:rFonts w:cs="Times New Roman"/>
          <w:color w:val="auto"/>
          <w:sz w:val="24"/>
          <w:szCs w:val="24"/>
          <w:lang w:val="lt-LT"/>
        </w:rPr>
        <w:t xml:space="preserve">tiekėjo </w:t>
      </w:r>
      <w:r w:rsidR="007554BD" w:rsidRPr="007A73F2">
        <w:rPr>
          <w:rFonts w:cs="Times New Roman"/>
          <w:color w:val="auto"/>
          <w:sz w:val="24"/>
          <w:szCs w:val="24"/>
          <w:lang w:val="lt-LT"/>
        </w:rPr>
        <w:t>KVALIFIKACIJOS REIKALAVIMAI</w:t>
      </w:r>
      <w:r w:rsidRPr="007A73F2">
        <w:rPr>
          <w:rFonts w:cs="Times New Roman"/>
          <w:color w:val="auto"/>
          <w:sz w:val="24"/>
          <w:szCs w:val="24"/>
          <w:lang w:val="lt-LT"/>
        </w:rPr>
        <w:t xml:space="preserve"> </w:t>
      </w:r>
      <w:r w:rsidR="002C4851" w:rsidRPr="007A73F2">
        <w:rPr>
          <w:rFonts w:cs="Times New Roman"/>
          <w:color w:val="auto"/>
          <w:sz w:val="24"/>
          <w:szCs w:val="24"/>
          <w:lang w:val="lt-LT"/>
        </w:rPr>
        <w:t xml:space="preserve">IR REIKALAUJAMI KOKYBĖS BEI APLINKOS APSAUGOS VADYBOS SISTEMŲ STANDARTAI </w:t>
      </w:r>
    </w:p>
    <w:p w14:paraId="34AF477D" w14:textId="77777777" w:rsidR="00ED60F2" w:rsidRPr="007A73F2" w:rsidRDefault="00ED60F2" w:rsidP="007A73F2">
      <w:pPr>
        <w:pStyle w:val="Heading"/>
        <w:jc w:val="center"/>
        <w:rPr>
          <w:rFonts w:cs="Times New Roman"/>
          <w:color w:val="auto"/>
          <w:sz w:val="24"/>
          <w:szCs w:val="24"/>
          <w:lang w:val="lt-LT"/>
        </w:rPr>
      </w:pPr>
    </w:p>
    <w:p w14:paraId="1EB19CBE" w14:textId="1ED6E22B" w:rsidR="00ED60F2" w:rsidRPr="007A73F2" w:rsidRDefault="00ED60F2" w:rsidP="007A73F2">
      <w:pPr>
        <w:pStyle w:val="Heading"/>
        <w:jc w:val="center"/>
        <w:rPr>
          <w:rFonts w:cs="Times New Roman"/>
          <w:color w:val="auto"/>
          <w:sz w:val="24"/>
          <w:szCs w:val="24"/>
          <w:lang w:val="lt-LT"/>
        </w:rPr>
      </w:pPr>
      <w:r w:rsidRPr="007A73F2">
        <w:rPr>
          <w:rFonts w:cs="Times New Roman"/>
          <w:color w:val="auto"/>
          <w:sz w:val="24"/>
          <w:szCs w:val="24"/>
          <w:lang w:val="lt-LT"/>
        </w:rPr>
        <w:t>I PIRKIMO OBJEKTO daliS</w:t>
      </w:r>
    </w:p>
    <w:p w14:paraId="549542FD" w14:textId="35DB27FB" w:rsidR="00235E25" w:rsidRPr="007A73F2" w:rsidRDefault="00235E25" w:rsidP="007A73F2">
      <w:pPr>
        <w:spacing w:before="240" w:after="0" w:line="240" w:lineRule="auto"/>
        <w:ind w:firstLine="567"/>
        <w:contextualSpacing/>
        <w:jc w:val="center"/>
        <w:rPr>
          <w:rFonts w:ascii="Times New Roman" w:hAnsi="Times New Roman" w:cs="Times New Roman"/>
          <w:b/>
          <w:caps/>
          <w:sz w:val="24"/>
          <w:szCs w:val="24"/>
        </w:rPr>
      </w:pPr>
      <w:r w:rsidRPr="007A73F2">
        <w:rPr>
          <w:rFonts w:ascii="Times New Roman" w:hAnsi="Times New Roman" w:cs="Times New Roman"/>
          <w:b/>
          <w:sz w:val="24"/>
          <w:szCs w:val="24"/>
        </w:rPr>
        <w:t>LIETUVOS PIRMININKAVIMO EUROPOS SĄJUNGOS TARYBAI LAIKOTARPIU LIETUVOJE</w:t>
      </w:r>
      <w:r w:rsidRPr="007A73F2">
        <w:rPr>
          <w:rFonts w:ascii="Times New Roman" w:hAnsi="Times New Roman" w:cs="Times New Roman"/>
          <w:b/>
          <w:caps/>
          <w:sz w:val="24"/>
          <w:szCs w:val="24"/>
        </w:rPr>
        <w:t xml:space="preserve"> </w:t>
      </w:r>
      <w:r w:rsidRPr="007A73F2">
        <w:rPr>
          <w:rFonts w:ascii="Times New Roman" w:hAnsi="Times New Roman" w:cs="Times New Roman"/>
          <w:b/>
          <w:sz w:val="24"/>
          <w:szCs w:val="24"/>
        </w:rPr>
        <w:t xml:space="preserve">VYKSIANČIŲ TARPTAUTINIŲ RENGINIŲ ORGANIZAVIMO </w:t>
      </w:r>
      <w:r w:rsidRPr="007A73F2">
        <w:rPr>
          <w:rFonts w:ascii="Times New Roman" w:hAnsi="Times New Roman" w:cs="Times New Roman"/>
          <w:b/>
          <w:caps/>
          <w:sz w:val="24"/>
          <w:szCs w:val="24"/>
        </w:rPr>
        <w:t>paslaugOS</w:t>
      </w:r>
    </w:p>
    <w:p w14:paraId="00143CF2" w14:textId="66A80BF6" w:rsidR="0001706B" w:rsidRPr="007A73F2" w:rsidRDefault="002C4851" w:rsidP="007A73F2">
      <w:pPr>
        <w:spacing w:after="0" w:line="240" w:lineRule="auto"/>
        <w:ind w:right="-468"/>
        <w:rPr>
          <w:rFonts w:ascii="Times New Roman" w:hAnsi="Times New Roman" w:cs="Times New Roman"/>
          <w:bCs/>
          <w:sz w:val="24"/>
          <w:szCs w:val="24"/>
        </w:rPr>
      </w:pPr>
      <w:r w:rsidRPr="007A73F2">
        <w:rPr>
          <w:rFonts w:ascii="Times New Roman" w:hAnsi="Times New Roman" w:cs="Times New Roman"/>
          <w:i/>
          <w:iCs/>
          <w:sz w:val="24"/>
          <w:szCs w:val="24"/>
          <w:lang w:eastAsia="en-GB"/>
        </w:rPr>
        <w:t>1 lente</w:t>
      </w:r>
      <w:r w:rsidR="007554BD" w:rsidRPr="007A73F2">
        <w:rPr>
          <w:rFonts w:ascii="Times New Roman" w:hAnsi="Times New Roman" w:cs="Times New Roman"/>
          <w:i/>
          <w:iCs/>
          <w:sz w:val="24"/>
          <w:szCs w:val="24"/>
          <w:lang w:eastAsia="en-GB"/>
        </w:rPr>
        <w:t>lė</w:t>
      </w:r>
    </w:p>
    <w:tbl>
      <w:tblPr>
        <w:tblpPr w:leftFromText="181" w:rightFromText="181" w:vertAnchor="text" w:horzAnchor="margin" w:tblpY="1"/>
        <w:tblW w:w="5223" w:type="pct"/>
        <w:tblCellMar>
          <w:left w:w="57" w:type="dxa"/>
          <w:right w:w="57" w:type="dxa"/>
        </w:tblCellMar>
        <w:tblLook w:val="04A0" w:firstRow="1" w:lastRow="0" w:firstColumn="1" w:lastColumn="0" w:noHBand="0" w:noVBand="1"/>
      </w:tblPr>
      <w:tblGrid>
        <w:gridCol w:w="763"/>
        <w:gridCol w:w="4032"/>
        <w:gridCol w:w="5264"/>
        <w:gridCol w:w="4108"/>
      </w:tblGrid>
      <w:tr w:rsidR="00B17AD6" w:rsidRPr="007A73F2" w14:paraId="6FBBA08D" w14:textId="77777777" w:rsidTr="0C9A2928">
        <w:trPr>
          <w:tblHeader/>
        </w:trPr>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970FA1F" w14:textId="77777777" w:rsidR="0001706B" w:rsidRPr="007A73F2" w:rsidRDefault="0001706B" w:rsidP="007A73F2">
            <w:pPr>
              <w:pBdr>
                <w:top w:val="nil"/>
                <w:left w:val="nil"/>
                <w:bottom w:val="nil"/>
                <w:right w:val="nil"/>
                <w:between w:val="nil"/>
                <w:bar w:val="nil"/>
              </w:pBdr>
              <w:spacing w:after="0" w:line="240" w:lineRule="auto"/>
              <w:jc w:val="center"/>
              <w:rPr>
                <w:rFonts w:ascii="Times New Roman" w:hAnsi="Times New Roman" w:cs="Times New Roman"/>
                <w:b/>
                <w:bCs/>
                <w:sz w:val="24"/>
                <w:szCs w:val="24"/>
              </w:rPr>
            </w:pPr>
            <w:bookmarkStart w:id="0" w:name="_Hlk136603804"/>
            <w:r w:rsidRPr="007A73F2">
              <w:rPr>
                <w:rFonts w:ascii="Times New Roman" w:hAnsi="Times New Roman" w:cs="Times New Roman"/>
                <w:b/>
                <w:bCs/>
                <w:sz w:val="24"/>
                <w:szCs w:val="24"/>
              </w:rPr>
              <w:t>Eil. Nr.</w:t>
            </w:r>
          </w:p>
        </w:tc>
        <w:tc>
          <w:tcPr>
            <w:tcW w:w="142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E38335A" w14:textId="3AF148B5" w:rsidR="0001706B" w:rsidRPr="007A73F2" w:rsidRDefault="0001706B" w:rsidP="007A73F2">
            <w:pPr>
              <w:pBdr>
                <w:top w:val="nil"/>
                <w:left w:val="nil"/>
                <w:bottom w:val="nil"/>
                <w:right w:val="nil"/>
                <w:between w:val="nil"/>
                <w:bar w:val="nil"/>
              </w:pBdr>
              <w:spacing w:after="0" w:line="240" w:lineRule="auto"/>
              <w:jc w:val="center"/>
              <w:rPr>
                <w:rFonts w:ascii="Times New Roman" w:hAnsi="Times New Roman" w:cs="Times New Roman"/>
                <w:b/>
                <w:bCs/>
                <w:sz w:val="24"/>
                <w:szCs w:val="24"/>
              </w:rPr>
            </w:pPr>
            <w:r w:rsidRPr="007A73F2">
              <w:rPr>
                <w:rFonts w:ascii="Times New Roman" w:hAnsi="Times New Roman" w:cs="Times New Roman"/>
                <w:b/>
                <w:bCs/>
                <w:sz w:val="24"/>
                <w:szCs w:val="24"/>
              </w:rPr>
              <w:t>Kvalifikacijos reikalavimas</w:t>
            </w:r>
          </w:p>
        </w:tc>
        <w:tc>
          <w:tcPr>
            <w:tcW w:w="185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D16F775" w14:textId="25D70963" w:rsidR="0001706B" w:rsidRPr="007A73F2" w:rsidRDefault="0001706B" w:rsidP="007A73F2">
            <w:pPr>
              <w:pBdr>
                <w:top w:val="nil"/>
                <w:left w:val="nil"/>
                <w:bottom w:val="nil"/>
                <w:right w:val="nil"/>
                <w:between w:val="nil"/>
                <w:bar w:val="nil"/>
              </w:pBdr>
              <w:spacing w:after="0" w:line="240" w:lineRule="auto"/>
              <w:jc w:val="center"/>
              <w:rPr>
                <w:rFonts w:ascii="Times New Roman" w:hAnsi="Times New Roman" w:cs="Times New Roman"/>
                <w:b/>
                <w:bCs/>
                <w:sz w:val="24"/>
                <w:szCs w:val="24"/>
                <w:highlight w:val="yellow"/>
              </w:rPr>
            </w:pPr>
            <w:r w:rsidRPr="007A73F2">
              <w:rPr>
                <w:rFonts w:ascii="Times New Roman" w:hAnsi="Times New Roman" w:cs="Times New Roman"/>
                <w:b/>
                <w:bCs/>
                <w:sz w:val="24"/>
                <w:szCs w:val="24"/>
              </w:rPr>
              <w:t>Atitiktį reikalavimui įrodantys dokumentai</w:t>
            </w:r>
          </w:p>
        </w:tc>
        <w:tc>
          <w:tcPr>
            <w:tcW w:w="14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52035C4" w14:textId="77777777" w:rsidR="0001706B" w:rsidRPr="007A73F2" w:rsidRDefault="0001706B" w:rsidP="007A73F2">
            <w:pPr>
              <w:pBdr>
                <w:top w:val="nil"/>
                <w:left w:val="nil"/>
                <w:bottom w:val="nil"/>
                <w:right w:val="nil"/>
                <w:between w:val="nil"/>
                <w:bar w:val="nil"/>
              </w:pBdr>
              <w:spacing w:after="0" w:line="240" w:lineRule="auto"/>
              <w:jc w:val="center"/>
              <w:rPr>
                <w:rFonts w:ascii="Times New Roman" w:hAnsi="Times New Roman" w:cs="Times New Roman"/>
                <w:b/>
                <w:bCs/>
                <w:sz w:val="24"/>
                <w:szCs w:val="24"/>
              </w:rPr>
            </w:pPr>
            <w:r w:rsidRPr="007A73F2">
              <w:rPr>
                <w:rFonts w:ascii="Times New Roman" w:hAnsi="Times New Roman" w:cs="Times New Roman"/>
                <w:b/>
                <w:bCs/>
                <w:sz w:val="24"/>
                <w:szCs w:val="24"/>
              </w:rPr>
              <w:t>Subjektas, kuris turi atitikti reikalavimą</w:t>
            </w:r>
          </w:p>
        </w:tc>
      </w:tr>
      <w:tr w:rsidR="0065376F" w:rsidRPr="007A73F2" w14:paraId="55389F44" w14:textId="77777777" w:rsidTr="0C9A2928">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812B4C" w14:textId="14B03A6D" w:rsidR="0065376F" w:rsidRPr="007A73F2" w:rsidRDefault="0065376F" w:rsidP="007A73F2">
            <w:pPr>
              <w:pBdr>
                <w:top w:val="nil"/>
                <w:left w:val="nil"/>
                <w:bottom w:val="nil"/>
                <w:right w:val="nil"/>
                <w:between w:val="nil"/>
                <w:bar w:val="nil"/>
              </w:pBdr>
              <w:spacing w:after="0" w:line="240" w:lineRule="auto"/>
              <w:jc w:val="center"/>
              <w:rPr>
                <w:rFonts w:ascii="Times New Roman" w:hAnsi="Times New Roman" w:cs="Times New Roman"/>
                <w:bCs/>
                <w:sz w:val="24"/>
                <w:szCs w:val="24"/>
              </w:rPr>
            </w:pPr>
            <w:r w:rsidRPr="007A73F2">
              <w:rPr>
                <w:rFonts w:ascii="Times New Roman" w:hAnsi="Times New Roman" w:cs="Times New Roman"/>
                <w:bCs/>
                <w:sz w:val="24"/>
                <w:szCs w:val="24"/>
              </w:rPr>
              <w:t>1.</w:t>
            </w:r>
          </w:p>
        </w:tc>
        <w:tc>
          <w:tcPr>
            <w:tcW w:w="473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32895" w14:textId="54F6411A" w:rsidR="0065376F" w:rsidRPr="007A73F2" w:rsidRDefault="0065376F" w:rsidP="007A73F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color w:val="auto"/>
                <w:sz w:val="24"/>
                <w:szCs w:val="24"/>
                <w:lang w:val="lt-LT"/>
              </w:rPr>
            </w:pPr>
            <w:r w:rsidRPr="007A73F2">
              <w:rPr>
                <w:rFonts w:ascii="Times New Roman" w:hAnsi="Times New Roman" w:cs="Times New Roman"/>
                <w:b/>
                <w:bCs/>
                <w:sz w:val="24"/>
                <w:szCs w:val="24"/>
                <w:lang w:val="lt-LT"/>
              </w:rPr>
              <w:t>Finansinis ir ekonominis pajėgumas</w:t>
            </w:r>
          </w:p>
        </w:tc>
      </w:tr>
      <w:tr w:rsidR="0020048A" w:rsidRPr="007A73F2" w14:paraId="2CBAF2B4" w14:textId="77777777" w:rsidTr="0C9A2928">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F79305" w14:textId="6709CC91" w:rsidR="0020048A" w:rsidRPr="007A73F2" w:rsidRDefault="0065376F" w:rsidP="007A73F2">
            <w:pPr>
              <w:pBdr>
                <w:top w:val="nil"/>
                <w:left w:val="nil"/>
                <w:bottom w:val="nil"/>
                <w:right w:val="nil"/>
                <w:between w:val="nil"/>
                <w:bar w:val="nil"/>
              </w:pBdr>
              <w:spacing w:after="0" w:line="240" w:lineRule="auto"/>
              <w:jc w:val="center"/>
              <w:rPr>
                <w:rFonts w:ascii="Times New Roman" w:hAnsi="Times New Roman" w:cs="Times New Roman"/>
                <w:bCs/>
                <w:sz w:val="24"/>
                <w:szCs w:val="24"/>
                <w:highlight w:val="yellow"/>
              </w:rPr>
            </w:pPr>
            <w:r w:rsidRPr="007A73F2">
              <w:rPr>
                <w:rFonts w:ascii="Times New Roman" w:hAnsi="Times New Roman" w:cs="Times New Roman"/>
                <w:bCs/>
                <w:sz w:val="24"/>
                <w:szCs w:val="24"/>
              </w:rPr>
              <w:t>1.</w:t>
            </w:r>
            <w:r w:rsidR="00564D5A" w:rsidRPr="007A73F2">
              <w:rPr>
                <w:rFonts w:ascii="Times New Roman" w:hAnsi="Times New Roman" w:cs="Times New Roman"/>
                <w:bCs/>
                <w:sz w:val="24"/>
                <w:szCs w:val="24"/>
              </w:rPr>
              <w:t>1</w:t>
            </w:r>
            <w:r w:rsidR="0020048A" w:rsidRPr="007A73F2">
              <w:rPr>
                <w:rFonts w:ascii="Times New Roman" w:hAnsi="Times New Roman" w:cs="Times New Roman"/>
                <w:bCs/>
                <w:sz w:val="24"/>
                <w:szCs w:val="24"/>
              </w:rPr>
              <w:t>.</w:t>
            </w:r>
          </w:p>
        </w:tc>
        <w:tc>
          <w:tcPr>
            <w:tcW w:w="1423" w:type="pct"/>
            <w:tcBorders>
              <w:top w:val="single" w:sz="4" w:space="0" w:color="000000" w:themeColor="text1"/>
              <w:left w:val="single" w:sz="4" w:space="0" w:color="000000" w:themeColor="text1"/>
              <w:bottom w:val="single" w:sz="4" w:space="0" w:color="000000" w:themeColor="text1"/>
              <w:right w:val="single" w:sz="4" w:space="0" w:color="auto"/>
            </w:tcBorders>
          </w:tcPr>
          <w:p w14:paraId="7AD035ED" w14:textId="028C45E5" w:rsidR="0020048A" w:rsidRPr="007A73F2" w:rsidRDefault="0020048A" w:rsidP="007A73F2">
            <w:pPr>
              <w:pBdr>
                <w:top w:val="nil"/>
                <w:left w:val="nil"/>
                <w:bottom w:val="nil"/>
                <w:right w:val="nil"/>
                <w:between w:val="nil"/>
                <w:bar w:val="nil"/>
              </w:pBdr>
              <w:tabs>
                <w:tab w:val="left" w:pos="385"/>
              </w:tabs>
              <w:spacing w:after="0" w:line="240" w:lineRule="auto"/>
              <w:jc w:val="both"/>
              <w:rPr>
                <w:rFonts w:ascii="Times New Roman" w:hAnsi="Times New Roman" w:cs="Times New Roman"/>
                <w:sz w:val="24"/>
                <w:szCs w:val="24"/>
              </w:rPr>
            </w:pPr>
            <w:r w:rsidRPr="007A73F2">
              <w:rPr>
                <w:rFonts w:ascii="Times New Roman" w:hAnsi="Times New Roman" w:cs="Times New Roman"/>
                <w:sz w:val="24"/>
                <w:szCs w:val="24"/>
              </w:rPr>
              <w:t>Tiekėj</w:t>
            </w:r>
            <w:r w:rsidR="0065376F" w:rsidRPr="007A73F2">
              <w:rPr>
                <w:rFonts w:ascii="Times New Roman" w:hAnsi="Times New Roman" w:cs="Times New Roman"/>
                <w:sz w:val="24"/>
                <w:szCs w:val="24"/>
              </w:rPr>
              <w:t>o metinės visos veiklos pajamos kiekvienais paskutiniais 3 finansiniais metais, o jei ūkio subjektas įregistruotas vėliau ar veiklą pradėjo vėliau</w:t>
            </w:r>
            <w:r w:rsidR="00A32D3F" w:rsidRPr="007A73F2">
              <w:rPr>
                <w:rFonts w:ascii="Times New Roman" w:hAnsi="Times New Roman" w:cs="Times New Roman"/>
                <w:sz w:val="24"/>
                <w:szCs w:val="24"/>
              </w:rPr>
              <w:t>,</w:t>
            </w:r>
            <w:r w:rsidR="0065376F" w:rsidRPr="007A73F2">
              <w:rPr>
                <w:rFonts w:ascii="Times New Roman" w:hAnsi="Times New Roman" w:cs="Times New Roman"/>
                <w:sz w:val="24"/>
                <w:szCs w:val="24"/>
              </w:rPr>
              <w:t xml:space="preserve"> – nuo ūkio subjekto įregistravimo ar veiklos pradžios, yra ne mažesnės nei </w:t>
            </w:r>
            <w:r w:rsidR="0065376F" w:rsidRPr="007A73F2">
              <w:rPr>
                <w:rFonts w:ascii="Times New Roman" w:hAnsi="Times New Roman" w:cs="Times New Roman"/>
                <w:b/>
                <w:bCs/>
                <w:sz w:val="24"/>
                <w:szCs w:val="24"/>
              </w:rPr>
              <w:t xml:space="preserve">900 000,00 </w:t>
            </w:r>
            <w:r w:rsidR="6AF3BCA9" w:rsidRPr="007A73F2">
              <w:rPr>
                <w:rFonts w:ascii="Times New Roman" w:hAnsi="Times New Roman" w:cs="Times New Roman"/>
                <w:b/>
                <w:bCs/>
                <w:sz w:val="24"/>
                <w:szCs w:val="24"/>
              </w:rPr>
              <w:t>(devyni šimtai tūkstančių</w:t>
            </w:r>
            <w:r w:rsidR="4314129A" w:rsidRPr="007A73F2">
              <w:rPr>
                <w:rFonts w:ascii="Times New Roman" w:hAnsi="Times New Roman" w:cs="Times New Roman"/>
                <w:b/>
                <w:bCs/>
                <w:sz w:val="24"/>
                <w:szCs w:val="24"/>
              </w:rPr>
              <w:t xml:space="preserve"> eurų</w:t>
            </w:r>
            <w:r w:rsidR="6AF3BCA9" w:rsidRPr="007A73F2">
              <w:rPr>
                <w:rFonts w:ascii="Times New Roman" w:hAnsi="Times New Roman" w:cs="Times New Roman"/>
                <w:b/>
                <w:bCs/>
                <w:sz w:val="24"/>
                <w:szCs w:val="24"/>
              </w:rPr>
              <w:t>)</w:t>
            </w:r>
            <w:r w:rsidR="1B648BDC" w:rsidRPr="007A73F2">
              <w:rPr>
                <w:rFonts w:ascii="Times New Roman" w:hAnsi="Times New Roman" w:cs="Times New Roman"/>
                <w:b/>
                <w:bCs/>
                <w:sz w:val="24"/>
                <w:szCs w:val="24"/>
              </w:rPr>
              <w:t xml:space="preserve"> </w:t>
            </w:r>
            <w:r w:rsidR="0065376F" w:rsidRPr="007A73F2">
              <w:rPr>
                <w:rFonts w:ascii="Times New Roman" w:hAnsi="Times New Roman" w:cs="Times New Roman"/>
                <w:b/>
                <w:bCs/>
                <w:sz w:val="24"/>
                <w:szCs w:val="24"/>
              </w:rPr>
              <w:t>Eur.</w:t>
            </w:r>
            <w:r w:rsidR="0065376F" w:rsidRPr="007A73F2">
              <w:rPr>
                <w:rFonts w:ascii="Times New Roman" w:hAnsi="Times New Roman" w:cs="Times New Roman"/>
                <w:sz w:val="24"/>
                <w:szCs w:val="24"/>
              </w:rPr>
              <w:t xml:space="preserve"> </w:t>
            </w:r>
          </w:p>
        </w:tc>
        <w:tc>
          <w:tcPr>
            <w:tcW w:w="1858" w:type="pct"/>
            <w:tcBorders>
              <w:top w:val="single" w:sz="4" w:space="0" w:color="000000" w:themeColor="text1"/>
              <w:left w:val="single" w:sz="4" w:space="0" w:color="auto"/>
              <w:bottom w:val="single" w:sz="4" w:space="0" w:color="000000" w:themeColor="text1"/>
              <w:right w:val="single" w:sz="4" w:space="0" w:color="000000" w:themeColor="text1"/>
            </w:tcBorders>
          </w:tcPr>
          <w:p w14:paraId="3F0B3F3C" w14:textId="4CF3F948" w:rsidR="00A32D3F" w:rsidRPr="007A73F2" w:rsidRDefault="00A32D3F" w:rsidP="007A73F2">
            <w:pPr>
              <w:spacing w:after="0" w:line="240" w:lineRule="auto"/>
              <w:jc w:val="both"/>
              <w:rPr>
                <w:rFonts w:ascii="Times New Roman" w:hAnsi="Times New Roman" w:cs="Times New Roman"/>
                <w:sz w:val="24"/>
                <w:szCs w:val="24"/>
              </w:rPr>
            </w:pPr>
            <w:r w:rsidRPr="007A73F2">
              <w:rPr>
                <w:rFonts w:ascii="Times New Roman" w:hAnsi="Times New Roman" w:cs="Times New Roman"/>
                <w:sz w:val="24"/>
                <w:szCs w:val="24"/>
              </w:rPr>
              <w:t>Galimas laimėtojas, perkančiajai organizacijai paprašius, turės pateikti kiekvienų paskutinių 3  finansinių metų, o jeigu ūkio subjektas įregistruotas vėliau ar veiklą pradėjo vėliau, – nuo ūkio subjekto įregistravimo ar veiklos pradžios (jeigu ši informacija turima), ūkio subjekto finansinių ataskaitų rinkin</w:t>
            </w:r>
            <w:r w:rsidR="355995B3" w:rsidRPr="007A73F2">
              <w:rPr>
                <w:rFonts w:ascii="Times New Roman" w:hAnsi="Times New Roman" w:cs="Times New Roman"/>
                <w:sz w:val="24"/>
                <w:szCs w:val="24"/>
              </w:rPr>
              <w:t>į</w:t>
            </w:r>
            <w:r w:rsidRPr="007A73F2">
              <w:rPr>
                <w:rFonts w:ascii="Times New Roman" w:hAnsi="Times New Roman" w:cs="Times New Roman"/>
                <w:sz w:val="24"/>
                <w:szCs w:val="24"/>
              </w:rPr>
              <w:t xml:space="preserve"> su auditoriaus išvada (tais atvejais, kai auditas atliktas) ar jo ištrauk</w:t>
            </w:r>
            <w:r w:rsidR="65A0B735" w:rsidRPr="007A73F2">
              <w:rPr>
                <w:rFonts w:ascii="Times New Roman" w:hAnsi="Times New Roman" w:cs="Times New Roman"/>
                <w:sz w:val="24"/>
                <w:szCs w:val="24"/>
              </w:rPr>
              <w:t>ą</w:t>
            </w:r>
            <w:r w:rsidRPr="007A73F2">
              <w:rPr>
                <w:rFonts w:ascii="Times New Roman" w:hAnsi="Times New Roman" w:cs="Times New Roman"/>
                <w:sz w:val="24"/>
                <w:szCs w:val="24"/>
              </w:rPr>
              <w:t xml:space="preserve">, jeigu šalies, kurioje registruotas ūkio subjektas, įstatymuose reikalaujama skelbti metinį finansinių ataskaitų rinkinį. </w:t>
            </w:r>
          </w:p>
          <w:p w14:paraId="7AA30BA7" w14:textId="304AC243" w:rsidR="00A32D3F" w:rsidRPr="007A73F2" w:rsidRDefault="00A32D3F" w:rsidP="007A73F2">
            <w:pPr>
              <w:spacing w:after="0" w:line="240" w:lineRule="auto"/>
              <w:jc w:val="both"/>
              <w:rPr>
                <w:rFonts w:ascii="Times New Roman" w:hAnsi="Times New Roman" w:cs="Times New Roman"/>
                <w:sz w:val="24"/>
                <w:szCs w:val="24"/>
              </w:rPr>
            </w:pPr>
            <w:r w:rsidRPr="007A73F2">
              <w:rPr>
                <w:rFonts w:ascii="Times New Roman" w:hAnsi="Times New Roman" w:cs="Times New Roman"/>
                <w:sz w:val="24"/>
                <w:szCs w:val="24"/>
              </w:rPr>
              <w:t xml:space="preserve">Jei finansinės ataskaitos dar nėra patvirtintos ir (ar) dar nepaskelbtos Juridinių asmenų registre, teikiamas ūkio subjekto vadovo ir ūkio subjekto vyriausiojo buhalterio (buhalterio) arba kito asmens, galinčio </w:t>
            </w:r>
            <w:r w:rsidRPr="007A73F2">
              <w:rPr>
                <w:rFonts w:ascii="Times New Roman" w:hAnsi="Times New Roman" w:cs="Times New Roman"/>
                <w:sz w:val="24"/>
                <w:szCs w:val="24"/>
              </w:rPr>
              <w:lastRenderedPageBreak/>
              <w:t>tvarkyti ūkio subjekto buhalterinę apskaitą pagal teisės aktus, pasirašytų finansinių ataskaitų rinkinys ar jo ištrauka arba pažyma apie gautas metines visos veiklos pajamas.</w:t>
            </w:r>
          </w:p>
          <w:p w14:paraId="5C02F6CF" w14:textId="2D85B1CC" w:rsidR="00A32D3F" w:rsidRPr="007A73F2" w:rsidRDefault="00A32D3F" w:rsidP="007A73F2">
            <w:pPr>
              <w:spacing w:after="0" w:line="240" w:lineRule="auto"/>
              <w:jc w:val="both"/>
              <w:rPr>
                <w:rFonts w:ascii="Times New Roman" w:hAnsi="Times New Roman" w:cs="Times New Roman"/>
                <w:sz w:val="24"/>
                <w:szCs w:val="24"/>
              </w:rPr>
            </w:pPr>
            <w:r w:rsidRPr="007A73F2">
              <w:rPr>
                <w:rFonts w:ascii="Times New Roman" w:hAnsi="Times New Roman" w:cs="Times New Roman"/>
                <w:sz w:val="24"/>
                <w:szCs w:val="24"/>
              </w:rPr>
              <w:t>Jeigu tiekėjas dėl pateisinamų priežasčių negali pateikti perkančiosios organizacijos reikalaujamų jo finansinį ir ekonominį pajėgumą įrodančių dokumentų, jis turi teisę pateikti kitus pirkimo vykdytojui priimtinus dokumentus.</w:t>
            </w:r>
          </w:p>
          <w:p w14:paraId="20B1C2E8" w14:textId="16EE30D5" w:rsidR="0020048A" w:rsidRPr="007A73F2" w:rsidRDefault="00A32D3F" w:rsidP="007A73F2">
            <w:pPr>
              <w:spacing w:after="0" w:line="240" w:lineRule="auto"/>
              <w:jc w:val="both"/>
              <w:rPr>
                <w:rFonts w:ascii="Times New Roman" w:hAnsi="Times New Roman" w:cs="Times New Roman"/>
                <w:sz w:val="24"/>
                <w:szCs w:val="24"/>
              </w:rPr>
            </w:pPr>
            <w:r w:rsidRPr="007A73F2">
              <w:rPr>
                <w:rFonts w:ascii="Times New Roman" w:hAnsi="Times New Roman" w:cs="Times New Roman"/>
                <w:sz w:val="24"/>
                <w:szCs w:val="24"/>
                <w:u w:val="single"/>
              </w:rPr>
              <w:t>Pateikiam</w:t>
            </w:r>
            <w:r w:rsidR="00EA59B0" w:rsidRPr="007A73F2">
              <w:rPr>
                <w:rFonts w:ascii="Times New Roman" w:hAnsi="Times New Roman" w:cs="Times New Roman"/>
                <w:sz w:val="24"/>
                <w:szCs w:val="24"/>
                <w:u w:val="single"/>
              </w:rPr>
              <w:t>i</w:t>
            </w:r>
            <w:r w:rsidRPr="007A73F2">
              <w:rPr>
                <w:rFonts w:ascii="Times New Roman" w:hAnsi="Times New Roman" w:cs="Times New Roman"/>
                <w:sz w:val="24"/>
                <w:szCs w:val="24"/>
                <w:u w:val="single"/>
              </w:rPr>
              <w:t xml:space="preserve"> dokument</w:t>
            </w:r>
            <w:r w:rsidR="1BDD76F2" w:rsidRPr="007A73F2">
              <w:rPr>
                <w:rFonts w:ascii="Times New Roman" w:hAnsi="Times New Roman" w:cs="Times New Roman"/>
                <w:sz w:val="24"/>
                <w:szCs w:val="24"/>
                <w:u w:val="single"/>
              </w:rPr>
              <w:t>ai e</w:t>
            </w:r>
            <w:r w:rsidR="00EA59B0" w:rsidRPr="007A73F2">
              <w:rPr>
                <w:rFonts w:ascii="Times New Roman" w:hAnsi="Times New Roman" w:cs="Times New Roman"/>
                <w:sz w:val="24"/>
                <w:szCs w:val="24"/>
                <w:u w:val="single"/>
              </w:rPr>
              <w:t>l</w:t>
            </w:r>
            <w:r w:rsidR="1BDD76F2" w:rsidRPr="007A73F2">
              <w:rPr>
                <w:rFonts w:ascii="Times New Roman" w:hAnsi="Times New Roman" w:cs="Times New Roman"/>
                <w:sz w:val="24"/>
                <w:szCs w:val="24"/>
                <w:u w:val="single"/>
              </w:rPr>
              <w:t>e</w:t>
            </w:r>
            <w:r w:rsidR="00EA59B0" w:rsidRPr="007A73F2">
              <w:rPr>
                <w:rFonts w:ascii="Times New Roman" w:hAnsi="Times New Roman" w:cs="Times New Roman"/>
                <w:sz w:val="24"/>
                <w:szCs w:val="24"/>
                <w:u w:val="single"/>
              </w:rPr>
              <w:t>k</w:t>
            </w:r>
            <w:r w:rsidR="1BDD76F2" w:rsidRPr="007A73F2">
              <w:rPr>
                <w:rFonts w:ascii="Times New Roman" w:hAnsi="Times New Roman" w:cs="Times New Roman"/>
                <w:sz w:val="24"/>
                <w:szCs w:val="24"/>
                <w:u w:val="single"/>
              </w:rPr>
              <w:t>troninėje formoje</w:t>
            </w:r>
            <w:r w:rsidR="1BDD76F2" w:rsidRPr="007A73F2">
              <w:rPr>
                <w:rFonts w:ascii="Times New Roman" w:hAnsi="Times New Roman" w:cs="Times New Roman"/>
                <w:sz w:val="24"/>
                <w:szCs w:val="24"/>
              </w:rPr>
              <w:t>.</w:t>
            </w:r>
          </w:p>
        </w:tc>
        <w:tc>
          <w:tcPr>
            <w:tcW w:w="1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0636B" w14:textId="29EE4005" w:rsidR="0065376F" w:rsidRPr="007A73F2" w:rsidRDefault="00C44F55" w:rsidP="007A73F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7A73F2">
              <w:rPr>
                <w:rFonts w:ascii="Times New Roman" w:eastAsia="Times New Roman" w:hAnsi="Times New Roman" w:cs="Times New Roman"/>
                <w:color w:val="auto"/>
                <w:sz w:val="24"/>
                <w:szCs w:val="24"/>
                <w:lang w:val="lt-LT"/>
              </w:rPr>
              <w:lastRenderedPageBreak/>
              <w:t>Atsižvelgiant į prisiimamus įsipareigojimus pirkimo sutarčiai vykdyti: tiekėjas ir / arba tiekėjų grupės nariai bendrai (gali ir vienas tiekėjų grupės narys) ir / arba ūkio subjektas (-ai), kurio (-ių) pajėgumais remiasi tiekėjas, jeigu šis ūkio subjektas prisiima solidarią atsakomybę už pirkimo sutarties įvykdymą.</w:t>
            </w:r>
          </w:p>
          <w:p w14:paraId="5E8EF0DB" w14:textId="341AC5A7" w:rsidR="0020048A" w:rsidRPr="007A73F2" w:rsidRDefault="0020048A" w:rsidP="007A73F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p>
        </w:tc>
      </w:tr>
      <w:tr w:rsidR="00EB271F" w:rsidRPr="007A73F2" w14:paraId="655ABEB4" w14:textId="77777777" w:rsidTr="0C9A2928">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C15FD" w14:textId="18323C18" w:rsidR="00EB271F" w:rsidRPr="007A73F2" w:rsidRDefault="00EB271F" w:rsidP="007A73F2">
            <w:pPr>
              <w:pBdr>
                <w:top w:val="nil"/>
                <w:left w:val="nil"/>
                <w:bottom w:val="nil"/>
                <w:right w:val="nil"/>
                <w:between w:val="nil"/>
                <w:bar w:val="nil"/>
              </w:pBdr>
              <w:spacing w:after="0" w:line="240" w:lineRule="auto"/>
              <w:jc w:val="center"/>
              <w:rPr>
                <w:rFonts w:ascii="Times New Roman" w:hAnsi="Times New Roman" w:cs="Times New Roman"/>
                <w:bCs/>
                <w:sz w:val="24"/>
                <w:szCs w:val="24"/>
              </w:rPr>
            </w:pPr>
            <w:r w:rsidRPr="007A73F2">
              <w:rPr>
                <w:rFonts w:ascii="Times New Roman" w:hAnsi="Times New Roman" w:cs="Times New Roman"/>
                <w:bCs/>
                <w:sz w:val="24"/>
                <w:szCs w:val="24"/>
              </w:rPr>
              <w:t xml:space="preserve">2. </w:t>
            </w:r>
          </w:p>
        </w:tc>
        <w:tc>
          <w:tcPr>
            <w:tcW w:w="473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809180" w14:textId="7B9712AA" w:rsidR="00EB271F" w:rsidRPr="007A73F2" w:rsidRDefault="00EB271F" w:rsidP="007A73F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color w:val="auto"/>
                <w:sz w:val="24"/>
                <w:szCs w:val="24"/>
                <w:lang w:val="lt-LT"/>
              </w:rPr>
            </w:pPr>
            <w:r w:rsidRPr="007A73F2">
              <w:rPr>
                <w:rFonts w:ascii="Times New Roman" w:hAnsi="Times New Roman" w:cs="Times New Roman"/>
                <w:b/>
                <w:bCs/>
                <w:sz w:val="24"/>
                <w:szCs w:val="24"/>
              </w:rPr>
              <w:t>Techninis ir profesinis pajėgumas</w:t>
            </w:r>
          </w:p>
        </w:tc>
      </w:tr>
      <w:tr w:rsidR="00195483" w:rsidRPr="007A73F2" w14:paraId="43F5CC8E" w14:textId="77777777" w:rsidTr="0C9A2928">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7D24C3" w14:textId="722C4833" w:rsidR="00195483" w:rsidRPr="007A73F2" w:rsidRDefault="00195483" w:rsidP="007A73F2">
            <w:pPr>
              <w:pBdr>
                <w:top w:val="nil"/>
                <w:left w:val="nil"/>
                <w:bottom w:val="nil"/>
                <w:right w:val="nil"/>
                <w:between w:val="nil"/>
                <w:bar w:val="nil"/>
              </w:pBdr>
              <w:spacing w:after="0" w:line="240" w:lineRule="auto"/>
              <w:jc w:val="center"/>
              <w:rPr>
                <w:rFonts w:ascii="Times New Roman" w:hAnsi="Times New Roman" w:cs="Times New Roman"/>
                <w:bCs/>
                <w:sz w:val="24"/>
                <w:szCs w:val="24"/>
              </w:rPr>
            </w:pPr>
            <w:r w:rsidRPr="007A73F2">
              <w:rPr>
                <w:rFonts w:ascii="Times New Roman" w:hAnsi="Times New Roman" w:cs="Times New Roman"/>
                <w:bCs/>
                <w:sz w:val="24"/>
                <w:szCs w:val="24"/>
              </w:rPr>
              <w:t xml:space="preserve">2.1. </w:t>
            </w:r>
          </w:p>
        </w:tc>
        <w:tc>
          <w:tcPr>
            <w:tcW w:w="1423" w:type="pct"/>
            <w:tcBorders>
              <w:top w:val="single" w:sz="4" w:space="0" w:color="000000" w:themeColor="text1"/>
              <w:left w:val="single" w:sz="4" w:space="0" w:color="000000" w:themeColor="text1"/>
              <w:bottom w:val="single" w:sz="4" w:space="0" w:color="000000" w:themeColor="text1"/>
              <w:right w:val="single" w:sz="4" w:space="0" w:color="auto"/>
            </w:tcBorders>
          </w:tcPr>
          <w:p w14:paraId="75885E9A" w14:textId="446B7888" w:rsidR="00195483" w:rsidRPr="007A73F2" w:rsidRDefault="00195483" w:rsidP="007A73F2">
            <w:pPr>
              <w:pBdr>
                <w:top w:val="nil"/>
                <w:left w:val="nil"/>
                <w:bottom w:val="nil"/>
                <w:right w:val="nil"/>
                <w:between w:val="nil"/>
                <w:bar w:val="nil"/>
              </w:pBdr>
              <w:tabs>
                <w:tab w:val="left" w:pos="385"/>
              </w:tabs>
              <w:spacing w:after="0" w:line="240" w:lineRule="auto"/>
              <w:jc w:val="both"/>
              <w:rPr>
                <w:rFonts w:ascii="Times New Roman" w:hAnsi="Times New Roman" w:cs="Times New Roman"/>
                <w:sz w:val="24"/>
                <w:szCs w:val="24"/>
              </w:rPr>
            </w:pPr>
            <w:r w:rsidRPr="007A73F2">
              <w:rPr>
                <w:rFonts w:ascii="Times New Roman" w:hAnsi="Times New Roman" w:cs="Times New Roman"/>
                <w:sz w:val="24"/>
                <w:szCs w:val="24"/>
              </w:rPr>
              <w:t>Tiekėjas per paskutinius 3 metus iki pasiūlymo pateikimo termino pabaigos pagal vieną ar daugiau sutarčių</w:t>
            </w:r>
            <w:r w:rsidR="00F056E9" w:rsidRPr="007A73F2">
              <w:rPr>
                <w:rFonts w:ascii="Times New Roman" w:hAnsi="Times New Roman" w:cs="Times New Roman"/>
                <w:sz w:val="24"/>
                <w:szCs w:val="24"/>
              </w:rPr>
              <w:t xml:space="preserve"> (ne daugiau kaip 3 sutartys)</w:t>
            </w:r>
            <w:r w:rsidRPr="007A73F2">
              <w:rPr>
                <w:rFonts w:ascii="Times New Roman" w:hAnsi="Times New Roman" w:cs="Times New Roman"/>
                <w:sz w:val="24"/>
                <w:szCs w:val="24"/>
              </w:rPr>
              <w:t xml:space="preserve"> yra savo jėgomis tinkamai suteikęs kontaktinių renginių organizavimo paslaugas, kurių bendra vertė yra ne mažesnė </w:t>
            </w:r>
            <w:r w:rsidRPr="007A73F2">
              <w:rPr>
                <w:rFonts w:ascii="Times New Roman" w:hAnsi="Times New Roman" w:cs="Times New Roman"/>
                <w:b/>
                <w:bCs/>
                <w:sz w:val="24"/>
                <w:szCs w:val="24"/>
              </w:rPr>
              <w:t xml:space="preserve">nei 500 000,00 </w:t>
            </w:r>
            <w:r w:rsidR="2D1AB67F" w:rsidRPr="007A73F2">
              <w:rPr>
                <w:rFonts w:ascii="Times New Roman" w:hAnsi="Times New Roman" w:cs="Times New Roman"/>
                <w:b/>
                <w:bCs/>
                <w:sz w:val="24"/>
                <w:szCs w:val="24"/>
              </w:rPr>
              <w:t>(penki šimtai tūkstančių</w:t>
            </w:r>
            <w:r w:rsidR="58ED0594" w:rsidRPr="007A73F2">
              <w:rPr>
                <w:rFonts w:ascii="Times New Roman" w:hAnsi="Times New Roman" w:cs="Times New Roman"/>
                <w:b/>
                <w:bCs/>
                <w:sz w:val="24"/>
                <w:szCs w:val="24"/>
              </w:rPr>
              <w:t xml:space="preserve"> eurų</w:t>
            </w:r>
            <w:r w:rsidR="2D1AB67F" w:rsidRPr="007A73F2">
              <w:rPr>
                <w:rFonts w:ascii="Times New Roman" w:hAnsi="Times New Roman" w:cs="Times New Roman"/>
                <w:b/>
                <w:bCs/>
                <w:sz w:val="24"/>
                <w:szCs w:val="24"/>
              </w:rPr>
              <w:t xml:space="preserve">) </w:t>
            </w:r>
            <w:r w:rsidRPr="007A73F2">
              <w:rPr>
                <w:rFonts w:ascii="Times New Roman" w:hAnsi="Times New Roman" w:cs="Times New Roman"/>
                <w:b/>
                <w:bCs/>
                <w:sz w:val="24"/>
                <w:szCs w:val="24"/>
              </w:rPr>
              <w:t>Eur</w:t>
            </w:r>
            <w:r w:rsidR="513E5B0E" w:rsidRPr="007A73F2">
              <w:rPr>
                <w:rFonts w:ascii="Times New Roman" w:hAnsi="Times New Roman" w:cs="Times New Roman"/>
                <w:b/>
                <w:bCs/>
                <w:sz w:val="24"/>
                <w:szCs w:val="24"/>
              </w:rPr>
              <w:t xml:space="preserve"> be PVM</w:t>
            </w:r>
            <w:r w:rsidR="231E6B1B" w:rsidRPr="007A73F2">
              <w:rPr>
                <w:rFonts w:ascii="Times New Roman" w:hAnsi="Times New Roman" w:cs="Times New Roman"/>
                <w:b/>
                <w:bCs/>
                <w:sz w:val="24"/>
                <w:szCs w:val="24"/>
              </w:rPr>
              <w:t>.</w:t>
            </w:r>
            <w:r w:rsidRPr="007A73F2">
              <w:rPr>
                <w:rFonts w:ascii="Times New Roman" w:hAnsi="Times New Roman" w:cs="Times New Roman"/>
                <w:sz w:val="24"/>
                <w:szCs w:val="24"/>
              </w:rPr>
              <w:t xml:space="preserve"> </w:t>
            </w:r>
          </w:p>
          <w:p w14:paraId="0BA21E47" w14:textId="69FBD09F" w:rsidR="00195483" w:rsidRPr="007A73F2" w:rsidRDefault="00195483" w:rsidP="007A73F2">
            <w:pPr>
              <w:pBdr>
                <w:top w:val="nil"/>
                <w:left w:val="nil"/>
                <w:bottom w:val="nil"/>
                <w:right w:val="nil"/>
                <w:between w:val="nil"/>
                <w:bar w:val="nil"/>
              </w:pBdr>
              <w:tabs>
                <w:tab w:val="left" w:pos="385"/>
              </w:tabs>
              <w:spacing w:after="0" w:line="240" w:lineRule="auto"/>
              <w:jc w:val="both"/>
              <w:rPr>
                <w:rFonts w:ascii="Times New Roman" w:hAnsi="Times New Roman" w:cs="Times New Roman"/>
                <w:sz w:val="24"/>
                <w:szCs w:val="24"/>
              </w:rPr>
            </w:pPr>
            <w:r w:rsidRPr="007A73F2">
              <w:rPr>
                <w:rFonts w:ascii="Times New Roman" w:hAnsi="Times New Roman" w:cs="Times New Roman"/>
                <w:sz w:val="24"/>
                <w:szCs w:val="24"/>
              </w:rPr>
              <w:t>Tiekėja</w:t>
            </w:r>
            <w:r w:rsidR="704D5E70" w:rsidRPr="007A73F2">
              <w:rPr>
                <w:rFonts w:ascii="Times New Roman" w:hAnsi="Times New Roman" w:cs="Times New Roman"/>
                <w:sz w:val="24"/>
                <w:szCs w:val="24"/>
              </w:rPr>
              <w:t>s</w:t>
            </w:r>
            <w:r w:rsidRPr="007A73F2">
              <w:rPr>
                <w:rFonts w:ascii="Times New Roman" w:hAnsi="Times New Roman" w:cs="Times New Roman"/>
                <w:sz w:val="24"/>
                <w:szCs w:val="24"/>
              </w:rPr>
              <w:t xml:space="preserve"> patirtį gali įrodinėti tiek baigtomis sutartimis, tiek nebaigtų vykdyti sutarčių jau įvykdytomis dalimis. Suteiktų paslaugų vertė yra sumuojama.</w:t>
            </w:r>
          </w:p>
          <w:p w14:paraId="657045A9" w14:textId="0A229718" w:rsidR="00195483" w:rsidRPr="007A73F2" w:rsidRDefault="00195483" w:rsidP="007A73F2">
            <w:pPr>
              <w:pBdr>
                <w:top w:val="nil"/>
                <w:left w:val="nil"/>
                <w:bottom w:val="nil"/>
                <w:right w:val="nil"/>
                <w:between w:val="nil"/>
                <w:bar w:val="nil"/>
              </w:pBdr>
              <w:tabs>
                <w:tab w:val="left" w:pos="385"/>
              </w:tabs>
              <w:spacing w:after="0" w:line="240" w:lineRule="auto"/>
              <w:jc w:val="both"/>
              <w:rPr>
                <w:rFonts w:ascii="Times New Roman" w:hAnsi="Times New Roman" w:cs="Times New Roman"/>
                <w:sz w:val="24"/>
                <w:szCs w:val="24"/>
              </w:rPr>
            </w:pPr>
            <w:r w:rsidRPr="007A73F2">
              <w:rPr>
                <w:rFonts w:ascii="Times New Roman" w:hAnsi="Times New Roman" w:cs="Times New Roman"/>
                <w:sz w:val="24"/>
                <w:szCs w:val="24"/>
              </w:rPr>
              <w:t xml:space="preserve">Į bendrą </w:t>
            </w:r>
            <w:r w:rsidR="6F03A4AE" w:rsidRPr="007A73F2">
              <w:rPr>
                <w:rFonts w:ascii="Times New Roman" w:hAnsi="Times New Roman" w:cs="Times New Roman"/>
                <w:sz w:val="24"/>
                <w:szCs w:val="24"/>
              </w:rPr>
              <w:t>suteiktų paslaugų</w:t>
            </w:r>
            <w:r w:rsidRPr="007A73F2">
              <w:rPr>
                <w:rFonts w:ascii="Times New Roman" w:hAnsi="Times New Roman" w:cs="Times New Roman"/>
                <w:sz w:val="24"/>
                <w:szCs w:val="24"/>
              </w:rPr>
              <w:t xml:space="preserve"> vertę bus skaičiuojama tik per </w:t>
            </w:r>
            <w:r w:rsidR="22CE0345" w:rsidRPr="007A73F2">
              <w:rPr>
                <w:rFonts w:ascii="Times New Roman" w:hAnsi="Times New Roman" w:cs="Times New Roman"/>
                <w:sz w:val="24"/>
                <w:szCs w:val="24"/>
              </w:rPr>
              <w:t xml:space="preserve">paskutinius </w:t>
            </w:r>
            <w:r w:rsidRPr="007A73F2">
              <w:rPr>
                <w:rFonts w:ascii="Times New Roman" w:hAnsi="Times New Roman" w:cs="Times New Roman"/>
                <w:sz w:val="24"/>
                <w:szCs w:val="24"/>
              </w:rPr>
              <w:t xml:space="preserve">3 metus </w:t>
            </w:r>
            <w:r w:rsidRPr="007A73F2">
              <w:rPr>
                <w:rFonts w:ascii="Times New Roman" w:hAnsi="Times New Roman" w:cs="Times New Roman"/>
                <w:sz w:val="24"/>
                <w:szCs w:val="24"/>
              </w:rPr>
              <w:lastRenderedPageBreak/>
              <w:t xml:space="preserve">iki pasiūlymo pateikimo termino pabaigos įvykdytos sutarties dalies vertė. </w:t>
            </w:r>
          </w:p>
          <w:p w14:paraId="1566E2D6" w14:textId="23269AE4" w:rsidR="00195483" w:rsidRPr="007A73F2" w:rsidRDefault="00195483" w:rsidP="007A73F2">
            <w:pPr>
              <w:pBdr>
                <w:top w:val="nil"/>
                <w:left w:val="nil"/>
                <w:bottom w:val="nil"/>
                <w:right w:val="nil"/>
                <w:between w:val="nil"/>
                <w:bar w:val="nil"/>
              </w:pBdr>
              <w:tabs>
                <w:tab w:val="left" w:pos="385"/>
              </w:tabs>
              <w:spacing w:after="0" w:line="240" w:lineRule="auto"/>
              <w:jc w:val="both"/>
              <w:rPr>
                <w:rFonts w:ascii="Times New Roman" w:hAnsi="Times New Roman" w:cs="Times New Roman"/>
                <w:sz w:val="24"/>
                <w:szCs w:val="24"/>
              </w:rPr>
            </w:pPr>
            <w:r w:rsidRPr="007A73F2">
              <w:rPr>
                <w:rFonts w:ascii="Times New Roman" w:hAnsi="Times New Roman" w:cs="Times New Roman"/>
                <w:sz w:val="24"/>
                <w:szCs w:val="24"/>
              </w:rPr>
              <w:t xml:space="preserve">Sutartis gali būti pradėta vykdyti anksčiau, nei prieš 3 metus, tačiau sutarties vykdymo pabaiga turi patekti į 3 metų laikotarpį, skaičiuojant nuo  pasiūlymų pateikimo termino </w:t>
            </w:r>
            <w:r w:rsidR="25F5228B" w:rsidRPr="007A73F2">
              <w:rPr>
                <w:rFonts w:ascii="Times New Roman" w:hAnsi="Times New Roman" w:cs="Times New Roman"/>
                <w:sz w:val="24"/>
                <w:szCs w:val="24"/>
              </w:rPr>
              <w:t>pabaigos</w:t>
            </w:r>
            <w:r w:rsidRPr="007A73F2">
              <w:rPr>
                <w:rFonts w:ascii="Times New Roman" w:hAnsi="Times New Roman" w:cs="Times New Roman"/>
                <w:sz w:val="24"/>
                <w:szCs w:val="24"/>
              </w:rPr>
              <w:t>.</w:t>
            </w:r>
          </w:p>
          <w:p w14:paraId="1DF81AB1" w14:textId="1F2D4342" w:rsidR="00F056E9" w:rsidRPr="007A73F2" w:rsidRDefault="00F056E9" w:rsidP="007A73F2">
            <w:pPr>
              <w:pBdr>
                <w:top w:val="nil"/>
                <w:left w:val="nil"/>
                <w:bottom w:val="nil"/>
                <w:right w:val="nil"/>
                <w:between w:val="nil"/>
                <w:bar w:val="nil"/>
              </w:pBdr>
              <w:tabs>
                <w:tab w:val="left" w:pos="385"/>
              </w:tabs>
              <w:spacing w:after="0" w:line="240" w:lineRule="auto"/>
              <w:jc w:val="both"/>
              <w:rPr>
                <w:rFonts w:ascii="Times New Roman" w:hAnsi="Times New Roman" w:cs="Times New Roman"/>
                <w:sz w:val="24"/>
                <w:szCs w:val="24"/>
              </w:rPr>
            </w:pPr>
          </w:p>
        </w:tc>
        <w:tc>
          <w:tcPr>
            <w:tcW w:w="1858" w:type="pct"/>
            <w:tcBorders>
              <w:top w:val="single" w:sz="4" w:space="0" w:color="000000" w:themeColor="text1"/>
              <w:left w:val="single" w:sz="4" w:space="0" w:color="auto"/>
              <w:bottom w:val="single" w:sz="4" w:space="0" w:color="000000" w:themeColor="text1"/>
              <w:right w:val="single" w:sz="4" w:space="0" w:color="000000" w:themeColor="text1"/>
            </w:tcBorders>
          </w:tcPr>
          <w:p w14:paraId="29BA7193" w14:textId="77777777" w:rsidR="00F056E9" w:rsidRPr="007A73F2" w:rsidRDefault="00F056E9" w:rsidP="007A73F2">
            <w:pPr>
              <w:spacing w:after="0" w:line="240" w:lineRule="auto"/>
              <w:jc w:val="both"/>
              <w:rPr>
                <w:rFonts w:ascii="Times New Roman" w:hAnsi="Times New Roman" w:cs="Times New Roman"/>
                <w:sz w:val="24"/>
                <w:szCs w:val="24"/>
              </w:rPr>
            </w:pPr>
            <w:r w:rsidRPr="007A73F2">
              <w:rPr>
                <w:rFonts w:ascii="Times New Roman" w:hAnsi="Times New Roman" w:cs="Times New Roman"/>
                <w:sz w:val="24"/>
                <w:szCs w:val="24"/>
              </w:rPr>
              <w:lastRenderedPageBreak/>
              <w:t>Galimas laimėtojas, perkančiajai organizacijai paprašius, turės pateikti:</w:t>
            </w:r>
          </w:p>
          <w:p w14:paraId="70A3DA88" w14:textId="42660B64" w:rsidR="00F056E9" w:rsidRPr="007A73F2" w:rsidRDefault="00F056E9" w:rsidP="007A73F2">
            <w:pPr>
              <w:spacing w:after="0" w:line="240" w:lineRule="auto"/>
              <w:jc w:val="both"/>
              <w:rPr>
                <w:rFonts w:ascii="Times New Roman" w:hAnsi="Times New Roman" w:cs="Times New Roman"/>
                <w:sz w:val="24"/>
                <w:szCs w:val="24"/>
              </w:rPr>
            </w:pPr>
            <w:r w:rsidRPr="007A73F2">
              <w:rPr>
                <w:rFonts w:ascii="Times New Roman" w:hAnsi="Times New Roman" w:cs="Times New Roman"/>
                <w:sz w:val="24"/>
                <w:szCs w:val="24"/>
              </w:rPr>
              <w:t xml:space="preserve">1) Tiekėjo per paskutinius 3 metus iki pasiūlymo pateikimo termino pabaigos suteiktų paslaugų sąrašą pagal Specialiųjų pirkimo sąlygų </w:t>
            </w:r>
            <w:r w:rsidRPr="007A73F2">
              <w:rPr>
                <w:rFonts w:ascii="Times New Roman" w:hAnsi="Times New Roman" w:cs="Times New Roman"/>
                <w:i/>
                <w:iCs/>
                <w:sz w:val="24"/>
                <w:szCs w:val="24"/>
              </w:rPr>
              <w:t>[...]</w:t>
            </w:r>
            <w:r w:rsidRPr="007A73F2">
              <w:rPr>
                <w:rFonts w:ascii="Times New Roman" w:hAnsi="Times New Roman" w:cs="Times New Roman"/>
                <w:sz w:val="24"/>
                <w:szCs w:val="24"/>
              </w:rPr>
              <w:t xml:space="preserve"> priede „Tiekėjo suteiktų paslaugų sąrašas“ pateiktą formą. </w:t>
            </w:r>
          </w:p>
          <w:p w14:paraId="59039435" w14:textId="01FAB3FF" w:rsidR="00F056E9" w:rsidRPr="007A73F2" w:rsidRDefault="2E25618F" w:rsidP="007A73F2">
            <w:pPr>
              <w:spacing w:after="0" w:line="240" w:lineRule="auto"/>
              <w:jc w:val="both"/>
              <w:rPr>
                <w:rFonts w:ascii="Times New Roman" w:hAnsi="Times New Roman" w:cs="Times New Roman"/>
                <w:sz w:val="24"/>
                <w:szCs w:val="24"/>
              </w:rPr>
            </w:pPr>
            <w:r w:rsidRPr="007A73F2">
              <w:rPr>
                <w:rFonts w:ascii="Times New Roman" w:hAnsi="Times New Roman" w:cs="Times New Roman"/>
                <w:sz w:val="24"/>
                <w:szCs w:val="24"/>
              </w:rPr>
              <w:t>2) Užsakovo (-ų) pažymą (-as) apie tinkamai suteiktas paslaugas. Pateikiamoje pažymoje turi būti nurodytas  paslaugų objektas ir / arba trumpas suteiktų paslaugų aprašymas, suteiktų paslaugų bendra suma, paslaugų teikimo laikotarpis (pradžia–pabaiga</w:t>
            </w:r>
            <w:r w:rsidR="22377A13" w:rsidRPr="007A73F2">
              <w:rPr>
                <w:rFonts w:ascii="Times New Roman" w:hAnsi="Times New Roman" w:cs="Times New Roman"/>
                <w:sz w:val="24"/>
                <w:szCs w:val="24"/>
              </w:rPr>
              <w:t xml:space="preserve"> metų ir mėnesio tikslumu</w:t>
            </w:r>
            <w:r w:rsidRPr="007A73F2">
              <w:rPr>
                <w:rFonts w:ascii="Times New Roman" w:hAnsi="Times New Roman" w:cs="Times New Roman"/>
                <w:sz w:val="24"/>
                <w:szCs w:val="24"/>
              </w:rPr>
              <w:t xml:space="preserve">), </w:t>
            </w:r>
            <w:r w:rsidR="3F285B2B" w:rsidRPr="007A73F2">
              <w:rPr>
                <w:rFonts w:ascii="Times New Roman" w:hAnsi="Times New Roman" w:cs="Times New Roman"/>
                <w:sz w:val="24"/>
                <w:szCs w:val="24"/>
              </w:rPr>
              <w:t>užsakovas</w:t>
            </w:r>
            <w:r w:rsidR="530D34C3" w:rsidRPr="007A73F2">
              <w:rPr>
                <w:rFonts w:ascii="Times New Roman" w:hAnsi="Times New Roman" w:cs="Times New Roman"/>
                <w:sz w:val="24"/>
                <w:szCs w:val="24"/>
              </w:rPr>
              <w:t xml:space="preserve"> </w:t>
            </w:r>
            <w:r w:rsidR="2E16FBF1" w:rsidRPr="007A73F2">
              <w:rPr>
                <w:rFonts w:ascii="Times New Roman" w:hAnsi="Times New Roman" w:cs="Times New Roman"/>
                <w:sz w:val="24"/>
                <w:szCs w:val="24"/>
              </w:rPr>
              <w:t xml:space="preserve">ir </w:t>
            </w:r>
            <w:r w:rsidR="530D34C3" w:rsidRPr="007A73F2">
              <w:rPr>
                <w:rFonts w:ascii="Times New Roman" w:hAnsi="Times New Roman" w:cs="Times New Roman"/>
                <w:sz w:val="24"/>
                <w:szCs w:val="24"/>
              </w:rPr>
              <w:t>jo kontakt</w:t>
            </w:r>
            <w:r w:rsidR="406C9C49" w:rsidRPr="007A73F2">
              <w:rPr>
                <w:rFonts w:ascii="Times New Roman" w:hAnsi="Times New Roman" w:cs="Times New Roman"/>
                <w:sz w:val="24"/>
                <w:szCs w:val="24"/>
              </w:rPr>
              <w:t>iniai duomenys</w:t>
            </w:r>
            <w:r w:rsidRPr="007A73F2">
              <w:rPr>
                <w:rFonts w:ascii="Times New Roman" w:hAnsi="Times New Roman" w:cs="Times New Roman"/>
                <w:sz w:val="24"/>
                <w:szCs w:val="24"/>
              </w:rPr>
              <w:t xml:space="preserve">, ar paslaugos buvo suteiktos tinkamai. </w:t>
            </w:r>
          </w:p>
          <w:p w14:paraId="79599862" w14:textId="603DF3A1" w:rsidR="00F056E9" w:rsidRPr="007A73F2" w:rsidRDefault="2E25618F" w:rsidP="007A73F2">
            <w:pPr>
              <w:spacing w:after="0" w:line="240" w:lineRule="auto"/>
              <w:jc w:val="both"/>
              <w:rPr>
                <w:rFonts w:ascii="Times New Roman" w:hAnsi="Times New Roman" w:cs="Times New Roman"/>
                <w:sz w:val="24"/>
                <w:szCs w:val="24"/>
              </w:rPr>
            </w:pPr>
            <w:r w:rsidRPr="007A73F2">
              <w:rPr>
                <w:rFonts w:ascii="Times New Roman" w:hAnsi="Times New Roman" w:cs="Times New Roman"/>
                <w:sz w:val="24"/>
                <w:szCs w:val="24"/>
              </w:rPr>
              <w:t xml:space="preserve">Tuo atveju, jeigu pateikiama informacija apie vykdomą sutartį, turi būti aiškiai nurodyta, kokios </w:t>
            </w:r>
            <w:r w:rsidR="321CCF9B" w:rsidRPr="007A73F2">
              <w:rPr>
                <w:rFonts w:ascii="Times New Roman" w:hAnsi="Times New Roman" w:cs="Times New Roman"/>
                <w:sz w:val="24"/>
                <w:szCs w:val="24"/>
              </w:rPr>
              <w:t>paslaugos buvo suteiktos</w:t>
            </w:r>
            <w:r w:rsidRPr="007A73F2">
              <w:rPr>
                <w:rFonts w:ascii="Times New Roman" w:hAnsi="Times New Roman" w:cs="Times New Roman"/>
                <w:sz w:val="24"/>
                <w:szCs w:val="24"/>
              </w:rPr>
              <w:t>, kad per nurodytą laikotarpį</w:t>
            </w:r>
            <w:r w:rsidR="007A73F2">
              <w:rPr>
                <w:rFonts w:ascii="Times New Roman" w:hAnsi="Times New Roman" w:cs="Times New Roman"/>
                <w:sz w:val="24"/>
                <w:szCs w:val="24"/>
              </w:rPr>
              <w:t xml:space="preserve"> (pradžia-pabaiga mėnesio ir metų tikslumu)</w:t>
            </w:r>
            <w:r w:rsidRPr="007A73F2">
              <w:rPr>
                <w:rFonts w:ascii="Times New Roman" w:hAnsi="Times New Roman" w:cs="Times New Roman"/>
                <w:sz w:val="24"/>
                <w:szCs w:val="24"/>
              </w:rPr>
              <w:t xml:space="preserve"> pagal </w:t>
            </w:r>
            <w:r w:rsidR="51193ACB" w:rsidRPr="007A73F2">
              <w:rPr>
                <w:rFonts w:ascii="Times New Roman" w:hAnsi="Times New Roman" w:cs="Times New Roman"/>
                <w:sz w:val="24"/>
                <w:szCs w:val="24"/>
              </w:rPr>
              <w:lastRenderedPageBreak/>
              <w:t>suteiktas paslaugas</w:t>
            </w:r>
            <w:r w:rsidRPr="007A73F2">
              <w:rPr>
                <w:rFonts w:ascii="Times New Roman" w:hAnsi="Times New Roman" w:cs="Times New Roman"/>
                <w:sz w:val="24"/>
                <w:szCs w:val="24"/>
              </w:rPr>
              <w:t xml:space="preserve"> tiekėjas turėtų </w:t>
            </w:r>
            <w:r w:rsidR="2C7010CD" w:rsidRPr="007A73F2">
              <w:rPr>
                <w:rFonts w:ascii="Times New Roman" w:hAnsi="Times New Roman" w:cs="Times New Roman"/>
                <w:sz w:val="24"/>
                <w:szCs w:val="24"/>
              </w:rPr>
              <w:t>kvalifikacijos reikalavimuose nurodytą</w:t>
            </w:r>
            <w:r w:rsidRPr="007A73F2">
              <w:rPr>
                <w:rFonts w:ascii="Times New Roman" w:hAnsi="Times New Roman" w:cs="Times New Roman"/>
                <w:sz w:val="24"/>
                <w:szCs w:val="24"/>
              </w:rPr>
              <w:t xml:space="preserve"> patirtį.</w:t>
            </w:r>
          </w:p>
          <w:p w14:paraId="23BD60DB" w14:textId="3FA5F0BF" w:rsidR="00EA59B0" w:rsidRPr="007A73F2" w:rsidRDefault="00F056E9" w:rsidP="007A73F2">
            <w:pPr>
              <w:spacing w:after="0" w:line="240" w:lineRule="auto"/>
              <w:jc w:val="both"/>
              <w:rPr>
                <w:rFonts w:ascii="Times New Roman" w:hAnsi="Times New Roman" w:cs="Times New Roman"/>
                <w:sz w:val="24"/>
                <w:szCs w:val="24"/>
              </w:rPr>
            </w:pPr>
            <w:r w:rsidRPr="007A73F2">
              <w:rPr>
                <w:rFonts w:ascii="Times New Roman" w:hAnsi="Times New Roman" w:cs="Times New Roman"/>
                <w:i/>
                <w:iCs/>
                <w:sz w:val="24"/>
                <w:szCs w:val="24"/>
                <w:u w:val="single"/>
              </w:rPr>
              <w:t>Pastaba</w:t>
            </w:r>
            <w:r w:rsidRPr="007A73F2">
              <w:rPr>
                <w:rFonts w:ascii="Times New Roman" w:hAnsi="Times New Roman" w:cs="Times New Roman"/>
                <w:sz w:val="24"/>
                <w:szCs w:val="24"/>
                <w:u w:val="single"/>
              </w:rPr>
              <w:t>.</w:t>
            </w:r>
            <w:r w:rsidRPr="007A73F2">
              <w:rPr>
                <w:rFonts w:ascii="Times New Roman" w:hAnsi="Times New Roman" w:cs="Times New Roman"/>
                <w:sz w:val="24"/>
                <w:szCs w:val="24"/>
              </w:rPr>
              <w:t xml:space="preserve"> Perkančioji organizacija, norėdama įsitikinti arba siekdama pasitikslinti pateiktą informaciją, atskiru prašymu gali paprašyti pateikti įvykdytų ar vykdomų sutarčių kopijas arba išrašus iš sutarčių bei sutarties objektą apibūdinančių dokumentų kopijas arba be išankstinio įspėjimo susisiekti su tiekėjo nurodytu </w:t>
            </w:r>
            <w:r w:rsidR="00595823" w:rsidRPr="007A73F2">
              <w:rPr>
                <w:rFonts w:ascii="Times New Roman" w:hAnsi="Times New Roman" w:cs="Times New Roman"/>
                <w:sz w:val="24"/>
                <w:szCs w:val="24"/>
              </w:rPr>
              <w:t>užsakov</w:t>
            </w:r>
            <w:r w:rsidRPr="007A73F2">
              <w:rPr>
                <w:rFonts w:ascii="Times New Roman" w:hAnsi="Times New Roman" w:cs="Times New Roman"/>
                <w:sz w:val="24"/>
                <w:szCs w:val="24"/>
              </w:rPr>
              <w:t>o atstovu</w:t>
            </w:r>
            <w:r w:rsidR="00EA59B0" w:rsidRPr="007A73F2">
              <w:rPr>
                <w:rFonts w:ascii="Times New Roman" w:hAnsi="Times New Roman" w:cs="Times New Roman"/>
                <w:sz w:val="24"/>
                <w:szCs w:val="24"/>
              </w:rPr>
              <w:t>.</w:t>
            </w:r>
          </w:p>
          <w:p w14:paraId="5224C793" w14:textId="3E3D9783" w:rsidR="00195483" w:rsidRPr="007A73F2" w:rsidRDefault="00EA59B0" w:rsidP="007A73F2">
            <w:pPr>
              <w:spacing w:after="0" w:line="240" w:lineRule="auto"/>
              <w:jc w:val="both"/>
              <w:rPr>
                <w:rFonts w:ascii="Times New Roman" w:hAnsi="Times New Roman" w:cs="Times New Roman"/>
                <w:sz w:val="24"/>
                <w:szCs w:val="24"/>
              </w:rPr>
            </w:pPr>
            <w:r w:rsidRPr="007A73F2">
              <w:rPr>
                <w:rFonts w:ascii="Times New Roman" w:hAnsi="Times New Roman" w:cs="Times New Roman"/>
                <w:sz w:val="24"/>
                <w:szCs w:val="24"/>
                <w:u w:val="single"/>
              </w:rPr>
              <w:t>Pateikiami dokumentai elektroninėje formoje</w:t>
            </w:r>
            <w:r w:rsidR="00F056E9" w:rsidRPr="007A73F2">
              <w:rPr>
                <w:rFonts w:ascii="Times New Roman" w:hAnsi="Times New Roman" w:cs="Times New Roman"/>
                <w:sz w:val="24"/>
                <w:szCs w:val="24"/>
              </w:rPr>
              <w:t>.</w:t>
            </w:r>
          </w:p>
        </w:tc>
        <w:tc>
          <w:tcPr>
            <w:tcW w:w="1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303B27" w14:textId="77777777" w:rsidR="00F056E9" w:rsidRPr="007A73F2" w:rsidRDefault="00F056E9" w:rsidP="007A73F2">
            <w:pPr>
              <w:pStyle w:val="BodyA"/>
              <w:spacing w:line="240" w:lineRule="auto"/>
              <w:jc w:val="both"/>
              <w:rPr>
                <w:rFonts w:ascii="Times New Roman" w:eastAsia="Times New Roman" w:hAnsi="Times New Roman" w:cs="Times New Roman"/>
                <w:color w:val="auto"/>
                <w:sz w:val="24"/>
                <w:szCs w:val="24"/>
                <w:lang w:val="lt-LT"/>
              </w:rPr>
            </w:pPr>
            <w:r w:rsidRPr="007A73F2">
              <w:rPr>
                <w:rFonts w:ascii="Times New Roman" w:eastAsia="Times New Roman" w:hAnsi="Times New Roman" w:cs="Times New Roman"/>
                <w:color w:val="auto"/>
                <w:sz w:val="24"/>
                <w:szCs w:val="24"/>
                <w:lang w:val="lt-LT"/>
              </w:rPr>
              <w:lastRenderedPageBreak/>
              <w:t>Tiekėjas, jeigu pasiūlymą teikia ūkio subjektų grupė – reikalavimą turi atitikti visi ūkio subjektų grupės nariai kartu (ūkio subjektų grupės narių turima patirtis sumuojama), atsižvelgiant į jų prisiimamus įsipareigojimus.</w:t>
            </w:r>
          </w:p>
          <w:p w14:paraId="675A0B80" w14:textId="77777777" w:rsidR="00F056E9" w:rsidRPr="007A73F2" w:rsidRDefault="00F056E9" w:rsidP="007A73F2">
            <w:pPr>
              <w:pStyle w:val="BodyA"/>
              <w:spacing w:line="240" w:lineRule="auto"/>
              <w:jc w:val="both"/>
              <w:rPr>
                <w:rFonts w:ascii="Times New Roman" w:eastAsia="Times New Roman" w:hAnsi="Times New Roman" w:cs="Times New Roman"/>
                <w:color w:val="auto"/>
                <w:sz w:val="24"/>
                <w:szCs w:val="24"/>
                <w:lang w:val="lt-LT"/>
              </w:rPr>
            </w:pPr>
          </w:p>
          <w:p w14:paraId="04782085" w14:textId="77777777" w:rsidR="00F056E9" w:rsidRPr="007A73F2" w:rsidRDefault="00F056E9" w:rsidP="007A73F2">
            <w:pPr>
              <w:pStyle w:val="BodyA"/>
              <w:spacing w:line="240" w:lineRule="auto"/>
              <w:jc w:val="both"/>
              <w:rPr>
                <w:rFonts w:ascii="Times New Roman" w:eastAsia="Times New Roman" w:hAnsi="Times New Roman" w:cs="Times New Roman"/>
                <w:color w:val="auto"/>
                <w:sz w:val="24"/>
                <w:szCs w:val="24"/>
                <w:lang w:val="lt-LT"/>
              </w:rPr>
            </w:pPr>
            <w:r w:rsidRPr="007A73F2">
              <w:rPr>
                <w:rFonts w:ascii="Times New Roman" w:eastAsia="Times New Roman" w:hAnsi="Times New Roman" w:cs="Times New Roman"/>
                <w:color w:val="auto"/>
                <w:sz w:val="24"/>
                <w:szCs w:val="24"/>
                <w:lang w:val="lt-LT"/>
              </w:rPr>
              <w:t>Tiekėjas gali remtis kitų ūkio subjektų pajėgumais tik tuo atveju, jeigu tie subjektai patys vykdys tą pirkimo sutarties dalį, kuriai reikia jų turimų pajėgumų.</w:t>
            </w:r>
          </w:p>
          <w:p w14:paraId="0F843AD4" w14:textId="77777777" w:rsidR="00F056E9" w:rsidRPr="007A73F2" w:rsidRDefault="00F056E9" w:rsidP="007A73F2">
            <w:pPr>
              <w:pStyle w:val="BodyA"/>
              <w:spacing w:line="240" w:lineRule="auto"/>
              <w:jc w:val="both"/>
              <w:rPr>
                <w:rFonts w:ascii="Times New Roman" w:eastAsia="Times New Roman" w:hAnsi="Times New Roman" w:cs="Times New Roman"/>
                <w:color w:val="auto"/>
                <w:sz w:val="24"/>
                <w:szCs w:val="24"/>
                <w:lang w:val="lt-LT"/>
              </w:rPr>
            </w:pPr>
          </w:p>
          <w:p w14:paraId="680932FC" w14:textId="5ED18672" w:rsidR="00195483" w:rsidRPr="007A73F2" w:rsidRDefault="00F056E9" w:rsidP="007A73F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7A73F2">
              <w:rPr>
                <w:rFonts w:ascii="Times New Roman" w:eastAsia="Times New Roman" w:hAnsi="Times New Roman" w:cs="Times New Roman"/>
                <w:color w:val="auto"/>
                <w:sz w:val="24"/>
                <w:szCs w:val="24"/>
                <w:lang w:val="lt-LT"/>
              </w:rPr>
              <w:t xml:space="preserve">Tiekėjui nedraudžiama remtis sutartimi, kurią tiekėjas vykdė ne vienas, bet kartu su kitais ūkio subjektais. Tačiau tokiu atveju turi būti vertinami būtent </w:t>
            </w:r>
            <w:r w:rsidRPr="007A73F2">
              <w:rPr>
                <w:rFonts w:ascii="Times New Roman" w:eastAsia="Times New Roman" w:hAnsi="Times New Roman" w:cs="Times New Roman"/>
                <w:color w:val="auto"/>
                <w:sz w:val="24"/>
                <w:szCs w:val="24"/>
                <w:lang w:val="lt-LT"/>
              </w:rPr>
              <w:lastRenderedPageBreak/>
              <w:t>konkretaus tiekėjo, dalyvaujančio viešajame pirkime, suteiktos paslaugos (priklausomai nuo perkamo objekto), jų apimtis, vertė, o ne visas vykdytos sutarties objektas.</w:t>
            </w:r>
          </w:p>
        </w:tc>
      </w:tr>
      <w:tr w:rsidR="0020048A" w:rsidRPr="007A73F2" w14:paraId="17CA68C0" w14:textId="77777777" w:rsidTr="0C9A2928">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AFCCA" w14:textId="53F5D931" w:rsidR="0020048A" w:rsidRPr="007A73F2" w:rsidRDefault="003B1AD1" w:rsidP="007A73F2">
            <w:pPr>
              <w:pBdr>
                <w:top w:val="nil"/>
                <w:left w:val="nil"/>
                <w:bottom w:val="nil"/>
                <w:right w:val="nil"/>
                <w:between w:val="nil"/>
                <w:bar w:val="nil"/>
              </w:pBdr>
              <w:spacing w:after="0" w:line="240" w:lineRule="auto"/>
              <w:jc w:val="center"/>
              <w:rPr>
                <w:rFonts w:ascii="Times New Roman" w:hAnsi="Times New Roman" w:cs="Times New Roman"/>
                <w:bCs/>
                <w:sz w:val="24"/>
                <w:szCs w:val="24"/>
              </w:rPr>
            </w:pPr>
            <w:bookmarkStart w:id="1" w:name="_Hlk136603900"/>
            <w:r w:rsidRPr="007A73F2">
              <w:rPr>
                <w:rFonts w:ascii="Times New Roman" w:hAnsi="Times New Roman" w:cs="Times New Roman"/>
                <w:bCs/>
                <w:sz w:val="24"/>
                <w:szCs w:val="24"/>
              </w:rPr>
              <w:lastRenderedPageBreak/>
              <w:t>2</w:t>
            </w:r>
            <w:r w:rsidR="0020048A" w:rsidRPr="007A73F2">
              <w:rPr>
                <w:rFonts w:ascii="Times New Roman" w:hAnsi="Times New Roman" w:cs="Times New Roman"/>
                <w:bCs/>
                <w:sz w:val="24"/>
                <w:szCs w:val="24"/>
              </w:rPr>
              <w:t>.</w:t>
            </w:r>
            <w:r w:rsidR="00F056E9" w:rsidRPr="007A73F2">
              <w:rPr>
                <w:rFonts w:ascii="Times New Roman" w:hAnsi="Times New Roman" w:cs="Times New Roman"/>
                <w:bCs/>
                <w:sz w:val="24"/>
                <w:szCs w:val="24"/>
              </w:rPr>
              <w:t>2</w:t>
            </w:r>
            <w:r w:rsidR="00C44F55" w:rsidRPr="007A73F2">
              <w:rPr>
                <w:rFonts w:ascii="Times New Roman" w:hAnsi="Times New Roman" w:cs="Times New Roman"/>
                <w:bCs/>
                <w:sz w:val="24"/>
                <w:szCs w:val="24"/>
              </w:rPr>
              <w:t xml:space="preserve">. </w:t>
            </w:r>
          </w:p>
        </w:tc>
        <w:tc>
          <w:tcPr>
            <w:tcW w:w="1423" w:type="pct"/>
            <w:tcBorders>
              <w:top w:val="single" w:sz="4" w:space="0" w:color="000000" w:themeColor="text1"/>
              <w:left w:val="single" w:sz="4" w:space="0" w:color="000000" w:themeColor="text1"/>
              <w:bottom w:val="single" w:sz="4" w:space="0" w:color="000000" w:themeColor="text1"/>
              <w:right w:val="single" w:sz="4" w:space="0" w:color="auto"/>
            </w:tcBorders>
          </w:tcPr>
          <w:p w14:paraId="3E892F56" w14:textId="68BBAE98" w:rsidR="0020048A" w:rsidRPr="007A73F2" w:rsidRDefault="0020048A" w:rsidP="007A73F2">
            <w:pPr>
              <w:spacing w:after="0" w:line="240" w:lineRule="auto"/>
              <w:jc w:val="both"/>
              <w:rPr>
                <w:rFonts w:ascii="Times New Roman" w:eastAsia="Times New Roman" w:hAnsi="Times New Roman" w:cs="Times New Roman"/>
                <w:sz w:val="24"/>
                <w:szCs w:val="24"/>
              </w:rPr>
            </w:pPr>
            <w:r w:rsidRPr="007A73F2">
              <w:rPr>
                <w:rFonts w:ascii="Times New Roman" w:eastAsia="Times New Roman" w:hAnsi="Times New Roman" w:cs="Times New Roman"/>
                <w:sz w:val="24"/>
                <w:szCs w:val="24"/>
              </w:rPr>
              <w:t>Tiekėjas turi pasiūlyti</w:t>
            </w:r>
            <w:r w:rsidRPr="007A73F2">
              <w:rPr>
                <w:rFonts w:ascii="Times New Roman" w:hAnsi="Times New Roman" w:cs="Times New Roman"/>
                <w:sz w:val="24"/>
                <w:szCs w:val="24"/>
              </w:rPr>
              <w:t xml:space="preserve"> kvalifikuotus už pirkimo sutarties vykdymą atsakingus specialistus, kurie turi atitikti </w:t>
            </w:r>
            <w:r w:rsidR="005D31EE" w:rsidRPr="007A73F2">
              <w:rPr>
                <w:rFonts w:ascii="Times New Roman" w:eastAsia="Times New Roman" w:hAnsi="Times New Roman" w:cs="Times New Roman"/>
                <w:sz w:val="24"/>
                <w:szCs w:val="24"/>
              </w:rPr>
              <w:t>2</w:t>
            </w:r>
            <w:r w:rsidRPr="007A73F2">
              <w:rPr>
                <w:rFonts w:ascii="Times New Roman" w:eastAsia="Times New Roman" w:hAnsi="Times New Roman" w:cs="Times New Roman"/>
                <w:sz w:val="24"/>
                <w:szCs w:val="24"/>
              </w:rPr>
              <w:t>.</w:t>
            </w:r>
            <w:r w:rsidR="00760541" w:rsidRPr="007A73F2">
              <w:rPr>
                <w:rFonts w:ascii="Times New Roman" w:eastAsia="Times New Roman" w:hAnsi="Times New Roman" w:cs="Times New Roman"/>
                <w:sz w:val="24"/>
                <w:szCs w:val="24"/>
              </w:rPr>
              <w:t>2.1</w:t>
            </w:r>
            <w:r w:rsidRPr="007A73F2">
              <w:rPr>
                <w:rFonts w:ascii="Times New Roman" w:eastAsia="Times New Roman" w:hAnsi="Times New Roman" w:cs="Times New Roman"/>
                <w:sz w:val="24"/>
                <w:szCs w:val="24"/>
              </w:rPr>
              <w:t>–</w:t>
            </w:r>
            <w:r w:rsidR="005D31EE" w:rsidRPr="007A73F2">
              <w:rPr>
                <w:rFonts w:ascii="Times New Roman" w:eastAsia="Times New Roman" w:hAnsi="Times New Roman" w:cs="Times New Roman"/>
                <w:sz w:val="24"/>
                <w:szCs w:val="24"/>
              </w:rPr>
              <w:t>2</w:t>
            </w:r>
            <w:r w:rsidRPr="007A73F2">
              <w:rPr>
                <w:rFonts w:ascii="Times New Roman" w:eastAsia="Times New Roman" w:hAnsi="Times New Roman" w:cs="Times New Roman"/>
                <w:sz w:val="24"/>
                <w:szCs w:val="24"/>
              </w:rPr>
              <w:t>.</w:t>
            </w:r>
            <w:r w:rsidR="00760541" w:rsidRPr="007A73F2">
              <w:rPr>
                <w:rFonts w:ascii="Times New Roman" w:eastAsia="Times New Roman" w:hAnsi="Times New Roman" w:cs="Times New Roman"/>
                <w:sz w:val="24"/>
                <w:szCs w:val="24"/>
              </w:rPr>
              <w:t>2.</w:t>
            </w:r>
            <w:r w:rsidRPr="007A73F2">
              <w:rPr>
                <w:rFonts w:ascii="Times New Roman" w:eastAsia="Times New Roman" w:hAnsi="Times New Roman" w:cs="Times New Roman"/>
                <w:sz w:val="24"/>
                <w:szCs w:val="24"/>
              </w:rPr>
              <w:t>3 papunkčiuose nurodytus reikalavimus.</w:t>
            </w:r>
          </w:p>
          <w:p w14:paraId="59197A13" w14:textId="77777777" w:rsidR="0020048A" w:rsidRPr="007A73F2" w:rsidRDefault="0020048A" w:rsidP="007A73F2">
            <w:pPr>
              <w:spacing w:after="0" w:line="240" w:lineRule="auto"/>
              <w:jc w:val="both"/>
              <w:rPr>
                <w:rFonts w:ascii="Times New Roman" w:eastAsia="Times New Roman" w:hAnsi="Times New Roman" w:cs="Times New Roman"/>
                <w:sz w:val="24"/>
                <w:szCs w:val="24"/>
              </w:rPr>
            </w:pPr>
          </w:p>
          <w:p w14:paraId="2FE9C8D1" w14:textId="40D71A5C" w:rsidR="0020048A" w:rsidRPr="007A73F2" w:rsidRDefault="0020048A" w:rsidP="007A73F2">
            <w:pPr>
              <w:spacing w:after="0" w:line="240" w:lineRule="auto"/>
              <w:jc w:val="both"/>
              <w:rPr>
                <w:rFonts w:ascii="Times New Roman" w:hAnsi="Times New Roman" w:cs="Times New Roman"/>
                <w:sz w:val="24"/>
                <w:szCs w:val="24"/>
              </w:rPr>
            </w:pPr>
            <w:r w:rsidRPr="007A73F2">
              <w:rPr>
                <w:rFonts w:ascii="Times New Roman" w:hAnsi="Times New Roman" w:cs="Times New Roman"/>
                <w:sz w:val="24"/>
                <w:szCs w:val="24"/>
              </w:rPr>
              <w:t xml:space="preserve">Tas pats specialistas gali būti teikiamas į daugiau nei vieną specialisto poziciją, jeigu </w:t>
            </w:r>
            <w:r w:rsidR="23488152" w:rsidRPr="007A73F2">
              <w:rPr>
                <w:rFonts w:ascii="Times New Roman" w:hAnsi="Times New Roman" w:cs="Times New Roman"/>
                <w:sz w:val="24"/>
                <w:szCs w:val="24"/>
              </w:rPr>
              <w:t>t</w:t>
            </w:r>
            <w:r w:rsidRPr="007A73F2">
              <w:rPr>
                <w:rFonts w:ascii="Times New Roman" w:hAnsi="Times New Roman" w:cs="Times New Roman"/>
                <w:sz w:val="24"/>
                <w:szCs w:val="24"/>
              </w:rPr>
              <w:t xml:space="preserve">iekėjo siūlomas specialistas atitinka daugiau nei vienai specialisto pozicijai keliamus </w:t>
            </w:r>
            <w:r w:rsidR="711ACA60" w:rsidRPr="007A73F2">
              <w:rPr>
                <w:rFonts w:ascii="Times New Roman" w:hAnsi="Times New Roman" w:cs="Times New Roman"/>
                <w:sz w:val="24"/>
                <w:szCs w:val="24"/>
              </w:rPr>
              <w:t xml:space="preserve">visus kvalifikacijos </w:t>
            </w:r>
            <w:r w:rsidRPr="007A73F2">
              <w:rPr>
                <w:rFonts w:ascii="Times New Roman" w:hAnsi="Times New Roman" w:cs="Times New Roman"/>
                <w:sz w:val="24"/>
                <w:szCs w:val="24"/>
              </w:rPr>
              <w:t>reikalavimus.</w:t>
            </w:r>
          </w:p>
          <w:p w14:paraId="7F7BB570" w14:textId="77777777" w:rsidR="0020048A" w:rsidRPr="007A73F2" w:rsidRDefault="0020048A" w:rsidP="007A73F2">
            <w:pPr>
              <w:spacing w:after="0" w:line="240" w:lineRule="auto"/>
              <w:jc w:val="both"/>
              <w:rPr>
                <w:rFonts w:ascii="Times New Roman" w:hAnsi="Times New Roman" w:cs="Times New Roman"/>
                <w:sz w:val="24"/>
                <w:szCs w:val="24"/>
              </w:rPr>
            </w:pPr>
          </w:p>
          <w:p w14:paraId="36C9B3D9" w14:textId="71CF5BAA" w:rsidR="0020048A" w:rsidRPr="007A73F2" w:rsidRDefault="0020048A" w:rsidP="007A73F2">
            <w:pPr>
              <w:spacing w:after="0" w:line="240" w:lineRule="auto"/>
              <w:jc w:val="both"/>
              <w:rPr>
                <w:rFonts w:ascii="Times New Roman" w:eastAsia="Times New Roman" w:hAnsi="Times New Roman" w:cs="Times New Roman"/>
                <w:sz w:val="24"/>
                <w:szCs w:val="24"/>
              </w:rPr>
            </w:pPr>
            <w:r w:rsidRPr="007A73F2">
              <w:rPr>
                <w:rFonts w:ascii="Times New Roman" w:eastAsia="Times New Roman" w:hAnsi="Times New Roman" w:cs="Times New Roman"/>
                <w:sz w:val="24"/>
                <w:szCs w:val="24"/>
              </w:rPr>
              <w:t>Kiekvienai specialisto pozicijai turi būti pasiūlytas visus tai pozicijai keliamus reikalavimus atitinkantis specialistas (t.</w:t>
            </w:r>
            <w:r w:rsidR="00760541" w:rsidRPr="007A73F2">
              <w:rPr>
                <w:rFonts w:ascii="Times New Roman" w:eastAsia="Times New Roman" w:hAnsi="Times New Roman" w:cs="Times New Roman"/>
                <w:sz w:val="24"/>
                <w:szCs w:val="24"/>
              </w:rPr>
              <w:t> </w:t>
            </w:r>
            <w:r w:rsidRPr="007A73F2">
              <w:rPr>
                <w:rFonts w:ascii="Times New Roman" w:eastAsia="Times New Roman" w:hAnsi="Times New Roman" w:cs="Times New Roman"/>
                <w:sz w:val="24"/>
                <w:szCs w:val="24"/>
              </w:rPr>
              <w:t>y. tiekėjas negali siūlyti kelių asmenų, kurie kartu atitinka specialisto</w:t>
            </w:r>
            <w:r w:rsidR="5290AE5C" w:rsidRPr="007A73F2">
              <w:rPr>
                <w:rFonts w:ascii="Times New Roman" w:eastAsia="Times New Roman" w:hAnsi="Times New Roman" w:cs="Times New Roman"/>
                <w:sz w:val="24"/>
                <w:szCs w:val="24"/>
              </w:rPr>
              <w:t xml:space="preserve"> pozicijai keliamus</w:t>
            </w:r>
            <w:r w:rsidRPr="007A73F2">
              <w:rPr>
                <w:rFonts w:ascii="Times New Roman" w:eastAsia="Times New Roman" w:hAnsi="Times New Roman" w:cs="Times New Roman"/>
                <w:sz w:val="24"/>
                <w:szCs w:val="24"/>
              </w:rPr>
              <w:t xml:space="preserve"> reikalavimus).</w:t>
            </w:r>
          </w:p>
          <w:p w14:paraId="675F3815" w14:textId="5DE594BE" w:rsidR="00D773BD" w:rsidRPr="007A73F2" w:rsidRDefault="00D773BD" w:rsidP="007A73F2">
            <w:pPr>
              <w:tabs>
                <w:tab w:val="left" w:pos="709"/>
                <w:tab w:val="left" w:pos="851"/>
                <w:tab w:val="left" w:pos="993"/>
              </w:tabs>
              <w:spacing w:after="0" w:line="240" w:lineRule="auto"/>
              <w:jc w:val="both"/>
              <w:rPr>
                <w:rFonts w:ascii="Times New Roman" w:hAnsi="Times New Roman" w:cs="Times New Roman"/>
                <w:bCs/>
                <w:sz w:val="24"/>
                <w:szCs w:val="24"/>
              </w:rPr>
            </w:pPr>
            <w:r w:rsidRPr="007A73F2">
              <w:rPr>
                <w:rFonts w:ascii="Times New Roman" w:hAnsi="Times New Roman" w:cs="Times New Roman"/>
                <w:bCs/>
                <w:sz w:val="24"/>
                <w:szCs w:val="24"/>
              </w:rPr>
              <w:lastRenderedPageBreak/>
              <w:t xml:space="preserve">Patirtimi šiuose kvalifikacijos reikalavimuose laikomas darbas </w:t>
            </w:r>
            <w:r w:rsidR="00760541" w:rsidRPr="007A73F2">
              <w:rPr>
                <w:rFonts w:ascii="Times New Roman" w:hAnsi="Times New Roman" w:cs="Times New Roman"/>
                <w:bCs/>
                <w:sz w:val="24"/>
                <w:szCs w:val="24"/>
              </w:rPr>
              <w:t xml:space="preserve">vykdant </w:t>
            </w:r>
            <w:r w:rsidRPr="007A73F2">
              <w:rPr>
                <w:rFonts w:ascii="Times New Roman" w:hAnsi="Times New Roman" w:cs="Times New Roman"/>
                <w:bCs/>
                <w:sz w:val="24"/>
                <w:szCs w:val="24"/>
              </w:rPr>
              <w:t>konkreč</w:t>
            </w:r>
            <w:r w:rsidR="00760541" w:rsidRPr="007A73F2">
              <w:rPr>
                <w:rFonts w:ascii="Times New Roman" w:hAnsi="Times New Roman" w:cs="Times New Roman"/>
                <w:bCs/>
                <w:sz w:val="24"/>
                <w:szCs w:val="24"/>
              </w:rPr>
              <w:t>ią</w:t>
            </w:r>
            <w:r w:rsidRPr="007A73F2">
              <w:rPr>
                <w:rFonts w:ascii="Times New Roman" w:hAnsi="Times New Roman" w:cs="Times New Roman"/>
                <w:bCs/>
                <w:sz w:val="24"/>
                <w:szCs w:val="24"/>
              </w:rPr>
              <w:t xml:space="preserve"> sutart</w:t>
            </w:r>
            <w:r w:rsidR="00760541" w:rsidRPr="007A73F2">
              <w:rPr>
                <w:rFonts w:ascii="Times New Roman" w:hAnsi="Times New Roman" w:cs="Times New Roman"/>
                <w:bCs/>
                <w:sz w:val="24"/>
                <w:szCs w:val="24"/>
              </w:rPr>
              <w:t xml:space="preserve">į </w:t>
            </w:r>
            <w:r w:rsidRPr="007A73F2">
              <w:rPr>
                <w:rFonts w:ascii="Times New Roman" w:hAnsi="Times New Roman" w:cs="Times New Roman"/>
                <w:bCs/>
                <w:sz w:val="24"/>
                <w:szCs w:val="24"/>
              </w:rPr>
              <w:t>/</w:t>
            </w:r>
            <w:r w:rsidR="00760541" w:rsidRPr="007A73F2">
              <w:rPr>
                <w:rFonts w:ascii="Times New Roman" w:hAnsi="Times New Roman" w:cs="Times New Roman"/>
                <w:bCs/>
                <w:sz w:val="24"/>
                <w:szCs w:val="24"/>
              </w:rPr>
              <w:t xml:space="preserve"> įgyvendinant konkretų </w:t>
            </w:r>
            <w:r w:rsidRPr="007A73F2">
              <w:rPr>
                <w:rFonts w:ascii="Times New Roman" w:hAnsi="Times New Roman" w:cs="Times New Roman"/>
                <w:bCs/>
                <w:sz w:val="24"/>
                <w:szCs w:val="24"/>
              </w:rPr>
              <w:t>projekt</w:t>
            </w:r>
            <w:r w:rsidR="00760541" w:rsidRPr="007A73F2">
              <w:rPr>
                <w:rFonts w:ascii="Times New Roman" w:hAnsi="Times New Roman" w:cs="Times New Roman"/>
                <w:bCs/>
                <w:sz w:val="24"/>
                <w:szCs w:val="24"/>
              </w:rPr>
              <w:t>ą</w:t>
            </w:r>
            <w:r w:rsidRPr="007A73F2">
              <w:rPr>
                <w:rFonts w:ascii="Times New Roman" w:hAnsi="Times New Roman" w:cs="Times New Roman"/>
                <w:bCs/>
                <w:sz w:val="24"/>
                <w:szCs w:val="24"/>
              </w:rPr>
              <w:t xml:space="preserve">, t. y. laikas, kurį specialistas nebuvo priskirtas dirbti šios lentelės </w:t>
            </w:r>
            <w:r w:rsidR="00760541" w:rsidRPr="007A73F2">
              <w:rPr>
                <w:rFonts w:ascii="Times New Roman" w:hAnsi="Times New Roman" w:cs="Times New Roman"/>
                <w:bCs/>
                <w:sz w:val="24"/>
                <w:szCs w:val="24"/>
              </w:rPr>
              <w:t>2.</w:t>
            </w:r>
            <w:r w:rsidRPr="007A73F2">
              <w:rPr>
                <w:rFonts w:ascii="Times New Roman" w:hAnsi="Times New Roman" w:cs="Times New Roman"/>
                <w:bCs/>
                <w:sz w:val="24"/>
                <w:szCs w:val="24"/>
              </w:rPr>
              <w:t>2.1–2.</w:t>
            </w:r>
            <w:r w:rsidR="00760541" w:rsidRPr="007A73F2">
              <w:rPr>
                <w:rFonts w:ascii="Times New Roman" w:hAnsi="Times New Roman" w:cs="Times New Roman"/>
                <w:bCs/>
                <w:sz w:val="24"/>
                <w:szCs w:val="24"/>
              </w:rPr>
              <w:t>2.</w:t>
            </w:r>
            <w:r w:rsidR="00ED1894" w:rsidRPr="007A73F2">
              <w:rPr>
                <w:rFonts w:ascii="Times New Roman" w:hAnsi="Times New Roman" w:cs="Times New Roman"/>
                <w:bCs/>
                <w:sz w:val="24"/>
                <w:szCs w:val="24"/>
              </w:rPr>
              <w:t>3</w:t>
            </w:r>
            <w:r w:rsidRPr="007A73F2">
              <w:rPr>
                <w:rFonts w:ascii="Times New Roman" w:hAnsi="Times New Roman" w:cs="Times New Roman"/>
                <w:bCs/>
                <w:sz w:val="24"/>
                <w:szCs w:val="24"/>
              </w:rPr>
              <w:t xml:space="preserve"> papunkčiuose nurodytose srityse, neįskaičiuojamas į specialisto patirtį. Tuo pačiu laikotarpiu vykdyt</w:t>
            </w:r>
            <w:r w:rsidR="00760541" w:rsidRPr="007A73F2">
              <w:rPr>
                <w:rFonts w:ascii="Times New Roman" w:hAnsi="Times New Roman" w:cs="Times New Roman"/>
                <w:bCs/>
                <w:sz w:val="24"/>
                <w:szCs w:val="24"/>
              </w:rPr>
              <w:t>as</w:t>
            </w:r>
            <w:r w:rsidRPr="007A73F2">
              <w:rPr>
                <w:rFonts w:ascii="Times New Roman" w:hAnsi="Times New Roman" w:cs="Times New Roman"/>
                <w:bCs/>
                <w:sz w:val="24"/>
                <w:szCs w:val="24"/>
              </w:rPr>
              <w:t xml:space="preserve"> </w:t>
            </w:r>
            <w:r w:rsidR="00760541" w:rsidRPr="007A73F2">
              <w:rPr>
                <w:rFonts w:ascii="Times New Roman" w:hAnsi="Times New Roman" w:cs="Times New Roman"/>
                <w:bCs/>
                <w:sz w:val="24"/>
                <w:szCs w:val="24"/>
              </w:rPr>
              <w:t>darbas vykdant konkrečias</w:t>
            </w:r>
            <w:r w:rsidRPr="007A73F2">
              <w:rPr>
                <w:rFonts w:ascii="Times New Roman" w:hAnsi="Times New Roman" w:cs="Times New Roman"/>
                <w:bCs/>
                <w:sz w:val="24"/>
                <w:szCs w:val="24"/>
              </w:rPr>
              <w:t xml:space="preserve"> sutartis</w:t>
            </w:r>
            <w:r w:rsidR="00760541" w:rsidRPr="007A73F2">
              <w:rPr>
                <w:rFonts w:ascii="Times New Roman" w:hAnsi="Times New Roman" w:cs="Times New Roman"/>
                <w:bCs/>
                <w:sz w:val="24"/>
                <w:szCs w:val="24"/>
              </w:rPr>
              <w:t xml:space="preserve"> </w:t>
            </w:r>
            <w:r w:rsidRPr="007A73F2">
              <w:rPr>
                <w:rFonts w:ascii="Times New Roman" w:hAnsi="Times New Roman" w:cs="Times New Roman"/>
                <w:bCs/>
                <w:sz w:val="24"/>
                <w:szCs w:val="24"/>
              </w:rPr>
              <w:t>/</w:t>
            </w:r>
            <w:r w:rsidR="00760541" w:rsidRPr="007A73F2">
              <w:rPr>
                <w:rFonts w:ascii="Times New Roman" w:hAnsi="Times New Roman" w:cs="Times New Roman"/>
                <w:bCs/>
                <w:sz w:val="24"/>
                <w:szCs w:val="24"/>
              </w:rPr>
              <w:t xml:space="preserve"> įgyvendinant konkrečius </w:t>
            </w:r>
            <w:r w:rsidRPr="007A73F2">
              <w:rPr>
                <w:rFonts w:ascii="Times New Roman" w:hAnsi="Times New Roman" w:cs="Times New Roman"/>
                <w:bCs/>
                <w:sz w:val="24"/>
                <w:szCs w:val="24"/>
              </w:rPr>
              <w:t xml:space="preserve">projektus, t. y. „persidengiančios datos“ nėra sumuojamos. Patirtis skaičiuojama </w:t>
            </w:r>
            <w:r w:rsidR="000341AC" w:rsidRPr="007A73F2">
              <w:rPr>
                <w:rFonts w:ascii="Times New Roman" w:hAnsi="Times New Roman" w:cs="Times New Roman"/>
                <w:bCs/>
                <w:sz w:val="24"/>
                <w:szCs w:val="24"/>
              </w:rPr>
              <w:t xml:space="preserve">metų ir </w:t>
            </w:r>
            <w:r w:rsidRPr="007A73F2">
              <w:rPr>
                <w:rFonts w:ascii="Times New Roman" w:hAnsi="Times New Roman" w:cs="Times New Roman"/>
                <w:bCs/>
                <w:sz w:val="24"/>
                <w:szCs w:val="24"/>
              </w:rPr>
              <w:t>mėnesių tikslumu.</w:t>
            </w:r>
          </w:p>
          <w:p w14:paraId="72956785" w14:textId="748386C5" w:rsidR="00760541" w:rsidRPr="007A73F2" w:rsidRDefault="00D773BD" w:rsidP="007A73F2">
            <w:pPr>
              <w:spacing w:after="0" w:line="240" w:lineRule="auto"/>
              <w:jc w:val="both"/>
              <w:outlineLvl w:val="2"/>
              <w:rPr>
                <w:rFonts w:ascii="Times New Roman" w:hAnsi="Times New Roman" w:cs="Times New Roman"/>
                <w:sz w:val="24"/>
                <w:szCs w:val="24"/>
              </w:rPr>
            </w:pPr>
            <w:r w:rsidRPr="007A73F2">
              <w:rPr>
                <w:rFonts w:ascii="Times New Roman" w:hAnsi="Times New Roman" w:cs="Times New Roman"/>
                <w:sz w:val="24"/>
                <w:szCs w:val="24"/>
              </w:rPr>
              <w:t>Patirties įgijimo terminai skaičiuojami iki  pasiūlym</w:t>
            </w:r>
            <w:r w:rsidR="00ED1894" w:rsidRPr="007A73F2">
              <w:rPr>
                <w:rFonts w:ascii="Times New Roman" w:hAnsi="Times New Roman" w:cs="Times New Roman"/>
                <w:sz w:val="24"/>
                <w:szCs w:val="24"/>
              </w:rPr>
              <w:t>o</w:t>
            </w:r>
            <w:r w:rsidRPr="007A73F2">
              <w:rPr>
                <w:rFonts w:ascii="Times New Roman" w:hAnsi="Times New Roman" w:cs="Times New Roman"/>
                <w:sz w:val="24"/>
                <w:szCs w:val="24"/>
              </w:rPr>
              <w:t xml:space="preserve"> pateikimo termino </w:t>
            </w:r>
            <w:r w:rsidR="1C196939" w:rsidRPr="007A73F2">
              <w:rPr>
                <w:rFonts w:ascii="Times New Roman" w:hAnsi="Times New Roman" w:cs="Times New Roman"/>
                <w:sz w:val="24"/>
                <w:szCs w:val="24"/>
              </w:rPr>
              <w:t>pabaigos</w:t>
            </w:r>
            <w:r w:rsidRPr="007A73F2">
              <w:rPr>
                <w:rFonts w:ascii="Times New Roman" w:hAnsi="Times New Roman" w:cs="Times New Roman"/>
                <w:sz w:val="24"/>
                <w:szCs w:val="24"/>
              </w:rPr>
              <w:t xml:space="preserve">. </w:t>
            </w:r>
          </w:p>
          <w:p w14:paraId="2DB35058" w14:textId="2B92E915" w:rsidR="0020048A" w:rsidRPr="007A73F2" w:rsidRDefault="00D773BD" w:rsidP="007A73F2">
            <w:pPr>
              <w:spacing w:after="0" w:line="240" w:lineRule="auto"/>
              <w:jc w:val="both"/>
              <w:outlineLvl w:val="2"/>
              <w:rPr>
                <w:rFonts w:ascii="Times New Roman" w:hAnsi="Times New Roman" w:cs="Times New Roman"/>
                <w:sz w:val="24"/>
                <w:szCs w:val="24"/>
              </w:rPr>
            </w:pPr>
            <w:r w:rsidRPr="007A73F2">
              <w:rPr>
                <w:rFonts w:ascii="Times New Roman" w:hAnsi="Times New Roman" w:cs="Times New Roman"/>
                <w:sz w:val="24"/>
                <w:szCs w:val="24"/>
              </w:rPr>
              <w:t>Sutartis</w:t>
            </w:r>
            <w:r w:rsidR="00760541" w:rsidRPr="007A73F2">
              <w:rPr>
                <w:rFonts w:ascii="Times New Roman" w:hAnsi="Times New Roman" w:cs="Times New Roman"/>
                <w:sz w:val="24"/>
                <w:szCs w:val="24"/>
              </w:rPr>
              <w:t xml:space="preserve"> </w:t>
            </w:r>
            <w:r w:rsidRPr="007A73F2">
              <w:rPr>
                <w:rFonts w:ascii="Times New Roman" w:hAnsi="Times New Roman" w:cs="Times New Roman"/>
                <w:sz w:val="24"/>
                <w:szCs w:val="24"/>
              </w:rPr>
              <w:t>/</w:t>
            </w:r>
            <w:r w:rsidR="00760541" w:rsidRPr="007A73F2">
              <w:rPr>
                <w:rFonts w:ascii="Times New Roman" w:hAnsi="Times New Roman" w:cs="Times New Roman"/>
                <w:sz w:val="24"/>
                <w:szCs w:val="24"/>
              </w:rPr>
              <w:t xml:space="preserve"> </w:t>
            </w:r>
            <w:r w:rsidRPr="007A73F2">
              <w:rPr>
                <w:rFonts w:ascii="Times New Roman" w:hAnsi="Times New Roman" w:cs="Times New Roman"/>
                <w:sz w:val="24"/>
                <w:szCs w:val="24"/>
              </w:rPr>
              <w:t>projektas gali būti pradėt</w:t>
            </w:r>
            <w:r w:rsidR="00760541" w:rsidRPr="007A73F2">
              <w:rPr>
                <w:rFonts w:ascii="Times New Roman" w:hAnsi="Times New Roman" w:cs="Times New Roman"/>
                <w:sz w:val="24"/>
                <w:szCs w:val="24"/>
              </w:rPr>
              <w:t>as</w:t>
            </w:r>
            <w:r w:rsidRPr="007A73F2">
              <w:rPr>
                <w:rFonts w:ascii="Times New Roman" w:hAnsi="Times New Roman" w:cs="Times New Roman"/>
                <w:sz w:val="24"/>
                <w:szCs w:val="24"/>
              </w:rPr>
              <w:t xml:space="preserve"> vykdyti anksčiau, nei prieš </w:t>
            </w:r>
            <w:r w:rsidR="00161459" w:rsidRPr="007A73F2">
              <w:rPr>
                <w:rFonts w:ascii="Times New Roman" w:hAnsi="Times New Roman" w:cs="Times New Roman"/>
                <w:sz w:val="24"/>
                <w:szCs w:val="24"/>
              </w:rPr>
              <w:t>5</w:t>
            </w:r>
            <w:r w:rsidRPr="007A73F2">
              <w:rPr>
                <w:rFonts w:ascii="Times New Roman" w:hAnsi="Times New Roman" w:cs="Times New Roman"/>
                <w:sz w:val="24"/>
                <w:szCs w:val="24"/>
              </w:rPr>
              <w:t xml:space="preserve"> metus, tačiau sutarties </w:t>
            </w:r>
            <w:r w:rsidR="00760541" w:rsidRPr="007A73F2">
              <w:rPr>
                <w:rFonts w:ascii="Times New Roman" w:hAnsi="Times New Roman" w:cs="Times New Roman"/>
                <w:sz w:val="24"/>
                <w:szCs w:val="24"/>
              </w:rPr>
              <w:t>/ projekto į</w:t>
            </w:r>
            <w:r w:rsidRPr="007A73F2">
              <w:rPr>
                <w:rFonts w:ascii="Times New Roman" w:hAnsi="Times New Roman" w:cs="Times New Roman"/>
                <w:sz w:val="24"/>
                <w:szCs w:val="24"/>
              </w:rPr>
              <w:t xml:space="preserve">vykdymo pabaiga turi patekti į </w:t>
            </w:r>
            <w:r w:rsidR="00161459" w:rsidRPr="007A73F2">
              <w:rPr>
                <w:rFonts w:ascii="Times New Roman" w:hAnsi="Times New Roman" w:cs="Times New Roman"/>
                <w:sz w:val="24"/>
                <w:szCs w:val="24"/>
              </w:rPr>
              <w:t>5</w:t>
            </w:r>
            <w:r w:rsidRPr="007A73F2">
              <w:rPr>
                <w:rFonts w:ascii="Times New Roman" w:hAnsi="Times New Roman" w:cs="Times New Roman"/>
                <w:sz w:val="24"/>
                <w:szCs w:val="24"/>
              </w:rPr>
              <w:t xml:space="preserve"> metų laikotarpį, skaičiuojant nuo pasiūlym</w:t>
            </w:r>
            <w:r w:rsidR="00161459" w:rsidRPr="007A73F2">
              <w:rPr>
                <w:rFonts w:ascii="Times New Roman" w:hAnsi="Times New Roman" w:cs="Times New Roman"/>
                <w:sz w:val="24"/>
                <w:szCs w:val="24"/>
              </w:rPr>
              <w:t>o</w:t>
            </w:r>
            <w:r w:rsidRPr="007A73F2">
              <w:rPr>
                <w:rFonts w:ascii="Times New Roman" w:hAnsi="Times New Roman" w:cs="Times New Roman"/>
                <w:sz w:val="24"/>
                <w:szCs w:val="24"/>
              </w:rPr>
              <w:t xml:space="preserve"> pateikimo termino </w:t>
            </w:r>
            <w:r w:rsidR="75AC7EED" w:rsidRPr="007A73F2">
              <w:rPr>
                <w:rFonts w:ascii="Times New Roman" w:hAnsi="Times New Roman" w:cs="Times New Roman"/>
                <w:sz w:val="24"/>
                <w:szCs w:val="24"/>
              </w:rPr>
              <w:t>pabaigos</w:t>
            </w:r>
            <w:r w:rsidRPr="007A73F2">
              <w:rPr>
                <w:rFonts w:ascii="Times New Roman" w:hAnsi="Times New Roman" w:cs="Times New Roman"/>
                <w:sz w:val="24"/>
                <w:szCs w:val="24"/>
              </w:rPr>
              <w:t>.</w:t>
            </w:r>
          </w:p>
          <w:p w14:paraId="1CA0C1C7" w14:textId="7BA07B92" w:rsidR="0020048A" w:rsidRPr="007A73F2" w:rsidRDefault="0020048A" w:rsidP="007A73F2">
            <w:pPr>
              <w:spacing w:after="0" w:line="240" w:lineRule="auto"/>
              <w:jc w:val="both"/>
              <w:rPr>
                <w:rFonts w:ascii="Times New Roman" w:hAnsi="Times New Roman" w:cs="Times New Roman"/>
                <w:sz w:val="24"/>
                <w:szCs w:val="24"/>
              </w:rPr>
            </w:pPr>
          </w:p>
        </w:tc>
        <w:tc>
          <w:tcPr>
            <w:tcW w:w="1858" w:type="pct"/>
            <w:tcBorders>
              <w:top w:val="single" w:sz="4" w:space="0" w:color="000000" w:themeColor="text1"/>
              <w:left w:val="single" w:sz="4" w:space="0" w:color="auto"/>
              <w:bottom w:val="single" w:sz="4" w:space="0" w:color="000000" w:themeColor="text1"/>
              <w:right w:val="single" w:sz="4" w:space="0" w:color="000000" w:themeColor="text1"/>
            </w:tcBorders>
          </w:tcPr>
          <w:p w14:paraId="1BC15FE9" w14:textId="77777777" w:rsidR="00595823" w:rsidRPr="007A73F2" w:rsidRDefault="00760541" w:rsidP="007A73F2">
            <w:pPr>
              <w:pStyle w:val="BodyA"/>
              <w:spacing w:line="240" w:lineRule="auto"/>
              <w:jc w:val="both"/>
              <w:rPr>
                <w:rFonts w:ascii="Times New Roman" w:eastAsia="Times New Roman" w:hAnsi="Times New Roman" w:cs="Times New Roman"/>
                <w:color w:val="auto"/>
                <w:sz w:val="24"/>
                <w:szCs w:val="24"/>
                <w:lang w:val="lt-LT"/>
              </w:rPr>
            </w:pPr>
            <w:r w:rsidRPr="007A73F2">
              <w:rPr>
                <w:rFonts w:ascii="Times New Roman" w:eastAsia="Times New Roman" w:hAnsi="Times New Roman" w:cs="Times New Roman"/>
                <w:color w:val="auto"/>
                <w:sz w:val="24"/>
                <w:szCs w:val="24"/>
                <w:lang w:val="lt-LT"/>
              </w:rPr>
              <w:lastRenderedPageBreak/>
              <w:t xml:space="preserve">Galimas laimėtojas, perkančiajai organizacijai paprašius, </w:t>
            </w:r>
            <w:r w:rsidR="00595823" w:rsidRPr="007A73F2">
              <w:rPr>
                <w:rFonts w:ascii="Times New Roman" w:eastAsia="Times New Roman" w:hAnsi="Times New Roman" w:cs="Times New Roman"/>
                <w:color w:val="auto"/>
                <w:sz w:val="24"/>
                <w:szCs w:val="24"/>
                <w:lang w:val="lt-LT"/>
              </w:rPr>
              <w:t>turės pateikti:</w:t>
            </w:r>
          </w:p>
          <w:p w14:paraId="230CF205" w14:textId="0CE461C2" w:rsidR="00595823" w:rsidRPr="007A73F2" w:rsidRDefault="0020048A" w:rsidP="007A73F2">
            <w:pPr>
              <w:tabs>
                <w:tab w:val="left" w:pos="5575"/>
                <w:tab w:val="left" w:pos="10080"/>
                <w:tab w:val="left" w:pos="14395"/>
              </w:tabs>
              <w:spacing w:after="0" w:line="240" w:lineRule="auto"/>
              <w:jc w:val="both"/>
              <w:rPr>
                <w:rFonts w:ascii="Times New Roman" w:hAnsi="Times New Roman" w:cs="Times New Roman"/>
                <w:sz w:val="24"/>
                <w:szCs w:val="24"/>
              </w:rPr>
            </w:pPr>
            <w:r w:rsidRPr="007A73F2">
              <w:rPr>
                <w:rFonts w:ascii="Times New Roman" w:hAnsi="Times New Roman" w:cs="Times New Roman"/>
                <w:sz w:val="24"/>
                <w:szCs w:val="24"/>
              </w:rPr>
              <w:t xml:space="preserve">1) Tiekėjo siūlomų </w:t>
            </w:r>
            <w:r w:rsidRPr="007A73F2">
              <w:rPr>
                <w:rFonts w:ascii="Times New Roman" w:eastAsia="Times New Roman" w:hAnsi="Times New Roman" w:cs="Times New Roman"/>
                <w:sz w:val="24"/>
                <w:szCs w:val="24"/>
              </w:rPr>
              <w:t>už sutarties vykdymą atsakingų</w:t>
            </w:r>
            <w:r w:rsidRPr="007A73F2">
              <w:rPr>
                <w:rFonts w:ascii="Times New Roman" w:hAnsi="Times New Roman" w:cs="Times New Roman"/>
                <w:sz w:val="24"/>
                <w:szCs w:val="24"/>
              </w:rPr>
              <w:t xml:space="preserve"> specialistų sąrašą pagal Specialiųjų pirkimo sąlygų </w:t>
            </w:r>
            <w:r w:rsidR="00595823" w:rsidRPr="007A73F2">
              <w:rPr>
                <w:rFonts w:ascii="Times New Roman" w:hAnsi="Times New Roman" w:cs="Times New Roman"/>
                <w:i/>
                <w:iCs/>
                <w:sz w:val="24"/>
                <w:szCs w:val="24"/>
              </w:rPr>
              <w:t>[...]</w:t>
            </w:r>
            <w:r w:rsidR="00595823" w:rsidRPr="007A73F2">
              <w:rPr>
                <w:rFonts w:ascii="Times New Roman" w:hAnsi="Times New Roman" w:cs="Times New Roman"/>
                <w:sz w:val="24"/>
                <w:szCs w:val="24"/>
              </w:rPr>
              <w:t xml:space="preserve"> </w:t>
            </w:r>
            <w:r w:rsidRPr="007A73F2">
              <w:rPr>
                <w:rFonts w:ascii="Times New Roman" w:hAnsi="Times New Roman" w:cs="Times New Roman"/>
                <w:sz w:val="24"/>
                <w:szCs w:val="24"/>
              </w:rPr>
              <w:t>priede „</w:t>
            </w:r>
            <w:r w:rsidRPr="007A73F2">
              <w:rPr>
                <w:rFonts w:ascii="Times New Roman" w:hAnsi="Times New Roman" w:cs="Times New Roman"/>
                <w:i/>
                <w:iCs/>
                <w:sz w:val="24"/>
                <w:szCs w:val="24"/>
              </w:rPr>
              <w:t>Tiekėjo siūlomų specialistų sąrašas“</w:t>
            </w:r>
            <w:r w:rsidRPr="007A73F2">
              <w:rPr>
                <w:rFonts w:ascii="Times New Roman" w:hAnsi="Times New Roman" w:cs="Times New Roman"/>
                <w:sz w:val="24"/>
                <w:szCs w:val="24"/>
              </w:rPr>
              <w:t xml:space="preserve"> pateiktą formą. Sąraše turi būti nurodyti siūlomų specialistų vardai, pavardės, pozicijos, į kurias specialistai siūlomi. Taip pat nurodoma su kvalifikacijos reikalavimu susijusi išsami kiekvieno siūlomo specialisto darbo patirtis sutartyse</w:t>
            </w:r>
            <w:r w:rsidR="00595823" w:rsidRPr="007A73F2">
              <w:rPr>
                <w:rFonts w:ascii="Times New Roman" w:hAnsi="Times New Roman" w:cs="Times New Roman"/>
                <w:sz w:val="24"/>
                <w:szCs w:val="24"/>
              </w:rPr>
              <w:t xml:space="preserve"> </w:t>
            </w:r>
            <w:r w:rsidRPr="007A73F2">
              <w:rPr>
                <w:rFonts w:ascii="Times New Roman" w:hAnsi="Times New Roman" w:cs="Times New Roman"/>
                <w:sz w:val="24"/>
                <w:szCs w:val="24"/>
              </w:rPr>
              <w:t>/</w:t>
            </w:r>
            <w:r w:rsidR="00595823" w:rsidRPr="007A73F2">
              <w:rPr>
                <w:rFonts w:ascii="Times New Roman" w:hAnsi="Times New Roman" w:cs="Times New Roman"/>
                <w:sz w:val="24"/>
                <w:szCs w:val="24"/>
              </w:rPr>
              <w:t xml:space="preserve"> </w:t>
            </w:r>
            <w:r w:rsidRPr="007A73F2">
              <w:rPr>
                <w:rFonts w:ascii="Times New Roman" w:hAnsi="Times New Roman" w:cs="Times New Roman"/>
                <w:sz w:val="24"/>
                <w:szCs w:val="24"/>
              </w:rPr>
              <w:t>projektuose, kuriuose jis dirbo, jo vaidmuo, darbo pobūdis tose sutartyse</w:t>
            </w:r>
            <w:r w:rsidR="00595823" w:rsidRPr="007A73F2">
              <w:rPr>
                <w:rFonts w:ascii="Times New Roman" w:hAnsi="Times New Roman" w:cs="Times New Roman"/>
                <w:sz w:val="24"/>
                <w:szCs w:val="24"/>
              </w:rPr>
              <w:t xml:space="preserve"> </w:t>
            </w:r>
            <w:r w:rsidRPr="007A73F2">
              <w:rPr>
                <w:rFonts w:ascii="Times New Roman" w:hAnsi="Times New Roman" w:cs="Times New Roman"/>
                <w:sz w:val="24"/>
                <w:szCs w:val="24"/>
              </w:rPr>
              <w:t>/</w:t>
            </w:r>
            <w:r w:rsidR="00595823" w:rsidRPr="007A73F2">
              <w:rPr>
                <w:rFonts w:ascii="Times New Roman" w:hAnsi="Times New Roman" w:cs="Times New Roman"/>
                <w:sz w:val="24"/>
                <w:szCs w:val="24"/>
              </w:rPr>
              <w:t xml:space="preserve"> </w:t>
            </w:r>
            <w:r w:rsidRPr="007A73F2">
              <w:rPr>
                <w:rFonts w:ascii="Times New Roman" w:hAnsi="Times New Roman" w:cs="Times New Roman"/>
                <w:sz w:val="24"/>
                <w:szCs w:val="24"/>
              </w:rPr>
              <w:t>projektuose, sutarties</w:t>
            </w:r>
            <w:r w:rsidR="00595823" w:rsidRPr="007A73F2">
              <w:rPr>
                <w:rFonts w:ascii="Times New Roman" w:hAnsi="Times New Roman" w:cs="Times New Roman"/>
                <w:sz w:val="24"/>
                <w:szCs w:val="24"/>
              </w:rPr>
              <w:t xml:space="preserve"> </w:t>
            </w:r>
            <w:r w:rsidRPr="007A73F2">
              <w:rPr>
                <w:rFonts w:ascii="Times New Roman" w:hAnsi="Times New Roman" w:cs="Times New Roman"/>
                <w:sz w:val="24"/>
                <w:szCs w:val="24"/>
              </w:rPr>
              <w:t>/</w:t>
            </w:r>
            <w:r w:rsidR="00595823" w:rsidRPr="007A73F2">
              <w:rPr>
                <w:rFonts w:ascii="Times New Roman" w:hAnsi="Times New Roman" w:cs="Times New Roman"/>
                <w:sz w:val="24"/>
                <w:szCs w:val="24"/>
              </w:rPr>
              <w:t xml:space="preserve"> </w:t>
            </w:r>
            <w:r w:rsidRPr="007A73F2">
              <w:rPr>
                <w:rFonts w:ascii="Times New Roman" w:hAnsi="Times New Roman" w:cs="Times New Roman"/>
                <w:sz w:val="24"/>
                <w:szCs w:val="24"/>
              </w:rPr>
              <w:t>projekto pavadinimas, sutarties</w:t>
            </w:r>
            <w:r w:rsidR="00595823" w:rsidRPr="007A73F2">
              <w:rPr>
                <w:rFonts w:ascii="Times New Roman" w:hAnsi="Times New Roman" w:cs="Times New Roman"/>
                <w:sz w:val="24"/>
                <w:szCs w:val="24"/>
              </w:rPr>
              <w:t xml:space="preserve"> </w:t>
            </w:r>
            <w:r w:rsidRPr="007A73F2">
              <w:rPr>
                <w:rFonts w:ascii="Times New Roman" w:hAnsi="Times New Roman" w:cs="Times New Roman"/>
                <w:sz w:val="24"/>
                <w:szCs w:val="24"/>
              </w:rPr>
              <w:t>/</w:t>
            </w:r>
            <w:r w:rsidR="00595823" w:rsidRPr="007A73F2">
              <w:rPr>
                <w:rFonts w:ascii="Times New Roman" w:hAnsi="Times New Roman" w:cs="Times New Roman"/>
                <w:sz w:val="24"/>
                <w:szCs w:val="24"/>
              </w:rPr>
              <w:t xml:space="preserve"> </w:t>
            </w:r>
            <w:r w:rsidRPr="007A73F2">
              <w:rPr>
                <w:rFonts w:ascii="Times New Roman" w:hAnsi="Times New Roman" w:cs="Times New Roman"/>
                <w:sz w:val="24"/>
                <w:szCs w:val="24"/>
              </w:rPr>
              <w:t>projekto vykdymo laikotarpis</w:t>
            </w:r>
            <w:r w:rsidR="25B96DAC" w:rsidRPr="007A73F2">
              <w:rPr>
                <w:rFonts w:ascii="Times New Roman" w:hAnsi="Times New Roman" w:cs="Times New Roman"/>
                <w:sz w:val="24"/>
                <w:szCs w:val="24"/>
              </w:rPr>
              <w:t xml:space="preserve"> </w:t>
            </w:r>
            <w:r w:rsidR="00EA59B0" w:rsidRPr="007A73F2">
              <w:rPr>
                <w:rFonts w:ascii="Times New Roman" w:hAnsi="Times New Roman" w:cs="Times New Roman"/>
                <w:sz w:val="24"/>
                <w:szCs w:val="24"/>
              </w:rPr>
              <w:t xml:space="preserve">(pradžia-pabaiga </w:t>
            </w:r>
            <w:r w:rsidR="25B96DAC" w:rsidRPr="007A73F2">
              <w:rPr>
                <w:rFonts w:ascii="Times New Roman" w:hAnsi="Times New Roman" w:cs="Times New Roman"/>
                <w:sz w:val="24"/>
                <w:szCs w:val="24"/>
              </w:rPr>
              <w:t>metų ir mėnesio tikslumu</w:t>
            </w:r>
            <w:r w:rsidR="00EA59B0" w:rsidRPr="007A73F2">
              <w:rPr>
                <w:rFonts w:ascii="Times New Roman" w:hAnsi="Times New Roman" w:cs="Times New Roman"/>
                <w:sz w:val="24"/>
                <w:szCs w:val="24"/>
              </w:rPr>
              <w:t>)</w:t>
            </w:r>
            <w:r w:rsidRPr="007A73F2">
              <w:rPr>
                <w:rFonts w:ascii="Times New Roman" w:hAnsi="Times New Roman" w:cs="Times New Roman"/>
                <w:sz w:val="24"/>
                <w:szCs w:val="24"/>
              </w:rPr>
              <w:t xml:space="preserve"> ir specialisto darbo sutartyje</w:t>
            </w:r>
            <w:r w:rsidR="00595823" w:rsidRPr="007A73F2">
              <w:rPr>
                <w:rFonts w:ascii="Times New Roman" w:hAnsi="Times New Roman" w:cs="Times New Roman"/>
                <w:sz w:val="24"/>
                <w:szCs w:val="24"/>
              </w:rPr>
              <w:t xml:space="preserve"> </w:t>
            </w:r>
            <w:r w:rsidRPr="007A73F2">
              <w:rPr>
                <w:rFonts w:ascii="Times New Roman" w:hAnsi="Times New Roman" w:cs="Times New Roman"/>
                <w:sz w:val="24"/>
                <w:szCs w:val="24"/>
              </w:rPr>
              <w:t>/</w:t>
            </w:r>
            <w:r w:rsidR="00595823" w:rsidRPr="007A73F2">
              <w:rPr>
                <w:rFonts w:ascii="Times New Roman" w:hAnsi="Times New Roman" w:cs="Times New Roman"/>
                <w:sz w:val="24"/>
                <w:szCs w:val="24"/>
              </w:rPr>
              <w:t xml:space="preserve"> </w:t>
            </w:r>
            <w:r w:rsidRPr="007A73F2">
              <w:rPr>
                <w:rFonts w:ascii="Times New Roman" w:hAnsi="Times New Roman" w:cs="Times New Roman"/>
                <w:sz w:val="24"/>
                <w:szCs w:val="24"/>
              </w:rPr>
              <w:t>projekte laikotarpis (jeigu šie laikotarpiai nesutampa)</w:t>
            </w:r>
            <w:r w:rsidR="00EA59B0" w:rsidRPr="007A73F2">
              <w:rPr>
                <w:rFonts w:ascii="Times New Roman" w:hAnsi="Times New Roman" w:cs="Times New Roman"/>
                <w:sz w:val="24"/>
                <w:szCs w:val="24"/>
              </w:rPr>
              <w:t xml:space="preserve"> (pradžia-pabaiga</w:t>
            </w:r>
            <w:r w:rsidRPr="007A73F2">
              <w:rPr>
                <w:rFonts w:ascii="Times New Roman" w:hAnsi="Times New Roman" w:cs="Times New Roman"/>
                <w:sz w:val="24"/>
                <w:szCs w:val="24"/>
              </w:rPr>
              <w:t xml:space="preserve"> </w:t>
            </w:r>
            <w:r w:rsidR="00CC22A9" w:rsidRPr="007A73F2">
              <w:rPr>
                <w:rFonts w:ascii="Times New Roman" w:hAnsi="Times New Roman" w:cs="Times New Roman"/>
                <w:sz w:val="24"/>
                <w:szCs w:val="24"/>
              </w:rPr>
              <w:t>metų</w:t>
            </w:r>
            <w:r w:rsidR="00EA59B0" w:rsidRPr="007A73F2">
              <w:rPr>
                <w:rFonts w:ascii="Times New Roman" w:hAnsi="Times New Roman" w:cs="Times New Roman"/>
                <w:sz w:val="24"/>
                <w:szCs w:val="24"/>
              </w:rPr>
              <w:t xml:space="preserve"> </w:t>
            </w:r>
            <w:r w:rsidR="05FDDF57" w:rsidRPr="007A73F2">
              <w:rPr>
                <w:rFonts w:ascii="Times New Roman" w:hAnsi="Times New Roman" w:cs="Times New Roman"/>
                <w:sz w:val="24"/>
                <w:szCs w:val="24"/>
              </w:rPr>
              <w:t>ir</w:t>
            </w:r>
            <w:r w:rsidR="00CC22A9" w:rsidRPr="007A73F2">
              <w:rPr>
                <w:rFonts w:ascii="Times New Roman" w:hAnsi="Times New Roman" w:cs="Times New Roman"/>
                <w:sz w:val="24"/>
                <w:szCs w:val="24"/>
              </w:rPr>
              <w:t xml:space="preserve"> </w:t>
            </w:r>
            <w:r w:rsidRPr="007A73F2">
              <w:rPr>
                <w:rFonts w:ascii="Times New Roman" w:hAnsi="Times New Roman" w:cs="Times New Roman"/>
                <w:sz w:val="24"/>
                <w:szCs w:val="24"/>
              </w:rPr>
              <w:t>mėnesio</w:t>
            </w:r>
            <w:r w:rsidR="00EA59B0" w:rsidRPr="007A73F2">
              <w:rPr>
                <w:rFonts w:ascii="Times New Roman" w:hAnsi="Times New Roman" w:cs="Times New Roman"/>
                <w:sz w:val="24"/>
                <w:szCs w:val="24"/>
              </w:rPr>
              <w:t xml:space="preserve"> </w:t>
            </w:r>
            <w:r w:rsidRPr="007A73F2">
              <w:rPr>
                <w:rFonts w:ascii="Times New Roman" w:hAnsi="Times New Roman" w:cs="Times New Roman"/>
                <w:sz w:val="24"/>
                <w:szCs w:val="24"/>
              </w:rPr>
              <w:t>tikslumu</w:t>
            </w:r>
            <w:r w:rsidR="00EA59B0" w:rsidRPr="007A73F2">
              <w:rPr>
                <w:rFonts w:ascii="Times New Roman" w:hAnsi="Times New Roman" w:cs="Times New Roman"/>
                <w:sz w:val="24"/>
                <w:szCs w:val="24"/>
              </w:rPr>
              <w:t>)</w:t>
            </w:r>
            <w:r w:rsidRPr="007A73F2">
              <w:rPr>
                <w:rFonts w:ascii="Times New Roman" w:hAnsi="Times New Roman" w:cs="Times New Roman"/>
                <w:sz w:val="24"/>
                <w:szCs w:val="24"/>
              </w:rPr>
              <w:t xml:space="preserve">, </w:t>
            </w:r>
            <w:r w:rsidR="00595823" w:rsidRPr="007A73F2">
              <w:rPr>
                <w:rFonts w:ascii="Times New Roman" w:hAnsi="Times New Roman" w:cs="Times New Roman"/>
                <w:sz w:val="24"/>
                <w:szCs w:val="24"/>
              </w:rPr>
              <w:t xml:space="preserve">renginyje (įgyvendinant sutartį / projektą) dalyvavusių asmenų </w:t>
            </w:r>
            <w:r w:rsidR="00595823" w:rsidRPr="007A73F2">
              <w:rPr>
                <w:rFonts w:ascii="Times New Roman" w:hAnsi="Times New Roman" w:cs="Times New Roman"/>
                <w:sz w:val="24"/>
                <w:szCs w:val="24"/>
              </w:rPr>
              <w:lastRenderedPageBreak/>
              <w:t xml:space="preserve">skaičius, </w:t>
            </w:r>
            <w:r w:rsidRPr="007A73F2">
              <w:rPr>
                <w:rFonts w:ascii="Times New Roman" w:hAnsi="Times New Roman" w:cs="Times New Roman"/>
                <w:sz w:val="24"/>
                <w:szCs w:val="24"/>
              </w:rPr>
              <w:t>užsakovo pavadinimas, užsakov</w:t>
            </w:r>
            <w:r w:rsidR="7D874C47" w:rsidRPr="007A73F2">
              <w:rPr>
                <w:rFonts w:ascii="Times New Roman" w:hAnsi="Times New Roman" w:cs="Times New Roman"/>
                <w:sz w:val="24"/>
                <w:szCs w:val="24"/>
              </w:rPr>
              <w:t>o</w:t>
            </w:r>
            <w:r w:rsidRPr="007A73F2">
              <w:rPr>
                <w:rFonts w:ascii="Times New Roman" w:hAnsi="Times New Roman" w:cs="Times New Roman"/>
                <w:sz w:val="24"/>
                <w:szCs w:val="24"/>
              </w:rPr>
              <w:t xml:space="preserve"> kontaktiniai duomenys. </w:t>
            </w:r>
          </w:p>
          <w:p w14:paraId="70555F16" w14:textId="2450ADD1" w:rsidR="0020048A" w:rsidRPr="007A73F2" w:rsidRDefault="0020048A" w:rsidP="007A73F2">
            <w:pPr>
              <w:tabs>
                <w:tab w:val="left" w:pos="5575"/>
                <w:tab w:val="left" w:pos="10080"/>
                <w:tab w:val="left" w:pos="14395"/>
              </w:tabs>
              <w:spacing w:after="0" w:line="240" w:lineRule="auto"/>
              <w:jc w:val="both"/>
              <w:rPr>
                <w:rFonts w:ascii="Times New Roman" w:hAnsi="Times New Roman" w:cs="Times New Roman"/>
                <w:sz w:val="24"/>
                <w:szCs w:val="24"/>
              </w:rPr>
            </w:pPr>
            <w:r w:rsidRPr="007A73F2">
              <w:rPr>
                <w:rFonts w:ascii="Times New Roman" w:hAnsi="Times New Roman" w:cs="Times New Roman"/>
                <w:sz w:val="24"/>
                <w:szCs w:val="24"/>
              </w:rPr>
              <w:t>Turi būti nurodyta tiek ir tokio pobūdžio sutarčių /</w:t>
            </w:r>
            <w:r w:rsidR="000341AC" w:rsidRPr="007A73F2">
              <w:rPr>
                <w:rFonts w:ascii="Times New Roman" w:hAnsi="Times New Roman" w:cs="Times New Roman"/>
                <w:sz w:val="24"/>
                <w:szCs w:val="24"/>
              </w:rPr>
              <w:t xml:space="preserve"> </w:t>
            </w:r>
            <w:r w:rsidRPr="007A73F2">
              <w:rPr>
                <w:rFonts w:ascii="Times New Roman" w:hAnsi="Times New Roman" w:cs="Times New Roman"/>
                <w:sz w:val="24"/>
                <w:szCs w:val="24"/>
              </w:rPr>
              <w:t>projektų, kad pagal jose (juose) dirbtą laiką bei atliktas funkcijas siūlomi specialistai turėtų nurodytą reikalaujamą patirtį.</w:t>
            </w:r>
          </w:p>
          <w:p w14:paraId="5F6C9119" w14:textId="3578EDE1" w:rsidR="00A15CF0" w:rsidRPr="007A73F2" w:rsidRDefault="00A15CF0" w:rsidP="007A73F2">
            <w:pPr>
              <w:spacing w:after="0" w:line="240" w:lineRule="auto"/>
              <w:jc w:val="both"/>
              <w:rPr>
                <w:rFonts w:ascii="Times New Roman" w:hAnsi="Times New Roman" w:cs="Times New Roman"/>
                <w:sz w:val="24"/>
                <w:szCs w:val="24"/>
              </w:rPr>
            </w:pPr>
            <w:r w:rsidRPr="007A73F2">
              <w:rPr>
                <w:rFonts w:ascii="Times New Roman" w:eastAsia="Times New Roman" w:hAnsi="Times New Roman" w:cs="Times New Roman"/>
                <w:sz w:val="24"/>
                <w:szCs w:val="24"/>
              </w:rPr>
              <w:t xml:space="preserve">2) </w:t>
            </w:r>
            <w:r w:rsidRPr="007A73F2">
              <w:rPr>
                <w:rFonts w:ascii="Times New Roman" w:eastAsia="Calibri" w:hAnsi="Times New Roman" w:cs="Times New Roman"/>
                <w:sz w:val="24"/>
                <w:szCs w:val="24"/>
              </w:rPr>
              <w:t>Užsakovo (-ų) pažymą (-as) apie siūlomo specialisto tinkamai</w:t>
            </w:r>
            <w:r w:rsidR="00EA59B0" w:rsidRPr="007A73F2">
              <w:rPr>
                <w:rFonts w:ascii="Times New Roman" w:eastAsia="Calibri" w:hAnsi="Times New Roman" w:cs="Times New Roman"/>
                <w:sz w:val="24"/>
                <w:szCs w:val="24"/>
              </w:rPr>
              <w:t xml:space="preserve"> </w:t>
            </w:r>
            <w:r w:rsidRPr="007A73F2">
              <w:rPr>
                <w:rFonts w:ascii="Times New Roman" w:eastAsia="Calibri" w:hAnsi="Times New Roman" w:cs="Times New Roman"/>
                <w:sz w:val="24"/>
                <w:szCs w:val="24"/>
              </w:rPr>
              <w:t xml:space="preserve">suteiktas paslaugas. </w:t>
            </w:r>
            <w:r w:rsidRPr="007A73F2">
              <w:rPr>
                <w:rFonts w:ascii="Times New Roman" w:hAnsi="Times New Roman" w:cs="Times New Roman"/>
                <w:sz w:val="24"/>
                <w:szCs w:val="24"/>
              </w:rPr>
              <w:t>Pateikiamoje pažymoje turi būti nurodytas paslaugų objektas ir / arba trumpas suteiktų paslaugų aprašymas, paslaugų teikimo laikotarpis (pradžia–pabaiga</w:t>
            </w:r>
            <w:r w:rsidR="48A7AF23" w:rsidRPr="007A73F2">
              <w:rPr>
                <w:rFonts w:ascii="Times New Roman" w:hAnsi="Times New Roman" w:cs="Times New Roman"/>
                <w:sz w:val="24"/>
                <w:szCs w:val="24"/>
              </w:rPr>
              <w:t xml:space="preserve"> metų ir mėnesio tikslumu</w:t>
            </w:r>
            <w:r w:rsidRPr="007A73F2">
              <w:rPr>
                <w:rFonts w:ascii="Times New Roman" w:hAnsi="Times New Roman" w:cs="Times New Roman"/>
                <w:sz w:val="24"/>
                <w:szCs w:val="24"/>
              </w:rPr>
              <w:t xml:space="preserve">), </w:t>
            </w:r>
            <w:r w:rsidR="000341AC" w:rsidRPr="007A73F2">
              <w:rPr>
                <w:rFonts w:ascii="Times New Roman" w:hAnsi="Times New Roman" w:cs="Times New Roman"/>
                <w:sz w:val="24"/>
                <w:szCs w:val="24"/>
              </w:rPr>
              <w:t xml:space="preserve">užsakovas, užsakovo kontaktiniai duomenys, </w:t>
            </w:r>
            <w:r w:rsidRPr="007A73F2">
              <w:rPr>
                <w:rFonts w:ascii="Times New Roman" w:hAnsi="Times New Roman" w:cs="Times New Roman"/>
                <w:sz w:val="24"/>
                <w:szCs w:val="24"/>
              </w:rPr>
              <w:t xml:space="preserve">ar paslaugos buvo suteiktos tinkamai. </w:t>
            </w:r>
          </w:p>
          <w:p w14:paraId="425AA5A2" w14:textId="3BC13882" w:rsidR="00A15CF0" w:rsidRPr="007A73F2" w:rsidRDefault="00A15CF0" w:rsidP="007A73F2">
            <w:pPr>
              <w:pStyle w:val="BodyA"/>
              <w:spacing w:line="240" w:lineRule="auto"/>
              <w:jc w:val="both"/>
              <w:rPr>
                <w:rFonts w:ascii="Times New Roman" w:eastAsia="Times New Roman" w:hAnsi="Times New Roman" w:cs="Times New Roman"/>
                <w:color w:val="auto"/>
                <w:sz w:val="24"/>
                <w:szCs w:val="24"/>
                <w:lang w:val="lt-LT"/>
              </w:rPr>
            </w:pPr>
            <w:r w:rsidRPr="007A73F2">
              <w:rPr>
                <w:rFonts w:ascii="Times New Roman" w:eastAsia="Times New Roman" w:hAnsi="Times New Roman" w:cs="Times New Roman"/>
                <w:color w:val="auto"/>
                <w:sz w:val="24"/>
                <w:szCs w:val="24"/>
                <w:lang w:val="lt-LT"/>
              </w:rPr>
              <w:t>3) Jeigu siūlomas specialistas nėra tiekėjo darbuotojas (kvazisubtiekėjas), privalo būti pateikta tiekėjo ir siūlomo specialisto teisinio pobūdžio ryšius pagrindžiančio dokumento ‒ dvišalio tiekėjo ir būsimo darbuotojo (specialisto) pasirašyto dokumento ‒ ketinimo protokolo ar preliminaraus susitarimo dėl darbo santykių sukūrimo pagal darbo sutartį, kopija.</w:t>
            </w:r>
          </w:p>
          <w:p w14:paraId="2A9116DD" w14:textId="1A5CA3A7" w:rsidR="00A15CF0" w:rsidRPr="007A73F2" w:rsidRDefault="00A15CF0" w:rsidP="007A73F2">
            <w:pPr>
              <w:pStyle w:val="BodyA"/>
              <w:spacing w:line="240" w:lineRule="auto"/>
              <w:jc w:val="both"/>
              <w:rPr>
                <w:rFonts w:ascii="Times New Roman" w:eastAsia="Times New Roman" w:hAnsi="Times New Roman" w:cs="Times New Roman"/>
                <w:color w:val="auto"/>
                <w:sz w:val="24"/>
                <w:szCs w:val="24"/>
                <w:lang w:val="lt-LT"/>
              </w:rPr>
            </w:pPr>
            <w:r w:rsidRPr="007A73F2">
              <w:rPr>
                <w:rFonts w:ascii="Times New Roman" w:eastAsia="Times New Roman" w:hAnsi="Times New Roman" w:cs="Times New Roman"/>
                <w:color w:val="auto"/>
                <w:sz w:val="24"/>
                <w:szCs w:val="24"/>
                <w:lang w:val="lt-LT"/>
              </w:rPr>
              <w:t xml:space="preserve">4) Jeigu tiekėjo siūlomas specialistas yra subtiekėjo / ūkio subjekto, kurio pajėgumais tiekėjas remiasi, darbuotojas, privalo būti pateikta dokumento, įrodančio, kad specialistą ir subtiekėją / ūkio subjektą, kurio pajėgumais tiekėjas remiasi, sieja teisinio pobūdžio ryšiai (t. y., darbo santykiai pagal darbo sutartį), kopija arba kiti dokumentai (pvz., subtiekėjo </w:t>
            </w:r>
            <w:r w:rsidRPr="007A73F2">
              <w:rPr>
                <w:rFonts w:ascii="Times New Roman" w:eastAsia="Times New Roman" w:hAnsi="Times New Roman" w:cs="Times New Roman"/>
                <w:color w:val="auto"/>
                <w:sz w:val="24"/>
                <w:szCs w:val="24"/>
                <w:lang w:val="lt-LT"/>
              </w:rPr>
              <w:lastRenderedPageBreak/>
              <w:t>/ ūkio subjekto, kurio pajėgumais tiekėjas remiasi, pažyma, kad siūlomas specialistas yra jo darbuotojas).</w:t>
            </w:r>
          </w:p>
          <w:p w14:paraId="1B26DC0D" w14:textId="490DC0BB" w:rsidR="00A15CF0" w:rsidRPr="007A73F2" w:rsidRDefault="00A15CF0" w:rsidP="007A73F2">
            <w:pPr>
              <w:pStyle w:val="BodyA"/>
              <w:spacing w:line="240" w:lineRule="auto"/>
              <w:jc w:val="both"/>
              <w:rPr>
                <w:rFonts w:ascii="Times New Roman" w:eastAsia="Times New Roman" w:hAnsi="Times New Roman" w:cs="Times New Roman"/>
                <w:color w:val="auto"/>
                <w:sz w:val="24"/>
                <w:szCs w:val="24"/>
                <w:lang w:val="lt-LT"/>
              </w:rPr>
            </w:pPr>
            <w:r w:rsidRPr="007A73F2">
              <w:rPr>
                <w:rFonts w:ascii="Times New Roman" w:eastAsia="Times New Roman" w:hAnsi="Times New Roman" w:cs="Times New Roman"/>
                <w:color w:val="auto"/>
                <w:sz w:val="24"/>
                <w:szCs w:val="24"/>
                <w:lang w:val="lt-LT"/>
              </w:rPr>
              <w:t>5) Jeigu tiekėjo siūlomas specialistas nėra subtiekėjo / ūkio subjekto, kurio pajėgumais tiekėjas remiasi, darbuotojas (kvazisubtiekėjas), privalo būti pateikta subtiekėjo / ūkio subjekto, kurio pajėgumais tiekėjas remiasi, ir siūlomo specialisto teisinio pobūdžio ryšius pagrindžiančio dokumento ‒ dvišalio ūkio subjekto, kurio pajėgumais tiekėjas remiasi, ir būsimo darbuotojo (specialisto) pasirašyto dokumento ‒ ketinimo protokolo ar preliminaraus susitarimo dėl darbo santykių sukūrimo pagal darbo sutartį, kopija.</w:t>
            </w:r>
          </w:p>
          <w:p w14:paraId="038E6F35" w14:textId="77777777" w:rsidR="0020048A" w:rsidRPr="007A73F2" w:rsidRDefault="0020048A" w:rsidP="007A73F2">
            <w:pPr>
              <w:spacing w:after="0" w:line="240" w:lineRule="auto"/>
              <w:jc w:val="both"/>
              <w:rPr>
                <w:rFonts w:ascii="Times New Roman" w:hAnsi="Times New Roman" w:cs="Times New Roman"/>
                <w:sz w:val="24"/>
                <w:szCs w:val="24"/>
              </w:rPr>
            </w:pPr>
            <w:r w:rsidRPr="007A73F2">
              <w:rPr>
                <w:rFonts w:ascii="Times New Roman" w:hAnsi="Times New Roman" w:cs="Times New Roman"/>
                <w:sz w:val="24"/>
                <w:szCs w:val="24"/>
                <w:u w:val="single"/>
              </w:rPr>
              <w:t>Pastaba.</w:t>
            </w:r>
            <w:r w:rsidRPr="007A73F2">
              <w:rPr>
                <w:rFonts w:ascii="Times New Roman" w:hAnsi="Times New Roman" w:cs="Times New Roman"/>
                <w:b/>
                <w:bCs/>
                <w:i/>
                <w:iCs/>
                <w:sz w:val="24"/>
                <w:szCs w:val="24"/>
              </w:rPr>
              <w:t xml:space="preserve"> </w:t>
            </w:r>
            <w:r w:rsidRPr="007A73F2">
              <w:rPr>
                <w:rFonts w:ascii="Times New Roman" w:eastAsia="Times New Roman" w:hAnsi="Times New Roman" w:cs="Times New Roman"/>
                <w:sz w:val="24"/>
                <w:szCs w:val="24"/>
              </w:rPr>
              <w:t xml:space="preserve">Perkančioji organizacija, norėdama įsitikinti arba pasitikslinti pateiktą informaciją apie specialistų kvalifikaciją, gali atskiru prašymu paprašyti pateikti įvykdytų sutarčių kopijas arba išrašus iš sutarčių bei sutarties objektą apibūdinančius dokumentus arba be išankstinio įspėjimo susisiekti su </w:t>
            </w:r>
            <w:r w:rsidR="00A15CF0" w:rsidRPr="007A73F2">
              <w:rPr>
                <w:rFonts w:ascii="Times New Roman" w:eastAsia="Times New Roman" w:hAnsi="Times New Roman" w:cs="Times New Roman"/>
                <w:sz w:val="24"/>
                <w:szCs w:val="24"/>
              </w:rPr>
              <w:t>t</w:t>
            </w:r>
            <w:r w:rsidRPr="007A73F2">
              <w:rPr>
                <w:rFonts w:ascii="Times New Roman" w:eastAsia="Times New Roman" w:hAnsi="Times New Roman" w:cs="Times New Roman"/>
                <w:sz w:val="24"/>
                <w:szCs w:val="24"/>
              </w:rPr>
              <w:t>iekėjo nurodytu užsakovo atstovu</w:t>
            </w:r>
            <w:r w:rsidRPr="007A73F2">
              <w:rPr>
                <w:rFonts w:ascii="Times New Roman" w:hAnsi="Times New Roman" w:cs="Times New Roman"/>
                <w:sz w:val="24"/>
                <w:szCs w:val="24"/>
              </w:rPr>
              <w:t>.</w:t>
            </w:r>
          </w:p>
          <w:p w14:paraId="5E36B473" w14:textId="0A4CE4ED" w:rsidR="000341AC" w:rsidRPr="007A73F2" w:rsidRDefault="000341AC" w:rsidP="007A73F2">
            <w:pPr>
              <w:spacing w:after="0" w:line="240" w:lineRule="auto"/>
              <w:jc w:val="both"/>
              <w:rPr>
                <w:rFonts w:ascii="Times New Roman" w:hAnsi="Times New Roman" w:cs="Times New Roman"/>
                <w:sz w:val="24"/>
                <w:szCs w:val="24"/>
              </w:rPr>
            </w:pPr>
            <w:r w:rsidRPr="007A73F2">
              <w:rPr>
                <w:rFonts w:ascii="Times New Roman" w:hAnsi="Times New Roman" w:cs="Times New Roman"/>
                <w:sz w:val="24"/>
                <w:szCs w:val="24"/>
                <w:u w:val="single"/>
              </w:rPr>
              <w:t>Pateikiami dokumentai elektroninėje formoje</w:t>
            </w:r>
            <w:r w:rsidRPr="007A73F2">
              <w:rPr>
                <w:rFonts w:ascii="Times New Roman" w:hAnsi="Times New Roman" w:cs="Times New Roman"/>
                <w:sz w:val="24"/>
                <w:szCs w:val="24"/>
              </w:rPr>
              <w:t>.</w:t>
            </w:r>
          </w:p>
        </w:tc>
        <w:tc>
          <w:tcPr>
            <w:tcW w:w="1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AEDBF" w14:textId="77777777" w:rsidR="0020048A" w:rsidRPr="007A73F2" w:rsidRDefault="0020048A" w:rsidP="007A73F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7A73F2">
              <w:rPr>
                <w:rFonts w:ascii="Times New Roman" w:eastAsia="Times New Roman" w:hAnsi="Times New Roman" w:cs="Times New Roman"/>
                <w:color w:val="auto"/>
                <w:sz w:val="24"/>
                <w:szCs w:val="24"/>
                <w:lang w:val="lt-LT"/>
              </w:rPr>
              <w:lastRenderedPageBreak/>
              <w:t>Tiekėjo arba,</w:t>
            </w:r>
            <w:r w:rsidRPr="007A73F2">
              <w:rPr>
                <w:rFonts w:ascii="Times New Roman" w:hAnsi="Times New Roman" w:cs="Times New Roman"/>
                <w:bCs/>
                <w:sz w:val="24"/>
                <w:szCs w:val="24"/>
                <w:lang w:val="lt-LT"/>
              </w:rPr>
              <w:t xml:space="preserve"> jeigu pasiūlymą teikia tiekėjų grupė – reikalavimą turi atitikti tiekėjų grupės nario (-ių) specialistai, atsižvelgiant į jų prisiimamus įsipareigojimus pirkimo sutarčiai vykdyti</w:t>
            </w:r>
            <w:r w:rsidRPr="007A73F2">
              <w:rPr>
                <w:rFonts w:ascii="Times New Roman" w:eastAsia="Times New Roman" w:hAnsi="Times New Roman" w:cs="Times New Roman"/>
                <w:color w:val="auto"/>
                <w:sz w:val="24"/>
                <w:szCs w:val="24"/>
                <w:lang w:val="lt-LT"/>
              </w:rPr>
              <w:t>, arba kitas ūkio subjektas (jo darbuotojas), kurio pajėgumais remiasi tiekėjas, atsižvelgiant į jų prisiimamus įsipareigojimus pirkimo sutarčiai vykdyti.</w:t>
            </w:r>
          </w:p>
          <w:p w14:paraId="576F7B26" w14:textId="77777777" w:rsidR="0020048A" w:rsidRPr="007A73F2" w:rsidRDefault="0020048A" w:rsidP="007A73F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p>
          <w:p w14:paraId="6AD43492" w14:textId="77777777" w:rsidR="0020048A" w:rsidRPr="007A73F2" w:rsidRDefault="0020048A" w:rsidP="007A73F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7A73F2">
              <w:rPr>
                <w:rFonts w:ascii="Times New Roman" w:eastAsia="Times New Roman" w:hAnsi="Times New Roman" w:cs="Times New Roman"/>
                <w:color w:val="auto"/>
                <w:sz w:val="24"/>
                <w:szCs w:val="24"/>
                <w:lang w:val="lt-LT"/>
              </w:rPr>
              <w:t>Tiekėjas gali remtis kitų ūkio subjektų pajėgumais tik tuo atveju, jeigu tie subjektai (jų darbuotojai) patys vykdys tą pirkimo sutarties dalį, kuriai reikia jų turimų pajėgumų.</w:t>
            </w:r>
          </w:p>
          <w:p w14:paraId="69F1C816" w14:textId="77777777" w:rsidR="0020048A" w:rsidRPr="007A73F2" w:rsidRDefault="0020048A" w:rsidP="007A73F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p>
          <w:p w14:paraId="7B95E85A" w14:textId="77777777" w:rsidR="0020048A" w:rsidRPr="007A73F2" w:rsidRDefault="0020048A" w:rsidP="007A73F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7A73F2">
              <w:rPr>
                <w:rFonts w:ascii="Times New Roman" w:eastAsia="Times New Roman" w:hAnsi="Times New Roman" w:cs="Times New Roman"/>
                <w:color w:val="auto"/>
                <w:sz w:val="24"/>
                <w:szCs w:val="24"/>
                <w:lang w:val="lt-LT"/>
              </w:rPr>
              <w:t xml:space="preserve">Jei tiekėjas (jo pasitelkiami specialistai) pats atitinka keliamą reikalavimą, tačiau </w:t>
            </w:r>
            <w:r w:rsidRPr="007A73F2">
              <w:rPr>
                <w:rFonts w:ascii="Times New Roman" w:eastAsia="Times New Roman" w:hAnsi="Times New Roman" w:cs="Times New Roman"/>
                <w:color w:val="auto"/>
                <w:sz w:val="24"/>
                <w:szCs w:val="24"/>
                <w:lang w:val="lt-LT"/>
              </w:rPr>
              <w:lastRenderedPageBreak/>
              <w:t>ketina pasitelkti subtiekėjus (jo specialistus), subtiekėjų specialistai privalo atitikti keliamus reikalavimus, jeigu subtiekėjai (jų darbuotojai) patys vykdys tą pirkimo sutarties dalį, kuriai reikia nustatytos kvalifikacijos.</w:t>
            </w:r>
          </w:p>
          <w:p w14:paraId="40FFC845" w14:textId="77777777" w:rsidR="0020048A" w:rsidRPr="007A73F2" w:rsidRDefault="0020048A" w:rsidP="007A73F2">
            <w:pPr>
              <w:spacing w:after="0" w:line="240" w:lineRule="auto"/>
              <w:jc w:val="both"/>
              <w:rPr>
                <w:rFonts w:ascii="Times New Roman" w:hAnsi="Times New Roman" w:cs="Times New Roman"/>
                <w:bCs/>
                <w:sz w:val="24"/>
                <w:szCs w:val="24"/>
              </w:rPr>
            </w:pPr>
          </w:p>
          <w:p w14:paraId="73B592B7" w14:textId="77777777" w:rsidR="0020048A" w:rsidRPr="007A73F2" w:rsidRDefault="0020048A" w:rsidP="007A73F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p>
        </w:tc>
      </w:tr>
      <w:tr w:rsidR="0020048A" w:rsidRPr="007A73F2" w14:paraId="48FAE347" w14:textId="77777777" w:rsidTr="0C9A2928">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F9C71" w14:textId="2B0AA2BA" w:rsidR="0020048A" w:rsidRPr="007A73F2" w:rsidRDefault="00A57B3C" w:rsidP="007A73F2">
            <w:pPr>
              <w:pBdr>
                <w:top w:val="nil"/>
                <w:left w:val="nil"/>
                <w:bottom w:val="nil"/>
                <w:right w:val="nil"/>
                <w:between w:val="nil"/>
                <w:bar w:val="nil"/>
              </w:pBdr>
              <w:spacing w:after="0" w:line="240" w:lineRule="auto"/>
              <w:jc w:val="center"/>
              <w:rPr>
                <w:rFonts w:ascii="Times New Roman" w:hAnsi="Times New Roman" w:cs="Times New Roman"/>
                <w:bCs/>
                <w:sz w:val="24"/>
                <w:szCs w:val="24"/>
              </w:rPr>
            </w:pPr>
            <w:r w:rsidRPr="007A73F2">
              <w:rPr>
                <w:rFonts w:ascii="Times New Roman" w:hAnsi="Times New Roman" w:cs="Times New Roman"/>
                <w:bCs/>
                <w:sz w:val="24"/>
                <w:szCs w:val="24"/>
              </w:rPr>
              <w:lastRenderedPageBreak/>
              <w:t>2</w:t>
            </w:r>
            <w:r w:rsidR="0020048A" w:rsidRPr="007A73F2">
              <w:rPr>
                <w:rFonts w:ascii="Times New Roman" w:hAnsi="Times New Roman" w:cs="Times New Roman"/>
                <w:bCs/>
                <w:sz w:val="24"/>
                <w:szCs w:val="24"/>
              </w:rPr>
              <w:t>.</w:t>
            </w:r>
            <w:r w:rsidR="00A15CF0" w:rsidRPr="007A73F2">
              <w:rPr>
                <w:rFonts w:ascii="Times New Roman" w:hAnsi="Times New Roman" w:cs="Times New Roman"/>
                <w:bCs/>
                <w:sz w:val="24"/>
                <w:szCs w:val="24"/>
              </w:rPr>
              <w:t>2.</w:t>
            </w:r>
            <w:r w:rsidR="0020048A" w:rsidRPr="007A73F2">
              <w:rPr>
                <w:rFonts w:ascii="Times New Roman" w:hAnsi="Times New Roman" w:cs="Times New Roman"/>
                <w:bCs/>
                <w:sz w:val="24"/>
                <w:szCs w:val="24"/>
              </w:rPr>
              <w:t>1.</w:t>
            </w:r>
          </w:p>
        </w:tc>
        <w:tc>
          <w:tcPr>
            <w:tcW w:w="1423" w:type="pct"/>
            <w:tcBorders>
              <w:top w:val="single" w:sz="4" w:space="0" w:color="000000" w:themeColor="text1"/>
              <w:left w:val="single" w:sz="4" w:space="0" w:color="000000" w:themeColor="text1"/>
              <w:bottom w:val="single" w:sz="4" w:space="0" w:color="000000" w:themeColor="text1"/>
              <w:right w:val="single" w:sz="4" w:space="0" w:color="auto"/>
            </w:tcBorders>
          </w:tcPr>
          <w:p w14:paraId="530C1399" w14:textId="68122BC4" w:rsidR="0020048A" w:rsidRPr="007A73F2" w:rsidRDefault="0020048A" w:rsidP="007A73F2">
            <w:pPr>
              <w:spacing w:after="0" w:line="240" w:lineRule="auto"/>
              <w:jc w:val="both"/>
              <w:rPr>
                <w:rFonts w:ascii="Times New Roman" w:hAnsi="Times New Roman" w:cs="Times New Roman"/>
                <w:sz w:val="24"/>
                <w:szCs w:val="24"/>
              </w:rPr>
            </w:pPr>
            <w:r w:rsidRPr="007A73F2">
              <w:rPr>
                <w:rFonts w:ascii="Times New Roman" w:hAnsi="Times New Roman" w:cs="Times New Roman"/>
                <w:sz w:val="24"/>
                <w:szCs w:val="24"/>
              </w:rPr>
              <w:t xml:space="preserve">Tiekėjas pirkimo sutarties vykdymui turi pasiūlyti </w:t>
            </w:r>
            <w:r w:rsidR="0086718D" w:rsidRPr="007A73F2">
              <w:rPr>
                <w:rFonts w:ascii="Times New Roman" w:hAnsi="Times New Roman" w:cs="Times New Roman"/>
                <w:sz w:val="24"/>
                <w:szCs w:val="24"/>
              </w:rPr>
              <w:t xml:space="preserve">kvalifikuotą </w:t>
            </w:r>
            <w:r w:rsidRPr="007A73F2">
              <w:rPr>
                <w:rFonts w:ascii="Times New Roman" w:hAnsi="Times New Roman" w:cs="Times New Roman"/>
                <w:b/>
                <w:bCs/>
                <w:sz w:val="24"/>
                <w:szCs w:val="24"/>
              </w:rPr>
              <w:t>Renginių organizavimo vadovą</w:t>
            </w:r>
            <w:r w:rsidRPr="007A73F2">
              <w:rPr>
                <w:rFonts w:ascii="Times New Roman" w:hAnsi="Times New Roman" w:cs="Times New Roman"/>
                <w:sz w:val="24"/>
                <w:szCs w:val="24"/>
              </w:rPr>
              <w:t>, kuris:</w:t>
            </w:r>
          </w:p>
          <w:p w14:paraId="5D4D0409" w14:textId="263CD8AD" w:rsidR="0020048A" w:rsidRPr="007A73F2" w:rsidRDefault="0020048A" w:rsidP="007A73F2">
            <w:pPr>
              <w:pStyle w:val="NormalLent"/>
              <w:rPr>
                <w:szCs w:val="24"/>
              </w:rPr>
            </w:pPr>
            <w:r w:rsidRPr="007A73F2">
              <w:rPr>
                <w:szCs w:val="24"/>
              </w:rPr>
              <w:lastRenderedPageBreak/>
              <w:t>1) moka lietuvių (jei lietuvių kalba nėra gimtoji, ne žemesniu nei C1</w:t>
            </w:r>
            <w:r w:rsidRPr="007A73F2">
              <w:rPr>
                <w:rStyle w:val="FootnoteReference"/>
                <w:szCs w:val="24"/>
              </w:rPr>
              <w:footnoteReference w:id="2"/>
            </w:r>
            <w:r w:rsidRPr="007A73F2">
              <w:rPr>
                <w:szCs w:val="24"/>
              </w:rPr>
              <w:t xml:space="preserve"> lygiu) ir anglų kalbą (ne žemesniu nei C1</w:t>
            </w:r>
            <w:r w:rsidR="00E94FCC" w:rsidRPr="007A73F2">
              <w:rPr>
                <w:szCs w:val="24"/>
                <w:vertAlign w:val="superscript"/>
              </w:rPr>
              <w:t>1</w:t>
            </w:r>
            <w:r w:rsidRPr="007A73F2">
              <w:rPr>
                <w:szCs w:val="24"/>
              </w:rPr>
              <w:t xml:space="preserve"> lygiu);</w:t>
            </w:r>
          </w:p>
          <w:p w14:paraId="4C65C2CD" w14:textId="030AC7D2" w:rsidR="0020048A" w:rsidRPr="007A73F2" w:rsidRDefault="5510282C" w:rsidP="007A73F2">
            <w:pPr>
              <w:widowControl w:val="0"/>
              <w:tabs>
                <w:tab w:val="left" w:pos="1276"/>
              </w:tabs>
              <w:spacing w:after="0" w:line="240" w:lineRule="auto"/>
              <w:ind w:firstLine="34"/>
              <w:jc w:val="both"/>
              <w:outlineLvl w:val="1"/>
              <w:rPr>
                <w:rFonts w:ascii="Times New Roman" w:hAnsi="Times New Roman" w:cs="Times New Roman"/>
                <w:sz w:val="24"/>
                <w:szCs w:val="24"/>
              </w:rPr>
            </w:pPr>
            <w:r w:rsidRPr="007A73F2">
              <w:rPr>
                <w:rFonts w:ascii="Times New Roman" w:hAnsi="Times New Roman" w:cs="Times New Roman"/>
                <w:sz w:val="24"/>
                <w:szCs w:val="24"/>
              </w:rPr>
              <w:t>2</w:t>
            </w:r>
            <w:r w:rsidR="6042F25B" w:rsidRPr="007A73F2">
              <w:rPr>
                <w:rFonts w:ascii="Times New Roman" w:hAnsi="Times New Roman" w:cs="Times New Roman"/>
                <w:sz w:val="24"/>
                <w:szCs w:val="24"/>
              </w:rPr>
              <w:t>) per pas</w:t>
            </w:r>
            <w:r w:rsidR="4738AF52" w:rsidRPr="007A73F2">
              <w:rPr>
                <w:rFonts w:ascii="Times New Roman" w:hAnsi="Times New Roman" w:cs="Times New Roman"/>
                <w:sz w:val="24"/>
                <w:szCs w:val="24"/>
              </w:rPr>
              <w:t>kutinius</w:t>
            </w:r>
            <w:r w:rsidR="6042F25B" w:rsidRPr="007A73F2">
              <w:rPr>
                <w:rFonts w:ascii="Times New Roman" w:hAnsi="Times New Roman" w:cs="Times New Roman"/>
                <w:sz w:val="24"/>
                <w:szCs w:val="24"/>
              </w:rPr>
              <w:t xml:space="preserve"> 5 metus iki pasiūlymo pateikimo termino pabaigos turi ne trumpesnę kaip </w:t>
            </w:r>
            <w:r w:rsidR="4738AF52" w:rsidRPr="007A73F2">
              <w:rPr>
                <w:rFonts w:ascii="Times New Roman" w:hAnsi="Times New Roman" w:cs="Times New Roman"/>
                <w:sz w:val="24"/>
                <w:szCs w:val="24"/>
              </w:rPr>
              <w:t xml:space="preserve">3 </w:t>
            </w:r>
            <w:r w:rsidR="6042F25B" w:rsidRPr="007A73F2">
              <w:rPr>
                <w:rFonts w:ascii="Times New Roman" w:hAnsi="Times New Roman" w:cs="Times New Roman"/>
                <w:sz w:val="24"/>
                <w:szCs w:val="24"/>
              </w:rPr>
              <w:t xml:space="preserve">metų renginių organizavimo </w:t>
            </w:r>
            <w:r w:rsidR="23882478" w:rsidRPr="007A73F2">
              <w:rPr>
                <w:rFonts w:ascii="Times New Roman" w:hAnsi="Times New Roman" w:cs="Times New Roman"/>
                <w:sz w:val="24"/>
                <w:szCs w:val="24"/>
              </w:rPr>
              <w:t xml:space="preserve">darbo </w:t>
            </w:r>
            <w:r w:rsidR="6042F25B" w:rsidRPr="007A73F2">
              <w:rPr>
                <w:rFonts w:ascii="Times New Roman" w:hAnsi="Times New Roman" w:cs="Times New Roman"/>
                <w:sz w:val="24"/>
                <w:szCs w:val="24"/>
              </w:rPr>
              <w:t>patirt</w:t>
            </w:r>
            <w:r w:rsidR="0E2268F0" w:rsidRPr="007A73F2">
              <w:rPr>
                <w:rFonts w:ascii="Times New Roman" w:hAnsi="Times New Roman" w:cs="Times New Roman"/>
                <w:sz w:val="24"/>
                <w:szCs w:val="24"/>
              </w:rPr>
              <w:t>į</w:t>
            </w:r>
            <w:r w:rsidR="5B55E3D8" w:rsidRPr="007A73F2">
              <w:rPr>
                <w:rFonts w:ascii="Times New Roman" w:eastAsia="Times New Roman" w:hAnsi="Times New Roman" w:cs="Times New Roman"/>
                <w:color w:val="000000" w:themeColor="text1"/>
                <w:sz w:val="24"/>
                <w:szCs w:val="24"/>
                <w:lang w:val="lt"/>
              </w:rPr>
              <w:t xml:space="preserve"> (bendra darbo patirtis nesumuojant vienu metu vykdytų projektų </w:t>
            </w:r>
            <w:r w:rsidR="002F083B" w:rsidRPr="007A73F2">
              <w:rPr>
                <w:rFonts w:ascii="Times New Roman" w:eastAsia="Times New Roman" w:hAnsi="Times New Roman" w:cs="Times New Roman"/>
                <w:color w:val="000000" w:themeColor="text1"/>
                <w:sz w:val="24"/>
                <w:szCs w:val="24"/>
                <w:lang w:val="lt"/>
              </w:rPr>
              <w:t>/</w:t>
            </w:r>
            <w:r w:rsidR="5B55E3D8" w:rsidRPr="007A73F2">
              <w:rPr>
                <w:rFonts w:ascii="Times New Roman" w:eastAsia="Times New Roman" w:hAnsi="Times New Roman" w:cs="Times New Roman"/>
                <w:color w:val="000000" w:themeColor="text1"/>
                <w:sz w:val="24"/>
                <w:szCs w:val="24"/>
                <w:lang w:val="lt"/>
              </w:rPr>
              <w:t>sutarčių)</w:t>
            </w:r>
            <w:r w:rsidR="6042F25B" w:rsidRPr="007A73F2">
              <w:rPr>
                <w:rFonts w:ascii="Times New Roman" w:hAnsi="Times New Roman" w:cs="Times New Roman"/>
                <w:sz w:val="24"/>
                <w:szCs w:val="24"/>
              </w:rPr>
              <w:t>;</w:t>
            </w:r>
          </w:p>
          <w:p w14:paraId="1EC5F15F" w14:textId="076BC57E" w:rsidR="0020048A" w:rsidRPr="007A73F2" w:rsidRDefault="4821A2AD" w:rsidP="007A73F2">
            <w:pPr>
              <w:pStyle w:val="NormalLent"/>
              <w:rPr>
                <w:szCs w:val="24"/>
              </w:rPr>
            </w:pPr>
            <w:r w:rsidRPr="007A73F2">
              <w:rPr>
                <w:szCs w:val="24"/>
              </w:rPr>
              <w:t>3</w:t>
            </w:r>
            <w:r w:rsidR="2CB30F14" w:rsidRPr="007A73F2">
              <w:rPr>
                <w:szCs w:val="24"/>
              </w:rPr>
              <w:t>) per pas</w:t>
            </w:r>
            <w:r w:rsidR="05CA505D" w:rsidRPr="007A73F2">
              <w:rPr>
                <w:szCs w:val="24"/>
              </w:rPr>
              <w:t>kutinius</w:t>
            </w:r>
            <w:r w:rsidR="2CB30F14" w:rsidRPr="007A73F2">
              <w:rPr>
                <w:szCs w:val="24"/>
              </w:rPr>
              <w:t xml:space="preserve"> </w:t>
            </w:r>
            <w:r w:rsidR="5F986170" w:rsidRPr="007A73F2">
              <w:rPr>
                <w:szCs w:val="24"/>
              </w:rPr>
              <w:t>5</w:t>
            </w:r>
            <w:r w:rsidR="2CB30F14" w:rsidRPr="007A73F2">
              <w:rPr>
                <w:szCs w:val="24"/>
              </w:rPr>
              <w:t xml:space="preserve"> metus iki pasiūlymo pateikimo termino pabaigos </w:t>
            </w:r>
            <w:r w:rsidR="05CA505D" w:rsidRPr="007A73F2">
              <w:rPr>
                <w:szCs w:val="24"/>
              </w:rPr>
              <w:t>kaip r</w:t>
            </w:r>
            <w:r w:rsidR="6B750AAC" w:rsidRPr="007A73F2">
              <w:rPr>
                <w:szCs w:val="24"/>
              </w:rPr>
              <w:t>enginių organizavimo vadov</w:t>
            </w:r>
            <w:r w:rsidR="05CA505D" w:rsidRPr="007A73F2">
              <w:rPr>
                <w:szCs w:val="24"/>
              </w:rPr>
              <w:t>as</w:t>
            </w:r>
            <w:r w:rsidR="6B750AAC" w:rsidRPr="007A73F2">
              <w:rPr>
                <w:szCs w:val="24"/>
              </w:rPr>
              <w:t xml:space="preserve"> </w:t>
            </w:r>
            <w:r w:rsidR="4CA05CCA" w:rsidRPr="007A73F2">
              <w:rPr>
                <w:szCs w:val="24"/>
              </w:rPr>
              <w:t>dirbo</w:t>
            </w:r>
            <w:r w:rsidR="2CB30F14" w:rsidRPr="007A73F2">
              <w:rPr>
                <w:szCs w:val="24"/>
              </w:rPr>
              <w:t xml:space="preserve"> ne mažiau kaip 1 kontaktiniam</w:t>
            </w:r>
            <w:r w:rsidR="4B39A50E" w:rsidRPr="007A73F2">
              <w:rPr>
                <w:szCs w:val="24"/>
              </w:rPr>
              <w:t>e</w:t>
            </w:r>
            <w:r w:rsidR="2CB30F14" w:rsidRPr="007A73F2">
              <w:rPr>
                <w:szCs w:val="24"/>
              </w:rPr>
              <w:t xml:space="preserve"> aukšto lygio tarptautiniam</w:t>
            </w:r>
            <w:r w:rsidR="4BB83AEF" w:rsidRPr="007A73F2">
              <w:rPr>
                <w:szCs w:val="24"/>
              </w:rPr>
              <w:t>e</w:t>
            </w:r>
            <w:r w:rsidR="2CB30F14" w:rsidRPr="007A73F2">
              <w:rPr>
                <w:szCs w:val="24"/>
              </w:rPr>
              <w:t xml:space="preserve"> rengin</w:t>
            </w:r>
            <w:r w:rsidR="4564FE49" w:rsidRPr="007A73F2">
              <w:rPr>
                <w:szCs w:val="24"/>
              </w:rPr>
              <w:t>yje</w:t>
            </w:r>
            <w:r w:rsidR="05CA505D" w:rsidRPr="007A73F2">
              <w:rPr>
                <w:szCs w:val="24"/>
              </w:rPr>
              <w:t>, kuriame dalyvavo ne mažiau nei 200 asmenų.</w:t>
            </w:r>
          </w:p>
          <w:p w14:paraId="68691F59" w14:textId="77777777" w:rsidR="0020048A" w:rsidRPr="007A73F2" w:rsidRDefault="0020048A" w:rsidP="007A73F2">
            <w:pPr>
              <w:spacing w:after="0" w:line="240" w:lineRule="auto"/>
              <w:jc w:val="both"/>
              <w:rPr>
                <w:rFonts w:ascii="Times New Roman" w:eastAsia="Calibri" w:hAnsi="Times New Roman" w:cs="Times New Roman"/>
                <w:bCs/>
                <w:i/>
                <w:iCs/>
                <w:sz w:val="24"/>
                <w:szCs w:val="24"/>
                <w:lang w:eastAsia="en-US"/>
              </w:rPr>
            </w:pPr>
            <w:r w:rsidRPr="007A73F2">
              <w:rPr>
                <w:rFonts w:ascii="Times New Roman" w:eastAsia="Calibri" w:hAnsi="Times New Roman" w:cs="Times New Roman"/>
                <w:bCs/>
                <w:i/>
                <w:iCs/>
                <w:sz w:val="24"/>
                <w:szCs w:val="24"/>
                <w:lang w:eastAsia="en-US"/>
              </w:rPr>
              <w:t>Pastabos:</w:t>
            </w:r>
          </w:p>
          <w:p w14:paraId="2A4E7D79" w14:textId="347EAE93" w:rsidR="008E7EF5" w:rsidRPr="007A73F2" w:rsidRDefault="0020048A" w:rsidP="007A73F2">
            <w:pPr>
              <w:spacing w:after="0" w:line="240" w:lineRule="auto"/>
              <w:jc w:val="both"/>
              <w:rPr>
                <w:rFonts w:ascii="Times New Roman" w:hAnsi="Times New Roman" w:cs="Times New Roman"/>
                <w:bCs/>
                <w:strike/>
                <w:sz w:val="24"/>
                <w:szCs w:val="24"/>
              </w:rPr>
            </w:pPr>
            <w:r w:rsidRPr="007A73F2">
              <w:rPr>
                <w:rFonts w:ascii="Times New Roman" w:hAnsi="Times New Roman" w:cs="Times New Roman"/>
                <w:bCs/>
                <w:sz w:val="24"/>
                <w:szCs w:val="24"/>
              </w:rPr>
              <w:t>1)</w:t>
            </w:r>
            <w:r w:rsidR="00DA00DD" w:rsidRPr="007A73F2">
              <w:rPr>
                <w:rFonts w:ascii="Times New Roman" w:hAnsi="Times New Roman" w:cs="Times New Roman"/>
                <w:bCs/>
                <w:sz w:val="24"/>
                <w:szCs w:val="24"/>
              </w:rPr>
              <w:t xml:space="preserve"> Aukšto lygio tarptautinis renginys – tai valstybinės reikšmės oficialus renginys, organizuojamas valstybės institucijų ar tarptautinių organizacijų iniciatyva, kuriame dalyvauja užsienio valstybių aukščiausio rango atstovai (valstybių vadovai, ministrai, ambasadoriai</w:t>
            </w:r>
            <w:r w:rsidR="00501007" w:rsidRPr="007A73F2">
              <w:rPr>
                <w:rFonts w:ascii="Times New Roman" w:hAnsi="Times New Roman" w:cs="Times New Roman"/>
                <w:bCs/>
                <w:sz w:val="24"/>
                <w:szCs w:val="24"/>
              </w:rPr>
              <w:t xml:space="preserve"> ir kt.</w:t>
            </w:r>
            <w:r w:rsidR="00DA00DD" w:rsidRPr="007A73F2">
              <w:rPr>
                <w:rFonts w:ascii="Times New Roman" w:hAnsi="Times New Roman" w:cs="Times New Roman"/>
                <w:bCs/>
                <w:sz w:val="24"/>
                <w:szCs w:val="24"/>
              </w:rPr>
              <w:t xml:space="preserve">) ir (ar) tarptautinių </w:t>
            </w:r>
            <w:r w:rsidR="00DA00DD" w:rsidRPr="007A73F2">
              <w:rPr>
                <w:rFonts w:ascii="Times New Roman" w:hAnsi="Times New Roman" w:cs="Times New Roman"/>
                <w:bCs/>
                <w:sz w:val="24"/>
                <w:szCs w:val="24"/>
              </w:rPr>
              <w:lastRenderedPageBreak/>
              <w:t xml:space="preserve">organizacijų vadovai bei juos lydinčios delegacijos. </w:t>
            </w:r>
          </w:p>
          <w:p w14:paraId="6228D39A" w14:textId="31F8A13D" w:rsidR="0020048A" w:rsidRPr="007A73F2" w:rsidRDefault="0020048A" w:rsidP="007A73F2">
            <w:pPr>
              <w:spacing w:after="0" w:line="240" w:lineRule="auto"/>
              <w:jc w:val="both"/>
              <w:rPr>
                <w:rFonts w:ascii="Times New Roman" w:hAnsi="Times New Roman" w:cs="Times New Roman"/>
                <w:bCs/>
                <w:sz w:val="24"/>
                <w:szCs w:val="24"/>
              </w:rPr>
            </w:pPr>
            <w:r w:rsidRPr="007A73F2">
              <w:rPr>
                <w:rFonts w:ascii="Times New Roman" w:hAnsi="Times New Roman" w:cs="Times New Roman"/>
                <w:bCs/>
                <w:sz w:val="24"/>
                <w:szCs w:val="24"/>
              </w:rPr>
              <w:t>2) Renginių organizavimo vadovas bus atsakingas už paslaugų organizavimą, kokybę bei kontrolę ir bus pagrindinis kontaktinis asmuo sutarties vykdymo metu.</w:t>
            </w:r>
          </w:p>
          <w:p w14:paraId="0F21806F" w14:textId="31821FE4" w:rsidR="0020048A" w:rsidRPr="007A73F2" w:rsidRDefault="0020048A" w:rsidP="007A73F2">
            <w:pPr>
              <w:spacing w:after="0" w:line="240" w:lineRule="auto"/>
              <w:jc w:val="both"/>
              <w:rPr>
                <w:rFonts w:ascii="Times New Roman" w:eastAsia="Times New Roman" w:hAnsi="Times New Roman" w:cs="Times New Roman"/>
                <w:sz w:val="24"/>
                <w:szCs w:val="24"/>
              </w:rPr>
            </w:pPr>
            <w:r w:rsidRPr="007A73F2">
              <w:rPr>
                <w:rFonts w:ascii="Times New Roman" w:eastAsia="Times New Roman" w:hAnsi="Times New Roman" w:cs="Times New Roman"/>
                <w:sz w:val="24"/>
                <w:szCs w:val="24"/>
              </w:rPr>
              <w:t xml:space="preserve">3) </w:t>
            </w:r>
            <w:r w:rsidRPr="007A73F2">
              <w:rPr>
                <w:rFonts w:ascii="Times New Roman" w:hAnsi="Times New Roman" w:cs="Times New Roman"/>
                <w:sz w:val="24"/>
                <w:szCs w:val="24"/>
              </w:rPr>
              <w:t>Darbo patirtis fizinių asmenų asmeniniuose renginiuose (pavyzdžiui, gimtadieniuose, krikštynose</w:t>
            </w:r>
            <w:r w:rsidR="1A3F9413" w:rsidRPr="007A73F2">
              <w:rPr>
                <w:rFonts w:ascii="Times New Roman" w:hAnsi="Times New Roman" w:cs="Times New Roman"/>
                <w:sz w:val="24"/>
                <w:szCs w:val="24"/>
              </w:rPr>
              <w:t>, vestuvėse, pan.</w:t>
            </w:r>
            <w:r w:rsidRPr="007A73F2">
              <w:rPr>
                <w:rFonts w:ascii="Times New Roman" w:hAnsi="Times New Roman" w:cs="Times New Roman"/>
                <w:sz w:val="24"/>
                <w:szCs w:val="24"/>
              </w:rPr>
              <w:t>) vertinama nebus.</w:t>
            </w:r>
          </w:p>
        </w:tc>
        <w:tc>
          <w:tcPr>
            <w:tcW w:w="1858" w:type="pct"/>
            <w:tcBorders>
              <w:top w:val="single" w:sz="4" w:space="0" w:color="000000" w:themeColor="text1"/>
              <w:left w:val="single" w:sz="4" w:space="0" w:color="auto"/>
              <w:bottom w:val="single" w:sz="4" w:space="0" w:color="000000" w:themeColor="text1"/>
              <w:right w:val="single" w:sz="4" w:space="0" w:color="000000" w:themeColor="text1"/>
            </w:tcBorders>
          </w:tcPr>
          <w:p w14:paraId="5EF676C5" w14:textId="75C4E5F1" w:rsidR="0020048A" w:rsidRPr="007A73F2" w:rsidRDefault="00E94FCC" w:rsidP="007A73F2">
            <w:pPr>
              <w:pStyle w:val="BodyA"/>
              <w:spacing w:line="240" w:lineRule="auto"/>
              <w:jc w:val="both"/>
              <w:rPr>
                <w:rFonts w:ascii="Times New Roman" w:eastAsia="Times New Roman" w:hAnsi="Times New Roman" w:cs="Times New Roman"/>
                <w:color w:val="auto"/>
                <w:sz w:val="24"/>
                <w:szCs w:val="24"/>
                <w:lang w:val="lt-LT"/>
              </w:rPr>
            </w:pPr>
            <w:r w:rsidRPr="007A73F2">
              <w:rPr>
                <w:rFonts w:ascii="Times New Roman" w:eastAsia="Times New Roman" w:hAnsi="Times New Roman" w:cs="Times New Roman"/>
                <w:color w:val="auto"/>
                <w:sz w:val="24"/>
                <w:szCs w:val="24"/>
                <w:lang w:val="lt-LT"/>
              </w:rPr>
              <w:lastRenderedPageBreak/>
              <w:t>Galimas laimėtojas, p</w:t>
            </w:r>
            <w:r w:rsidR="0020048A" w:rsidRPr="007A73F2">
              <w:rPr>
                <w:rFonts w:ascii="Times New Roman" w:eastAsia="Times New Roman" w:hAnsi="Times New Roman" w:cs="Times New Roman"/>
                <w:color w:val="auto"/>
                <w:sz w:val="24"/>
                <w:szCs w:val="24"/>
                <w:lang w:val="lt-LT"/>
              </w:rPr>
              <w:t>erkančiajai organizacijai paprašius, turės pateikti:</w:t>
            </w:r>
          </w:p>
          <w:p w14:paraId="3F99031C" w14:textId="319CECC7" w:rsidR="0020048A" w:rsidRPr="007A73F2" w:rsidRDefault="0020048A" w:rsidP="007A73F2">
            <w:pPr>
              <w:pStyle w:val="BodyA"/>
              <w:spacing w:line="240" w:lineRule="auto"/>
              <w:jc w:val="both"/>
              <w:rPr>
                <w:rFonts w:ascii="Times New Roman" w:eastAsia="Calibri" w:hAnsi="Times New Roman" w:cs="Times New Roman"/>
                <w:sz w:val="24"/>
                <w:szCs w:val="24"/>
                <w:lang w:val="lt-LT"/>
              </w:rPr>
            </w:pPr>
            <w:r w:rsidRPr="007A73F2">
              <w:rPr>
                <w:rFonts w:ascii="Times New Roman" w:eastAsia="Times New Roman" w:hAnsi="Times New Roman" w:cs="Times New Roman"/>
                <w:color w:val="auto"/>
                <w:sz w:val="24"/>
                <w:szCs w:val="24"/>
                <w:lang w:val="lt-LT"/>
              </w:rPr>
              <w:t xml:space="preserve">1) </w:t>
            </w:r>
            <w:r w:rsidRPr="007A73F2">
              <w:rPr>
                <w:rFonts w:ascii="Times New Roman" w:eastAsia="Calibri" w:hAnsi="Times New Roman" w:cs="Times New Roman"/>
                <w:sz w:val="24"/>
                <w:szCs w:val="24"/>
                <w:lang w:val="lt-LT"/>
              </w:rPr>
              <w:t>2</w:t>
            </w:r>
            <w:r w:rsidR="00E94FCC" w:rsidRPr="007A73F2">
              <w:rPr>
                <w:rFonts w:ascii="Times New Roman" w:eastAsia="Calibri" w:hAnsi="Times New Roman" w:cs="Times New Roman"/>
                <w:sz w:val="24"/>
                <w:szCs w:val="24"/>
                <w:lang w:val="lt-LT"/>
              </w:rPr>
              <w:t>.2</w:t>
            </w:r>
            <w:r w:rsidRPr="007A73F2">
              <w:rPr>
                <w:rFonts w:ascii="Times New Roman" w:eastAsia="Calibri" w:hAnsi="Times New Roman" w:cs="Times New Roman"/>
                <w:sz w:val="24"/>
                <w:szCs w:val="24"/>
                <w:lang w:val="lt-LT"/>
              </w:rPr>
              <w:t xml:space="preserve"> p</w:t>
            </w:r>
            <w:r w:rsidR="00E94FCC" w:rsidRPr="007A73F2">
              <w:rPr>
                <w:rFonts w:ascii="Times New Roman" w:eastAsia="Calibri" w:hAnsi="Times New Roman" w:cs="Times New Roman"/>
                <w:sz w:val="24"/>
                <w:szCs w:val="24"/>
                <w:lang w:val="lt-LT"/>
              </w:rPr>
              <w:t>apunktyje</w:t>
            </w:r>
            <w:r w:rsidRPr="007A73F2">
              <w:rPr>
                <w:rFonts w:ascii="Times New Roman" w:eastAsia="Calibri" w:hAnsi="Times New Roman" w:cs="Times New Roman"/>
                <w:sz w:val="24"/>
                <w:szCs w:val="24"/>
                <w:lang w:val="lt-LT"/>
              </w:rPr>
              <w:t xml:space="preserve"> reikalaujamus dokumentus.</w:t>
            </w:r>
          </w:p>
          <w:p w14:paraId="4A9B6744" w14:textId="22F21ED0" w:rsidR="0020048A" w:rsidRPr="007A73F2" w:rsidRDefault="0020048A" w:rsidP="007A73F2">
            <w:pPr>
              <w:pStyle w:val="BodyA"/>
              <w:spacing w:line="240" w:lineRule="auto"/>
              <w:jc w:val="both"/>
              <w:rPr>
                <w:rFonts w:ascii="Times New Roman" w:hAnsi="Times New Roman" w:cs="Times New Roman"/>
                <w:bCs/>
                <w:sz w:val="24"/>
                <w:szCs w:val="24"/>
                <w:lang w:val="lt-LT"/>
              </w:rPr>
            </w:pPr>
            <w:r w:rsidRPr="007A73F2">
              <w:rPr>
                <w:rFonts w:ascii="Times New Roman" w:eastAsia="Calibri" w:hAnsi="Times New Roman" w:cs="Times New Roman"/>
                <w:sz w:val="24"/>
                <w:szCs w:val="24"/>
                <w:lang w:val="lt-LT"/>
              </w:rPr>
              <w:t xml:space="preserve">2) </w:t>
            </w:r>
            <w:r w:rsidR="0086718D" w:rsidRPr="007A73F2">
              <w:rPr>
                <w:rFonts w:ascii="Times New Roman" w:eastAsia="Calibri" w:hAnsi="Times New Roman" w:cs="Times New Roman"/>
                <w:sz w:val="24"/>
                <w:szCs w:val="24"/>
                <w:lang w:val="lt-LT"/>
              </w:rPr>
              <w:t>s</w:t>
            </w:r>
            <w:r w:rsidRPr="007A73F2">
              <w:rPr>
                <w:rFonts w:ascii="Times New Roman" w:hAnsi="Times New Roman" w:cs="Times New Roman"/>
                <w:bCs/>
                <w:sz w:val="24"/>
                <w:szCs w:val="24"/>
                <w:lang w:val="lt-LT"/>
              </w:rPr>
              <w:t xml:space="preserve">iūlomo Renginių organizavimo vadovo lietuvių ir anglų kalbos mokėjimo lygį patvirtinančius dokumentus. Kalbos mokėjimo lygį patvirtinančių dokumentų nereikia, jeigu ta kalba specialistui yra gimtoji arba ta kalba specialistas baigė vidurinį ar </w:t>
            </w:r>
            <w:r w:rsidRPr="007A73F2">
              <w:rPr>
                <w:rFonts w:ascii="Times New Roman" w:hAnsi="Times New Roman" w:cs="Times New Roman"/>
                <w:bCs/>
                <w:sz w:val="24"/>
                <w:szCs w:val="24"/>
                <w:lang w:val="lt-LT"/>
              </w:rPr>
              <w:lastRenderedPageBreak/>
              <w:t>aukštąjį mokslą, tokiu atveju pateikiamas mokymo įstaigos baigimo dokumentas.</w:t>
            </w:r>
          </w:p>
          <w:p w14:paraId="1348CC96" w14:textId="3E872A37" w:rsidR="0020048A" w:rsidRPr="007A73F2" w:rsidRDefault="000341AC" w:rsidP="007A73F2">
            <w:pPr>
              <w:spacing w:after="0" w:line="240" w:lineRule="auto"/>
              <w:jc w:val="both"/>
              <w:rPr>
                <w:rFonts w:ascii="Times New Roman" w:hAnsi="Times New Roman" w:cs="Times New Roman"/>
                <w:i/>
                <w:iCs/>
                <w:sz w:val="24"/>
                <w:szCs w:val="24"/>
              </w:rPr>
            </w:pPr>
            <w:r w:rsidRPr="007A73F2">
              <w:rPr>
                <w:rFonts w:ascii="Times New Roman" w:hAnsi="Times New Roman" w:cs="Times New Roman"/>
                <w:sz w:val="24"/>
                <w:szCs w:val="24"/>
                <w:u w:val="single"/>
              </w:rPr>
              <w:t>Pateikiami dokumentai elektroninėje formoje.</w:t>
            </w:r>
          </w:p>
        </w:tc>
        <w:tc>
          <w:tcPr>
            <w:tcW w:w="1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DD5B0D" w14:textId="77777777" w:rsidR="0020048A" w:rsidRPr="007A73F2" w:rsidRDefault="0020048A" w:rsidP="007A73F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p>
        </w:tc>
      </w:tr>
      <w:tr w:rsidR="0020048A" w:rsidRPr="007A73F2" w14:paraId="29F4D47E" w14:textId="77777777" w:rsidTr="0C9A2928">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6E76F1" w14:textId="1F7C2ACE" w:rsidR="0020048A" w:rsidRPr="007A73F2" w:rsidRDefault="000E46F7" w:rsidP="007A73F2">
            <w:pPr>
              <w:pBdr>
                <w:top w:val="nil"/>
                <w:left w:val="nil"/>
                <w:bottom w:val="nil"/>
                <w:right w:val="nil"/>
                <w:between w:val="nil"/>
                <w:bar w:val="nil"/>
              </w:pBdr>
              <w:spacing w:after="0" w:line="240" w:lineRule="auto"/>
              <w:jc w:val="center"/>
              <w:rPr>
                <w:rFonts w:ascii="Times New Roman" w:hAnsi="Times New Roman" w:cs="Times New Roman"/>
                <w:bCs/>
                <w:sz w:val="24"/>
                <w:szCs w:val="24"/>
              </w:rPr>
            </w:pPr>
            <w:r w:rsidRPr="007A73F2">
              <w:rPr>
                <w:rFonts w:ascii="Times New Roman" w:hAnsi="Times New Roman" w:cs="Times New Roman"/>
                <w:bCs/>
                <w:sz w:val="24"/>
                <w:szCs w:val="24"/>
              </w:rPr>
              <w:lastRenderedPageBreak/>
              <w:t>2</w:t>
            </w:r>
            <w:r w:rsidR="0020048A" w:rsidRPr="007A73F2">
              <w:rPr>
                <w:rFonts w:ascii="Times New Roman" w:hAnsi="Times New Roman" w:cs="Times New Roman"/>
                <w:bCs/>
                <w:sz w:val="24"/>
                <w:szCs w:val="24"/>
              </w:rPr>
              <w:t>.</w:t>
            </w:r>
            <w:r w:rsidR="00495D61" w:rsidRPr="007A73F2">
              <w:rPr>
                <w:rFonts w:ascii="Times New Roman" w:hAnsi="Times New Roman" w:cs="Times New Roman"/>
                <w:bCs/>
                <w:sz w:val="24"/>
                <w:szCs w:val="24"/>
              </w:rPr>
              <w:t>2.</w:t>
            </w:r>
            <w:r w:rsidR="0020048A" w:rsidRPr="007A73F2">
              <w:rPr>
                <w:rFonts w:ascii="Times New Roman" w:hAnsi="Times New Roman" w:cs="Times New Roman"/>
                <w:bCs/>
                <w:sz w:val="24"/>
                <w:szCs w:val="24"/>
              </w:rPr>
              <w:t>2.</w:t>
            </w:r>
          </w:p>
        </w:tc>
        <w:tc>
          <w:tcPr>
            <w:tcW w:w="1423" w:type="pct"/>
            <w:tcBorders>
              <w:top w:val="single" w:sz="4" w:space="0" w:color="000000" w:themeColor="text1"/>
              <w:left w:val="single" w:sz="4" w:space="0" w:color="000000" w:themeColor="text1"/>
              <w:bottom w:val="single" w:sz="4" w:space="0" w:color="000000" w:themeColor="text1"/>
              <w:right w:val="single" w:sz="4" w:space="0" w:color="auto"/>
            </w:tcBorders>
          </w:tcPr>
          <w:p w14:paraId="468CDC01" w14:textId="2F06402F" w:rsidR="0020048A" w:rsidRPr="007A73F2" w:rsidRDefault="0020048A" w:rsidP="007A73F2">
            <w:pPr>
              <w:spacing w:after="0" w:line="240" w:lineRule="auto"/>
              <w:jc w:val="both"/>
              <w:rPr>
                <w:rFonts w:ascii="Times New Roman" w:hAnsi="Times New Roman" w:cs="Times New Roman"/>
                <w:sz w:val="24"/>
                <w:szCs w:val="24"/>
              </w:rPr>
            </w:pPr>
            <w:r w:rsidRPr="007A73F2">
              <w:rPr>
                <w:rFonts w:ascii="Times New Roman" w:hAnsi="Times New Roman" w:cs="Times New Roman"/>
                <w:bCs/>
                <w:sz w:val="24"/>
                <w:szCs w:val="24"/>
              </w:rPr>
              <w:t xml:space="preserve">Tiekėjas </w:t>
            </w:r>
            <w:r w:rsidRPr="007A73F2">
              <w:rPr>
                <w:rFonts w:ascii="Times New Roman" w:hAnsi="Times New Roman" w:cs="Times New Roman"/>
                <w:sz w:val="24"/>
                <w:szCs w:val="24"/>
              </w:rPr>
              <w:t xml:space="preserve">pirkimo sutarties vykdymui </w:t>
            </w:r>
            <w:r w:rsidRPr="007A73F2">
              <w:rPr>
                <w:rFonts w:ascii="Times New Roman" w:hAnsi="Times New Roman" w:cs="Times New Roman"/>
                <w:bCs/>
                <w:sz w:val="24"/>
                <w:szCs w:val="24"/>
              </w:rPr>
              <w:t>turi pasiūlyti</w:t>
            </w:r>
            <w:r w:rsidRPr="007A73F2">
              <w:rPr>
                <w:rFonts w:ascii="Times New Roman" w:hAnsi="Times New Roman" w:cs="Times New Roman"/>
                <w:b/>
                <w:sz w:val="24"/>
                <w:szCs w:val="24"/>
              </w:rPr>
              <w:t xml:space="preserve"> </w:t>
            </w:r>
            <w:r w:rsidRPr="007A73F2">
              <w:rPr>
                <w:rFonts w:ascii="Times New Roman" w:hAnsi="Times New Roman" w:cs="Times New Roman"/>
                <w:bCs/>
                <w:sz w:val="24"/>
                <w:szCs w:val="24"/>
              </w:rPr>
              <w:t xml:space="preserve">kvalifikuotą </w:t>
            </w:r>
            <w:r w:rsidRPr="007A73F2">
              <w:rPr>
                <w:rFonts w:ascii="Times New Roman" w:hAnsi="Times New Roman" w:cs="Times New Roman"/>
                <w:b/>
                <w:sz w:val="24"/>
                <w:szCs w:val="24"/>
              </w:rPr>
              <w:t>Renginių koordinatorių Nr. 1</w:t>
            </w:r>
            <w:r w:rsidRPr="007A73F2">
              <w:rPr>
                <w:rFonts w:ascii="Times New Roman" w:hAnsi="Times New Roman" w:cs="Times New Roman"/>
                <w:sz w:val="24"/>
                <w:szCs w:val="24"/>
              </w:rPr>
              <w:t>, kuris:</w:t>
            </w:r>
          </w:p>
          <w:p w14:paraId="669E185C" w14:textId="770E1F6D" w:rsidR="0020048A" w:rsidRPr="007A73F2" w:rsidRDefault="0020048A" w:rsidP="007A73F2">
            <w:pPr>
              <w:pStyle w:val="NormalLent"/>
              <w:rPr>
                <w:szCs w:val="24"/>
              </w:rPr>
            </w:pPr>
            <w:r w:rsidRPr="007A73F2">
              <w:rPr>
                <w:szCs w:val="24"/>
              </w:rPr>
              <w:t>1)</w:t>
            </w:r>
            <w:r w:rsidRPr="007A73F2">
              <w:rPr>
                <w:rFonts w:eastAsiaTheme="minorEastAsia"/>
                <w:szCs w:val="24"/>
                <w:lang w:eastAsia="lt-LT"/>
              </w:rPr>
              <w:t xml:space="preserve"> moka lietuvių </w:t>
            </w:r>
            <w:r w:rsidRPr="007A73F2">
              <w:rPr>
                <w:szCs w:val="24"/>
              </w:rPr>
              <w:t>(jei lietuvių kalba nėra gimtoji, ne žemesniu nei C1</w:t>
            </w:r>
            <w:r w:rsidRPr="007A73F2">
              <w:rPr>
                <w:rStyle w:val="FootnoteReference"/>
                <w:szCs w:val="24"/>
              </w:rPr>
              <w:footnoteReference w:id="3"/>
            </w:r>
            <w:r w:rsidRPr="007A73F2">
              <w:rPr>
                <w:szCs w:val="24"/>
              </w:rPr>
              <w:t xml:space="preserve"> lygiu) </w:t>
            </w:r>
            <w:r w:rsidRPr="007A73F2">
              <w:rPr>
                <w:rFonts w:eastAsiaTheme="minorEastAsia"/>
                <w:szCs w:val="24"/>
                <w:lang w:eastAsia="lt-LT"/>
              </w:rPr>
              <w:t>ir anglų</w:t>
            </w:r>
            <w:r w:rsidRPr="007A73F2">
              <w:rPr>
                <w:szCs w:val="24"/>
              </w:rPr>
              <w:t xml:space="preserve"> kalbą (ne žemesniu nei C1</w:t>
            </w:r>
            <w:r w:rsidR="0086718D" w:rsidRPr="007A73F2">
              <w:rPr>
                <w:szCs w:val="24"/>
                <w:vertAlign w:val="superscript"/>
              </w:rPr>
              <w:t>2</w:t>
            </w:r>
            <w:r w:rsidRPr="007A73F2">
              <w:rPr>
                <w:szCs w:val="24"/>
              </w:rPr>
              <w:t xml:space="preserve"> lygiu)</w:t>
            </w:r>
            <w:r w:rsidRPr="007A73F2">
              <w:rPr>
                <w:bCs/>
                <w:szCs w:val="24"/>
              </w:rPr>
              <w:t>;</w:t>
            </w:r>
          </w:p>
          <w:p w14:paraId="6D2CFF0E" w14:textId="2406B8F2" w:rsidR="0020048A" w:rsidRPr="007A73F2" w:rsidRDefault="0020048A" w:rsidP="007A73F2">
            <w:pPr>
              <w:widowControl w:val="0"/>
              <w:tabs>
                <w:tab w:val="left" w:pos="1276"/>
              </w:tabs>
              <w:spacing w:after="0" w:line="240" w:lineRule="auto"/>
              <w:ind w:firstLine="34"/>
              <w:jc w:val="both"/>
              <w:outlineLvl w:val="1"/>
              <w:rPr>
                <w:rFonts w:ascii="Times New Roman" w:hAnsi="Times New Roman" w:cs="Times New Roman"/>
                <w:sz w:val="24"/>
                <w:szCs w:val="24"/>
              </w:rPr>
            </w:pPr>
            <w:r w:rsidRPr="007A73F2">
              <w:rPr>
                <w:rFonts w:ascii="Times New Roman" w:hAnsi="Times New Roman" w:cs="Times New Roman"/>
                <w:sz w:val="24"/>
                <w:szCs w:val="24"/>
              </w:rPr>
              <w:t>2) per pas</w:t>
            </w:r>
            <w:r w:rsidR="0086718D" w:rsidRPr="007A73F2">
              <w:rPr>
                <w:rFonts w:ascii="Times New Roman" w:hAnsi="Times New Roman" w:cs="Times New Roman"/>
                <w:sz w:val="24"/>
                <w:szCs w:val="24"/>
              </w:rPr>
              <w:t>kutinius</w:t>
            </w:r>
            <w:r w:rsidRPr="007A73F2">
              <w:rPr>
                <w:rFonts w:ascii="Times New Roman" w:hAnsi="Times New Roman" w:cs="Times New Roman"/>
                <w:sz w:val="24"/>
                <w:szCs w:val="24"/>
              </w:rPr>
              <w:t xml:space="preserve"> 5</w:t>
            </w:r>
            <w:r w:rsidR="008E7EF5" w:rsidRPr="007A73F2">
              <w:rPr>
                <w:rFonts w:ascii="Times New Roman" w:hAnsi="Times New Roman" w:cs="Times New Roman"/>
                <w:sz w:val="24"/>
                <w:szCs w:val="24"/>
              </w:rPr>
              <w:t xml:space="preserve"> </w:t>
            </w:r>
            <w:r w:rsidRPr="007A73F2">
              <w:rPr>
                <w:rFonts w:ascii="Times New Roman" w:hAnsi="Times New Roman" w:cs="Times New Roman"/>
                <w:sz w:val="24"/>
                <w:szCs w:val="24"/>
              </w:rPr>
              <w:t xml:space="preserve">metus iki pasiūlymo pateikimo termino pabaigos  turi ne trumpesnę kaip </w:t>
            </w:r>
            <w:r w:rsidR="0086718D" w:rsidRPr="007A73F2">
              <w:rPr>
                <w:rFonts w:ascii="Times New Roman" w:hAnsi="Times New Roman" w:cs="Times New Roman"/>
                <w:sz w:val="24"/>
                <w:szCs w:val="24"/>
              </w:rPr>
              <w:t>3</w:t>
            </w:r>
            <w:r w:rsidRPr="007A73F2">
              <w:rPr>
                <w:rFonts w:ascii="Times New Roman" w:hAnsi="Times New Roman" w:cs="Times New Roman"/>
                <w:sz w:val="24"/>
                <w:szCs w:val="24"/>
              </w:rPr>
              <w:t xml:space="preserve"> metų renginių organizavimo ir</w:t>
            </w:r>
            <w:r w:rsidR="0086718D" w:rsidRPr="007A73F2">
              <w:rPr>
                <w:rFonts w:ascii="Times New Roman" w:hAnsi="Times New Roman" w:cs="Times New Roman"/>
                <w:sz w:val="24"/>
                <w:szCs w:val="24"/>
              </w:rPr>
              <w:t xml:space="preserve"> </w:t>
            </w:r>
            <w:r w:rsidRPr="007A73F2">
              <w:rPr>
                <w:rFonts w:ascii="Times New Roman" w:hAnsi="Times New Roman" w:cs="Times New Roman"/>
                <w:sz w:val="24"/>
                <w:szCs w:val="24"/>
              </w:rPr>
              <w:t>/</w:t>
            </w:r>
            <w:r w:rsidR="0086718D" w:rsidRPr="007A73F2">
              <w:rPr>
                <w:rFonts w:ascii="Times New Roman" w:hAnsi="Times New Roman" w:cs="Times New Roman"/>
                <w:sz w:val="24"/>
                <w:szCs w:val="24"/>
              </w:rPr>
              <w:t xml:space="preserve"> </w:t>
            </w:r>
            <w:r w:rsidRPr="007A73F2">
              <w:rPr>
                <w:rFonts w:ascii="Times New Roman" w:hAnsi="Times New Roman" w:cs="Times New Roman"/>
                <w:sz w:val="24"/>
                <w:szCs w:val="24"/>
              </w:rPr>
              <w:t xml:space="preserve">arba koordinavimo </w:t>
            </w:r>
            <w:r w:rsidR="0E84CC4D" w:rsidRPr="007A73F2">
              <w:rPr>
                <w:rFonts w:ascii="Times New Roman" w:hAnsi="Times New Roman" w:cs="Times New Roman"/>
                <w:sz w:val="24"/>
                <w:szCs w:val="24"/>
              </w:rPr>
              <w:t xml:space="preserve">darbo </w:t>
            </w:r>
            <w:r w:rsidRPr="007A73F2">
              <w:rPr>
                <w:rFonts w:ascii="Times New Roman" w:hAnsi="Times New Roman" w:cs="Times New Roman"/>
                <w:sz w:val="24"/>
                <w:szCs w:val="24"/>
              </w:rPr>
              <w:t>patirtį</w:t>
            </w:r>
            <w:r w:rsidR="0B1055E1" w:rsidRPr="007A73F2">
              <w:rPr>
                <w:rFonts w:ascii="Times New Roman" w:eastAsia="Times New Roman" w:hAnsi="Times New Roman" w:cs="Times New Roman"/>
                <w:color w:val="000000" w:themeColor="text1"/>
                <w:sz w:val="24"/>
                <w:szCs w:val="24"/>
                <w:lang w:val="lt"/>
              </w:rPr>
              <w:t xml:space="preserve"> (bendra darbo patirtis nesumuojant vienu metu vykdytų projektų </w:t>
            </w:r>
            <w:r w:rsidR="002F083B" w:rsidRPr="007A73F2">
              <w:rPr>
                <w:rFonts w:ascii="Times New Roman" w:eastAsia="Times New Roman" w:hAnsi="Times New Roman" w:cs="Times New Roman"/>
                <w:color w:val="000000" w:themeColor="text1"/>
                <w:sz w:val="24"/>
                <w:szCs w:val="24"/>
                <w:lang w:val="lt"/>
              </w:rPr>
              <w:t>/s</w:t>
            </w:r>
            <w:r w:rsidR="0B1055E1" w:rsidRPr="007A73F2">
              <w:rPr>
                <w:rFonts w:ascii="Times New Roman" w:eastAsia="Times New Roman" w:hAnsi="Times New Roman" w:cs="Times New Roman"/>
                <w:color w:val="000000" w:themeColor="text1"/>
                <w:sz w:val="24"/>
                <w:szCs w:val="24"/>
                <w:lang w:val="lt"/>
              </w:rPr>
              <w:t>utarčių)</w:t>
            </w:r>
            <w:r w:rsidRPr="007A73F2">
              <w:rPr>
                <w:rFonts w:ascii="Times New Roman" w:hAnsi="Times New Roman" w:cs="Times New Roman"/>
                <w:sz w:val="24"/>
                <w:szCs w:val="24"/>
              </w:rPr>
              <w:t>;</w:t>
            </w:r>
          </w:p>
          <w:p w14:paraId="4B25FD69" w14:textId="57A06171" w:rsidR="0020048A" w:rsidRPr="007A73F2" w:rsidRDefault="0020048A" w:rsidP="007A73F2">
            <w:pPr>
              <w:pBdr>
                <w:top w:val="nil"/>
                <w:left w:val="nil"/>
                <w:bottom w:val="nil"/>
                <w:right w:val="nil"/>
                <w:between w:val="nil"/>
                <w:bar w:val="nil"/>
              </w:pBdr>
              <w:tabs>
                <w:tab w:val="left" w:pos="385"/>
              </w:tabs>
              <w:spacing w:after="0" w:line="240" w:lineRule="auto"/>
              <w:jc w:val="both"/>
              <w:rPr>
                <w:rFonts w:ascii="Times New Roman" w:hAnsi="Times New Roman" w:cs="Times New Roman"/>
                <w:bCs/>
                <w:sz w:val="24"/>
                <w:szCs w:val="24"/>
              </w:rPr>
            </w:pPr>
            <w:r w:rsidRPr="007A73F2">
              <w:rPr>
                <w:rFonts w:ascii="Times New Roman" w:hAnsi="Times New Roman" w:cs="Times New Roman"/>
                <w:sz w:val="24"/>
                <w:szCs w:val="24"/>
              </w:rPr>
              <w:lastRenderedPageBreak/>
              <w:t>3) per pas</w:t>
            </w:r>
            <w:r w:rsidR="0086718D" w:rsidRPr="007A73F2">
              <w:rPr>
                <w:rFonts w:ascii="Times New Roman" w:hAnsi="Times New Roman" w:cs="Times New Roman"/>
                <w:sz w:val="24"/>
                <w:szCs w:val="24"/>
              </w:rPr>
              <w:t>kutinius</w:t>
            </w:r>
            <w:r w:rsidRPr="007A73F2">
              <w:rPr>
                <w:rFonts w:ascii="Times New Roman" w:hAnsi="Times New Roman" w:cs="Times New Roman"/>
                <w:sz w:val="24"/>
                <w:szCs w:val="24"/>
              </w:rPr>
              <w:t xml:space="preserve"> </w:t>
            </w:r>
            <w:r w:rsidR="005406DE" w:rsidRPr="007A73F2">
              <w:rPr>
                <w:rFonts w:ascii="Times New Roman" w:hAnsi="Times New Roman" w:cs="Times New Roman"/>
                <w:sz w:val="24"/>
                <w:szCs w:val="24"/>
              </w:rPr>
              <w:t>5</w:t>
            </w:r>
            <w:r w:rsidRPr="007A73F2">
              <w:rPr>
                <w:rFonts w:ascii="Times New Roman" w:hAnsi="Times New Roman" w:cs="Times New Roman"/>
                <w:sz w:val="24"/>
                <w:szCs w:val="24"/>
              </w:rPr>
              <w:t xml:space="preserve"> metus iki pasiūlymo pateikimo termino pabaigos turi būti dalyvavęs Renginių koordinatoriaus pareigose įgyvendinant ne mažiau kaip 1 kontaktinį aukšto lygio tarptautinį renginį</w:t>
            </w:r>
            <w:r w:rsidR="00495D61" w:rsidRPr="007A73F2">
              <w:rPr>
                <w:rFonts w:ascii="Times New Roman" w:hAnsi="Times New Roman" w:cs="Times New Roman"/>
                <w:sz w:val="24"/>
                <w:szCs w:val="24"/>
              </w:rPr>
              <w:t>.</w:t>
            </w:r>
          </w:p>
          <w:p w14:paraId="1B9F7C02" w14:textId="0F24A7E4" w:rsidR="0020048A" w:rsidRPr="007A73F2" w:rsidRDefault="0020048A" w:rsidP="007A73F2">
            <w:pPr>
              <w:spacing w:after="0" w:line="240" w:lineRule="auto"/>
              <w:jc w:val="both"/>
              <w:rPr>
                <w:rFonts w:ascii="Times New Roman" w:eastAsia="Calibri" w:hAnsi="Times New Roman" w:cs="Times New Roman"/>
                <w:sz w:val="24"/>
                <w:szCs w:val="24"/>
                <w:u w:val="single"/>
                <w:lang w:eastAsia="en-US"/>
              </w:rPr>
            </w:pPr>
            <w:r w:rsidRPr="007A73F2">
              <w:rPr>
                <w:rFonts w:ascii="Times New Roman" w:eastAsia="Calibri" w:hAnsi="Times New Roman" w:cs="Times New Roman"/>
                <w:sz w:val="24"/>
                <w:szCs w:val="24"/>
                <w:u w:val="single"/>
                <w:lang w:eastAsia="en-US"/>
              </w:rPr>
              <w:t>Pastabos:</w:t>
            </w:r>
          </w:p>
          <w:p w14:paraId="4EB2872D" w14:textId="736FC414" w:rsidR="008E7EF5" w:rsidRPr="007A73F2" w:rsidRDefault="69349E48" w:rsidP="007A73F2">
            <w:pPr>
              <w:spacing w:after="0" w:line="240" w:lineRule="auto"/>
              <w:jc w:val="both"/>
              <w:rPr>
                <w:rFonts w:ascii="Times New Roman" w:hAnsi="Times New Roman" w:cs="Times New Roman"/>
                <w:sz w:val="24"/>
                <w:szCs w:val="24"/>
              </w:rPr>
            </w:pPr>
            <w:r w:rsidRPr="007A73F2">
              <w:rPr>
                <w:rFonts w:ascii="Times New Roman" w:hAnsi="Times New Roman" w:cs="Times New Roman"/>
                <w:sz w:val="24"/>
                <w:szCs w:val="24"/>
              </w:rPr>
              <w:t>1)</w:t>
            </w:r>
            <w:r w:rsidRPr="007A73F2">
              <w:rPr>
                <w:rFonts w:ascii="Times New Roman" w:hAnsi="Times New Roman" w:cs="Times New Roman"/>
                <w:b/>
                <w:bCs/>
                <w:sz w:val="24"/>
                <w:szCs w:val="24"/>
              </w:rPr>
              <w:t xml:space="preserve"> </w:t>
            </w:r>
            <w:r w:rsidR="393A8327" w:rsidRPr="007A73F2">
              <w:rPr>
                <w:rFonts w:ascii="Times New Roman" w:hAnsi="Times New Roman" w:cs="Times New Roman"/>
                <w:sz w:val="24"/>
                <w:szCs w:val="24"/>
              </w:rPr>
              <w:t>Aukšto lygio tarptautinis renginys – tai valstybinės reikšmės oficialus renginys, organizuojamas valstybės institucijų ar tarptautinių organizacijų iniciatyva, kuriame dalyvauja užsienio valstybių aukščiausio rango atstovai (valstybių vadovai, ministrai, ambasadoriai</w:t>
            </w:r>
            <w:r w:rsidR="7ADDDCA4" w:rsidRPr="007A73F2">
              <w:rPr>
                <w:rFonts w:ascii="Times New Roman" w:hAnsi="Times New Roman" w:cs="Times New Roman"/>
                <w:sz w:val="24"/>
                <w:szCs w:val="24"/>
              </w:rPr>
              <w:t xml:space="preserve"> ir kt.</w:t>
            </w:r>
            <w:r w:rsidR="393A8327" w:rsidRPr="007A73F2">
              <w:rPr>
                <w:rFonts w:ascii="Times New Roman" w:hAnsi="Times New Roman" w:cs="Times New Roman"/>
                <w:sz w:val="24"/>
                <w:szCs w:val="24"/>
              </w:rPr>
              <w:t xml:space="preserve">) ir (ar) tarptautinių organizacijų vadovai bei juos lydinčios delegacijos. </w:t>
            </w:r>
          </w:p>
          <w:p w14:paraId="10FFD585" w14:textId="15613ECA" w:rsidR="0020048A" w:rsidRPr="007A73F2" w:rsidRDefault="0020048A" w:rsidP="007A73F2">
            <w:pPr>
              <w:spacing w:after="0" w:line="240" w:lineRule="auto"/>
              <w:jc w:val="both"/>
              <w:rPr>
                <w:rFonts w:ascii="Times New Roman" w:hAnsi="Times New Roman" w:cs="Times New Roman"/>
                <w:bCs/>
                <w:sz w:val="24"/>
                <w:szCs w:val="24"/>
              </w:rPr>
            </w:pPr>
            <w:r w:rsidRPr="007A73F2">
              <w:rPr>
                <w:rFonts w:ascii="Times New Roman" w:hAnsi="Times New Roman" w:cs="Times New Roman"/>
                <w:bCs/>
                <w:sz w:val="24"/>
                <w:szCs w:val="24"/>
              </w:rPr>
              <w:t>2) Renginių koordinatorius bus tiesiogiai  atsakingas už sutarties vykdymą asmuo, kuris bus</w:t>
            </w:r>
            <w:r w:rsidRPr="007A73F2">
              <w:rPr>
                <w:rFonts w:ascii="Times New Roman" w:hAnsi="Times New Roman" w:cs="Times New Roman"/>
                <w:sz w:val="24"/>
                <w:szCs w:val="24"/>
              </w:rPr>
              <w:t xml:space="preserve"> </w:t>
            </w:r>
            <w:r w:rsidRPr="007A73F2">
              <w:rPr>
                <w:rFonts w:ascii="Times New Roman" w:hAnsi="Times New Roman" w:cs="Times New Roman"/>
                <w:bCs/>
                <w:sz w:val="24"/>
                <w:szCs w:val="24"/>
              </w:rPr>
              <w:t>paskirtas spręsti renginių organizavimo klausimus bei teikti konsultacijas Perkančiajai organizacijai bei renginių dalyviams dėl renginio organizavimo ir aptarnavimo paslaugų.</w:t>
            </w:r>
          </w:p>
          <w:p w14:paraId="59D5F229" w14:textId="7956714C" w:rsidR="0020048A" w:rsidRPr="007A73F2" w:rsidRDefault="0020048A" w:rsidP="007A73F2">
            <w:pPr>
              <w:spacing w:after="0" w:line="240" w:lineRule="auto"/>
              <w:jc w:val="both"/>
              <w:rPr>
                <w:rFonts w:ascii="Times New Roman" w:hAnsi="Times New Roman" w:cs="Times New Roman"/>
                <w:sz w:val="24"/>
                <w:szCs w:val="24"/>
              </w:rPr>
            </w:pPr>
            <w:r w:rsidRPr="007A73F2">
              <w:rPr>
                <w:rFonts w:ascii="Times New Roman" w:eastAsia="Times New Roman" w:hAnsi="Times New Roman" w:cs="Times New Roman"/>
                <w:sz w:val="24"/>
                <w:szCs w:val="24"/>
              </w:rPr>
              <w:t xml:space="preserve">3) </w:t>
            </w:r>
            <w:r w:rsidRPr="007A73F2">
              <w:rPr>
                <w:rFonts w:ascii="Times New Roman" w:hAnsi="Times New Roman" w:cs="Times New Roman"/>
                <w:sz w:val="24"/>
                <w:szCs w:val="24"/>
              </w:rPr>
              <w:t>Darbo patirtis fizinių asmenų asmeniniuose renginiuose (pavyzdžiui, gimtadieniuose, krikštynose</w:t>
            </w:r>
            <w:r w:rsidR="5FB6FBA6" w:rsidRPr="007A73F2">
              <w:rPr>
                <w:rFonts w:ascii="Times New Roman" w:hAnsi="Times New Roman" w:cs="Times New Roman"/>
                <w:sz w:val="24"/>
                <w:szCs w:val="24"/>
              </w:rPr>
              <w:t>, vestuvėse, pan.</w:t>
            </w:r>
            <w:r w:rsidRPr="007A73F2">
              <w:rPr>
                <w:rFonts w:ascii="Times New Roman" w:hAnsi="Times New Roman" w:cs="Times New Roman"/>
                <w:sz w:val="24"/>
                <w:szCs w:val="24"/>
              </w:rPr>
              <w:t>) vertinama nebus.</w:t>
            </w:r>
          </w:p>
        </w:tc>
        <w:tc>
          <w:tcPr>
            <w:tcW w:w="1858" w:type="pct"/>
            <w:tcBorders>
              <w:top w:val="single" w:sz="4" w:space="0" w:color="000000" w:themeColor="text1"/>
              <w:left w:val="single" w:sz="4" w:space="0" w:color="auto"/>
              <w:bottom w:val="single" w:sz="4" w:space="0" w:color="000000" w:themeColor="text1"/>
              <w:right w:val="single" w:sz="4" w:space="0" w:color="000000" w:themeColor="text1"/>
            </w:tcBorders>
          </w:tcPr>
          <w:p w14:paraId="7DEACCDB" w14:textId="2831ABFC" w:rsidR="0020048A" w:rsidRPr="007A73F2" w:rsidRDefault="0086718D" w:rsidP="007A73F2">
            <w:pPr>
              <w:pStyle w:val="BodyA"/>
              <w:spacing w:line="240" w:lineRule="auto"/>
              <w:jc w:val="both"/>
              <w:rPr>
                <w:rFonts w:ascii="Times New Roman" w:eastAsia="Times New Roman" w:hAnsi="Times New Roman" w:cs="Times New Roman"/>
                <w:color w:val="auto"/>
                <w:sz w:val="24"/>
                <w:szCs w:val="24"/>
                <w:lang w:val="lt-LT"/>
              </w:rPr>
            </w:pPr>
            <w:r w:rsidRPr="007A73F2">
              <w:rPr>
                <w:rFonts w:ascii="Times New Roman" w:eastAsia="Times New Roman" w:hAnsi="Times New Roman" w:cs="Times New Roman"/>
                <w:color w:val="auto"/>
                <w:sz w:val="24"/>
                <w:szCs w:val="24"/>
                <w:lang w:val="lt-LT"/>
              </w:rPr>
              <w:lastRenderedPageBreak/>
              <w:t>Galimas laimėtojas, p</w:t>
            </w:r>
            <w:r w:rsidR="0020048A" w:rsidRPr="007A73F2">
              <w:rPr>
                <w:rFonts w:ascii="Times New Roman" w:eastAsia="Times New Roman" w:hAnsi="Times New Roman" w:cs="Times New Roman"/>
                <w:color w:val="auto"/>
                <w:sz w:val="24"/>
                <w:szCs w:val="24"/>
                <w:lang w:val="lt-LT"/>
              </w:rPr>
              <w:t>erkančiajai organizacijai paprašius, turės pateikti:</w:t>
            </w:r>
          </w:p>
          <w:p w14:paraId="33C1E1C6" w14:textId="4D5346EF" w:rsidR="0020048A" w:rsidRPr="007A73F2" w:rsidRDefault="0020048A" w:rsidP="007A73F2">
            <w:pPr>
              <w:pStyle w:val="BodyA"/>
              <w:spacing w:line="240" w:lineRule="auto"/>
              <w:jc w:val="both"/>
              <w:rPr>
                <w:rFonts w:ascii="Times New Roman" w:eastAsia="Calibri" w:hAnsi="Times New Roman" w:cs="Times New Roman"/>
                <w:sz w:val="24"/>
                <w:szCs w:val="24"/>
                <w:lang w:val="lt-LT"/>
              </w:rPr>
            </w:pPr>
            <w:r w:rsidRPr="007A73F2">
              <w:rPr>
                <w:rFonts w:ascii="Times New Roman" w:eastAsia="Times New Roman" w:hAnsi="Times New Roman" w:cs="Times New Roman"/>
                <w:color w:val="auto"/>
                <w:sz w:val="24"/>
                <w:szCs w:val="24"/>
                <w:lang w:val="lt-LT"/>
              </w:rPr>
              <w:t xml:space="preserve">1) </w:t>
            </w:r>
            <w:r w:rsidRPr="007A73F2">
              <w:rPr>
                <w:rFonts w:ascii="Times New Roman" w:eastAsia="Calibri" w:hAnsi="Times New Roman" w:cs="Times New Roman"/>
                <w:sz w:val="24"/>
                <w:szCs w:val="24"/>
                <w:lang w:val="lt-LT"/>
              </w:rPr>
              <w:t>2</w:t>
            </w:r>
            <w:r w:rsidR="0086718D" w:rsidRPr="007A73F2">
              <w:rPr>
                <w:rFonts w:ascii="Times New Roman" w:eastAsia="Calibri" w:hAnsi="Times New Roman" w:cs="Times New Roman"/>
                <w:sz w:val="24"/>
                <w:szCs w:val="24"/>
                <w:lang w:val="lt-LT"/>
              </w:rPr>
              <w:t>.</w:t>
            </w:r>
            <w:r w:rsidR="00495D61" w:rsidRPr="007A73F2">
              <w:rPr>
                <w:rFonts w:ascii="Times New Roman" w:eastAsia="Calibri" w:hAnsi="Times New Roman" w:cs="Times New Roman"/>
                <w:sz w:val="24"/>
                <w:szCs w:val="24"/>
                <w:lang w:val="lt-LT"/>
              </w:rPr>
              <w:t>2</w:t>
            </w:r>
            <w:r w:rsidR="0086718D" w:rsidRPr="007A73F2">
              <w:rPr>
                <w:rFonts w:ascii="Times New Roman" w:eastAsia="Calibri" w:hAnsi="Times New Roman" w:cs="Times New Roman"/>
                <w:sz w:val="24"/>
                <w:szCs w:val="24"/>
                <w:lang w:val="lt-LT"/>
              </w:rPr>
              <w:t xml:space="preserve"> pa</w:t>
            </w:r>
            <w:r w:rsidRPr="007A73F2">
              <w:rPr>
                <w:rFonts w:ascii="Times New Roman" w:eastAsia="Calibri" w:hAnsi="Times New Roman" w:cs="Times New Roman"/>
                <w:sz w:val="24"/>
                <w:szCs w:val="24"/>
                <w:lang w:val="lt-LT"/>
              </w:rPr>
              <w:t>punkt</w:t>
            </w:r>
            <w:r w:rsidR="0086718D" w:rsidRPr="007A73F2">
              <w:rPr>
                <w:rFonts w:ascii="Times New Roman" w:eastAsia="Calibri" w:hAnsi="Times New Roman" w:cs="Times New Roman"/>
                <w:sz w:val="24"/>
                <w:szCs w:val="24"/>
                <w:lang w:val="lt-LT"/>
              </w:rPr>
              <w:t>yje</w:t>
            </w:r>
            <w:r w:rsidRPr="007A73F2">
              <w:rPr>
                <w:rFonts w:ascii="Times New Roman" w:eastAsia="Calibri" w:hAnsi="Times New Roman" w:cs="Times New Roman"/>
                <w:sz w:val="24"/>
                <w:szCs w:val="24"/>
                <w:lang w:val="lt-LT"/>
              </w:rPr>
              <w:t xml:space="preserve"> reikalaujamus dokumentus.</w:t>
            </w:r>
          </w:p>
          <w:p w14:paraId="6D1EE357" w14:textId="28113323" w:rsidR="0020048A" w:rsidRPr="007A73F2" w:rsidRDefault="0020048A" w:rsidP="007A73F2">
            <w:pPr>
              <w:pStyle w:val="BodyA"/>
              <w:spacing w:line="240" w:lineRule="auto"/>
              <w:jc w:val="both"/>
              <w:rPr>
                <w:rFonts w:ascii="Times New Roman" w:hAnsi="Times New Roman" w:cs="Times New Roman"/>
                <w:bCs/>
                <w:sz w:val="24"/>
                <w:szCs w:val="24"/>
                <w:lang w:val="lt-LT"/>
              </w:rPr>
            </w:pPr>
            <w:r w:rsidRPr="007A73F2">
              <w:rPr>
                <w:rFonts w:ascii="Times New Roman" w:eastAsia="Calibri" w:hAnsi="Times New Roman" w:cs="Times New Roman"/>
                <w:sz w:val="24"/>
                <w:szCs w:val="24"/>
                <w:lang w:val="lt-LT"/>
              </w:rPr>
              <w:t xml:space="preserve">2) </w:t>
            </w:r>
            <w:r w:rsidRPr="007A73F2">
              <w:rPr>
                <w:rFonts w:ascii="Times New Roman" w:hAnsi="Times New Roman" w:cs="Times New Roman"/>
                <w:bCs/>
                <w:sz w:val="24"/>
                <w:szCs w:val="24"/>
                <w:lang w:val="lt-LT"/>
              </w:rPr>
              <w:t>Siūlomo Renginių koordinatoriaus Nr. 1 lietuvių ir anglų kalbos mokėjimo lygį patvirtinančius dokumentus. Kalbos mokėjimo lygį patvirtinančių dokumentų nereikia, jeigu ta kalba specialistui yra gimtoji arba ta kalba specialistas baigė vidurinį ar aukštąjį mokslą, tokiu atveju pateikiamas mokymo įstaigos baigimo dokumentas.</w:t>
            </w:r>
          </w:p>
          <w:p w14:paraId="7FB7FD56" w14:textId="0BE74BD8" w:rsidR="0020048A" w:rsidRPr="007A73F2" w:rsidRDefault="001472BE" w:rsidP="007A73F2">
            <w:pPr>
              <w:spacing w:after="0" w:line="240" w:lineRule="auto"/>
              <w:jc w:val="both"/>
              <w:rPr>
                <w:rFonts w:ascii="Times New Roman" w:eastAsia="Times New Roman" w:hAnsi="Times New Roman" w:cs="Times New Roman"/>
                <w:sz w:val="24"/>
                <w:szCs w:val="24"/>
              </w:rPr>
            </w:pPr>
            <w:r w:rsidRPr="007A73F2">
              <w:rPr>
                <w:rFonts w:ascii="Times New Roman" w:hAnsi="Times New Roman" w:cs="Times New Roman"/>
                <w:sz w:val="24"/>
                <w:szCs w:val="24"/>
                <w:u w:val="single"/>
              </w:rPr>
              <w:t>Pateikiami dokumentai elektroninėje formoje.</w:t>
            </w:r>
          </w:p>
        </w:tc>
        <w:tc>
          <w:tcPr>
            <w:tcW w:w="1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7EC267" w14:textId="77777777" w:rsidR="0020048A" w:rsidRPr="007A73F2" w:rsidRDefault="0020048A" w:rsidP="007A73F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p>
        </w:tc>
      </w:tr>
      <w:tr w:rsidR="00A66679" w:rsidRPr="007A73F2" w14:paraId="28D4F8EB" w14:textId="77777777" w:rsidTr="0C9A2928">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14B207" w14:textId="79282A55" w:rsidR="00A66679" w:rsidRPr="007A73F2" w:rsidRDefault="00A66679" w:rsidP="007A73F2">
            <w:pPr>
              <w:pBdr>
                <w:top w:val="nil"/>
                <w:left w:val="nil"/>
                <w:bottom w:val="nil"/>
                <w:right w:val="nil"/>
                <w:between w:val="nil"/>
                <w:bar w:val="nil"/>
              </w:pBdr>
              <w:spacing w:after="0" w:line="240" w:lineRule="auto"/>
              <w:jc w:val="center"/>
              <w:rPr>
                <w:rFonts w:ascii="Times New Roman" w:hAnsi="Times New Roman" w:cs="Times New Roman"/>
                <w:bCs/>
                <w:sz w:val="24"/>
                <w:szCs w:val="24"/>
              </w:rPr>
            </w:pPr>
            <w:r w:rsidRPr="007A73F2">
              <w:rPr>
                <w:rFonts w:ascii="Times New Roman" w:hAnsi="Times New Roman" w:cs="Times New Roman"/>
                <w:bCs/>
                <w:sz w:val="24"/>
                <w:szCs w:val="24"/>
              </w:rPr>
              <w:lastRenderedPageBreak/>
              <w:t xml:space="preserve">2.2.3. </w:t>
            </w:r>
          </w:p>
        </w:tc>
        <w:tc>
          <w:tcPr>
            <w:tcW w:w="1423" w:type="pct"/>
            <w:tcBorders>
              <w:top w:val="single" w:sz="4" w:space="0" w:color="000000" w:themeColor="text1"/>
              <w:left w:val="single" w:sz="4" w:space="0" w:color="000000" w:themeColor="text1"/>
              <w:bottom w:val="single" w:sz="4" w:space="0" w:color="000000" w:themeColor="text1"/>
              <w:right w:val="single" w:sz="4" w:space="0" w:color="auto"/>
            </w:tcBorders>
          </w:tcPr>
          <w:p w14:paraId="4F24B550" w14:textId="77777777" w:rsidR="00A66679" w:rsidRPr="007A73F2" w:rsidRDefault="00A66679" w:rsidP="007A73F2">
            <w:pPr>
              <w:spacing w:after="0" w:line="240" w:lineRule="auto"/>
              <w:jc w:val="both"/>
              <w:rPr>
                <w:rFonts w:ascii="Times New Roman" w:hAnsi="Times New Roman" w:cs="Times New Roman"/>
                <w:sz w:val="24"/>
                <w:szCs w:val="24"/>
              </w:rPr>
            </w:pPr>
            <w:r w:rsidRPr="007A73F2">
              <w:rPr>
                <w:rFonts w:ascii="Times New Roman" w:hAnsi="Times New Roman" w:cs="Times New Roman"/>
                <w:bCs/>
                <w:sz w:val="24"/>
                <w:szCs w:val="24"/>
              </w:rPr>
              <w:t xml:space="preserve">Tiekėjas </w:t>
            </w:r>
            <w:r w:rsidRPr="007A73F2">
              <w:rPr>
                <w:rFonts w:ascii="Times New Roman" w:hAnsi="Times New Roman" w:cs="Times New Roman"/>
                <w:sz w:val="24"/>
                <w:szCs w:val="24"/>
              </w:rPr>
              <w:t xml:space="preserve">pirkimo sutarties vykdymui </w:t>
            </w:r>
            <w:r w:rsidRPr="007A73F2">
              <w:rPr>
                <w:rFonts w:ascii="Times New Roman" w:hAnsi="Times New Roman" w:cs="Times New Roman"/>
                <w:bCs/>
                <w:sz w:val="24"/>
                <w:szCs w:val="24"/>
              </w:rPr>
              <w:t>turi pasiūlyti</w:t>
            </w:r>
            <w:r w:rsidRPr="007A73F2">
              <w:rPr>
                <w:rFonts w:ascii="Times New Roman" w:hAnsi="Times New Roman" w:cs="Times New Roman"/>
                <w:b/>
                <w:sz w:val="24"/>
                <w:szCs w:val="24"/>
              </w:rPr>
              <w:t xml:space="preserve"> </w:t>
            </w:r>
            <w:r w:rsidRPr="007A73F2">
              <w:rPr>
                <w:rFonts w:ascii="Times New Roman" w:hAnsi="Times New Roman" w:cs="Times New Roman"/>
                <w:bCs/>
                <w:sz w:val="24"/>
                <w:szCs w:val="24"/>
              </w:rPr>
              <w:t xml:space="preserve">kvalifikuotą </w:t>
            </w:r>
            <w:r w:rsidRPr="007A73F2">
              <w:rPr>
                <w:rFonts w:ascii="Times New Roman" w:hAnsi="Times New Roman" w:cs="Times New Roman"/>
                <w:b/>
                <w:sz w:val="24"/>
                <w:szCs w:val="24"/>
              </w:rPr>
              <w:t>Renginių koordinatorių Nr. 2</w:t>
            </w:r>
            <w:r w:rsidRPr="007A73F2">
              <w:rPr>
                <w:rFonts w:ascii="Times New Roman" w:hAnsi="Times New Roman" w:cs="Times New Roman"/>
                <w:sz w:val="24"/>
                <w:szCs w:val="24"/>
              </w:rPr>
              <w:t>, kuris:</w:t>
            </w:r>
          </w:p>
          <w:p w14:paraId="750C4D98" w14:textId="77777777" w:rsidR="00A66679" w:rsidRPr="007A73F2" w:rsidRDefault="00A66679" w:rsidP="007A73F2">
            <w:pPr>
              <w:pStyle w:val="NormalLent"/>
              <w:rPr>
                <w:szCs w:val="24"/>
              </w:rPr>
            </w:pPr>
            <w:r w:rsidRPr="007A73F2">
              <w:rPr>
                <w:szCs w:val="24"/>
              </w:rPr>
              <w:t>1)</w:t>
            </w:r>
            <w:r w:rsidRPr="007A73F2">
              <w:rPr>
                <w:rFonts w:eastAsiaTheme="minorEastAsia"/>
                <w:bCs/>
                <w:szCs w:val="24"/>
                <w:lang w:eastAsia="lt-LT"/>
              </w:rPr>
              <w:t xml:space="preserve"> moka lietuvių </w:t>
            </w:r>
            <w:r w:rsidRPr="007A73F2">
              <w:rPr>
                <w:szCs w:val="24"/>
              </w:rPr>
              <w:t>(jei lietuvių kalba nėra gimtoji, ne žemesniu nei C1</w:t>
            </w:r>
            <w:r w:rsidRPr="007A73F2">
              <w:rPr>
                <w:rStyle w:val="FootnoteReference"/>
                <w:szCs w:val="24"/>
              </w:rPr>
              <w:footnoteReference w:id="4"/>
            </w:r>
            <w:r w:rsidRPr="007A73F2">
              <w:rPr>
                <w:szCs w:val="24"/>
              </w:rPr>
              <w:t xml:space="preserve"> lygiu) </w:t>
            </w:r>
            <w:r w:rsidRPr="007A73F2">
              <w:rPr>
                <w:rFonts w:eastAsiaTheme="minorEastAsia"/>
                <w:bCs/>
                <w:szCs w:val="24"/>
                <w:lang w:eastAsia="lt-LT"/>
              </w:rPr>
              <w:t>ir anglų</w:t>
            </w:r>
            <w:r w:rsidRPr="007A73F2">
              <w:rPr>
                <w:szCs w:val="24"/>
              </w:rPr>
              <w:t xml:space="preserve"> kalbą (ne žemesniu nei C1</w:t>
            </w:r>
            <w:r w:rsidRPr="007A73F2">
              <w:rPr>
                <w:szCs w:val="24"/>
                <w:vertAlign w:val="superscript"/>
              </w:rPr>
              <w:t>3</w:t>
            </w:r>
            <w:r w:rsidRPr="007A73F2">
              <w:rPr>
                <w:szCs w:val="24"/>
              </w:rPr>
              <w:t>lygiu)</w:t>
            </w:r>
            <w:r w:rsidRPr="007A73F2">
              <w:rPr>
                <w:bCs/>
                <w:szCs w:val="24"/>
              </w:rPr>
              <w:t>;</w:t>
            </w:r>
          </w:p>
          <w:p w14:paraId="7409B421" w14:textId="77777777" w:rsidR="00A66679" w:rsidRPr="007A73F2" w:rsidRDefault="00A66679" w:rsidP="007A73F2">
            <w:pPr>
              <w:widowControl w:val="0"/>
              <w:tabs>
                <w:tab w:val="left" w:pos="1276"/>
              </w:tabs>
              <w:spacing w:after="0" w:line="240" w:lineRule="auto"/>
              <w:ind w:firstLine="34"/>
              <w:jc w:val="both"/>
              <w:outlineLvl w:val="1"/>
              <w:rPr>
                <w:rFonts w:ascii="Times New Roman" w:hAnsi="Times New Roman" w:cs="Times New Roman"/>
                <w:sz w:val="24"/>
                <w:szCs w:val="24"/>
              </w:rPr>
            </w:pPr>
            <w:r w:rsidRPr="007A73F2">
              <w:rPr>
                <w:rFonts w:ascii="Times New Roman" w:hAnsi="Times New Roman" w:cs="Times New Roman"/>
                <w:bCs/>
                <w:sz w:val="24"/>
                <w:szCs w:val="24"/>
              </w:rPr>
              <w:t xml:space="preserve">2) </w:t>
            </w:r>
            <w:r w:rsidRPr="007A73F2">
              <w:rPr>
                <w:rFonts w:ascii="Times New Roman" w:hAnsi="Times New Roman" w:cs="Times New Roman"/>
                <w:sz w:val="24"/>
                <w:szCs w:val="24"/>
              </w:rPr>
              <w:t>per paskutinius 5 metus iki pasiūlymo pateikimo termino pabaigos  turi ne trumpesnę kaip 2 metų darbo renginių organizavimo ir / arba koordinavimo patirtį;</w:t>
            </w:r>
          </w:p>
          <w:p w14:paraId="33505631" w14:textId="77777777" w:rsidR="00A66679" w:rsidRPr="007A73F2" w:rsidRDefault="00A66679" w:rsidP="007A73F2">
            <w:pPr>
              <w:pBdr>
                <w:top w:val="nil"/>
                <w:left w:val="nil"/>
                <w:bottom w:val="nil"/>
                <w:right w:val="nil"/>
                <w:between w:val="nil"/>
                <w:bar w:val="nil"/>
              </w:pBdr>
              <w:tabs>
                <w:tab w:val="left" w:pos="385"/>
              </w:tabs>
              <w:spacing w:after="0" w:line="240" w:lineRule="auto"/>
              <w:jc w:val="both"/>
              <w:rPr>
                <w:rFonts w:ascii="Times New Roman" w:hAnsi="Times New Roman" w:cs="Times New Roman"/>
                <w:sz w:val="24"/>
                <w:szCs w:val="24"/>
              </w:rPr>
            </w:pPr>
            <w:r w:rsidRPr="007A73F2">
              <w:rPr>
                <w:rFonts w:ascii="Times New Roman" w:hAnsi="Times New Roman" w:cs="Times New Roman"/>
                <w:sz w:val="24"/>
                <w:szCs w:val="24"/>
              </w:rPr>
              <w:t>3) per paskutinius 5 metus  iki pasiūlymo pateikimo termino pabaigos turi būti dalyvavęs Renginių koordinatoriaus pareigose įgyvendinant ne mažiau kaip 1 (vieną) kontaktinį aukšto lygio tarptautinį renginį.</w:t>
            </w:r>
          </w:p>
          <w:p w14:paraId="2C07678D" w14:textId="77777777" w:rsidR="00A66679" w:rsidRPr="007A73F2" w:rsidRDefault="00A66679" w:rsidP="007A73F2">
            <w:pPr>
              <w:spacing w:after="0" w:line="240" w:lineRule="auto"/>
              <w:jc w:val="both"/>
              <w:rPr>
                <w:rFonts w:ascii="Times New Roman" w:eastAsia="Calibri" w:hAnsi="Times New Roman" w:cs="Times New Roman"/>
                <w:sz w:val="24"/>
                <w:szCs w:val="24"/>
                <w:u w:val="single"/>
                <w:lang w:eastAsia="en-US"/>
              </w:rPr>
            </w:pPr>
            <w:r w:rsidRPr="007A73F2">
              <w:rPr>
                <w:rFonts w:ascii="Times New Roman" w:eastAsia="Calibri" w:hAnsi="Times New Roman" w:cs="Times New Roman"/>
                <w:sz w:val="24"/>
                <w:szCs w:val="24"/>
                <w:u w:val="single"/>
                <w:lang w:eastAsia="en-US"/>
              </w:rPr>
              <w:t xml:space="preserve">Pastabos: </w:t>
            </w:r>
          </w:p>
          <w:p w14:paraId="331C4638" w14:textId="77777777" w:rsidR="00A66679" w:rsidRPr="007A73F2" w:rsidRDefault="00A66679" w:rsidP="007A73F2">
            <w:pPr>
              <w:spacing w:after="0" w:line="240" w:lineRule="auto"/>
              <w:jc w:val="both"/>
              <w:rPr>
                <w:rFonts w:ascii="Times New Roman" w:hAnsi="Times New Roman" w:cs="Times New Roman"/>
                <w:bCs/>
                <w:sz w:val="24"/>
                <w:szCs w:val="24"/>
              </w:rPr>
            </w:pPr>
            <w:r w:rsidRPr="007A73F2">
              <w:rPr>
                <w:rFonts w:ascii="Times New Roman" w:hAnsi="Times New Roman" w:cs="Times New Roman"/>
                <w:sz w:val="24"/>
                <w:szCs w:val="24"/>
              </w:rPr>
              <w:t>1) Aukšto lygio tarptautinis renginys –</w:t>
            </w:r>
            <w:r w:rsidRPr="007A73F2">
              <w:rPr>
                <w:rFonts w:ascii="Times New Roman" w:hAnsi="Times New Roman" w:cs="Times New Roman"/>
                <w:bCs/>
                <w:sz w:val="24"/>
                <w:szCs w:val="24"/>
              </w:rPr>
              <w:t xml:space="preserve"> tai valstybinės reikšmės oficialus renginys, organizuojamas valstybės institucijų ar tarptautinių organizacijų iniciatyva, kuriame dalyvauja užsienio valstybių aukščiausio rango atstovai (valstybių vadovai, ministrai, </w:t>
            </w:r>
            <w:r w:rsidRPr="007A73F2">
              <w:rPr>
                <w:rFonts w:ascii="Times New Roman" w:hAnsi="Times New Roman" w:cs="Times New Roman"/>
                <w:bCs/>
                <w:sz w:val="24"/>
                <w:szCs w:val="24"/>
              </w:rPr>
              <w:lastRenderedPageBreak/>
              <w:t xml:space="preserve">ambasadoriai ir kt.) ir (ar) tarptautinių organizacijų vadovai bei juos lydinčios delegacijos. </w:t>
            </w:r>
          </w:p>
          <w:p w14:paraId="5EBE9C72" w14:textId="46B51EBB" w:rsidR="00A66679" w:rsidRPr="007A73F2" w:rsidRDefault="00A66679" w:rsidP="007A73F2">
            <w:pPr>
              <w:spacing w:after="0" w:line="240" w:lineRule="auto"/>
              <w:jc w:val="both"/>
              <w:rPr>
                <w:rFonts w:ascii="Times New Roman" w:hAnsi="Times New Roman" w:cs="Times New Roman"/>
                <w:bCs/>
                <w:sz w:val="24"/>
                <w:szCs w:val="24"/>
              </w:rPr>
            </w:pPr>
            <w:r w:rsidRPr="007A73F2">
              <w:rPr>
                <w:rFonts w:ascii="Times New Roman" w:hAnsi="Times New Roman" w:cs="Times New Roman"/>
                <w:bCs/>
                <w:sz w:val="24"/>
                <w:szCs w:val="24"/>
              </w:rPr>
              <w:t>2) Renginių koordinatorius bus tiesiogiai  atsakingas už sutarties vykdymą asmuo, kuris bus</w:t>
            </w:r>
            <w:r w:rsidRPr="007A73F2">
              <w:rPr>
                <w:rFonts w:ascii="Times New Roman" w:hAnsi="Times New Roman" w:cs="Times New Roman"/>
                <w:sz w:val="24"/>
                <w:szCs w:val="24"/>
              </w:rPr>
              <w:t xml:space="preserve"> </w:t>
            </w:r>
            <w:r w:rsidRPr="007A73F2">
              <w:rPr>
                <w:rFonts w:ascii="Times New Roman" w:hAnsi="Times New Roman" w:cs="Times New Roman"/>
                <w:bCs/>
                <w:sz w:val="24"/>
                <w:szCs w:val="24"/>
              </w:rPr>
              <w:t>paskirtas spręsti renginių organizavimo klausimus bei teikti konsultacijas Perkančiajai organizacijai bei renginių dalyviams dėl renginio organizavimo ir aptarnavimo paslaugų.</w:t>
            </w:r>
          </w:p>
          <w:p w14:paraId="58FEAE81" w14:textId="593B0422" w:rsidR="00A66679" w:rsidRPr="007A73F2" w:rsidRDefault="00A66679" w:rsidP="007A73F2">
            <w:pPr>
              <w:spacing w:after="0" w:line="240" w:lineRule="auto"/>
              <w:jc w:val="both"/>
              <w:rPr>
                <w:rFonts w:ascii="Times New Roman" w:hAnsi="Times New Roman" w:cs="Times New Roman"/>
                <w:bCs/>
                <w:sz w:val="24"/>
                <w:szCs w:val="24"/>
              </w:rPr>
            </w:pPr>
            <w:r w:rsidRPr="007A73F2">
              <w:rPr>
                <w:rFonts w:ascii="Times New Roman" w:eastAsia="Times New Roman" w:hAnsi="Times New Roman" w:cs="Times New Roman"/>
                <w:sz w:val="24"/>
                <w:szCs w:val="24"/>
              </w:rPr>
              <w:t xml:space="preserve">3) </w:t>
            </w:r>
            <w:r w:rsidRPr="007A73F2">
              <w:rPr>
                <w:rFonts w:ascii="Times New Roman" w:hAnsi="Times New Roman" w:cs="Times New Roman"/>
                <w:sz w:val="24"/>
                <w:szCs w:val="24"/>
              </w:rPr>
              <w:t>Darbo patirtis fizinių asmenų asmeniniuose renginiuose (pavyzdžiui, gimtadieniuose, krikštynose, vestuvėse, pan.) vertinama nebus.</w:t>
            </w:r>
          </w:p>
        </w:tc>
        <w:tc>
          <w:tcPr>
            <w:tcW w:w="1858" w:type="pct"/>
            <w:tcBorders>
              <w:top w:val="single" w:sz="4" w:space="0" w:color="000000" w:themeColor="text1"/>
              <w:left w:val="single" w:sz="4" w:space="0" w:color="auto"/>
              <w:bottom w:val="single" w:sz="4" w:space="0" w:color="000000" w:themeColor="text1"/>
              <w:right w:val="single" w:sz="4" w:space="0" w:color="000000" w:themeColor="text1"/>
            </w:tcBorders>
          </w:tcPr>
          <w:p w14:paraId="3D795D5C" w14:textId="77777777" w:rsidR="00A66679" w:rsidRPr="007A73F2" w:rsidRDefault="00A66679" w:rsidP="007A73F2">
            <w:pPr>
              <w:pStyle w:val="BodyA"/>
              <w:spacing w:line="240" w:lineRule="auto"/>
              <w:jc w:val="both"/>
              <w:rPr>
                <w:rFonts w:ascii="Times New Roman" w:eastAsia="Times New Roman" w:hAnsi="Times New Roman" w:cs="Times New Roman"/>
                <w:color w:val="auto"/>
                <w:sz w:val="24"/>
                <w:szCs w:val="24"/>
                <w:lang w:val="lt-LT"/>
              </w:rPr>
            </w:pPr>
          </w:p>
        </w:tc>
        <w:tc>
          <w:tcPr>
            <w:tcW w:w="1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F6BBC" w14:textId="77777777" w:rsidR="00A66679" w:rsidRPr="007A73F2" w:rsidRDefault="00A66679" w:rsidP="007A73F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p>
        </w:tc>
      </w:tr>
    </w:tbl>
    <w:p w14:paraId="199A194C" w14:textId="6290C7AD" w:rsidR="00ED60F2" w:rsidRPr="007A73F2" w:rsidRDefault="00ED60F2" w:rsidP="007A73F2">
      <w:pPr>
        <w:pBdr>
          <w:top w:val="nil"/>
          <w:left w:val="nil"/>
          <w:bottom w:val="nil"/>
          <w:right w:val="nil"/>
          <w:between w:val="nil"/>
          <w:bar w:val="nil"/>
        </w:pBdr>
        <w:spacing w:after="0" w:line="240" w:lineRule="auto"/>
        <w:jc w:val="both"/>
        <w:rPr>
          <w:rFonts w:ascii="Times New Roman" w:hAnsi="Times New Roman" w:cs="Times New Roman"/>
          <w:b/>
          <w:bCs/>
          <w:sz w:val="24"/>
          <w:szCs w:val="24"/>
        </w:rPr>
      </w:pPr>
      <w:bookmarkStart w:id="2" w:name="_Hlk136603823"/>
      <w:bookmarkEnd w:id="2"/>
      <w:bookmarkEnd w:id="0"/>
      <w:bookmarkEnd w:id="1"/>
    </w:p>
    <w:p w14:paraId="674910A3" w14:textId="77777777" w:rsidR="00ED60F2" w:rsidRPr="007A73F2" w:rsidRDefault="00ED60F2" w:rsidP="007A73F2">
      <w:pPr>
        <w:spacing w:line="240" w:lineRule="auto"/>
        <w:rPr>
          <w:rFonts w:ascii="Times New Roman" w:hAnsi="Times New Roman" w:cs="Times New Roman"/>
          <w:b/>
          <w:bCs/>
          <w:sz w:val="24"/>
          <w:szCs w:val="24"/>
        </w:rPr>
      </w:pPr>
      <w:r w:rsidRPr="007A73F2">
        <w:rPr>
          <w:rFonts w:ascii="Times New Roman" w:hAnsi="Times New Roman" w:cs="Times New Roman"/>
          <w:b/>
          <w:bCs/>
          <w:sz w:val="24"/>
          <w:szCs w:val="24"/>
        </w:rPr>
        <w:br w:type="page"/>
      </w:r>
    </w:p>
    <w:p w14:paraId="5F35C3B7" w14:textId="77777777" w:rsidR="00ED60F2" w:rsidRPr="007A73F2" w:rsidRDefault="00ED60F2" w:rsidP="007A73F2">
      <w:pPr>
        <w:spacing w:before="240" w:after="0" w:line="240" w:lineRule="auto"/>
        <w:ind w:firstLine="567"/>
        <w:contextualSpacing/>
        <w:jc w:val="center"/>
        <w:rPr>
          <w:rFonts w:ascii="Times New Roman" w:eastAsia="Times New Roman" w:hAnsi="Times New Roman" w:cs="Times New Roman"/>
          <w:b/>
          <w:sz w:val="24"/>
          <w:szCs w:val="24"/>
          <w:lang w:eastAsia="ar-SA"/>
        </w:rPr>
      </w:pPr>
      <w:r w:rsidRPr="007A73F2">
        <w:rPr>
          <w:rFonts w:ascii="Times New Roman" w:eastAsia="Times New Roman" w:hAnsi="Times New Roman" w:cs="Times New Roman"/>
          <w:b/>
          <w:sz w:val="24"/>
          <w:szCs w:val="24"/>
          <w:lang w:eastAsia="ar-SA"/>
        </w:rPr>
        <w:lastRenderedPageBreak/>
        <w:t>II PIRKIMO OBJEKTO DALIS</w:t>
      </w:r>
    </w:p>
    <w:p w14:paraId="4343D5FF" w14:textId="3BBD886F" w:rsidR="00235E25" w:rsidRPr="007A73F2" w:rsidRDefault="00ED60F2" w:rsidP="007A73F2">
      <w:pPr>
        <w:spacing w:before="240" w:after="0" w:line="240" w:lineRule="auto"/>
        <w:ind w:firstLine="567"/>
        <w:contextualSpacing/>
        <w:jc w:val="center"/>
        <w:rPr>
          <w:rFonts w:ascii="Times New Roman" w:hAnsi="Times New Roman" w:cs="Times New Roman"/>
          <w:sz w:val="24"/>
          <w:szCs w:val="24"/>
          <w:lang w:eastAsia="en-GB"/>
        </w:rPr>
      </w:pPr>
      <w:r w:rsidRPr="007A73F2">
        <w:rPr>
          <w:rFonts w:ascii="Times New Roman" w:eastAsia="Times New Roman" w:hAnsi="Times New Roman" w:cs="Times New Roman"/>
          <w:b/>
          <w:sz w:val="24"/>
          <w:szCs w:val="24"/>
          <w:lang w:eastAsia="ar-SA"/>
        </w:rPr>
        <w:t>LIETUVOS PIRMININKAVIMO EUROPOS SĄJUNGOS TARYBAI LAIKOTARPIU UŽSIENIO ŠALYSE VYKSIANČIŲ TARPTAUTINIŲ RENGINIŲ ORGANIZAVIMO PASLAUGOS</w:t>
      </w:r>
    </w:p>
    <w:p w14:paraId="0FE78B65" w14:textId="2218748E" w:rsidR="00235E25" w:rsidRPr="007A73F2" w:rsidRDefault="00235E25" w:rsidP="007A73F2">
      <w:pPr>
        <w:spacing w:after="0" w:line="240" w:lineRule="auto"/>
        <w:ind w:right="-468"/>
        <w:jc w:val="right"/>
        <w:rPr>
          <w:rFonts w:ascii="Times New Roman" w:hAnsi="Times New Roman" w:cs="Times New Roman"/>
          <w:bCs/>
          <w:sz w:val="24"/>
          <w:szCs w:val="24"/>
        </w:rPr>
      </w:pPr>
      <w:r w:rsidRPr="007A73F2">
        <w:rPr>
          <w:rFonts w:ascii="Times New Roman" w:hAnsi="Times New Roman" w:cs="Times New Roman"/>
          <w:i/>
          <w:iCs/>
          <w:sz w:val="24"/>
          <w:szCs w:val="24"/>
          <w:lang w:eastAsia="en-GB"/>
        </w:rPr>
        <w:t>2 lentelė</w:t>
      </w:r>
    </w:p>
    <w:tbl>
      <w:tblPr>
        <w:tblpPr w:leftFromText="181" w:rightFromText="181" w:vertAnchor="text" w:horzAnchor="margin" w:tblpY="1"/>
        <w:tblW w:w="14167" w:type="dxa"/>
        <w:tblCellMar>
          <w:left w:w="57" w:type="dxa"/>
          <w:right w:w="57" w:type="dxa"/>
        </w:tblCellMar>
        <w:tblLook w:val="04A0" w:firstRow="1" w:lastRow="0" w:firstColumn="1" w:lastColumn="0" w:noHBand="0" w:noVBand="1"/>
      </w:tblPr>
      <w:tblGrid>
        <w:gridCol w:w="654"/>
        <w:gridCol w:w="4860"/>
        <w:gridCol w:w="4823"/>
        <w:gridCol w:w="3830"/>
      </w:tblGrid>
      <w:tr w:rsidR="00235E25" w:rsidRPr="007A73F2" w14:paraId="4C2F1758" w14:textId="77777777" w:rsidTr="00297F4E">
        <w:trPr>
          <w:trHeight w:val="300"/>
          <w:tblHeader/>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0DB4FFF" w14:textId="77777777" w:rsidR="00235E25" w:rsidRPr="007A73F2" w:rsidRDefault="00235E25" w:rsidP="007A73F2">
            <w:pPr>
              <w:pBdr>
                <w:top w:val="nil"/>
                <w:left w:val="nil"/>
                <w:bottom w:val="nil"/>
                <w:right w:val="nil"/>
                <w:between w:val="nil"/>
                <w:bar w:val="nil"/>
              </w:pBdr>
              <w:spacing w:after="0" w:line="240" w:lineRule="auto"/>
              <w:jc w:val="center"/>
              <w:rPr>
                <w:rFonts w:ascii="Times New Roman" w:hAnsi="Times New Roman" w:cs="Times New Roman"/>
                <w:b/>
                <w:bCs/>
                <w:sz w:val="24"/>
                <w:szCs w:val="24"/>
              </w:rPr>
            </w:pPr>
            <w:r w:rsidRPr="007A73F2">
              <w:rPr>
                <w:rFonts w:ascii="Times New Roman" w:hAnsi="Times New Roman" w:cs="Times New Roman"/>
                <w:b/>
                <w:bCs/>
                <w:sz w:val="24"/>
                <w:szCs w:val="24"/>
              </w:rPr>
              <w:t>Eil. Nr.</w:t>
            </w:r>
          </w:p>
        </w:tc>
        <w:tc>
          <w:tcPr>
            <w:tcW w:w="486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898CD38" w14:textId="77777777" w:rsidR="00235E25" w:rsidRPr="007A73F2" w:rsidRDefault="00235E25" w:rsidP="007A73F2">
            <w:pPr>
              <w:pBdr>
                <w:top w:val="nil"/>
                <w:left w:val="nil"/>
                <w:bottom w:val="nil"/>
                <w:right w:val="nil"/>
                <w:between w:val="nil"/>
                <w:bar w:val="nil"/>
              </w:pBdr>
              <w:spacing w:after="0" w:line="240" w:lineRule="auto"/>
              <w:jc w:val="center"/>
              <w:rPr>
                <w:rFonts w:ascii="Times New Roman" w:hAnsi="Times New Roman" w:cs="Times New Roman"/>
                <w:b/>
                <w:bCs/>
                <w:sz w:val="24"/>
                <w:szCs w:val="24"/>
              </w:rPr>
            </w:pPr>
            <w:r w:rsidRPr="007A73F2">
              <w:rPr>
                <w:rFonts w:ascii="Times New Roman" w:hAnsi="Times New Roman" w:cs="Times New Roman"/>
                <w:b/>
                <w:bCs/>
                <w:sz w:val="24"/>
                <w:szCs w:val="24"/>
              </w:rPr>
              <w:t>Kvalifikacijos reikalavimas</w:t>
            </w:r>
          </w:p>
        </w:tc>
        <w:tc>
          <w:tcPr>
            <w:tcW w:w="4823"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905A02E" w14:textId="77777777" w:rsidR="00235E25" w:rsidRPr="007A73F2" w:rsidRDefault="00235E25" w:rsidP="007A73F2">
            <w:pPr>
              <w:pBdr>
                <w:top w:val="nil"/>
                <w:left w:val="nil"/>
                <w:bottom w:val="nil"/>
                <w:right w:val="nil"/>
                <w:between w:val="nil"/>
                <w:bar w:val="nil"/>
              </w:pBdr>
              <w:spacing w:after="0" w:line="240" w:lineRule="auto"/>
              <w:jc w:val="center"/>
              <w:rPr>
                <w:rFonts w:ascii="Times New Roman" w:hAnsi="Times New Roman" w:cs="Times New Roman"/>
                <w:b/>
                <w:bCs/>
                <w:sz w:val="24"/>
                <w:szCs w:val="24"/>
                <w:highlight w:val="yellow"/>
              </w:rPr>
            </w:pPr>
            <w:r w:rsidRPr="007A73F2">
              <w:rPr>
                <w:rFonts w:ascii="Times New Roman" w:hAnsi="Times New Roman" w:cs="Times New Roman"/>
                <w:b/>
                <w:bCs/>
                <w:sz w:val="24"/>
                <w:szCs w:val="24"/>
              </w:rPr>
              <w:t>Atitiktį reikalavimui įrodantys dokumentai</w:t>
            </w:r>
          </w:p>
        </w:tc>
        <w:tc>
          <w:tcPr>
            <w:tcW w:w="3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7DEDF73" w14:textId="77777777" w:rsidR="00235E25" w:rsidRPr="007A73F2" w:rsidRDefault="00235E25" w:rsidP="007A73F2">
            <w:pPr>
              <w:pBdr>
                <w:top w:val="nil"/>
                <w:left w:val="nil"/>
                <w:bottom w:val="nil"/>
                <w:right w:val="nil"/>
                <w:between w:val="nil"/>
                <w:bar w:val="nil"/>
              </w:pBdr>
              <w:spacing w:after="0" w:line="240" w:lineRule="auto"/>
              <w:jc w:val="center"/>
              <w:rPr>
                <w:rFonts w:ascii="Times New Roman" w:hAnsi="Times New Roman" w:cs="Times New Roman"/>
                <w:b/>
                <w:bCs/>
                <w:sz w:val="24"/>
                <w:szCs w:val="24"/>
              </w:rPr>
            </w:pPr>
            <w:r w:rsidRPr="007A73F2">
              <w:rPr>
                <w:rFonts w:ascii="Times New Roman" w:hAnsi="Times New Roman" w:cs="Times New Roman"/>
                <w:b/>
                <w:bCs/>
                <w:sz w:val="24"/>
                <w:szCs w:val="24"/>
              </w:rPr>
              <w:t>Subjektas, kuris turi atitikti reikalavimą</w:t>
            </w:r>
          </w:p>
        </w:tc>
      </w:tr>
      <w:tr w:rsidR="00235E25" w:rsidRPr="007A73F2" w14:paraId="187CD33E" w14:textId="77777777" w:rsidTr="00235E25">
        <w:trPr>
          <w:trHeight w:val="300"/>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F5945" w14:textId="77777777" w:rsidR="00235E25" w:rsidRPr="007A73F2" w:rsidRDefault="00235E25" w:rsidP="007A73F2">
            <w:pPr>
              <w:pBdr>
                <w:top w:val="nil"/>
                <w:left w:val="nil"/>
                <w:bottom w:val="nil"/>
                <w:right w:val="nil"/>
                <w:between w:val="nil"/>
                <w:bar w:val="nil"/>
              </w:pBdr>
              <w:spacing w:after="0" w:line="240" w:lineRule="auto"/>
              <w:jc w:val="center"/>
              <w:rPr>
                <w:rFonts w:ascii="Times New Roman" w:hAnsi="Times New Roman" w:cs="Times New Roman"/>
                <w:bCs/>
                <w:sz w:val="24"/>
                <w:szCs w:val="24"/>
              </w:rPr>
            </w:pPr>
            <w:r w:rsidRPr="007A73F2">
              <w:rPr>
                <w:rFonts w:ascii="Times New Roman" w:hAnsi="Times New Roman" w:cs="Times New Roman"/>
                <w:bCs/>
                <w:sz w:val="24"/>
                <w:szCs w:val="24"/>
              </w:rPr>
              <w:t>1.</w:t>
            </w:r>
          </w:p>
        </w:tc>
        <w:tc>
          <w:tcPr>
            <w:tcW w:w="135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07ECA" w14:textId="77777777" w:rsidR="00235E25" w:rsidRPr="007A73F2" w:rsidRDefault="00235E25" w:rsidP="007A73F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color w:val="auto"/>
                <w:sz w:val="24"/>
                <w:szCs w:val="24"/>
                <w:lang w:val="lt-LT"/>
              </w:rPr>
            </w:pPr>
            <w:r w:rsidRPr="007A73F2">
              <w:rPr>
                <w:rFonts w:ascii="Times New Roman" w:hAnsi="Times New Roman" w:cs="Times New Roman"/>
                <w:b/>
                <w:bCs/>
                <w:sz w:val="24"/>
                <w:szCs w:val="24"/>
                <w:lang w:val="lt-LT"/>
              </w:rPr>
              <w:t>Finansinis ir ekonominis pajėgumas</w:t>
            </w:r>
          </w:p>
        </w:tc>
      </w:tr>
      <w:tr w:rsidR="00235E25" w:rsidRPr="007A73F2" w14:paraId="76B895CA" w14:textId="77777777" w:rsidTr="00235E25">
        <w:trPr>
          <w:trHeight w:val="300"/>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0AC6C" w14:textId="77777777" w:rsidR="00235E25" w:rsidRPr="007A73F2" w:rsidRDefault="00235E25" w:rsidP="007A73F2">
            <w:pPr>
              <w:pBdr>
                <w:top w:val="nil"/>
                <w:left w:val="nil"/>
                <w:bottom w:val="nil"/>
                <w:right w:val="nil"/>
                <w:between w:val="nil"/>
                <w:bar w:val="nil"/>
              </w:pBdr>
              <w:spacing w:after="0" w:line="240" w:lineRule="auto"/>
              <w:jc w:val="center"/>
              <w:rPr>
                <w:rFonts w:ascii="Times New Roman" w:hAnsi="Times New Roman" w:cs="Times New Roman"/>
                <w:bCs/>
                <w:sz w:val="24"/>
                <w:szCs w:val="24"/>
                <w:highlight w:val="yellow"/>
              </w:rPr>
            </w:pPr>
            <w:r w:rsidRPr="007A73F2">
              <w:rPr>
                <w:rFonts w:ascii="Times New Roman" w:hAnsi="Times New Roman" w:cs="Times New Roman"/>
                <w:bCs/>
                <w:sz w:val="24"/>
                <w:szCs w:val="24"/>
              </w:rPr>
              <w:t>1.1.</w:t>
            </w:r>
          </w:p>
        </w:tc>
        <w:tc>
          <w:tcPr>
            <w:tcW w:w="4860" w:type="dxa"/>
            <w:tcBorders>
              <w:top w:val="single" w:sz="4" w:space="0" w:color="000000" w:themeColor="text1"/>
              <w:left w:val="single" w:sz="4" w:space="0" w:color="000000" w:themeColor="text1"/>
              <w:bottom w:val="single" w:sz="4" w:space="0" w:color="000000" w:themeColor="text1"/>
              <w:right w:val="single" w:sz="4" w:space="0" w:color="auto"/>
            </w:tcBorders>
          </w:tcPr>
          <w:p w14:paraId="05A355DF" w14:textId="58F09AC6" w:rsidR="00235E25" w:rsidRPr="007A73F2" w:rsidRDefault="00235E25" w:rsidP="007A73F2">
            <w:pPr>
              <w:pBdr>
                <w:top w:val="nil"/>
                <w:left w:val="nil"/>
                <w:bottom w:val="nil"/>
                <w:right w:val="nil"/>
                <w:between w:val="nil"/>
                <w:bar w:val="nil"/>
              </w:pBdr>
              <w:tabs>
                <w:tab w:val="left" w:pos="385"/>
              </w:tabs>
              <w:spacing w:after="0" w:line="240" w:lineRule="auto"/>
              <w:jc w:val="both"/>
              <w:rPr>
                <w:rFonts w:ascii="Times New Roman" w:hAnsi="Times New Roman" w:cs="Times New Roman"/>
                <w:sz w:val="24"/>
                <w:szCs w:val="24"/>
              </w:rPr>
            </w:pPr>
            <w:r w:rsidRPr="007A73F2">
              <w:rPr>
                <w:rFonts w:ascii="Times New Roman" w:hAnsi="Times New Roman" w:cs="Times New Roman"/>
                <w:sz w:val="24"/>
                <w:szCs w:val="24"/>
              </w:rPr>
              <w:t xml:space="preserve">Tiekėjo metinės visos veiklos pajamos kiekvienais paskutiniais 3 finansiniais metais, o jei ūkio subjektas įregistruotas vėliau ar veiklą pradėjo vėliau, – nuo ūkio subjekto įregistravimo ar veiklos pradžios, yra ne mažesnės nei </w:t>
            </w:r>
            <w:r w:rsidRPr="007A73F2">
              <w:rPr>
                <w:rFonts w:ascii="Times New Roman" w:hAnsi="Times New Roman" w:cs="Times New Roman"/>
                <w:b/>
                <w:bCs/>
                <w:sz w:val="24"/>
                <w:szCs w:val="24"/>
              </w:rPr>
              <w:t>1</w:t>
            </w:r>
            <w:r w:rsidR="002F083B" w:rsidRPr="007A73F2">
              <w:rPr>
                <w:rFonts w:ascii="Times New Roman" w:hAnsi="Times New Roman" w:cs="Times New Roman"/>
                <w:b/>
                <w:bCs/>
                <w:sz w:val="24"/>
                <w:szCs w:val="24"/>
              </w:rPr>
              <w:t> </w:t>
            </w:r>
            <w:r w:rsidRPr="007A73F2">
              <w:rPr>
                <w:rFonts w:ascii="Times New Roman" w:hAnsi="Times New Roman" w:cs="Times New Roman"/>
                <w:b/>
                <w:bCs/>
                <w:sz w:val="24"/>
                <w:szCs w:val="24"/>
              </w:rPr>
              <w:t>500 000,00 Eur (vienas milijonas penki šimtai tūkstančių eurų).</w:t>
            </w:r>
            <w:r w:rsidRPr="007A73F2">
              <w:rPr>
                <w:rFonts w:ascii="Times New Roman" w:hAnsi="Times New Roman" w:cs="Times New Roman"/>
                <w:sz w:val="24"/>
                <w:szCs w:val="24"/>
              </w:rPr>
              <w:t xml:space="preserve"> </w:t>
            </w:r>
          </w:p>
        </w:tc>
        <w:tc>
          <w:tcPr>
            <w:tcW w:w="4823" w:type="dxa"/>
            <w:tcBorders>
              <w:top w:val="single" w:sz="4" w:space="0" w:color="000000" w:themeColor="text1"/>
              <w:left w:val="single" w:sz="4" w:space="0" w:color="auto"/>
              <w:bottom w:val="single" w:sz="4" w:space="0" w:color="000000" w:themeColor="text1"/>
              <w:right w:val="single" w:sz="4" w:space="0" w:color="000000" w:themeColor="text1"/>
            </w:tcBorders>
          </w:tcPr>
          <w:p w14:paraId="66220D0C" w14:textId="330DCF1A" w:rsidR="00235E25" w:rsidRPr="007A73F2" w:rsidRDefault="00235E25" w:rsidP="007A73F2">
            <w:pPr>
              <w:spacing w:after="0" w:line="240" w:lineRule="auto"/>
              <w:jc w:val="both"/>
              <w:rPr>
                <w:rFonts w:ascii="Times New Roman" w:hAnsi="Times New Roman" w:cs="Times New Roman"/>
                <w:sz w:val="24"/>
                <w:szCs w:val="24"/>
              </w:rPr>
            </w:pPr>
            <w:r w:rsidRPr="007A73F2">
              <w:rPr>
                <w:rFonts w:ascii="Times New Roman" w:hAnsi="Times New Roman" w:cs="Times New Roman"/>
                <w:sz w:val="24"/>
                <w:szCs w:val="24"/>
              </w:rPr>
              <w:t xml:space="preserve">Galimas laimėtojas, perkančiajai organizacijai paprašius, turės pateikti kiekvienų paskutinių 3 finansinių metų, o jeigu ūkio subjektas įregistruotas vėliau ar veiklą pradėjo vėliau, – nuo ūkio subjekto įregistravimo ar veiklos pradžios (jeigu ši informacija turima), ūkio subjekto finansinių ataskaitų rinkinį su auditoriaus išvada (tais atvejais, kai auditas atliktas) ar jo ištrauką, jeigu šalies, kurioje registruotas ūkio subjektas, įstatymuose reikalaujama skelbti metinį finansinių ataskaitų rinkinį. </w:t>
            </w:r>
          </w:p>
          <w:p w14:paraId="435B78AD" w14:textId="77777777" w:rsidR="00235E25" w:rsidRPr="007A73F2" w:rsidRDefault="00235E25" w:rsidP="007A73F2">
            <w:pPr>
              <w:spacing w:after="0" w:line="240" w:lineRule="auto"/>
              <w:jc w:val="both"/>
              <w:rPr>
                <w:rFonts w:ascii="Times New Roman" w:hAnsi="Times New Roman" w:cs="Times New Roman"/>
                <w:sz w:val="24"/>
                <w:szCs w:val="24"/>
              </w:rPr>
            </w:pPr>
            <w:r w:rsidRPr="007A73F2">
              <w:rPr>
                <w:rFonts w:ascii="Times New Roman" w:hAnsi="Times New Roman" w:cs="Times New Roman"/>
                <w:sz w:val="24"/>
                <w:szCs w:val="24"/>
              </w:rPr>
              <w:t>Jei finansinės ataskaitos dar nėra patvirtintos ir (ar) dar nepaskelbtos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27314D3B" w14:textId="77777777" w:rsidR="00235E25" w:rsidRPr="007A73F2" w:rsidRDefault="00235E25" w:rsidP="007A73F2">
            <w:pPr>
              <w:spacing w:after="0" w:line="240" w:lineRule="auto"/>
              <w:jc w:val="both"/>
              <w:rPr>
                <w:rFonts w:ascii="Times New Roman" w:hAnsi="Times New Roman" w:cs="Times New Roman"/>
                <w:sz w:val="24"/>
                <w:szCs w:val="24"/>
              </w:rPr>
            </w:pPr>
            <w:r w:rsidRPr="007A73F2">
              <w:rPr>
                <w:rFonts w:ascii="Times New Roman" w:hAnsi="Times New Roman" w:cs="Times New Roman"/>
                <w:sz w:val="24"/>
                <w:szCs w:val="24"/>
              </w:rPr>
              <w:t xml:space="preserve">Jeigu tiekėjas dėl pateisinamų priežasčių negali pateikti perkančiosios organizacijos reikalaujamų jo finansinį ir ekonominį pajėgumą įrodančių </w:t>
            </w:r>
            <w:r w:rsidRPr="007A73F2">
              <w:rPr>
                <w:rFonts w:ascii="Times New Roman" w:hAnsi="Times New Roman" w:cs="Times New Roman"/>
                <w:sz w:val="24"/>
                <w:szCs w:val="24"/>
              </w:rPr>
              <w:lastRenderedPageBreak/>
              <w:t>dokumentų, jis turi teisę pateikti kitus pirkimo vykdytojui priimtinus dokumentus.</w:t>
            </w:r>
          </w:p>
          <w:p w14:paraId="296C95BE" w14:textId="7705B088" w:rsidR="00235E25" w:rsidRPr="007A73F2" w:rsidRDefault="00235E25" w:rsidP="007A73F2">
            <w:pPr>
              <w:spacing w:after="0" w:line="240" w:lineRule="auto"/>
              <w:jc w:val="both"/>
              <w:rPr>
                <w:rFonts w:ascii="Times New Roman" w:hAnsi="Times New Roman" w:cs="Times New Roman"/>
                <w:i/>
                <w:iCs/>
                <w:sz w:val="24"/>
                <w:szCs w:val="24"/>
              </w:rPr>
            </w:pPr>
            <w:r w:rsidRPr="007A73F2">
              <w:rPr>
                <w:rFonts w:ascii="Times New Roman" w:hAnsi="Times New Roman" w:cs="Times New Roman"/>
                <w:sz w:val="24"/>
                <w:szCs w:val="24"/>
                <w:u w:val="single"/>
              </w:rPr>
              <w:t>Pateikiami dokumentai elektroninėje formoje</w:t>
            </w:r>
            <w:r w:rsidRPr="007A73F2">
              <w:rPr>
                <w:rFonts w:ascii="Times New Roman" w:hAnsi="Times New Roman" w:cs="Times New Roman"/>
                <w:sz w:val="24"/>
                <w:szCs w:val="24"/>
              </w:rPr>
              <w:t>.</w:t>
            </w:r>
          </w:p>
        </w:tc>
        <w:tc>
          <w:tcPr>
            <w:tcW w:w="3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B97489" w14:textId="77777777" w:rsidR="00235E25" w:rsidRPr="007A73F2" w:rsidRDefault="00235E25" w:rsidP="007A73F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7A73F2">
              <w:rPr>
                <w:rFonts w:ascii="Times New Roman" w:eastAsia="Times New Roman" w:hAnsi="Times New Roman" w:cs="Times New Roman"/>
                <w:color w:val="auto"/>
                <w:sz w:val="24"/>
                <w:szCs w:val="24"/>
                <w:lang w:val="lt-LT"/>
              </w:rPr>
              <w:lastRenderedPageBreak/>
              <w:t>Atsižvelgiant į prisiimamus įsipareigojimus pirkimo sutarčiai vykdyti: tiekėjas ir / arba tiekėjų grupės nariai bendrai (gali ir vienas tiekėjų grupės narys) ir / arba ūkio subjektas (-ai), kurio (-ių) pajėgumais remiasi tiekėjas, jeigu šis ūkio subjektas prisiima solidarią atsakomybę už pirkimo sutarties įvykdymą.</w:t>
            </w:r>
          </w:p>
        </w:tc>
      </w:tr>
      <w:tr w:rsidR="00235E25" w:rsidRPr="007A73F2" w14:paraId="08272331" w14:textId="77777777" w:rsidTr="00235E25">
        <w:trPr>
          <w:trHeight w:val="300"/>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576769" w14:textId="77777777" w:rsidR="00235E25" w:rsidRPr="007A73F2" w:rsidRDefault="00235E25" w:rsidP="007A73F2">
            <w:pPr>
              <w:pBdr>
                <w:top w:val="nil"/>
                <w:left w:val="nil"/>
                <w:bottom w:val="nil"/>
                <w:right w:val="nil"/>
                <w:between w:val="nil"/>
                <w:bar w:val="nil"/>
              </w:pBdr>
              <w:spacing w:after="0" w:line="240" w:lineRule="auto"/>
              <w:jc w:val="center"/>
              <w:rPr>
                <w:rFonts w:ascii="Times New Roman" w:hAnsi="Times New Roman" w:cs="Times New Roman"/>
                <w:bCs/>
                <w:sz w:val="24"/>
                <w:szCs w:val="24"/>
              </w:rPr>
            </w:pPr>
            <w:r w:rsidRPr="007A73F2">
              <w:rPr>
                <w:rFonts w:ascii="Times New Roman" w:hAnsi="Times New Roman" w:cs="Times New Roman"/>
                <w:bCs/>
                <w:sz w:val="24"/>
                <w:szCs w:val="24"/>
              </w:rPr>
              <w:t xml:space="preserve">2. </w:t>
            </w:r>
          </w:p>
        </w:tc>
        <w:tc>
          <w:tcPr>
            <w:tcW w:w="135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6F8E5" w14:textId="77777777" w:rsidR="00235E25" w:rsidRPr="007A73F2" w:rsidRDefault="00235E25" w:rsidP="007A73F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color w:val="auto"/>
                <w:sz w:val="24"/>
                <w:szCs w:val="24"/>
                <w:lang w:val="lt-LT"/>
              </w:rPr>
            </w:pPr>
            <w:r w:rsidRPr="007A73F2">
              <w:rPr>
                <w:rFonts w:ascii="Times New Roman" w:hAnsi="Times New Roman" w:cs="Times New Roman"/>
                <w:b/>
                <w:bCs/>
                <w:sz w:val="24"/>
                <w:szCs w:val="24"/>
                <w:lang w:val="lt-LT"/>
              </w:rPr>
              <w:t>Techninis ir profesinis pajėgumas</w:t>
            </w:r>
          </w:p>
        </w:tc>
      </w:tr>
      <w:tr w:rsidR="00235E25" w:rsidRPr="007A73F2" w14:paraId="4B9435DB" w14:textId="77777777" w:rsidTr="00235E25">
        <w:trPr>
          <w:trHeight w:val="300"/>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7DB28A" w14:textId="77777777" w:rsidR="00235E25" w:rsidRPr="007A73F2" w:rsidRDefault="00235E25" w:rsidP="007A73F2">
            <w:pPr>
              <w:pBdr>
                <w:top w:val="nil"/>
                <w:left w:val="nil"/>
                <w:bottom w:val="nil"/>
                <w:right w:val="nil"/>
                <w:between w:val="nil"/>
                <w:bar w:val="nil"/>
              </w:pBdr>
              <w:spacing w:after="0" w:line="240" w:lineRule="auto"/>
              <w:jc w:val="center"/>
              <w:rPr>
                <w:rFonts w:ascii="Times New Roman" w:hAnsi="Times New Roman" w:cs="Times New Roman"/>
                <w:bCs/>
                <w:sz w:val="24"/>
                <w:szCs w:val="24"/>
              </w:rPr>
            </w:pPr>
            <w:r w:rsidRPr="007A73F2">
              <w:rPr>
                <w:rFonts w:ascii="Times New Roman" w:hAnsi="Times New Roman" w:cs="Times New Roman"/>
                <w:bCs/>
                <w:sz w:val="24"/>
                <w:szCs w:val="24"/>
              </w:rPr>
              <w:t xml:space="preserve">2.1. </w:t>
            </w:r>
          </w:p>
        </w:tc>
        <w:tc>
          <w:tcPr>
            <w:tcW w:w="4860" w:type="dxa"/>
            <w:tcBorders>
              <w:top w:val="single" w:sz="4" w:space="0" w:color="000000" w:themeColor="text1"/>
              <w:left w:val="single" w:sz="4" w:space="0" w:color="000000" w:themeColor="text1"/>
              <w:bottom w:val="single" w:sz="4" w:space="0" w:color="000000" w:themeColor="text1"/>
              <w:right w:val="single" w:sz="4" w:space="0" w:color="auto"/>
            </w:tcBorders>
          </w:tcPr>
          <w:p w14:paraId="51374A9F" w14:textId="6ACC8F67" w:rsidR="00235E25" w:rsidRPr="007A73F2" w:rsidRDefault="00235E25" w:rsidP="007A73F2">
            <w:pPr>
              <w:pBdr>
                <w:top w:val="nil"/>
                <w:left w:val="nil"/>
                <w:bottom w:val="nil"/>
                <w:right w:val="nil"/>
                <w:between w:val="nil"/>
                <w:bar w:val="nil"/>
              </w:pBdr>
              <w:tabs>
                <w:tab w:val="left" w:pos="385"/>
              </w:tabs>
              <w:spacing w:after="0" w:line="240" w:lineRule="auto"/>
              <w:jc w:val="both"/>
              <w:rPr>
                <w:rFonts w:ascii="Times New Roman" w:hAnsi="Times New Roman" w:cs="Times New Roman"/>
                <w:sz w:val="24"/>
                <w:szCs w:val="24"/>
              </w:rPr>
            </w:pPr>
            <w:r w:rsidRPr="007A73F2">
              <w:rPr>
                <w:rFonts w:ascii="Times New Roman" w:hAnsi="Times New Roman" w:cs="Times New Roman"/>
                <w:sz w:val="24"/>
                <w:szCs w:val="24"/>
              </w:rPr>
              <w:t>Tiekėjas per paskutinius 3 metus iki pasiūlymo pateikimo termino pabaigos</w:t>
            </w:r>
            <w:r w:rsidRPr="007A73F2">
              <w:rPr>
                <w:rFonts w:ascii="Times New Roman" w:eastAsia="Times New Roman" w:hAnsi="Times New Roman" w:cs="Times New Roman"/>
                <w:sz w:val="24"/>
                <w:szCs w:val="24"/>
                <w:lang w:val="lt"/>
              </w:rPr>
              <w:t xml:space="preserve"> arba per laiką nuo tiekėjo įregistravimo dienos (jeigu tiekėjas vykdė veiklą mažiau nei 3 metus)</w:t>
            </w:r>
            <w:r w:rsidRPr="007A73F2">
              <w:rPr>
                <w:rFonts w:ascii="Times New Roman" w:hAnsi="Times New Roman" w:cs="Times New Roman"/>
                <w:sz w:val="24"/>
                <w:szCs w:val="24"/>
              </w:rPr>
              <w:t xml:space="preserve"> pagal  vieną ar daugiau sutarčių (ne daugiau kaip 3 sutartys) yra savo jėgomis tinkamai suteikęs kontaktinių renginių organizavimo paslaugas, kurių bendra vertė yra ne mažesnė nei </w:t>
            </w:r>
            <w:r w:rsidRPr="007A73F2">
              <w:rPr>
                <w:rFonts w:ascii="Times New Roman" w:hAnsi="Times New Roman" w:cs="Times New Roman"/>
                <w:b/>
                <w:bCs/>
                <w:sz w:val="24"/>
                <w:szCs w:val="24"/>
              </w:rPr>
              <w:t>1 200 000,00 Eur</w:t>
            </w:r>
            <w:r w:rsidRPr="007A73F2">
              <w:rPr>
                <w:rFonts w:ascii="Times New Roman" w:hAnsi="Times New Roman" w:cs="Times New Roman"/>
                <w:sz w:val="24"/>
                <w:szCs w:val="24"/>
              </w:rPr>
              <w:t xml:space="preserve"> </w:t>
            </w:r>
            <w:r w:rsidRPr="007A73F2">
              <w:rPr>
                <w:rFonts w:ascii="Times New Roman" w:hAnsi="Times New Roman" w:cs="Times New Roman"/>
                <w:b/>
                <w:bCs/>
                <w:sz w:val="24"/>
                <w:szCs w:val="24"/>
              </w:rPr>
              <w:t>(vienas milijonas du šimtai tūkstančių eurų) be PVM</w:t>
            </w:r>
            <w:r w:rsidRPr="007A73F2">
              <w:rPr>
                <w:rFonts w:ascii="Times New Roman" w:hAnsi="Times New Roman" w:cs="Times New Roman"/>
                <w:sz w:val="24"/>
                <w:szCs w:val="24"/>
              </w:rPr>
              <w:t xml:space="preserve">. </w:t>
            </w:r>
          </w:p>
          <w:p w14:paraId="5136A494" w14:textId="77777777" w:rsidR="00235E25" w:rsidRPr="007A73F2" w:rsidRDefault="00235E25" w:rsidP="007A73F2">
            <w:pPr>
              <w:pBdr>
                <w:top w:val="nil"/>
                <w:left w:val="nil"/>
                <w:bottom w:val="nil"/>
                <w:right w:val="nil"/>
                <w:between w:val="nil"/>
                <w:bar w:val="nil"/>
              </w:pBdr>
              <w:tabs>
                <w:tab w:val="left" w:pos="385"/>
              </w:tabs>
              <w:spacing w:after="0" w:line="240" w:lineRule="auto"/>
              <w:jc w:val="both"/>
              <w:rPr>
                <w:rFonts w:ascii="Times New Roman" w:hAnsi="Times New Roman" w:cs="Times New Roman"/>
                <w:sz w:val="24"/>
                <w:szCs w:val="24"/>
              </w:rPr>
            </w:pPr>
            <w:r w:rsidRPr="007A73F2">
              <w:rPr>
                <w:rFonts w:ascii="Times New Roman" w:hAnsi="Times New Roman" w:cs="Times New Roman"/>
                <w:sz w:val="24"/>
                <w:szCs w:val="24"/>
              </w:rPr>
              <w:t>Tiekėjai patirtį gali įrodinėti tiek baigtomis sutartimis, tiek nebaigtų vykdyti sutarčių jau įvykdytomis dalimis. Suteiktų paslaugų vertė yra sumuojama.</w:t>
            </w:r>
          </w:p>
          <w:p w14:paraId="3854B468" w14:textId="7EA27765" w:rsidR="00235E25" w:rsidRPr="007A73F2" w:rsidRDefault="00235E25" w:rsidP="007A73F2">
            <w:pPr>
              <w:pBdr>
                <w:top w:val="nil"/>
                <w:left w:val="nil"/>
                <w:bottom w:val="nil"/>
                <w:right w:val="nil"/>
                <w:between w:val="nil"/>
                <w:bar w:val="nil"/>
              </w:pBdr>
              <w:tabs>
                <w:tab w:val="left" w:pos="385"/>
              </w:tabs>
              <w:spacing w:after="0" w:line="240" w:lineRule="auto"/>
              <w:jc w:val="both"/>
              <w:rPr>
                <w:rFonts w:ascii="Times New Roman" w:hAnsi="Times New Roman" w:cs="Times New Roman"/>
                <w:sz w:val="24"/>
                <w:szCs w:val="24"/>
              </w:rPr>
            </w:pPr>
            <w:r w:rsidRPr="007A73F2">
              <w:rPr>
                <w:rFonts w:ascii="Times New Roman" w:hAnsi="Times New Roman" w:cs="Times New Roman"/>
                <w:sz w:val="24"/>
                <w:szCs w:val="24"/>
              </w:rPr>
              <w:t xml:space="preserve">Į bendrą suteiktų paslaugų  vertę bus skaičiuojama tik per paskutinius 3 metus iki pasiūlymo pateikimo termino pabaigos įvykdytos sutarties dalies vertė. </w:t>
            </w:r>
          </w:p>
          <w:p w14:paraId="2499D02D" w14:textId="76892A3A" w:rsidR="00235E25" w:rsidRPr="007A73F2" w:rsidRDefault="00235E25" w:rsidP="007A73F2">
            <w:pPr>
              <w:pBdr>
                <w:top w:val="nil"/>
                <w:left w:val="nil"/>
                <w:bottom w:val="nil"/>
                <w:right w:val="nil"/>
                <w:between w:val="nil"/>
                <w:bar w:val="nil"/>
              </w:pBdr>
              <w:tabs>
                <w:tab w:val="left" w:pos="385"/>
              </w:tabs>
              <w:spacing w:after="0" w:line="240" w:lineRule="auto"/>
              <w:jc w:val="both"/>
              <w:rPr>
                <w:rFonts w:ascii="Times New Roman" w:hAnsi="Times New Roman" w:cs="Times New Roman"/>
                <w:sz w:val="24"/>
                <w:szCs w:val="24"/>
              </w:rPr>
            </w:pPr>
            <w:r w:rsidRPr="007A73F2">
              <w:rPr>
                <w:rFonts w:ascii="Times New Roman" w:hAnsi="Times New Roman" w:cs="Times New Roman"/>
                <w:sz w:val="24"/>
                <w:szCs w:val="24"/>
              </w:rPr>
              <w:t>Sutartis gali būti pradėta vykdyti anksčiau, nei prieš 3 metus, tačiau sutarties vykdymo pabaiga turi patekti į 3 metų laikotarpį, skaičiuojant nuo pasiūlymų pateikimo termino pabaigos.</w:t>
            </w:r>
          </w:p>
          <w:p w14:paraId="3BD41262" w14:textId="77777777" w:rsidR="00235E25" w:rsidRPr="007A73F2" w:rsidRDefault="00235E25" w:rsidP="007A73F2">
            <w:pPr>
              <w:pBdr>
                <w:top w:val="nil"/>
                <w:left w:val="nil"/>
                <w:bottom w:val="nil"/>
                <w:right w:val="nil"/>
                <w:between w:val="nil"/>
                <w:bar w:val="nil"/>
              </w:pBdr>
              <w:tabs>
                <w:tab w:val="left" w:pos="385"/>
              </w:tabs>
              <w:spacing w:after="0" w:line="240" w:lineRule="auto"/>
              <w:jc w:val="both"/>
              <w:rPr>
                <w:rFonts w:ascii="Times New Roman" w:hAnsi="Times New Roman" w:cs="Times New Roman"/>
                <w:sz w:val="24"/>
                <w:szCs w:val="24"/>
              </w:rPr>
            </w:pPr>
          </w:p>
        </w:tc>
        <w:tc>
          <w:tcPr>
            <w:tcW w:w="4823" w:type="dxa"/>
            <w:tcBorders>
              <w:top w:val="single" w:sz="4" w:space="0" w:color="000000" w:themeColor="text1"/>
              <w:left w:val="single" w:sz="4" w:space="0" w:color="auto"/>
              <w:bottom w:val="single" w:sz="4" w:space="0" w:color="000000" w:themeColor="text1"/>
              <w:right w:val="single" w:sz="4" w:space="0" w:color="000000" w:themeColor="text1"/>
            </w:tcBorders>
          </w:tcPr>
          <w:p w14:paraId="51D210BE" w14:textId="77777777" w:rsidR="00235E25" w:rsidRPr="007A73F2" w:rsidRDefault="00235E25" w:rsidP="007A73F2">
            <w:pPr>
              <w:spacing w:after="0" w:line="240" w:lineRule="auto"/>
              <w:jc w:val="both"/>
              <w:rPr>
                <w:rFonts w:ascii="Times New Roman" w:hAnsi="Times New Roman" w:cs="Times New Roman"/>
                <w:sz w:val="24"/>
                <w:szCs w:val="24"/>
              </w:rPr>
            </w:pPr>
            <w:r w:rsidRPr="007A73F2">
              <w:rPr>
                <w:rFonts w:ascii="Times New Roman" w:hAnsi="Times New Roman" w:cs="Times New Roman"/>
                <w:sz w:val="24"/>
                <w:szCs w:val="24"/>
              </w:rPr>
              <w:t>Galimas laimėtojas, perkančiajai organizacijai paprašius, turės pateikti:</w:t>
            </w:r>
          </w:p>
          <w:p w14:paraId="02D92C62" w14:textId="14F126B1" w:rsidR="00235E25" w:rsidRPr="007A73F2" w:rsidRDefault="00235E25" w:rsidP="007A73F2">
            <w:pPr>
              <w:spacing w:after="0" w:line="240" w:lineRule="auto"/>
              <w:jc w:val="both"/>
              <w:rPr>
                <w:rFonts w:ascii="Times New Roman" w:hAnsi="Times New Roman" w:cs="Times New Roman"/>
                <w:sz w:val="24"/>
                <w:szCs w:val="24"/>
              </w:rPr>
            </w:pPr>
            <w:r w:rsidRPr="007A73F2">
              <w:rPr>
                <w:rFonts w:ascii="Times New Roman" w:hAnsi="Times New Roman" w:cs="Times New Roman"/>
                <w:sz w:val="24"/>
                <w:szCs w:val="24"/>
              </w:rPr>
              <w:t xml:space="preserve">1) Tiekėjo per paskutinius 3 metus iki pasiūlymo pateikimo termino pabaigos suteiktų paslaugų sąrašą pagal Specialiųjų pirkimo sąlygų </w:t>
            </w:r>
            <w:r w:rsidRPr="007A73F2">
              <w:rPr>
                <w:rFonts w:ascii="Times New Roman" w:hAnsi="Times New Roman" w:cs="Times New Roman"/>
                <w:i/>
                <w:iCs/>
                <w:sz w:val="24"/>
                <w:szCs w:val="24"/>
              </w:rPr>
              <w:t>[...]</w:t>
            </w:r>
            <w:r w:rsidRPr="007A73F2">
              <w:rPr>
                <w:rFonts w:ascii="Times New Roman" w:hAnsi="Times New Roman" w:cs="Times New Roman"/>
                <w:sz w:val="24"/>
                <w:szCs w:val="24"/>
              </w:rPr>
              <w:t xml:space="preserve"> priede „Tiekėjo suteiktų paslaugų sąrašas“ pateiktą formą. </w:t>
            </w:r>
          </w:p>
          <w:p w14:paraId="60885988" w14:textId="57CFE13F" w:rsidR="00235E25" w:rsidRPr="007A73F2" w:rsidRDefault="00235E25" w:rsidP="007A73F2">
            <w:pPr>
              <w:spacing w:after="0" w:line="240" w:lineRule="auto"/>
              <w:jc w:val="both"/>
              <w:rPr>
                <w:rFonts w:ascii="Times New Roman" w:hAnsi="Times New Roman" w:cs="Times New Roman"/>
                <w:sz w:val="24"/>
                <w:szCs w:val="24"/>
              </w:rPr>
            </w:pPr>
            <w:r w:rsidRPr="007A73F2">
              <w:rPr>
                <w:rFonts w:ascii="Times New Roman" w:hAnsi="Times New Roman" w:cs="Times New Roman"/>
                <w:sz w:val="24"/>
                <w:szCs w:val="24"/>
              </w:rPr>
              <w:t>2) Užsakovo (-ų) pažymą (-as) apie tinkamai suteiktas paslaugas. Pateikiamoje pažymoje turi būti nurodytas  paslaugų objektas ir / arba trumpas suteiktų paslaugų aprašymas, suteiktų paslaugų bendra suma, paslaugų teikimo laikotarpis (pradžia–pabaiga</w:t>
            </w:r>
            <w:r w:rsidR="00CA45C6" w:rsidRPr="007A73F2">
              <w:rPr>
                <w:rFonts w:ascii="Times New Roman" w:hAnsi="Times New Roman" w:cs="Times New Roman"/>
                <w:sz w:val="24"/>
                <w:szCs w:val="24"/>
              </w:rPr>
              <w:t xml:space="preserve"> metų ir mėnesio tikslumu</w:t>
            </w:r>
            <w:r w:rsidRPr="007A73F2">
              <w:rPr>
                <w:rFonts w:ascii="Times New Roman" w:hAnsi="Times New Roman" w:cs="Times New Roman"/>
                <w:sz w:val="24"/>
                <w:szCs w:val="24"/>
              </w:rPr>
              <w:t>), užsakovas</w:t>
            </w:r>
            <w:r w:rsidR="00CA45C6" w:rsidRPr="007A73F2">
              <w:rPr>
                <w:rFonts w:ascii="Times New Roman" w:hAnsi="Times New Roman" w:cs="Times New Roman"/>
                <w:sz w:val="24"/>
                <w:szCs w:val="24"/>
              </w:rPr>
              <w:t>, jo kontaktiniai duomenys</w:t>
            </w:r>
            <w:r w:rsidRPr="007A73F2">
              <w:rPr>
                <w:rFonts w:ascii="Times New Roman" w:hAnsi="Times New Roman" w:cs="Times New Roman"/>
                <w:sz w:val="24"/>
                <w:szCs w:val="24"/>
              </w:rPr>
              <w:t xml:space="preserve">, ar paslaugos buvo suteiktos tinkamai. </w:t>
            </w:r>
          </w:p>
          <w:p w14:paraId="69DF9D82" w14:textId="7BD5F97E" w:rsidR="00235E25" w:rsidRPr="007A73F2" w:rsidRDefault="00235E25" w:rsidP="007A73F2">
            <w:pPr>
              <w:spacing w:after="0" w:line="240" w:lineRule="auto"/>
              <w:jc w:val="both"/>
              <w:rPr>
                <w:rFonts w:ascii="Times New Roman" w:hAnsi="Times New Roman" w:cs="Times New Roman"/>
                <w:sz w:val="24"/>
                <w:szCs w:val="24"/>
              </w:rPr>
            </w:pPr>
            <w:r w:rsidRPr="007A73F2">
              <w:rPr>
                <w:rFonts w:ascii="Times New Roman" w:hAnsi="Times New Roman" w:cs="Times New Roman"/>
                <w:sz w:val="24"/>
                <w:szCs w:val="24"/>
              </w:rPr>
              <w:t xml:space="preserve">Tuo atveju, jeigu pateikiama informacija apie vykdomą sutartį, turi būti aiškiai nurodyta, kokios paslaugos buvo suteiktos, kad per nurodytą laikotarpį </w:t>
            </w:r>
            <w:r w:rsidR="007A73F2">
              <w:rPr>
                <w:rFonts w:ascii="Times New Roman" w:hAnsi="Times New Roman" w:cs="Times New Roman"/>
                <w:sz w:val="24"/>
                <w:szCs w:val="24"/>
              </w:rPr>
              <w:t xml:space="preserve">(pradžia-pabaiga metų ir mėnesio tikslumu) </w:t>
            </w:r>
            <w:r w:rsidRPr="007A73F2">
              <w:rPr>
                <w:rFonts w:ascii="Times New Roman" w:hAnsi="Times New Roman" w:cs="Times New Roman"/>
                <w:sz w:val="24"/>
                <w:szCs w:val="24"/>
              </w:rPr>
              <w:t xml:space="preserve">pagal suteiktas paslaugas tiekėjas turėtų </w:t>
            </w:r>
            <w:r w:rsidR="00CA45C6" w:rsidRPr="007A73F2">
              <w:rPr>
                <w:rFonts w:ascii="Times New Roman" w:hAnsi="Times New Roman" w:cs="Times New Roman"/>
                <w:sz w:val="24"/>
                <w:szCs w:val="24"/>
              </w:rPr>
              <w:t xml:space="preserve">kvalifikacijos reikalavimuose nurodytą </w:t>
            </w:r>
            <w:r w:rsidRPr="007A73F2">
              <w:rPr>
                <w:rFonts w:ascii="Times New Roman" w:hAnsi="Times New Roman" w:cs="Times New Roman"/>
                <w:sz w:val="24"/>
                <w:szCs w:val="24"/>
              </w:rPr>
              <w:t>patirtį.</w:t>
            </w:r>
          </w:p>
          <w:p w14:paraId="4E9D9F08" w14:textId="7272BA6E" w:rsidR="00235E25" w:rsidRPr="007A73F2" w:rsidRDefault="00235E25" w:rsidP="007A73F2">
            <w:pPr>
              <w:spacing w:after="0" w:line="240" w:lineRule="auto"/>
              <w:jc w:val="both"/>
              <w:rPr>
                <w:rFonts w:ascii="Times New Roman" w:hAnsi="Times New Roman" w:cs="Times New Roman"/>
                <w:sz w:val="24"/>
                <w:szCs w:val="24"/>
              </w:rPr>
            </w:pPr>
            <w:r w:rsidRPr="007A73F2">
              <w:rPr>
                <w:rFonts w:ascii="Times New Roman" w:hAnsi="Times New Roman" w:cs="Times New Roman"/>
                <w:sz w:val="24"/>
                <w:szCs w:val="24"/>
                <w:u w:val="single"/>
              </w:rPr>
              <w:t>Pastaba.</w:t>
            </w:r>
            <w:r w:rsidRPr="007A73F2">
              <w:rPr>
                <w:rFonts w:ascii="Times New Roman" w:hAnsi="Times New Roman" w:cs="Times New Roman"/>
                <w:sz w:val="24"/>
                <w:szCs w:val="24"/>
              </w:rPr>
              <w:t xml:space="preserve"> Perkančioji organizacija, norėdama įsitikinti arba siekdama pasitikslinti pateiktą </w:t>
            </w:r>
            <w:r w:rsidRPr="007A73F2">
              <w:rPr>
                <w:rFonts w:ascii="Times New Roman" w:hAnsi="Times New Roman" w:cs="Times New Roman"/>
                <w:sz w:val="24"/>
                <w:szCs w:val="24"/>
              </w:rPr>
              <w:lastRenderedPageBreak/>
              <w:t>informaciją, atskiru prašymu gali paprašyti pateikti įvykdytų ar vykdomų sutarčių kopijas arba išrašus iš sutarčių bei sutarties objektą apibūdinančių dokumentų kopijas arba be išankstinio įspėjimo susisiekti su tiekėjo nurodytu užsakovo atstovu.</w:t>
            </w:r>
          </w:p>
          <w:p w14:paraId="1FFE0049" w14:textId="0FEAE7E0" w:rsidR="00235E25" w:rsidRPr="007A73F2" w:rsidRDefault="00235E25" w:rsidP="007A73F2">
            <w:pPr>
              <w:spacing w:after="0" w:line="240" w:lineRule="auto"/>
              <w:jc w:val="both"/>
              <w:rPr>
                <w:rFonts w:ascii="Times New Roman" w:hAnsi="Times New Roman" w:cs="Times New Roman"/>
                <w:sz w:val="24"/>
                <w:szCs w:val="24"/>
              </w:rPr>
            </w:pPr>
            <w:r w:rsidRPr="007A73F2">
              <w:rPr>
                <w:rFonts w:ascii="Times New Roman" w:hAnsi="Times New Roman" w:cs="Times New Roman"/>
                <w:sz w:val="24"/>
                <w:szCs w:val="24"/>
                <w:u w:val="single"/>
              </w:rPr>
              <w:t>Pateikiami dokumentai elektroninėje formoje.</w:t>
            </w:r>
          </w:p>
        </w:tc>
        <w:tc>
          <w:tcPr>
            <w:tcW w:w="3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5DB527" w14:textId="77777777" w:rsidR="00235E25" w:rsidRPr="007A73F2" w:rsidRDefault="00235E25" w:rsidP="007A73F2">
            <w:pPr>
              <w:pStyle w:val="BodyA"/>
              <w:spacing w:line="240" w:lineRule="auto"/>
              <w:jc w:val="both"/>
              <w:rPr>
                <w:rFonts w:ascii="Times New Roman" w:eastAsia="Times New Roman" w:hAnsi="Times New Roman" w:cs="Times New Roman"/>
                <w:color w:val="auto"/>
                <w:sz w:val="24"/>
                <w:szCs w:val="24"/>
                <w:lang w:val="lt-LT"/>
              </w:rPr>
            </w:pPr>
            <w:r w:rsidRPr="007A73F2">
              <w:rPr>
                <w:rFonts w:ascii="Times New Roman" w:eastAsia="Times New Roman" w:hAnsi="Times New Roman" w:cs="Times New Roman"/>
                <w:color w:val="auto"/>
                <w:sz w:val="24"/>
                <w:szCs w:val="24"/>
                <w:lang w:val="lt-LT"/>
              </w:rPr>
              <w:lastRenderedPageBreak/>
              <w:t>Tiekėjas, jeigu pasiūlymą teikia ūkio subjektų grupė – reikalavimą turi atitikti visi ūkio subjektų grupės nariai kartu (ūkio subjektų grupės narių turima patirtis sumuojama), atsižvelgiant į jų prisiimamus įsipareigojimus.</w:t>
            </w:r>
          </w:p>
          <w:p w14:paraId="1BFB81B2" w14:textId="77777777" w:rsidR="00235E25" w:rsidRPr="007A73F2" w:rsidRDefault="00235E25" w:rsidP="007A73F2">
            <w:pPr>
              <w:pStyle w:val="BodyA"/>
              <w:spacing w:line="240" w:lineRule="auto"/>
              <w:jc w:val="both"/>
              <w:rPr>
                <w:rFonts w:ascii="Times New Roman" w:eastAsia="Times New Roman" w:hAnsi="Times New Roman" w:cs="Times New Roman"/>
                <w:color w:val="auto"/>
                <w:sz w:val="24"/>
                <w:szCs w:val="24"/>
                <w:lang w:val="lt-LT"/>
              </w:rPr>
            </w:pPr>
          </w:p>
          <w:p w14:paraId="1AAB4C21" w14:textId="77777777" w:rsidR="00235E25" w:rsidRPr="007A73F2" w:rsidRDefault="00235E25" w:rsidP="007A73F2">
            <w:pPr>
              <w:pStyle w:val="BodyA"/>
              <w:spacing w:line="240" w:lineRule="auto"/>
              <w:jc w:val="both"/>
              <w:rPr>
                <w:rFonts w:ascii="Times New Roman" w:eastAsia="Times New Roman" w:hAnsi="Times New Roman" w:cs="Times New Roman"/>
                <w:color w:val="auto"/>
                <w:sz w:val="24"/>
                <w:szCs w:val="24"/>
                <w:lang w:val="lt-LT"/>
              </w:rPr>
            </w:pPr>
            <w:r w:rsidRPr="007A73F2">
              <w:rPr>
                <w:rFonts w:ascii="Times New Roman" w:eastAsia="Times New Roman" w:hAnsi="Times New Roman" w:cs="Times New Roman"/>
                <w:color w:val="auto"/>
                <w:sz w:val="24"/>
                <w:szCs w:val="24"/>
                <w:lang w:val="lt-LT"/>
              </w:rPr>
              <w:t>Tiekėjas gali remtis kitų ūkio subjektų pajėgumais tik tuo atveju, jeigu tie subjektai patys vykdys tą pirkimo sutarties dalį, kuriai reikia jų turimų pajėgumų.</w:t>
            </w:r>
          </w:p>
          <w:p w14:paraId="389445E3" w14:textId="77777777" w:rsidR="00235E25" w:rsidRPr="007A73F2" w:rsidRDefault="00235E25" w:rsidP="007A73F2">
            <w:pPr>
              <w:pStyle w:val="BodyA"/>
              <w:spacing w:line="240" w:lineRule="auto"/>
              <w:jc w:val="both"/>
              <w:rPr>
                <w:rFonts w:ascii="Times New Roman" w:eastAsia="Times New Roman" w:hAnsi="Times New Roman" w:cs="Times New Roman"/>
                <w:color w:val="auto"/>
                <w:sz w:val="24"/>
                <w:szCs w:val="24"/>
                <w:lang w:val="lt-LT"/>
              </w:rPr>
            </w:pPr>
          </w:p>
          <w:p w14:paraId="2B49DC46" w14:textId="77777777" w:rsidR="00235E25" w:rsidRPr="007A73F2" w:rsidRDefault="00235E25" w:rsidP="007A73F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7A73F2">
              <w:rPr>
                <w:rFonts w:ascii="Times New Roman" w:eastAsia="Times New Roman" w:hAnsi="Times New Roman" w:cs="Times New Roman"/>
                <w:color w:val="auto"/>
                <w:sz w:val="24"/>
                <w:szCs w:val="24"/>
                <w:lang w:val="lt-LT"/>
              </w:rPr>
              <w:t>Tiekėjui nedraudžiama remtis sutartimi, kurią tiekėjas vykdė ne vienas, bet kartu su kitais ūkio subjektais. Tačiau tokiu atveju turi būti vertinami būtent konkretaus tiekėjo, dalyvaujančio viešajame pirkime, suteiktos paslaugos (priklausomai nuo perkamo objekto), jų apimtis, vertė, o ne visas vykdytos sutarties objektas.</w:t>
            </w:r>
          </w:p>
        </w:tc>
      </w:tr>
      <w:tr w:rsidR="00235E25" w:rsidRPr="007A73F2" w14:paraId="18B9BDF3" w14:textId="77777777" w:rsidTr="00235E25">
        <w:trPr>
          <w:trHeight w:val="300"/>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2F6E4" w14:textId="77777777" w:rsidR="00235E25" w:rsidRPr="007A73F2" w:rsidRDefault="00235E25" w:rsidP="007A73F2">
            <w:pPr>
              <w:pBdr>
                <w:top w:val="nil"/>
                <w:left w:val="nil"/>
                <w:bottom w:val="nil"/>
                <w:right w:val="nil"/>
                <w:between w:val="nil"/>
                <w:bar w:val="nil"/>
              </w:pBdr>
              <w:spacing w:after="0" w:line="240" w:lineRule="auto"/>
              <w:jc w:val="center"/>
              <w:rPr>
                <w:rFonts w:ascii="Times New Roman" w:hAnsi="Times New Roman" w:cs="Times New Roman"/>
                <w:bCs/>
                <w:sz w:val="24"/>
                <w:szCs w:val="24"/>
              </w:rPr>
            </w:pPr>
            <w:r w:rsidRPr="007A73F2">
              <w:rPr>
                <w:rFonts w:ascii="Times New Roman" w:hAnsi="Times New Roman" w:cs="Times New Roman"/>
                <w:bCs/>
                <w:sz w:val="24"/>
                <w:szCs w:val="24"/>
              </w:rPr>
              <w:t xml:space="preserve">2.2. </w:t>
            </w:r>
          </w:p>
        </w:tc>
        <w:tc>
          <w:tcPr>
            <w:tcW w:w="4860" w:type="dxa"/>
            <w:tcBorders>
              <w:top w:val="single" w:sz="4" w:space="0" w:color="000000" w:themeColor="text1"/>
              <w:left w:val="single" w:sz="4" w:space="0" w:color="000000" w:themeColor="text1"/>
              <w:bottom w:val="single" w:sz="4" w:space="0" w:color="000000" w:themeColor="text1"/>
              <w:right w:val="single" w:sz="4" w:space="0" w:color="auto"/>
            </w:tcBorders>
          </w:tcPr>
          <w:p w14:paraId="112644A0" w14:textId="77777777" w:rsidR="00235E25" w:rsidRPr="007A73F2" w:rsidRDefault="00235E25" w:rsidP="007A73F2">
            <w:pPr>
              <w:spacing w:after="0" w:line="240" w:lineRule="auto"/>
              <w:jc w:val="both"/>
              <w:rPr>
                <w:rFonts w:ascii="Times New Roman" w:eastAsia="Times New Roman" w:hAnsi="Times New Roman" w:cs="Times New Roman"/>
                <w:sz w:val="24"/>
                <w:szCs w:val="24"/>
              </w:rPr>
            </w:pPr>
            <w:r w:rsidRPr="007A73F2">
              <w:rPr>
                <w:rFonts w:ascii="Times New Roman" w:eastAsia="Times New Roman" w:hAnsi="Times New Roman" w:cs="Times New Roman"/>
                <w:sz w:val="24"/>
                <w:szCs w:val="24"/>
              </w:rPr>
              <w:t>Tiekėjas turi pasiūlyti</w:t>
            </w:r>
            <w:r w:rsidRPr="007A73F2">
              <w:rPr>
                <w:rFonts w:ascii="Times New Roman" w:hAnsi="Times New Roman" w:cs="Times New Roman"/>
                <w:sz w:val="24"/>
                <w:szCs w:val="24"/>
              </w:rPr>
              <w:t xml:space="preserve"> kvalifikuotus už pirkimo sutarties vykdymą atsakingus specialistus, kurie turi atitikti </w:t>
            </w:r>
            <w:r w:rsidRPr="007A73F2">
              <w:rPr>
                <w:rFonts w:ascii="Times New Roman" w:eastAsia="Times New Roman" w:hAnsi="Times New Roman" w:cs="Times New Roman"/>
                <w:sz w:val="24"/>
                <w:szCs w:val="24"/>
              </w:rPr>
              <w:t>2.2.1–2.2.3 papunkčiuose nurodytus reikalavimus.</w:t>
            </w:r>
          </w:p>
          <w:p w14:paraId="04235FA8" w14:textId="77777777" w:rsidR="00235E25" w:rsidRPr="007A73F2" w:rsidRDefault="00235E25" w:rsidP="007A73F2">
            <w:pPr>
              <w:spacing w:after="0" w:line="240" w:lineRule="auto"/>
              <w:jc w:val="both"/>
              <w:rPr>
                <w:rFonts w:ascii="Times New Roman" w:eastAsia="Times New Roman" w:hAnsi="Times New Roman" w:cs="Times New Roman"/>
                <w:sz w:val="24"/>
                <w:szCs w:val="24"/>
              </w:rPr>
            </w:pPr>
          </w:p>
          <w:p w14:paraId="5C1965FA" w14:textId="5C8BA91E" w:rsidR="00235E25" w:rsidRPr="007A73F2" w:rsidRDefault="00235E25" w:rsidP="007A73F2">
            <w:pPr>
              <w:spacing w:after="0" w:line="240" w:lineRule="auto"/>
              <w:jc w:val="both"/>
              <w:rPr>
                <w:rFonts w:ascii="Times New Roman" w:hAnsi="Times New Roman" w:cs="Times New Roman"/>
                <w:sz w:val="24"/>
                <w:szCs w:val="24"/>
              </w:rPr>
            </w:pPr>
            <w:r w:rsidRPr="007A73F2">
              <w:rPr>
                <w:rFonts w:ascii="Times New Roman" w:hAnsi="Times New Roman" w:cs="Times New Roman"/>
                <w:sz w:val="24"/>
                <w:szCs w:val="24"/>
              </w:rPr>
              <w:t xml:space="preserve">Tas pats specialistas gali būti teikiamas į daugiau nei vieną specialisto poziciją, jeigu Tiekėjo siūlomas specialistas atitinka daugiau nei vienai specialisto pozicijai keliamus </w:t>
            </w:r>
            <w:r w:rsidR="00CA45C6" w:rsidRPr="007A73F2">
              <w:rPr>
                <w:rFonts w:ascii="Times New Roman" w:hAnsi="Times New Roman" w:cs="Times New Roman"/>
                <w:sz w:val="24"/>
                <w:szCs w:val="24"/>
              </w:rPr>
              <w:t xml:space="preserve">visus kvalifikacijos </w:t>
            </w:r>
            <w:r w:rsidRPr="007A73F2">
              <w:rPr>
                <w:rFonts w:ascii="Times New Roman" w:hAnsi="Times New Roman" w:cs="Times New Roman"/>
                <w:sz w:val="24"/>
                <w:szCs w:val="24"/>
              </w:rPr>
              <w:t>reikalavimus.</w:t>
            </w:r>
          </w:p>
          <w:p w14:paraId="556A1FA1" w14:textId="77777777" w:rsidR="00235E25" w:rsidRPr="007A73F2" w:rsidRDefault="00235E25" w:rsidP="007A73F2">
            <w:pPr>
              <w:spacing w:after="0" w:line="240" w:lineRule="auto"/>
              <w:jc w:val="both"/>
              <w:rPr>
                <w:rFonts w:ascii="Times New Roman" w:hAnsi="Times New Roman" w:cs="Times New Roman"/>
                <w:sz w:val="24"/>
                <w:szCs w:val="24"/>
              </w:rPr>
            </w:pPr>
          </w:p>
          <w:p w14:paraId="634C4E56" w14:textId="77777777" w:rsidR="00235E25" w:rsidRPr="007A73F2" w:rsidRDefault="00235E25" w:rsidP="007A73F2">
            <w:pPr>
              <w:spacing w:after="0" w:line="240" w:lineRule="auto"/>
              <w:jc w:val="both"/>
              <w:rPr>
                <w:rFonts w:ascii="Times New Roman" w:eastAsia="Times New Roman" w:hAnsi="Times New Roman" w:cs="Times New Roman"/>
                <w:sz w:val="24"/>
                <w:szCs w:val="24"/>
              </w:rPr>
            </w:pPr>
            <w:r w:rsidRPr="007A73F2">
              <w:rPr>
                <w:rFonts w:ascii="Times New Roman" w:eastAsia="Times New Roman" w:hAnsi="Times New Roman" w:cs="Times New Roman"/>
                <w:sz w:val="24"/>
                <w:szCs w:val="24"/>
              </w:rPr>
              <w:t>Kiekvienai specialisto pozicijai turi būti pasiūlytas visus tai pozicijai keliamus reikalavimus atitinkantis specialistas (t. y. tiekėjas negali siūlyti kelių asmenų, kurie kartu atitinka specialisto pozicijai keliamus reikalavimus).</w:t>
            </w:r>
          </w:p>
          <w:p w14:paraId="016613D6" w14:textId="0AEB5058" w:rsidR="00235E25" w:rsidRPr="007A73F2" w:rsidRDefault="00235E25" w:rsidP="007A73F2">
            <w:pPr>
              <w:tabs>
                <w:tab w:val="left" w:pos="709"/>
                <w:tab w:val="left" w:pos="851"/>
                <w:tab w:val="left" w:pos="993"/>
              </w:tabs>
              <w:spacing w:after="0" w:line="240" w:lineRule="auto"/>
              <w:jc w:val="both"/>
              <w:rPr>
                <w:rFonts w:ascii="Times New Roman" w:hAnsi="Times New Roman" w:cs="Times New Roman"/>
                <w:bCs/>
                <w:sz w:val="24"/>
                <w:szCs w:val="24"/>
              </w:rPr>
            </w:pPr>
            <w:r w:rsidRPr="007A73F2">
              <w:rPr>
                <w:rFonts w:ascii="Times New Roman" w:hAnsi="Times New Roman" w:cs="Times New Roman"/>
                <w:bCs/>
                <w:sz w:val="24"/>
                <w:szCs w:val="24"/>
              </w:rPr>
              <w:t xml:space="preserve">Patirtimi šiuose kvalifikacijos reikalavimuose laikomas darbas vykdant konkrečią sutartį / įgyvendinant konkretų projektą, t. y. laikas, kurį specialistas nebuvo priskirtas dirbti šios lentelės </w:t>
            </w:r>
            <w:r w:rsidRPr="007A73F2">
              <w:rPr>
                <w:rFonts w:ascii="Times New Roman" w:hAnsi="Times New Roman" w:cs="Times New Roman"/>
                <w:bCs/>
                <w:sz w:val="24"/>
                <w:szCs w:val="24"/>
              </w:rPr>
              <w:lastRenderedPageBreak/>
              <w:t>2.2.1–2.2.3 papunkčiuose nurodytose srityse, neįskaičiuojamas į specialisto patirtį. Tuo pačiu laikotarpiu vykdytas darbas vykdant konkrečias sutartis / įgyvendinant konkrečius projektus, t. y. „persidengiančios datos“ nėra sumuojamos. Patirtis skaičiuojama mėnesių ir dienų tikslumu.</w:t>
            </w:r>
          </w:p>
          <w:p w14:paraId="44139D02" w14:textId="77777777" w:rsidR="00235E25" w:rsidRPr="007A73F2" w:rsidRDefault="00235E25" w:rsidP="007A73F2">
            <w:pPr>
              <w:spacing w:after="0" w:line="240" w:lineRule="auto"/>
              <w:jc w:val="both"/>
              <w:outlineLvl w:val="2"/>
              <w:rPr>
                <w:rFonts w:ascii="Times New Roman" w:hAnsi="Times New Roman" w:cs="Times New Roman"/>
                <w:sz w:val="24"/>
                <w:szCs w:val="24"/>
              </w:rPr>
            </w:pPr>
            <w:r w:rsidRPr="007A73F2">
              <w:rPr>
                <w:rFonts w:ascii="Times New Roman" w:hAnsi="Times New Roman" w:cs="Times New Roman"/>
                <w:sz w:val="24"/>
                <w:szCs w:val="24"/>
              </w:rPr>
              <w:t xml:space="preserve">Patirties įgijimo terminai skaičiuojami iki paskutinės pasiūlymo pateikimo termino dienos. </w:t>
            </w:r>
          </w:p>
          <w:p w14:paraId="3F7B2C45" w14:textId="7CBF7CB3" w:rsidR="00235E25" w:rsidRPr="007A73F2" w:rsidRDefault="00235E25" w:rsidP="007A73F2">
            <w:pPr>
              <w:spacing w:after="0" w:line="240" w:lineRule="auto"/>
              <w:jc w:val="both"/>
              <w:outlineLvl w:val="2"/>
              <w:rPr>
                <w:rFonts w:ascii="Times New Roman" w:hAnsi="Times New Roman" w:cs="Times New Roman"/>
                <w:sz w:val="24"/>
                <w:szCs w:val="24"/>
              </w:rPr>
            </w:pPr>
            <w:r w:rsidRPr="007A73F2">
              <w:rPr>
                <w:rFonts w:ascii="Times New Roman" w:hAnsi="Times New Roman" w:cs="Times New Roman"/>
                <w:sz w:val="24"/>
                <w:szCs w:val="24"/>
              </w:rPr>
              <w:t xml:space="preserve">Sutartis / projektas gali būti pradėtas vykdyti anksčiau, nei prieš 5 metus, tačiau sutarties / projekto įvykdymo pabaiga turi patekti į 5 metų laikotarpį, skaičiuojant nuo  pasiūlymo pateikimo termino </w:t>
            </w:r>
            <w:r w:rsidR="00CA45C6" w:rsidRPr="007A73F2">
              <w:rPr>
                <w:rFonts w:ascii="Times New Roman" w:hAnsi="Times New Roman" w:cs="Times New Roman"/>
                <w:sz w:val="24"/>
                <w:szCs w:val="24"/>
              </w:rPr>
              <w:t>pabaigos</w:t>
            </w:r>
            <w:r w:rsidRPr="007A73F2">
              <w:rPr>
                <w:rFonts w:ascii="Times New Roman" w:hAnsi="Times New Roman" w:cs="Times New Roman"/>
                <w:sz w:val="24"/>
                <w:szCs w:val="24"/>
              </w:rPr>
              <w:t>.</w:t>
            </w:r>
          </w:p>
          <w:p w14:paraId="735E3080" w14:textId="77777777" w:rsidR="00235E25" w:rsidRPr="007A73F2" w:rsidRDefault="00235E25" w:rsidP="007A73F2">
            <w:pPr>
              <w:spacing w:after="0" w:line="240" w:lineRule="auto"/>
              <w:jc w:val="both"/>
              <w:rPr>
                <w:rFonts w:ascii="Times New Roman" w:hAnsi="Times New Roman" w:cs="Times New Roman"/>
                <w:sz w:val="24"/>
                <w:szCs w:val="24"/>
              </w:rPr>
            </w:pPr>
          </w:p>
        </w:tc>
        <w:tc>
          <w:tcPr>
            <w:tcW w:w="4823" w:type="dxa"/>
            <w:tcBorders>
              <w:top w:val="single" w:sz="4" w:space="0" w:color="000000" w:themeColor="text1"/>
              <w:left w:val="single" w:sz="4" w:space="0" w:color="auto"/>
              <w:bottom w:val="single" w:sz="4" w:space="0" w:color="000000" w:themeColor="text1"/>
              <w:right w:val="single" w:sz="4" w:space="0" w:color="000000" w:themeColor="text1"/>
            </w:tcBorders>
          </w:tcPr>
          <w:p w14:paraId="7F778BBE" w14:textId="77777777" w:rsidR="00235E25" w:rsidRPr="007A73F2" w:rsidRDefault="00235E25" w:rsidP="007A73F2">
            <w:pPr>
              <w:pStyle w:val="BodyA"/>
              <w:spacing w:line="240" w:lineRule="auto"/>
              <w:jc w:val="both"/>
              <w:rPr>
                <w:rFonts w:ascii="Times New Roman" w:eastAsia="Times New Roman" w:hAnsi="Times New Roman" w:cs="Times New Roman"/>
                <w:color w:val="auto"/>
                <w:sz w:val="24"/>
                <w:szCs w:val="24"/>
                <w:lang w:val="lt-LT"/>
              </w:rPr>
            </w:pPr>
            <w:r w:rsidRPr="007A73F2">
              <w:rPr>
                <w:rFonts w:ascii="Times New Roman" w:eastAsia="Times New Roman" w:hAnsi="Times New Roman" w:cs="Times New Roman"/>
                <w:color w:val="auto"/>
                <w:sz w:val="24"/>
                <w:szCs w:val="24"/>
                <w:lang w:val="lt-LT"/>
              </w:rPr>
              <w:lastRenderedPageBreak/>
              <w:t>Galimas laimėtojas, perkančiajai organizacijai paprašius, turės pateikti:</w:t>
            </w:r>
          </w:p>
          <w:p w14:paraId="2838F1EF" w14:textId="455AE1B2" w:rsidR="00235E25" w:rsidRPr="007A73F2" w:rsidRDefault="00235E25" w:rsidP="007A73F2">
            <w:pPr>
              <w:tabs>
                <w:tab w:val="left" w:pos="5575"/>
                <w:tab w:val="left" w:pos="10080"/>
                <w:tab w:val="left" w:pos="14395"/>
              </w:tabs>
              <w:spacing w:after="0" w:line="240" w:lineRule="auto"/>
              <w:jc w:val="both"/>
              <w:rPr>
                <w:rFonts w:ascii="Times New Roman" w:hAnsi="Times New Roman" w:cs="Times New Roman"/>
                <w:sz w:val="24"/>
                <w:szCs w:val="24"/>
              </w:rPr>
            </w:pPr>
            <w:r w:rsidRPr="007A73F2">
              <w:rPr>
                <w:rFonts w:ascii="Times New Roman" w:hAnsi="Times New Roman" w:cs="Times New Roman"/>
                <w:sz w:val="24"/>
                <w:szCs w:val="24"/>
              </w:rPr>
              <w:t xml:space="preserve">1) Tiekėjo siūlomų </w:t>
            </w:r>
            <w:r w:rsidRPr="007A73F2">
              <w:rPr>
                <w:rFonts w:ascii="Times New Roman" w:eastAsia="Times New Roman" w:hAnsi="Times New Roman" w:cs="Times New Roman"/>
                <w:sz w:val="24"/>
                <w:szCs w:val="24"/>
              </w:rPr>
              <w:t>už sutarties vykdymą atsakingų</w:t>
            </w:r>
            <w:r w:rsidRPr="007A73F2">
              <w:rPr>
                <w:rFonts w:ascii="Times New Roman" w:hAnsi="Times New Roman" w:cs="Times New Roman"/>
                <w:sz w:val="24"/>
                <w:szCs w:val="24"/>
              </w:rPr>
              <w:t xml:space="preserve"> specialistų sąrašą pagal Specialiųjų pirkimo sąlygų </w:t>
            </w:r>
            <w:r w:rsidRPr="007A73F2">
              <w:rPr>
                <w:rFonts w:ascii="Times New Roman" w:hAnsi="Times New Roman" w:cs="Times New Roman"/>
                <w:i/>
                <w:iCs/>
                <w:sz w:val="24"/>
                <w:szCs w:val="24"/>
              </w:rPr>
              <w:t>[...]</w:t>
            </w:r>
            <w:r w:rsidRPr="007A73F2">
              <w:rPr>
                <w:rFonts w:ascii="Times New Roman" w:hAnsi="Times New Roman" w:cs="Times New Roman"/>
                <w:sz w:val="24"/>
                <w:szCs w:val="24"/>
              </w:rPr>
              <w:t xml:space="preserve"> priede „</w:t>
            </w:r>
            <w:r w:rsidRPr="007A73F2">
              <w:rPr>
                <w:rFonts w:ascii="Times New Roman" w:hAnsi="Times New Roman" w:cs="Times New Roman"/>
                <w:i/>
                <w:iCs/>
                <w:sz w:val="24"/>
                <w:szCs w:val="24"/>
              </w:rPr>
              <w:t>Tiekėjo siūlomų specialistų sąrašas“</w:t>
            </w:r>
            <w:r w:rsidRPr="007A73F2">
              <w:rPr>
                <w:rFonts w:ascii="Times New Roman" w:hAnsi="Times New Roman" w:cs="Times New Roman"/>
                <w:sz w:val="24"/>
                <w:szCs w:val="24"/>
              </w:rPr>
              <w:t xml:space="preserve"> pateiktą formą. Sąraše turi būti nurodyti siūlomų specialistų vardai, pavardės, pozicijos, į kurias specialistai siūlomi. Taip pat nurodoma su kvalifikacijos reikalavimu susijusi išsami kiekvieno siūlomo specialisto darbo patirtis sutartyse / projektuose, kuriuose jis dirbo, jo vaidmuo, darbo pobūdis tose sutartyse / projektuose, sutarties / projekto pavadinimas, sutarties / projekto vykdymo laikotarpis</w:t>
            </w:r>
            <w:r w:rsidR="007A73F2">
              <w:rPr>
                <w:rFonts w:ascii="Times New Roman" w:hAnsi="Times New Roman" w:cs="Times New Roman"/>
                <w:sz w:val="24"/>
                <w:szCs w:val="24"/>
              </w:rPr>
              <w:t xml:space="preserve"> (pradžia-pabaiga metų ir mėnesio tikslumu) </w:t>
            </w:r>
            <w:r w:rsidRPr="007A73F2">
              <w:rPr>
                <w:rFonts w:ascii="Times New Roman" w:hAnsi="Times New Roman" w:cs="Times New Roman"/>
                <w:sz w:val="24"/>
                <w:szCs w:val="24"/>
              </w:rPr>
              <w:t xml:space="preserve">ir specialisto darbo sutartyje / projekte laikotarpis (jeigu šie laikotarpiai nesutampa) </w:t>
            </w:r>
            <w:r w:rsidR="00CA45C6" w:rsidRPr="007A73F2">
              <w:rPr>
                <w:rFonts w:ascii="Times New Roman" w:hAnsi="Times New Roman" w:cs="Times New Roman"/>
                <w:sz w:val="24"/>
                <w:szCs w:val="24"/>
              </w:rPr>
              <w:t xml:space="preserve">(pradžia pabaiga </w:t>
            </w:r>
            <w:r w:rsidRPr="007A73F2">
              <w:rPr>
                <w:rFonts w:ascii="Times New Roman" w:hAnsi="Times New Roman" w:cs="Times New Roman"/>
                <w:sz w:val="24"/>
                <w:szCs w:val="24"/>
              </w:rPr>
              <w:t>metų</w:t>
            </w:r>
            <w:r w:rsidR="00CA45C6" w:rsidRPr="007A73F2">
              <w:rPr>
                <w:rFonts w:ascii="Times New Roman" w:hAnsi="Times New Roman" w:cs="Times New Roman"/>
                <w:sz w:val="24"/>
                <w:szCs w:val="24"/>
              </w:rPr>
              <w:t xml:space="preserve"> ir </w:t>
            </w:r>
            <w:r w:rsidRPr="007A73F2">
              <w:rPr>
                <w:rFonts w:ascii="Times New Roman" w:hAnsi="Times New Roman" w:cs="Times New Roman"/>
                <w:sz w:val="24"/>
                <w:szCs w:val="24"/>
              </w:rPr>
              <w:t>mėnesio</w:t>
            </w:r>
            <w:r w:rsidR="00CA45C6" w:rsidRPr="007A73F2">
              <w:rPr>
                <w:rFonts w:ascii="Times New Roman" w:hAnsi="Times New Roman" w:cs="Times New Roman"/>
                <w:sz w:val="24"/>
                <w:szCs w:val="24"/>
              </w:rPr>
              <w:t xml:space="preserve"> </w:t>
            </w:r>
            <w:r w:rsidRPr="007A73F2">
              <w:rPr>
                <w:rFonts w:ascii="Times New Roman" w:hAnsi="Times New Roman" w:cs="Times New Roman"/>
                <w:sz w:val="24"/>
                <w:szCs w:val="24"/>
              </w:rPr>
              <w:t xml:space="preserve">tikslumu, renginyje (įgyvendinant sutartį / projektą) dalyvavusių asmenų skaičius, užsakovo pavadinimas, užsakovų kontaktiniai duomenys. </w:t>
            </w:r>
          </w:p>
          <w:p w14:paraId="2BA625AF" w14:textId="0010819B" w:rsidR="00235E25" w:rsidRPr="007A73F2" w:rsidRDefault="00235E25" w:rsidP="007A73F2">
            <w:pPr>
              <w:tabs>
                <w:tab w:val="left" w:pos="5575"/>
                <w:tab w:val="left" w:pos="10080"/>
                <w:tab w:val="left" w:pos="14395"/>
              </w:tabs>
              <w:spacing w:after="0" w:line="240" w:lineRule="auto"/>
              <w:jc w:val="both"/>
              <w:rPr>
                <w:rFonts w:ascii="Times New Roman" w:hAnsi="Times New Roman" w:cs="Times New Roman"/>
                <w:sz w:val="24"/>
                <w:szCs w:val="24"/>
              </w:rPr>
            </w:pPr>
            <w:r w:rsidRPr="007A73F2">
              <w:rPr>
                <w:rFonts w:ascii="Times New Roman" w:hAnsi="Times New Roman" w:cs="Times New Roman"/>
                <w:sz w:val="24"/>
                <w:szCs w:val="24"/>
              </w:rPr>
              <w:lastRenderedPageBreak/>
              <w:t>Turi būti nurodyta tiek ir tokio pobūdžio sutarčių</w:t>
            </w:r>
            <w:r w:rsidR="007A73F2" w:rsidRPr="007A73F2">
              <w:rPr>
                <w:rFonts w:ascii="Times New Roman" w:hAnsi="Times New Roman" w:cs="Times New Roman"/>
                <w:sz w:val="24"/>
                <w:szCs w:val="24"/>
              </w:rPr>
              <w:t xml:space="preserve"> </w:t>
            </w:r>
            <w:r w:rsidRPr="007A73F2">
              <w:rPr>
                <w:rFonts w:ascii="Times New Roman" w:hAnsi="Times New Roman" w:cs="Times New Roman"/>
                <w:sz w:val="24"/>
                <w:szCs w:val="24"/>
              </w:rPr>
              <w:t xml:space="preserve"> /</w:t>
            </w:r>
            <w:r w:rsidR="007A73F2" w:rsidRPr="007A73F2">
              <w:rPr>
                <w:rFonts w:ascii="Times New Roman" w:hAnsi="Times New Roman" w:cs="Times New Roman"/>
                <w:sz w:val="24"/>
                <w:szCs w:val="24"/>
              </w:rPr>
              <w:t xml:space="preserve"> </w:t>
            </w:r>
            <w:r w:rsidRPr="007A73F2">
              <w:rPr>
                <w:rFonts w:ascii="Times New Roman" w:hAnsi="Times New Roman" w:cs="Times New Roman"/>
                <w:sz w:val="24"/>
                <w:szCs w:val="24"/>
              </w:rPr>
              <w:t>projektų, kad pagal jose (juose) dirbtą laiką bei atliktas funkcijas siūlomi specialistai turėtų nurodytą reikalaujamą patirtį.</w:t>
            </w:r>
          </w:p>
          <w:p w14:paraId="20006578" w14:textId="10D06B5B" w:rsidR="00235E25" w:rsidRPr="007A73F2" w:rsidRDefault="00235E25" w:rsidP="007A73F2">
            <w:pPr>
              <w:spacing w:after="0" w:line="240" w:lineRule="auto"/>
              <w:jc w:val="both"/>
              <w:rPr>
                <w:rFonts w:ascii="Times New Roman" w:hAnsi="Times New Roman" w:cs="Times New Roman"/>
                <w:sz w:val="24"/>
                <w:szCs w:val="24"/>
              </w:rPr>
            </w:pPr>
            <w:r w:rsidRPr="007A73F2">
              <w:rPr>
                <w:rFonts w:ascii="Times New Roman" w:eastAsia="Times New Roman" w:hAnsi="Times New Roman" w:cs="Times New Roman"/>
                <w:sz w:val="24"/>
                <w:szCs w:val="24"/>
              </w:rPr>
              <w:t xml:space="preserve">2) </w:t>
            </w:r>
            <w:r w:rsidRPr="007A73F2">
              <w:rPr>
                <w:rFonts w:ascii="Times New Roman" w:eastAsia="Calibri" w:hAnsi="Times New Roman" w:cs="Times New Roman"/>
                <w:sz w:val="24"/>
                <w:szCs w:val="24"/>
              </w:rPr>
              <w:t xml:space="preserve">Užsakovo (-ų) pažymą (-as) apie siūlomo specialisto tinkamai suteiktas paslaugas. </w:t>
            </w:r>
            <w:r w:rsidRPr="007A73F2">
              <w:rPr>
                <w:rFonts w:ascii="Times New Roman" w:hAnsi="Times New Roman" w:cs="Times New Roman"/>
                <w:sz w:val="24"/>
                <w:szCs w:val="24"/>
              </w:rPr>
              <w:t>Pateikiamoje pažymoje turi būti nurodytas paslaugų objektas ir / arba trumpas suteiktų paslaugų aprašymas, paslaugų teikimo laikotarpis (pradžia–pabaiga</w:t>
            </w:r>
            <w:r w:rsidR="00CA45C6" w:rsidRPr="007A73F2">
              <w:rPr>
                <w:rFonts w:ascii="Times New Roman" w:hAnsi="Times New Roman" w:cs="Times New Roman"/>
                <w:sz w:val="24"/>
                <w:szCs w:val="24"/>
              </w:rPr>
              <w:t xml:space="preserve"> mėnesio ir metų tikslumu</w:t>
            </w:r>
            <w:r w:rsidRPr="007A73F2">
              <w:rPr>
                <w:rFonts w:ascii="Times New Roman" w:hAnsi="Times New Roman" w:cs="Times New Roman"/>
                <w:sz w:val="24"/>
                <w:szCs w:val="24"/>
              </w:rPr>
              <w:t xml:space="preserve">), </w:t>
            </w:r>
            <w:r w:rsidR="00CA45C6" w:rsidRPr="007A73F2">
              <w:rPr>
                <w:rFonts w:ascii="Times New Roman" w:hAnsi="Times New Roman" w:cs="Times New Roman"/>
                <w:sz w:val="24"/>
                <w:szCs w:val="24"/>
              </w:rPr>
              <w:t xml:space="preserve">užsakovas, jo kontaktiniai duomenys, </w:t>
            </w:r>
            <w:r w:rsidRPr="007A73F2">
              <w:rPr>
                <w:rFonts w:ascii="Times New Roman" w:hAnsi="Times New Roman" w:cs="Times New Roman"/>
                <w:sz w:val="24"/>
                <w:szCs w:val="24"/>
              </w:rPr>
              <w:t xml:space="preserve">ar paslaugos buvo suteiktos tinkamai. </w:t>
            </w:r>
          </w:p>
          <w:p w14:paraId="4A417D97" w14:textId="77777777" w:rsidR="00235E25" w:rsidRPr="007A73F2" w:rsidRDefault="00235E25" w:rsidP="007A73F2">
            <w:pPr>
              <w:pStyle w:val="BodyA"/>
              <w:spacing w:line="240" w:lineRule="auto"/>
              <w:jc w:val="both"/>
              <w:rPr>
                <w:rFonts w:ascii="Times New Roman" w:eastAsia="Times New Roman" w:hAnsi="Times New Roman" w:cs="Times New Roman"/>
                <w:color w:val="auto"/>
                <w:sz w:val="24"/>
                <w:szCs w:val="24"/>
                <w:lang w:val="lt-LT"/>
              </w:rPr>
            </w:pPr>
            <w:r w:rsidRPr="007A73F2">
              <w:rPr>
                <w:rFonts w:ascii="Times New Roman" w:eastAsia="Times New Roman" w:hAnsi="Times New Roman" w:cs="Times New Roman"/>
                <w:color w:val="auto"/>
                <w:sz w:val="24"/>
                <w:szCs w:val="24"/>
                <w:lang w:val="lt-LT"/>
              </w:rPr>
              <w:t>3) Jeigu siūlomas specialistas nėra tiekėjo darbuotojas (kvazisubtiekėjas), privalo būti pateikta tiekėjo ir siūlomo specialisto teisinio pobūdžio ryšius pagrindžiančio dokumento ‒ dvišalio tiekėjo ir būsimo darbuotojo (specialisto) pasirašyto dokumento ‒ ketinimo protokolo ar preliminaraus susitarimo dėl darbo santykių sukūrimo pagal darbo sutartį, kopija.</w:t>
            </w:r>
          </w:p>
          <w:p w14:paraId="4D7BF142" w14:textId="77777777" w:rsidR="00235E25" w:rsidRPr="007A73F2" w:rsidRDefault="00235E25" w:rsidP="007A73F2">
            <w:pPr>
              <w:pStyle w:val="BodyA"/>
              <w:spacing w:line="240" w:lineRule="auto"/>
              <w:jc w:val="both"/>
              <w:rPr>
                <w:rFonts w:ascii="Times New Roman" w:eastAsia="Times New Roman" w:hAnsi="Times New Roman" w:cs="Times New Roman"/>
                <w:color w:val="auto"/>
                <w:sz w:val="24"/>
                <w:szCs w:val="24"/>
                <w:lang w:val="lt-LT"/>
              </w:rPr>
            </w:pPr>
            <w:r w:rsidRPr="007A73F2">
              <w:rPr>
                <w:rFonts w:ascii="Times New Roman" w:eastAsia="Times New Roman" w:hAnsi="Times New Roman" w:cs="Times New Roman"/>
                <w:color w:val="auto"/>
                <w:sz w:val="24"/>
                <w:szCs w:val="24"/>
                <w:lang w:val="lt-LT"/>
              </w:rPr>
              <w:t xml:space="preserve">4) Jeigu tiekėjo siūlomas specialistas yra subtiekėjo / ūkio subjekto, kurio pajėgumais tiekėjas remiasi, darbuotojas, privalo būti pateikta dokumento, įrodančio, kad specialistą ir subtiekėją / ūkio subjektą, kurio pajėgumais tiekėjas remiasi, sieja teisinio pobūdžio ryšiai (t. y., darbo santykiai pagal darbo sutartį), kopija arba kiti dokumentai (pvz., subtiekėjo / ūkio </w:t>
            </w:r>
            <w:r w:rsidRPr="007A73F2">
              <w:rPr>
                <w:rFonts w:ascii="Times New Roman" w:eastAsia="Times New Roman" w:hAnsi="Times New Roman" w:cs="Times New Roman"/>
                <w:color w:val="auto"/>
                <w:sz w:val="24"/>
                <w:szCs w:val="24"/>
                <w:lang w:val="lt-LT"/>
              </w:rPr>
              <w:lastRenderedPageBreak/>
              <w:t>subjekto, kurio pajėgumais tiekėjas remiasi, pažyma, kad siūlomas specialistas yra jo darbuotojas).</w:t>
            </w:r>
          </w:p>
          <w:p w14:paraId="26E33DEE" w14:textId="77777777" w:rsidR="00235E25" w:rsidRPr="007A73F2" w:rsidRDefault="00235E25" w:rsidP="007A73F2">
            <w:pPr>
              <w:pStyle w:val="BodyA"/>
              <w:spacing w:line="240" w:lineRule="auto"/>
              <w:jc w:val="both"/>
              <w:rPr>
                <w:rFonts w:ascii="Times New Roman" w:eastAsia="Times New Roman" w:hAnsi="Times New Roman" w:cs="Times New Roman"/>
                <w:color w:val="auto"/>
                <w:sz w:val="24"/>
                <w:szCs w:val="24"/>
                <w:lang w:val="lt-LT"/>
              </w:rPr>
            </w:pPr>
            <w:r w:rsidRPr="007A73F2">
              <w:rPr>
                <w:rFonts w:ascii="Times New Roman" w:eastAsia="Times New Roman" w:hAnsi="Times New Roman" w:cs="Times New Roman"/>
                <w:color w:val="auto"/>
                <w:sz w:val="24"/>
                <w:szCs w:val="24"/>
                <w:lang w:val="lt-LT"/>
              </w:rPr>
              <w:t>5) Jeigu tiekėjo siūlomas specialistas nėra subtiekėjo / ūkio subjekto, kurio pajėgumais tiekėjas remiasi, darbuotojas (kvazisubtiekėjas), privalo būti pateikta subtiekėjo / ūkio subjekto, kurio pajėgumais tiekėjas remiasi, ir siūlomo specialisto teisinio pobūdžio ryšius pagrindžiančio dokumento ‒ dvišalio ūkio subjekto, kurio pajėgumais tiekėjas remiasi, ir būsimo darbuotojo (specialisto) pasirašyto dokumento ‒ ketinimo protokolo ar preliminaraus susitarimo dėl darbo santykių sukūrimo pagal darbo sutartį, kopija.</w:t>
            </w:r>
          </w:p>
          <w:p w14:paraId="4B282BE3" w14:textId="77777777" w:rsidR="00235E25" w:rsidRPr="007A73F2" w:rsidRDefault="00235E25" w:rsidP="007A73F2">
            <w:pPr>
              <w:spacing w:after="0" w:line="240" w:lineRule="auto"/>
              <w:jc w:val="both"/>
              <w:rPr>
                <w:rFonts w:ascii="Times New Roman" w:hAnsi="Times New Roman" w:cs="Times New Roman"/>
                <w:sz w:val="24"/>
                <w:szCs w:val="24"/>
              </w:rPr>
            </w:pPr>
            <w:r w:rsidRPr="007A73F2">
              <w:rPr>
                <w:rFonts w:ascii="Times New Roman" w:hAnsi="Times New Roman" w:cs="Times New Roman"/>
                <w:sz w:val="24"/>
                <w:szCs w:val="24"/>
                <w:u w:val="single"/>
              </w:rPr>
              <w:t>Pastaba.</w:t>
            </w:r>
            <w:r w:rsidRPr="007A73F2">
              <w:rPr>
                <w:rFonts w:ascii="Times New Roman" w:hAnsi="Times New Roman" w:cs="Times New Roman"/>
                <w:b/>
                <w:bCs/>
                <w:i/>
                <w:iCs/>
                <w:sz w:val="24"/>
                <w:szCs w:val="24"/>
              </w:rPr>
              <w:t xml:space="preserve"> </w:t>
            </w:r>
            <w:r w:rsidRPr="007A73F2">
              <w:rPr>
                <w:rFonts w:ascii="Times New Roman" w:eastAsia="Times New Roman" w:hAnsi="Times New Roman" w:cs="Times New Roman"/>
                <w:sz w:val="24"/>
                <w:szCs w:val="24"/>
              </w:rPr>
              <w:t>Perkančioji organizacija, norėdama įsitikinti arba pasitikslinti pateiktą informaciją apie specialistų kvalifikaciją, gali atskiru prašymu paprašyti pateikti įvykdytų sutarčių kopijas arba išrašus iš sutarčių bei sutarties objektą apibūdinančius dokumentus arba be išankstinio įspėjimo susisiekti su tiekėjo nurodytu užsakovo atstovu</w:t>
            </w:r>
            <w:r w:rsidRPr="007A73F2">
              <w:rPr>
                <w:rFonts w:ascii="Times New Roman" w:hAnsi="Times New Roman" w:cs="Times New Roman"/>
                <w:sz w:val="24"/>
                <w:szCs w:val="24"/>
              </w:rPr>
              <w:t>.</w:t>
            </w:r>
          </w:p>
          <w:p w14:paraId="6A0E16E1" w14:textId="2174ED5D" w:rsidR="00CA45C6" w:rsidRPr="007A73F2" w:rsidRDefault="00CA45C6" w:rsidP="007A73F2">
            <w:pPr>
              <w:spacing w:after="0" w:line="240" w:lineRule="auto"/>
              <w:jc w:val="both"/>
              <w:rPr>
                <w:rFonts w:ascii="Times New Roman" w:hAnsi="Times New Roman" w:cs="Times New Roman"/>
                <w:sz w:val="24"/>
                <w:szCs w:val="24"/>
              </w:rPr>
            </w:pPr>
            <w:r w:rsidRPr="007A73F2">
              <w:rPr>
                <w:rFonts w:ascii="Times New Roman" w:hAnsi="Times New Roman" w:cs="Times New Roman"/>
                <w:sz w:val="24"/>
                <w:szCs w:val="24"/>
                <w:u w:val="single"/>
              </w:rPr>
              <w:t>Pateikiami dokumentai elektroninėje formoje</w:t>
            </w:r>
            <w:r w:rsidR="002F083B" w:rsidRPr="007A73F2">
              <w:rPr>
                <w:rFonts w:ascii="Times New Roman" w:hAnsi="Times New Roman" w:cs="Times New Roman"/>
                <w:sz w:val="24"/>
                <w:szCs w:val="24"/>
                <w:u w:val="single"/>
              </w:rPr>
              <w:t>.</w:t>
            </w:r>
          </w:p>
        </w:tc>
        <w:tc>
          <w:tcPr>
            <w:tcW w:w="3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90A6CE" w14:textId="77777777" w:rsidR="00235E25" w:rsidRPr="007A73F2" w:rsidRDefault="00235E25" w:rsidP="007A73F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7A73F2">
              <w:rPr>
                <w:rFonts w:ascii="Times New Roman" w:eastAsia="Times New Roman" w:hAnsi="Times New Roman" w:cs="Times New Roman"/>
                <w:color w:val="auto"/>
                <w:sz w:val="24"/>
                <w:szCs w:val="24"/>
                <w:lang w:val="lt-LT"/>
              </w:rPr>
              <w:lastRenderedPageBreak/>
              <w:t>Tiekėjo arba,</w:t>
            </w:r>
            <w:r w:rsidRPr="007A73F2">
              <w:rPr>
                <w:rFonts w:ascii="Times New Roman" w:hAnsi="Times New Roman" w:cs="Times New Roman"/>
                <w:bCs/>
                <w:sz w:val="24"/>
                <w:szCs w:val="24"/>
                <w:lang w:val="lt-LT"/>
              </w:rPr>
              <w:t xml:space="preserve"> jeigu pasiūlymą teikia tiekėjų grupė – reikalavimą turi atitikti tiekėjų grupės nario (-ių) specialistai, atsižvelgiant į jų prisiimamus įsipareigojimus pirkimo sutarčiai vykdyti</w:t>
            </w:r>
            <w:r w:rsidRPr="007A73F2">
              <w:rPr>
                <w:rFonts w:ascii="Times New Roman" w:eastAsia="Times New Roman" w:hAnsi="Times New Roman" w:cs="Times New Roman"/>
                <w:color w:val="auto"/>
                <w:sz w:val="24"/>
                <w:szCs w:val="24"/>
                <w:lang w:val="lt-LT"/>
              </w:rPr>
              <w:t>, arba kitas ūkio subjektas (jo darbuotojas), kurio pajėgumais remiasi tiekėjas, atsižvelgiant į jų prisiimamus įsipareigojimus pirkimo sutarčiai vykdyti.</w:t>
            </w:r>
          </w:p>
          <w:p w14:paraId="7D5C0A58" w14:textId="77777777" w:rsidR="00235E25" w:rsidRPr="007A73F2" w:rsidRDefault="00235E25" w:rsidP="007A73F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p>
          <w:p w14:paraId="4F05C62F" w14:textId="77777777" w:rsidR="00235E25" w:rsidRPr="007A73F2" w:rsidRDefault="00235E25" w:rsidP="007A73F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7A73F2">
              <w:rPr>
                <w:rFonts w:ascii="Times New Roman" w:eastAsia="Times New Roman" w:hAnsi="Times New Roman" w:cs="Times New Roman"/>
                <w:color w:val="auto"/>
                <w:sz w:val="24"/>
                <w:szCs w:val="24"/>
                <w:lang w:val="lt-LT"/>
              </w:rPr>
              <w:t>Tiekėjas gali remtis kitų ūkio subjektų pajėgumais tik tuo atveju, jeigu tie subjektai (jų darbuotojai) patys vykdys tą pirkimo sutarties dalį, kuriai reikia jų turimų pajėgumų.</w:t>
            </w:r>
          </w:p>
          <w:p w14:paraId="2B90C86D" w14:textId="77777777" w:rsidR="00235E25" w:rsidRPr="007A73F2" w:rsidRDefault="00235E25" w:rsidP="007A73F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p>
          <w:p w14:paraId="6C65BEC8" w14:textId="77777777" w:rsidR="00235E25" w:rsidRPr="007A73F2" w:rsidRDefault="00235E25" w:rsidP="007A73F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7A73F2">
              <w:rPr>
                <w:rFonts w:ascii="Times New Roman" w:eastAsia="Times New Roman" w:hAnsi="Times New Roman" w:cs="Times New Roman"/>
                <w:color w:val="auto"/>
                <w:sz w:val="24"/>
                <w:szCs w:val="24"/>
                <w:lang w:val="lt-LT"/>
              </w:rPr>
              <w:t xml:space="preserve">Jei tiekėjas (jo pasitelkiami specialistai) pats atitinka keliamą reikalavimą, tačiau ketina pasitelkti subtiekėjus (jo specialistus), subtiekėjų </w:t>
            </w:r>
            <w:r w:rsidRPr="007A73F2">
              <w:rPr>
                <w:rFonts w:ascii="Times New Roman" w:eastAsia="Times New Roman" w:hAnsi="Times New Roman" w:cs="Times New Roman"/>
                <w:color w:val="auto"/>
                <w:sz w:val="24"/>
                <w:szCs w:val="24"/>
                <w:lang w:val="lt-LT"/>
              </w:rPr>
              <w:lastRenderedPageBreak/>
              <w:t>specialistai privalo atitikti keliamus reikalavimus, jeigu subtiekėjai (jų darbuotojai) patys vykdys tą pirkimo sutarties dalį, kuriai reikia nustatytos kvalifikacijos.</w:t>
            </w:r>
          </w:p>
          <w:p w14:paraId="1654FFE9" w14:textId="77777777" w:rsidR="00235E25" w:rsidRPr="007A73F2" w:rsidRDefault="00235E25" w:rsidP="007A73F2">
            <w:pPr>
              <w:spacing w:after="0" w:line="240" w:lineRule="auto"/>
              <w:jc w:val="both"/>
              <w:rPr>
                <w:rFonts w:ascii="Times New Roman" w:hAnsi="Times New Roman" w:cs="Times New Roman"/>
                <w:bCs/>
                <w:sz w:val="24"/>
                <w:szCs w:val="24"/>
              </w:rPr>
            </w:pPr>
          </w:p>
          <w:p w14:paraId="55EA4DDB" w14:textId="77777777" w:rsidR="00235E25" w:rsidRPr="007A73F2" w:rsidRDefault="00235E25" w:rsidP="007A73F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p>
        </w:tc>
      </w:tr>
      <w:tr w:rsidR="00235E25" w:rsidRPr="007A73F2" w14:paraId="654B5948" w14:textId="77777777" w:rsidTr="00235E25">
        <w:trPr>
          <w:trHeight w:val="300"/>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B8E2A1" w14:textId="77777777" w:rsidR="00235E25" w:rsidRPr="007A73F2" w:rsidRDefault="00235E25" w:rsidP="007A73F2">
            <w:pPr>
              <w:pBdr>
                <w:top w:val="nil"/>
                <w:left w:val="nil"/>
                <w:bottom w:val="nil"/>
                <w:right w:val="nil"/>
                <w:between w:val="nil"/>
                <w:bar w:val="nil"/>
              </w:pBdr>
              <w:spacing w:after="0" w:line="240" w:lineRule="auto"/>
              <w:jc w:val="center"/>
              <w:rPr>
                <w:rFonts w:ascii="Times New Roman" w:hAnsi="Times New Roman" w:cs="Times New Roman"/>
                <w:bCs/>
                <w:sz w:val="24"/>
                <w:szCs w:val="24"/>
              </w:rPr>
            </w:pPr>
            <w:r w:rsidRPr="007A73F2">
              <w:rPr>
                <w:rFonts w:ascii="Times New Roman" w:hAnsi="Times New Roman" w:cs="Times New Roman"/>
                <w:bCs/>
                <w:sz w:val="24"/>
                <w:szCs w:val="24"/>
              </w:rPr>
              <w:lastRenderedPageBreak/>
              <w:t>2.2.1.</w:t>
            </w:r>
          </w:p>
        </w:tc>
        <w:tc>
          <w:tcPr>
            <w:tcW w:w="4860" w:type="dxa"/>
            <w:tcBorders>
              <w:top w:val="single" w:sz="4" w:space="0" w:color="000000" w:themeColor="text1"/>
              <w:left w:val="single" w:sz="4" w:space="0" w:color="000000" w:themeColor="text1"/>
              <w:bottom w:val="single" w:sz="4" w:space="0" w:color="000000" w:themeColor="text1"/>
              <w:right w:val="single" w:sz="4" w:space="0" w:color="auto"/>
            </w:tcBorders>
          </w:tcPr>
          <w:p w14:paraId="57DAFBAD" w14:textId="77777777" w:rsidR="00235E25" w:rsidRPr="007A73F2" w:rsidRDefault="00235E25" w:rsidP="007A73F2">
            <w:pPr>
              <w:spacing w:after="0" w:line="240" w:lineRule="auto"/>
              <w:jc w:val="both"/>
              <w:rPr>
                <w:rFonts w:ascii="Times New Roman" w:hAnsi="Times New Roman" w:cs="Times New Roman"/>
                <w:sz w:val="24"/>
                <w:szCs w:val="24"/>
              </w:rPr>
            </w:pPr>
            <w:r w:rsidRPr="007A73F2">
              <w:rPr>
                <w:rFonts w:ascii="Times New Roman" w:hAnsi="Times New Roman" w:cs="Times New Roman"/>
                <w:sz w:val="24"/>
                <w:szCs w:val="24"/>
              </w:rPr>
              <w:t xml:space="preserve">Tiekėjas pirkimo sutarties vykdymui turi pasiūlyti kvalifikuotą </w:t>
            </w:r>
            <w:r w:rsidRPr="007A73F2">
              <w:rPr>
                <w:rFonts w:ascii="Times New Roman" w:hAnsi="Times New Roman" w:cs="Times New Roman"/>
                <w:b/>
                <w:bCs/>
                <w:sz w:val="24"/>
                <w:szCs w:val="24"/>
              </w:rPr>
              <w:t>Renginių organizavimo vadovą</w:t>
            </w:r>
            <w:r w:rsidRPr="007A73F2">
              <w:rPr>
                <w:rFonts w:ascii="Times New Roman" w:hAnsi="Times New Roman" w:cs="Times New Roman"/>
                <w:sz w:val="24"/>
                <w:szCs w:val="24"/>
              </w:rPr>
              <w:t>, kuris:</w:t>
            </w:r>
          </w:p>
          <w:p w14:paraId="06F5F6BD" w14:textId="06201B3E" w:rsidR="00235E25" w:rsidRPr="007A73F2" w:rsidRDefault="00235E25" w:rsidP="007A73F2">
            <w:pPr>
              <w:pStyle w:val="NormalLent"/>
              <w:rPr>
                <w:szCs w:val="24"/>
              </w:rPr>
            </w:pPr>
            <w:r w:rsidRPr="007A73F2">
              <w:rPr>
                <w:szCs w:val="24"/>
              </w:rPr>
              <w:lastRenderedPageBreak/>
              <w:t>1) moka anglų kalbą (ne žemesniu nei C1</w:t>
            </w:r>
            <w:r w:rsidR="002F083B" w:rsidRPr="007A73F2">
              <w:rPr>
                <w:rStyle w:val="FootnoteReference"/>
                <w:szCs w:val="24"/>
              </w:rPr>
              <w:footnoteReference w:id="5"/>
            </w:r>
            <w:r w:rsidRPr="007A73F2">
              <w:rPr>
                <w:szCs w:val="24"/>
              </w:rPr>
              <w:t xml:space="preserve"> lygiu);</w:t>
            </w:r>
          </w:p>
          <w:p w14:paraId="250770CD" w14:textId="6DD10DDE" w:rsidR="00235E25" w:rsidRPr="007A73F2" w:rsidRDefault="00235E25" w:rsidP="007A73F2">
            <w:pPr>
              <w:widowControl w:val="0"/>
              <w:tabs>
                <w:tab w:val="left" w:pos="1276"/>
              </w:tabs>
              <w:spacing w:after="0" w:line="240" w:lineRule="auto"/>
              <w:ind w:firstLine="34"/>
              <w:jc w:val="both"/>
              <w:outlineLvl w:val="1"/>
              <w:rPr>
                <w:rFonts w:ascii="Times New Roman" w:hAnsi="Times New Roman" w:cs="Times New Roman"/>
                <w:sz w:val="24"/>
                <w:szCs w:val="24"/>
              </w:rPr>
            </w:pPr>
            <w:r w:rsidRPr="007A73F2">
              <w:rPr>
                <w:rFonts w:ascii="Times New Roman" w:hAnsi="Times New Roman" w:cs="Times New Roman"/>
                <w:sz w:val="24"/>
                <w:szCs w:val="24"/>
              </w:rPr>
              <w:t>2) per paskutinius 5 metus iki pasiūlymo pateikimo termino pabaigos turi ne trumpesnę kaip 3 metų renginių organizavimo darbo patirtį</w:t>
            </w:r>
            <w:r w:rsidRPr="007A73F2">
              <w:rPr>
                <w:rFonts w:ascii="Times New Roman" w:eastAsia="Times New Roman" w:hAnsi="Times New Roman" w:cs="Times New Roman"/>
                <w:color w:val="000000" w:themeColor="text1"/>
                <w:sz w:val="24"/>
                <w:szCs w:val="24"/>
                <w:lang w:val="lt"/>
              </w:rPr>
              <w:t xml:space="preserve"> (bendra darbo patirtis nesumuojant vienu metu vykdytų projektų </w:t>
            </w:r>
            <w:r w:rsidR="002F083B" w:rsidRPr="007A73F2">
              <w:rPr>
                <w:rFonts w:ascii="Times New Roman" w:eastAsia="Times New Roman" w:hAnsi="Times New Roman" w:cs="Times New Roman"/>
                <w:color w:val="000000" w:themeColor="text1"/>
                <w:sz w:val="24"/>
                <w:szCs w:val="24"/>
                <w:lang w:val="lt"/>
              </w:rPr>
              <w:t xml:space="preserve">/ </w:t>
            </w:r>
            <w:r w:rsidRPr="007A73F2">
              <w:rPr>
                <w:rFonts w:ascii="Times New Roman" w:eastAsia="Times New Roman" w:hAnsi="Times New Roman" w:cs="Times New Roman"/>
                <w:color w:val="000000" w:themeColor="text1"/>
                <w:sz w:val="24"/>
                <w:szCs w:val="24"/>
                <w:lang w:val="lt"/>
              </w:rPr>
              <w:t>sutarčių)</w:t>
            </w:r>
            <w:r w:rsidRPr="007A73F2">
              <w:rPr>
                <w:rFonts w:ascii="Times New Roman" w:hAnsi="Times New Roman" w:cs="Times New Roman"/>
                <w:sz w:val="24"/>
                <w:szCs w:val="24"/>
              </w:rPr>
              <w:t>;</w:t>
            </w:r>
          </w:p>
          <w:p w14:paraId="3DDEF788" w14:textId="77777777" w:rsidR="00235E25" w:rsidRPr="007A73F2" w:rsidRDefault="00235E25" w:rsidP="007A73F2">
            <w:pPr>
              <w:pStyle w:val="NormalLent"/>
              <w:rPr>
                <w:szCs w:val="24"/>
              </w:rPr>
            </w:pPr>
            <w:r w:rsidRPr="007A73F2">
              <w:rPr>
                <w:szCs w:val="24"/>
              </w:rPr>
              <w:t>3) per paskutinius 5 metus iki pasiūlymo pateikimo termino pabaigos kaip renginių organizavimo vadovas dirbo ne mažiau kaip 1 (vienas) kontaktiniame tarptautiniame renginyje, kuriame dalyvavo ne mažiau nei 200 asmenų.</w:t>
            </w:r>
          </w:p>
          <w:p w14:paraId="297F2E88" w14:textId="48222D8E" w:rsidR="002F083B" w:rsidRPr="007A73F2" w:rsidRDefault="002F083B" w:rsidP="007A73F2">
            <w:pPr>
              <w:pStyle w:val="NormalLent"/>
              <w:rPr>
                <w:rFonts w:eastAsia="Times New Roman"/>
                <w:szCs w:val="24"/>
              </w:rPr>
            </w:pPr>
            <w:r w:rsidRPr="007A73F2">
              <w:rPr>
                <w:rFonts w:eastAsia="Times New Roman"/>
                <w:i/>
                <w:iCs/>
                <w:szCs w:val="24"/>
              </w:rPr>
              <w:t>Tarptautinis renginys</w:t>
            </w:r>
            <w:r w:rsidRPr="007A73F2">
              <w:rPr>
                <w:rFonts w:eastAsia="Times New Roman"/>
                <w:szCs w:val="24"/>
              </w:rPr>
              <w:t xml:space="preserve"> – tai oficialus renginys, organizuojamas ne Lietuvos Respublikos teritorijoje, kuriame dalyvauja užsienio valstybių atstovai.  </w:t>
            </w:r>
          </w:p>
        </w:tc>
        <w:tc>
          <w:tcPr>
            <w:tcW w:w="4823" w:type="dxa"/>
            <w:tcBorders>
              <w:top w:val="single" w:sz="4" w:space="0" w:color="000000" w:themeColor="text1"/>
              <w:left w:val="single" w:sz="4" w:space="0" w:color="auto"/>
              <w:bottom w:val="single" w:sz="4" w:space="0" w:color="000000" w:themeColor="text1"/>
              <w:right w:val="single" w:sz="4" w:space="0" w:color="000000" w:themeColor="text1"/>
            </w:tcBorders>
          </w:tcPr>
          <w:p w14:paraId="0F28EAE1" w14:textId="77777777" w:rsidR="00235E25" w:rsidRPr="007A73F2" w:rsidRDefault="00235E25" w:rsidP="007A73F2">
            <w:pPr>
              <w:pStyle w:val="BodyA"/>
              <w:spacing w:line="240" w:lineRule="auto"/>
              <w:jc w:val="both"/>
              <w:rPr>
                <w:rFonts w:ascii="Times New Roman" w:eastAsia="Times New Roman" w:hAnsi="Times New Roman" w:cs="Times New Roman"/>
                <w:color w:val="auto"/>
                <w:sz w:val="24"/>
                <w:szCs w:val="24"/>
                <w:lang w:val="lt-LT"/>
              </w:rPr>
            </w:pPr>
            <w:r w:rsidRPr="007A73F2">
              <w:rPr>
                <w:rFonts w:ascii="Times New Roman" w:eastAsia="Times New Roman" w:hAnsi="Times New Roman" w:cs="Times New Roman"/>
                <w:color w:val="auto"/>
                <w:sz w:val="24"/>
                <w:szCs w:val="24"/>
                <w:lang w:val="lt-LT"/>
              </w:rPr>
              <w:lastRenderedPageBreak/>
              <w:t>Galimas laimėtojas, perkančiajai organizacijai paprašius, turės pateikti:</w:t>
            </w:r>
          </w:p>
          <w:p w14:paraId="2FC77A8D" w14:textId="77777777" w:rsidR="00235E25" w:rsidRPr="007A73F2" w:rsidRDefault="00235E25" w:rsidP="007A73F2">
            <w:pPr>
              <w:pStyle w:val="BodyA"/>
              <w:spacing w:line="240" w:lineRule="auto"/>
              <w:jc w:val="both"/>
              <w:rPr>
                <w:rFonts w:ascii="Times New Roman" w:eastAsia="Calibri" w:hAnsi="Times New Roman" w:cs="Times New Roman"/>
                <w:sz w:val="24"/>
                <w:szCs w:val="24"/>
                <w:lang w:val="lt-LT"/>
              </w:rPr>
            </w:pPr>
            <w:r w:rsidRPr="007A73F2">
              <w:rPr>
                <w:rFonts w:ascii="Times New Roman" w:eastAsia="Times New Roman" w:hAnsi="Times New Roman" w:cs="Times New Roman"/>
                <w:color w:val="auto"/>
                <w:sz w:val="24"/>
                <w:szCs w:val="24"/>
                <w:lang w:val="lt-LT"/>
              </w:rPr>
              <w:t xml:space="preserve">1) </w:t>
            </w:r>
            <w:r w:rsidRPr="007A73F2">
              <w:rPr>
                <w:rFonts w:ascii="Times New Roman" w:eastAsia="Calibri" w:hAnsi="Times New Roman" w:cs="Times New Roman"/>
                <w:sz w:val="24"/>
                <w:szCs w:val="24"/>
                <w:lang w:val="lt-LT"/>
              </w:rPr>
              <w:t>2.2 papunktyje reikalaujamus dokumentus.</w:t>
            </w:r>
          </w:p>
          <w:p w14:paraId="12B551A3" w14:textId="6C6F67A1" w:rsidR="00235E25" w:rsidRPr="007A73F2" w:rsidRDefault="00235E25" w:rsidP="007A73F2">
            <w:pPr>
              <w:pStyle w:val="BodyA"/>
              <w:spacing w:line="240" w:lineRule="auto"/>
              <w:jc w:val="both"/>
              <w:rPr>
                <w:rFonts w:ascii="Times New Roman" w:hAnsi="Times New Roman" w:cs="Times New Roman"/>
                <w:sz w:val="24"/>
                <w:szCs w:val="24"/>
                <w:lang w:val="lt-LT"/>
              </w:rPr>
            </w:pPr>
            <w:r w:rsidRPr="007A73F2">
              <w:rPr>
                <w:rFonts w:ascii="Times New Roman" w:eastAsia="Calibri" w:hAnsi="Times New Roman" w:cs="Times New Roman"/>
                <w:sz w:val="24"/>
                <w:szCs w:val="24"/>
                <w:lang w:val="lt-LT"/>
              </w:rPr>
              <w:lastRenderedPageBreak/>
              <w:t>2) s</w:t>
            </w:r>
            <w:r w:rsidRPr="007A73F2">
              <w:rPr>
                <w:rFonts w:ascii="Times New Roman" w:hAnsi="Times New Roman" w:cs="Times New Roman"/>
                <w:sz w:val="24"/>
                <w:szCs w:val="24"/>
                <w:lang w:val="lt-LT"/>
              </w:rPr>
              <w:t>iūlomo Renginių organizavimo vadovo anglų kalbos mokėjimo lygį patvirtinančius dokumentus. Kalbos mokėjimo lygį patvirtinančių dokumentų nereikia, jeigu ta kalba specialistui yra gimtoji arba ta kalba specialistas baigė vidurinį ar aukštąjį mokslą, tokiu atveju pateikiamas mokymo įstaigos baigimo dokumentas.</w:t>
            </w:r>
          </w:p>
          <w:p w14:paraId="51098898" w14:textId="75C82C00" w:rsidR="00235E25" w:rsidRPr="007A73F2" w:rsidRDefault="002F083B" w:rsidP="007A73F2">
            <w:pPr>
              <w:spacing w:after="0" w:line="240" w:lineRule="auto"/>
              <w:jc w:val="both"/>
              <w:rPr>
                <w:rFonts w:ascii="Times New Roman" w:hAnsi="Times New Roman" w:cs="Times New Roman"/>
                <w:i/>
                <w:iCs/>
                <w:sz w:val="24"/>
                <w:szCs w:val="24"/>
              </w:rPr>
            </w:pPr>
            <w:r w:rsidRPr="007A73F2">
              <w:rPr>
                <w:rFonts w:ascii="Times New Roman" w:hAnsi="Times New Roman" w:cs="Times New Roman"/>
                <w:sz w:val="24"/>
                <w:szCs w:val="24"/>
                <w:u w:val="single"/>
              </w:rPr>
              <w:t>Pateikiami dokumentai elektroninėje formoje.</w:t>
            </w:r>
            <w:r w:rsidRPr="007A73F2">
              <w:rPr>
                <w:rFonts w:ascii="Times New Roman" w:hAnsi="Times New Roman" w:cs="Times New Roman"/>
                <w:i/>
                <w:iCs/>
                <w:sz w:val="24"/>
                <w:szCs w:val="24"/>
              </w:rPr>
              <w:t xml:space="preserve"> </w:t>
            </w:r>
          </w:p>
        </w:tc>
        <w:tc>
          <w:tcPr>
            <w:tcW w:w="3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A19C4" w14:textId="77777777" w:rsidR="00235E25" w:rsidRPr="007A73F2" w:rsidRDefault="00235E25" w:rsidP="007A73F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p>
        </w:tc>
      </w:tr>
      <w:tr w:rsidR="00235E25" w:rsidRPr="007A73F2" w14:paraId="7E57BE5F" w14:textId="77777777" w:rsidTr="00235E25">
        <w:trPr>
          <w:trHeight w:val="300"/>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CFA59" w14:textId="77777777" w:rsidR="00235E25" w:rsidRPr="007A73F2" w:rsidRDefault="00235E25" w:rsidP="007A73F2">
            <w:pPr>
              <w:pBdr>
                <w:top w:val="nil"/>
                <w:left w:val="nil"/>
                <w:bottom w:val="nil"/>
                <w:right w:val="nil"/>
                <w:between w:val="nil"/>
                <w:bar w:val="nil"/>
              </w:pBdr>
              <w:spacing w:after="0" w:line="240" w:lineRule="auto"/>
              <w:jc w:val="center"/>
              <w:rPr>
                <w:rFonts w:ascii="Times New Roman" w:hAnsi="Times New Roman" w:cs="Times New Roman"/>
                <w:bCs/>
                <w:sz w:val="24"/>
                <w:szCs w:val="24"/>
              </w:rPr>
            </w:pPr>
            <w:r w:rsidRPr="007A73F2">
              <w:rPr>
                <w:rFonts w:ascii="Times New Roman" w:hAnsi="Times New Roman" w:cs="Times New Roman"/>
                <w:bCs/>
                <w:sz w:val="24"/>
                <w:szCs w:val="24"/>
              </w:rPr>
              <w:t>2.2.2.</w:t>
            </w:r>
          </w:p>
        </w:tc>
        <w:tc>
          <w:tcPr>
            <w:tcW w:w="4860" w:type="dxa"/>
            <w:tcBorders>
              <w:top w:val="single" w:sz="4" w:space="0" w:color="000000" w:themeColor="text1"/>
              <w:left w:val="single" w:sz="4" w:space="0" w:color="000000" w:themeColor="text1"/>
              <w:bottom w:val="single" w:sz="4" w:space="0" w:color="000000" w:themeColor="text1"/>
              <w:right w:val="single" w:sz="4" w:space="0" w:color="auto"/>
            </w:tcBorders>
          </w:tcPr>
          <w:p w14:paraId="050CDDFC" w14:textId="77777777" w:rsidR="00235E25" w:rsidRPr="007A73F2" w:rsidRDefault="00235E25" w:rsidP="007A73F2">
            <w:pPr>
              <w:spacing w:after="0" w:line="240" w:lineRule="auto"/>
              <w:jc w:val="both"/>
              <w:rPr>
                <w:rFonts w:ascii="Times New Roman" w:hAnsi="Times New Roman" w:cs="Times New Roman"/>
                <w:sz w:val="24"/>
                <w:szCs w:val="24"/>
              </w:rPr>
            </w:pPr>
            <w:r w:rsidRPr="007A73F2">
              <w:rPr>
                <w:rFonts w:ascii="Times New Roman" w:hAnsi="Times New Roman" w:cs="Times New Roman"/>
                <w:bCs/>
                <w:sz w:val="24"/>
                <w:szCs w:val="24"/>
              </w:rPr>
              <w:t xml:space="preserve">Tiekėjas </w:t>
            </w:r>
            <w:r w:rsidRPr="007A73F2">
              <w:rPr>
                <w:rFonts w:ascii="Times New Roman" w:hAnsi="Times New Roman" w:cs="Times New Roman"/>
                <w:sz w:val="24"/>
                <w:szCs w:val="24"/>
              </w:rPr>
              <w:t xml:space="preserve">pirkimo sutarties vykdymui </w:t>
            </w:r>
            <w:r w:rsidRPr="007A73F2">
              <w:rPr>
                <w:rFonts w:ascii="Times New Roman" w:hAnsi="Times New Roman" w:cs="Times New Roman"/>
                <w:bCs/>
                <w:sz w:val="24"/>
                <w:szCs w:val="24"/>
              </w:rPr>
              <w:t>turi pasiūlyti</w:t>
            </w:r>
            <w:r w:rsidRPr="007A73F2">
              <w:rPr>
                <w:rFonts w:ascii="Times New Roman" w:hAnsi="Times New Roman" w:cs="Times New Roman"/>
                <w:b/>
                <w:sz w:val="24"/>
                <w:szCs w:val="24"/>
              </w:rPr>
              <w:t xml:space="preserve"> </w:t>
            </w:r>
            <w:r w:rsidRPr="007A73F2">
              <w:rPr>
                <w:rFonts w:ascii="Times New Roman" w:hAnsi="Times New Roman" w:cs="Times New Roman"/>
                <w:bCs/>
                <w:sz w:val="24"/>
                <w:szCs w:val="24"/>
              </w:rPr>
              <w:t xml:space="preserve">kvalifikuotą </w:t>
            </w:r>
            <w:r w:rsidRPr="007A73F2">
              <w:rPr>
                <w:rFonts w:ascii="Times New Roman" w:hAnsi="Times New Roman" w:cs="Times New Roman"/>
                <w:b/>
                <w:sz w:val="24"/>
                <w:szCs w:val="24"/>
              </w:rPr>
              <w:t>Renginių koordinatorių Nr. 1</w:t>
            </w:r>
            <w:r w:rsidRPr="007A73F2">
              <w:rPr>
                <w:rFonts w:ascii="Times New Roman" w:hAnsi="Times New Roman" w:cs="Times New Roman"/>
                <w:sz w:val="24"/>
                <w:szCs w:val="24"/>
              </w:rPr>
              <w:t>, kuris:</w:t>
            </w:r>
          </w:p>
          <w:p w14:paraId="59ACC21F" w14:textId="19B619B9" w:rsidR="00235E25" w:rsidRPr="007A73F2" w:rsidRDefault="00235E25" w:rsidP="007A73F2">
            <w:pPr>
              <w:pStyle w:val="NormalLent"/>
              <w:rPr>
                <w:szCs w:val="24"/>
              </w:rPr>
            </w:pPr>
            <w:r w:rsidRPr="007A73F2">
              <w:rPr>
                <w:szCs w:val="24"/>
              </w:rPr>
              <w:t>1)</w:t>
            </w:r>
            <w:r w:rsidRPr="007A73F2">
              <w:rPr>
                <w:rFonts w:eastAsiaTheme="minorEastAsia"/>
                <w:szCs w:val="24"/>
                <w:lang w:eastAsia="lt-LT"/>
              </w:rPr>
              <w:t xml:space="preserve"> moka anglų</w:t>
            </w:r>
            <w:r w:rsidRPr="007A73F2">
              <w:rPr>
                <w:szCs w:val="24"/>
              </w:rPr>
              <w:t xml:space="preserve"> kalbą (ne žemesniu nei C1</w:t>
            </w:r>
            <w:r w:rsidR="002F083B" w:rsidRPr="007A73F2">
              <w:rPr>
                <w:szCs w:val="24"/>
                <w:vertAlign w:val="superscript"/>
              </w:rPr>
              <w:t>4</w:t>
            </w:r>
            <w:r w:rsidRPr="007A73F2">
              <w:rPr>
                <w:szCs w:val="24"/>
              </w:rPr>
              <w:t xml:space="preserve"> lygiu);</w:t>
            </w:r>
          </w:p>
          <w:p w14:paraId="539FF43B" w14:textId="07F72FC2" w:rsidR="00235E25" w:rsidRPr="007A73F2" w:rsidRDefault="00235E25" w:rsidP="007A73F2">
            <w:pPr>
              <w:widowControl w:val="0"/>
              <w:tabs>
                <w:tab w:val="left" w:pos="1276"/>
              </w:tabs>
              <w:spacing w:after="0" w:line="240" w:lineRule="auto"/>
              <w:ind w:firstLine="34"/>
              <w:jc w:val="both"/>
              <w:outlineLvl w:val="1"/>
              <w:rPr>
                <w:rFonts w:ascii="Times New Roman" w:hAnsi="Times New Roman" w:cs="Times New Roman"/>
                <w:sz w:val="24"/>
                <w:szCs w:val="24"/>
              </w:rPr>
            </w:pPr>
            <w:r w:rsidRPr="007A73F2">
              <w:rPr>
                <w:rFonts w:ascii="Times New Roman" w:hAnsi="Times New Roman" w:cs="Times New Roman"/>
                <w:sz w:val="24"/>
                <w:szCs w:val="24"/>
              </w:rPr>
              <w:t>2) per paskutinius 5 metus iki pasiūlymo pateikimo termino pabaigos  turi ne trumpesnę kaip 3 metų renginių organizavimo ir / arba koordinavimo darbo patirtį</w:t>
            </w:r>
            <w:r w:rsidRPr="007A73F2">
              <w:rPr>
                <w:rFonts w:ascii="Times New Roman" w:eastAsia="Times New Roman" w:hAnsi="Times New Roman" w:cs="Times New Roman"/>
                <w:color w:val="000000" w:themeColor="text1"/>
                <w:sz w:val="24"/>
                <w:szCs w:val="24"/>
                <w:lang w:val="lt"/>
              </w:rPr>
              <w:t xml:space="preserve"> (bendra darbo patirtis</w:t>
            </w:r>
            <w:r w:rsidRPr="007A73F2">
              <w:rPr>
                <w:rFonts w:ascii="Times New Roman" w:eastAsia="Times New Roman" w:hAnsi="Times New Roman" w:cs="Times New Roman"/>
                <w:i/>
                <w:iCs/>
                <w:color w:val="000000" w:themeColor="text1"/>
                <w:sz w:val="24"/>
                <w:szCs w:val="24"/>
                <w:lang w:val="lt"/>
              </w:rPr>
              <w:t xml:space="preserve"> </w:t>
            </w:r>
            <w:r w:rsidRPr="007A73F2">
              <w:rPr>
                <w:rFonts w:ascii="Times New Roman" w:eastAsia="Times New Roman" w:hAnsi="Times New Roman" w:cs="Times New Roman"/>
                <w:color w:val="000000" w:themeColor="text1"/>
                <w:sz w:val="24"/>
                <w:szCs w:val="24"/>
                <w:lang w:val="lt"/>
              </w:rPr>
              <w:lastRenderedPageBreak/>
              <w:t>nesumuojant vienu metu vykdytų projektų</w:t>
            </w:r>
            <w:r w:rsidR="007A73F2" w:rsidRPr="007A73F2">
              <w:rPr>
                <w:rFonts w:ascii="Times New Roman" w:eastAsia="Times New Roman" w:hAnsi="Times New Roman" w:cs="Times New Roman"/>
                <w:color w:val="000000" w:themeColor="text1"/>
                <w:sz w:val="24"/>
                <w:szCs w:val="24"/>
                <w:lang w:val="lt"/>
              </w:rPr>
              <w:t xml:space="preserve"> / </w:t>
            </w:r>
            <w:r w:rsidRPr="007A73F2">
              <w:rPr>
                <w:rFonts w:ascii="Times New Roman" w:eastAsia="Times New Roman" w:hAnsi="Times New Roman" w:cs="Times New Roman"/>
                <w:color w:val="000000" w:themeColor="text1"/>
                <w:sz w:val="24"/>
                <w:szCs w:val="24"/>
                <w:lang w:val="lt"/>
              </w:rPr>
              <w:t xml:space="preserve"> sutarčių)</w:t>
            </w:r>
            <w:r w:rsidRPr="007A73F2">
              <w:rPr>
                <w:rFonts w:ascii="Times New Roman" w:hAnsi="Times New Roman" w:cs="Times New Roman"/>
                <w:sz w:val="24"/>
                <w:szCs w:val="24"/>
              </w:rPr>
              <w:t>;</w:t>
            </w:r>
          </w:p>
          <w:p w14:paraId="7957AF2E" w14:textId="046B6C0F" w:rsidR="00235E25" w:rsidRPr="007A73F2" w:rsidRDefault="00235E25" w:rsidP="007A73F2">
            <w:pPr>
              <w:pBdr>
                <w:top w:val="nil"/>
                <w:left w:val="nil"/>
                <w:bottom w:val="nil"/>
                <w:right w:val="nil"/>
                <w:between w:val="nil"/>
                <w:bar w:val="nil"/>
              </w:pBdr>
              <w:tabs>
                <w:tab w:val="left" w:pos="385"/>
              </w:tabs>
              <w:spacing w:after="0" w:line="240" w:lineRule="auto"/>
              <w:jc w:val="both"/>
              <w:rPr>
                <w:rFonts w:ascii="Times New Roman" w:hAnsi="Times New Roman" w:cs="Times New Roman"/>
                <w:sz w:val="24"/>
                <w:szCs w:val="24"/>
              </w:rPr>
            </w:pPr>
            <w:r w:rsidRPr="007A73F2">
              <w:rPr>
                <w:rFonts w:ascii="Times New Roman" w:hAnsi="Times New Roman" w:cs="Times New Roman"/>
                <w:sz w:val="24"/>
                <w:szCs w:val="24"/>
              </w:rPr>
              <w:t>3) per paskutinius 5</w:t>
            </w:r>
            <w:r w:rsidR="007A73F2" w:rsidRPr="007A73F2">
              <w:rPr>
                <w:rFonts w:ascii="Times New Roman" w:hAnsi="Times New Roman" w:cs="Times New Roman"/>
                <w:sz w:val="24"/>
                <w:szCs w:val="24"/>
              </w:rPr>
              <w:t xml:space="preserve"> </w:t>
            </w:r>
            <w:r w:rsidRPr="007A73F2">
              <w:rPr>
                <w:rFonts w:ascii="Times New Roman" w:hAnsi="Times New Roman" w:cs="Times New Roman"/>
                <w:sz w:val="24"/>
                <w:szCs w:val="24"/>
              </w:rPr>
              <w:t>metus iki pasiūlymo pateikimo termino pabaigos turi būti dalyvavęs Renginių koordinatoriaus pareigose įgyvendinant ne mažiau kaip 1 kontaktinį tarptautinį renginį.</w:t>
            </w:r>
          </w:p>
          <w:p w14:paraId="3A695486" w14:textId="5137F992" w:rsidR="002F083B" w:rsidRPr="007A73F2" w:rsidRDefault="002F083B" w:rsidP="007A73F2">
            <w:pPr>
              <w:spacing w:after="0" w:line="240" w:lineRule="auto"/>
              <w:jc w:val="both"/>
              <w:rPr>
                <w:rFonts w:ascii="Times New Roman" w:hAnsi="Times New Roman" w:cs="Times New Roman"/>
                <w:bCs/>
                <w:sz w:val="24"/>
                <w:szCs w:val="24"/>
              </w:rPr>
            </w:pPr>
            <w:r w:rsidRPr="007A73F2">
              <w:rPr>
                <w:rFonts w:ascii="Times New Roman" w:hAnsi="Times New Roman" w:cs="Times New Roman"/>
                <w:sz w:val="24"/>
                <w:szCs w:val="24"/>
                <w:bdr w:val="nil"/>
                <w:lang w:eastAsia="ar-SA"/>
              </w:rPr>
              <w:t xml:space="preserve">Tarptautinis renginys – tai oficialus renginys, organizuojamas ne Lietuvos Respublikos teritorijoje, kuriame dalyvauja užsienio valstybių atstovai. </w:t>
            </w:r>
          </w:p>
        </w:tc>
        <w:tc>
          <w:tcPr>
            <w:tcW w:w="4823" w:type="dxa"/>
            <w:tcBorders>
              <w:top w:val="single" w:sz="4" w:space="0" w:color="000000" w:themeColor="text1"/>
              <w:left w:val="single" w:sz="4" w:space="0" w:color="auto"/>
              <w:bottom w:val="single" w:sz="4" w:space="0" w:color="000000" w:themeColor="text1"/>
              <w:right w:val="single" w:sz="4" w:space="0" w:color="000000" w:themeColor="text1"/>
            </w:tcBorders>
          </w:tcPr>
          <w:p w14:paraId="75DC7164" w14:textId="77777777" w:rsidR="00235E25" w:rsidRPr="007A73F2" w:rsidRDefault="00235E25" w:rsidP="007A73F2">
            <w:pPr>
              <w:pStyle w:val="BodyA"/>
              <w:spacing w:line="240" w:lineRule="auto"/>
              <w:jc w:val="both"/>
              <w:rPr>
                <w:rFonts w:ascii="Times New Roman" w:eastAsia="Times New Roman" w:hAnsi="Times New Roman" w:cs="Times New Roman"/>
                <w:color w:val="auto"/>
                <w:sz w:val="24"/>
                <w:szCs w:val="24"/>
                <w:lang w:val="lt-LT"/>
              </w:rPr>
            </w:pPr>
            <w:r w:rsidRPr="007A73F2">
              <w:rPr>
                <w:rFonts w:ascii="Times New Roman" w:eastAsia="Times New Roman" w:hAnsi="Times New Roman" w:cs="Times New Roman"/>
                <w:color w:val="auto"/>
                <w:sz w:val="24"/>
                <w:szCs w:val="24"/>
                <w:lang w:val="lt-LT"/>
              </w:rPr>
              <w:lastRenderedPageBreak/>
              <w:t>Galimas laimėtojas, perkančiajai organizacijai paprašius, turės pateikti:</w:t>
            </w:r>
          </w:p>
          <w:p w14:paraId="24F70BEE" w14:textId="77777777" w:rsidR="00235E25" w:rsidRPr="007A73F2" w:rsidRDefault="00235E25" w:rsidP="007A73F2">
            <w:pPr>
              <w:pStyle w:val="BodyA"/>
              <w:spacing w:line="240" w:lineRule="auto"/>
              <w:jc w:val="both"/>
              <w:rPr>
                <w:rFonts w:ascii="Times New Roman" w:eastAsia="Calibri" w:hAnsi="Times New Roman" w:cs="Times New Roman"/>
                <w:sz w:val="24"/>
                <w:szCs w:val="24"/>
                <w:lang w:val="lt-LT"/>
              </w:rPr>
            </w:pPr>
            <w:r w:rsidRPr="007A73F2">
              <w:rPr>
                <w:rFonts w:ascii="Times New Roman" w:eastAsia="Times New Roman" w:hAnsi="Times New Roman" w:cs="Times New Roman"/>
                <w:color w:val="auto"/>
                <w:sz w:val="24"/>
                <w:szCs w:val="24"/>
                <w:lang w:val="lt-LT"/>
              </w:rPr>
              <w:t xml:space="preserve">1) </w:t>
            </w:r>
            <w:r w:rsidRPr="007A73F2">
              <w:rPr>
                <w:rFonts w:ascii="Times New Roman" w:eastAsia="Calibri" w:hAnsi="Times New Roman" w:cs="Times New Roman"/>
                <w:sz w:val="24"/>
                <w:szCs w:val="24"/>
                <w:lang w:val="lt-LT"/>
              </w:rPr>
              <w:t>2.2 papunktyje reikalaujamus dokumentus.</w:t>
            </w:r>
          </w:p>
          <w:p w14:paraId="34917404" w14:textId="0424B398" w:rsidR="00235E25" w:rsidRPr="007A73F2" w:rsidRDefault="00235E25" w:rsidP="007A73F2">
            <w:pPr>
              <w:pStyle w:val="BodyA"/>
              <w:spacing w:line="240" w:lineRule="auto"/>
              <w:jc w:val="both"/>
              <w:rPr>
                <w:rFonts w:ascii="Times New Roman" w:hAnsi="Times New Roman" w:cs="Times New Roman"/>
                <w:bCs/>
                <w:sz w:val="24"/>
                <w:szCs w:val="24"/>
                <w:lang w:val="lt-LT"/>
              </w:rPr>
            </w:pPr>
            <w:r w:rsidRPr="007A73F2">
              <w:rPr>
                <w:rFonts w:ascii="Times New Roman" w:eastAsia="Calibri" w:hAnsi="Times New Roman" w:cs="Times New Roman"/>
                <w:sz w:val="24"/>
                <w:szCs w:val="24"/>
                <w:lang w:val="lt-LT"/>
              </w:rPr>
              <w:t xml:space="preserve">2) </w:t>
            </w:r>
            <w:r w:rsidRPr="007A73F2">
              <w:rPr>
                <w:rFonts w:ascii="Times New Roman" w:hAnsi="Times New Roman" w:cs="Times New Roman"/>
                <w:bCs/>
                <w:sz w:val="24"/>
                <w:szCs w:val="24"/>
                <w:lang w:val="lt-LT"/>
              </w:rPr>
              <w:t xml:space="preserve">Siūlomo Renginių koordinatoriaus Nr. 1 anglų kalbos mokėjimo lygį patvirtinančius dokumentus. Kalbos mokėjimo lygį patvirtinančių dokumentų nereikia, jeigu ta kalba specialistui yra gimtoji arba ta kalba specialistas </w:t>
            </w:r>
            <w:r w:rsidRPr="007A73F2">
              <w:rPr>
                <w:rFonts w:ascii="Times New Roman" w:hAnsi="Times New Roman" w:cs="Times New Roman"/>
                <w:bCs/>
                <w:sz w:val="24"/>
                <w:szCs w:val="24"/>
                <w:lang w:val="lt-LT"/>
              </w:rPr>
              <w:lastRenderedPageBreak/>
              <w:t>baigė vidurinį ar aukštąjį mokslą, tokiu atveju pateikiamas mokymo įstaigos baigimo dokumentas.</w:t>
            </w:r>
          </w:p>
          <w:p w14:paraId="4B1C8D07" w14:textId="289527C4" w:rsidR="00235E25" w:rsidRPr="007A73F2" w:rsidRDefault="007A73F2" w:rsidP="007A73F2">
            <w:pPr>
              <w:spacing w:after="0" w:line="240" w:lineRule="auto"/>
              <w:jc w:val="both"/>
              <w:rPr>
                <w:rFonts w:ascii="Times New Roman" w:hAnsi="Times New Roman" w:cs="Times New Roman"/>
                <w:i/>
                <w:iCs/>
                <w:sz w:val="24"/>
                <w:szCs w:val="24"/>
              </w:rPr>
            </w:pPr>
            <w:r w:rsidRPr="007A73F2">
              <w:rPr>
                <w:rFonts w:ascii="Times New Roman" w:hAnsi="Times New Roman" w:cs="Times New Roman"/>
                <w:sz w:val="24"/>
                <w:szCs w:val="24"/>
                <w:u w:val="single"/>
              </w:rPr>
              <w:t>Pateikiami dokumentai elektroninėje formoje</w:t>
            </w:r>
            <w:r w:rsidR="00235E25" w:rsidRPr="007A73F2">
              <w:rPr>
                <w:rFonts w:ascii="Times New Roman" w:hAnsi="Times New Roman" w:cs="Times New Roman"/>
                <w:i/>
                <w:iCs/>
                <w:sz w:val="24"/>
                <w:szCs w:val="24"/>
              </w:rPr>
              <w:t>.</w:t>
            </w:r>
          </w:p>
          <w:p w14:paraId="215B1BA3" w14:textId="77777777" w:rsidR="00235E25" w:rsidRPr="007A73F2" w:rsidRDefault="00235E25" w:rsidP="007A73F2">
            <w:pPr>
              <w:pStyle w:val="BodyA"/>
              <w:spacing w:line="240" w:lineRule="auto"/>
              <w:jc w:val="both"/>
              <w:rPr>
                <w:rFonts w:ascii="Times New Roman" w:eastAsia="Times New Roman" w:hAnsi="Times New Roman" w:cs="Times New Roman"/>
                <w:color w:val="auto"/>
                <w:sz w:val="24"/>
                <w:szCs w:val="24"/>
                <w:lang w:val="lt-LT"/>
              </w:rPr>
            </w:pPr>
          </w:p>
          <w:p w14:paraId="3F400ABD" w14:textId="77777777" w:rsidR="00235E25" w:rsidRPr="007A73F2" w:rsidRDefault="00235E25" w:rsidP="007A73F2">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rPr>
            </w:pPr>
          </w:p>
        </w:tc>
        <w:tc>
          <w:tcPr>
            <w:tcW w:w="3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E8DC4A" w14:textId="77777777" w:rsidR="00235E25" w:rsidRPr="007A73F2" w:rsidRDefault="00235E25" w:rsidP="007A73F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p>
        </w:tc>
      </w:tr>
      <w:tr w:rsidR="00235E25" w:rsidRPr="007A73F2" w14:paraId="6633ABF9" w14:textId="77777777" w:rsidTr="00235E25">
        <w:trPr>
          <w:trHeight w:val="300"/>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2F4B42" w14:textId="77777777" w:rsidR="00235E25" w:rsidRPr="007A73F2" w:rsidRDefault="00235E25" w:rsidP="007A73F2">
            <w:pPr>
              <w:pBdr>
                <w:top w:val="nil"/>
                <w:left w:val="nil"/>
                <w:bottom w:val="nil"/>
                <w:right w:val="nil"/>
                <w:between w:val="nil"/>
                <w:bar w:val="nil"/>
              </w:pBdr>
              <w:spacing w:after="0" w:line="240" w:lineRule="auto"/>
              <w:jc w:val="center"/>
              <w:rPr>
                <w:rFonts w:ascii="Times New Roman" w:hAnsi="Times New Roman" w:cs="Times New Roman"/>
                <w:bCs/>
                <w:sz w:val="24"/>
                <w:szCs w:val="24"/>
              </w:rPr>
            </w:pPr>
            <w:r w:rsidRPr="007A73F2">
              <w:rPr>
                <w:rFonts w:ascii="Times New Roman" w:hAnsi="Times New Roman" w:cs="Times New Roman"/>
                <w:bCs/>
                <w:sz w:val="24"/>
                <w:szCs w:val="24"/>
              </w:rPr>
              <w:t>2.2.3.</w:t>
            </w:r>
          </w:p>
        </w:tc>
        <w:tc>
          <w:tcPr>
            <w:tcW w:w="4860" w:type="dxa"/>
            <w:tcBorders>
              <w:top w:val="single" w:sz="4" w:space="0" w:color="000000" w:themeColor="text1"/>
              <w:left w:val="single" w:sz="4" w:space="0" w:color="000000" w:themeColor="text1"/>
              <w:bottom w:val="single" w:sz="4" w:space="0" w:color="000000" w:themeColor="text1"/>
              <w:right w:val="single" w:sz="4" w:space="0" w:color="auto"/>
            </w:tcBorders>
          </w:tcPr>
          <w:p w14:paraId="3C66E97C" w14:textId="77777777" w:rsidR="00235E25" w:rsidRPr="007A73F2" w:rsidRDefault="00235E25" w:rsidP="007A73F2">
            <w:pPr>
              <w:spacing w:after="0" w:line="240" w:lineRule="auto"/>
              <w:jc w:val="both"/>
              <w:rPr>
                <w:rFonts w:ascii="Times New Roman" w:hAnsi="Times New Roman" w:cs="Times New Roman"/>
                <w:sz w:val="24"/>
                <w:szCs w:val="24"/>
              </w:rPr>
            </w:pPr>
            <w:r w:rsidRPr="007A73F2">
              <w:rPr>
                <w:rFonts w:ascii="Times New Roman" w:hAnsi="Times New Roman" w:cs="Times New Roman"/>
                <w:bCs/>
                <w:sz w:val="24"/>
                <w:szCs w:val="24"/>
              </w:rPr>
              <w:t xml:space="preserve">Tiekėjas </w:t>
            </w:r>
            <w:r w:rsidRPr="007A73F2">
              <w:rPr>
                <w:rFonts w:ascii="Times New Roman" w:hAnsi="Times New Roman" w:cs="Times New Roman"/>
                <w:sz w:val="24"/>
                <w:szCs w:val="24"/>
              </w:rPr>
              <w:t xml:space="preserve">pirkimo sutarties vykdymui </w:t>
            </w:r>
            <w:r w:rsidRPr="007A73F2">
              <w:rPr>
                <w:rFonts w:ascii="Times New Roman" w:hAnsi="Times New Roman" w:cs="Times New Roman"/>
                <w:bCs/>
                <w:sz w:val="24"/>
                <w:szCs w:val="24"/>
              </w:rPr>
              <w:t>turi pasiūlyti</w:t>
            </w:r>
            <w:r w:rsidRPr="007A73F2">
              <w:rPr>
                <w:rFonts w:ascii="Times New Roman" w:hAnsi="Times New Roman" w:cs="Times New Roman"/>
                <w:b/>
                <w:sz w:val="24"/>
                <w:szCs w:val="24"/>
              </w:rPr>
              <w:t xml:space="preserve"> </w:t>
            </w:r>
            <w:r w:rsidRPr="007A73F2">
              <w:rPr>
                <w:rFonts w:ascii="Times New Roman" w:hAnsi="Times New Roman" w:cs="Times New Roman"/>
                <w:bCs/>
                <w:sz w:val="24"/>
                <w:szCs w:val="24"/>
              </w:rPr>
              <w:t xml:space="preserve">kvalifikuotą </w:t>
            </w:r>
            <w:r w:rsidRPr="007A73F2">
              <w:rPr>
                <w:rFonts w:ascii="Times New Roman" w:hAnsi="Times New Roman" w:cs="Times New Roman"/>
                <w:b/>
                <w:sz w:val="24"/>
                <w:szCs w:val="24"/>
              </w:rPr>
              <w:t>Renginių koordinatorių Nr. 2</w:t>
            </w:r>
            <w:r w:rsidRPr="007A73F2">
              <w:rPr>
                <w:rFonts w:ascii="Times New Roman" w:hAnsi="Times New Roman" w:cs="Times New Roman"/>
                <w:sz w:val="24"/>
                <w:szCs w:val="24"/>
              </w:rPr>
              <w:t>, kuris:</w:t>
            </w:r>
          </w:p>
          <w:p w14:paraId="531810F6" w14:textId="69C1CA3C" w:rsidR="00235E25" w:rsidRPr="007A73F2" w:rsidRDefault="00235E25" w:rsidP="007A73F2">
            <w:pPr>
              <w:pStyle w:val="NormalLent"/>
              <w:rPr>
                <w:szCs w:val="24"/>
              </w:rPr>
            </w:pPr>
            <w:r w:rsidRPr="007A73F2">
              <w:rPr>
                <w:szCs w:val="24"/>
              </w:rPr>
              <w:t>1)</w:t>
            </w:r>
            <w:r w:rsidRPr="007A73F2">
              <w:rPr>
                <w:rFonts w:eastAsiaTheme="minorEastAsia"/>
                <w:szCs w:val="24"/>
                <w:lang w:eastAsia="lt-LT"/>
              </w:rPr>
              <w:t xml:space="preserve"> moka anglų</w:t>
            </w:r>
            <w:r w:rsidRPr="007A73F2">
              <w:rPr>
                <w:szCs w:val="24"/>
              </w:rPr>
              <w:t xml:space="preserve"> kalbą (ne žemesniu nei C1</w:t>
            </w:r>
            <w:r w:rsidR="007A73F2" w:rsidRPr="007A73F2">
              <w:rPr>
                <w:rStyle w:val="FootnoteReference"/>
                <w:szCs w:val="24"/>
              </w:rPr>
              <w:footnoteReference w:id="6"/>
            </w:r>
            <w:r w:rsidRPr="007A73F2">
              <w:rPr>
                <w:szCs w:val="24"/>
                <w:vertAlign w:val="superscript"/>
              </w:rPr>
              <w:t xml:space="preserve"> </w:t>
            </w:r>
            <w:r w:rsidRPr="007A73F2">
              <w:rPr>
                <w:szCs w:val="24"/>
              </w:rPr>
              <w:t>lygiu)</w:t>
            </w:r>
            <w:r w:rsidRPr="007A73F2">
              <w:rPr>
                <w:bCs/>
                <w:szCs w:val="24"/>
              </w:rPr>
              <w:t>;</w:t>
            </w:r>
          </w:p>
          <w:p w14:paraId="5D4FA22E" w14:textId="3DF2B54E" w:rsidR="00235E25" w:rsidRPr="007A73F2" w:rsidRDefault="00235E25" w:rsidP="007A73F2">
            <w:pPr>
              <w:widowControl w:val="0"/>
              <w:tabs>
                <w:tab w:val="left" w:pos="1276"/>
              </w:tabs>
              <w:spacing w:after="0" w:line="240" w:lineRule="auto"/>
              <w:ind w:firstLine="34"/>
              <w:jc w:val="both"/>
              <w:outlineLvl w:val="1"/>
              <w:rPr>
                <w:rFonts w:ascii="Times New Roman" w:hAnsi="Times New Roman" w:cs="Times New Roman"/>
                <w:sz w:val="24"/>
                <w:szCs w:val="24"/>
              </w:rPr>
            </w:pPr>
            <w:r w:rsidRPr="007A73F2">
              <w:rPr>
                <w:rFonts w:ascii="Times New Roman" w:hAnsi="Times New Roman" w:cs="Times New Roman"/>
                <w:sz w:val="24"/>
                <w:szCs w:val="24"/>
              </w:rPr>
              <w:t>2) per paskutinius 5 metus iki pasiūlymo pateikimo termino pabaigos  turi ne trumpesnę kaip 2 metų  renginių organizavimo ir / arba koordinavimo darbo patirtį</w:t>
            </w:r>
            <w:r w:rsidRPr="007A73F2">
              <w:rPr>
                <w:rFonts w:ascii="Times New Roman" w:eastAsia="Times New Roman" w:hAnsi="Times New Roman" w:cs="Times New Roman"/>
                <w:color w:val="000000" w:themeColor="text1"/>
                <w:sz w:val="24"/>
                <w:szCs w:val="24"/>
                <w:lang w:val="lt"/>
              </w:rPr>
              <w:t xml:space="preserve"> (bendra darbo patirtis nesumuojant vienu metu vykdytų projektų</w:t>
            </w:r>
            <w:r w:rsidR="007A73F2" w:rsidRPr="007A73F2">
              <w:rPr>
                <w:rFonts w:ascii="Times New Roman" w:eastAsia="Times New Roman" w:hAnsi="Times New Roman" w:cs="Times New Roman"/>
                <w:color w:val="000000" w:themeColor="text1"/>
                <w:sz w:val="24"/>
                <w:szCs w:val="24"/>
                <w:lang w:val="lt"/>
              </w:rPr>
              <w:t xml:space="preserve"> / </w:t>
            </w:r>
            <w:r w:rsidRPr="007A73F2">
              <w:rPr>
                <w:rFonts w:ascii="Times New Roman" w:eastAsia="Times New Roman" w:hAnsi="Times New Roman" w:cs="Times New Roman"/>
                <w:color w:val="000000" w:themeColor="text1"/>
                <w:sz w:val="24"/>
                <w:szCs w:val="24"/>
                <w:lang w:val="lt"/>
              </w:rPr>
              <w:t>sutarčių)</w:t>
            </w:r>
            <w:r w:rsidRPr="007A73F2">
              <w:rPr>
                <w:rFonts w:ascii="Times New Roman" w:hAnsi="Times New Roman" w:cs="Times New Roman"/>
                <w:sz w:val="24"/>
                <w:szCs w:val="24"/>
              </w:rPr>
              <w:t>;</w:t>
            </w:r>
          </w:p>
          <w:p w14:paraId="480FEE3B" w14:textId="0848273D" w:rsidR="00235E25" w:rsidRPr="007A73F2" w:rsidRDefault="00235E25" w:rsidP="007A73F2">
            <w:pPr>
              <w:pBdr>
                <w:top w:val="nil"/>
                <w:left w:val="nil"/>
                <w:bottom w:val="nil"/>
                <w:right w:val="nil"/>
                <w:between w:val="nil"/>
                <w:bar w:val="nil"/>
              </w:pBdr>
              <w:tabs>
                <w:tab w:val="left" w:pos="385"/>
              </w:tabs>
              <w:spacing w:after="0" w:line="240" w:lineRule="auto"/>
              <w:jc w:val="both"/>
              <w:rPr>
                <w:rFonts w:ascii="Times New Roman" w:hAnsi="Times New Roman" w:cs="Times New Roman"/>
                <w:sz w:val="24"/>
                <w:szCs w:val="24"/>
              </w:rPr>
            </w:pPr>
            <w:r w:rsidRPr="007A73F2">
              <w:rPr>
                <w:rFonts w:ascii="Times New Roman" w:hAnsi="Times New Roman" w:cs="Times New Roman"/>
                <w:sz w:val="24"/>
                <w:szCs w:val="24"/>
              </w:rPr>
              <w:t xml:space="preserve">3) per paskutinius 5 metus  iki pasiūlymo pateikimo termino pabaigos turi būti dalyvavęs </w:t>
            </w:r>
            <w:r w:rsidRPr="007A73F2">
              <w:rPr>
                <w:rFonts w:ascii="Times New Roman" w:hAnsi="Times New Roman" w:cs="Times New Roman"/>
                <w:sz w:val="24"/>
                <w:szCs w:val="24"/>
              </w:rPr>
              <w:lastRenderedPageBreak/>
              <w:t>Renginių koordinatoriaus pareigose įgyvendinant ne mažiau kaip 1 kontaktinį tarptautinį renginį.</w:t>
            </w:r>
          </w:p>
          <w:p w14:paraId="263316A4" w14:textId="7FF10E9E" w:rsidR="002F083B" w:rsidRPr="007A73F2" w:rsidRDefault="002F083B" w:rsidP="007A73F2">
            <w:pPr>
              <w:spacing w:after="0" w:line="240" w:lineRule="auto"/>
              <w:jc w:val="both"/>
              <w:rPr>
                <w:rFonts w:ascii="Times New Roman" w:hAnsi="Times New Roman" w:cs="Times New Roman"/>
                <w:sz w:val="24"/>
                <w:szCs w:val="24"/>
                <w:bdr w:val="nil"/>
                <w:lang w:eastAsia="ar-SA"/>
              </w:rPr>
            </w:pPr>
            <w:r w:rsidRPr="007A73F2">
              <w:rPr>
                <w:rFonts w:ascii="Times New Roman" w:hAnsi="Times New Roman" w:cs="Times New Roman"/>
                <w:sz w:val="24"/>
                <w:szCs w:val="24"/>
                <w:bdr w:val="nil"/>
                <w:lang w:eastAsia="ar-SA"/>
              </w:rPr>
              <w:t>Tarptautinis renginys – tai oficialus renginys, organizuojamas ne Lietuvos Respublikos teritorijoje, kuriame dalyvauja užsienio valstybių atstovai</w:t>
            </w:r>
          </w:p>
          <w:p w14:paraId="530D9F5E" w14:textId="77777777" w:rsidR="002F083B" w:rsidRPr="007A73F2" w:rsidRDefault="002F083B" w:rsidP="007A73F2">
            <w:pPr>
              <w:pBdr>
                <w:top w:val="nil"/>
                <w:left w:val="nil"/>
                <w:bottom w:val="nil"/>
                <w:right w:val="nil"/>
                <w:between w:val="nil"/>
                <w:bar w:val="nil"/>
              </w:pBdr>
              <w:tabs>
                <w:tab w:val="left" w:pos="385"/>
              </w:tabs>
              <w:spacing w:after="0" w:line="240" w:lineRule="auto"/>
              <w:jc w:val="both"/>
              <w:rPr>
                <w:rFonts w:ascii="Times New Roman" w:hAnsi="Times New Roman" w:cs="Times New Roman"/>
                <w:sz w:val="24"/>
                <w:szCs w:val="24"/>
              </w:rPr>
            </w:pPr>
          </w:p>
        </w:tc>
        <w:tc>
          <w:tcPr>
            <w:tcW w:w="4823" w:type="dxa"/>
            <w:tcBorders>
              <w:top w:val="single" w:sz="4" w:space="0" w:color="000000" w:themeColor="text1"/>
              <w:left w:val="single" w:sz="4" w:space="0" w:color="auto"/>
              <w:bottom w:val="single" w:sz="4" w:space="0" w:color="000000" w:themeColor="text1"/>
              <w:right w:val="single" w:sz="4" w:space="0" w:color="000000" w:themeColor="text1"/>
            </w:tcBorders>
          </w:tcPr>
          <w:p w14:paraId="4CA7BF20" w14:textId="77777777" w:rsidR="00235E25" w:rsidRPr="007A73F2" w:rsidRDefault="00235E25" w:rsidP="007A73F2">
            <w:pPr>
              <w:pStyle w:val="BodyA"/>
              <w:spacing w:line="240" w:lineRule="auto"/>
              <w:jc w:val="both"/>
              <w:rPr>
                <w:rFonts w:ascii="Times New Roman" w:eastAsia="Times New Roman" w:hAnsi="Times New Roman" w:cs="Times New Roman"/>
                <w:color w:val="auto"/>
                <w:sz w:val="24"/>
                <w:szCs w:val="24"/>
                <w:lang w:val="lt-LT"/>
              </w:rPr>
            </w:pPr>
            <w:r w:rsidRPr="007A73F2">
              <w:rPr>
                <w:rFonts w:ascii="Times New Roman" w:eastAsia="Times New Roman" w:hAnsi="Times New Roman" w:cs="Times New Roman"/>
                <w:color w:val="auto"/>
                <w:sz w:val="24"/>
                <w:szCs w:val="24"/>
                <w:lang w:val="lt-LT"/>
              </w:rPr>
              <w:lastRenderedPageBreak/>
              <w:t>Tiekėjas, kuris pagal vertinimo rezultatus galės būti pripažintas laimėjusiu, Perkančiajai organizacijai paprašius, turės pateikti:</w:t>
            </w:r>
          </w:p>
          <w:p w14:paraId="5A5C10A1" w14:textId="77777777" w:rsidR="00235E25" w:rsidRPr="007A73F2" w:rsidRDefault="00235E25" w:rsidP="007A73F2">
            <w:pPr>
              <w:pStyle w:val="BodyA"/>
              <w:spacing w:line="240" w:lineRule="auto"/>
              <w:jc w:val="both"/>
              <w:rPr>
                <w:rFonts w:ascii="Times New Roman" w:eastAsia="Calibri" w:hAnsi="Times New Roman" w:cs="Times New Roman"/>
                <w:sz w:val="24"/>
                <w:szCs w:val="24"/>
                <w:lang w:val="lt-LT"/>
              </w:rPr>
            </w:pPr>
            <w:r w:rsidRPr="007A73F2">
              <w:rPr>
                <w:rFonts w:ascii="Times New Roman" w:eastAsia="Times New Roman" w:hAnsi="Times New Roman" w:cs="Times New Roman"/>
                <w:color w:val="auto"/>
                <w:sz w:val="24"/>
                <w:szCs w:val="24"/>
                <w:lang w:val="lt-LT"/>
              </w:rPr>
              <w:t xml:space="preserve">1) </w:t>
            </w:r>
            <w:r w:rsidRPr="007A73F2">
              <w:rPr>
                <w:rFonts w:ascii="Times New Roman" w:eastAsia="Calibri" w:hAnsi="Times New Roman" w:cs="Times New Roman"/>
                <w:sz w:val="24"/>
                <w:szCs w:val="24"/>
                <w:lang w:val="lt-LT"/>
              </w:rPr>
              <w:t>2.2 papunktyje reikalaujamus dokumentus.</w:t>
            </w:r>
          </w:p>
          <w:p w14:paraId="18F6E0CF" w14:textId="2D9F7C12" w:rsidR="00235E25" w:rsidRPr="007A73F2" w:rsidRDefault="00235E25" w:rsidP="007A73F2">
            <w:pPr>
              <w:pStyle w:val="BodyA"/>
              <w:spacing w:line="240" w:lineRule="auto"/>
              <w:jc w:val="both"/>
              <w:rPr>
                <w:rFonts w:ascii="Times New Roman" w:hAnsi="Times New Roman" w:cs="Times New Roman"/>
                <w:bCs/>
                <w:sz w:val="24"/>
                <w:szCs w:val="24"/>
                <w:lang w:val="lt-LT"/>
              </w:rPr>
            </w:pPr>
            <w:r w:rsidRPr="007A73F2">
              <w:rPr>
                <w:rFonts w:ascii="Times New Roman" w:eastAsia="Calibri" w:hAnsi="Times New Roman" w:cs="Times New Roman"/>
                <w:sz w:val="24"/>
                <w:szCs w:val="24"/>
                <w:lang w:val="lt-LT"/>
              </w:rPr>
              <w:t xml:space="preserve">2) </w:t>
            </w:r>
            <w:r w:rsidRPr="007A73F2">
              <w:rPr>
                <w:rFonts w:ascii="Times New Roman" w:hAnsi="Times New Roman" w:cs="Times New Roman"/>
                <w:bCs/>
                <w:sz w:val="24"/>
                <w:szCs w:val="24"/>
                <w:lang w:val="lt-LT"/>
              </w:rPr>
              <w:t xml:space="preserve">Siūlomo </w:t>
            </w:r>
            <w:r w:rsidRPr="007A73F2">
              <w:rPr>
                <w:rFonts w:ascii="Times New Roman" w:hAnsi="Times New Roman" w:cs="Times New Roman"/>
                <w:sz w:val="24"/>
                <w:szCs w:val="24"/>
                <w:lang w:val="lt-LT"/>
              </w:rPr>
              <w:t xml:space="preserve"> </w:t>
            </w:r>
            <w:r w:rsidRPr="007A73F2">
              <w:rPr>
                <w:rFonts w:ascii="Times New Roman" w:hAnsi="Times New Roman" w:cs="Times New Roman"/>
                <w:bCs/>
                <w:sz w:val="24"/>
                <w:szCs w:val="24"/>
                <w:lang w:val="lt-LT"/>
              </w:rPr>
              <w:t>Renginių koordinatoriaus Nr. 2 anglų kalbos mokėjimo lygį patvirtinančius dokumentus. Kalbos mokėjimo lygį patvirtinančių dokumentų nereikia, jeigu ta kalba specialistui yra gimtoji arba ta kalba specialistas baigė vidurinį ar aukštąjį mokslą, tokiu atveju pateikiamas mokymo įstaigos baigimo dokumentas.</w:t>
            </w:r>
          </w:p>
          <w:p w14:paraId="59145F24" w14:textId="77777777" w:rsidR="007A73F2" w:rsidRPr="007A73F2" w:rsidRDefault="007A73F2" w:rsidP="007A73F2">
            <w:pPr>
              <w:spacing w:after="0" w:line="240" w:lineRule="auto"/>
              <w:jc w:val="both"/>
              <w:rPr>
                <w:rFonts w:ascii="Times New Roman" w:hAnsi="Times New Roman" w:cs="Times New Roman"/>
                <w:i/>
                <w:iCs/>
                <w:sz w:val="24"/>
                <w:szCs w:val="24"/>
              </w:rPr>
            </w:pPr>
            <w:r w:rsidRPr="007A73F2">
              <w:rPr>
                <w:rFonts w:ascii="Times New Roman" w:hAnsi="Times New Roman" w:cs="Times New Roman"/>
                <w:sz w:val="24"/>
                <w:szCs w:val="24"/>
                <w:u w:val="single"/>
              </w:rPr>
              <w:t>Pateikiami dokumentai elektroninėje formoje</w:t>
            </w:r>
            <w:r w:rsidRPr="007A73F2">
              <w:rPr>
                <w:rFonts w:ascii="Times New Roman" w:hAnsi="Times New Roman" w:cs="Times New Roman"/>
                <w:i/>
                <w:iCs/>
                <w:sz w:val="24"/>
                <w:szCs w:val="24"/>
              </w:rPr>
              <w:t>.</w:t>
            </w:r>
          </w:p>
          <w:p w14:paraId="76298406" w14:textId="77777777" w:rsidR="00235E25" w:rsidRPr="007A73F2" w:rsidRDefault="00235E25" w:rsidP="007A73F2">
            <w:pPr>
              <w:pStyle w:val="BodyA"/>
              <w:spacing w:line="240" w:lineRule="auto"/>
              <w:jc w:val="both"/>
              <w:rPr>
                <w:rFonts w:ascii="Times New Roman" w:eastAsia="Times New Roman" w:hAnsi="Times New Roman" w:cs="Times New Roman"/>
                <w:color w:val="auto"/>
                <w:sz w:val="24"/>
                <w:szCs w:val="24"/>
                <w:lang w:val="lt-LT"/>
              </w:rPr>
            </w:pPr>
          </w:p>
        </w:tc>
        <w:tc>
          <w:tcPr>
            <w:tcW w:w="3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ACC12" w14:textId="77777777" w:rsidR="00235E25" w:rsidRPr="007A73F2" w:rsidRDefault="00235E25" w:rsidP="007A73F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p>
        </w:tc>
      </w:tr>
    </w:tbl>
    <w:p w14:paraId="67595CB3" w14:textId="5D6B3234" w:rsidR="00235E25" w:rsidRPr="007A73F2" w:rsidRDefault="007D0A4E" w:rsidP="000B48F5">
      <w:pPr>
        <w:pBdr>
          <w:top w:val="nil"/>
          <w:left w:val="nil"/>
          <w:bottom w:val="nil"/>
          <w:right w:val="nil"/>
          <w:between w:val="nil"/>
          <w:bar w:val="nil"/>
        </w:pBdr>
        <w:spacing w:after="0" w:line="240" w:lineRule="auto"/>
        <w:ind w:left="720"/>
        <w:jc w:val="center"/>
        <w:rPr>
          <w:rFonts w:ascii="Times New Roman" w:hAnsi="Times New Roman" w:cs="Times New Roman"/>
          <w:sz w:val="24"/>
          <w:szCs w:val="24"/>
        </w:rPr>
      </w:pPr>
      <w:r>
        <w:rPr>
          <w:rFonts w:ascii="Times New Roman" w:hAnsi="Times New Roman" w:cs="Times New Roman"/>
          <w:sz w:val="24"/>
          <w:szCs w:val="24"/>
        </w:rPr>
        <w:t>___________________________________</w:t>
      </w:r>
    </w:p>
    <w:sectPr w:rsidR="00235E25" w:rsidRPr="007A73F2" w:rsidSect="009D72F2">
      <w:headerReference w:type="default" r:id="rId11"/>
      <w:footerReference w:type="default" r:id="rId12"/>
      <w:headerReference w:type="first" r:id="rId13"/>
      <w:pgSz w:w="15840" w:h="12240" w:orient="landscape"/>
      <w:pgMar w:top="1418" w:right="1134" w:bottom="567"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894F6" w14:textId="77777777" w:rsidR="00F11B06" w:rsidRDefault="00F11B06" w:rsidP="00D05666">
      <w:r>
        <w:separator/>
      </w:r>
    </w:p>
  </w:endnote>
  <w:endnote w:type="continuationSeparator" w:id="0">
    <w:p w14:paraId="1A93A07C" w14:textId="77777777" w:rsidR="00F11B06" w:rsidRDefault="00F11B06" w:rsidP="00D05666">
      <w:r>
        <w:continuationSeparator/>
      </w:r>
    </w:p>
  </w:endnote>
  <w:endnote w:type="continuationNotice" w:id="1">
    <w:p w14:paraId="590242A3" w14:textId="77777777" w:rsidR="00F11B06" w:rsidRDefault="00F11B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732442"/>
      <w:docPartObj>
        <w:docPartGallery w:val="Page Numbers (Bottom of Page)"/>
        <w:docPartUnique/>
      </w:docPartObj>
    </w:sdtPr>
    <w:sdtEndPr>
      <w:rPr>
        <w:rFonts w:ascii="Times New Roman" w:hAnsi="Times New Roman" w:cs="Times New Roman"/>
        <w:sz w:val="22"/>
        <w:szCs w:val="22"/>
      </w:rPr>
    </w:sdtEndPr>
    <w:sdtContent>
      <w:p w14:paraId="336B9BAD" w14:textId="54C003C7" w:rsidR="009D72F2" w:rsidRPr="009D72F2" w:rsidRDefault="009D72F2">
        <w:pPr>
          <w:pStyle w:val="Footer"/>
          <w:jc w:val="center"/>
          <w:rPr>
            <w:rFonts w:ascii="Times New Roman" w:hAnsi="Times New Roman" w:cs="Times New Roman"/>
            <w:sz w:val="22"/>
            <w:szCs w:val="22"/>
          </w:rPr>
        </w:pPr>
        <w:r w:rsidRPr="009D72F2">
          <w:rPr>
            <w:rFonts w:ascii="Times New Roman" w:hAnsi="Times New Roman" w:cs="Times New Roman"/>
            <w:sz w:val="22"/>
            <w:szCs w:val="22"/>
          </w:rPr>
          <w:fldChar w:fldCharType="begin"/>
        </w:r>
        <w:r w:rsidRPr="009D72F2">
          <w:rPr>
            <w:rFonts w:ascii="Times New Roman" w:hAnsi="Times New Roman" w:cs="Times New Roman"/>
            <w:sz w:val="22"/>
            <w:szCs w:val="22"/>
          </w:rPr>
          <w:instrText>PAGE   \* MERGEFORMAT</w:instrText>
        </w:r>
        <w:r w:rsidRPr="009D72F2">
          <w:rPr>
            <w:rFonts w:ascii="Times New Roman" w:hAnsi="Times New Roman" w:cs="Times New Roman"/>
            <w:sz w:val="22"/>
            <w:szCs w:val="22"/>
          </w:rPr>
          <w:fldChar w:fldCharType="separate"/>
        </w:r>
        <w:r w:rsidRPr="009D72F2">
          <w:rPr>
            <w:rFonts w:ascii="Times New Roman" w:hAnsi="Times New Roman" w:cs="Times New Roman"/>
            <w:sz w:val="22"/>
            <w:szCs w:val="22"/>
          </w:rPr>
          <w:t>2</w:t>
        </w:r>
        <w:r w:rsidRPr="009D72F2">
          <w:rPr>
            <w:rFonts w:ascii="Times New Roman" w:hAnsi="Times New Roman" w:cs="Times New Roman"/>
            <w:sz w:val="22"/>
            <w:szCs w:val="22"/>
          </w:rPr>
          <w:fldChar w:fldCharType="end"/>
        </w:r>
      </w:p>
    </w:sdtContent>
  </w:sdt>
  <w:p w14:paraId="3C19117D" w14:textId="77777777" w:rsidR="009D72F2" w:rsidRDefault="009D72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ADA89" w14:textId="77777777" w:rsidR="00F11B06" w:rsidRDefault="00F11B06" w:rsidP="00D05666">
      <w:r>
        <w:separator/>
      </w:r>
    </w:p>
  </w:footnote>
  <w:footnote w:type="continuationSeparator" w:id="0">
    <w:p w14:paraId="5B19761C" w14:textId="77777777" w:rsidR="00F11B06" w:rsidRDefault="00F11B06" w:rsidP="00D05666">
      <w:r>
        <w:continuationSeparator/>
      </w:r>
    </w:p>
  </w:footnote>
  <w:footnote w:type="continuationNotice" w:id="1">
    <w:p w14:paraId="56DFD2B7" w14:textId="77777777" w:rsidR="00F11B06" w:rsidRDefault="00F11B06">
      <w:pPr>
        <w:spacing w:after="0" w:line="240" w:lineRule="auto"/>
      </w:pPr>
    </w:p>
  </w:footnote>
  <w:footnote w:id="2">
    <w:p w14:paraId="243F6353" w14:textId="3B1D0222" w:rsidR="0020048A" w:rsidRPr="0018528E" w:rsidRDefault="0020048A" w:rsidP="0018528E">
      <w:pPr>
        <w:pStyle w:val="FootnoteText"/>
        <w:ind w:right="-178"/>
        <w:jc w:val="both"/>
        <w:rPr>
          <w:rFonts w:ascii="Times New Roman" w:hAnsi="Times New Roman" w:cs="Times New Roman"/>
        </w:rPr>
      </w:pPr>
      <w:r w:rsidRPr="0018528E">
        <w:rPr>
          <w:rStyle w:val="FootnoteReference"/>
          <w:rFonts w:ascii="Times New Roman" w:hAnsi="Times New Roman" w:cs="Times New Roman"/>
        </w:rPr>
        <w:footnoteRef/>
      </w:r>
      <w:r w:rsidRPr="0018528E">
        <w:rPr>
          <w:rFonts w:ascii="Times New Roman" w:hAnsi="Times New Roman" w:cs="Times New Roman"/>
        </w:rPr>
        <w:t xml:space="preserve"> Pagal Europos Tarybos parengtame dokumente „Bendrieji kalbų metmenys Europoje“ pateiktą skalę, žr. http://europass.cedefop.europa.eu /</w:t>
      </w:r>
      <w:proofErr w:type="spellStart"/>
      <w:r w:rsidRPr="0018528E">
        <w:rPr>
          <w:rFonts w:ascii="Times New Roman" w:hAnsi="Times New Roman" w:cs="Times New Roman"/>
        </w:rPr>
        <w:t>LanguageSelfAssessmentGrid</w:t>
      </w:r>
      <w:proofErr w:type="spellEnd"/>
      <w:r w:rsidRPr="0018528E">
        <w:rPr>
          <w:rFonts w:ascii="Times New Roman" w:hAnsi="Times New Roman" w:cs="Times New Roman"/>
        </w:rPr>
        <w:t xml:space="preserve">/l  </w:t>
      </w:r>
    </w:p>
  </w:footnote>
  <w:footnote w:id="3">
    <w:p w14:paraId="4DBC4266" w14:textId="77777777" w:rsidR="0020048A" w:rsidRPr="0018528E" w:rsidRDefault="0020048A" w:rsidP="0018528E">
      <w:pPr>
        <w:pStyle w:val="FootnoteText"/>
        <w:ind w:right="-178"/>
        <w:jc w:val="both"/>
        <w:rPr>
          <w:rFonts w:ascii="Times New Roman" w:hAnsi="Times New Roman" w:cs="Times New Roman"/>
        </w:rPr>
      </w:pPr>
      <w:r w:rsidRPr="0018528E">
        <w:rPr>
          <w:rStyle w:val="FootnoteReference"/>
          <w:rFonts w:ascii="Times New Roman" w:hAnsi="Times New Roman" w:cs="Times New Roman"/>
        </w:rPr>
        <w:footnoteRef/>
      </w:r>
      <w:r w:rsidRPr="0018528E">
        <w:rPr>
          <w:rFonts w:ascii="Times New Roman" w:hAnsi="Times New Roman" w:cs="Times New Roman"/>
        </w:rPr>
        <w:t xml:space="preserve"> Pagal Europos Tarybos parengtame dokumente „Bendrieji kalbų metmenys Europoje“ pateiktą skalę, žr. http://europass.cedefop.europa.eu /</w:t>
      </w:r>
      <w:proofErr w:type="spellStart"/>
      <w:r w:rsidRPr="0018528E">
        <w:rPr>
          <w:rFonts w:ascii="Times New Roman" w:hAnsi="Times New Roman" w:cs="Times New Roman"/>
        </w:rPr>
        <w:t>LanguageSelfAssessmentGrid</w:t>
      </w:r>
      <w:proofErr w:type="spellEnd"/>
      <w:r w:rsidRPr="0018528E">
        <w:rPr>
          <w:rFonts w:ascii="Times New Roman" w:hAnsi="Times New Roman" w:cs="Times New Roman"/>
        </w:rPr>
        <w:t xml:space="preserve">/l  </w:t>
      </w:r>
    </w:p>
  </w:footnote>
  <w:footnote w:id="4">
    <w:p w14:paraId="5184B3E7" w14:textId="77777777" w:rsidR="00A66679" w:rsidRPr="0018528E" w:rsidRDefault="00A66679" w:rsidP="00A66679">
      <w:pPr>
        <w:pStyle w:val="FootnoteText"/>
        <w:ind w:right="-178"/>
        <w:jc w:val="both"/>
        <w:rPr>
          <w:rFonts w:ascii="Times New Roman" w:hAnsi="Times New Roman" w:cs="Times New Roman"/>
        </w:rPr>
      </w:pPr>
      <w:r w:rsidRPr="0018528E">
        <w:rPr>
          <w:rStyle w:val="FootnoteReference"/>
          <w:rFonts w:ascii="Times New Roman" w:hAnsi="Times New Roman" w:cs="Times New Roman"/>
        </w:rPr>
        <w:footnoteRef/>
      </w:r>
      <w:r w:rsidRPr="0018528E">
        <w:rPr>
          <w:rFonts w:ascii="Times New Roman" w:hAnsi="Times New Roman" w:cs="Times New Roman"/>
        </w:rPr>
        <w:t xml:space="preserve"> Pagal Europos Tarybos parengtame dokumente „Bendrieji kalbų metmenys Europoje“ pateiktą skalę, žr. http://europass.cedefop.europa.eu /</w:t>
      </w:r>
      <w:proofErr w:type="spellStart"/>
      <w:r w:rsidRPr="0018528E">
        <w:rPr>
          <w:rFonts w:ascii="Times New Roman" w:hAnsi="Times New Roman" w:cs="Times New Roman"/>
        </w:rPr>
        <w:t>LanguageSelfAssessmentGrid</w:t>
      </w:r>
      <w:proofErr w:type="spellEnd"/>
      <w:r w:rsidRPr="0018528E">
        <w:rPr>
          <w:rFonts w:ascii="Times New Roman" w:hAnsi="Times New Roman" w:cs="Times New Roman"/>
        </w:rPr>
        <w:t xml:space="preserve">/l  </w:t>
      </w:r>
    </w:p>
  </w:footnote>
  <w:footnote w:id="5">
    <w:p w14:paraId="0251A1DC" w14:textId="014AC5F5" w:rsidR="002F083B" w:rsidRPr="0018528E" w:rsidRDefault="002F083B" w:rsidP="002F083B">
      <w:pPr>
        <w:pStyle w:val="FootnoteText"/>
        <w:ind w:right="-178"/>
        <w:jc w:val="both"/>
        <w:rPr>
          <w:rFonts w:ascii="Times New Roman" w:hAnsi="Times New Roman" w:cs="Times New Roman"/>
        </w:rPr>
      </w:pPr>
      <w:r>
        <w:rPr>
          <w:rStyle w:val="FootnoteReference"/>
        </w:rPr>
        <w:footnoteRef/>
      </w:r>
      <w:r w:rsidRPr="0018528E">
        <w:rPr>
          <w:rFonts w:ascii="Times New Roman" w:hAnsi="Times New Roman" w:cs="Times New Roman"/>
        </w:rPr>
        <w:t xml:space="preserve"> Pagal Europos Tarybos parengtame dokumente „Bendrieji kalbų metmenys Europoje“ pateiktą skalę, žr. http://europass.cedefop.europa.eu /</w:t>
      </w:r>
      <w:proofErr w:type="spellStart"/>
      <w:r w:rsidRPr="0018528E">
        <w:rPr>
          <w:rFonts w:ascii="Times New Roman" w:hAnsi="Times New Roman" w:cs="Times New Roman"/>
        </w:rPr>
        <w:t>LanguageSelfAssessmentGrid</w:t>
      </w:r>
      <w:proofErr w:type="spellEnd"/>
      <w:r w:rsidRPr="0018528E">
        <w:rPr>
          <w:rFonts w:ascii="Times New Roman" w:hAnsi="Times New Roman" w:cs="Times New Roman"/>
        </w:rPr>
        <w:t xml:space="preserve">/l  </w:t>
      </w:r>
    </w:p>
    <w:p w14:paraId="18C1C908" w14:textId="10BB1538" w:rsidR="002F083B" w:rsidRDefault="002F083B">
      <w:pPr>
        <w:pStyle w:val="FootnoteText"/>
      </w:pPr>
    </w:p>
  </w:footnote>
  <w:footnote w:id="6">
    <w:p w14:paraId="0086BA3D" w14:textId="55DF11FC" w:rsidR="007A73F2" w:rsidRPr="0018528E" w:rsidRDefault="007A73F2" w:rsidP="007A73F2">
      <w:pPr>
        <w:pStyle w:val="FootnoteText"/>
        <w:ind w:right="-178"/>
        <w:jc w:val="both"/>
        <w:rPr>
          <w:rFonts w:ascii="Times New Roman" w:hAnsi="Times New Roman" w:cs="Times New Roman"/>
        </w:rPr>
      </w:pPr>
      <w:r>
        <w:rPr>
          <w:rStyle w:val="FootnoteReference"/>
        </w:rPr>
        <w:footnoteRef/>
      </w:r>
      <w:r w:rsidRPr="0018528E">
        <w:rPr>
          <w:rFonts w:ascii="Times New Roman" w:hAnsi="Times New Roman" w:cs="Times New Roman"/>
        </w:rPr>
        <w:t xml:space="preserve"> Pagal Europos Tarybos parengtame dokumente „Bendrieji kalbų metmenys Europoje“ pateiktą skalę, žr. http://europass.cedefop.europa.eu /</w:t>
      </w:r>
      <w:proofErr w:type="spellStart"/>
      <w:r w:rsidRPr="0018528E">
        <w:rPr>
          <w:rFonts w:ascii="Times New Roman" w:hAnsi="Times New Roman" w:cs="Times New Roman"/>
        </w:rPr>
        <w:t>LanguageSelfAssessmentGrid</w:t>
      </w:r>
      <w:proofErr w:type="spellEnd"/>
      <w:r w:rsidRPr="0018528E">
        <w:rPr>
          <w:rFonts w:ascii="Times New Roman" w:hAnsi="Times New Roman" w:cs="Times New Roman"/>
        </w:rPr>
        <w:t xml:space="preserve">/l  </w:t>
      </w:r>
    </w:p>
    <w:p w14:paraId="2A3C9598" w14:textId="4BA36178" w:rsidR="007A73F2" w:rsidRDefault="007A73F2">
      <w:pPr>
        <w:pStyle w:val="FootnoteText"/>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FF226" w14:textId="22412116" w:rsidR="002C4851" w:rsidRPr="002C4851" w:rsidRDefault="002C4851" w:rsidP="00A66679">
    <w:pPr>
      <w:keepNext/>
      <w:keepLines/>
      <w:spacing w:after="0" w:line="240" w:lineRule="auto"/>
      <w:ind w:left="10206"/>
      <w:jc w:val="both"/>
      <w:outlineLvl w:val="1"/>
      <w:rPr>
        <w:rFonts w:ascii="Times New Roman" w:eastAsia="Calibri" w:hAnsi="Times New Roman" w:cs="Times New Roman"/>
        <w:sz w:val="24"/>
        <w:szCs w:val="24"/>
      </w:rPr>
    </w:pPr>
    <w:bookmarkStart w:id="3" w:name="_Ref38291223"/>
    <w:bookmarkStart w:id="4" w:name="_Ref38291334"/>
    <w:bookmarkStart w:id="5" w:name="_Ref38533412"/>
    <w:bookmarkStart w:id="6" w:name="_Toc188531834"/>
    <w:r w:rsidRPr="002C4851">
      <w:rPr>
        <w:rFonts w:ascii="Times New Roman" w:eastAsia="Calibri" w:hAnsi="Times New Roman" w:cs="Times New Roman"/>
        <w:sz w:val="24"/>
        <w:szCs w:val="24"/>
      </w:rPr>
      <w:t xml:space="preserve">Specialiųjų pirkimo sąlygų </w:t>
    </w:r>
    <w:r>
      <w:rPr>
        <w:rFonts w:ascii="Times New Roman" w:eastAsia="Calibri" w:hAnsi="Times New Roman" w:cs="Times New Roman"/>
        <w:sz w:val="24"/>
        <w:szCs w:val="24"/>
      </w:rPr>
      <w:t>[...]</w:t>
    </w:r>
    <w:r w:rsidRPr="002C4851">
      <w:rPr>
        <w:rFonts w:ascii="Times New Roman" w:eastAsia="Calibri" w:hAnsi="Times New Roman" w:cs="Times New Roman"/>
        <w:sz w:val="24"/>
        <w:szCs w:val="24"/>
      </w:rPr>
      <w:t xml:space="preserve"> priedas „Tiekėjų kvalifikacijos reikalavimai ir reikalaujami kokybės bei aplinkos apsaugos vadybos sistemų standartai“</w:t>
    </w:r>
    <w:bookmarkEnd w:id="3"/>
    <w:bookmarkEnd w:id="4"/>
    <w:bookmarkEnd w:id="5"/>
    <w:bookmarkEnd w:id="6"/>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013601"/>
      <w:docPartObj>
        <w:docPartGallery w:val="Page Numbers (Top of Page)"/>
        <w:docPartUnique/>
      </w:docPartObj>
    </w:sdtPr>
    <w:sdtEndPr/>
    <w:sdtContent>
      <w:p w14:paraId="135FBC50" w14:textId="2699ACD7" w:rsidR="003C089D" w:rsidRDefault="003C089D">
        <w:pPr>
          <w:pStyle w:val="Header"/>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BA2E2958"/>
    <w:lvl w:ilvl="0" w:tplc="65AE2C1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1E959CD"/>
    <w:multiLevelType w:val="hybridMultilevel"/>
    <w:tmpl w:val="F466A648"/>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953312B"/>
    <w:multiLevelType w:val="hybridMultilevel"/>
    <w:tmpl w:val="0C86D186"/>
    <w:lvl w:ilvl="0" w:tplc="650AC52C">
      <w:start w:val="10"/>
      <w:numFmt w:val="decimal"/>
      <w:lvlText w:val="%1."/>
      <w:lvlJc w:val="left"/>
      <w:pPr>
        <w:ind w:left="720"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2E7AFD"/>
    <w:multiLevelType w:val="hybridMultilevel"/>
    <w:tmpl w:val="F7EE0DF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A776B6D"/>
    <w:multiLevelType w:val="hybridMultilevel"/>
    <w:tmpl w:val="F7EE0D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D640E52"/>
    <w:multiLevelType w:val="hybridMultilevel"/>
    <w:tmpl w:val="EB384A30"/>
    <w:lvl w:ilvl="0" w:tplc="80827CF2">
      <w:start w:val="2"/>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9B3A39"/>
    <w:multiLevelType w:val="hybridMultilevel"/>
    <w:tmpl w:val="1F6CDF1E"/>
    <w:lvl w:ilvl="0" w:tplc="922ADB36">
      <w:start w:val="9"/>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70D1B0C"/>
    <w:multiLevelType w:val="hybridMultilevel"/>
    <w:tmpl w:val="7E065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15B7330"/>
    <w:multiLevelType w:val="hybridMultilevel"/>
    <w:tmpl w:val="6068E35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28D6ABD"/>
    <w:multiLevelType w:val="hybridMultilevel"/>
    <w:tmpl w:val="7F682FA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7184103">
    <w:abstractNumId w:val="1"/>
  </w:num>
  <w:num w:numId="2" w16cid:durableId="1484615006">
    <w:abstractNumId w:val="12"/>
  </w:num>
  <w:num w:numId="3" w16cid:durableId="1996449446">
    <w:abstractNumId w:val="13"/>
  </w:num>
  <w:num w:numId="4" w16cid:durableId="1150485251">
    <w:abstractNumId w:val="2"/>
  </w:num>
  <w:num w:numId="5" w16cid:durableId="1280212741">
    <w:abstractNumId w:val="4"/>
  </w:num>
  <w:num w:numId="6" w16cid:durableId="213390465">
    <w:abstractNumId w:val="14"/>
  </w:num>
  <w:num w:numId="7" w16cid:durableId="323436852">
    <w:abstractNumId w:val="5"/>
  </w:num>
  <w:num w:numId="8" w16cid:durableId="774058218">
    <w:abstractNumId w:val="10"/>
  </w:num>
  <w:num w:numId="9" w16cid:durableId="1580094777">
    <w:abstractNumId w:val="11"/>
  </w:num>
  <w:num w:numId="10" w16cid:durableId="421076146">
    <w:abstractNumId w:val="8"/>
  </w:num>
  <w:num w:numId="11" w16cid:durableId="1866208198">
    <w:abstractNumId w:val="3"/>
  </w:num>
  <w:num w:numId="12" w16cid:durableId="1970552306">
    <w:abstractNumId w:val="6"/>
  </w:num>
  <w:num w:numId="13" w16cid:durableId="721247410">
    <w:abstractNumId w:val="7"/>
  </w:num>
  <w:num w:numId="14" w16cid:durableId="1669334178">
    <w:abstractNumId w:val="0"/>
  </w:num>
  <w:num w:numId="15" w16cid:durableId="1971472857">
    <w:abstractNumId w:val="16"/>
  </w:num>
  <w:num w:numId="16" w16cid:durableId="494614562">
    <w:abstractNumId w:val="9"/>
  </w:num>
  <w:num w:numId="17" w16cid:durableId="1662931671">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9F1"/>
    <w:rsid w:val="00004A08"/>
    <w:rsid w:val="00005F36"/>
    <w:rsid w:val="000060AC"/>
    <w:rsid w:val="00006991"/>
    <w:rsid w:val="00006D57"/>
    <w:rsid w:val="000074A0"/>
    <w:rsid w:val="000076BF"/>
    <w:rsid w:val="00007A53"/>
    <w:rsid w:val="00007D23"/>
    <w:rsid w:val="00007EC9"/>
    <w:rsid w:val="00007F36"/>
    <w:rsid w:val="0001089B"/>
    <w:rsid w:val="00010940"/>
    <w:rsid w:val="00010A92"/>
    <w:rsid w:val="00010B64"/>
    <w:rsid w:val="00010EAD"/>
    <w:rsid w:val="00010FA6"/>
    <w:rsid w:val="00011887"/>
    <w:rsid w:val="00011A8D"/>
    <w:rsid w:val="00011B40"/>
    <w:rsid w:val="00012692"/>
    <w:rsid w:val="00012892"/>
    <w:rsid w:val="00012BE7"/>
    <w:rsid w:val="000133D6"/>
    <w:rsid w:val="00013DF0"/>
    <w:rsid w:val="00013EF1"/>
    <w:rsid w:val="00013FF6"/>
    <w:rsid w:val="00014A61"/>
    <w:rsid w:val="0001595B"/>
    <w:rsid w:val="00015C75"/>
    <w:rsid w:val="00015F4F"/>
    <w:rsid w:val="00015FC9"/>
    <w:rsid w:val="0001618D"/>
    <w:rsid w:val="00016441"/>
    <w:rsid w:val="0001658B"/>
    <w:rsid w:val="0001670E"/>
    <w:rsid w:val="00016FDD"/>
    <w:rsid w:val="00017009"/>
    <w:rsid w:val="0001706B"/>
    <w:rsid w:val="000177F6"/>
    <w:rsid w:val="000206C9"/>
    <w:rsid w:val="00020FD4"/>
    <w:rsid w:val="00021574"/>
    <w:rsid w:val="00021ECC"/>
    <w:rsid w:val="00021EFA"/>
    <w:rsid w:val="000221F4"/>
    <w:rsid w:val="00022DEB"/>
    <w:rsid w:val="00022E0C"/>
    <w:rsid w:val="00023641"/>
    <w:rsid w:val="00024DB9"/>
    <w:rsid w:val="00024E79"/>
    <w:rsid w:val="0002541F"/>
    <w:rsid w:val="00025BCF"/>
    <w:rsid w:val="00026246"/>
    <w:rsid w:val="0002638F"/>
    <w:rsid w:val="00026673"/>
    <w:rsid w:val="00026690"/>
    <w:rsid w:val="00026A51"/>
    <w:rsid w:val="00026D16"/>
    <w:rsid w:val="00030C02"/>
    <w:rsid w:val="00030C76"/>
    <w:rsid w:val="00030F90"/>
    <w:rsid w:val="000315EB"/>
    <w:rsid w:val="0003169B"/>
    <w:rsid w:val="00031A62"/>
    <w:rsid w:val="00031D8B"/>
    <w:rsid w:val="000321E6"/>
    <w:rsid w:val="0003281A"/>
    <w:rsid w:val="00032D19"/>
    <w:rsid w:val="00033B44"/>
    <w:rsid w:val="000341AC"/>
    <w:rsid w:val="000345DA"/>
    <w:rsid w:val="00034A4A"/>
    <w:rsid w:val="00035221"/>
    <w:rsid w:val="0003544B"/>
    <w:rsid w:val="000356C7"/>
    <w:rsid w:val="0003587B"/>
    <w:rsid w:val="0003638B"/>
    <w:rsid w:val="000372C8"/>
    <w:rsid w:val="000372F4"/>
    <w:rsid w:val="000373E5"/>
    <w:rsid w:val="00037649"/>
    <w:rsid w:val="00040233"/>
    <w:rsid w:val="00040930"/>
    <w:rsid w:val="00040BAC"/>
    <w:rsid w:val="00040C0F"/>
    <w:rsid w:val="00042720"/>
    <w:rsid w:val="00042937"/>
    <w:rsid w:val="00042D47"/>
    <w:rsid w:val="00042D50"/>
    <w:rsid w:val="000431AC"/>
    <w:rsid w:val="0004347A"/>
    <w:rsid w:val="00043C51"/>
    <w:rsid w:val="00043D65"/>
    <w:rsid w:val="00044728"/>
    <w:rsid w:val="00044B63"/>
    <w:rsid w:val="00044D8E"/>
    <w:rsid w:val="00044F08"/>
    <w:rsid w:val="0004552A"/>
    <w:rsid w:val="000455B9"/>
    <w:rsid w:val="00045ED4"/>
    <w:rsid w:val="000461D0"/>
    <w:rsid w:val="000464E8"/>
    <w:rsid w:val="00046522"/>
    <w:rsid w:val="000466D2"/>
    <w:rsid w:val="00046829"/>
    <w:rsid w:val="00046DDC"/>
    <w:rsid w:val="0004774A"/>
    <w:rsid w:val="00047F6B"/>
    <w:rsid w:val="00047F87"/>
    <w:rsid w:val="00051151"/>
    <w:rsid w:val="0005148B"/>
    <w:rsid w:val="00051544"/>
    <w:rsid w:val="000515AB"/>
    <w:rsid w:val="00051A51"/>
    <w:rsid w:val="00051E9D"/>
    <w:rsid w:val="00051F2D"/>
    <w:rsid w:val="000521F2"/>
    <w:rsid w:val="00052365"/>
    <w:rsid w:val="000524FB"/>
    <w:rsid w:val="0005295E"/>
    <w:rsid w:val="00053139"/>
    <w:rsid w:val="0005396D"/>
    <w:rsid w:val="00053ABC"/>
    <w:rsid w:val="00053D28"/>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CC3"/>
    <w:rsid w:val="00066D29"/>
    <w:rsid w:val="00067A88"/>
    <w:rsid w:val="00067DCC"/>
    <w:rsid w:val="00067EAF"/>
    <w:rsid w:val="0007051B"/>
    <w:rsid w:val="0007058F"/>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0A2"/>
    <w:rsid w:val="0008436A"/>
    <w:rsid w:val="000851E4"/>
    <w:rsid w:val="00085478"/>
    <w:rsid w:val="0008549F"/>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5F"/>
    <w:rsid w:val="00091C9D"/>
    <w:rsid w:val="00093027"/>
    <w:rsid w:val="00094604"/>
    <w:rsid w:val="000954EB"/>
    <w:rsid w:val="00095834"/>
    <w:rsid w:val="00095A99"/>
    <w:rsid w:val="00095D84"/>
    <w:rsid w:val="0009724E"/>
    <w:rsid w:val="00097B80"/>
    <w:rsid w:val="000A05FB"/>
    <w:rsid w:val="000A09BB"/>
    <w:rsid w:val="000A0DFE"/>
    <w:rsid w:val="000A0F5D"/>
    <w:rsid w:val="000A1E34"/>
    <w:rsid w:val="000A202B"/>
    <w:rsid w:val="000A2CBA"/>
    <w:rsid w:val="000A2D88"/>
    <w:rsid w:val="000A5738"/>
    <w:rsid w:val="000A5C66"/>
    <w:rsid w:val="000A5FB1"/>
    <w:rsid w:val="000A6BBE"/>
    <w:rsid w:val="000A76C1"/>
    <w:rsid w:val="000A7BF8"/>
    <w:rsid w:val="000A7E99"/>
    <w:rsid w:val="000B049C"/>
    <w:rsid w:val="000B089B"/>
    <w:rsid w:val="000B0CED"/>
    <w:rsid w:val="000B1744"/>
    <w:rsid w:val="000B2C80"/>
    <w:rsid w:val="000B2E23"/>
    <w:rsid w:val="000B36CB"/>
    <w:rsid w:val="000B456B"/>
    <w:rsid w:val="000B48F5"/>
    <w:rsid w:val="000B4E01"/>
    <w:rsid w:val="000B4E6D"/>
    <w:rsid w:val="000B4E90"/>
    <w:rsid w:val="000B51DF"/>
    <w:rsid w:val="000B5255"/>
    <w:rsid w:val="000B685D"/>
    <w:rsid w:val="000B7223"/>
    <w:rsid w:val="000C006A"/>
    <w:rsid w:val="000C02F3"/>
    <w:rsid w:val="000C163D"/>
    <w:rsid w:val="000C1AE5"/>
    <w:rsid w:val="000C1F59"/>
    <w:rsid w:val="000C211C"/>
    <w:rsid w:val="000C2217"/>
    <w:rsid w:val="000C238A"/>
    <w:rsid w:val="000C2C07"/>
    <w:rsid w:val="000C3391"/>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A52"/>
    <w:rsid w:val="000E0EAE"/>
    <w:rsid w:val="000E10BD"/>
    <w:rsid w:val="000E149B"/>
    <w:rsid w:val="000E1743"/>
    <w:rsid w:val="000E2119"/>
    <w:rsid w:val="000E266E"/>
    <w:rsid w:val="000E2A1A"/>
    <w:rsid w:val="000E2FD9"/>
    <w:rsid w:val="000E31D4"/>
    <w:rsid w:val="000E3448"/>
    <w:rsid w:val="000E37BD"/>
    <w:rsid w:val="000E3E3A"/>
    <w:rsid w:val="000E430C"/>
    <w:rsid w:val="000E458D"/>
    <w:rsid w:val="000E46F7"/>
    <w:rsid w:val="000E4BE5"/>
    <w:rsid w:val="000E5999"/>
    <w:rsid w:val="000E6130"/>
    <w:rsid w:val="000E6657"/>
    <w:rsid w:val="000E7154"/>
    <w:rsid w:val="000E799D"/>
    <w:rsid w:val="000E7A96"/>
    <w:rsid w:val="000E7CF8"/>
    <w:rsid w:val="000F01E1"/>
    <w:rsid w:val="000F04F7"/>
    <w:rsid w:val="000F051B"/>
    <w:rsid w:val="000F0E56"/>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B20"/>
    <w:rsid w:val="00101C48"/>
    <w:rsid w:val="00101C74"/>
    <w:rsid w:val="00101DB0"/>
    <w:rsid w:val="00102367"/>
    <w:rsid w:val="0010270D"/>
    <w:rsid w:val="00102D1D"/>
    <w:rsid w:val="00103779"/>
    <w:rsid w:val="001045A6"/>
    <w:rsid w:val="0010505E"/>
    <w:rsid w:val="001059F7"/>
    <w:rsid w:val="00105FA3"/>
    <w:rsid w:val="001072BE"/>
    <w:rsid w:val="0010779C"/>
    <w:rsid w:val="00107A04"/>
    <w:rsid w:val="00110481"/>
    <w:rsid w:val="00111429"/>
    <w:rsid w:val="001115CF"/>
    <w:rsid w:val="00111943"/>
    <w:rsid w:val="0011199A"/>
    <w:rsid w:val="001123B4"/>
    <w:rsid w:val="001126FB"/>
    <w:rsid w:val="00112EE8"/>
    <w:rsid w:val="0011320C"/>
    <w:rsid w:val="00113275"/>
    <w:rsid w:val="0011344C"/>
    <w:rsid w:val="00113B07"/>
    <w:rsid w:val="00113C79"/>
    <w:rsid w:val="00113EAE"/>
    <w:rsid w:val="00113FD3"/>
    <w:rsid w:val="00115438"/>
    <w:rsid w:val="00116A84"/>
    <w:rsid w:val="0011798C"/>
    <w:rsid w:val="00117DD0"/>
    <w:rsid w:val="00120514"/>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2B1"/>
    <w:rsid w:val="0013140B"/>
    <w:rsid w:val="00131BA4"/>
    <w:rsid w:val="001329A7"/>
    <w:rsid w:val="00132BAE"/>
    <w:rsid w:val="00132C73"/>
    <w:rsid w:val="00132FC0"/>
    <w:rsid w:val="0013353A"/>
    <w:rsid w:val="00134610"/>
    <w:rsid w:val="00134825"/>
    <w:rsid w:val="0013485F"/>
    <w:rsid w:val="00134EA3"/>
    <w:rsid w:val="00134F61"/>
    <w:rsid w:val="00135122"/>
    <w:rsid w:val="001351A4"/>
    <w:rsid w:val="00135B56"/>
    <w:rsid w:val="00135EEE"/>
    <w:rsid w:val="0013610E"/>
    <w:rsid w:val="001365CA"/>
    <w:rsid w:val="00136624"/>
    <w:rsid w:val="00140D50"/>
    <w:rsid w:val="00140F9D"/>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2BE"/>
    <w:rsid w:val="00147552"/>
    <w:rsid w:val="00147A63"/>
    <w:rsid w:val="00147A8C"/>
    <w:rsid w:val="0015079A"/>
    <w:rsid w:val="00150863"/>
    <w:rsid w:val="00150D95"/>
    <w:rsid w:val="00150E77"/>
    <w:rsid w:val="0015376E"/>
    <w:rsid w:val="001538C5"/>
    <w:rsid w:val="00153D1C"/>
    <w:rsid w:val="00154487"/>
    <w:rsid w:val="0015529C"/>
    <w:rsid w:val="00155354"/>
    <w:rsid w:val="00156148"/>
    <w:rsid w:val="00156AC9"/>
    <w:rsid w:val="001578F5"/>
    <w:rsid w:val="001607EC"/>
    <w:rsid w:val="001608CB"/>
    <w:rsid w:val="001609D9"/>
    <w:rsid w:val="00160A4A"/>
    <w:rsid w:val="00161459"/>
    <w:rsid w:val="0016208B"/>
    <w:rsid w:val="001640AF"/>
    <w:rsid w:val="00164443"/>
    <w:rsid w:val="001647BD"/>
    <w:rsid w:val="0016490B"/>
    <w:rsid w:val="00166073"/>
    <w:rsid w:val="0016665C"/>
    <w:rsid w:val="00166EB7"/>
    <w:rsid w:val="00167192"/>
    <w:rsid w:val="00167555"/>
    <w:rsid w:val="00167E09"/>
    <w:rsid w:val="00170676"/>
    <w:rsid w:val="0017154D"/>
    <w:rsid w:val="00171B7F"/>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297"/>
    <w:rsid w:val="00181511"/>
    <w:rsid w:val="00182729"/>
    <w:rsid w:val="00182CBF"/>
    <w:rsid w:val="00182E25"/>
    <w:rsid w:val="0018349F"/>
    <w:rsid w:val="00183AD9"/>
    <w:rsid w:val="00183BC8"/>
    <w:rsid w:val="00183BF1"/>
    <w:rsid w:val="001849BD"/>
    <w:rsid w:val="0018528E"/>
    <w:rsid w:val="001853B6"/>
    <w:rsid w:val="00185454"/>
    <w:rsid w:val="00185997"/>
    <w:rsid w:val="00185BC4"/>
    <w:rsid w:val="001865A6"/>
    <w:rsid w:val="00186EE4"/>
    <w:rsid w:val="001872EE"/>
    <w:rsid w:val="001908BC"/>
    <w:rsid w:val="0019130D"/>
    <w:rsid w:val="00191CEF"/>
    <w:rsid w:val="001926B1"/>
    <w:rsid w:val="00192AF9"/>
    <w:rsid w:val="00192B6B"/>
    <w:rsid w:val="00192ED3"/>
    <w:rsid w:val="001931F7"/>
    <w:rsid w:val="00193984"/>
    <w:rsid w:val="00193D61"/>
    <w:rsid w:val="00194439"/>
    <w:rsid w:val="00194544"/>
    <w:rsid w:val="00194723"/>
    <w:rsid w:val="00194A86"/>
    <w:rsid w:val="00195348"/>
    <w:rsid w:val="00195483"/>
    <w:rsid w:val="001954F1"/>
    <w:rsid w:val="00195572"/>
    <w:rsid w:val="0019597B"/>
    <w:rsid w:val="00195BD8"/>
    <w:rsid w:val="00195C8A"/>
    <w:rsid w:val="00195CF3"/>
    <w:rsid w:val="00196F0A"/>
    <w:rsid w:val="00196FAF"/>
    <w:rsid w:val="0019749C"/>
    <w:rsid w:val="00197943"/>
    <w:rsid w:val="00197EF6"/>
    <w:rsid w:val="001A0B73"/>
    <w:rsid w:val="001A0DF2"/>
    <w:rsid w:val="001A18C1"/>
    <w:rsid w:val="001A1DD2"/>
    <w:rsid w:val="001A2163"/>
    <w:rsid w:val="001A225E"/>
    <w:rsid w:val="001A25FD"/>
    <w:rsid w:val="001A2693"/>
    <w:rsid w:val="001A2E70"/>
    <w:rsid w:val="001A2F9F"/>
    <w:rsid w:val="001A39B5"/>
    <w:rsid w:val="001A49EA"/>
    <w:rsid w:val="001A4D7F"/>
    <w:rsid w:val="001A4D9A"/>
    <w:rsid w:val="001A50B9"/>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93C"/>
    <w:rsid w:val="001B3C7D"/>
    <w:rsid w:val="001B3F4C"/>
    <w:rsid w:val="001B4266"/>
    <w:rsid w:val="001B50F3"/>
    <w:rsid w:val="001B53D6"/>
    <w:rsid w:val="001B59DE"/>
    <w:rsid w:val="001B77FA"/>
    <w:rsid w:val="001C1AD0"/>
    <w:rsid w:val="001C1CC5"/>
    <w:rsid w:val="001C24BC"/>
    <w:rsid w:val="001C305A"/>
    <w:rsid w:val="001C37BD"/>
    <w:rsid w:val="001C42A0"/>
    <w:rsid w:val="001C45C1"/>
    <w:rsid w:val="001C468D"/>
    <w:rsid w:val="001C4B72"/>
    <w:rsid w:val="001C4F12"/>
    <w:rsid w:val="001C4F5C"/>
    <w:rsid w:val="001C545C"/>
    <w:rsid w:val="001C635E"/>
    <w:rsid w:val="001C659D"/>
    <w:rsid w:val="001C6757"/>
    <w:rsid w:val="001C6A8E"/>
    <w:rsid w:val="001C762B"/>
    <w:rsid w:val="001C7F48"/>
    <w:rsid w:val="001D2623"/>
    <w:rsid w:val="001D26E3"/>
    <w:rsid w:val="001D2CB6"/>
    <w:rsid w:val="001D37D8"/>
    <w:rsid w:val="001D414C"/>
    <w:rsid w:val="001D41F4"/>
    <w:rsid w:val="001D4238"/>
    <w:rsid w:val="001D4D75"/>
    <w:rsid w:val="001D5752"/>
    <w:rsid w:val="001D5848"/>
    <w:rsid w:val="001D612E"/>
    <w:rsid w:val="001D61EB"/>
    <w:rsid w:val="001D65F8"/>
    <w:rsid w:val="001D7492"/>
    <w:rsid w:val="001D7890"/>
    <w:rsid w:val="001D7C15"/>
    <w:rsid w:val="001E0107"/>
    <w:rsid w:val="001E250F"/>
    <w:rsid w:val="001E2813"/>
    <w:rsid w:val="001E2BC5"/>
    <w:rsid w:val="001E3801"/>
    <w:rsid w:val="001E3D5A"/>
    <w:rsid w:val="001E4891"/>
    <w:rsid w:val="001E4C29"/>
    <w:rsid w:val="001E4DB2"/>
    <w:rsid w:val="001E5202"/>
    <w:rsid w:val="001E5701"/>
    <w:rsid w:val="001E61DF"/>
    <w:rsid w:val="001E76C7"/>
    <w:rsid w:val="001E7E24"/>
    <w:rsid w:val="001F04C1"/>
    <w:rsid w:val="001F15A0"/>
    <w:rsid w:val="001F1D6C"/>
    <w:rsid w:val="001F1DB6"/>
    <w:rsid w:val="001F1EC2"/>
    <w:rsid w:val="001F1FB1"/>
    <w:rsid w:val="001F2168"/>
    <w:rsid w:val="001F28CC"/>
    <w:rsid w:val="001F2E11"/>
    <w:rsid w:val="001F2EB6"/>
    <w:rsid w:val="001F3174"/>
    <w:rsid w:val="001F4781"/>
    <w:rsid w:val="001F5180"/>
    <w:rsid w:val="001F55C9"/>
    <w:rsid w:val="001F573E"/>
    <w:rsid w:val="001F5ED0"/>
    <w:rsid w:val="001F5FA6"/>
    <w:rsid w:val="001F62B2"/>
    <w:rsid w:val="001F6551"/>
    <w:rsid w:val="001F6777"/>
    <w:rsid w:val="001F70BC"/>
    <w:rsid w:val="001F74B8"/>
    <w:rsid w:val="001F78B9"/>
    <w:rsid w:val="001F7BB6"/>
    <w:rsid w:val="001F7C60"/>
    <w:rsid w:val="00200101"/>
    <w:rsid w:val="00200212"/>
    <w:rsid w:val="0020048A"/>
    <w:rsid w:val="00200A58"/>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987"/>
    <w:rsid w:val="00212C25"/>
    <w:rsid w:val="00212F68"/>
    <w:rsid w:val="002135C6"/>
    <w:rsid w:val="002140C5"/>
    <w:rsid w:val="00214B9D"/>
    <w:rsid w:val="00214D4B"/>
    <w:rsid w:val="00215B09"/>
    <w:rsid w:val="00215FB5"/>
    <w:rsid w:val="002163DC"/>
    <w:rsid w:val="00216766"/>
    <w:rsid w:val="00216820"/>
    <w:rsid w:val="00217893"/>
    <w:rsid w:val="00220588"/>
    <w:rsid w:val="00220AF4"/>
    <w:rsid w:val="00220B88"/>
    <w:rsid w:val="00220C93"/>
    <w:rsid w:val="002211A8"/>
    <w:rsid w:val="00221235"/>
    <w:rsid w:val="00221CC0"/>
    <w:rsid w:val="0022234B"/>
    <w:rsid w:val="00223614"/>
    <w:rsid w:val="00223D79"/>
    <w:rsid w:val="00224F0F"/>
    <w:rsid w:val="002255F1"/>
    <w:rsid w:val="002256CF"/>
    <w:rsid w:val="002257D8"/>
    <w:rsid w:val="00225BEF"/>
    <w:rsid w:val="002267DE"/>
    <w:rsid w:val="00226AD0"/>
    <w:rsid w:val="002279BC"/>
    <w:rsid w:val="002306AB"/>
    <w:rsid w:val="00231166"/>
    <w:rsid w:val="0023232F"/>
    <w:rsid w:val="002329DE"/>
    <w:rsid w:val="00233169"/>
    <w:rsid w:val="0023335E"/>
    <w:rsid w:val="002338C0"/>
    <w:rsid w:val="002342E3"/>
    <w:rsid w:val="00234717"/>
    <w:rsid w:val="00234920"/>
    <w:rsid w:val="00234B6E"/>
    <w:rsid w:val="0023505D"/>
    <w:rsid w:val="002358F1"/>
    <w:rsid w:val="002359EA"/>
    <w:rsid w:val="00235E25"/>
    <w:rsid w:val="00236B4B"/>
    <w:rsid w:val="002374F8"/>
    <w:rsid w:val="00237EA0"/>
    <w:rsid w:val="00240C69"/>
    <w:rsid w:val="002411C2"/>
    <w:rsid w:val="002415C7"/>
    <w:rsid w:val="0024180E"/>
    <w:rsid w:val="00241D43"/>
    <w:rsid w:val="00242459"/>
    <w:rsid w:val="002425E8"/>
    <w:rsid w:val="00242CEB"/>
    <w:rsid w:val="002430AE"/>
    <w:rsid w:val="00243840"/>
    <w:rsid w:val="0024409E"/>
    <w:rsid w:val="00244688"/>
    <w:rsid w:val="00245655"/>
    <w:rsid w:val="00245DD5"/>
    <w:rsid w:val="00245E8F"/>
    <w:rsid w:val="0024735B"/>
    <w:rsid w:val="00247433"/>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2A"/>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D47"/>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EE3"/>
    <w:rsid w:val="00277535"/>
    <w:rsid w:val="00277634"/>
    <w:rsid w:val="0027776A"/>
    <w:rsid w:val="002779A1"/>
    <w:rsid w:val="00280265"/>
    <w:rsid w:val="002807B5"/>
    <w:rsid w:val="00280AF0"/>
    <w:rsid w:val="00281309"/>
    <w:rsid w:val="00281735"/>
    <w:rsid w:val="002827A2"/>
    <w:rsid w:val="002827E4"/>
    <w:rsid w:val="00282C67"/>
    <w:rsid w:val="00282E1F"/>
    <w:rsid w:val="00283391"/>
    <w:rsid w:val="00283C6E"/>
    <w:rsid w:val="00283D6A"/>
    <w:rsid w:val="00284221"/>
    <w:rsid w:val="002847F1"/>
    <w:rsid w:val="00284821"/>
    <w:rsid w:val="00285259"/>
    <w:rsid w:val="00285A68"/>
    <w:rsid w:val="00285B02"/>
    <w:rsid w:val="00285E5E"/>
    <w:rsid w:val="002863B4"/>
    <w:rsid w:val="00287278"/>
    <w:rsid w:val="002907D9"/>
    <w:rsid w:val="00290850"/>
    <w:rsid w:val="00290E7C"/>
    <w:rsid w:val="00290F12"/>
    <w:rsid w:val="00291DCB"/>
    <w:rsid w:val="0029216D"/>
    <w:rsid w:val="002926A1"/>
    <w:rsid w:val="00294B97"/>
    <w:rsid w:val="00294BE3"/>
    <w:rsid w:val="002955C5"/>
    <w:rsid w:val="002960E2"/>
    <w:rsid w:val="00296D28"/>
    <w:rsid w:val="00296F3C"/>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28"/>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CAD"/>
    <w:rsid w:val="002C42B3"/>
    <w:rsid w:val="002C4851"/>
    <w:rsid w:val="002C4AE8"/>
    <w:rsid w:val="002C5249"/>
    <w:rsid w:val="002C52C2"/>
    <w:rsid w:val="002C53E8"/>
    <w:rsid w:val="002C5826"/>
    <w:rsid w:val="002C590C"/>
    <w:rsid w:val="002C5D04"/>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34C"/>
    <w:rsid w:val="002D6A3E"/>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4D2"/>
    <w:rsid w:val="002F05C1"/>
    <w:rsid w:val="002F0663"/>
    <w:rsid w:val="002F083B"/>
    <w:rsid w:val="002F0FBA"/>
    <w:rsid w:val="002F12E7"/>
    <w:rsid w:val="002F148F"/>
    <w:rsid w:val="002F1998"/>
    <w:rsid w:val="002F1CD9"/>
    <w:rsid w:val="002F1D5C"/>
    <w:rsid w:val="002F396F"/>
    <w:rsid w:val="002F44C0"/>
    <w:rsid w:val="002F52E6"/>
    <w:rsid w:val="002F536E"/>
    <w:rsid w:val="002F5A85"/>
    <w:rsid w:val="002F5EE2"/>
    <w:rsid w:val="002F5F47"/>
    <w:rsid w:val="002F5F8E"/>
    <w:rsid w:val="002F67FD"/>
    <w:rsid w:val="002F6A74"/>
    <w:rsid w:val="002F6EDD"/>
    <w:rsid w:val="002F79FF"/>
    <w:rsid w:val="002F7A04"/>
    <w:rsid w:val="002F7B28"/>
    <w:rsid w:val="002F7D23"/>
    <w:rsid w:val="00300FEF"/>
    <w:rsid w:val="00301185"/>
    <w:rsid w:val="00301B49"/>
    <w:rsid w:val="00301F12"/>
    <w:rsid w:val="0030230E"/>
    <w:rsid w:val="0030313E"/>
    <w:rsid w:val="00303C2A"/>
    <w:rsid w:val="00303D02"/>
    <w:rsid w:val="00304259"/>
    <w:rsid w:val="003049FC"/>
    <w:rsid w:val="00304D2A"/>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2913"/>
    <w:rsid w:val="003232C3"/>
    <w:rsid w:val="00324073"/>
    <w:rsid w:val="003241B0"/>
    <w:rsid w:val="003241B4"/>
    <w:rsid w:val="0032494C"/>
    <w:rsid w:val="00325243"/>
    <w:rsid w:val="00325A84"/>
    <w:rsid w:val="00325A8F"/>
    <w:rsid w:val="00325BB7"/>
    <w:rsid w:val="00325D58"/>
    <w:rsid w:val="00325F1F"/>
    <w:rsid w:val="00326357"/>
    <w:rsid w:val="00326CB7"/>
    <w:rsid w:val="00326F19"/>
    <w:rsid w:val="00326F9E"/>
    <w:rsid w:val="00327B1C"/>
    <w:rsid w:val="003300F2"/>
    <w:rsid w:val="00331671"/>
    <w:rsid w:val="00331673"/>
    <w:rsid w:val="00331ED1"/>
    <w:rsid w:val="003328D9"/>
    <w:rsid w:val="00333AA0"/>
    <w:rsid w:val="00333BFA"/>
    <w:rsid w:val="003343FE"/>
    <w:rsid w:val="00334D33"/>
    <w:rsid w:val="00334EB8"/>
    <w:rsid w:val="00335A01"/>
    <w:rsid w:val="00335DA5"/>
    <w:rsid w:val="0033642E"/>
    <w:rsid w:val="003406FD"/>
    <w:rsid w:val="00340F7A"/>
    <w:rsid w:val="00341929"/>
    <w:rsid w:val="00341D9A"/>
    <w:rsid w:val="00342A2B"/>
    <w:rsid w:val="00343586"/>
    <w:rsid w:val="003436A3"/>
    <w:rsid w:val="00343AFE"/>
    <w:rsid w:val="0034460F"/>
    <w:rsid w:val="00344F46"/>
    <w:rsid w:val="00345141"/>
    <w:rsid w:val="003451F8"/>
    <w:rsid w:val="003453C2"/>
    <w:rsid w:val="00346410"/>
    <w:rsid w:val="00350286"/>
    <w:rsid w:val="0035041E"/>
    <w:rsid w:val="00350730"/>
    <w:rsid w:val="0035081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56E3"/>
    <w:rsid w:val="003660B8"/>
    <w:rsid w:val="003671C3"/>
    <w:rsid w:val="00370489"/>
    <w:rsid w:val="00370682"/>
    <w:rsid w:val="00370FFF"/>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2A8"/>
    <w:rsid w:val="0038032E"/>
    <w:rsid w:val="0038039F"/>
    <w:rsid w:val="00380818"/>
    <w:rsid w:val="00380927"/>
    <w:rsid w:val="00380A14"/>
    <w:rsid w:val="00380B99"/>
    <w:rsid w:val="00380DF6"/>
    <w:rsid w:val="003812C4"/>
    <w:rsid w:val="003813C1"/>
    <w:rsid w:val="003819C8"/>
    <w:rsid w:val="00381A66"/>
    <w:rsid w:val="003821B2"/>
    <w:rsid w:val="003822A7"/>
    <w:rsid w:val="00382939"/>
    <w:rsid w:val="00382A83"/>
    <w:rsid w:val="003833CD"/>
    <w:rsid w:val="003835F5"/>
    <w:rsid w:val="003844B7"/>
    <w:rsid w:val="00384F5A"/>
    <w:rsid w:val="00385D49"/>
    <w:rsid w:val="00386E76"/>
    <w:rsid w:val="00386F18"/>
    <w:rsid w:val="003903FB"/>
    <w:rsid w:val="00390B20"/>
    <w:rsid w:val="0039114B"/>
    <w:rsid w:val="0039183A"/>
    <w:rsid w:val="00391FE7"/>
    <w:rsid w:val="0039299B"/>
    <w:rsid w:val="00393698"/>
    <w:rsid w:val="0039371E"/>
    <w:rsid w:val="00394C27"/>
    <w:rsid w:val="00395441"/>
    <w:rsid w:val="00396299"/>
    <w:rsid w:val="003969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1AD1"/>
    <w:rsid w:val="003B1F0C"/>
    <w:rsid w:val="003B3624"/>
    <w:rsid w:val="003B3660"/>
    <w:rsid w:val="003B386F"/>
    <w:rsid w:val="003B39F9"/>
    <w:rsid w:val="003B4138"/>
    <w:rsid w:val="003B6924"/>
    <w:rsid w:val="003B734C"/>
    <w:rsid w:val="003B73B7"/>
    <w:rsid w:val="003B7634"/>
    <w:rsid w:val="003B78AD"/>
    <w:rsid w:val="003C018A"/>
    <w:rsid w:val="003C07A3"/>
    <w:rsid w:val="003C089D"/>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0CD"/>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8FB"/>
    <w:rsid w:val="003D5A05"/>
    <w:rsid w:val="003D5EC9"/>
    <w:rsid w:val="003D6207"/>
    <w:rsid w:val="003D6258"/>
    <w:rsid w:val="003D6501"/>
    <w:rsid w:val="003D6BCA"/>
    <w:rsid w:val="003D6DF2"/>
    <w:rsid w:val="003D71D1"/>
    <w:rsid w:val="003D74E8"/>
    <w:rsid w:val="003D7DD9"/>
    <w:rsid w:val="003E0A08"/>
    <w:rsid w:val="003E0AF4"/>
    <w:rsid w:val="003E0FEA"/>
    <w:rsid w:val="003E1160"/>
    <w:rsid w:val="003E1371"/>
    <w:rsid w:val="003E1517"/>
    <w:rsid w:val="003E1D80"/>
    <w:rsid w:val="003E2039"/>
    <w:rsid w:val="003E2280"/>
    <w:rsid w:val="003E23F7"/>
    <w:rsid w:val="003E2796"/>
    <w:rsid w:val="003E3EBF"/>
    <w:rsid w:val="003E4314"/>
    <w:rsid w:val="003E436D"/>
    <w:rsid w:val="003E4AC7"/>
    <w:rsid w:val="003E4DB9"/>
    <w:rsid w:val="003E51C1"/>
    <w:rsid w:val="003E5836"/>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E3"/>
    <w:rsid w:val="003F5489"/>
    <w:rsid w:val="003F54D8"/>
    <w:rsid w:val="003F5913"/>
    <w:rsid w:val="003F740A"/>
    <w:rsid w:val="003F7EBD"/>
    <w:rsid w:val="003F7FE3"/>
    <w:rsid w:val="00400269"/>
    <w:rsid w:val="004017E7"/>
    <w:rsid w:val="00401CAD"/>
    <w:rsid w:val="004022F2"/>
    <w:rsid w:val="0040276A"/>
    <w:rsid w:val="00402B80"/>
    <w:rsid w:val="004038D3"/>
    <w:rsid w:val="00403C4D"/>
    <w:rsid w:val="0040427C"/>
    <w:rsid w:val="00404533"/>
    <w:rsid w:val="0040472C"/>
    <w:rsid w:val="004047D7"/>
    <w:rsid w:val="00405855"/>
    <w:rsid w:val="00405B22"/>
    <w:rsid w:val="00405D65"/>
    <w:rsid w:val="0040657F"/>
    <w:rsid w:val="00406B9B"/>
    <w:rsid w:val="00407939"/>
    <w:rsid w:val="00407E1E"/>
    <w:rsid w:val="004100C1"/>
    <w:rsid w:val="00410349"/>
    <w:rsid w:val="00410936"/>
    <w:rsid w:val="00410A15"/>
    <w:rsid w:val="0041188F"/>
    <w:rsid w:val="00411B94"/>
    <w:rsid w:val="00411BD7"/>
    <w:rsid w:val="0041208A"/>
    <w:rsid w:val="004132EE"/>
    <w:rsid w:val="0041361C"/>
    <w:rsid w:val="00413D2E"/>
    <w:rsid w:val="00413FA7"/>
    <w:rsid w:val="004147BD"/>
    <w:rsid w:val="0041485E"/>
    <w:rsid w:val="00414E1B"/>
    <w:rsid w:val="004157B6"/>
    <w:rsid w:val="0041685F"/>
    <w:rsid w:val="00416CD6"/>
    <w:rsid w:val="00416D08"/>
    <w:rsid w:val="004170BC"/>
    <w:rsid w:val="00417604"/>
    <w:rsid w:val="00421A07"/>
    <w:rsid w:val="00421D7D"/>
    <w:rsid w:val="00424668"/>
    <w:rsid w:val="0042470D"/>
    <w:rsid w:val="00424B94"/>
    <w:rsid w:val="00424C4C"/>
    <w:rsid w:val="004252AF"/>
    <w:rsid w:val="0042578B"/>
    <w:rsid w:val="004257A5"/>
    <w:rsid w:val="00425CFB"/>
    <w:rsid w:val="0042788E"/>
    <w:rsid w:val="00431627"/>
    <w:rsid w:val="0043191B"/>
    <w:rsid w:val="00432574"/>
    <w:rsid w:val="0043288C"/>
    <w:rsid w:val="004330BA"/>
    <w:rsid w:val="0043335A"/>
    <w:rsid w:val="00433991"/>
    <w:rsid w:val="00433A4A"/>
    <w:rsid w:val="00433FD7"/>
    <w:rsid w:val="004344CB"/>
    <w:rsid w:val="0043483A"/>
    <w:rsid w:val="004350FA"/>
    <w:rsid w:val="00435186"/>
    <w:rsid w:val="004351D0"/>
    <w:rsid w:val="00435437"/>
    <w:rsid w:val="004356A8"/>
    <w:rsid w:val="00436201"/>
    <w:rsid w:val="004375A5"/>
    <w:rsid w:val="00437883"/>
    <w:rsid w:val="00441140"/>
    <w:rsid w:val="00441581"/>
    <w:rsid w:val="004417E5"/>
    <w:rsid w:val="00442E06"/>
    <w:rsid w:val="00442EA5"/>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CAE"/>
    <w:rsid w:val="00453770"/>
    <w:rsid w:val="004545ED"/>
    <w:rsid w:val="00454F45"/>
    <w:rsid w:val="00455131"/>
    <w:rsid w:val="004554AC"/>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4DB"/>
    <w:rsid w:val="0047399D"/>
    <w:rsid w:val="00473DA9"/>
    <w:rsid w:val="004745B4"/>
    <w:rsid w:val="00475262"/>
    <w:rsid w:val="0047554A"/>
    <w:rsid w:val="00475F9B"/>
    <w:rsid w:val="00476119"/>
    <w:rsid w:val="0047687E"/>
    <w:rsid w:val="00476CDD"/>
    <w:rsid w:val="00476F8C"/>
    <w:rsid w:val="00477B4B"/>
    <w:rsid w:val="00477E28"/>
    <w:rsid w:val="0048183D"/>
    <w:rsid w:val="00481849"/>
    <w:rsid w:val="00482647"/>
    <w:rsid w:val="0048272F"/>
    <w:rsid w:val="00482BC0"/>
    <w:rsid w:val="00483066"/>
    <w:rsid w:val="00483462"/>
    <w:rsid w:val="004839AE"/>
    <w:rsid w:val="00483E10"/>
    <w:rsid w:val="004847DE"/>
    <w:rsid w:val="00484906"/>
    <w:rsid w:val="00484E76"/>
    <w:rsid w:val="0048587E"/>
    <w:rsid w:val="004859D3"/>
    <w:rsid w:val="00485E23"/>
    <w:rsid w:val="0048654D"/>
    <w:rsid w:val="004867B9"/>
    <w:rsid w:val="00486B0D"/>
    <w:rsid w:val="00486DAC"/>
    <w:rsid w:val="00486DCD"/>
    <w:rsid w:val="004873D5"/>
    <w:rsid w:val="00487AD6"/>
    <w:rsid w:val="004905CE"/>
    <w:rsid w:val="004909FF"/>
    <w:rsid w:val="00491B93"/>
    <w:rsid w:val="004921DE"/>
    <w:rsid w:val="004923AA"/>
    <w:rsid w:val="0049538A"/>
    <w:rsid w:val="00495661"/>
    <w:rsid w:val="00495D61"/>
    <w:rsid w:val="00495F71"/>
    <w:rsid w:val="00496EFB"/>
    <w:rsid w:val="00497851"/>
    <w:rsid w:val="0049788B"/>
    <w:rsid w:val="00497DF3"/>
    <w:rsid w:val="004A01D5"/>
    <w:rsid w:val="004A01F5"/>
    <w:rsid w:val="004A0401"/>
    <w:rsid w:val="004A08DF"/>
    <w:rsid w:val="004A0902"/>
    <w:rsid w:val="004A0E10"/>
    <w:rsid w:val="004A13CE"/>
    <w:rsid w:val="004A1A29"/>
    <w:rsid w:val="004A1BB5"/>
    <w:rsid w:val="004A282B"/>
    <w:rsid w:val="004A2953"/>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C31"/>
    <w:rsid w:val="004A7223"/>
    <w:rsid w:val="004A7485"/>
    <w:rsid w:val="004A7784"/>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871"/>
    <w:rsid w:val="004C0B12"/>
    <w:rsid w:val="004C0BB9"/>
    <w:rsid w:val="004C107A"/>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C7F92"/>
    <w:rsid w:val="004D017C"/>
    <w:rsid w:val="004D1010"/>
    <w:rsid w:val="004D1338"/>
    <w:rsid w:val="004D248A"/>
    <w:rsid w:val="004D3BE3"/>
    <w:rsid w:val="004D459D"/>
    <w:rsid w:val="004D4C7B"/>
    <w:rsid w:val="004D5C45"/>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510"/>
    <w:rsid w:val="004F3052"/>
    <w:rsid w:val="004F30E1"/>
    <w:rsid w:val="004F33F0"/>
    <w:rsid w:val="004F49C3"/>
    <w:rsid w:val="004F4D51"/>
    <w:rsid w:val="004F50BE"/>
    <w:rsid w:val="004F6FEF"/>
    <w:rsid w:val="004F764B"/>
    <w:rsid w:val="004F7943"/>
    <w:rsid w:val="005002B8"/>
    <w:rsid w:val="00500818"/>
    <w:rsid w:val="00501007"/>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810"/>
    <w:rsid w:val="0051508F"/>
    <w:rsid w:val="005158C3"/>
    <w:rsid w:val="00515C55"/>
    <w:rsid w:val="00515CBD"/>
    <w:rsid w:val="00515DF1"/>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21"/>
    <w:rsid w:val="00525B54"/>
    <w:rsid w:val="00525FD6"/>
    <w:rsid w:val="005260FE"/>
    <w:rsid w:val="005265F8"/>
    <w:rsid w:val="005269B3"/>
    <w:rsid w:val="00526D2D"/>
    <w:rsid w:val="005273B1"/>
    <w:rsid w:val="005273C4"/>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9B5"/>
    <w:rsid w:val="00535763"/>
    <w:rsid w:val="005357BB"/>
    <w:rsid w:val="00536384"/>
    <w:rsid w:val="005377B5"/>
    <w:rsid w:val="005379E7"/>
    <w:rsid w:val="00537A4A"/>
    <w:rsid w:val="00540094"/>
    <w:rsid w:val="005404A6"/>
    <w:rsid w:val="005406DE"/>
    <w:rsid w:val="00540743"/>
    <w:rsid w:val="00540C9A"/>
    <w:rsid w:val="0054132A"/>
    <w:rsid w:val="005415E4"/>
    <w:rsid w:val="00541BC4"/>
    <w:rsid w:val="005420ED"/>
    <w:rsid w:val="00542A74"/>
    <w:rsid w:val="00543678"/>
    <w:rsid w:val="00543AE0"/>
    <w:rsid w:val="005448A6"/>
    <w:rsid w:val="005464B7"/>
    <w:rsid w:val="00547265"/>
    <w:rsid w:val="00547443"/>
    <w:rsid w:val="005505A6"/>
    <w:rsid w:val="005505BF"/>
    <w:rsid w:val="00551B0D"/>
    <w:rsid w:val="00551FA7"/>
    <w:rsid w:val="00552774"/>
    <w:rsid w:val="00553286"/>
    <w:rsid w:val="00553E2C"/>
    <w:rsid w:val="0055476C"/>
    <w:rsid w:val="0055710D"/>
    <w:rsid w:val="00557458"/>
    <w:rsid w:val="00557BDF"/>
    <w:rsid w:val="005605D0"/>
    <w:rsid w:val="00560AD2"/>
    <w:rsid w:val="00561265"/>
    <w:rsid w:val="00561B70"/>
    <w:rsid w:val="00561DBA"/>
    <w:rsid w:val="00562B41"/>
    <w:rsid w:val="00562F0D"/>
    <w:rsid w:val="00562FC0"/>
    <w:rsid w:val="0056365F"/>
    <w:rsid w:val="0056375F"/>
    <w:rsid w:val="00563B8D"/>
    <w:rsid w:val="00563DE6"/>
    <w:rsid w:val="0056412E"/>
    <w:rsid w:val="00564145"/>
    <w:rsid w:val="00564379"/>
    <w:rsid w:val="0056444E"/>
    <w:rsid w:val="005647FE"/>
    <w:rsid w:val="005648A8"/>
    <w:rsid w:val="00564AD2"/>
    <w:rsid w:val="00564D5A"/>
    <w:rsid w:val="00564ED0"/>
    <w:rsid w:val="00565036"/>
    <w:rsid w:val="005651C4"/>
    <w:rsid w:val="00565724"/>
    <w:rsid w:val="005669CC"/>
    <w:rsid w:val="00566CC6"/>
    <w:rsid w:val="005670A1"/>
    <w:rsid w:val="00567348"/>
    <w:rsid w:val="00567800"/>
    <w:rsid w:val="00567A52"/>
    <w:rsid w:val="00567D50"/>
    <w:rsid w:val="00570722"/>
    <w:rsid w:val="0057118D"/>
    <w:rsid w:val="00571559"/>
    <w:rsid w:val="0057158C"/>
    <w:rsid w:val="005717E5"/>
    <w:rsid w:val="005717E7"/>
    <w:rsid w:val="0057188A"/>
    <w:rsid w:val="00571EE0"/>
    <w:rsid w:val="0057219E"/>
    <w:rsid w:val="00572AF3"/>
    <w:rsid w:val="00574529"/>
    <w:rsid w:val="005753B6"/>
    <w:rsid w:val="00575DFE"/>
    <w:rsid w:val="005769FF"/>
    <w:rsid w:val="0057745D"/>
    <w:rsid w:val="00577925"/>
    <w:rsid w:val="00577A72"/>
    <w:rsid w:val="00577AC5"/>
    <w:rsid w:val="005806D2"/>
    <w:rsid w:val="00582CE9"/>
    <w:rsid w:val="00583195"/>
    <w:rsid w:val="0058377F"/>
    <w:rsid w:val="00583982"/>
    <w:rsid w:val="00583B84"/>
    <w:rsid w:val="00583CA7"/>
    <w:rsid w:val="00584DCA"/>
    <w:rsid w:val="0058525D"/>
    <w:rsid w:val="00585C84"/>
    <w:rsid w:val="00585D3F"/>
    <w:rsid w:val="0058726C"/>
    <w:rsid w:val="005872C9"/>
    <w:rsid w:val="00587BAC"/>
    <w:rsid w:val="00590030"/>
    <w:rsid w:val="00590232"/>
    <w:rsid w:val="00591347"/>
    <w:rsid w:val="00593111"/>
    <w:rsid w:val="00593816"/>
    <w:rsid w:val="00593D67"/>
    <w:rsid w:val="00593F3E"/>
    <w:rsid w:val="00594FA6"/>
    <w:rsid w:val="00595823"/>
    <w:rsid w:val="00595F0B"/>
    <w:rsid w:val="00595F1A"/>
    <w:rsid w:val="00595F8E"/>
    <w:rsid w:val="00596895"/>
    <w:rsid w:val="00596BDA"/>
    <w:rsid w:val="00596C27"/>
    <w:rsid w:val="00597729"/>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A56"/>
    <w:rsid w:val="005B1D8D"/>
    <w:rsid w:val="005B24C3"/>
    <w:rsid w:val="005B2A1D"/>
    <w:rsid w:val="005B2C82"/>
    <w:rsid w:val="005B2D9B"/>
    <w:rsid w:val="005B2FD0"/>
    <w:rsid w:val="005B34A6"/>
    <w:rsid w:val="005B383F"/>
    <w:rsid w:val="005B3D70"/>
    <w:rsid w:val="005B46C1"/>
    <w:rsid w:val="005B484F"/>
    <w:rsid w:val="005B5275"/>
    <w:rsid w:val="005B537C"/>
    <w:rsid w:val="005B5793"/>
    <w:rsid w:val="005B5ED5"/>
    <w:rsid w:val="005C0258"/>
    <w:rsid w:val="005C06C6"/>
    <w:rsid w:val="005C0B37"/>
    <w:rsid w:val="005C17C2"/>
    <w:rsid w:val="005C1E12"/>
    <w:rsid w:val="005C3F18"/>
    <w:rsid w:val="005C5BD5"/>
    <w:rsid w:val="005C6C2A"/>
    <w:rsid w:val="005C6D8F"/>
    <w:rsid w:val="005D08AD"/>
    <w:rsid w:val="005D0CD2"/>
    <w:rsid w:val="005D1328"/>
    <w:rsid w:val="005D141B"/>
    <w:rsid w:val="005D16B5"/>
    <w:rsid w:val="005D1747"/>
    <w:rsid w:val="005D1EC0"/>
    <w:rsid w:val="005D24F3"/>
    <w:rsid w:val="005D2CDD"/>
    <w:rsid w:val="005D31EE"/>
    <w:rsid w:val="005D342B"/>
    <w:rsid w:val="005D369B"/>
    <w:rsid w:val="005D393D"/>
    <w:rsid w:val="005D46A9"/>
    <w:rsid w:val="005D4AB8"/>
    <w:rsid w:val="005D4BF0"/>
    <w:rsid w:val="005D511B"/>
    <w:rsid w:val="005D5B36"/>
    <w:rsid w:val="005D5E51"/>
    <w:rsid w:val="005D5FBB"/>
    <w:rsid w:val="005D6204"/>
    <w:rsid w:val="005D65CB"/>
    <w:rsid w:val="005D6A47"/>
    <w:rsid w:val="005D7383"/>
    <w:rsid w:val="005D7998"/>
    <w:rsid w:val="005D7A77"/>
    <w:rsid w:val="005D7D8C"/>
    <w:rsid w:val="005E0718"/>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89"/>
    <w:rsid w:val="005F03EF"/>
    <w:rsid w:val="005F03F3"/>
    <w:rsid w:val="005F0B78"/>
    <w:rsid w:val="005F0E6E"/>
    <w:rsid w:val="005F1245"/>
    <w:rsid w:val="005F13F0"/>
    <w:rsid w:val="005F1492"/>
    <w:rsid w:val="005F152B"/>
    <w:rsid w:val="005F17E7"/>
    <w:rsid w:val="005F1AE7"/>
    <w:rsid w:val="005F1C3A"/>
    <w:rsid w:val="005F2443"/>
    <w:rsid w:val="005F2C28"/>
    <w:rsid w:val="005F2D7B"/>
    <w:rsid w:val="005F348F"/>
    <w:rsid w:val="005F35B9"/>
    <w:rsid w:val="005F3DEF"/>
    <w:rsid w:val="005F3FEB"/>
    <w:rsid w:val="005F4815"/>
    <w:rsid w:val="005F5663"/>
    <w:rsid w:val="005F57BF"/>
    <w:rsid w:val="005F5849"/>
    <w:rsid w:val="005F5EF4"/>
    <w:rsid w:val="005F5F2C"/>
    <w:rsid w:val="005F60EC"/>
    <w:rsid w:val="005F68D4"/>
    <w:rsid w:val="005F6991"/>
    <w:rsid w:val="005F70E4"/>
    <w:rsid w:val="005F7EBF"/>
    <w:rsid w:val="006001F6"/>
    <w:rsid w:val="006015A1"/>
    <w:rsid w:val="006015E1"/>
    <w:rsid w:val="00601B91"/>
    <w:rsid w:val="00601DD0"/>
    <w:rsid w:val="0060200D"/>
    <w:rsid w:val="00603E31"/>
    <w:rsid w:val="006041B7"/>
    <w:rsid w:val="0060451D"/>
    <w:rsid w:val="00605629"/>
    <w:rsid w:val="006058C6"/>
    <w:rsid w:val="006059FB"/>
    <w:rsid w:val="00605D03"/>
    <w:rsid w:val="00606FD4"/>
    <w:rsid w:val="00607C46"/>
    <w:rsid w:val="006102F3"/>
    <w:rsid w:val="0061093E"/>
    <w:rsid w:val="006119DC"/>
    <w:rsid w:val="00612434"/>
    <w:rsid w:val="00612CE6"/>
    <w:rsid w:val="00612D07"/>
    <w:rsid w:val="00612DA3"/>
    <w:rsid w:val="00612EDD"/>
    <w:rsid w:val="00612FBA"/>
    <w:rsid w:val="0061374D"/>
    <w:rsid w:val="00614A7B"/>
    <w:rsid w:val="00614FF2"/>
    <w:rsid w:val="006158E4"/>
    <w:rsid w:val="006158FB"/>
    <w:rsid w:val="00615C08"/>
    <w:rsid w:val="00616529"/>
    <w:rsid w:val="0061733E"/>
    <w:rsid w:val="0061741C"/>
    <w:rsid w:val="0061785B"/>
    <w:rsid w:val="006207BC"/>
    <w:rsid w:val="00620FF6"/>
    <w:rsid w:val="00621335"/>
    <w:rsid w:val="0062150E"/>
    <w:rsid w:val="0062232D"/>
    <w:rsid w:val="00623F37"/>
    <w:rsid w:val="00623F56"/>
    <w:rsid w:val="006242E9"/>
    <w:rsid w:val="00624C1A"/>
    <w:rsid w:val="006250F6"/>
    <w:rsid w:val="006258F1"/>
    <w:rsid w:val="00626341"/>
    <w:rsid w:val="00626BBC"/>
    <w:rsid w:val="006274B9"/>
    <w:rsid w:val="0062770C"/>
    <w:rsid w:val="00627808"/>
    <w:rsid w:val="0062788C"/>
    <w:rsid w:val="00627CD4"/>
    <w:rsid w:val="006300B6"/>
    <w:rsid w:val="00630A0F"/>
    <w:rsid w:val="00630A33"/>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53B"/>
    <w:rsid w:val="006375BD"/>
    <w:rsid w:val="00637F68"/>
    <w:rsid w:val="00640399"/>
    <w:rsid w:val="00640DBD"/>
    <w:rsid w:val="0064169B"/>
    <w:rsid w:val="006422BD"/>
    <w:rsid w:val="0064259A"/>
    <w:rsid w:val="00642683"/>
    <w:rsid w:val="006428CA"/>
    <w:rsid w:val="00642E25"/>
    <w:rsid w:val="0064351F"/>
    <w:rsid w:val="00643C6F"/>
    <w:rsid w:val="006440AA"/>
    <w:rsid w:val="006448B8"/>
    <w:rsid w:val="006457F1"/>
    <w:rsid w:val="00645BE0"/>
    <w:rsid w:val="00645D80"/>
    <w:rsid w:val="00645DF8"/>
    <w:rsid w:val="00645E83"/>
    <w:rsid w:val="006460FF"/>
    <w:rsid w:val="00646974"/>
    <w:rsid w:val="00647582"/>
    <w:rsid w:val="006475D2"/>
    <w:rsid w:val="0064778F"/>
    <w:rsid w:val="0065109E"/>
    <w:rsid w:val="006512AF"/>
    <w:rsid w:val="00651301"/>
    <w:rsid w:val="0065132D"/>
    <w:rsid w:val="00651A95"/>
    <w:rsid w:val="00651E2B"/>
    <w:rsid w:val="006524E0"/>
    <w:rsid w:val="006524E3"/>
    <w:rsid w:val="00652A2E"/>
    <w:rsid w:val="00653069"/>
    <w:rsid w:val="0065371B"/>
    <w:rsid w:val="0065376F"/>
    <w:rsid w:val="00653A37"/>
    <w:rsid w:val="00653C2C"/>
    <w:rsid w:val="00653C49"/>
    <w:rsid w:val="006541EB"/>
    <w:rsid w:val="00654366"/>
    <w:rsid w:val="0065440F"/>
    <w:rsid w:val="006545F9"/>
    <w:rsid w:val="006553A2"/>
    <w:rsid w:val="006553EF"/>
    <w:rsid w:val="00655F17"/>
    <w:rsid w:val="006603D6"/>
    <w:rsid w:val="0066092A"/>
    <w:rsid w:val="00660F6D"/>
    <w:rsid w:val="0066179A"/>
    <w:rsid w:val="00661860"/>
    <w:rsid w:val="00661FC2"/>
    <w:rsid w:val="006621B7"/>
    <w:rsid w:val="00662606"/>
    <w:rsid w:val="00662701"/>
    <w:rsid w:val="0066271C"/>
    <w:rsid w:val="00663099"/>
    <w:rsid w:val="006638AF"/>
    <w:rsid w:val="00664184"/>
    <w:rsid w:val="00664C39"/>
    <w:rsid w:val="0066500F"/>
    <w:rsid w:val="00665508"/>
    <w:rsid w:val="00665D82"/>
    <w:rsid w:val="006671E1"/>
    <w:rsid w:val="006679F2"/>
    <w:rsid w:val="00670121"/>
    <w:rsid w:val="00670373"/>
    <w:rsid w:val="006715F4"/>
    <w:rsid w:val="00671B2B"/>
    <w:rsid w:val="00671DB5"/>
    <w:rsid w:val="0067281B"/>
    <w:rsid w:val="0067282A"/>
    <w:rsid w:val="006732D6"/>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AF2"/>
    <w:rsid w:val="00691BDB"/>
    <w:rsid w:val="00692F9F"/>
    <w:rsid w:val="006932C2"/>
    <w:rsid w:val="00693481"/>
    <w:rsid w:val="006937F3"/>
    <w:rsid w:val="00693B48"/>
    <w:rsid w:val="00693BF3"/>
    <w:rsid w:val="00693D4F"/>
    <w:rsid w:val="006942B0"/>
    <w:rsid w:val="006944F4"/>
    <w:rsid w:val="00694911"/>
    <w:rsid w:val="00694F54"/>
    <w:rsid w:val="00696781"/>
    <w:rsid w:val="006967C9"/>
    <w:rsid w:val="00696EED"/>
    <w:rsid w:val="006974CE"/>
    <w:rsid w:val="00697B34"/>
    <w:rsid w:val="00697FA2"/>
    <w:rsid w:val="006A049B"/>
    <w:rsid w:val="006A0BA3"/>
    <w:rsid w:val="006A1307"/>
    <w:rsid w:val="006A13BA"/>
    <w:rsid w:val="006A2327"/>
    <w:rsid w:val="006A2889"/>
    <w:rsid w:val="006A3033"/>
    <w:rsid w:val="006A390B"/>
    <w:rsid w:val="006A429E"/>
    <w:rsid w:val="006A4604"/>
    <w:rsid w:val="006A4AF7"/>
    <w:rsid w:val="006A58FD"/>
    <w:rsid w:val="006A5FCC"/>
    <w:rsid w:val="006A6750"/>
    <w:rsid w:val="006A675A"/>
    <w:rsid w:val="006A707F"/>
    <w:rsid w:val="006A737F"/>
    <w:rsid w:val="006A7476"/>
    <w:rsid w:val="006A7D03"/>
    <w:rsid w:val="006B019A"/>
    <w:rsid w:val="006B02BE"/>
    <w:rsid w:val="006B0411"/>
    <w:rsid w:val="006B0EF3"/>
    <w:rsid w:val="006B257C"/>
    <w:rsid w:val="006B30B8"/>
    <w:rsid w:val="006B35FA"/>
    <w:rsid w:val="006B3B0C"/>
    <w:rsid w:val="006B3F11"/>
    <w:rsid w:val="006B3FBF"/>
    <w:rsid w:val="006B4773"/>
    <w:rsid w:val="006B4B0E"/>
    <w:rsid w:val="006B5492"/>
    <w:rsid w:val="006B5692"/>
    <w:rsid w:val="006B56F2"/>
    <w:rsid w:val="006B5A2F"/>
    <w:rsid w:val="006B746E"/>
    <w:rsid w:val="006B7D9F"/>
    <w:rsid w:val="006B7F6F"/>
    <w:rsid w:val="006C0723"/>
    <w:rsid w:val="006C0B42"/>
    <w:rsid w:val="006C0F06"/>
    <w:rsid w:val="006C1080"/>
    <w:rsid w:val="006C176F"/>
    <w:rsid w:val="006C1CEA"/>
    <w:rsid w:val="006C1F8F"/>
    <w:rsid w:val="006C268E"/>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B80"/>
    <w:rsid w:val="006D5E06"/>
    <w:rsid w:val="006D5E4C"/>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0CE"/>
    <w:rsid w:val="006E6883"/>
    <w:rsid w:val="006E75C7"/>
    <w:rsid w:val="006E765A"/>
    <w:rsid w:val="006E7679"/>
    <w:rsid w:val="006E7CE2"/>
    <w:rsid w:val="006F1D57"/>
    <w:rsid w:val="006F2478"/>
    <w:rsid w:val="006F2F71"/>
    <w:rsid w:val="006F4380"/>
    <w:rsid w:val="006F506C"/>
    <w:rsid w:val="006F5B33"/>
    <w:rsid w:val="006F5DD6"/>
    <w:rsid w:val="006F631C"/>
    <w:rsid w:val="006F6DAA"/>
    <w:rsid w:val="006F7115"/>
    <w:rsid w:val="00700E76"/>
    <w:rsid w:val="00701093"/>
    <w:rsid w:val="00701577"/>
    <w:rsid w:val="0070177A"/>
    <w:rsid w:val="00701BE8"/>
    <w:rsid w:val="007022FB"/>
    <w:rsid w:val="0070256E"/>
    <w:rsid w:val="007029B2"/>
    <w:rsid w:val="00702FDC"/>
    <w:rsid w:val="00703132"/>
    <w:rsid w:val="00703430"/>
    <w:rsid w:val="0070349D"/>
    <w:rsid w:val="00704310"/>
    <w:rsid w:val="0070433F"/>
    <w:rsid w:val="007046CE"/>
    <w:rsid w:val="00705B58"/>
    <w:rsid w:val="0070681D"/>
    <w:rsid w:val="00706BD5"/>
    <w:rsid w:val="00706F4D"/>
    <w:rsid w:val="00707712"/>
    <w:rsid w:val="007101B7"/>
    <w:rsid w:val="00710F05"/>
    <w:rsid w:val="0071157E"/>
    <w:rsid w:val="007117A7"/>
    <w:rsid w:val="00711B38"/>
    <w:rsid w:val="007128D8"/>
    <w:rsid w:val="007128DA"/>
    <w:rsid w:val="00712AFD"/>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43"/>
    <w:rsid w:val="00726E9F"/>
    <w:rsid w:val="007270DC"/>
    <w:rsid w:val="00727CEA"/>
    <w:rsid w:val="007317B5"/>
    <w:rsid w:val="0073210C"/>
    <w:rsid w:val="007321DE"/>
    <w:rsid w:val="0073238A"/>
    <w:rsid w:val="00733758"/>
    <w:rsid w:val="00734737"/>
    <w:rsid w:val="007349E0"/>
    <w:rsid w:val="00734BBA"/>
    <w:rsid w:val="00735392"/>
    <w:rsid w:val="00735C77"/>
    <w:rsid w:val="00735E40"/>
    <w:rsid w:val="0073602A"/>
    <w:rsid w:val="0073676A"/>
    <w:rsid w:val="007367F6"/>
    <w:rsid w:val="00736EA4"/>
    <w:rsid w:val="0073711D"/>
    <w:rsid w:val="0073778F"/>
    <w:rsid w:val="007422EF"/>
    <w:rsid w:val="00742B71"/>
    <w:rsid w:val="00742F5D"/>
    <w:rsid w:val="00742F8F"/>
    <w:rsid w:val="00743205"/>
    <w:rsid w:val="0074401D"/>
    <w:rsid w:val="0074429A"/>
    <w:rsid w:val="0074475B"/>
    <w:rsid w:val="007449CC"/>
    <w:rsid w:val="00744D22"/>
    <w:rsid w:val="00745110"/>
    <w:rsid w:val="00746011"/>
    <w:rsid w:val="007461B1"/>
    <w:rsid w:val="007466F8"/>
    <w:rsid w:val="00747175"/>
    <w:rsid w:val="00747415"/>
    <w:rsid w:val="0074743B"/>
    <w:rsid w:val="00747663"/>
    <w:rsid w:val="00747A97"/>
    <w:rsid w:val="00747B93"/>
    <w:rsid w:val="00747CB2"/>
    <w:rsid w:val="00750BFE"/>
    <w:rsid w:val="00751799"/>
    <w:rsid w:val="007520CD"/>
    <w:rsid w:val="0075257E"/>
    <w:rsid w:val="00752758"/>
    <w:rsid w:val="00752BFC"/>
    <w:rsid w:val="00752DE9"/>
    <w:rsid w:val="00752E01"/>
    <w:rsid w:val="00752FCB"/>
    <w:rsid w:val="007538D2"/>
    <w:rsid w:val="00753948"/>
    <w:rsid w:val="00753EE8"/>
    <w:rsid w:val="00754259"/>
    <w:rsid w:val="007545D6"/>
    <w:rsid w:val="00754ABA"/>
    <w:rsid w:val="00754F0F"/>
    <w:rsid w:val="007552F1"/>
    <w:rsid w:val="007554BD"/>
    <w:rsid w:val="007554D6"/>
    <w:rsid w:val="00755ABF"/>
    <w:rsid w:val="00755F3B"/>
    <w:rsid w:val="007560A1"/>
    <w:rsid w:val="007566CB"/>
    <w:rsid w:val="0075678B"/>
    <w:rsid w:val="00757947"/>
    <w:rsid w:val="00757968"/>
    <w:rsid w:val="00760541"/>
    <w:rsid w:val="007620BE"/>
    <w:rsid w:val="0076216E"/>
    <w:rsid w:val="00762781"/>
    <w:rsid w:val="0076284D"/>
    <w:rsid w:val="00762B52"/>
    <w:rsid w:val="007630E3"/>
    <w:rsid w:val="00764CFF"/>
    <w:rsid w:val="00764FD6"/>
    <w:rsid w:val="00765189"/>
    <w:rsid w:val="007654C6"/>
    <w:rsid w:val="00766211"/>
    <w:rsid w:val="00767410"/>
    <w:rsid w:val="00767D66"/>
    <w:rsid w:val="00767E88"/>
    <w:rsid w:val="00771863"/>
    <w:rsid w:val="00771A43"/>
    <w:rsid w:val="00771D7A"/>
    <w:rsid w:val="00771E16"/>
    <w:rsid w:val="00771EC8"/>
    <w:rsid w:val="007720C2"/>
    <w:rsid w:val="007731F0"/>
    <w:rsid w:val="00773A49"/>
    <w:rsid w:val="007740AD"/>
    <w:rsid w:val="00774AA5"/>
    <w:rsid w:val="0077554C"/>
    <w:rsid w:val="00775B59"/>
    <w:rsid w:val="00775FC3"/>
    <w:rsid w:val="007763E1"/>
    <w:rsid w:val="00777670"/>
    <w:rsid w:val="00777DC5"/>
    <w:rsid w:val="00780F8E"/>
    <w:rsid w:val="007823C4"/>
    <w:rsid w:val="00782B3B"/>
    <w:rsid w:val="00782BF8"/>
    <w:rsid w:val="00782DCD"/>
    <w:rsid w:val="007834AA"/>
    <w:rsid w:val="00783536"/>
    <w:rsid w:val="00783C19"/>
    <w:rsid w:val="00783F37"/>
    <w:rsid w:val="0078453C"/>
    <w:rsid w:val="00785F17"/>
    <w:rsid w:val="007860B6"/>
    <w:rsid w:val="00786144"/>
    <w:rsid w:val="007869D1"/>
    <w:rsid w:val="00786D50"/>
    <w:rsid w:val="00786E7A"/>
    <w:rsid w:val="0078717C"/>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3F2"/>
    <w:rsid w:val="007A77BC"/>
    <w:rsid w:val="007A7D55"/>
    <w:rsid w:val="007A7E8A"/>
    <w:rsid w:val="007B0AAD"/>
    <w:rsid w:val="007B0F0F"/>
    <w:rsid w:val="007B12FF"/>
    <w:rsid w:val="007B185F"/>
    <w:rsid w:val="007B2A01"/>
    <w:rsid w:val="007B2E75"/>
    <w:rsid w:val="007B2E78"/>
    <w:rsid w:val="007B3B8D"/>
    <w:rsid w:val="007B3BB2"/>
    <w:rsid w:val="007B43A1"/>
    <w:rsid w:val="007B4A65"/>
    <w:rsid w:val="007B4DFE"/>
    <w:rsid w:val="007B5114"/>
    <w:rsid w:val="007B52AF"/>
    <w:rsid w:val="007B53FD"/>
    <w:rsid w:val="007B6219"/>
    <w:rsid w:val="007B629C"/>
    <w:rsid w:val="007B6C0D"/>
    <w:rsid w:val="007B6F6D"/>
    <w:rsid w:val="007B7281"/>
    <w:rsid w:val="007B732B"/>
    <w:rsid w:val="007B7651"/>
    <w:rsid w:val="007B7696"/>
    <w:rsid w:val="007B773D"/>
    <w:rsid w:val="007C0612"/>
    <w:rsid w:val="007C1C57"/>
    <w:rsid w:val="007C32E8"/>
    <w:rsid w:val="007C348D"/>
    <w:rsid w:val="007C3B9B"/>
    <w:rsid w:val="007C4A8E"/>
    <w:rsid w:val="007C4EA7"/>
    <w:rsid w:val="007C4F49"/>
    <w:rsid w:val="007C4FA1"/>
    <w:rsid w:val="007C50E5"/>
    <w:rsid w:val="007C5376"/>
    <w:rsid w:val="007C65CC"/>
    <w:rsid w:val="007C7A8A"/>
    <w:rsid w:val="007C7D60"/>
    <w:rsid w:val="007D0225"/>
    <w:rsid w:val="007D0A4E"/>
    <w:rsid w:val="007D0F6B"/>
    <w:rsid w:val="007D1221"/>
    <w:rsid w:val="007D1BAE"/>
    <w:rsid w:val="007D2E06"/>
    <w:rsid w:val="007D41C0"/>
    <w:rsid w:val="007D44EF"/>
    <w:rsid w:val="007D483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2A"/>
    <w:rsid w:val="007E232C"/>
    <w:rsid w:val="007E2CF6"/>
    <w:rsid w:val="007E2E51"/>
    <w:rsid w:val="007E3D46"/>
    <w:rsid w:val="007E3D62"/>
    <w:rsid w:val="007E41FF"/>
    <w:rsid w:val="007E50FE"/>
    <w:rsid w:val="007E5F3B"/>
    <w:rsid w:val="007E5F55"/>
    <w:rsid w:val="007E625C"/>
    <w:rsid w:val="007E6857"/>
    <w:rsid w:val="007E6935"/>
    <w:rsid w:val="007E7010"/>
    <w:rsid w:val="007E7231"/>
    <w:rsid w:val="007F0164"/>
    <w:rsid w:val="007F14C2"/>
    <w:rsid w:val="007F1543"/>
    <w:rsid w:val="007F1A0D"/>
    <w:rsid w:val="007F1B2E"/>
    <w:rsid w:val="007F1B84"/>
    <w:rsid w:val="007F1EA1"/>
    <w:rsid w:val="007F2173"/>
    <w:rsid w:val="007F2491"/>
    <w:rsid w:val="007F2536"/>
    <w:rsid w:val="007F34C7"/>
    <w:rsid w:val="007F366E"/>
    <w:rsid w:val="007F47E7"/>
    <w:rsid w:val="007F4F75"/>
    <w:rsid w:val="007F6402"/>
    <w:rsid w:val="007F6C4A"/>
    <w:rsid w:val="007F6C5E"/>
    <w:rsid w:val="007F70F3"/>
    <w:rsid w:val="0080079C"/>
    <w:rsid w:val="0080269D"/>
    <w:rsid w:val="008027BF"/>
    <w:rsid w:val="008040CB"/>
    <w:rsid w:val="008043C9"/>
    <w:rsid w:val="00804D0F"/>
    <w:rsid w:val="00804F45"/>
    <w:rsid w:val="008055AB"/>
    <w:rsid w:val="0080573E"/>
    <w:rsid w:val="00805D63"/>
    <w:rsid w:val="00806044"/>
    <w:rsid w:val="00806116"/>
    <w:rsid w:val="00806360"/>
    <w:rsid w:val="00806D81"/>
    <w:rsid w:val="00807B75"/>
    <w:rsid w:val="00810237"/>
    <w:rsid w:val="00810AF3"/>
    <w:rsid w:val="00813105"/>
    <w:rsid w:val="00813737"/>
    <w:rsid w:val="00813798"/>
    <w:rsid w:val="0081425E"/>
    <w:rsid w:val="008142E7"/>
    <w:rsid w:val="00814559"/>
    <w:rsid w:val="00814604"/>
    <w:rsid w:val="00814C2C"/>
    <w:rsid w:val="00814F72"/>
    <w:rsid w:val="008150F0"/>
    <w:rsid w:val="0081570A"/>
    <w:rsid w:val="00815D5F"/>
    <w:rsid w:val="008162AD"/>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62A"/>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9F3"/>
    <w:rsid w:val="008409D4"/>
    <w:rsid w:val="00840BEE"/>
    <w:rsid w:val="0084131B"/>
    <w:rsid w:val="0084174D"/>
    <w:rsid w:val="008417FF"/>
    <w:rsid w:val="00841A95"/>
    <w:rsid w:val="00841D69"/>
    <w:rsid w:val="00841F69"/>
    <w:rsid w:val="008429BA"/>
    <w:rsid w:val="0084385A"/>
    <w:rsid w:val="00845944"/>
    <w:rsid w:val="00845AD5"/>
    <w:rsid w:val="00846788"/>
    <w:rsid w:val="008475C6"/>
    <w:rsid w:val="008505E9"/>
    <w:rsid w:val="00851498"/>
    <w:rsid w:val="00851585"/>
    <w:rsid w:val="00851768"/>
    <w:rsid w:val="008517B7"/>
    <w:rsid w:val="00852202"/>
    <w:rsid w:val="00852EE9"/>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1DA"/>
    <w:rsid w:val="00861205"/>
    <w:rsid w:val="00861C17"/>
    <w:rsid w:val="00861F49"/>
    <w:rsid w:val="0086202D"/>
    <w:rsid w:val="00862DB8"/>
    <w:rsid w:val="0086303D"/>
    <w:rsid w:val="008638DF"/>
    <w:rsid w:val="00864390"/>
    <w:rsid w:val="008643DD"/>
    <w:rsid w:val="008656E1"/>
    <w:rsid w:val="008662A0"/>
    <w:rsid w:val="0086718D"/>
    <w:rsid w:val="0086727C"/>
    <w:rsid w:val="00867806"/>
    <w:rsid w:val="008678E4"/>
    <w:rsid w:val="00867D33"/>
    <w:rsid w:val="00870F9D"/>
    <w:rsid w:val="00871559"/>
    <w:rsid w:val="008715AB"/>
    <w:rsid w:val="0087164F"/>
    <w:rsid w:val="008717FB"/>
    <w:rsid w:val="00871873"/>
    <w:rsid w:val="0087218A"/>
    <w:rsid w:val="008721F6"/>
    <w:rsid w:val="0087372C"/>
    <w:rsid w:val="00873D68"/>
    <w:rsid w:val="008742BE"/>
    <w:rsid w:val="00874383"/>
    <w:rsid w:val="00875609"/>
    <w:rsid w:val="00875E60"/>
    <w:rsid w:val="00876B29"/>
    <w:rsid w:val="00876B6A"/>
    <w:rsid w:val="00876F48"/>
    <w:rsid w:val="00876F73"/>
    <w:rsid w:val="00877A5D"/>
    <w:rsid w:val="008802B8"/>
    <w:rsid w:val="00881064"/>
    <w:rsid w:val="00881B1D"/>
    <w:rsid w:val="0088228F"/>
    <w:rsid w:val="00882826"/>
    <w:rsid w:val="00882956"/>
    <w:rsid w:val="008834C6"/>
    <w:rsid w:val="00884B13"/>
    <w:rsid w:val="00884D1B"/>
    <w:rsid w:val="0088536D"/>
    <w:rsid w:val="008877C1"/>
    <w:rsid w:val="00887B5D"/>
    <w:rsid w:val="0089103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07F"/>
    <w:rsid w:val="008A1365"/>
    <w:rsid w:val="008A1AB1"/>
    <w:rsid w:val="008A1D5F"/>
    <w:rsid w:val="008A216D"/>
    <w:rsid w:val="008A2970"/>
    <w:rsid w:val="008A2E29"/>
    <w:rsid w:val="008A3657"/>
    <w:rsid w:val="008A3A6F"/>
    <w:rsid w:val="008A3C76"/>
    <w:rsid w:val="008A3C98"/>
    <w:rsid w:val="008A3CFF"/>
    <w:rsid w:val="008A4861"/>
    <w:rsid w:val="008A51A5"/>
    <w:rsid w:val="008A5606"/>
    <w:rsid w:val="008A5873"/>
    <w:rsid w:val="008A5D2E"/>
    <w:rsid w:val="008A6002"/>
    <w:rsid w:val="008A60BA"/>
    <w:rsid w:val="008A6B05"/>
    <w:rsid w:val="008A7E15"/>
    <w:rsid w:val="008A7F0B"/>
    <w:rsid w:val="008B161D"/>
    <w:rsid w:val="008B1B4F"/>
    <w:rsid w:val="008B1FB2"/>
    <w:rsid w:val="008B31B9"/>
    <w:rsid w:val="008B3818"/>
    <w:rsid w:val="008B44FE"/>
    <w:rsid w:val="008B47EE"/>
    <w:rsid w:val="008B4851"/>
    <w:rsid w:val="008B5444"/>
    <w:rsid w:val="008B5670"/>
    <w:rsid w:val="008B6309"/>
    <w:rsid w:val="008B68E8"/>
    <w:rsid w:val="008B6A96"/>
    <w:rsid w:val="008B6B87"/>
    <w:rsid w:val="008B6C07"/>
    <w:rsid w:val="008B6C1D"/>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1A7"/>
    <w:rsid w:val="008C7B15"/>
    <w:rsid w:val="008C7C8C"/>
    <w:rsid w:val="008D02FF"/>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D76CF"/>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CA8"/>
    <w:rsid w:val="008E7D27"/>
    <w:rsid w:val="008E7D87"/>
    <w:rsid w:val="008E7DB3"/>
    <w:rsid w:val="008E7EF5"/>
    <w:rsid w:val="008F02EA"/>
    <w:rsid w:val="008F0404"/>
    <w:rsid w:val="008F0B38"/>
    <w:rsid w:val="008F18F2"/>
    <w:rsid w:val="008F1C0B"/>
    <w:rsid w:val="008F242E"/>
    <w:rsid w:val="008F2477"/>
    <w:rsid w:val="008F27A4"/>
    <w:rsid w:val="008F2900"/>
    <w:rsid w:val="008F3179"/>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483"/>
    <w:rsid w:val="00900D5D"/>
    <w:rsid w:val="00901552"/>
    <w:rsid w:val="00901FB3"/>
    <w:rsid w:val="009025EC"/>
    <w:rsid w:val="009032BE"/>
    <w:rsid w:val="009034DF"/>
    <w:rsid w:val="00903F2F"/>
    <w:rsid w:val="009043AE"/>
    <w:rsid w:val="00904BC4"/>
    <w:rsid w:val="00904E80"/>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E84"/>
    <w:rsid w:val="00931F19"/>
    <w:rsid w:val="009323DD"/>
    <w:rsid w:val="0093261C"/>
    <w:rsid w:val="009327E5"/>
    <w:rsid w:val="00934599"/>
    <w:rsid w:val="00935371"/>
    <w:rsid w:val="00935826"/>
    <w:rsid w:val="00936898"/>
    <w:rsid w:val="0093767A"/>
    <w:rsid w:val="009400B9"/>
    <w:rsid w:val="00940EF8"/>
    <w:rsid w:val="00942030"/>
    <w:rsid w:val="00942226"/>
    <w:rsid w:val="00942379"/>
    <w:rsid w:val="009425A7"/>
    <w:rsid w:val="00942662"/>
    <w:rsid w:val="00942B80"/>
    <w:rsid w:val="00942BCA"/>
    <w:rsid w:val="00942C81"/>
    <w:rsid w:val="009430FD"/>
    <w:rsid w:val="0094429A"/>
    <w:rsid w:val="00945504"/>
    <w:rsid w:val="009465A0"/>
    <w:rsid w:val="00946722"/>
    <w:rsid w:val="0094778E"/>
    <w:rsid w:val="009501C3"/>
    <w:rsid w:val="009502BE"/>
    <w:rsid w:val="009502F5"/>
    <w:rsid w:val="00950EDE"/>
    <w:rsid w:val="00951300"/>
    <w:rsid w:val="0095251F"/>
    <w:rsid w:val="00953164"/>
    <w:rsid w:val="0095321C"/>
    <w:rsid w:val="00953D09"/>
    <w:rsid w:val="00953F2B"/>
    <w:rsid w:val="00954A8F"/>
    <w:rsid w:val="00955067"/>
    <w:rsid w:val="00955109"/>
    <w:rsid w:val="00955F2F"/>
    <w:rsid w:val="00956A4E"/>
    <w:rsid w:val="00956AB5"/>
    <w:rsid w:val="00956E9B"/>
    <w:rsid w:val="009572B3"/>
    <w:rsid w:val="00957893"/>
    <w:rsid w:val="00960A92"/>
    <w:rsid w:val="00961502"/>
    <w:rsid w:val="009621A2"/>
    <w:rsid w:val="0096248C"/>
    <w:rsid w:val="00962924"/>
    <w:rsid w:val="00963009"/>
    <w:rsid w:val="0096353F"/>
    <w:rsid w:val="009639C8"/>
    <w:rsid w:val="00963E07"/>
    <w:rsid w:val="0096424C"/>
    <w:rsid w:val="00964EE9"/>
    <w:rsid w:val="00965310"/>
    <w:rsid w:val="009655C4"/>
    <w:rsid w:val="0096562F"/>
    <w:rsid w:val="009657AE"/>
    <w:rsid w:val="00965894"/>
    <w:rsid w:val="009658FE"/>
    <w:rsid w:val="00966032"/>
    <w:rsid w:val="0096678C"/>
    <w:rsid w:val="009670AC"/>
    <w:rsid w:val="00967185"/>
    <w:rsid w:val="009700A8"/>
    <w:rsid w:val="00970545"/>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0CA"/>
    <w:rsid w:val="0098239A"/>
    <w:rsid w:val="009827EC"/>
    <w:rsid w:val="00982EE8"/>
    <w:rsid w:val="00983A43"/>
    <w:rsid w:val="009841CD"/>
    <w:rsid w:val="00984B02"/>
    <w:rsid w:val="009855D4"/>
    <w:rsid w:val="00985A84"/>
    <w:rsid w:val="00985F55"/>
    <w:rsid w:val="009861B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97C8E"/>
    <w:rsid w:val="009A0886"/>
    <w:rsid w:val="009A0C5F"/>
    <w:rsid w:val="009A180D"/>
    <w:rsid w:val="009A201E"/>
    <w:rsid w:val="009A29D1"/>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169"/>
    <w:rsid w:val="009B490F"/>
    <w:rsid w:val="009B62AA"/>
    <w:rsid w:val="009B654D"/>
    <w:rsid w:val="009B6595"/>
    <w:rsid w:val="009B68E2"/>
    <w:rsid w:val="009B6E32"/>
    <w:rsid w:val="009B6F95"/>
    <w:rsid w:val="009B711D"/>
    <w:rsid w:val="009C00DC"/>
    <w:rsid w:val="009C06DA"/>
    <w:rsid w:val="009C0A87"/>
    <w:rsid w:val="009C0FE3"/>
    <w:rsid w:val="009C1155"/>
    <w:rsid w:val="009C19E0"/>
    <w:rsid w:val="009C1B9B"/>
    <w:rsid w:val="009C2357"/>
    <w:rsid w:val="009C2518"/>
    <w:rsid w:val="009C30B3"/>
    <w:rsid w:val="009C3882"/>
    <w:rsid w:val="009C436F"/>
    <w:rsid w:val="009C43B4"/>
    <w:rsid w:val="009C4A6D"/>
    <w:rsid w:val="009C578E"/>
    <w:rsid w:val="009C5825"/>
    <w:rsid w:val="009C5AA9"/>
    <w:rsid w:val="009C621B"/>
    <w:rsid w:val="009C622E"/>
    <w:rsid w:val="009C658D"/>
    <w:rsid w:val="009C69A4"/>
    <w:rsid w:val="009C6C1E"/>
    <w:rsid w:val="009C6DCC"/>
    <w:rsid w:val="009C6DFE"/>
    <w:rsid w:val="009C74E3"/>
    <w:rsid w:val="009C7A2D"/>
    <w:rsid w:val="009C7D51"/>
    <w:rsid w:val="009C7D5F"/>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2F2"/>
    <w:rsid w:val="009D73D9"/>
    <w:rsid w:val="009D74D0"/>
    <w:rsid w:val="009D779F"/>
    <w:rsid w:val="009E064A"/>
    <w:rsid w:val="009E1FFB"/>
    <w:rsid w:val="009E20B7"/>
    <w:rsid w:val="009E2403"/>
    <w:rsid w:val="009E2A5C"/>
    <w:rsid w:val="009E3E43"/>
    <w:rsid w:val="009E43D5"/>
    <w:rsid w:val="009E46B6"/>
    <w:rsid w:val="009E46BC"/>
    <w:rsid w:val="009E4CDE"/>
    <w:rsid w:val="009E58A8"/>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3A"/>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4942"/>
    <w:rsid w:val="00A15CF0"/>
    <w:rsid w:val="00A176D5"/>
    <w:rsid w:val="00A1780C"/>
    <w:rsid w:val="00A17A79"/>
    <w:rsid w:val="00A215B6"/>
    <w:rsid w:val="00A217B2"/>
    <w:rsid w:val="00A21F3E"/>
    <w:rsid w:val="00A222A1"/>
    <w:rsid w:val="00A23042"/>
    <w:rsid w:val="00A23B71"/>
    <w:rsid w:val="00A23C2A"/>
    <w:rsid w:val="00A24143"/>
    <w:rsid w:val="00A2480E"/>
    <w:rsid w:val="00A24EBE"/>
    <w:rsid w:val="00A24FBA"/>
    <w:rsid w:val="00A25168"/>
    <w:rsid w:val="00A25311"/>
    <w:rsid w:val="00A2534E"/>
    <w:rsid w:val="00A25672"/>
    <w:rsid w:val="00A25751"/>
    <w:rsid w:val="00A25D08"/>
    <w:rsid w:val="00A26794"/>
    <w:rsid w:val="00A26AEF"/>
    <w:rsid w:val="00A26F11"/>
    <w:rsid w:val="00A27446"/>
    <w:rsid w:val="00A27846"/>
    <w:rsid w:val="00A30644"/>
    <w:rsid w:val="00A30DEC"/>
    <w:rsid w:val="00A3113F"/>
    <w:rsid w:val="00A31171"/>
    <w:rsid w:val="00A311DE"/>
    <w:rsid w:val="00A31436"/>
    <w:rsid w:val="00A322CD"/>
    <w:rsid w:val="00A32686"/>
    <w:rsid w:val="00A32BE9"/>
    <w:rsid w:val="00A32C66"/>
    <w:rsid w:val="00A32D3F"/>
    <w:rsid w:val="00A32DFF"/>
    <w:rsid w:val="00A33366"/>
    <w:rsid w:val="00A33684"/>
    <w:rsid w:val="00A343F4"/>
    <w:rsid w:val="00A3512C"/>
    <w:rsid w:val="00A351CC"/>
    <w:rsid w:val="00A351D0"/>
    <w:rsid w:val="00A3675E"/>
    <w:rsid w:val="00A3699B"/>
    <w:rsid w:val="00A36D58"/>
    <w:rsid w:val="00A37503"/>
    <w:rsid w:val="00A37987"/>
    <w:rsid w:val="00A4132F"/>
    <w:rsid w:val="00A41AC1"/>
    <w:rsid w:val="00A41CA4"/>
    <w:rsid w:val="00A41CC1"/>
    <w:rsid w:val="00A42249"/>
    <w:rsid w:val="00A42B33"/>
    <w:rsid w:val="00A42FE7"/>
    <w:rsid w:val="00A43140"/>
    <w:rsid w:val="00A4394E"/>
    <w:rsid w:val="00A43BC1"/>
    <w:rsid w:val="00A43C02"/>
    <w:rsid w:val="00A44166"/>
    <w:rsid w:val="00A44C01"/>
    <w:rsid w:val="00A44C87"/>
    <w:rsid w:val="00A45433"/>
    <w:rsid w:val="00A456C4"/>
    <w:rsid w:val="00A4580A"/>
    <w:rsid w:val="00A4599F"/>
    <w:rsid w:val="00A4619E"/>
    <w:rsid w:val="00A466F1"/>
    <w:rsid w:val="00A4712C"/>
    <w:rsid w:val="00A47563"/>
    <w:rsid w:val="00A478DF"/>
    <w:rsid w:val="00A47A85"/>
    <w:rsid w:val="00A507A9"/>
    <w:rsid w:val="00A510B9"/>
    <w:rsid w:val="00A510C5"/>
    <w:rsid w:val="00A51E81"/>
    <w:rsid w:val="00A52316"/>
    <w:rsid w:val="00A524F1"/>
    <w:rsid w:val="00A5253F"/>
    <w:rsid w:val="00A52B08"/>
    <w:rsid w:val="00A53041"/>
    <w:rsid w:val="00A53BAE"/>
    <w:rsid w:val="00A53EE8"/>
    <w:rsid w:val="00A54FCF"/>
    <w:rsid w:val="00A5552B"/>
    <w:rsid w:val="00A55891"/>
    <w:rsid w:val="00A55AA5"/>
    <w:rsid w:val="00A560A2"/>
    <w:rsid w:val="00A57036"/>
    <w:rsid w:val="00A571AB"/>
    <w:rsid w:val="00A5749C"/>
    <w:rsid w:val="00A5751B"/>
    <w:rsid w:val="00A57B3C"/>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6679"/>
    <w:rsid w:val="00A67567"/>
    <w:rsid w:val="00A704CD"/>
    <w:rsid w:val="00A70D62"/>
    <w:rsid w:val="00A70DAE"/>
    <w:rsid w:val="00A70DC3"/>
    <w:rsid w:val="00A70E68"/>
    <w:rsid w:val="00A71BA0"/>
    <w:rsid w:val="00A71F8A"/>
    <w:rsid w:val="00A728AD"/>
    <w:rsid w:val="00A73BF7"/>
    <w:rsid w:val="00A74409"/>
    <w:rsid w:val="00A744AD"/>
    <w:rsid w:val="00A747AC"/>
    <w:rsid w:val="00A74B22"/>
    <w:rsid w:val="00A74B37"/>
    <w:rsid w:val="00A75114"/>
    <w:rsid w:val="00A75148"/>
    <w:rsid w:val="00A7579E"/>
    <w:rsid w:val="00A76F66"/>
    <w:rsid w:val="00A77900"/>
    <w:rsid w:val="00A8071F"/>
    <w:rsid w:val="00A80C02"/>
    <w:rsid w:val="00A80D01"/>
    <w:rsid w:val="00A8161B"/>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4F55"/>
    <w:rsid w:val="00A865DA"/>
    <w:rsid w:val="00A90AF8"/>
    <w:rsid w:val="00A91483"/>
    <w:rsid w:val="00A92611"/>
    <w:rsid w:val="00A934E0"/>
    <w:rsid w:val="00A93616"/>
    <w:rsid w:val="00A93C5D"/>
    <w:rsid w:val="00A940CF"/>
    <w:rsid w:val="00A94866"/>
    <w:rsid w:val="00A9488B"/>
    <w:rsid w:val="00A94AAE"/>
    <w:rsid w:val="00A96518"/>
    <w:rsid w:val="00A96630"/>
    <w:rsid w:val="00A97192"/>
    <w:rsid w:val="00A97573"/>
    <w:rsid w:val="00A97EDD"/>
    <w:rsid w:val="00A97EF0"/>
    <w:rsid w:val="00AA0DC1"/>
    <w:rsid w:val="00AA1198"/>
    <w:rsid w:val="00AA1D7C"/>
    <w:rsid w:val="00AA23FB"/>
    <w:rsid w:val="00AA2718"/>
    <w:rsid w:val="00AA29DF"/>
    <w:rsid w:val="00AA2A14"/>
    <w:rsid w:val="00AA362E"/>
    <w:rsid w:val="00AA4CE6"/>
    <w:rsid w:val="00AA52E1"/>
    <w:rsid w:val="00AA5D6A"/>
    <w:rsid w:val="00AA5EFC"/>
    <w:rsid w:val="00AA62D6"/>
    <w:rsid w:val="00AA6640"/>
    <w:rsid w:val="00AA66DF"/>
    <w:rsid w:val="00AA6796"/>
    <w:rsid w:val="00AA78B2"/>
    <w:rsid w:val="00AA7C0D"/>
    <w:rsid w:val="00AA7DD1"/>
    <w:rsid w:val="00AB0B00"/>
    <w:rsid w:val="00AB1754"/>
    <w:rsid w:val="00AB1792"/>
    <w:rsid w:val="00AB1EF3"/>
    <w:rsid w:val="00AB2DB9"/>
    <w:rsid w:val="00AB2E78"/>
    <w:rsid w:val="00AB2FA0"/>
    <w:rsid w:val="00AB3B35"/>
    <w:rsid w:val="00AB3B5E"/>
    <w:rsid w:val="00AB3EA4"/>
    <w:rsid w:val="00AB47F0"/>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BDC"/>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2C34"/>
    <w:rsid w:val="00AE3401"/>
    <w:rsid w:val="00AE3439"/>
    <w:rsid w:val="00AE422D"/>
    <w:rsid w:val="00AE55E5"/>
    <w:rsid w:val="00AE60D1"/>
    <w:rsid w:val="00AE6BCB"/>
    <w:rsid w:val="00AE7624"/>
    <w:rsid w:val="00AF04CA"/>
    <w:rsid w:val="00AF06AE"/>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AE3"/>
    <w:rsid w:val="00B01C30"/>
    <w:rsid w:val="00B036A0"/>
    <w:rsid w:val="00B03CE0"/>
    <w:rsid w:val="00B041F3"/>
    <w:rsid w:val="00B05A03"/>
    <w:rsid w:val="00B06A47"/>
    <w:rsid w:val="00B06EA0"/>
    <w:rsid w:val="00B07665"/>
    <w:rsid w:val="00B07B95"/>
    <w:rsid w:val="00B1096B"/>
    <w:rsid w:val="00B1123C"/>
    <w:rsid w:val="00B1181C"/>
    <w:rsid w:val="00B11FED"/>
    <w:rsid w:val="00B123E4"/>
    <w:rsid w:val="00B12512"/>
    <w:rsid w:val="00B1261A"/>
    <w:rsid w:val="00B12BF6"/>
    <w:rsid w:val="00B13807"/>
    <w:rsid w:val="00B1388F"/>
    <w:rsid w:val="00B14544"/>
    <w:rsid w:val="00B149EA"/>
    <w:rsid w:val="00B157D6"/>
    <w:rsid w:val="00B16159"/>
    <w:rsid w:val="00B16562"/>
    <w:rsid w:val="00B166BC"/>
    <w:rsid w:val="00B16A8C"/>
    <w:rsid w:val="00B16D29"/>
    <w:rsid w:val="00B16F6B"/>
    <w:rsid w:val="00B17053"/>
    <w:rsid w:val="00B176FD"/>
    <w:rsid w:val="00B17AD6"/>
    <w:rsid w:val="00B17DBA"/>
    <w:rsid w:val="00B203BE"/>
    <w:rsid w:val="00B2069D"/>
    <w:rsid w:val="00B210DB"/>
    <w:rsid w:val="00B2125E"/>
    <w:rsid w:val="00B21AC5"/>
    <w:rsid w:val="00B21EFA"/>
    <w:rsid w:val="00B2239D"/>
    <w:rsid w:val="00B22538"/>
    <w:rsid w:val="00B240B9"/>
    <w:rsid w:val="00B24214"/>
    <w:rsid w:val="00B2459A"/>
    <w:rsid w:val="00B24708"/>
    <w:rsid w:val="00B24D95"/>
    <w:rsid w:val="00B252D4"/>
    <w:rsid w:val="00B27D89"/>
    <w:rsid w:val="00B3033B"/>
    <w:rsid w:val="00B30554"/>
    <w:rsid w:val="00B3055F"/>
    <w:rsid w:val="00B3068F"/>
    <w:rsid w:val="00B30979"/>
    <w:rsid w:val="00B30AC8"/>
    <w:rsid w:val="00B30CEA"/>
    <w:rsid w:val="00B31045"/>
    <w:rsid w:val="00B31908"/>
    <w:rsid w:val="00B31D3E"/>
    <w:rsid w:val="00B31D5E"/>
    <w:rsid w:val="00B3233B"/>
    <w:rsid w:val="00B324BF"/>
    <w:rsid w:val="00B3287D"/>
    <w:rsid w:val="00B33394"/>
    <w:rsid w:val="00B33EAC"/>
    <w:rsid w:val="00B33EE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6EB"/>
    <w:rsid w:val="00B43A30"/>
    <w:rsid w:val="00B44939"/>
    <w:rsid w:val="00B44C07"/>
    <w:rsid w:val="00B44DAE"/>
    <w:rsid w:val="00B45A5E"/>
    <w:rsid w:val="00B4694C"/>
    <w:rsid w:val="00B4698A"/>
    <w:rsid w:val="00B46BD1"/>
    <w:rsid w:val="00B46C90"/>
    <w:rsid w:val="00B47415"/>
    <w:rsid w:val="00B47535"/>
    <w:rsid w:val="00B475D1"/>
    <w:rsid w:val="00B477F1"/>
    <w:rsid w:val="00B4792F"/>
    <w:rsid w:val="00B47C05"/>
    <w:rsid w:val="00B47D62"/>
    <w:rsid w:val="00B500A6"/>
    <w:rsid w:val="00B50760"/>
    <w:rsid w:val="00B50934"/>
    <w:rsid w:val="00B5221E"/>
    <w:rsid w:val="00B522AC"/>
    <w:rsid w:val="00B52729"/>
    <w:rsid w:val="00B5429E"/>
    <w:rsid w:val="00B54910"/>
    <w:rsid w:val="00B54C37"/>
    <w:rsid w:val="00B54DAB"/>
    <w:rsid w:val="00B5521E"/>
    <w:rsid w:val="00B55A65"/>
    <w:rsid w:val="00B55E62"/>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A32"/>
    <w:rsid w:val="00B66E67"/>
    <w:rsid w:val="00B67720"/>
    <w:rsid w:val="00B67D76"/>
    <w:rsid w:val="00B70104"/>
    <w:rsid w:val="00B712C7"/>
    <w:rsid w:val="00B71986"/>
    <w:rsid w:val="00B71B06"/>
    <w:rsid w:val="00B72BAC"/>
    <w:rsid w:val="00B73A00"/>
    <w:rsid w:val="00B741D0"/>
    <w:rsid w:val="00B7494D"/>
    <w:rsid w:val="00B74B04"/>
    <w:rsid w:val="00B7560A"/>
    <w:rsid w:val="00B75AF1"/>
    <w:rsid w:val="00B75F6D"/>
    <w:rsid w:val="00B7632D"/>
    <w:rsid w:val="00B76501"/>
    <w:rsid w:val="00B76FA2"/>
    <w:rsid w:val="00B772DE"/>
    <w:rsid w:val="00B80303"/>
    <w:rsid w:val="00B80E8A"/>
    <w:rsid w:val="00B81936"/>
    <w:rsid w:val="00B81E4A"/>
    <w:rsid w:val="00B8303D"/>
    <w:rsid w:val="00B83109"/>
    <w:rsid w:val="00B8383C"/>
    <w:rsid w:val="00B83AF3"/>
    <w:rsid w:val="00B84D7D"/>
    <w:rsid w:val="00B852B7"/>
    <w:rsid w:val="00B856FF"/>
    <w:rsid w:val="00B85888"/>
    <w:rsid w:val="00B85D0A"/>
    <w:rsid w:val="00B85D18"/>
    <w:rsid w:val="00B86367"/>
    <w:rsid w:val="00B8671F"/>
    <w:rsid w:val="00B86CBC"/>
    <w:rsid w:val="00B87BF7"/>
    <w:rsid w:val="00B87FE9"/>
    <w:rsid w:val="00B9137D"/>
    <w:rsid w:val="00B91FB8"/>
    <w:rsid w:val="00B9241A"/>
    <w:rsid w:val="00B937E7"/>
    <w:rsid w:val="00B93866"/>
    <w:rsid w:val="00B93A46"/>
    <w:rsid w:val="00B944B8"/>
    <w:rsid w:val="00B946B2"/>
    <w:rsid w:val="00B95221"/>
    <w:rsid w:val="00B956F2"/>
    <w:rsid w:val="00B95780"/>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708"/>
    <w:rsid w:val="00BA38A5"/>
    <w:rsid w:val="00BA3D88"/>
    <w:rsid w:val="00BA45FC"/>
    <w:rsid w:val="00BA4ACB"/>
    <w:rsid w:val="00BA4D96"/>
    <w:rsid w:val="00BA5539"/>
    <w:rsid w:val="00BA5C6D"/>
    <w:rsid w:val="00BA5D95"/>
    <w:rsid w:val="00BA69FA"/>
    <w:rsid w:val="00BA6AB3"/>
    <w:rsid w:val="00BA6EE1"/>
    <w:rsid w:val="00BA71FB"/>
    <w:rsid w:val="00BA733E"/>
    <w:rsid w:val="00BA74D7"/>
    <w:rsid w:val="00BB016B"/>
    <w:rsid w:val="00BB0514"/>
    <w:rsid w:val="00BB0FC8"/>
    <w:rsid w:val="00BB174C"/>
    <w:rsid w:val="00BB1ED5"/>
    <w:rsid w:val="00BB28FE"/>
    <w:rsid w:val="00BB2C79"/>
    <w:rsid w:val="00BB2F46"/>
    <w:rsid w:val="00BB3B0E"/>
    <w:rsid w:val="00BB3CC4"/>
    <w:rsid w:val="00BB410E"/>
    <w:rsid w:val="00BB45B4"/>
    <w:rsid w:val="00BB45DF"/>
    <w:rsid w:val="00BB4A57"/>
    <w:rsid w:val="00BB4FB3"/>
    <w:rsid w:val="00BB5270"/>
    <w:rsid w:val="00BB536B"/>
    <w:rsid w:val="00BB54F0"/>
    <w:rsid w:val="00BB5FED"/>
    <w:rsid w:val="00BB62CB"/>
    <w:rsid w:val="00BB6B79"/>
    <w:rsid w:val="00BB71B1"/>
    <w:rsid w:val="00BB7C27"/>
    <w:rsid w:val="00BB7D63"/>
    <w:rsid w:val="00BC07F6"/>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2C"/>
    <w:rsid w:val="00BC7052"/>
    <w:rsid w:val="00BC759E"/>
    <w:rsid w:val="00BC7F89"/>
    <w:rsid w:val="00BD00A0"/>
    <w:rsid w:val="00BD00CF"/>
    <w:rsid w:val="00BD045A"/>
    <w:rsid w:val="00BD0C86"/>
    <w:rsid w:val="00BD2025"/>
    <w:rsid w:val="00BD22D9"/>
    <w:rsid w:val="00BD3C64"/>
    <w:rsid w:val="00BD41D7"/>
    <w:rsid w:val="00BD4544"/>
    <w:rsid w:val="00BD53C1"/>
    <w:rsid w:val="00BD584D"/>
    <w:rsid w:val="00BD65B2"/>
    <w:rsid w:val="00BD7C43"/>
    <w:rsid w:val="00BE0587"/>
    <w:rsid w:val="00BE080C"/>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CEE"/>
    <w:rsid w:val="00BF4594"/>
    <w:rsid w:val="00BF56F0"/>
    <w:rsid w:val="00BF5AEB"/>
    <w:rsid w:val="00BF6ABE"/>
    <w:rsid w:val="00BF6BED"/>
    <w:rsid w:val="00BF6C92"/>
    <w:rsid w:val="00BF73B5"/>
    <w:rsid w:val="00BF780E"/>
    <w:rsid w:val="00C00F86"/>
    <w:rsid w:val="00C01740"/>
    <w:rsid w:val="00C0177E"/>
    <w:rsid w:val="00C01B4A"/>
    <w:rsid w:val="00C01FD4"/>
    <w:rsid w:val="00C02966"/>
    <w:rsid w:val="00C02B55"/>
    <w:rsid w:val="00C03165"/>
    <w:rsid w:val="00C03B7E"/>
    <w:rsid w:val="00C03EB7"/>
    <w:rsid w:val="00C04406"/>
    <w:rsid w:val="00C0495E"/>
    <w:rsid w:val="00C04FFE"/>
    <w:rsid w:val="00C0533D"/>
    <w:rsid w:val="00C06604"/>
    <w:rsid w:val="00C06A2C"/>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23"/>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9EE"/>
    <w:rsid w:val="00C20A77"/>
    <w:rsid w:val="00C20E68"/>
    <w:rsid w:val="00C21132"/>
    <w:rsid w:val="00C21945"/>
    <w:rsid w:val="00C21A30"/>
    <w:rsid w:val="00C22DB0"/>
    <w:rsid w:val="00C23DFD"/>
    <w:rsid w:val="00C23E06"/>
    <w:rsid w:val="00C25FC8"/>
    <w:rsid w:val="00C26588"/>
    <w:rsid w:val="00C265EA"/>
    <w:rsid w:val="00C271D1"/>
    <w:rsid w:val="00C30385"/>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236"/>
    <w:rsid w:val="00C42A0E"/>
    <w:rsid w:val="00C42E25"/>
    <w:rsid w:val="00C42EB1"/>
    <w:rsid w:val="00C438F5"/>
    <w:rsid w:val="00C441D7"/>
    <w:rsid w:val="00C44561"/>
    <w:rsid w:val="00C4463D"/>
    <w:rsid w:val="00C447D2"/>
    <w:rsid w:val="00C44F55"/>
    <w:rsid w:val="00C46663"/>
    <w:rsid w:val="00C468E9"/>
    <w:rsid w:val="00C47599"/>
    <w:rsid w:val="00C476FC"/>
    <w:rsid w:val="00C477E1"/>
    <w:rsid w:val="00C47CE7"/>
    <w:rsid w:val="00C504F9"/>
    <w:rsid w:val="00C509F5"/>
    <w:rsid w:val="00C50B8F"/>
    <w:rsid w:val="00C515B6"/>
    <w:rsid w:val="00C52086"/>
    <w:rsid w:val="00C52854"/>
    <w:rsid w:val="00C52A24"/>
    <w:rsid w:val="00C53315"/>
    <w:rsid w:val="00C544C8"/>
    <w:rsid w:val="00C54574"/>
    <w:rsid w:val="00C54E8A"/>
    <w:rsid w:val="00C56765"/>
    <w:rsid w:val="00C5749A"/>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595"/>
    <w:rsid w:val="00C65A50"/>
    <w:rsid w:val="00C65CAE"/>
    <w:rsid w:val="00C665FD"/>
    <w:rsid w:val="00C66E3C"/>
    <w:rsid w:val="00C671FD"/>
    <w:rsid w:val="00C67553"/>
    <w:rsid w:val="00C67DBA"/>
    <w:rsid w:val="00C67E20"/>
    <w:rsid w:val="00C7012A"/>
    <w:rsid w:val="00C70AD7"/>
    <w:rsid w:val="00C70BCA"/>
    <w:rsid w:val="00C70F76"/>
    <w:rsid w:val="00C714A2"/>
    <w:rsid w:val="00C7179F"/>
    <w:rsid w:val="00C725E4"/>
    <w:rsid w:val="00C727CF"/>
    <w:rsid w:val="00C72D44"/>
    <w:rsid w:val="00C742DF"/>
    <w:rsid w:val="00C75E83"/>
    <w:rsid w:val="00C7706C"/>
    <w:rsid w:val="00C77938"/>
    <w:rsid w:val="00C77AC5"/>
    <w:rsid w:val="00C77CAE"/>
    <w:rsid w:val="00C8053F"/>
    <w:rsid w:val="00C80574"/>
    <w:rsid w:val="00C80EBC"/>
    <w:rsid w:val="00C8106D"/>
    <w:rsid w:val="00C822DC"/>
    <w:rsid w:val="00C8357B"/>
    <w:rsid w:val="00C83859"/>
    <w:rsid w:val="00C83FE2"/>
    <w:rsid w:val="00C8402F"/>
    <w:rsid w:val="00C840C6"/>
    <w:rsid w:val="00C84434"/>
    <w:rsid w:val="00C84604"/>
    <w:rsid w:val="00C84723"/>
    <w:rsid w:val="00C8502B"/>
    <w:rsid w:val="00C85777"/>
    <w:rsid w:val="00C85C69"/>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69C"/>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5C6"/>
    <w:rsid w:val="00CA47CB"/>
    <w:rsid w:val="00CA5166"/>
    <w:rsid w:val="00CA5F25"/>
    <w:rsid w:val="00CA63D8"/>
    <w:rsid w:val="00CA64E1"/>
    <w:rsid w:val="00CA77FA"/>
    <w:rsid w:val="00CB1856"/>
    <w:rsid w:val="00CB1979"/>
    <w:rsid w:val="00CB1BFC"/>
    <w:rsid w:val="00CB1C73"/>
    <w:rsid w:val="00CB20ED"/>
    <w:rsid w:val="00CB21ED"/>
    <w:rsid w:val="00CB3C1E"/>
    <w:rsid w:val="00CB3E24"/>
    <w:rsid w:val="00CB46BF"/>
    <w:rsid w:val="00CB4BA3"/>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2A9"/>
    <w:rsid w:val="00CC3078"/>
    <w:rsid w:val="00CC3925"/>
    <w:rsid w:val="00CC45EE"/>
    <w:rsid w:val="00CC4E78"/>
    <w:rsid w:val="00CC4EEC"/>
    <w:rsid w:val="00CC4F9F"/>
    <w:rsid w:val="00CC565E"/>
    <w:rsid w:val="00CC620F"/>
    <w:rsid w:val="00CC70B1"/>
    <w:rsid w:val="00CC718A"/>
    <w:rsid w:val="00CC7206"/>
    <w:rsid w:val="00CC7433"/>
    <w:rsid w:val="00CC7915"/>
    <w:rsid w:val="00CC7BF3"/>
    <w:rsid w:val="00CC7C6B"/>
    <w:rsid w:val="00CD03A8"/>
    <w:rsid w:val="00CD03AD"/>
    <w:rsid w:val="00CD0A3B"/>
    <w:rsid w:val="00CD0BCD"/>
    <w:rsid w:val="00CD1769"/>
    <w:rsid w:val="00CD2536"/>
    <w:rsid w:val="00CD28BB"/>
    <w:rsid w:val="00CD2D93"/>
    <w:rsid w:val="00CD3331"/>
    <w:rsid w:val="00CD338F"/>
    <w:rsid w:val="00CD3C37"/>
    <w:rsid w:val="00CD41CC"/>
    <w:rsid w:val="00CD46EA"/>
    <w:rsid w:val="00CD483E"/>
    <w:rsid w:val="00CD4A66"/>
    <w:rsid w:val="00CD5A4E"/>
    <w:rsid w:val="00CD5F1C"/>
    <w:rsid w:val="00CD6F81"/>
    <w:rsid w:val="00CD73FF"/>
    <w:rsid w:val="00CD7A6B"/>
    <w:rsid w:val="00CE07F5"/>
    <w:rsid w:val="00CE0A3E"/>
    <w:rsid w:val="00CE134E"/>
    <w:rsid w:val="00CE1414"/>
    <w:rsid w:val="00CE14DF"/>
    <w:rsid w:val="00CE1F13"/>
    <w:rsid w:val="00CE2489"/>
    <w:rsid w:val="00CE275A"/>
    <w:rsid w:val="00CE28F2"/>
    <w:rsid w:val="00CE2A25"/>
    <w:rsid w:val="00CE2E6F"/>
    <w:rsid w:val="00CE3247"/>
    <w:rsid w:val="00CE399B"/>
    <w:rsid w:val="00CE3BB2"/>
    <w:rsid w:val="00CE498D"/>
    <w:rsid w:val="00CE4CCF"/>
    <w:rsid w:val="00CE4FFA"/>
    <w:rsid w:val="00CE540C"/>
    <w:rsid w:val="00CE5A18"/>
    <w:rsid w:val="00CE6713"/>
    <w:rsid w:val="00CE6800"/>
    <w:rsid w:val="00CE711B"/>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EBB"/>
    <w:rsid w:val="00D05014"/>
    <w:rsid w:val="00D05666"/>
    <w:rsid w:val="00D06478"/>
    <w:rsid w:val="00D068C1"/>
    <w:rsid w:val="00D07AEB"/>
    <w:rsid w:val="00D10344"/>
    <w:rsid w:val="00D1062D"/>
    <w:rsid w:val="00D10723"/>
    <w:rsid w:val="00D10ED2"/>
    <w:rsid w:val="00D10FA6"/>
    <w:rsid w:val="00D11917"/>
    <w:rsid w:val="00D11E3A"/>
    <w:rsid w:val="00D12B6D"/>
    <w:rsid w:val="00D134FE"/>
    <w:rsid w:val="00D137B6"/>
    <w:rsid w:val="00D14BB3"/>
    <w:rsid w:val="00D14ED5"/>
    <w:rsid w:val="00D1501C"/>
    <w:rsid w:val="00D1581F"/>
    <w:rsid w:val="00D159D2"/>
    <w:rsid w:val="00D1609F"/>
    <w:rsid w:val="00D1742F"/>
    <w:rsid w:val="00D17945"/>
    <w:rsid w:val="00D17972"/>
    <w:rsid w:val="00D202BA"/>
    <w:rsid w:val="00D20B5F"/>
    <w:rsid w:val="00D22226"/>
    <w:rsid w:val="00D22A05"/>
    <w:rsid w:val="00D232F1"/>
    <w:rsid w:val="00D233EF"/>
    <w:rsid w:val="00D23CC8"/>
    <w:rsid w:val="00D247A7"/>
    <w:rsid w:val="00D24970"/>
    <w:rsid w:val="00D24EF8"/>
    <w:rsid w:val="00D25088"/>
    <w:rsid w:val="00D25782"/>
    <w:rsid w:val="00D27281"/>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E3D"/>
    <w:rsid w:val="00D4558C"/>
    <w:rsid w:val="00D45631"/>
    <w:rsid w:val="00D456B0"/>
    <w:rsid w:val="00D457AB"/>
    <w:rsid w:val="00D45A95"/>
    <w:rsid w:val="00D45B9E"/>
    <w:rsid w:val="00D45E0B"/>
    <w:rsid w:val="00D45F21"/>
    <w:rsid w:val="00D4630D"/>
    <w:rsid w:val="00D464BD"/>
    <w:rsid w:val="00D4785E"/>
    <w:rsid w:val="00D47F2B"/>
    <w:rsid w:val="00D5003D"/>
    <w:rsid w:val="00D5018F"/>
    <w:rsid w:val="00D5020B"/>
    <w:rsid w:val="00D50778"/>
    <w:rsid w:val="00D50D63"/>
    <w:rsid w:val="00D51C5E"/>
    <w:rsid w:val="00D52566"/>
    <w:rsid w:val="00D526C8"/>
    <w:rsid w:val="00D53BF4"/>
    <w:rsid w:val="00D5428E"/>
    <w:rsid w:val="00D54741"/>
    <w:rsid w:val="00D551E2"/>
    <w:rsid w:val="00D55BA4"/>
    <w:rsid w:val="00D56B13"/>
    <w:rsid w:val="00D56E36"/>
    <w:rsid w:val="00D5753E"/>
    <w:rsid w:val="00D5779B"/>
    <w:rsid w:val="00D60217"/>
    <w:rsid w:val="00D60271"/>
    <w:rsid w:val="00D60438"/>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9C8"/>
    <w:rsid w:val="00D70F82"/>
    <w:rsid w:val="00D7155A"/>
    <w:rsid w:val="00D728E4"/>
    <w:rsid w:val="00D734C6"/>
    <w:rsid w:val="00D73765"/>
    <w:rsid w:val="00D7377C"/>
    <w:rsid w:val="00D740D9"/>
    <w:rsid w:val="00D74236"/>
    <w:rsid w:val="00D75062"/>
    <w:rsid w:val="00D75118"/>
    <w:rsid w:val="00D76CA3"/>
    <w:rsid w:val="00D77078"/>
    <w:rsid w:val="00D773BD"/>
    <w:rsid w:val="00D77C78"/>
    <w:rsid w:val="00D8046D"/>
    <w:rsid w:val="00D80C21"/>
    <w:rsid w:val="00D80CDF"/>
    <w:rsid w:val="00D8178E"/>
    <w:rsid w:val="00D81D1D"/>
    <w:rsid w:val="00D820FC"/>
    <w:rsid w:val="00D83945"/>
    <w:rsid w:val="00D840DA"/>
    <w:rsid w:val="00D84542"/>
    <w:rsid w:val="00D8518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5E0"/>
    <w:rsid w:val="00D97A86"/>
    <w:rsid w:val="00D97CE0"/>
    <w:rsid w:val="00DA00DD"/>
    <w:rsid w:val="00DA05AB"/>
    <w:rsid w:val="00DA0A61"/>
    <w:rsid w:val="00DA0BE3"/>
    <w:rsid w:val="00DA0D3C"/>
    <w:rsid w:val="00DA1419"/>
    <w:rsid w:val="00DA1942"/>
    <w:rsid w:val="00DA1B9B"/>
    <w:rsid w:val="00DA1C63"/>
    <w:rsid w:val="00DA22F0"/>
    <w:rsid w:val="00DA3452"/>
    <w:rsid w:val="00DA3ADF"/>
    <w:rsid w:val="00DA62B5"/>
    <w:rsid w:val="00DA649F"/>
    <w:rsid w:val="00DA6C21"/>
    <w:rsid w:val="00DA72F8"/>
    <w:rsid w:val="00DA758B"/>
    <w:rsid w:val="00DA7A8A"/>
    <w:rsid w:val="00DA7EE1"/>
    <w:rsid w:val="00DB0683"/>
    <w:rsid w:val="00DB1B8B"/>
    <w:rsid w:val="00DB27C4"/>
    <w:rsid w:val="00DB2857"/>
    <w:rsid w:val="00DB374C"/>
    <w:rsid w:val="00DB48B9"/>
    <w:rsid w:val="00DB49B4"/>
    <w:rsid w:val="00DB4B5C"/>
    <w:rsid w:val="00DB4CE3"/>
    <w:rsid w:val="00DB58DD"/>
    <w:rsid w:val="00DB693A"/>
    <w:rsid w:val="00DB6BB0"/>
    <w:rsid w:val="00DB6D53"/>
    <w:rsid w:val="00DB7B6B"/>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D4"/>
    <w:rsid w:val="00DC6585"/>
    <w:rsid w:val="00DC6D15"/>
    <w:rsid w:val="00DC6E53"/>
    <w:rsid w:val="00DC7145"/>
    <w:rsid w:val="00DC71E2"/>
    <w:rsid w:val="00DC7576"/>
    <w:rsid w:val="00DC7CE8"/>
    <w:rsid w:val="00DC7F08"/>
    <w:rsid w:val="00DD0085"/>
    <w:rsid w:val="00DD008C"/>
    <w:rsid w:val="00DD1114"/>
    <w:rsid w:val="00DD138F"/>
    <w:rsid w:val="00DD13C0"/>
    <w:rsid w:val="00DD1477"/>
    <w:rsid w:val="00DD1695"/>
    <w:rsid w:val="00DD1C9F"/>
    <w:rsid w:val="00DD21DA"/>
    <w:rsid w:val="00DD2519"/>
    <w:rsid w:val="00DD2736"/>
    <w:rsid w:val="00DD2A10"/>
    <w:rsid w:val="00DD2ADA"/>
    <w:rsid w:val="00DD2E82"/>
    <w:rsid w:val="00DD314D"/>
    <w:rsid w:val="00DD37E7"/>
    <w:rsid w:val="00DD39A8"/>
    <w:rsid w:val="00DD47C8"/>
    <w:rsid w:val="00DD5A6E"/>
    <w:rsid w:val="00DD5C19"/>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18D"/>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0E8"/>
    <w:rsid w:val="00DF0AF7"/>
    <w:rsid w:val="00DF144A"/>
    <w:rsid w:val="00DF17DB"/>
    <w:rsid w:val="00DF1869"/>
    <w:rsid w:val="00DF1E7F"/>
    <w:rsid w:val="00DF27B3"/>
    <w:rsid w:val="00DF28BA"/>
    <w:rsid w:val="00DF3708"/>
    <w:rsid w:val="00DF3DDF"/>
    <w:rsid w:val="00DF4B59"/>
    <w:rsid w:val="00DF4D30"/>
    <w:rsid w:val="00DF5388"/>
    <w:rsid w:val="00DF5705"/>
    <w:rsid w:val="00DF58E2"/>
    <w:rsid w:val="00DF6558"/>
    <w:rsid w:val="00DF690E"/>
    <w:rsid w:val="00DF6A09"/>
    <w:rsid w:val="00DF6C8C"/>
    <w:rsid w:val="00DF75AC"/>
    <w:rsid w:val="00DF79CC"/>
    <w:rsid w:val="00DF7D38"/>
    <w:rsid w:val="00DF7FC3"/>
    <w:rsid w:val="00E00056"/>
    <w:rsid w:val="00E00FA1"/>
    <w:rsid w:val="00E0152E"/>
    <w:rsid w:val="00E01599"/>
    <w:rsid w:val="00E0179C"/>
    <w:rsid w:val="00E019D9"/>
    <w:rsid w:val="00E01F1B"/>
    <w:rsid w:val="00E02773"/>
    <w:rsid w:val="00E0288C"/>
    <w:rsid w:val="00E02E87"/>
    <w:rsid w:val="00E042BB"/>
    <w:rsid w:val="00E04697"/>
    <w:rsid w:val="00E04919"/>
    <w:rsid w:val="00E05E2D"/>
    <w:rsid w:val="00E069E3"/>
    <w:rsid w:val="00E076BB"/>
    <w:rsid w:val="00E101B8"/>
    <w:rsid w:val="00E10741"/>
    <w:rsid w:val="00E10978"/>
    <w:rsid w:val="00E110DE"/>
    <w:rsid w:val="00E113C6"/>
    <w:rsid w:val="00E1204F"/>
    <w:rsid w:val="00E121DF"/>
    <w:rsid w:val="00E123CC"/>
    <w:rsid w:val="00E12FBA"/>
    <w:rsid w:val="00E1304E"/>
    <w:rsid w:val="00E1329C"/>
    <w:rsid w:val="00E13E63"/>
    <w:rsid w:val="00E14179"/>
    <w:rsid w:val="00E146F6"/>
    <w:rsid w:val="00E146F8"/>
    <w:rsid w:val="00E14923"/>
    <w:rsid w:val="00E16072"/>
    <w:rsid w:val="00E160F5"/>
    <w:rsid w:val="00E16240"/>
    <w:rsid w:val="00E16397"/>
    <w:rsid w:val="00E175DC"/>
    <w:rsid w:val="00E20088"/>
    <w:rsid w:val="00E20832"/>
    <w:rsid w:val="00E20941"/>
    <w:rsid w:val="00E20B63"/>
    <w:rsid w:val="00E21018"/>
    <w:rsid w:val="00E213D4"/>
    <w:rsid w:val="00E214A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FF2"/>
    <w:rsid w:val="00E41313"/>
    <w:rsid w:val="00E41326"/>
    <w:rsid w:val="00E41B4B"/>
    <w:rsid w:val="00E42587"/>
    <w:rsid w:val="00E4274D"/>
    <w:rsid w:val="00E42A6B"/>
    <w:rsid w:val="00E42AB8"/>
    <w:rsid w:val="00E42B7C"/>
    <w:rsid w:val="00E43E42"/>
    <w:rsid w:val="00E43FBD"/>
    <w:rsid w:val="00E446A5"/>
    <w:rsid w:val="00E448B7"/>
    <w:rsid w:val="00E50D81"/>
    <w:rsid w:val="00E50F51"/>
    <w:rsid w:val="00E50F94"/>
    <w:rsid w:val="00E512D3"/>
    <w:rsid w:val="00E52B67"/>
    <w:rsid w:val="00E532C9"/>
    <w:rsid w:val="00E53CA2"/>
    <w:rsid w:val="00E53E12"/>
    <w:rsid w:val="00E54362"/>
    <w:rsid w:val="00E54A58"/>
    <w:rsid w:val="00E54BE2"/>
    <w:rsid w:val="00E55E1A"/>
    <w:rsid w:val="00E56BA8"/>
    <w:rsid w:val="00E57702"/>
    <w:rsid w:val="00E577C7"/>
    <w:rsid w:val="00E6008D"/>
    <w:rsid w:val="00E60403"/>
    <w:rsid w:val="00E6084D"/>
    <w:rsid w:val="00E60B06"/>
    <w:rsid w:val="00E60C92"/>
    <w:rsid w:val="00E615DF"/>
    <w:rsid w:val="00E61D90"/>
    <w:rsid w:val="00E6341D"/>
    <w:rsid w:val="00E6378C"/>
    <w:rsid w:val="00E63E0C"/>
    <w:rsid w:val="00E64158"/>
    <w:rsid w:val="00E6448D"/>
    <w:rsid w:val="00E655C9"/>
    <w:rsid w:val="00E655D1"/>
    <w:rsid w:val="00E65C12"/>
    <w:rsid w:val="00E65C56"/>
    <w:rsid w:val="00E660CD"/>
    <w:rsid w:val="00E66292"/>
    <w:rsid w:val="00E662B9"/>
    <w:rsid w:val="00E668C5"/>
    <w:rsid w:val="00E670F8"/>
    <w:rsid w:val="00E67E80"/>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B7D"/>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47E"/>
    <w:rsid w:val="00E93148"/>
    <w:rsid w:val="00E934C8"/>
    <w:rsid w:val="00E93534"/>
    <w:rsid w:val="00E93F89"/>
    <w:rsid w:val="00E941C9"/>
    <w:rsid w:val="00E94274"/>
    <w:rsid w:val="00E9431B"/>
    <w:rsid w:val="00E9470E"/>
    <w:rsid w:val="00E94FCC"/>
    <w:rsid w:val="00E957CD"/>
    <w:rsid w:val="00E95964"/>
    <w:rsid w:val="00E959F1"/>
    <w:rsid w:val="00E95F7F"/>
    <w:rsid w:val="00E96200"/>
    <w:rsid w:val="00E96378"/>
    <w:rsid w:val="00E9667A"/>
    <w:rsid w:val="00E967F9"/>
    <w:rsid w:val="00E96E22"/>
    <w:rsid w:val="00E97228"/>
    <w:rsid w:val="00E97C7F"/>
    <w:rsid w:val="00EA001C"/>
    <w:rsid w:val="00EA0CD1"/>
    <w:rsid w:val="00EA100E"/>
    <w:rsid w:val="00EA141A"/>
    <w:rsid w:val="00EA1790"/>
    <w:rsid w:val="00EA21D6"/>
    <w:rsid w:val="00EA256A"/>
    <w:rsid w:val="00EA3DDF"/>
    <w:rsid w:val="00EA4193"/>
    <w:rsid w:val="00EA4970"/>
    <w:rsid w:val="00EA4E23"/>
    <w:rsid w:val="00EA54D9"/>
    <w:rsid w:val="00EA56A6"/>
    <w:rsid w:val="00EA59B0"/>
    <w:rsid w:val="00EA61DD"/>
    <w:rsid w:val="00EA6573"/>
    <w:rsid w:val="00EA6D1E"/>
    <w:rsid w:val="00EA6E8F"/>
    <w:rsid w:val="00EA6F5B"/>
    <w:rsid w:val="00EA7102"/>
    <w:rsid w:val="00EA730B"/>
    <w:rsid w:val="00EA76DD"/>
    <w:rsid w:val="00EA7F6B"/>
    <w:rsid w:val="00EB01C2"/>
    <w:rsid w:val="00EB03BA"/>
    <w:rsid w:val="00EB0868"/>
    <w:rsid w:val="00EB164F"/>
    <w:rsid w:val="00EB23E7"/>
    <w:rsid w:val="00EB271F"/>
    <w:rsid w:val="00EB3280"/>
    <w:rsid w:val="00EB33BE"/>
    <w:rsid w:val="00EB35C1"/>
    <w:rsid w:val="00EB3686"/>
    <w:rsid w:val="00EB381D"/>
    <w:rsid w:val="00EB444B"/>
    <w:rsid w:val="00EB4CA8"/>
    <w:rsid w:val="00EB4E31"/>
    <w:rsid w:val="00EB5160"/>
    <w:rsid w:val="00EB54F7"/>
    <w:rsid w:val="00EB58C7"/>
    <w:rsid w:val="00EB5A03"/>
    <w:rsid w:val="00EB5C85"/>
    <w:rsid w:val="00EB5DC1"/>
    <w:rsid w:val="00EB6D85"/>
    <w:rsid w:val="00EB6E93"/>
    <w:rsid w:val="00EB72FA"/>
    <w:rsid w:val="00EB7662"/>
    <w:rsid w:val="00EB79EA"/>
    <w:rsid w:val="00EB7FCE"/>
    <w:rsid w:val="00EC0799"/>
    <w:rsid w:val="00EC121F"/>
    <w:rsid w:val="00EC14C4"/>
    <w:rsid w:val="00EC1554"/>
    <w:rsid w:val="00EC1B6F"/>
    <w:rsid w:val="00EC3339"/>
    <w:rsid w:val="00EC3E8D"/>
    <w:rsid w:val="00EC42F8"/>
    <w:rsid w:val="00EC4989"/>
    <w:rsid w:val="00EC4A1B"/>
    <w:rsid w:val="00EC4A8B"/>
    <w:rsid w:val="00EC4D88"/>
    <w:rsid w:val="00EC4EBE"/>
    <w:rsid w:val="00EC5275"/>
    <w:rsid w:val="00EC76CF"/>
    <w:rsid w:val="00EC77B6"/>
    <w:rsid w:val="00ED0C16"/>
    <w:rsid w:val="00ED0DC7"/>
    <w:rsid w:val="00ED1268"/>
    <w:rsid w:val="00ED13DA"/>
    <w:rsid w:val="00ED1894"/>
    <w:rsid w:val="00ED1AE6"/>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0F2"/>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AB"/>
    <w:rsid w:val="00EE54B9"/>
    <w:rsid w:val="00EE593B"/>
    <w:rsid w:val="00EE5F7A"/>
    <w:rsid w:val="00EE5FC7"/>
    <w:rsid w:val="00EE6920"/>
    <w:rsid w:val="00EE6E84"/>
    <w:rsid w:val="00EE7654"/>
    <w:rsid w:val="00EE77D8"/>
    <w:rsid w:val="00EF13E9"/>
    <w:rsid w:val="00EF22B7"/>
    <w:rsid w:val="00EF2C7C"/>
    <w:rsid w:val="00EF393F"/>
    <w:rsid w:val="00EF547E"/>
    <w:rsid w:val="00EF5623"/>
    <w:rsid w:val="00EF577C"/>
    <w:rsid w:val="00EF595E"/>
    <w:rsid w:val="00EF5E21"/>
    <w:rsid w:val="00EF6136"/>
    <w:rsid w:val="00EF62AF"/>
    <w:rsid w:val="00EF6436"/>
    <w:rsid w:val="00EF67DA"/>
    <w:rsid w:val="00EF7124"/>
    <w:rsid w:val="00EF7384"/>
    <w:rsid w:val="00EF77A6"/>
    <w:rsid w:val="00EF7CDF"/>
    <w:rsid w:val="00F00195"/>
    <w:rsid w:val="00F0044A"/>
    <w:rsid w:val="00F00EAA"/>
    <w:rsid w:val="00F01B51"/>
    <w:rsid w:val="00F01DAE"/>
    <w:rsid w:val="00F02806"/>
    <w:rsid w:val="00F02B98"/>
    <w:rsid w:val="00F02C2E"/>
    <w:rsid w:val="00F03222"/>
    <w:rsid w:val="00F032A4"/>
    <w:rsid w:val="00F03537"/>
    <w:rsid w:val="00F03EE0"/>
    <w:rsid w:val="00F04058"/>
    <w:rsid w:val="00F0480A"/>
    <w:rsid w:val="00F0499F"/>
    <w:rsid w:val="00F056E9"/>
    <w:rsid w:val="00F05F84"/>
    <w:rsid w:val="00F065D6"/>
    <w:rsid w:val="00F07198"/>
    <w:rsid w:val="00F07575"/>
    <w:rsid w:val="00F0779F"/>
    <w:rsid w:val="00F1092B"/>
    <w:rsid w:val="00F10EB1"/>
    <w:rsid w:val="00F11188"/>
    <w:rsid w:val="00F1174E"/>
    <w:rsid w:val="00F11B06"/>
    <w:rsid w:val="00F11D0F"/>
    <w:rsid w:val="00F126A8"/>
    <w:rsid w:val="00F132CA"/>
    <w:rsid w:val="00F1334C"/>
    <w:rsid w:val="00F133E3"/>
    <w:rsid w:val="00F13921"/>
    <w:rsid w:val="00F166A2"/>
    <w:rsid w:val="00F170D1"/>
    <w:rsid w:val="00F17A1F"/>
    <w:rsid w:val="00F201F8"/>
    <w:rsid w:val="00F20241"/>
    <w:rsid w:val="00F207CB"/>
    <w:rsid w:val="00F2108C"/>
    <w:rsid w:val="00F211FE"/>
    <w:rsid w:val="00F217F8"/>
    <w:rsid w:val="00F21BAE"/>
    <w:rsid w:val="00F21F12"/>
    <w:rsid w:val="00F2293A"/>
    <w:rsid w:val="00F229DE"/>
    <w:rsid w:val="00F235F7"/>
    <w:rsid w:val="00F237E9"/>
    <w:rsid w:val="00F2421D"/>
    <w:rsid w:val="00F25241"/>
    <w:rsid w:val="00F27A7D"/>
    <w:rsid w:val="00F302A5"/>
    <w:rsid w:val="00F308B9"/>
    <w:rsid w:val="00F30AA8"/>
    <w:rsid w:val="00F31B00"/>
    <w:rsid w:val="00F32018"/>
    <w:rsid w:val="00F32DE5"/>
    <w:rsid w:val="00F332DC"/>
    <w:rsid w:val="00F33516"/>
    <w:rsid w:val="00F33852"/>
    <w:rsid w:val="00F33A43"/>
    <w:rsid w:val="00F34532"/>
    <w:rsid w:val="00F346E3"/>
    <w:rsid w:val="00F34725"/>
    <w:rsid w:val="00F34A75"/>
    <w:rsid w:val="00F3565B"/>
    <w:rsid w:val="00F35C07"/>
    <w:rsid w:val="00F35C40"/>
    <w:rsid w:val="00F36428"/>
    <w:rsid w:val="00F3656D"/>
    <w:rsid w:val="00F368F7"/>
    <w:rsid w:val="00F36AA8"/>
    <w:rsid w:val="00F37882"/>
    <w:rsid w:val="00F40BD7"/>
    <w:rsid w:val="00F40E95"/>
    <w:rsid w:val="00F41BF7"/>
    <w:rsid w:val="00F429B7"/>
    <w:rsid w:val="00F42A1C"/>
    <w:rsid w:val="00F42BEE"/>
    <w:rsid w:val="00F42CE8"/>
    <w:rsid w:val="00F431D1"/>
    <w:rsid w:val="00F431D3"/>
    <w:rsid w:val="00F4353E"/>
    <w:rsid w:val="00F43C74"/>
    <w:rsid w:val="00F43D84"/>
    <w:rsid w:val="00F44527"/>
    <w:rsid w:val="00F44F39"/>
    <w:rsid w:val="00F4541C"/>
    <w:rsid w:val="00F458DA"/>
    <w:rsid w:val="00F45ADC"/>
    <w:rsid w:val="00F45EB2"/>
    <w:rsid w:val="00F46660"/>
    <w:rsid w:val="00F4689E"/>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1D99"/>
    <w:rsid w:val="00F52939"/>
    <w:rsid w:val="00F52B84"/>
    <w:rsid w:val="00F53752"/>
    <w:rsid w:val="00F5388C"/>
    <w:rsid w:val="00F54219"/>
    <w:rsid w:val="00F55531"/>
    <w:rsid w:val="00F555C4"/>
    <w:rsid w:val="00F55DB5"/>
    <w:rsid w:val="00F560B4"/>
    <w:rsid w:val="00F56281"/>
    <w:rsid w:val="00F56594"/>
    <w:rsid w:val="00F56FD0"/>
    <w:rsid w:val="00F570FA"/>
    <w:rsid w:val="00F57102"/>
    <w:rsid w:val="00F571F9"/>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500"/>
    <w:rsid w:val="00F71B90"/>
    <w:rsid w:val="00F7215F"/>
    <w:rsid w:val="00F73B04"/>
    <w:rsid w:val="00F7502A"/>
    <w:rsid w:val="00F75592"/>
    <w:rsid w:val="00F75794"/>
    <w:rsid w:val="00F7599F"/>
    <w:rsid w:val="00F75B94"/>
    <w:rsid w:val="00F75FB4"/>
    <w:rsid w:val="00F7680D"/>
    <w:rsid w:val="00F76C42"/>
    <w:rsid w:val="00F7725C"/>
    <w:rsid w:val="00F7789D"/>
    <w:rsid w:val="00F80241"/>
    <w:rsid w:val="00F80B9A"/>
    <w:rsid w:val="00F81F56"/>
    <w:rsid w:val="00F82282"/>
    <w:rsid w:val="00F82324"/>
    <w:rsid w:val="00F82A42"/>
    <w:rsid w:val="00F83041"/>
    <w:rsid w:val="00F83398"/>
    <w:rsid w:val="00F835DF"/>
    <w:rsid w:val="00F84093"/>
    <w:rsid w:val="00F85285"/>
    <w:rsid w:val="00F85EE3"/>
    <w:rsid w:val="00F86AF6"/>
    <w:rsid w:val="00F86F43"/>
    <w:rsid w:val="00F87CD9"/>
    <w:rsid w:val="00F87DF1"/>
    <w:rsid w:val="00F9024D"/>
    <w:rsid w:val="00F914B7"/>
    <w:rsid w:val="00F919C1"/>
    <w:rsid w:val="00F929A5"/>
    <w:rsid w:val="00F929B7"/>
    <w:rsid w:val="00F9327D"/>
    <w:rsid w:val="00F94AFD"/>
    <w:rsid w:val="00F94D71"/>
    <w:rsid w:val="00F952BE"/>
    <w:rsid w:val="00F953B3"/>
    <w:rsid w:val="00F9566B"/>
    <w:rsid w:val="00F9576C"/>
    <w:rsid w:val="00F96714"/>
    <w:rsid w:val="00FA0E33"/>
    <w:rsid w:val="00FA144D"/>
    <w:rsid w:val="00FA19B4"/>
    <w:rsid w:val="00FA1B71"/>
    <w:rsid w:val="00FA263B"/>
    <w:rsid w:val="00FA2D85"/>
    <w:rsid w:val="00FA36EB"/>
    <w:rsid w:val="00FA56CE"/>
    <w:rsid w:val="00FA58BC"/>
    <w:rsid w:val="00FA5EA4"/>
    <w:rsid w:val="00FA6816"/>
    <w:rsid w:val="00FA7142"/>
    <w:rsid w:val="00FA7269"/>
    <w:rsid w:val="00FA75F8"/>
    <w:rsid w:val="00FA79D6"/>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5A1"/>
    <w:rsid w:val="00FB4C59"/>
    <w:rsid w:val="00FB5700"/>
    <w:rsid w:val="00FB5D95"/>
    <w:rsid w:val="00FB633B"/>
    <w:rsid w:val="00FB66D2"/>
    <w:rsid w:val="00FB6A6A"/>
    <w:rsid w:val="00FB78A1"/>
    <w:rsid w:val="00FB7BCA"/>
    <w:rsid w:val="00FC0574"/>
    <w:rsid w:val="00FC0DC2"/>
    <w:rsid w:val="00FC11E6"/>
    <w:rsid w:val="00FC124B"/>
    <w:rsid w:val="00FC1A04"/>
    <w:rsid w:val="00FC2879"/>
    <w:rsid w:val="00FC2982"/>
    <w:rsid w:val="00FC30FB"/>
    <w:rsid w:val="00FC46D9"/>
    <w:rsid w:val="00FC514F"/>
    <w:rsid w:val="00FC593D"/>
    <w:rsid w:val="00FC5AAA"/>
    <w:rsid w:val="00FC5CAE"/>
    <w:rsid w:val="00FC5EA5"/>
    <w:rsid w:val="00FC674E"/>
    <w:rsid w:val="00FC76E0"/>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077"/>
    <w:rsid w:val="00FE142D"/>
    <w:rsid w:val="00FE1B67"/>
    <w:rsid w:val="00FE1C0E"/>
    <w:rsid w:val="00FE20E1"/>
    <w:rsid w:val="00FE252E"/>
    <w:rsid w:val="00FE3D1F"/>
    <w:rsid w:val="00FE3D7C"/>
    <w:rsid w:val="00FE4654"/>
    <w:rsid w:val="00FE4E65"/>
    <w:rsid w:val="00FE560A"/>
    <w:rsid w:val="00FE5735"/>
    <w:rsid w:val="00FE6998"/>
    <w:rsid w:val="00FE6CBB"/>
    <w:rsid w:val="00FE7908"/>
    <w:rsid w:val="00FE79CD"/>
    <w:rsid w:val="00FF0550"/>
    <w:rsid w:val="00FF0594"/>
    <w:rsid w:val="00FF05F7"/>
    <w:rsid w:val="00FF0683"/>
    <w:rsid w:val="00FF074B"/>
    <w:rsid w:val="00FF0E01"/>
    <w:rsid w:val="00FF116E"/>
    <w:rsid w:val="00FF12F1"/>
    <w:rsid w:val="00FF203A"/>
    <w:rsid w:val="00FF255A"/>
    <w:rsid w:val="00FF25B9"/>
    <w:rsid w:val="00FF3486"/>
    <w:rsid w:val="00FF3518"/>
    <w:rsid w:val="00FF5672"/>
    <w:rsid w:val="00FF5BD4"/>
    <w:rsid w:val="00FF607F"/>
    <w:rsid w:val="00FF6252"/>
    <w:rsid w:val="00FF6DA7"/>
    <w:rsid w:val="00FF769F"/>
    <w:rsid w:val="00FF7969"/>
    <w:rsid w:val="00FF7DDF"/>
    <w:rsid w:val="01B3BC1B"/>
    <w:rsid w:val="02C7005F"/>
    <w:rsid w:val="02C71D05"/>
    <w:rsid w:val="0309A134"/>
    <w:rsid w:val="042C4E03"/>
    <w:rsid w:val="05A71347"/>
    <w:rsid w:val="05CA505D"/>
    <w:rsid w:val="05FDDF57"/>
    <w:rsid w:val="060CDC08"/>
    <w:rsid w:val="0649C5AA"/>
    <w:rsid w:val="07279980"/>
    <w:rsid w:val="076D69A1"/>
    <w:rsid w:val="08C7CD04"/>
    <w:rsid w:val="0A4FC840"/>
    <w:rsid w:val="0AA8BEC1"/>
    <w:rsid w:val="0B1055E1"/>
    <w:rsid w:val="0BA4E548"/>
    <w:rsid w:val="0BCA4ED4"/>
    <w:rsid w:val="0C7C845A"/>
    <w:rsid w:val="0C9A2928"/>
    <w:rsid w:val="0E1A5CCE"/>
    <w:rsid w:val="0E2268F0"/>
    <w:rsid w:val="0E84CC4D"/>
    <w:rsid w:val="0E9F67AF"/>
    <w:rsid w:val="0F5100FC"/>
    <w:rsid w:val="0F619710"/>
    <w:rsid w:val="10C89235"/>
    <w:rsid w:val="112D90F1"/>
    <w:rsid w:val="11690C5F"/>
    <w:rsid w:val="122E87B6"/>
    <w:rsid w:val="127DD6E8"/>
    <w:rsid w:val="131F1586"/>
    <w:rsid w:val="1340DCF5"/>
    <w:rsid w:val="13C3E59B"/>
    <w:rsid w:val="142C0B14"/>
    <w:rsid w:val="154C94BE"/>
    <w:rsid w:val="173343EC"/>
    <w:rsid w:val="1734A34C"/>
    <w:rsid w:val="178550F4"/>
    <w:rsid w:val="18774844"/>
    <w:rsid w:val="18B372B8"/>
    <w:rsid w:val="19628E1A"/>
    <w:rsid w:val="1A3F9413"/>
    <w:rsid w:val="1B02B292"/>
    <w:rsid w:val="1B648BDC"/>
    <w:rsid w:val="1BDD76F2"/>
    <w:rsid w:val="1C196939"/>
    <w:rsid w:val="1CD510F6"/>
    <w:rsid w:val="1D38F496"/>
    <w:rsid w:val="1D685762"/>
    <w:rsid w:val="1D769382"/>
    <w:rsid w:val="1DAE3FA9"/>
    <w:rsid w:val="1E4C07C4"/>
    <w:rsid w:val="1FA29FE9"/>
    <w:rsid w:val="22377A13"/>
    <w:rsid w:val="226A615D"/>
    <w:rsid w:val="22CE0345"/>
    <w:rsid w:val="231E6B1B"/>
    <w:rsid w:val="23346773"/>
    <w:rsid w:val="23488152"/>
    <w:rsid w:val="23669F6D"/>
    <w:rsid w:val="23882478"/>
    <w:rsid w:val="24CE03D2"/>
    <w:rsid w:val="25B96DAC"/>
    <w:rsid w:val="25F5228B"/>
    <w:rsid w:val="26112D16"/>
    <w:rsid w:val="26C0805F"/>
    <w:rsid w:val="26F6114B"/>
    <w:rsid w:val="284C8067"/>
    <w:rsid w:val="28797833"/>
    <w:rsid w:val="297361C4"/>
    <w:rsid w:val="29FF445E"/>
    <w:rsid w:val="2A093867"/>
    <w:rsid w:val="2AD8BF80"/>
    <w:rsid w:val="2B4DEDE4"/>
    <w:rsid w:val="2BA08F6C"/>
    <w:rsid w:val="2BEB28F9"/>
    <w:rsid w:val="2C7010CD"/>
    <w:rsid w:val="2C9A6BE8"/>
    <w:rsid w:val="2CB30F14"/>
    <w:rsid w:val="2D1AB67F"/>
    <w:rsid w:val="2E16FBF1"/>
    <w:rsid w:val="2E25618F"/>
    <w:rsid w:val="2E3255FC"/>
    <w:rsid w:val="2F3D8F70"/>
    <w:rsid w:val="2F5141F9"/>
    <w:rsid w:val="2F71CD79"/>
    <w:rsid w:val="2FBBBF34"/>
    <w:rsid w:val="30BA2180"/>
    <w:rsid w:val="31DCE91E"/>
    <w:rsid w:val="3212FF32"/>
    <w:rsid w:val="321CCF9B"/>
    <w:rsid w:val="333B943E"/>
    <w:rsid w:val="33635D89"/>
    <w:rsid w:val="33F88EE6"/>
    <w:rsid w:val="3434A1AE"/>
    <w:rsid w:val="34DBBF45"/>
    <w:rsid w:val="35033C01"/>
    <w:rsid w:val="355995B3"/>
    <w:rsid w:val="355AC5BD"/>
    <w:rsid w:val="3595FF21"/>
    <w:rsid w:val="36FB7771"/>
    <w:rsid w:val="383EC46F"/>
    <w:rsid w:val="38D98776"/>
    <w:rsid w:val="393A8327"/>
    <w:rsid w:val="397A883C"/>
    <w:rsid w:val="3A44BE38"/>
    <w:rsid w:val="3AD5FB4A"/>
    <w:rsid w:val="3B0336CE"/>
    <w:rsid w:val="3B21011E"/>
    <w:rsid w:val="3B2EB020"/>
    <w:rsid w:val="3BB93F48"/>
    <w:rsid w:val="3BBD9531"/>
    <w:rsid w:val="3D08E841"/>
    <w:rsid w:val="3D4DD333"/>
    <w:rsid w:val="3DD10B38"/>
    <w:rsid w:val="3E208043"/>
    <w:rsid w:val="3E44E06D"/>
    <w:rsid w:val="3EAD342D"/>
    <w:rsid w:val="3F285B2B"/>
    <w:rsid w:val="3FD992E4"/>
    <w:rsid w:val="406C9C49"/>
    <w:rsid w:val="40DC6EFC"/>
    <w:rsid w:val="40E83534"/>
    <w:rsid w:val="41860239"/>
    <w:rsid w:val="41E03D9D"/>
    <w:rsid w:val="42B0B6B1"/>
    <w:rsid w:val="4314129A"/>
    <w:rsid w:val="4356B2A5"/>
    <w:rsid w:val="436B8008"/>
    <w:rsid w:val="43D6D34B"/>
    <w:rsid w:val="4564FE49"/>
    <w:rsid w:val="4592400E"/>
    <w:rsid w:val="4738AF52"/>
    <w:rsid w:val="4821A2AD"/>
    <w:rsid w:val="48A7AF23"/>
    <w:rsid w:val="4991D5A1"/>
    <w:rsid w:val="4B39A50E"/>
    <w:rsid w:val="4BB83AEF"/>
    <w:rsid w:val="4C0A131D"/>
    <w:rsid w:val="4C831C77"/>
    <w:rsid w:val="4CA05CCA"/>
    <w:rsid w:val="4CC77BEE"/>
    <w:rsid w:val="4D86238B"/>
    <w:rsid w:val="4DC730FD"/>
    <w:rsid w:val="4E0A803B"/>
    <w:rsid w:val="4E885B9B"/>
    <w:rsid w:val="4EA80E2B"/>
    <w:rsid w:val="4FC85D32"/>
    <w:rsid w:val="50CC865C"/>
    <w:rsid w:val="51193ACB"/>
    <w:rsid w:val="513E5B0E"/>
    <w:rsid w:val="51AD3C93"/>
    <w:rsid w:val="52538494"/>
    <w:rsid w:val="5290AE5C"/>
    <w:rsid w:val="53052ADD"/>
    <w:rsid w:val="530D34C3"/>
    <w:rsid w:val="538C0006"/>
    <w:rsid w:val="5478DF9F"/>
    <w:rsid w:val="54A44937"/>
    <w:rsid w:val="5510282C"/>
    <w:rsid w:val="5570EDF3"/>
    <w:rsid w:val="55C51E6C"/>
    <w:rsid w:val="57E573D9"/>
    <w:rsid w:val="57ECBC91"/>
    <w:rsid w:val="58529BFA"/>
    <w:rsid w:val="58ED0594"/>
    <w:rsid w:val="594FA05F"/>
    <w:rsid w:val="5AC94544"/>
    <w:rsid w:val="5AE7C005"/>
    <w:rsid w:val="5B380CC0"/>
    <w:rsid w:val="5B407698"/>
    <w:rsid w:val="5B55E3D8"/>
    <w:rsid w:val="5BDDAF4F"/>
    <w:rsid w:val="5BE13E7D"/>
    <w:rsid w:val="5CCFAF79"/>
    <w:rsid w:val="5D3A24C3"/>
    <w:rsid w:val="5DCFF2E8"/>
    <w:rsid w:val="5EE6866A"/>
    <w:rsid w:val="5EEAC6B8"/>
    <w:rsid w:val="5F42D745"/>
    <w:rsid w:val="5F4B7FAB"/>
    <w:rsid w:val="5F986170"/>
    <w:rsid w:val="5FB6FBA6"/>
    <w:rsid w:val="6019BFD3"/>
    <w:rsid w:val="601D2E00"/>
    <w:rsid w:val="6042F25B"/>
    <w:rsid w:val="60A6047F"/>
    <w:rsid w:val="60B44648"/>
    <w:rsid w:val="60D6564E"/>
    <w:rsid w:val="6157D976"/>
    <w:rsid w:val="6158BBE4"/>
    <w:rsid w:val="63E918EA"/>
    <w:rsid w:val="64179AF2"/>
    <w:rsid w:val="647BACD3"/>
    <w:rsid w:val="64B26020"/>
    <w:rsid w:val="64C15F1E"/>
    <w:rsid w:val="65A0B735"/>
    <w:rsid w:val="6649A46D"/>
    <w:rsid w:val="66F66218"/>
    <w:rsid w:val="66FD2703"/>
    <w:rsid w:val="6772334A"/>
    <w:rsid w:val="68C66425"/>
    <w:rsid w:val="69349E48"/>
    <w:rsid w:val="69AD3B96"/>
    <w:rsid w:val="6A6E6C97"/>
    <w:rsid w:val="6ABDDFC7"/>
    <w:rsid w:val="6AD7B287"/>
    <w:rsid w:val="6AF3BCA9"/>
    <w:rsid w:val="6B750AAC"/>
    <w:rsid w:val="6BBF8DC0"/>
    <w:rsid w:val="6D21C20F"/>
    <w:rsid w:val="6DAF75FC"/>
    <w:rsid w:val="6E07B99D"/>
    <w:rsid w:val="6E9F14A9"/>
    <w:rsid w:val="6F03A4AE"/>
    <w:rsid w:val="7048AC84"/>
    <w:rsid w:val="704D5E70"/>
    <w:rsid w:val="7096C741"/>
    <w:rsid w:val="70EC59E5"/>
    <w:rsid w:val="711ACA60"/>
    <w:rsid w:val="7148BA73"/>
    <w:rsid w:val="72992D50"/>
    <w:rsid w:val="72F4B874"/>
    <w:rsid w:val="738F513C"/>
    <w:rsid w:val="73DAC46E"/>
    <w:rsid w:val="74F6AFE9"/>
    <w:rsid w:val="75AC7EED"/>
    <w:rsid w:val="75E15D83"/>
    <w:rsid w:val="766A7ED6"/>
    <w:rsid w:val="76A6ED5A"/>
    <w:rsid w:val="77ABB0FB"/>
    <w:rsid w:val="77F102DF"/>
    <w:rsid w:val="78733A52"/>
    <w:rsid w:val="78EDB87C"/>
    <w:rsid w:val="799489CF"/>
    <w:rsid w:val="79A52F8C"/>
    <w:rsid w:val="79AD2FE4"/>
    <w:rsid w:val="7AAD5E53"/>
    <w:rsid w:val="7ADDDCA4"/>
    <w:rsid w:val="7B6239B5"/>
    <w:rsid w:val="7BA49172"/>
    <w:rsid w:val="7CF66721"/>
    <w:rsid w:val="7D874C47"/>
    <w:rsid w:val="7D9227AF"/>
    <w:rsid w:val="7F2824D5"/>
    <w:rsid w:val="7FBED28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5E819A7-95AE-4F1C-B363-6E430B8B3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9D1"/>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qFormat/>
    <w:rsid w:val="00D05666"/>
    <w:rPr>
      <w:strike w:val="0"/>
      <w:dstrike w:val="0"/>
      <w:color w:val="auto"/>
      <w:u w:val="none"/>
      <w:effect w:val="none"/>
    </w:rPr>
  </w:style>
  <w:style w:type="paragraph" w:styleId="FootnoteText">
    <w:name w:val="footnote text"/>
    <w:aliases w:val=" Diagrama1,Diagrama1,Fußnotentext Char,Fußnotentext Char1 Char,Schriftart: 9 pt Char1 Char,Schriftart: 8 pt Char Char1 Char,Fußnotentext Char Char Char,Schriftart: 9 pt Char Char Char Char,Schriftart: 9 pt Char Char1 Char,f"/>
    <w:basedOn w:val="Normal"/>
    <w:link w:val="FootnoteTextChar"/>
    <w:uiPriority w:val="99"/>
    <w:unhideWhenUsed/>
    <w:rsid w:val="00D05666"/>
    <w:rPr>
      <w:sz w:val="20"/>
      <w:szCs w:val="20"/>
    </w:rPr>
  </w:style>
  <w:style w:type="character" w:customStyle="1" w:styleId="FootnoteTextChar">
    <w:name w:val="Footnote Text Char"/>
    <w:aliases w:val=" Diagrama1 Char,Diagrama1 Char,Fußnotentext Char Char,Fußnotentext Char1 Char Char,Schriftart: 9 pt Char1 Char Char,Schriftart: 8 pt Char Char1 Char Char,Fußnotentext Char Char Char Char,Schriftart: 9 pt Char Char Char Char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qFormat/>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A">
    <w:name w:val="Body A"/>
    <w:rsid w:val="00C840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NormalLent">
    <w:name w:val="Normal Lent"/>
    <w:basedOn w:val="Normal"/>
    <w:uiPriority w:val="99"/>
    <w:rsid w:val="00FA1B71"/>
    <w:pPr>
      <w:spacing w:after="0" w:line="240" w:lineRule="auto"/>
      <w:jc w:val="both"/>
    </w:pPr>
    <w:rPr>
      <w:rFonts w:ascii="Times New Roman" w:eastAsia="Calibri"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4634">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558182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7327479">
      <w:bodyDiv w:val="1"/>
      <w:marLeft w:val="0"/>
      <w:marRight w:val="0"/>
      <w:marTop w:val="0"/>
      <w:marBottom w:val="0"/>
      <w:divBdr>
        <w:top w:val="none" w:sz="0" w:space="0" w:color="auto"/>
        <w:left w:val="none" w:sz="0" w:space="0" w:color="auto"/>
        <w:bottom w:val="none" w:sz="0" w:space="0" w:color="auto"/>
        <w:right w:val="none" w:sz="0" w:space="0" w:color="auto"/>
      </w:divBdr>
    </w:div>
    <w:div w:id="333269991">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532755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4396644">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1043638">
      <w:bodyDiv w:val="1"/>
      <w:marLeft w:val="0"/>
      <w:marRight w:val="0"/>
      <w:marTop w:val="0"/>
      <w:marBottom w:val="0"/>
      <w:divBdr>
        <w:top w:val="none" w:sz="0" w:space="0" w:color="auto"/>
        <w:left w:val="none" w:sz="0" w:space="0" w:color="auto"/>
        <w:bottom w:val="none" w:sz="0" w:space="0" w:color="auto"/>
        <w:right w:val="none" w:sz="0" w:space="0" w:color="auto"/>
      </w:divBdr>
    </w:div>
    <w:div w:id="84806578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36219378">
      <w:bodyDiv w:val="1"/>
      <w:marLeft w:val="0"/>
      <w:marRight w:val="0"/>
      <w:marTop w:val="0"/>
      <w:marBottom w:val="0"/>
      <w:divBdr>
        <w:top w:val="none" w:sz="0" w:space="0" w:color="auto"/>
        <w:left w:val="none" w:sz="0" w:space="0" w:color="auto"/>
        <w:bottom w:val="none" w:sz="0" w:space="0" w:color="auto"/>
        <w:right w:val="none" w:sz="0" w:space="0" w:color="auto"/>
      </w:divBdr>
    </w:div>
    <w:div w:id="114636129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0856527">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3683820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58027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5641537">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0d59b41-05a2-4a61-8e87-53d2003fe99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EA0B946783C24DBE72BE129CDDFFBA" ma:contentTypeVersion="13" ma:contentTypeDescription="Create a new document." ma:contentTypeScope="" ma:versionID="0a0c9e1cbbb0eb5e5e969aa8edab826c">
  <xsd:schema xmlns:xsd="http://www.w3.org/2001/XMLSchema" xmlns:xs="http://www.w3.org/2001/XMLSchema" xmlns:p="http://schemas.microsoft.com/office/2006/metadata/properties" xmlns:ns3="00d59b41-05a2-4a61-8e87-53d2003fe990" targetNamespace="http://schemas.microsoft.com/office/2006/metadata/properties" ma:root="true" ma:fieldsID="486a756c713198b0dbdce80f80cafd7c" ns3:_="">
    <xsd:import namespace="00d59b41-05a2-4a61-8e87-53d2003fe99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59b41-05a2-4a61-8e87-53d2003fe9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E75E7F-37B3-47D3-B47F-8BA21CD18325}">
  <ds:schemaRefs>
    <ds:schemaRef ds:uri="http://schemas.microsoft.com/office/2006/metadata/properties"/>
    <ds:schemaRef ds:uri="http://schemas.microsoft.com/office/infopath/2007/PartnerControls"/>
    <ds:schemaRef ds:uri="00d59b41-05a2-4a61-8e87-53d2003fe990"/>
  </ds:schemaRefs>
</ds:datastoreItem>
</file>

<file path=customXml/itemProps2.xml><?xml version="1.0" encoding="utf-8"?>
<ds:datastoreItem xmlns:ds="http://schemas.openxmlformats.org/officeDocument/2006/customXml" ds:itemID="{758AA88E-0CCF-4981-8FF9-3A72D243D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59b41-05a2-4a61-8e87-53d2003fe9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19042</Words>
  <Characters>10855</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M</dc:creator>
  <cp:keywords/>
  <dc:description/>
  <cp:lastModifiedBy>Raminta Vielavičienė</cp:lastModifiedBy>
  <cp:revision>3</cp:revision>
  <dcterms:created xsi:type="dcterms:W3CDTF">2025-12-15T15:48:00Z</dcterms:created>
  <dcterms:modified xsi:type="dcterms:W3CDTF">2025-12-16T07:37:00Z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0x0101004EEA0B946783C24DBE72BE129CDDFFBA</vt:lpwstr>
  </property>
  <property fmtid="{D5CDD505-2E9C-101B-9397-08002B2CF9AE}" pid="3" name="MediaServiceImageTags">
    <vt:lpwstr/>
  </property>
</Properties>
</file>