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F59980" w14:textId="10DD27F0" w:rsidR="00711C6B" w:rsidRPr="00881E41" w:rsidRDefault="00711C6B" w:rsidP="00711C6B">
      <w:pPr>
        <w:tabs>
          <w:tab w:val="center" w:pos="1985"/>
          <w:tab w:val="left" w:pos="4962"/>
          <w:tab w:val="left" w:pos="8080"/>
        </w:tabs>
        <w:jc w:val="center"/>
        <w:rPr>
          <w:rFonts w:ascii="Archivo Light" w:hAnsi="Archivo Light" w:cs="Archivo Light"/>
          <w:b/>
        </w:rPr>
      </w:pPr>
      <w:r>
        <w:rPr>
          <w:rFonts w:ascii="Archivo Light" w:hAnsi="Archivo Light" w:cs="Archivo Light"/>
          <w:b/>
        </w:rPr>
        <w:t>TERMINŲ NUKĖLIMAS</w:t>
      </w:r>
    </w:p>
    <w:p w14:paraId="210E843E" w14:textId="77777777" w:rsidR="00711C6B" w:rsidRPr="00881E41" w:rsidRDefault="00711C6B" w:rsidP="00711C6B">
      <w:pPr>
        <w:tabs>
          <w:tab w:val="center" w:pos="1985"/>
          <w:tab w:val="left" w:pos="4962"/>
          <w:tab w:val="left" w:pos="8080"/>
        </w:tabs>
        <w:jc w:val="center"/>
        <w:rPr>
          <w:rFonts w:ascii="Archivo Light" w:hAnsi="Archivo Light" w:cs="Archivo Light"/>
          <w:b/>
        </w:rPr>
      </w:pPr>
    </w:p>
    <w:p w14:paraId="22104F9D" w14:textId="75A4D59C" w:rsidR="00711C6B" w:rsidRPr="009366F7" w:rsidRDefault="00711C6B" w:rsidP="00711C6B">
      <w:pPr>
        <w:jc w:val="both"/>
        <w:rPr>
          <w:rFonts w:ascii="Archivo Light" w:hAnsi="Archivo Light" w:cs="Archivo Light"/>
        </w:rPr>
      </w:pPr>
      <w:bookmarkStart w:id="0" w:name="_Hlk138861537"/>
      <w:bookmarkStart w:id="1" w:name="_Hlk150343644"/>
      <w:bookmarkStart w:id="2" w:name="_Hlk151386783"/>
      <w:bookmarkStart w:id="3" w:name="_Hlk198028294"/>
      <w:bookmarkStart w:id="4" w:name="_Hlk213072708"/>
      <w:bookmarkStart w:id="5" w:name="_Hlk213833435"/>
      <w:r>
        <w:rPr>
          <w:rFonts w:ascii="Archivo Light" w:hAnsi="Archivo Light" w:cs="Archivo Light"/>
        </w:rPr>
        <w:t>Atvir</w:t>
      </w:r>
      <w:r>
        <w:rPr>
          <w:rFonts w:ascii="Archivo Light" w:hAnsi="Archivo Light" w:cs="Archivo Light"/>
        </w:rPr>
        <w:t>as</w:t>
      </w:r>
      <w:r>
        <w:rPr>
          <w:rFonts w:ascii="Archivo Light" w:hAnsi="Archivo Light" w:cs="Archivo Light"/>
        </w:rPr>
        <w:t xml:space="preserve"> (tarptautini</w:t>
      </w:r>
      <w:r>
        <w:rPr>
          <w:rFonts w:ascii="Archivo Light" w:hAnsi="Archivo Light" w:cs="Archivo Light"/>
        </w:rPr>
        <w:t>s</w:t>
      </w:r>
      <w:r>
        <w:rPr>
          <w:rFonts w:ascii="Archivo Light" w:hAnsi="Archivo Light" w:cs="Archivo Light"/>
        </w:rPr>
        <w:t>) konkurs</w:t>
      </w:r>
      <w:r>
        <w:rPr>
          <w:rFonts w:ascii="Archivo Light" w:hAnsi="Archivo Light" w:cs="Archivo Light"/>
        </w:rPr>
        <w:t>as</w:t>
      </w:r>
      <w:r>
        <w:rPr>
          <w:rFonts w:ascii="Archivo Light" w:hAnsi="Archivo Light" w:cs="Archivo Light"/>
        </w:rPr>
        <w:t xml:space="preserve"> „</w:t>
      </w:r>
      <w:r w:rsidRPr="003047CC">
        <w:rPr>
          <w:rFonts w:ascii="Archivo Light" w:hAnsi="Archivo Light" w:cs="Archivo Light"/>
        </w:rPr>
        <w:t xml:space="preserve">Objekto „Klaipėdos valstybinio jūrų uosto krantinių Nr. 154, 155, Smiltynės g. 32, Klaipėda, kapitalinio remonto projektas“ konstrukcinių projekto pasiūlymų ir </w:t>
      </w:r>
      <w:r>
        <w:rPr>
          <w:rFonts w:ascii="Archivo Light" w:hAnsi="Archivo Light" w:cs="Archivo Light"/>
        </w:rPr>
        <w:t xml:space="preserve">techninio </w:t>
      </w:r>
      <w:r w:rsidRPr="003047CC">
        <w:rPr>
          <w:rFonts w:ascii="Archivo Light" w:hAnsi="Archivo Light" w:cs="Archivo Light"/>
        </w:rPr>
        <w:t>darbo projekto parengimo bei objekto statinio projekto vykdymo priežiūros</w:t>
      </w:r>
      <w:bookmarkEnd w:id="4"/>
      <w:r w:rsidRPr="003047CC">
        <w:rPr>
          <w:rFonts w:ascii="Archivo Light" w:hAnsi="Archivo Light" w:cs="Archivo Light"/>
        </w:rPr>
        <w:t xml:space="preserve"> paslaugų pirkimas</w:t>
      </w:r>
      <w:r>
        <w:rPr>
          <w:rFonts w:ascii="Archivo Light" w:hAnsi="Archivo Light" w:cs="Archivo Light"/>
        </w:rPr>
        <w:t>“</w:t>
      </w:r>
      <w:r w:rsidRPr="009168AD">
        <w:rPr>
          <w:rFonts w:ascii="Archivo Light" w:hAnsi="Archivo Light" w:cs="Archivo Light"/>
        </w:rPr>
        <w:t xml:space="preserve">. </w:t>
      </w:r>
    </w:p>
    <w:bookmarkEnd w:id="5"/>
    <w:p w14:paraId="66CAEF28" w14:textId="77777777" w:rsidR="00711C6B" w:rsidRPr="00881E41" w:rsidRDefault="00711C6B" w:rsidP="00711C6B">
      <w:pPr>
        <w:jc w:val="both"/>
        <w:rPr>
          <w:rFonts w:ascii="Archivo Light" w:hAnsi="Archivo Light" w:cs="Archivo Light"/>
        </w:rPr>
      </w:pPr>
    </w:p>
    <w:bookmarkEnd w:id="0"/>
    <w:bookmarkEnd w:id="1"/>
    <w:bookmarkEnd w:id="2"/>
    <w:bookmarkEnd w:id="3"/>
    <w:p w14:paraId="1A4CD954" w14:textId="77777777" w:rsidR="00711C6B" w:rsidRPr="00881E41" w:rsidRDefault="00711C6B" w:rsidP="00711C6B">
      <w:pPr>
        <w:pStyle w:val="BodyText"/>
        <w:rPr>
          <w:rFonts w:ascii="Archivo Light" w:hAnsi="Archivo Light" w:cs="Archivo Light"/>
          <w:b/>
        </w:rPr>
      </w:pPr>
    </w:p>
    <w:p w14:paraId="113A1B9F" w14:textId="4BBC1C65" w:rsidR="00711C6B" w:rsidRPr="003D38B2" w:rsidRDefault="00711C6B" w:rsidP="00711C6B">
      <w:pPr>
        <w:pStyle w:val="Default"/>
        <w:jc w:val="both"/>
        <w:rPr>
          <w:rFonts w:ascii="Archivo Light" w:hAnsi="Archivo Light" w:cs="Archivo Light"/>
          <w:sz w:val="22"/>
          <w:szCs w:val="22"/>
        </w:rPr>
      </w:pPr>
      <w:r>
        <w:rPr>
          <w:rFonts w:ascii="Archivo Light" w:hAnsi="Archivo Light" w:cs="Archivo Light"/>
          <w:bCs/>
          <w:sz w:val="22"/>
          <w:szCs w:val="22"/>
        </w:rPr>
        <w:t>AB KVJUD pirkimų komisija v</w:t>
      </w:r>
      <w:r w:rsidRPr="003D38B2">
        <w:rPr>
          <w:rFonts w:ascii="Archivo Light" w:hAnsi="Archivo Light" w:cs="Archivo Light"/>
          <w:sz w:val="22"/>
          <w:szCs w:val="22"/>
        </w:rPr>
        <w:t>adovau</w:t>
      </w:r>
      <w:r>
        <w:rPr>
          <w:rFonts w:ascii="Archivo Light" w:hAnsi="Archivo Light" w:cs="Archivo Light"/>
          <w:sz w:val="22"/>
          <w:szCs w:val="22"/>
        </w:rPr>
        <w:t>damasi</w:t>
      </w:r>
      <w:r w:rsidRPr="003D38B2">
        <w:rPr>
          <w:rFonts w:ascii="Archivo Light" w:hAnsi="Archivo Light" w:cs="Archivo Light"/>
          <w:sz w:val="22"/>
          <w:szCs w:val="22"/>
        </w:rPr>
        <w:t xml:space="preserve"> minėto atviro (tarptautinio) konkurso pirkimo dokumentų 8.3 p., pasiūlymo pateikimo terminą perkel</w:t>
      </w:r>
      <w:r>
        <w:rPr>
          <w:rFonts w:ascii="Archivo Light" w:hAnsi="Archivo Light" w:cs="Archivo Light"/>
          <w:sz w:val="22"/>
          <w:szCs w:val="22"/>
        </w:rPr>
        <w:t>ia</w:t>
      </w:r>
      <w:r w:rsidRPr="003D38B2">
        <w:rPr>
          <w:rFonts w:ascii="Archivo Light" w:hAnsi="Archivo Light" w:cs="Archivo Light"/>
          <w:sz w:val="22"/>
          <w:szCs w:val="22"/>
        </w:rPr>
        <w:t xml:space="preserve"> iš 2025 m. </w:t>
      </w:r>
      <w:r>
        <w:rPr>
          <w:rFonts w:ascii="Archivo Light" w:hAnsi="Archivo Light" w:cs="Archivo Light"/>
          <w:sz w:val="22"/>
          <w:szCs w:val="22"/>
        </w:rPr>
        <w:t>gruodžio 18</w:t>
      </w:r>
      <w:r w:rsidRPr="003D38B2">
        <w:rPr>
          <w:rFonts w:ascii="Archivo Light" w:hAnsi="Archivo Light" w:cs="Archivo Light"/>
          <w:sz w:val="22"/>
          <w:szCs w:val="22"/>
        </w:rPr>
        <w:t xml:space="preserve"> d. 9.00 val. į 2025 m. </w:t>
      </w:r>
      <w:r>
        <w:rPr>
          <w:rFonts w:ascii="Archivo Light" w:hAnsi="Archivo Light" w:cs="Archivo Light"/>
          <w:sz w:val="22"/>
          <w:szCs w:val="22"/>
        </w:rPr>
        <w:t>gruodžio 30</w:t>
      </w:r>
      <w:r w:rsidRPr="003D38B2">
        <w:rPr>
          <w:rFonts w:ascii="Archivo Light" w:hAnsi="Archivo Light" w:cs="Archivo Light"/>
          <w:sz w:val="22"/>
          <w:szCs w:val="22"/>
        </w:rPr>
        <w:t xml:space="preserve"> d. 9.00 val. ir vokų atplėšimo terminą iš 2025 m. </w:t>
      </w:r>
      <w:r>
        <w:rPr>
          <w:rFonts w:ascii="Archivo Light" w:hAnsi="Archivo Light" w:cs="Archivo Light"/>
          <w:sz w:val="22"/>
          <w:szCs w:val="22"/>
        </w:rPr>
        <w:t>gruodžio 18</w:t>
      </w:r>
      <w:r w:rsidRPr="003D38B2">
        <w:rPr>
          <w:rFonts w:ascii="Archivo Light" w:hAnsi="Archivo Light" w:cs="Archivo Light"/>
          <w:sz w:val="22"/>
          <w:szCs w:val="22"/>
        </w:rPr>
        <w:t xml:space="preserve"> d. 9.30 val. į 2025 m. </w:t>
      </w:r>
      <w:r>
        <w:rPr>
          <w:rFonts w:ascii="Archivo Light" w:hAnsi="Archivo Light" w:cs="Archivo Light"/>
          <w:sz w:val="22"/>
          <w:szCs w:val="22"/>
        </w:rPr>
        <w:t>gruodžio</w:t>
      </w:r>
      <w:r w:rsidRPr="003D38B2">
        <w:rPr>
          <w:rFonts w:ascii="Archivo Light" w:hAnsi="Archivo Light" w:cs="Archivo Light"/>
          <w:sz w:val="22"/>
          <w:szCs w:val="22"/>
        </w:rPr>
        <w:t xml:space="preserve"> </w:t>
      </w:r>
      <w:r>
        <w:rPr>
          <w:rFonts w:ascii="Archivo Light" w:hAnsi="Archivo Light" w:cs="Archivo Light"/>
          <w:sz w:val="22"/>
          <w:szCs w:val="22"/>
        </w:rPr>
        <w:t>30</w:t>
      </w:r>
      <w:r w:rsidRPr="003D38B2">
        <w:rPr>
          <w:rFonts w:ascii="Archivo Light" w:hAnsi="Archivo Light" w:cs="Archivo Light"/>
          <w:sz w:val="22"/>
          <w:szCs w:val="22"/>
        </w:rPr>
        <w:t xml:space="preserve"> d. 9.30 val.</w:t>
      </w:r>
    </w:p>
    <w:p w14:paraId="7D426DC3" w14:textId="77777777" w:rsidR="00711C6B" w:rsidRPr="003D38B2" w:rsidRDefault="00711C6B" w:rsidP="00711C6B">
      <w:pPr>
        <w:pStyle w:val="Default"/>
        <w:jc w:val="both"/>
        <w:rPr>
          <w:rFonts w:ascii="Archivo Light" w:hAnsi="Archivo Light" w:cs="Archivo Light"/>
          <w:sz w:val="22"/>
          <w:szCs w:val="22"/>
        </w:rPr>
      </w:pPr>
      <w:r w:rsidRPr="003D38B2">
        <w:rPr>
          <w:rFonts w:ascii="Archivo Light" w:hAnsi="Archivo Light" w:cs="Archivo Light"/>
          <w:sz w:val="22"/>
          <w:szCs w:val="22"/>
        </w:rPr>
        <w:t>Atsižvelgiant į pasiūlymų pateikimo termino perkėlimo datą ir vokų atplėšimo termino perkėlimo datą pirkimo dokumentų 6.4 ir 9.1 punktuose datos keičiasi pagal perkelto pasiūlymų pateikimo terminą ir vokų atplėšimo terminą.</w:t>
      </w:r>
    </w:p>
    <w:p w14:paraId="7879CB38" w14:textId="77777777" w:rsidR="00711C6B" w:rsidRDefault="00711C6B" w:rsidP="00711C6B">
      <w:pPr>
        <w:pStyle w:val="Default"/>
        <w:jc w:val="both"/>
        <w:rPr>
          <w:rFonts w:ascii="Archivo Light" w:hAnsi="Archivo Light" w:cs="Archivo Light"/>
          <w:b/>
          <w:sz w:val="22"/>
          <w:szCs w:val="22"/>
        </w:rPr>
      </w:pPr>
    </w:p>
    <w:p w14:paraId="73762D6F" w14:textId="77777777" w:rsidR="00711C6B" w:rsidRPr="003D38B2" w:rsidRDefault="00711C6B" w:rsidP="00711C6B">
      <w:pPr>
        <w:pStyle w:val="Default"/>
        <w:jc w:val="both"/>
        <w:rPr>
          <w:rFonts w:ascii="Archivo Light" w:hAnsi="Archivo Light" w:cs="Archivo Light"/>
          <w:sz w:val="22"/>
          <w:szCs w:val="22"/>
        </w:rPr>
      </w:pPr>
      <w:r w:rsidRPr="003D38B2">
        <w:rPr>
          <w:rFonts w:ascii="Archivo Light" w:hAnsi="Archivo Light" w:cs="Archivo Light"/>
          <w:sz w:val="22"/>
          <w:szCs w:val="22"/>
        </w:rPr>
        <w:t>Apie pasiūlymų pateikimo termino perkėlimą bus paskelbtas skelbimas CVP IS.</w:t>
      </w:r>
    </w:p>
    <w:p w14:paraId="39BD6567" w14:textId="77777777" w:rsidR="00D679F8" w:rsidRDefault="00D679F8"/>
    <w:sectPr w:rsidR="00D679F8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chivo Light">
    <w:altName w:val="Calibri"/>
    <w:panose1 w:val="00000000000000000000"/>
    <w:charset w:val="BA"/>
    <w:family w:val="auto"/>
    <w:pitch w:val="variable"/>
    <w:sig w:usb0="A00000FF" w:usb1="500020EB" w:usb2="00000008" w:usb3="00000000" w:csb0="000001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2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C6B"/>
    <w:rsid w:val="004C50D7"/>
    <w:rsid w:val="00573F6A"/>
    <w:rsid w:val="006E4B89"/>
    <w:rsid w:val="00711C6B"/>
    <w:rsid w:val="00D67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BF55C"/>
  <w15:chartTrackingRefBased/>
  <w15:docId w15:val="{755DB03B-6C5E-44AA-86FC-E37457775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chivo Light" w:eastAsiaTheme="minorHAnsi" w:hAnsi="Archivo Light" w:cstheme="majorHAnsi"/>
        <w:color w:val="002060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1C6B"/>
    <w:pPr>
      <w:spacing w:after="0" w:line="240" w:lineRule="auto"/>
    </w:pPr>
    <w:rPr>
      <w:rFonts w:ascii="Times New Roman" w:eastAsia="Times New Roman" w:hAnsi="Times New Roman" w:cs="Times New Roman"/>
      <w:color w:val="auto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11C6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11C6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1C6B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1C6B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1C6B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1C6B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1C6B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1C6B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1C6B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1C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11C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1C6B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1C6B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1C6B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1C6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1C6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1C6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1C6B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11C6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11C6B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1C6B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11C6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11C6B"/>
    <w:pPr>
      <w:spacing w:before="160" w:after="160" w:line="259" w:lineRule="auto"/>
      <w:jc w:val="center"/>
    </w:pPr>
    <w:rPr>
      <w:rFonts w:ascii="Archivo Light" w:eastAsiaTheme="minorHAnsi" w:hAnsi="Archivo Light" w:cstheme="majorHAns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11C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11C6B"/>
    <w:pPr>
      <w:spacing w:after="160" w:line="259" w:lineRule="auto"/>
      <w:ind w:left="720"/>
      <w:contextualSpacing/>
    </w:pPr>
    <w:rPr>
      <w:rFonts w:ascii="Archivo Light" w:eastAsiaTheme="minorHAnsi" w:hAnsi="Archivo Light" w:cstheme="majorHAnsi"/>
      <w:color w:val="002060"/>
      <w:kern w:val="2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11C6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1C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="Archivo Light" w:eastAsiaTheme="minorHAnsi" w:hAnsi="Archivo Light" w:cstheme="majorHAns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1C6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11C6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rsid w:val="00711C6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11C6B"/>
    <w:rPr>
      <w:rFonts w:ascii="Times New Roman" w:eastAsia="Times New Roman" w:hAnsi="Times New Roman" w:cs="Times New Roman"/>
      <w:color w:val="auto"/>
      <w:kern w:val="0"/>
      <w:sz w:val="24"/>
      <w:szCs w:val="24"/>
      <w14:ligatures w14:val="none"/>
    </w:rPr>
  </w:style>
  <w:style w:type="paragraph" w:styleId="BodyText">
    <w:name w:val="Body Text"/>
    <w:basedOn w:val="Normal"/>
    <w:link w:val="BodyTextChar"/>
    <w:rsid w:val="00711C6B"/>
    <w:pPr>
      <w:jc w:val="both"/>
    </w:pPr>
  </w:style>
  <w:style w:type="character" w:customStyle="1" w:styleId="BodyTextChar">
    <w:name w:val="Body Text Char"/>
    <w:basedOn w:val="DefaultParagraphFont"/>
    <w:link w:val="BodyText"/>
    <w:rsid w:val="00711C6B"/>
    <w:rPr>
      <w:rFonts w:ascii="Times New Roman" w:eastAsia="Times New Roman" w:hAnsi="Times New Roman" w:cs="Times New Roman"/>
      <w:color w:val="auto"/>
      <w:kern w:val="0"/>
      <w:sz w:val="24"/>
      <w:szCs w:val="24"/>
      <w14:ligatures w14:val="none"/>
    </w:rPr>
  </w:style>
  <w:style w:type="paragraph" w:customStyle="1" w:styleId="CharChar">
    <w:name w:val=" Char Char"/>
    <w:basedOn w:val="Normal"/>
    <w:rsid w:val="00711C6B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Default">
    <w:name w:val="Default"/>
    <w:basedOn w:val="Normal"/>
    <w:rsid w:val="00711C6B"/>
    <w:pPr>
      <w:autoSpaceDE w:val="0"/>
      <w:autoSpaceDN w:val="0"/>
    </w:pPr>
    <w:rPr>
      <w:rFonts w:eastAsia="Calibri"/>
      <w:color w:val="00000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592</Words>
  <Characters>339</Characters>
  <Application>Microsoft Office Word</Application>
  <DocSecurity>0</DocSecurity>
  <Lines>2</Lines>
  <Paragraphs>1</Paragraphs>
  <ScaleCrop>false</ScaleCrop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Martynas Kunigonis</dc:creator>
  <cp:keywords/>
  <dc:description/>
  <cp:lastModifiedBy>Martynas Kunigonis</cp:lastModifiedBy>
  <cp:revision>1</cp:revision>
  <dcterms:created xsi:type="dcterms:W3CDTF">2025-12-16T08:03:00Z</dcterms:created>
  <dcterms:modified xsi:type="dcterms:W3CDTF">2025-12-16T08:04:00Z</dcterms:modified>
</cp:coreProperties>
</file>