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1D819398"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D1090C">
            <w:rPr>
              <w:rFonts w:ascii="Times New Roman" w:hAnsi="Times New Roman" w:cs="Times New Roman"/>
              <w:sz w:val="24"/>
              <w:szCs w:val="24"/>
            </w:rPr>
            <w:t>1</w:t>
          </w:r>
          <w:r w:rsidR="00D65BC0">
            <w:rPr>
              <w:rFonts w:ascii="Times New Roman" w:hAnsi="Times New Roman" w:cs="Times New Roman"/>
              <w:sz w:val="24"/>
              <w:szCs w:val="24"/>
            </w:rPr>
            <w:t>2-</w:t>
          </w:r>
          <w:r w:rsidR="00B856E1">
            <w:rPr>
              <w:rFonts w:ascii="Times New Roman" w:hAnsi="Times New Roman" w:cs="Times New Roman"/>
              <w:sz w:val="24"/>
              <w:szCs w:val="24"/>
            </w:rPr>
            <w:t>16</w:t>
          </w:r>
        </w:p>
        <w:p w14:paraId="7054E7CF" w14:textId="40CE28C5"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D65BC0">
            <w:rPr>
              <w:rFonts w:ascii="Times New Roman" w:hAnsi="Times New Roman" w:cs="Times New Roman"/>
              <w:sz w:val="24"/>
              <w:szCs w:val="24"/>
            </w:rPr>
            <w:t>-</w:t>
          </w:r>
          <w:r w:rsidR="00B856E1">
            <w:rPr>
              <w:rFonts w:ascii="Times New Roman" w:hAnsi="Times New Roman" w:cs="Times New Roman"/>
              <w:sz w:val="24"/>
              <w:szCs w:val="24"/>
            </w:rPr>
            <w:t>40</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Pr="00275A65" w:rsidRDefault="00C006CB"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MAŽOS VERTĖS </w:t>
          </w:r>
          <w:r w:rsidR="00D526C8" w:rsidRPr="00275A65">
            <w:rPr>
              <w:rFonts w:ascii="Times New Roman" w:hAnsi="Times New Roman" w:cs="Times New Roman"/>
              <w:b/>
              <w:bCs/>
              <w:sz w:val="28"/>
              <w:szCs w:val="28"/>
            </w:rPr>
            <w:t>VIEŠOJO PIRKIMO</w:t>
          </w:r>
        </w:p>
        <w:p w14:paraId="488C0BE9"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D1BF965" w14:textId="36B734A4" w:rsidR="00D526C8" w:rsidRPr="00B856E1" w:rsidRDefault="005A561B" w:rsidP="00275A65">
          <w:pPr>
            <w:ind w:left="567" w:firstLine="0"/>
            <w:contextualSpacing/>
            <w:jc w:val="center"/>
            <w:rPr>
              <w:rFonts w:ascii="Times New Roman" w:hAnsi="Times New Roman" w:cs="Times New Roman"/>
              <w:b/>
              <w:color w:val="4472C4" w:themeColor="accent1"/>
              <w:sz w:val="40"/>
              <w:szCs w:val="24"/>
            </w:rPr>
          </w:pPr>
          <w:r w:rsidRPr="00B856E1">
            <w:rPr>
              <w:rFonts w:ascii="Times New Roman" w:hAnsi="Times New Roman" w:cs="Times New Roman"/>
              <w:b/>
              <w:bCs/>
              <w:sz w:val="44"/>
              <w:szCs w:val="28"/>
            </w:rPr>
            <w:t>„</w:t>
          </w:r>
          <w:r w:rsidR="00D1090C" w:rsidRPr="00B856E1">
            <w:rPr>
              <w:rFonts w:ascii="Times New Roman" w:hAnsi="Times New Roman" w:cs="Times New Roman"/>
              <w:b/>
              <w:color w:val="4472C4" w:themeColor="accent1"/>
              <w:sz w:val="40"/>
              <w:szCs w:val="24"/>
            </w:rPr>
            <w:t>Kėdės</w:t>
          </w:r>
          <w:r w:rsidR="000C1F19" w:rsidRPr="00B856E1">
            <w:rPr>
              <w:rFonts w:ascii="Times New Roman" w:hAnsi="Times New Roman" w:cs="Times New Roman"/>
              <w:b/>
              <w:color w:val="4472C4" w:themeColor="accent1"/>
              <w:sz w:val="40"/>
              <w:szCs w:val="24"/>
            </w:rPr>
            <w:t xml:space="preserve"> aktų salei</w:t>
          </w:r>
          <w:r w:rsidRPr="00B856E1">
            <w:rPr>
              <w:rFonts w:ascii="Times New Roman" w:hAnsi="Times New Roman" w:cs="Times New Roman"/>
              <w:b/>
              <w:bCs/>
              <w:sz w:val="44"/>
              <w:szCs w:val="28"/>
            </w:rPr>
            <w:t>“</w:t>
          </w:r>
        </w:p>
        <w:p w14:paraId="70965496"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8ACC6AD" w14:textId="3FB1D2D8" w:rsidR="00D526C8" w:rsidRPr="00275A65" w:rsidRDefault="00DF1318"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SKELBIAM</w:t>
          </w:r>
          <w:r w:rsidR="0019623B" w:rsidRPr="00275A65">
            <w:rPr>
              <w:rFonts w:ascii="Times New Roman" w:hAnsi="Times New Roman" w:cs="Times New Roman"/>
              <w:b/>
              <w:bCs/>
              <w:sz w:val="28"/>
              <w:szCs w:val="28"/>
            </w:rPr>
            <w:t>OS APKLAUSOS</w:t>
          </w:r>
          <w:r w:rsidR="00D526C8" w:rsidRPr="00275A65">
            <w:rPr>
              <w:rFonts w:ascii="Times New Roman" w:hAnsi="Times New Roman" w:cs="Times New Roman"/>
              <w:b/>
              <w:bCs/>
              <w:sz w:val="28"/>
              <w:szCs w:val="28"/>
            </w:rPr>
            <w:t xml:space="preserve"> </w:t>
          </w:r>
          <w:r w:rsidR="00E861F5" w:rsidRPr="00275A65">
            <w:rPr>
              <w:rFonts w:ascii="Times New Roman" w:hAnsi="Times New Roman" w:cs="Times New Roman"/>
              <w:b/>
              <w:bCs/>
              <w:sz w:val="28"/>
              <w:szCs w:val="28"/>
            </w:rPr>
            <w:t xml:space="preserve">SPECIALIOSIOS </w:t>
          </w:r>
          <w:r w:rsidR="00D526C8" w:rsidRPr="00275A65">
            <w:rPr>
              <w:rFonts w:ascii="Times New Roman" w:hAnsi="Times New Roman" w:cs="Times New Roman"/>
              <w:b/>
              <w:bCs/>
              <w:sz w:val="28"/>
              <w:szCs w:val="28"/>
            </w:rPr>
            <w:t>SĄLYGOS</w:t>
          </w:r>
          <w:r w:rsidR="00110582" w:rsidRPr="00275A65">
            <w:rPr>
              <w:rFonts w:ascii="Times New Roman" w:hAnsi="Times New Roman" w:cs="Times New Roman"/>
              <w:b/>
              <w:bCs/>
              <w:sz w:val="28"/>
              <w:szCs w:val="28"/>
            </w:rPr>
            <w:t xml:space="preserve"> </w:t>
          </w:r>
        </w:p>
        <w:p w14:paraId="23F28335"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075E4408" w14:textId="61CBBC30" w:rsidR="00413BD0" w:rsidRPr="00AA443E" w:rsidRDefault="00D53BF4" w:rsidP="00275A65">
          <w:pPr>
            <w:spacing w:line="240" w:lineRule="auto"/>
            <w:ind w:left="567" w:firstLine="0"/>
            <w:contextualSpacing/>
            <w:jc w:val="center"/>
            <w:rPr>
              <w:rFonts w:cstheme="minorHAnsi"/>
              <w:sz w:val="24"/>
            </w:rPr>
            <w:sectPr w:rsidR="00413BD0" w:rsidRPr="00AA443E" w:rsidSect="0094708F">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w:t>
          </w:r>
          <w:r w:rsidR="00755F3B" w:rsidRPr="00275A65">
            <w:rPr>
              <w:rFonts w:ascii="Times New Roman" w:hAnsi="Times New Roman" w:cs="Times New Roman"/>
              <w:b/>
              <w:bCs/>
              <w:sz w:val="36"/>
              <w:szCs w:val="28"/>
            </w:rPr>
            <w:t>ersija</w:t>
          </w:r>
          <w:r w:rsidRPr="00275A65">
            <w:rPr>
              <w:rFonts w:ascii="Times New Roman" w:hAnsi="Times New Roman" w:cs="Times New Roman"/>
              <w:b/>
              <w:bCs/>
              <w:sz w:val="36"/>
              <w:szCs w:val="28"/>
            </w:rPr>
            <w:t xml:space="preserve"> Nr. </w:t>
          </w:r>
          <w:r w:rsidR="00D1090C" w:rsidRPr="00275A65">
            <w:rPr>
              <w:rFonts w:ascii="Times New Roman" w:hAnsi="Times New Roman" w:cs="Times New Roman"/>
              <w:b/>
              <w:bCs/>
              <w:sz w:val="36"/>
              <w:szCs w:val="28"/>
            </w:rPr>
            <w:t>1</w:t>
          </w:r>
          <w:r w:rsidRPr="00275A65">
            <w:rPr>
              <w:rFonts w:ascii="Times New Roman" w:hAnsi="Times New Roman" w:cs="Times New Roman"/>
              <w:b/>
              <w:bCs/>
              <w:sz w:val="36"/>
              <w:szCs w:val="28"/>
            </w:rPr>
            <w:t>.</w:t>
          </w:r>
          <w:r w:rsidRPr="00AA443E">
            <w:rPr>
              <w:rFonts w:cstheme="minorHAnsi"/>
              <w:i/>
              <w:iCs/>
              <w:sz w:val="36"/>
              <w:szCs w:val="28"/>
            </w:rPr>
            <w:t xml:space="preserve"> </w:t>
          </w:r>
        </w:p>
        <w:p w14:paraId="73CCB438" w14:textId="5ACC71EB" w:rsidR="005F13F0" w:rsidRPr="00C17D3C" w:rsidRDefault="0023042F" w:rsidP="00764170">
          <w:pPr>
            <w:spacing w:after="120"/>
            <w:ind w:firstLine="0"/>
            <w:contextualSpacing/>
            <w:rPr>
              <w:rFonts w:ascii="Arial" w:hAnsi="Arial" w:cs="Arial"/>
            </w:rPr>
          </w:pPr>
        </w:p>
      </w:sdtContent>
    </w:sdt>
    <w:p w14:paraId="12085CDF" w14:textId="16073931" w:rsidR="00746BAF" w:rsidRPr="0023042F"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3042F">
        <w:rPr>
          <w:rFonts w:asciiTheme="minorHAnsi" w:hAnsiTheme="minorHAnsi" w:cstheme="minorHAnsi"/>
          <w:color w:val="auto"/>
          <w:sz w:val="24"/>
        </w:rPr>
        <w:t>Bendra informacij</w:t>
      </w:r>
      <w:r w:rsidR="00B076FD" w:rsidRPr="0023042F">
        <w:rPr>
          <w:rFonts w:asciiTheme="minorHAnsi" w:hAnsiTheme="minorHAnsi" w:cstheme="minorHAnsi"/>
          <w:color w:val="auto"/>
          <w:sz w:val="24"/>
        </w:rPr>
        <w:t>a</w:t>
      </w:r>
      <w:bookmarkEnd w:id="8"/>
      <w:r w:rsidR="6B81CCAC" w:rsidRPr="0023042F">
        <w:rPr>
          <w:rFonts w:asciiTheme="minorHAnsi" w:hAnsiTheme="minorHAnsi" w:cstheme="minorHAnsi"/>
          <w:color w:val="auto"/>
          <w:sz w:val="24"/>
        </w:rPr>
        <w:t xml:space="preserve"> </w:t>
      </w:r>
    </w:p>
    <w:p w14:paraId="698C5E70" w14:textId="490FD0EB" w:rsidR="00746BAF" w:rsidRDefault="00746BAF" w:rsidP="00746BAF">
      <w:pPr>
        <w:ind w:firstLine="0"/>
      </w:pPr>
    </w:p>
    <w:p w14:paraId="281E26AD" w14:textId="2104F983" w:rsidR="006E1B7A" w:rsidRPr="006E1B7A" w:rsidRDefault="005A561B" w:rsidP="006E1B7A">
      <w:pPr>
        <w:spacing w:line="240" w:lineRule="auto"/>
        <w:rPr>
          <w:rFonts w:cstheme="minorHAnsi"/>
        </w:rPr>
      </w:pPr>
      <w:bookmarkStart w:id="13" w:name="_Toc137194948"/>
      <w:r>
        <w:rPr>
          <w:rFonts w:cstheme="minorHAnsi"/>
        </w:rPr>
        <w:t xml:space="preserve">1.1. </w:t>
      </w:r>
      <w:r w:rsidR="006E1B7A" w:rsidRPr="006E1B7A">
        <w:rPr>
          <w:rFonts w:cstheme="minorHAnsi"/>
        </w:rPr>
        <w:t xml:space="preserve">Perkančioji organizacija – Varėnos r. </w:t>
      </w:r>
      <w:r w:rsidR="006E1B7A">
        <w:rPr>
          <w:rFonts w:cstheme="minorHAnsi"/>
        </w:rPr>
        <w:t>„</w:t>
      </w:r>
      <w:r w:rsidR="006E1B7A" w:rsidRPr="006E1B7A">
        <w:rPr>
          <w:rFonts w:cstheme="minorHAnsi"/>
        </w:rPr>
        <w:t>Merkio</w:t>
      </w:r>
      <w:r w:rsidR="006E1B7A">
        <w:rPr>
          <w:rFonts w:cstheme="minorHAnsi"/>
        </w:rPr>
        <w:t>“</w:t>
      </w:r>
      <w:r w:rsidR="006E1B7A" w:rsidRPr="006E1B7A">
        <w:rPr>
          <w:rFonts w:cstheme="minorHAnsi"/>
        </w:rPr>
        <w:t xml:space="preserve"> gimnazija, juridinio asmens kodas 306981303.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6E9C89E" w14:textId="4F47ADF5" w:rsidR="009E3C32" w:rsidRPr="009E3C32" w:rsidRDefault="009E3C32" w:rsidP="009E3C32">
      <w:pPr>
        <w:pStyle w:val="Sraopastraipa"/>
        <w:spacing w:line="240" w:lineRule="auto"/>
        <w:ind w:left="0"/>
        <w:rPr>
          <w:rFonts w:cstheme="minorHAnsi"/>
          <w:sz w:val="20"/>
        </w:rPr>
      </w:pPr>
      <w:r w:rsidRPr="00CB6B14">
        <w:rPr>
          <w:rFonts w:cstheme="minorHAnsi"/>
        </w:rPr>
        <w:t>1.5. Atliekamas žaliasis pirkimas. Pirkimas vykdomas vadovaujantis Lietuvos Respublikos aplinkos ministro 2011 m. birželio 28 d. įsakymo Nr. D1-508 „</w:t>
      </w:r>
      <w:hyperlink r:id="rId13" w:history="1">
        <w:r w:rsidRPr="00CB6B14">
          <w:t>Dėl Aplinkos apsaugos kriterijų taikymo, vykdant žaliuosius pirkimus, tvarkos aprašo patvirtinimo</w:t>
        </w:r>
      </w:hyperlink>
      <w:r w:rsidRPr="00CB6B14">
        <w:rPr>
          <w:rFonts w:cstheme="minorHAnsi"/>
        </w:rPr>
        <w:t>“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Aplinkos apsaugos kriterijai nustatyti</w:t>
      </w:r>
      <w:r w:rsidRPr="009E3C32">
        <w:rPr>
          <w:rFonts w:cstheme="minorHAnsi"/>
          <w:sz w:val="22"/>
          <w:szCs w:val="24"/>
        </w:rPr>
        <w:t xml:space="preserve"> </w:t>
      </w:r>
      <w:r>
        <w:rPr>
          <w:rFonts w:cstheme="minorHAnsi"/>
          <w:color w:val="00B050"/>
        </w:rPr>
        <w:t>3</w:t>
      </w:r>
      <w:r w:rsidRPr="005A561B">
        <w:rPr>
          <w:rFonts w:cstheme="minorHAnsi"/>
          <w:color w:val="00B050"/>
        </w:rPr>
        <w:t xml:space="preserve"> priede „Techninė specifikacija“</w:t>
      </w:r>
      <w:r>
        <w:rPr>
          <w:rFonts w:cstheme="minorHAnsi"/>
          <w:color w:val="00B050"/>
        </w:rPr>
        <w:t xml:space="preserve"> ir </w:t>
      </w:r>
      <w:r w:rsidRPr="005A561B">
        <w:rPr>
          <w:rFonts w:cstheme="minorHAnsi"/>
          <w:color w:val="00B050"/>
        </w:rPr>
        <w:t>5 priede „Sutarties projektas“</w:t>
      </w:r>
      <w:r w:rsidRPr="009E3C32">
        <w:rPr>
          <w:rFonts w:eastAsia="Calibri" w:cstheme="minorHAnsi"/>
          <w:sz w:val="22"/>
          <w:szCs w:val="24"/>
        </w:rP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23042F" w:rsidRDefault="00244994" w:rsidP="00EF3BA4">
      <w:pPr>
        <w:pStyle w:val="Antrat1"/>
        <w:numPr>
          <w:ilvl w:val="0"/>
          <w:numId w:val="7"/>
        </w:numPr>
        <w:spacing w:before="720" w:after="0" w:line="300" w:lineRule="auto"/>
        <w:rPr>
          <w:rFonts w:asciiTheme="minorHAnsi" w:hAnsiTheme="minorHAnsi" w:cstheme="minorHAnsi"/>
          <w:color w:val="auto"/>
          <w:sz w:val="24"/>
        </w:rPr>
      </w:pPr>
      <w:r w:rsidRPr="0023042F">
        <w:rPr>
          <w:rFonts w:asciiTheme="minorHAnsi" w:hAnsiTheme="minorHAnsi" w:cstheme="minorHAnsi"/>
          <w:color w:val="auto"/>
          <w:sz w:val="24"/>
        </w:rPr>
        <w:t>Pirkimo objektas</w:t>
      </w:r>
      <w:bookmarkEnd w:id="13"/>
    </w:p>
    <w:p w14:paraId="7D847502" w14:textId="77777777" w:rsidR="00FB3C75" w:rsidRDefault="00FB3C75" w:rsidP="00E62E95">
      <w:pPr>
        <w:spacing w:line="240" w:lineRule="auto"/>
        <w:ind w:firstLine="0"/>
      </w:pPr>
    </w:p>
    <w:p w14:paraId="0AEFEE07" w14:textId="62714E7D"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67220">
        <w:rPr>
          <w:rFonts w:eastAsia="Calibri" w:cstheme="minorHAnsi"/>
          <w:color w:val="00B050"/>
        </w:rPr>
        <w:t>Kėdes</w:t>
      </w:r>
      <w:r w:rsidR="00E7492D">
        <w:rPr>
          <w:rFonts w:eastAsia="Calibri" w:cstheme="minorHAnsi"/>
          <w:color w:val="00B050"/>
        </w:rPr>
        <w:t>, skirtas aktų salei</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16970D0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E67220" w:rsidRPr="00E67220">
        <w:rPr>
          <w:rFonts w:cstheme="minorHAnsi"/>
        </w:rPr>
        <w:t xml:space="preserve">techninėje specifikacijoje </w:t>
      </w:r>
      <w:r w:rsidR="00E67220">
        <w:rPr>
          <w:rFonts w:cstheme="minorHAnsi"/>
        </w:rPr>
        <w:t xml:space="preserve">ir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23042F" w:rsidRDefault="00BF3638" w:rsidP="00EF3BA4">
      <w:pPr>
        <w:pStyle w:val="Antrat1"/>
        <w:numPr>
          <w:ilvl w:val="0"/>
          <w:numId w:val="7"/>
        </w:numPr>
        <w:spacing w:before="720" w:after="0"/>
        <w:ind w:left="0" w:firstLine="0"/>
        <w:rPr>
          <w:rFonts w:asciiTheme="minorHAnsi" w:hAnsiTheme="minorHAnsi" w:cstheme="minorHAnsi"/>
          <w:color w:val="auto"/>
          <w:sz w:val="24"/>
        </w:rPr>
      </w:pPr>
      <w:bookmarkStart w:id="14" w:name="_Toc137194949"/>
      <w:r w:rsidRPr="0023042F">
        <w:rPr>
          <w:rFonts w:asciiTheme="minorHAnsi" w:hAnsiTheme="minorHAnsi" w:cstheme="minorHAnsi"/>
          <w:color w:val="auto"/>
          <w:sz w:val="24"/>
        </w:rPr>
        <w:t>Tiekėjų pašalinimo pagrindai</w:t>
      </w:r>
      <w:r w:rsidR="00E201D8" w:rsidRPr="0023042F">
        <w:rPr>
          <w:rFonts w:asciiTheme="minorHAnsi" w:hAnsiTheme="minorHAnsi" w:cstheme="minorHAnsi"/>
          <w:color w:val="auto"/>
          <w:sz w:val="24"/>
        </w:rPr>
        <w:t>, kvalifikacijos reikalavimai ir reikalaujami kokybės vadybos sistemos ir (ar</w:t>
      </w:r>
      <w:r w:rsidR="00817AB9" w:rsidRPr="0023042F">
        <w:rPr>
          <w:rFonts w:asciiTheme="minorHAnsi" w:hAnsiTheme="minorHAnsi" w:cstheme="minorHAnsi"/>
          <w:color w:val="auto"/>
          <w:sz w:val="24"/>
        </w:rPr>
        <w:t>ba</w:t>
      </w:r>
      <w:r w:rsidR="00E201D8" w:rsidRPr="0023042F">
        <w:rPr>
          <w:rFonts w:asciiTheme="minorHAnsi" w:hAnsiTheme="minorHAnsi" w:cstheme="minorHAnsi"/>
          <w:color w:val="auto"/>
          <w:sz w:val="24"/>
        </w:rPr>
        <w:t xml:space="preserve">) </w:t>
      </w:r>
      <w:r w:rsidR="00817AB9" w:rsidRPr="0023042F">
        <w:rPr>
          <w:rFonts w:asciiTheme="minorHAnsi" w:hAnsiTheme="minorHAnsi" w:cstheme="minorHAnsi"/>
          <w:color w:val="auto"/>
          <w:sz w:val="24"/>
        </w:rPr>
        <w:t>aplinkos apsaugos vadybos sistemos standartai</w:t>
      </w:r>
      <w:bookmarkEnd w:id="14"/>
      <w:r w:rsidR="00817AB9" w:rsidRPr="0023042F">
        <w:rPr>
          <w:rFonts w:asciiTheme="minorHAnsi" w:hAnsiTheme="minorHAnsi" w:cstheme="minorHAnsi"/>
          <w:color w:val="auto"/>
          <w:sz w:val="24"/>
        </w:rPr>
        <w:t xml:space="preserve"> </w:t>
      </w:r>
    </w:p>
    <w:p w14:paraId="0ED6AD78" w14:textId="723DA34A" w:rsidR="00FB3C75" w:rsidRDefault="00FB3C75" w:rsidP="00E62E95">
      <w:pPr>
        <w:spacing w:line="240" w:lineRule="auto"/>
        <w:ind w:firstLine="0"/>
      </w:pPr>
    </w:p>
    <w:p w14:paraId="603A5358" w14:textId="55A46452" w:rsidR="00AA5F07" w:rsidRPr="008B7A92" w:rsidRDefault="008B7A92" w:rsidP="008B7A92">
      <w:pPr>
        <w:pStyle w:val="Sraopastraipa"/>
        <w:spacing w:line="240" w:lineRule="auto"/>
        <w:ind w:left="0" w:firstLine="709"/>
        <w:rPr>
          <w:rFonts w:cstheme="minorHAnsi"/>
        </w:rPr>
      </w:pPr>
      <w:r>
        <w:rPr>
          <w:rFonts w:cstheme="minorHAnsi"/>
        </w:rPr>
        <w:t xml:space="preserve">3.1. </w:t>
      </w:r>
      <w:r w:rsidR="005D280D" w:rsidRPr="005A561B">
        <w:rPr>
          <w:rFonts w:cstheme="minorHAnsi"/>
        </w:rPr>
        <w:t>Reikalavimai dėl tiekėjo ir</w:t>
      </w:r>
      <w:r w:rsidR="00F17EDA" w:rsidRPr="005A561B">
        <w:rPr>
          <w:rFonts w:cstheme="minorHAnsi"/>
        </w:rPr>
        <w:t xml:space="preserve"> </w:t>
      </w:r>
      <w:r w:rsidR="005D280D"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005D280D" w:rsidRPr="005A561B">
        <w:rPr>
          <w:rFonts w:cstheme="minorHAnsi"/>
        </w:rPr>
        <w:t xml:space="preserve">pašalinimo </w:t>
      </w:r>
      <w:r w:rsidR="005D280D" w:rsidRPr="00092CE3">
        <w:rPr>
          <w:rFonts w:cstheme="minorHAnsi"/>
        </w:rPr>
        <w:t>pagrindų nebuvimo</w:t>
      </w:r>
      <w:r w:rsidR="004A415C" w:rsidRPr="00092CE3">
        <w:rPr>
          <w:rFonts w:cstheme="minorHAnsi"/>
        </w:rPr>
        <w:t xml:space="preserve"> </w:t>
      </w:r>
      <w:r w:rsidR="005D280D"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005D280D" w:rsidRPr="00092CE3">
        <w:rPr>
          <w:rFonts w:cstheme="minorHAnsi"/>
        </w:rPr>
        <w:t xml:space="preserve">irkimo sąlygų </w:t>
      </w:r>
      <w:r w:rsidR="005A561B" w:rsidRPr="00092CE3">
        <w:rPr>
          <w:rFonts w:cstheme="minorHAnsi"/>
        </w:rPr>
        <w:t>1</w:t>
      </w:r>
      <w:r w:rsidR="005D280D" w:rsidRPr="00092CE3">
        <w:rPr>
          <w:rFonts w:cstheme="minorHAnsi"/>
        </w:rPr>
        <w:t xml:space="preserve"> priede</w:t>
      </w:r>
      <w:r w:rsidR="005A561B" w:rsidRPr="00092CE3">
        <w:rPr>
          <w:rFonts w:cstheme="minorHAnsi"/>
        </w:rPr>
        <w:t xml:space="preserve"> „Tiekėjų pašalinimo pagrindai“</w:t>
      </w:r>
      <w:r w:rsidR="005D280D" w:rsidRPr="00092CE3">
        <w:rPr>
          <w:rFonts w:cstheme="minorHAnsi"/>
        </w:rPr>
        <w:t xml:space="preserve">. </w:t>
      </w:r>
    </w:p>
    <w:p w14:paraId="317A11F7" w14:textId="5DC37250" w:rsidR="00464D07" w:rsidRPr="00092CE3" w:rsidRDefault="00464D07"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8B7A92">
        <w:rPr>
          <w:rFonts w:cstheme="minorHAnsi"/>
        </w:rPr>
        <w:t xml:space="preserve">Kandidatams nenustatomi kvalifikacijos reikalavimai. </w:t>
      </w:r>
    </w:p>
    <w:p w14:paraId="52D80500" w14:textId="426252E5" w:rsidR="00894FEF" w:rsidRPr="008B7A92" w:rsidRDefault="0008617B"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 xml:space="preserve">3. </w:t>
      </w:r>
      <w:r w:rsidRPr="008B7A92">
        <w:rPr>
          <w:rFonts w:cstheme="minorHAnsi"/>
        </w:rPr>
        <w:t xml:space="preserve">Tiekėjas teikdamas pasiūlymą </w:t>
      </w:r>
      <w:r w:rsidR="002C50AE" w:rsidRPr="008B7A92">
        <w:rPr>
          <w:rFonts w:cstheme="minorHAnsi"/>
        </w:rPr>
        <w:t xml:space="preserve">neturi </w:t>
      </w:r>
      <w:r w:rsidRPr="008B7A92">
        <w:rPr>
          <w:rFonts w:cstheme="minorHAnsi"/>
        </w:rPr>
        <w:t xml:space="preserve">pateikti </w:t>
      </w:r>
      <w:r w:rsidR="002C50AE" w:rsidRPr="008B7A92">
        <w:rPr>
          <w:rFonts w:cstheme="minorHAnsi"/>
        </w:rPr>
        <w:t>nei EBVPD</w:t>
      </w:r>
      <w:r w:rsidR="00531D05" w:rsidRPr="008B7A92">
        <w:rPr>
          <w:rFonts w:cstheme="minorHAnsi"/>
        </w:rPr>
        <w:t>,</w:t>
      </w:r>
      <w:r w:rsidR="002C50AE" w:rsidRPr="008B7A92">
        <w:rPr>
          <w:rFonts w:cstheme="minorHAnsi"/>
        </w:rPr>
        <w:t xml:space="preserve"> nei </w:t>
      </w:r>
      <w:r w:rsidRPr="008B7A92">
        <w:rPr>
          <w:rFonts w:cstheme="minorHAnsi"/>
        </w:rPr>
        <w:t>laisvos formos deklaracij</w:t>
      </w:r>
      <w:r w:rsidR="002C50AE" w:rsidRPr="008B7A92">
        <w:rPr>
          <w:rFonts w:cstheme="minorHAnsi"/>
        </w:rPr>
        <w:t>os</w:t>
      </w:r>
      <w:r w:rsidRPr="008B7A92">
        <w:rPr>
          <w:rFonts w:cstheme="minorHAnsi"/>
        </w:rPr>
        <w:t xml:space="preserve"> dėl atitikties reikalavimams. </w:t>
      </w:r>
    </w:p>
    <w:p w14:paraId="69360CD7" w14:textId="6915587E" w:rsidR="00894FEF" w:rsidRPr="0023042F"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4"/>
        </w:rPr>
      </w:pPr>
      <w:bookmarkStart w:id="15" w:name="_Toc137194950"/>
      <w:r w:rsidRPr="0023042F">
        <w:rPr>
          <w:rFonts w:asciiTheme="minorHAnsi" w:hAnsiTheme="minorHAnsi" w:cstheme="minorHAnsi"/>
          <w:color w:val="auto"/>
          <w:sz w:val="24"/>
        </w:rPr>
        <w:lastRenderedPageBreak/>
        <w:t>Reikalavima</w:t>
      </w:r>
      <w:r w:rsidR="00202139" w:rsidRPr="0023042F">
        <w:rPr>
          <w:rFonts w:asciiTheme="minorHAnsi" w:hAnsiTheme="minorHAnsi" w:cstheme="minorHAnsi"/>
          <w:color w:val="auto"/>
          <w:sz w:val="24"/>
        </w:rPr>
        <w:t xml:space="preserve">i, </w:t>
      </w:r>
      <w:r w:rsidRPr="0023042F">
        <w:rPr>
          <w:rFonts w:asciiTheme="minorHAnsi" w:hAnsiTheme="minorHAnsi" w:cstheme="minorHAnsi"/>
          <w:color w:val="auto"/>
          <w:sz w:val="24"/>
        </w:rPr>
        <w:t>susiję su nacionaliniu saugumu</w:t>
      </w:r>
      <w:bookmarkEnd w:id="15"/>
      <w:r w:rsidRPr="0023042F">
        <w:rPr>
          <w:rFonts w:asciiTheme="minorHAnsi" w:hAnsiTheme="minorHAnsi" w:cstheme="minorHAnsi"/>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B7A92" w:rsidRDefault="005D0E55" w:rsidP="005D0E55">
      <w:pPr>
        <w:pStyle w:val="Sraopastraipa"/>
        <w:spacing w:line="20" w:lineRule="atLeast"/>
        <w:ind w:left="0" w:firstLine="567"/>
        <w:rPr>
          <w:rFonts w:cstheme="minorHAnsi"/>
        </w:rPr>
      </w:pPr>
      <w:r w:rsidRPr="005D1393">
        <w:rPr>
          <w:rFonts w:cstheme="minorHAnsi"/>
        </w:rPr>
        <w:t>4.</w:t>
      </w:r>
      <w:r>
        <w:rPr>
          <w:rFonts w:cstheme="minorHAnsi"/>
        </w:rPr>
        <w:t>1</w:t>
      </w:r>
      <w:r w:rsidRPr="005D1393">
        <w:rPr>
          <w:rFonts w:cstheme="minorHAnsi"/>
        </w:rPr>
        <w:t xml:space="preserve">. </w:t>
      </w:r>
      <w:r w:rsidRPr="008B7A92">
        <w:rPr>
          <w:rFonts w:cstheme="minorHAnsi"/>
        </w:rPr>
        <w:t>Perkančioji organizacija šiame pirkime netaikys reikalavimų, susijusių su nacionaliniu saugumu.</w:t>
      </w:r>
    </w:p>
    <w:p w14:paraId="490591E3" w14:textId="4440F86E" w:rsidR="006D3202" w:rsidRPr="0023042F" w:rsidRDefault="003630A0" w:rsidP="00EF3BA4">
      <w:pPr>
        <w:pStyle w:val="Antrat1"/>
        <w:numPr>
          <w:ilvl w:val="0"/>
          <w:numId w:val="7"/>
        </w:numPr>
        <w:spacing w:before="720" w:after="0" w:line="300" w:lineRule="auto"/>
        <w:rPr>
          <w:rFonts w:asciiTheme="minorHAnsi" w:hAnsiTheme="minorHAnsi" w:cstheme="minorHAnsi"/>
          <w:color w:val="auto"/>
          <w:sz w:val="24"/>
        </w:rPr>
      </w:pPr>
      <w:bookmarkStart w:id="16" w:name="_Toc137194951"/>
      <w:r w:rsidRPr="0023042F">
        <w:rPr>
          <w:rFonts w:asciiTheme="minorHAnsi" w:hAnsiTheme="minorHAnsi" w:cstheme="minorHAnsi"/>
          <w:color w:val="auto"/>
          <w:sz w:val="24"/>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1A31C43" w14:textId="7B677500" w:rsidR="009240B7" w:rsidRPr="008B7A92" w:rsidRDefault="00A32237" w:rsidP="009240B7">
      <w:pPr>
        <w:pStyle w:val="Sraopastraipa"/>
        <w:spacing w:line="240" w:lineRule="auto"/>
        <w:ind w:left="0" w:firstLine="709"/>
        <w:rPr>
          <w:rFonts w:cstheme="minorHAnsi"/>
        </w:rPr>
      </w:pPr>
      <w:r w:rsidRPr="008B7A92">
        <w:rPr>
          <w:rFonts w:cstheme="minorHAnsi"/>
        </w:rPr>
        <w:t xml:space="preserve">5.1. </w:t>
      </w:r>
      <w:r w:rsidRPr="008B7A92">
        <w:rPr>
          <w:rFonts w:cstheme="minorHAnsi"/>
          <w:b/>
          <w:bCs/>
        </w:rPr>
        <w:t>CVP IS pasiūlymo lango eilutėje „Prisegti dokumentus“ pateikiamas</w:t>
      </w:r>
      <w:r w:rsidRPr="008B7A92">
        <w:rPr>
          <w:rFonts w:cstheme="minorHAnsi"/>
        </w:rPr>
        <w:t xml:space="preserve"> tiekėjo pasirašytas pasiūlymas, parengtas pagal specialiųjų </w:t>
      </w:r>
      <w:r w:rsidR="00190A27" w:rsidRPr="008B7A92">
        <w:rPr>
          <w:rFonts w:cstheme="minorHAnsi"/>
          <w:color w:val="00B050"/>
          <w:sz w:val="22"/>
          <w:szCs w:val="22"/>
        </w:rPr>
        <w:t>4 priedą „Pasiūlymo forma“</w:t>
      </w:r>
      <w:r w:rsidR="00190A27" w:rsidRPr="008B7A92">
        <w:rPr>
          <w:rFonts w:cstheme="minorHAnsi"/>
          <w:sz w:val="22"/>
          <w:szCs w:val="22"/>
        </w:rPr>
        <w:t xml:space="preserve"> </w:t>
      </w:r>
      <w:r w:rsidRPr="008B7A92">
        <w:rPr>
          <w:rFonts w:cstheme="minorHAnsi"/>
        </w:rPr>
        <w:t>ir pasiūlymo formoje nurodyti ir kiti, tiekėjo nuomone, būtini dokumentai (jų kopijos).</w:t>
      </w:r>
    </w:p>
    <w:p w14:paraId="1D9C9BC0" w14:textId="10036A66" w:rsidR="009240B7" w:rsidRPr="008B7A92" w:rsidRDefault="00C021B7" w:rsidP="00661FC3">
      <w:pPr>
        <w:pStyle w:val="Sraopastraipa"/>
        <w:widowControl w:val="0"/>
        <w:numPr>
          <w:ilvl w:val="2"/>
          <w:numId w:val="7"/>
        </w:numPr>
        <w:shd w:val="clear" w:color="auto" w:fill="FFFFFF" w:themeFill="background1"/>
        <w:tabs>
          <w:tab w:val="left" w:pos="1134"/>
        </w:tabs>
        <w:suppressAutoHyphens/>
        <w:autoSpaceDE w:val="0"/>
        <w:adjustRightInd w:val="0"/>
        <w:spacing w:line="240" w:lineRule="auto"/>
        <w:ind w:left="0" w:firstLine="709"/>
        <w:rPr>
          <w:rFonts w:cstheme="minorHAnsi"/>
        </w:rPr>
      </w:pPr>
      <w:r>
        <w:rPr>
          <w:rFonts w:cstheme="minorHAnsi"/>
          <w:b/>
        </w:rPr>
        <w:t xml:space="preserve"> </w:t>
      </w:r>
      <w:r w:rsidR="009240B7" w:rsidRPr="008B7A92">
        <w:rPr>
          <w:rFonts w:cstheme="minorHAnsi"/>
          <w:b/>
        </w:rPr>
        <w:t>Pasiūlymą sudaro</w:t>
      </w:r>
      <w:r w:rsidR="009240B7" w:rsidRPr="008B7A92">
        <w:rPr>
          <w:rFonts w:cstheme="minorHAnsi"/>
          <w:bCs/>
        </w:rPr>
        <w:t xml:space="preserve"> CVP IS priemonėmis pateiktų duomenų visuma (perkančioji organizacija pasilieka teisę prašyti tiekėjo pateikti pažymų ar kitų su pasiūlymu teikiamų dokumentų originalus):</w:t>
      </w:r>
    </w:p>
    <w:p w14:paraId="1C0FE4B3" w14:textId="677163B0" w:rsidR="009240B7" w:rsidRPr="008B7A92" w:rsidRDefault="009240B7" w:rsidP="00661FC3">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8B7A92">
        <w:rPr>
          <w:rFonts w:cstheme="minorHAnsi"/>
          <w:bCs/>
        </w:rPr>
        <w:t xml:space="preserve"> </w:t>
      </w:r>
      <w:r w:rsidRPr="008B7A92">
        <w:rPr>
          <w:rFonts w:cstheme="minorHAnsi"/>
          <w:b/>
        </w:rPr>
        <w:t xml:space="preserve">užpildytas pasiūlymas, parengtas pagal pirkimo sąlygų </w:t>
      </w:r>
      <w:r w:rsidR="00661FC3" w:rsidRPr="008B7A92">
        <w:rPr>
          <w:rFonts w:cstheme="minorHAnsi"/>
          <w:b/>
        </w:rPr>
        <w:t>4</w:t>
      </w:r>
      <w:r w:rsidRPr="008B7A92">
        <w:rPr>
          <w:rFonts w:cstheme="minorHAnsi"/>
          <w:b/>
        </w:rPr>
        <w:t xml:space="preserve"> priedą</w:t>
      </w:r>
      <w:r w:rsidRPr="008B7A92">
        <w:rPr>
          <w:rFonts w:cstheme="minorHAnsi"/>
          <w:bCs/>
        </w:rPr>
        <w:t xml:space="preserve"> (užpildyta pasiūlymo forma);</w:t>
      </w:r>
    </w:p>
    <w:p w14:paraId="28C5799A" w14:textId="1073ECEC" w:rsidR="009240B7" w:rsidRPr="008B7A92" w:rsidRDefault="009240B7" w:rsidP="00661FC3">
      <w:pPr>
        <w:pStyle w:val="Sraopastraipa"/>
        <w:numPr>
          <w:ilvl w:val="2"/>
          <w:numId w:val="7"/>
        </w:numPr>
        <w:tabs>
          <w:tab w:val="left" w:pos="1276"/>
        </w:tabs>
        <w:suppressAutoHyphens/>
        <w:spacing w:line="240" w:lineRule="auto"/>
        <w:ind w:left="0" w:firstLine="709"/>
        <w:rPr>
          <w:rFonts w:cstheme="minorHAnsi"/>
          <w:bCs/>
        </w:rPr>
      </w:pPr>
      <w:r w:rsidRPr="008B7A92">
        <w:rPr>
          <w:rFonts w:cstheme="minorHAnsi"/>
          <w:bCs/>
        </w:rPr>
        <w:t xml:space="preserve"> </w:t>
      </w:r>
      <w:r w:rsidRPr="008B7A92">
        <w:rPr>
          <w:rFonts w:cstheme="minorHAnsi"/>
          <w:b/>
        </w:rPr>
        <w:t>užpildyta Techninės specifikacijos lentelė apie tiekėjo siūlomų Prekių tikslias charakteristikas</w:t>
      </w:r>
      <w:r w:rsidRPr="008B7A92">
        <w:rPr>
          <w:rFonts w:cstheme="minorHAnsi"/>
          <w:bCs/>
        </w:rPr>
        <w:t xml:space="preserve"> (pirkimo sąlygų </w:t>
      </w:r>
      <w:r w:rsidR="00661FC3" w:rsidRPr="008B7A92">
        <w:rPr>
          <w:rFonts w:cstheme="minorHAnsi"/>
          <w:bCs/>
        </w:rPr>
        <w:t>3</w:t>
      </w:r>
      <w:r w:rsidRPr="008B7A92">
        <w:rPr>
          <w:rFonts w:cstheme="minorHAnsi"/>
          <w:bCs/>
        </w:rPr>
        <w:t xml:space="preserve"> priedas)</w:t>
      </w:r>
      <w:r w:rsidR="00201431" w:rsidRPr="008B7A92">
        <w:rPr>
          <w:rFonts w:cstheme="minorHAnsi"/>
          <w:bCs/>
        </w:rPr>
        <w:t>.</w:t>
      </w:r>
    </w:p>
    <w:p w14:paraId="2965A479" w14:textId="77777777" w:rsidR="00A32237" w:rsidRPr="008B7A92" w:rsidRDefault="00A32237" w:rsidP="00A32237">
      <w:pPr>
        <w:pStyle w:val="Sraopastraipa"/>
        <w:spacing w:line="240" w:lineRule="auto"/>
        <w:ind w:left="0"/>
        <w:rPr>
          <w:rFonts w:cstheme="minorHAnsi"/>
          <w:u w:val="single"/>
        </w:rPr>
      </w:pPr>
      <w:r w:rsidRPr="008B7A92">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B7A92">
        <w:rPr>
          <w:rFonts w:cstheme="minorHAnsi"/>
        </w:rPr>
        <w:t>Perkančiajai organizacijai kilus abejonių dėl dokumentų tikrumo, ji turi teisę reikalauti pateikti dokumentų originalus.</w:t>
      </w:r>
      <w:r w:rsidRPr="008B7A92">
        <w:rPr>
          <w:rFonts w:eastAsia="Calibri" w:cstheme="minorHAnsi"/>
        </w:rPr>
        <w:t xml:space="preserve"> Gali būti:</w:t>
      </w:r>
    </w:p>
    <w:p w14:paraId="3B6371E6" w14:textId="77777777" w:rsidR="00A32237" w:rsidRPr="008B7A92" w:rsidRDefault="00A32237" w:rsidP="00A32237">
      <w:pPr>
        <w:spacing w:line="240" w:lineRule="auto"/>
        <w:ind w:firstLine="709"/>
        <w:rPr>
          <w:rFonts w:cstheme="minorHAnsi"/>
        </w:rPr>
      </w:pPr>
      <w:r w:rsidRPr="008B7A92">
        <w:rPr>
          <w:rFonts w:eastAsia="Calibri" w:cstheme="minorHAnsi"/>
        </w:rPr>
        <w:t>5.2.1. pateikiami kvalifikuotu elektroniniu parašu pasirašyti elektroninėmis priemonėmis suformuoti dokumentai;</w:t>
      </w:r>
    </w:p>
    <w:p w14:paraId="71156A61" w14:textId="77777777" w:rsidR="00A32237" w:rsidRPr="008B7A92" w:rsidRDefault="00A32237" w:rsidP="00A32237">
      <w:pPr>
        <w:pStyle w:val="Sraopastraipa"/>
        <w:spacing w:line="240" w:lineRule="auto"/>
        <w:ind w:left="0"/>
        <w:rPr>
          <w:rFonts w:cstheme="minorHAnsi"/>
        </w:rPr>
      </w:pPr>
      <w:r w:rsidRPr="008B7A92">
        <w:rPr>
          <w:rFonts w:eastAsia="Calibri" w:cstheme="minorHAnsi"/>
        </w:rPr>
        <w:t>5.2.2. skaitmeninės dokumentų kopijos (fiziniu parašu tvirtinami dokumentai turi būti pateikiami pasirašyti ir nuskenuoti).</w:t>
      </w:r>
    </w:p>
    <w:p w14:paraId="5D9F05AB" w14:textId="77777777" w:rsidR="00A32237" w:rsidRPr="008B7A92" w:rsidRDefault="00A32237" w:rsidP="00A32237">
      <w:pPr>
        <w:pStyle w:val="Sraopastraipa"/>
        <w:spacing w:line="240" w:lineRule="auto"/>
        <w:ind w:left="0"/>
        <w:rPr>
          <w:rFonts w:cstheme="minorHAnsi"/>
        </w:rPr>
      </w:pPr>
      <w:r w:rsidRPr="008B7A92">
        <w:rPr>
          <w:rFonts w:eastAsia="Arial" w:cstheme="minorHAnsi"/>
        </w:rPr>
        <w:t xml:space="preserve">5.3. Pasiūlymas turi būti parengtas lietuvių arba anglų kalbomis. Jei kurie nors su pasiūlymu teikiami dokumentai parengti ne ta kalba, kuria reikalaujama, turi būti pateiktas tikslus vertimas į reikalaujamą kalbą. </w:t>
      </w:r>
    </w:p>
    <w:p w14:paraId="38A969D5" w14:textId="77777777" w:rsidR="00A32237" w:rsidRPr="008B7A92" w:rsidRDefault="00A32237" w:rsidP="00A32237">
      <w:pPr>
        <w:pStyle w:val="Sraopastraipa"/>
        <w:spacing w:line="240" w:lineRule="auto"/>
        <w:ind w:left="0"/>
        <w:rPr>
          <w:rFonts w:cstheme="minorHAnsi"/>
        </w:rPr>
      </w:pPr>
      <w:r w:rsidRPr="008B7A92">
        <w:rPr>
          <w:rFonts w:cstheme="minorHAnsi"/>
        </w:rPr>
        <w:t>5.4. Pasiūlymuose nurodytos kainos bus vertinamos eurais</w:t>
      </w:r>
      <w:r w:rsidRPr="008B7A92">
        <w:rPr>
          <w:rFonts w:eastAsia="Calibri" w:cstheme="minorHAnsi"/>
        </w:rPr>
        <w:t>.</w:t>
      </w:r>
      <w:r w:rsidRPr="008B7A9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56FB97CD" w:rsidR="00A32237" w:rsidRPr="008B7A92" w:rsidRDefault="00A32237" w:rsidP="00A32237">
      <w:pPr>
        <w:pStyle w:val="Sraopastraipa"/>
        <w:spacing w:after="160" w:line="240" w:lineRule="auto"/>
        <w:ind w:left="0" w:firstLine="710"/>
        <w:rPr>
          <w:rFonts w:eastAsia="Arial" w:cstheme="minorHAnsi"/>
          <w:color w:val="7030A0"/>
        </w:rPr>
      </w:pPr>
      <w:r w:rsidRPr="008B7A92">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3F470FB" w14:textId="77777777" w:rsidR="00A32237" w:rsidRPr="008B7A92" w:rsidRDefault="00A32237" w:rsidP="00A32237">
      <w:pPr>
        <w:pStyle w:val="Sraopastraipa"/>
        <w:spacing w:after="160" w:line="240" w:lineRule="auto"/>
        <w:ind w:left="710" w:firstLine="0"/>
        <w:rPr>
          <w:rFonts w:cstheme="minorHAnsi"/>
        </w:rPr>
      </w:pPr>
      <w:r w:rsidRPr="008B7A92">
        <w:rPr>
          <w:rFonts w:eastAsia="Arial" w:cstheme="minorHAnsi"/>
        </w:rPr>
        <w:t xml:space="preserve">5.6. Tiekėjų pasiūlymuose nurodytos kainos bus vertinamos </w:t>
      </w:r>
      <w:r w:rsidRPr="008B7A92">
        <w:rPr>
          <w:rFonts w:cstheme="minorHAnsi"/>
        </w:rPr>
        <w:t xml:space="preserve">ir lyginamos su visais mokesčiais, įskaitant PVM. </w:t>
      </w:r>
    </w:p>
    <w:p w14:paraId="3946E33E" w14:textId="65B6C219" w:rsidR="00F527B1" w:rsidRPr="0023042F" w:rsidRDefault="00E85882" w:rsidP="00A32237">
      <w:pPr>
        <w:pStyle w:val="Antrat1"/>
        <w:spacing w:before="0" w:after="0" w:line="300" w:lineRule="auto"/>
        <w:ind w:firstLine="0"/>
        <w:rPr>
          <w:rFonts w:asciiTheme="minorHAnsi" w:hAnsiTheme="minorHAnsi" w:cstheme="minorHAnsi"/>
          <w:color w:val="auto"/>
          <w:sz w:val="24"/>
        </w:rPr>
      </w:pPr>
      <w:bookmarkStart w:id="17" w:name="_Toc137194952"/>
      <w:r w:rsidRPr="0023042F">
        <w:rPr>
          <w:rFonts w:asciiTheme="minorHAnsi" w:hAnsiTheme="minorHAnsi" w:cstheme="minorHAnsi"/>
          <w:color w:val="auto"/>
          <w:sz w:val="24"/>
        </w:rPr>
        <w:t>6</w:t>
      </w:r>
      <w:r w:rsidR="003F5D40" w:rsidRPr="0023042F">
        <w:rPr>
          <w:rFonts w:asciiTheme="minorHAnsi" w:hAnsiTheme="minorHAnsi" w:cstheme="minorHAnsi"/>
          <w:color w:val="auto"/>
          <w:sz w:val="24"/>
        </w:rPr>
        <w:t xml:space="preserve">. </w:t>
      </w:r>
      <w:r w:rsidR="00E62E95" w:rsidRPr="0023042F">
        <w:rPr>
          <w:rFonts w:asciiTheme="minorHAnsi" w:hAnsiTheme="minorHAnsi" w:cstheme="minorHAnsi"/>
          <w:color w:val="auto"/>
          <w:sz w:val="24"/>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6477AA0C"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23042F" w:rsidRDefault="00B52705" w:rsidP="00EF3BA4">
      <w:pPr>
        <w:pStyle w:val="Antrat1"/>
        <w:numPr>
          <w:ilvl w:val="0"/>
          <w:numId w:val="6"/>
        </w:numPr>
        <w:spacing w:before="0" w:after="0" w:line="300" w:lineRule="auto"/>
        <w:ind w:left="0" w:firstLine="0"/>
        <w:rPr>
          <w:rFonts w:ascii="Arial" w:hAnsi="Arial" w:cs="Arial"/>
          <w:sz w:val="24"/>
        </w:rPr>
      </w:pPr>
      <w:bookmarkStart w:id="18" w:name="_Toc15392775"/>
      <w:bookmarkStart w:id="19" w:name="_Toc137194953"/>
      <w:r w:rsidRPr="0023042F">
        <w:rPr>
          <w:rFonts w:asciiTheme="minorHAnsi" w:hAnsiTheme="minorHAnsi" w:cstheme="minorHAnsi"/>
          <w:color w:val="auto"/>
          <w:sz w:val="24"/>
        </w:rPr>
        <w:t>P</w:t>
      </w:r>
      <w:bookmarkEnd w:id="18"/>
      <w:r w:rsidR="00E62E95" w:rsidRPr="0023042F">
        <w:rPr>
          <w:rFonts w:asciiTheme="minorHAnsi" w:hAnsiTheme="minorHAnsi" w:cstheme="minorHAnsi"/>
          <w:color w:val="auto"/>
          <w:sz w:val="24"/>
        </w:rPr>
        <w:t xml:space="preserve">asiūlymų </w:t>
      </w:r>
      <w:r w:rsidR="00A84437" w:rsidRPr="0023042F">
        <w:rPr>
          <w:rFonts w:asciiTheme="minorHAnsi" w:hAnsiTheme="minorHAnsi" w:cstheme="minorHAnsi"/>
          <w:color w:val="auto"/>
          <w:sz w:val="24"/>
        </w:rPr>
        <w:t>vertinimas</w:t>
      </w:r>
      <w:bookmarkEnd w:id="19"/>
    </w:p>
    <w:p w14:paraId="6B492CF5" w14:textId="2A85A780" w:rsidR="00A32237" w:rsidRPr="008B7A92" w:rsidRDefault="00A32237" w:rsidP="00A32237">
      <w:pPr>
        <w:pStyle w:val="Betarp"/>
        <w:ind w:firstLine="709"/>
        <w:contextualSpacing/>
        <w:rPr>
          <w:rFonts w:cstheme="minorHAnsi"/>
          <w:iCs/>
        </w:rPr>
      </w:pPr>
      <w:r w:rsidRPr="008B7A92">
        <w:rPr>
          <w:rFonts w:cstheme="minorHAnsi"/>
          <w:iCs/>
        </w:rPr>
        <w:t>7.1.</w:t>
      </w:r>
      <w:r w:rsidR="0038654B" w:rsidRPr="008B7A92">
        <w:rPr>
          <w:rFonts w:cstheme="minorHAnsi"/>
          <w:iCs/>
        </w:rPr>
        <w:t xml:space="preserve"> </w:t>
      </w:r>
      <w:r w:rsidRPr="008B7A92">
        <w:rPr>
          <w:rFonts w:cstheme="minorHAnsi"/>
          <w:iCs/>
        </w:rPr>
        <w:t xml:space="preserve">Perkančioji organizacija ekonomiškai naudingiausią pasiūlymą išrenka pagal tiekėjo pasiūlyme nurodytą kainą, kuri turi būti apskaičiuota ir nurodyta taip, kaip reikalaujama specialiųjų pirkimo sąlygų priede </w:t>
      </w:r>
      <w:r w:rsidR="00E815AB" w:rsidRPr="008B7A92">
        <w:rPr>
          <w:rFonts w:cstheme="minorHAnsi"/>
          <w:iCs/>
        </w:rPr>
        <w:t>4</w:t>
      </w:r>
      <w:r w:rsidRPr="008B7A92">
        <w:rPr>
          <w:rFonts w:cstheme="minorHAnsi"/>
          <w:iCs/>
        </w:rPr>
        <w:t xml:space="preserve"> „Pasiūlymo forma“.</w:t>
      </w:r>
    </w:p>
    <w:p w14:paraId="714E92D6" w14:textId="38454FB9" w:rsidR="00A32237" w:rsidRPr="008B7A92" w:rsidRDefault="00A32237" w:rsidP="00A32237">
      <w:pPr>
        <w:pStyle w:val="Betarp"/>
        <w:ind w:firstLine="709"/>
        <w:contextualSpacing/>
        <w:rPr>
          <w:rFonts w:cstheme="minorHAnsi"/>
          <w:iCs/>
        </w:rPr>
      </w:pPr>
      <w:r w:rsidRPr="008B7A92">
        <w:rPr>
          <w:rFonts w:cstheme="minorHAnsi"/>
          <w:iCs/>
        </w:rPr>
        <w:t>7.2. Laimėjusiu pasiūlymu galės būti pripažintas tik 1 (vienas) ekonomiškai naudingiausias pasiūlymas, esantis pasiūlymų eilės</w:t>
      </w:r>
      <w:r w:rsidR="0038654B" w:rsidRPr="008B7A92">
        <w:rPr>
          <w:rFonts w:cstheme="minorHAnsi"/>
          <w:iCs/>
        </w:rPr>
        <w:t xml:space="preserve"> </w:t>
      </w:r>
      <w:r w:rsidRPr="008B7A92">
        <w:rPr>
          <w:rFonts w:cstheme="minorHAnsi"/>
          <w:iCs/>
        </w:rPr>
        <w:t xml:space="preserve">pirmojoje vietoje. </w:t>
      </w:r>
    </w:p>
    <w:p w14:paraId="6E6401DE" w14:textId="77777777" w:rsidR="00A32237" w:rsidRPr="008B7A92" w:rsidRDefault="00A32237" w:rsidP="00A32237">
      <w:pPr>
        <w:pStyle w:val="Betarp"/>
        <w:ind w:firstLine="709"/>
        <w:contextualSpacing/>
        <w:rPr>
          <w:rFonts w:cstheme="minorHAnsi"/>
          <w:iCs/>
        </w:rPr>
      </w:pPr>
      <w:r w:rsidRPr="008B7A92">
        <w:rPr>
          <w:rFonts w:cstheme="minorHAnsi"/>
          <w:iCs/>
        </w:rPr>
        <w:t xml:space="preserve">7.3. Perkančioji organizacija atmes tiekėjo pasiūlymą, jeigu kartu su pasiūlymu nebus pateikti šie pirkimo sąlygose reikalaujami pateikti dokumentai: </w:t>
      </w:r>
    </w:p>
    <w:p w14:paraId="2B528ABA" w14:textId="6BB837B7" w:rsidR="00661FC3" w:rsidRPr="008B7A92" w:rsidRDefault="00661FC3" w:rsidP="00661FC3">
      <w:pPr>
        <w:pStyle w:val="Betarp"/>
        <w:ind w:firstLine="709"/>
        <w:contextualSpacing/>
        <w:rPr>
          <w:rFonts w:cstheme="minorHAnsi"/>
          <w:i/>
          <w:iCs/>
          <w:color w:val="FF0000"/>
        </w:rPr>
      </w:pPr>
      <w:r w:rsidRPr="008B7A92">
        <w:rPr>
          <w:rFonts w:cstheme="minorHAnsi"/>
          <w:i/>
          <w:iCs/>
          <w:color w:val="FF0000"/>
        </w:rPr>
        <w:t>- Užpildyta Techninė specifikacija (3 priedas);</w:t>
      </w:r>
    </w:p>
    <w:p w14:paraId="0DA891AB" w14:textId="1EBE517E" w:rsidR="00A32237" w:rsidRPr="008B7A92" w:rsidRDefault="00A32237" w:rsidP="00A32237">
      <w:pPr>
        <w:pStyle w:val="Betarp"/>
        <w:ind w:firstLine="709"/>
        <w:contextualSpacing/>
        <w:rPr>
          <w:rFonts w:cstheme="minorHAnsi"/>
          <w:i/>
          <w:iCs/>
          <w:color w:val="FF0000"/>
        </w:rPr>
      </w:pPr>
      <w:r w:rsidRPr="008B7A92">
        <w:rPr>
          <w:rFonts w:cstheme="minorHAnsi"/>
          <w:i/>
          <w:iCs/>
          <w:color w:val="FF0000"/>
        </w:rPr>
        <w:t>- Už</w:t>
      </w:r>
      <w:r w:rsidR="009240B7" w:rsidRPr="008B7A92">
        <w:rPr>
          <w:rFonts w:cstheme="minorHAnsi"/>
          <w:i/>
          <w:iCs/>
          <w:color w:val="FF0000"/>
        </w:rPr>
        <w:t>p</w:t>
      </w:r>
      <w:r w:rsidRPr="008B7A92">
        <w:rPr>
          <w:rFonts w:cstheme="minorHAnsi"/>
          <w:i/>
          <w:iCs/>
          <w:color w:val="FF0000"/>
        </w:rPr>
        <w:t>ildyta Pasiūlymo forma (</w:t>
      </w:r>
      <w:r w:rsidR="00190A27" w:rsidRPr="008B7A92">
        <w:rPr>
          <w:rFonts w:cstheme="minorHAnsi"/>
          <w:i/>
          <w:iCs/>
          <w:color w:val="FF0000"/>
        </w:rPr>
        <w:t>4</w:t>
      </w:r>
      <w:r w:rsidRPr="008B7A92">
        <w:rPr>
          <w:rFonts w:cstheme="minorHAnsi"/>
          <w:i/>
          <w:iCs/>
          <w:color w:val="FF0000"/>
        </w:rPr>
        <w:t xml:space="preserve"> priedas)</w:t>
      </w:r>
      <w:r w:rsidR="00D65BC0">
        <w:rPr>
          <w:rFonts w:cstheme="minorHAnsi"/>
          <w:i/>
          <w:iCs/>
          <w:color w:val="FF0000"/>
        </w:rPr>
        <w:t>.</w:t>
      </w:r>
    </w:p>
    <w:p w14:paraId="12CDA3E8" w14:textId="77777777" w:rsidR="00661FC3" w:rsidRPr="00A32237" w:rsidRDefault="00661FC3" w:rsidP="00A32237">
      <w:pPr>
        <w:pStyle w:val="Betarp"/>
        <w:ind w:firstLine="709"/>
        <w:contextualSpacing/>
        <w:rPr>
          <w:rFonts w:cstheme="minorHAnsi"/>
          <w:i/>
          <w:iCs/>
          <w:color w:val="FF0000"/>
        </w:rPr>
      </w:pPr>
    </w:p>
    <w:p w14:paraId="4CFAC41F" w14:textId="5A3D78C7" w:rsidR="00D83C57" w:rsidRPr="0023042F" w:rsidRDefault="00D83C57" w:rsidP="004A0305">
      <w:pPr>
        <w:pStyle w:val="Antrat1"/>
        <w:tabs>
          <w:tab w:val="left" w:pos="567"/>
        </w:tabs>
        <w:spacing w:line="20" w:lineRule="atLeast"/>
        <w:ind w:firstLine="0"/>
        <w:contextualSpacing/>
        <w:rPr>
          <w:rFonts w:asciiTheme="minorHAnsi" w:hAnsiTheme="minorHAnsi" w:cstheme="minorHAnsi"/>
          <w:sz w:val="24"/>
        </w:rPr>
      </w:pPr>
      <w:bookmarkStart w:id="20" w:name="_Ref39425999"/>
      <w:bookmarkStart w:id="21" w:name="_Ref39426005"/>
      <w:bookmarkStart w:id="22" w:name="_Toc126333937"/>
      <w:bookmarkStart w:id="23" w:name="_Toc137194954"/>
      <w:r w:rsidRPr="0023042F">
        <w:rPr>
          <w:rFonts w:asciiTheme="minorHAnsi" w:hAnsiTheme="minorHAnsi" w:cstheme="minorHAnsi"/>
          <w:sz w:val="24"/>
        </w:rPr>
        <w:lastRenderedPageBreak/>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23042F" w:rsidRDefault="00D83C57" w:rsidP="00DA4A0C">
      <w:pPr>
        <w:pStyle w:val="Antrat1"/>
        <w:spacing w:before="0" w:after="0" w:line="300" w:lineRule="auto"/>
        <w:ind w:firstLine="0"/>
        <w:rPr>
          <w:rFonts w:asciiTheme="minorHAnsi" w:hAnsiTheme="minorHAnsi" w:cstheme="minorHAnsi"/>
          <w:color w:val="auto"/>
          <w:sz w:val="24"/>
        </w:rPr>
      </w:pPr>
      <w:bookmarkStart w:id="24" w:name="_Toc137194955"/>
      <w:r w:rsidRPr="0023042F">
        <w:rPr>
          <w:rFonts w:asciiTheme="minorHAnsi" w:hAnsiTheme="minorHAnsi" w:cstheme="minorHAnsi"/>
          <w:color w:val="auto"/>
          <w:sz w:val="24"/>
        </w:rPr>
        <w:t xml:space="preserve">9. </w:t>
      </w:r>
      <w:bookmarkEnd w:id="24"/>
      <w:r w:rsidR="00A32237" w:rsidRPr="0023042F">
        <w:rPr>
          <w:rFonts w:asciiTheme="minorHAnsi" w:hAnsiTheme="minorHAnsi" w:cstheme="minorHAnsi"/>
          <w:color w:val="auto"/>
          <w:sz w:val="24"/>
        </w:rPr>
        <w:t>Pirkimo sąlygų priedai</w:t>
      </w:r>
      <w:r w:rsidR="00A84437" w:rsidRPr="0023042F">
        <w:rPr>
          <w:rFonts w:asciiTheme="minorHAnsi" w:hAnsiTheme="minorHAnsi" w:cstheme="minorHAnsi"/>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854859" w:rsidRDefault="00A32237" w:rsidP="00A32237">
      <w:pPr>
        <w:pStyle w:val="Sraopastraipa"/>
        <w:spacing w:line="240" w:lineRule="auto"/>
        <w:ind w:left="0" w:firstLine="709"/>
        <w:rPr>
          <w:color w:val="000000" w:themeColor="text1"/>
        </w:rPr>
      </w:pPr>
      <w:r w:rsidRPr="00854859">
        <w:rPr>
          <w:color w:val="000000" w:themeColor="text1"/>
        </w:rPr>
        <w:t>9.1. Pirkimo sąlygų 1 priedas „Tiekėjų pašalinimo pagrindai“;</w:t>
      </w:r>
    </w:p>
    <w:p w14:paraId="732E716B" w14:textId="56103FC0" w:rsidR="00190A27" w:rsidRPr="00854859" w:rsidRDefault="00A32237" w:rsidP="00A32237">
      <w:pPr>
        <w:spacing w:line="240" w:lineRule="auto"/>
        <w:ind w:left="709" w:firstLine="0"/>
        <w:rPr>
          <w:color w:val="000000" w:themeColor="text1"/>
        </w:rPr>
      </w:pPr>
      <w:r w:rsidRPr="00854859">
        <w:rPr>
          <w:color w:val="000000" w:themeColor="text1"/>
        </w:rPr>
        <w:t>9.2. Pirkimo sąlygų 2 priedas</w:t>
      </w:r>
      <w:r w:rsidR="00190A27" w:rsidRPr="00854859">
        <w:rPr>
          <w:color w:val="000000" w:themeColor="text1"/>
        </w:rPr>
        <w:t xml:space="preserve"> „Kvalifikaciniai reikalavimai“</w:t>
      </w:r>
    </w:p>
    <w:p w14:paraId="319B9992" w14:textId="36113591" w:rsidR="00A32237" w:rsidRPr="00854859" w:rsidRDefault="00190A27" w:rsidP="00A32237">
      <w:pPr>
        <w:spacing w:line="240" w:lineRule="auto"/>
        <w:ind w:left="709" w:firstLine="0"/>
        <w:rPr>
          <w:color w:val="000000" w:themeColor="text1"/>
        </w:rPr>
      </w:pPr>
      <w:r w:rsidRPr="00854859">
        <w:rPr>
          <w:color w:val="000000" w:themeColor="text1"/>
        </w:rPr>
        <w:t>9.3. Pirkimo sąlygų 3 priedas</w:t>
      </w:r>
      <w:r w:rsidR="00A32237" w:rsidRPr="00854859">
        <w:rPr>
          <w:color w:val="000000" w:themeColor="text1"/>
        </w:rPr>
        <w:t xml:space="preserve"> „Techninė specifikacija“;</w:t>
      </w:r>
    </w:p>
    <w:p w14:paraId="395F4A8F" w14:textId="0303C581" w:rsidR="00A32237" w:rsidRPr="00854859" w:rsidRDefault="00A32237" w:rsidP="00A32237">
      <w:pPr>
        <w:spacing w:line="240" w:lineRule="auto"/>
        <w:ind w:left="709" w:firstLine="0"/>
        <w:rPr>
          <w:color w:val="000000" w:themeColor="text1"/>
        </w:rPr>
      </w:pPr>
      <w:r w:rsidRPr="00854859">
        <w:rPr>
          <w:color w:val="000000" w:themeColor="text1"/>
        </w:rPr>
        <w:t>9.</w:t>
      </w:r>
      <w:r w:rsidR="00190A27" w:rsidRPr="00854859">
        <w:rPr>
          <w:color w:val="000000" w:themeColor="text1"/>
        </w:rPr>
        <w:t>4</w:t>
      </w:r>
      <w:r w:rsidRPr="00854859">
        <w:rPr>
          <w:color w:val="000000" w:themeColor="text1"/>
        </w:rPr>
        <w:t xml:space="preserve">. Pirkimo sąlygų </w:t>
      </w:r>
      <w:r w:rsidR="00190A27" w:rsidRPr="00854859">
        <w:rPr>
          <w:color w:val="000000" w:themeColor="text1"/>
        </w:rPr>
        <w:t>4</w:t>
      </w:r>
      <w:r w:rsidRPr="00854859">
        <w:rPr>
          <w:color w:val="000000" w:themeColor="text1"/>
        </w:rPr>
        <w:t xml:space="preserve"> priedas „Pasiūlymo forma“;</w:t>
      </w:r>
    </w:p>
    <w:p w14:paraId="17BC2598" w14:textId="4A54C3B2" w:rsidR="00A32237" w:rsidRPr="00854859" w:rsidRDefault="00A32237" w:rsidP="00A32237">
      <w:pPr>
        <w:spacing w:line="240" w:lineRule="auto"/>
        <w:rPr>
          <w:color w:val="000000" w:themeColor="text1"/>
        </w:rPr>
      </w:pPr>
      <w:r w:rsidRPr="00854859">
        <w:rPr>
          <w:color w:val="000000" w:themeColor="text1"/>
        </w:rPr>
        <w:t>9.</w:t>
      </w:r>
      <w:r w:rsidR="00190A27" w:rsidRPr="00854859">
        <w:rPr>
          <w:color w:val="000000" w:themeColor="text1"/>
        </w:rPr>
        <w:t>5</w:t>
      </w:r>
      <w:r w:rsidRPr="00854859">
        <w:rPr>
          <w:color w:val="000000" w:themeColor="text1"/>
        </w:rPr>
        <w:t xml:space="preserve">. Pirkimo sąlygų </w:t>
      </w:r>
      <w:r w:rsidR="00190A27" w:rsidRPr="00854859">
        <w:rPr>
          <w:color w:val="000000" w:themeColor="text1"/>
        </w:rPr>
        <w:t>5</w:t>
      </w:r>
      <w:r w:rsidRPr="00854859">
        <w:rPr>
          <w:color w:val="000000" w:themeColor="text1"/>
        </w:rPr>
        <w:t xml:space="preserve"> priedas</w:t>
      </w:r>
      <w:r w:rsidR="00661FC3" w:rsidRPr="00854859">
        <w:rPr>
          <w:color w:val="000000" w:themeColor="text1"/>
        </w:rPr>
        <w:t xml:space="preserve"> </w:t>
      </w:r>
      <w:r w:rsidRPr="00854859">
        <w:rPr>
          <w:color w:val="000000" w:themeColor="text1"/>
        </w:rPr>
        <w:t>„Sutarties projektas“;</w:t>
      </w:r>
    </w:p>
    <w:p w14:paraId="27FB034C" w14:textId="486A96E5" w:rsidR="00A32237" w:rsidRPr="00854859" w:rsidRDefault="00A32237" w:rsidP="00A32237">
      <w:pPr>
        <w:spacing w:line="240" w:lineRule="auto"/>
        <w:rPr>
          <w:color w:val="000000" w:themeColor="text1"/>
        </w:rPr>
      </w:pPr>
      <w:r w:rsidRPr="00854859">
        <w:rPr>
          <w:color w:val="000000" w:themeColor="text1"/>
        </w:rPr>
        <w:t>9.</w:t>
      </w:r>
      <w:r w:rsidR="00190A27" w:rsidRPr="00854859">
        <w:rPr>
          <w:color w:val="000000" w:themeColor="text1"/>
        </w:rPr>
        <w:t>6</w:t>
      </w:r>
      <w:r w:rsidRPr="00854859">
        <w:rPr>
          <w:color w:val="000000" w:themeColor="text1"/>
        </w:rPr>
        <w:t xml:space="preserve">. Pirkimo sąlygų </w:t>
      </w:r>
      <w:r w:rsidR="00190A27" w:rsidRPr="00854859">
        <w:rPr>
          <w:color w:val="000000" w:themeColor="text1"/>
        </w:rPr>
        <w:t>6</w:t>
      </w:r>
      <w:r w:rsidRPr="00854859">
        <w:rPr>
          <w:color w:val="000000" w:themeColor="text1"/>
        </w:rPr>
        <w:t xml:space="preserve"> priedas „Terminai“.</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bookmarkStart w:id="25" w:name="_GoBack"/>
      <w:bookmarkEnd w:id="25"/>
    </w:p>
    <w:p w14:paraId="729EDC83" w14:textId="6E7D82C4" w:rsidR="00112F92" w:rsidRPr="00AC0420" w:rsidRDefault="005450B5" w:rsidP="008B7A92">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8B7A92">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8B7A92">
      <w:pPr>
        <w:pStyle w:val="Sraopastraipa"/>
        <w:numPr>
          <w:ilvl w:val="0"/>
          <w:numId w:val="14"/>
        </w:numPr>
        <w:spacing w:line="20" w:lineRule="atLeast"/>
        <w:ind w:left="0" w:firstLine="709"/>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8B7A92">
      <w:pPr>
        <w:pStyle w:val="Sraopastraipa"/>
        <w:numPr>
          <w:ilvl w:val="0"/>
          <w:numId w:val="14"/>
        </w:numPr>
        <w:spacing w:line="20" w:lineRule="atLeast"/>
        <w:ind w:left="0" w:firstLine="709"/>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8B7A92">
      <w:pPr>
        <w:pStyle w:val="Sraopastraipa"/>
        <w:numPr>
          <w:ilvl w:val="0"/>
          <w:numId w:val="14"/>
        </w:numPr>
        <w:spacing w:line="20" w:lineRule="atLeast"/>
        <w:ind w:left="0" w:firstLine="709"/>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02D5">
      <w:pPr>
        <w:spacing w:line="20" w:lineRule="atLeast"/>
        <w:ind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082E402F" w14:textId="77777777" w:rsidR="000902D5" w:rsidRPr="00A32237" w:rsidRDefault="000902D5" w:rsidP="000902D5">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40218C02" w14:textId="77777777" w:rsidR="006E1B7A" w:rsidRDefault="006E1B7A" w:rsidP="00CB5907">
      <w:pPr>
        <w:jc w:val="center"/>
        <w:rPr>
          <w:rFonts w:ascii="Arial" w:hAnsi="Arial" w:cs="Arial"/>
        </w:rPr>
      </w:pPr>
    </w:p>
    <w:p w14:paraId="3EC4D3DE" w14:textId="5BDE2D35" w:rsidR="004B5CF1" w:rsidRPr="00600AE8" w:rsidRDefault="006E1B7A" w:rsidP="00600AE8">
      <w:pPr>
        <w:tabs>
          <w:tab w:val="left" w:pos="2088"/>
        </w:tabs>
        <w:jc w:val="center"/>
        <w:rPr>
          <w:rFonts w:cstheme="minorHAnsi"/>
          <w:b/>
          <w:bCs/>
          <w:sz w:val="28"/>
        </w:rPr>
      </w:pPr>
      <w:r w:rsidRPr="008B7A92">
        <w:rPr>
          <w:rFonts w:cstheme="minorHAnsi"/>
          <w:b/>
          <w:bCs/>
          <w:sz w:val="28"/>
        </w:rPr>
        <w:t xml:space="preserve">Techninė specifikacija </w:t>
      </w:r>
    </w:p>
    <w:p w14:paraId="5A5C6E5E" w14:textId="3C7DBCE8" w:rsidR="004B5CF1" w:rsidRPr="008B7A92" w:rsidRDefault="004B5CF1" w:rsidP="004B5CF1">
      <w:pPr>
        <w:tabs>
          <w:tab w:val="left" w:pos="2088"/>
        </w:tabs>
        <w:jc w:val="center"/>
        <w:rPr>
          <w:rFonts w:cstheme="minorHAnsi"/>
          <w:b/>
          <w:bCs/>
          <w:sz w:val="24"/>
          <w:szCs w:val="20"/>
        </w:rPr>
      </w:pPr>
      <w:r w:rsidRPr="008B7A92">
        <w:rPr>
          <w:rFonts w:cstheme="minorHAnsi"/>
          <w:sz w:val="22"/>
          <w:szCs w:val="22"/>
        </w:rPr>
        <w:t>Pateikiama atskiru dokumentu</w:t>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6E627F73"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w:t>
      </w:r>
      <w:r w:rsidR="000902D5">
        <w:rPr>
          <w:rFonts w:cstheme="minorHAnsi"/>
          <w:sz w:val="22"/>
          <w:szCs w:val="22"/>
        </w:rPr>
        <w:t>ai</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543A90E9" w14:textId="0859AF1F" w:rsidR="00EF3BA4" w:rsidRPr="006E1B7A" w:rsidRDefault="00D65BC0" w:rsidP="00EF3BA4">
      <w:pPr>
        <w:suppressAutoHyphens/>
        <w:autoSpaceDN w:val="0"/>
        <w:spacing w:line="240" w:lineRule="auto"/>
        <w:ind w:firstLine="0"/>
        <w:jc w:val="center"/>
        <w:rPr>
          <w:rFonts w:eastAsia="Times New Roman" w:cstheme="minorHAnsi"/>
          <w:b/>
          <w:sz w:val="24"/>
          <w:szCs w:val="24"/>
          <w:lang w:eastAsia="en-US"/>
        </w:rPr>
      </w:pPr>
      <w:r w:rsidRPr="006E1B7A">
        <w:rPr>
          <w:rFonts w:eastAsia="Times New Roman" w:cstheme="minorHAnsi"/>
          <w:b/>
          <w:sz w:val="24"/>
          <w:szCs w:val="24"/>
          <w:lang w:eastAsia="en-US"/>
        </w:rPr>
        <w:t xml:space="preserve">DĖL </w:t>
      </w:r>
      <w:r w:rsidRPr="00D65BC0">
        <w:rPr>
          <w:rFonts w:cstheme="minorHAnsi"/>
          <w:b/>
          <w:bCs/>
          <w:color w:val="101828"/>
          <w:sz w:val="24"/>
          <w:szCs w:val="24"/>
        </w:rPr>
        <w:t>KĖD</w:t>
      </w:r>
      <w:r>
        <w:rPr>
          <w:rFonts w:cstheme="minorHAnsi"/>
          <w:b/>
          <w:bCs/>
          <w:color w:val="101828"/>
          <w:sz w:val="24"/>
          <w:szCs w:val="24"/>
        </w:rPr>
        <w:t>ŽIŲ</w:t>
      </w:r>
      <w:r w:rsidRPr="00D65BC0">
        <w:rPr>
          <w:rFonts w:cstheme="minorHAnsi"/>
          <w:b/>
          <w:bCs/>
          <w:color w:val="101828"/>
          <w:sz w:val="24"/>
          <w:szCs w:val="24"/>
        </w:rPr>
        <w:t xml:space="preserve"> AKTŲ SALEI</w:t>
      </w:r>
      <w:r w:rsidRPr="00451060">
        <w:rPr>
          <w:rFonts w:cstheme="minorHAnsi"/>
          <w:b/>
          <w:bCs/>
          <w:color w:val="101828"/>
          <w:sz w:val="24"/>
          <w:szCs w:val="24"/>
        </w:rPr>
        <w:t xml:space="preserve"> VIEŠOJO </w:t>
      </w:r>
      <w:r w:rsidRPr="00451060">
        <w:rPr>
          <w:rFonts w:cstheme="minorHAnsi"/>
          <w:b/>
          <w:sz w:val="24"/>
          <w:szCs w:val="24"/>
          <w:shd w:val="clear" w:color="auto" w:fill="FFFFFF"/>
        </w:rPr>
        <w:t>PIRKIMO</w:t>
      </w:r>
    </w:p>
    <w:p w14:paraId="65D62E2F"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3" w:name="_Toc329443224"/>
      <w:bookmarkStart w:id="44" w:name="_Toc191565783"/>
      <w:r w:rsidRPr="00092CE3">
        <w:rPr>
          <w:rFonts w:eastAsia="Times New Roman" w:cstheme="minorHAnsi"/>
          <w:b/>
          <w:bCs/>
          <w:sz w:val="22"/>
          <w:szCs w:val="22"/>
          <w:lang w:eastAsia="en-US"/>
        </w:rPr>
        <w:t>INFORMACIJA APIE TIEKĖJĄ</w:t>
      </w:r>
      <w:bookmarkEnd w:id="43"/>
      <w:bookmarkEnd w:id="44"/>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5" w:name="_Toc329443227"/>
      <w:bookmarkStart w:id="46" w:name="_Toc191565784"/>
      <w:r w:rsidRPr="008D0873">
        <w:rPr>
          <w:rFonts w:eastAsia="Times New Roman" w:cstheme="minorHAnsi"/>
          <w:b/>
          <w:bCs/>
          <w:sz w:val="22"/>
          <w:szCs w:val="22"/>
          <w:lang w:eastAsia="en-US"/>
        </w:rPr>
        <w:t>INFORMACIJA APIE SUBTIEKĖJUS</w:t>
      </w:r>
      <w:bookmarkEnd w:id="45"/>
      <w:bookmarkEnd w:id="46"/>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lastRenderedPageBreak/>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Default="00EF3BA4" w:rsidP="00EF3BA4">
      <w:pPr>
        <w:suppressAutoHyphens/>
        <w:autoSpaceDN w:val="0"/>
        <w:spacing w:line="240" w:lineRule="auto"/>
        <w:ind w:firstLine="0"/>
        <w:rPr>
          <w:rFonts w:eastAsia="Times New Roman" w:cstheme="minorHAnsi"/>
          <w:sz w:val="22"/>
          <w:szCs w:val="22"/>
          <w:lang w:eastAsia="en-US"/>
        </w:rPr>
      </w:pPr>
    </w:p>
    <w:p w14:paraId="1F032E12" w14:textId="62D001EE" w:rsidR="00546FBE" w:rsidRPr="00546FBE" w:rsidRDefault="00546FBE" w:rsidP="00546FBE">
      <w:pPr>
        <w:suppressAutoHyphens/>
        <w:autoSpaceDN w:val="0"/>
        <w:spacing w:line="240" w:lineRule="auto"/>
        <w:ind w:firstLine="0"/>
        <w:rPr>
          <w:rFonts w:eastAsia="Times New Roman" w:cstheme="minorHAnsi"/>
          <w:b/>
          <w:sz w:val="22"/>
          <w:szCs w:val="22"/>
          <w:u w:val="single"/>
          <w:lang w:eastAsia="en-US"/>
        </w:rPr>
      </w:pPr>
      <w:r w:rsidRPr="00546FBE">
        <w:rPr>
          <w:rFonts w:eastAsia="Times New Roman" w:cstheme="minorHAnsi"/>
          <w:b/>
          <w:sz w:val="22"/>
          <w:szCs w:val="22"/>
          <w:u w:val="single"/>
          <w:lang w:eastAsia="en-US"/>
        </w:rPr>
        <w:t xml:space="preserve">Kartu su pasiūlymu turi būti pateikiama užpildyta pirkimo sąlygų </w:t>
      </w:r>
      <w:r w:rsidR="00451060" w:rsidRPr="00046C6B">
        <w:rPr>
          <w:rFonts w:eastAsia="Times New Roman" w:cstheme="minorHAnsi"/>
          <w:b/>
          <w:sz w:val="22"/>
          <w:szCs w:val="22"/>
          <w:u w:val="single"/>
          <w:lang w:eastAsia="en-US"/>
        </w:rPr>
        <w:t>3</w:t>
      </w:r>
      <w:r w:rsidRPr="00546FBE">
        <w:rPr>
          <w:rFonts w:eastAsia="Times New Roman" w:cstheme="minorHAnsi"/>
          <w:b/>
          <w:sz w:val="22"/>
          <w:szCs w:val="22"/>
          <w:u w:val="single"/>
          <w:lang w:eastAsia="en-US"/>
        </w:rPr>
        <w:t xml:space="preserve"> priedo „Techninė specifikacija“ lentelė „Reikalavimai prekėms“. Tiekėjas kartu su pasiūlymu privalo pateikti konkrečius duomenis apie siūlomas Prekes: tikslus Prekės pavadinimas, tikslus gamintojo pavadinimas, tiksli Prekių reikalaujama charakteristika.</w:t>
      </w:r>
    </w:p>
    <w:p w14:paraId="3D4FD659" w14:textId="77777777" w:rsidR="00546FBE" w:rsidRPr="00546FBE" w:rsidRDefault="00546FBE" w:rsidP="00546FBE">
      <w:pPr>
        <w:suppressAutoHyphens/>
        <w:autoSpaceDN w:val="0"/>
        <w:spacing w:line="240" w:lineRule="auto"/>
        <w:ind w:firstLine="0"/>
        <w:rPr>
          <w:rFonts w:eastAsia="Times New Roman" w:cstheme="minorHAnsi"/>
          <w:sz w:val="22"/>
          <w:szCs w:val="22"/>
          <w:lang w:eastAsia="en-US"/>
        </w:rPr>
      </w:pPr>
    </w:p>
    <w:p w14:paraId="3ADEFB5C" w14:textId="2114158D" w:rsidR="00546FBE" w:rsidRPr="00546FBE" w:rsidRDefault="00546FBE" w:rsidP="00546FBE">
      <w:pPr>
        <w:suppressAutoHyphens/>
        <w:autoSpaceDN w:val="0"/>
        <w:spacing w:line="240" w:lineRule="auto"/>
        <w:ind w:firstLine="0"/>
        <w:rPr>
          <w:rFonts w:eastAsia="Times New Roman" w:cstheme="minorHAnsi"/>
          <w:sz w:val="22"/>
          <w:szCs w:val="22"/>
          <w:lang w:eastAsia="en-US"/>
        </w:rPr>
      </w:pPr>
      <w:r w:rsidRPr="00546FBE">
        <w:rPr>
          <w:rFonts w:eastAsia="Times New Roman" w:cstheme="minorHAnsi"/>
          <w:sz w:val="22"/>
          <w:szCs w:val="22"/>
          <w:lang w:eastAsia="en-US"/>
        </w:rPr>
        <w:t xml:space="preserve">Mes siūlome tiekti šias </w:t>
      </w:r>
      <w:r w:rsidRPr="0030090A">
        <w:rPr>
          <w:rFonts w:eastAsia="Times New Roman" w:cstheme="minorHAnsi"/>
          <w:sz w:val="22"/>
          <w:szCs w:val="22"/>
          <w:lang w:eastAsia="en-US"/>
        </w:rPr>
        <w:t>Prekes</w:t>
      </w:r>
      <w:r w:rsidR="00C33425" w:rsidRPr="0030090A">
        <w:rPr>
          <w:rFonts w:eastAsia="Times New Roman" w:cstheme="minorHAnsi"/>
          <w:sz w:val="22"/>
          <w:szCs w:val="22"/>
          <w:lang w:eastAsia="en-US"/>
        </w:rPr>
        <w:t xml:space="preserve"> su pristatymu</w:t>
      </w:r>
      <w:r w:rsidRPr="0030090A">
        <w:rPr>
          <w:rFonts w:eastAsia="Times New Roman" w:cstheme="minorHAnsi"/>
          <w:sz w:val="22"/>
          <w:szCs w:val="22"/>
          <w:lang w:eastAsia="en-US"/>
        </w:rPr>
        <w:t>:</w:t>
      </w:r>
    </w:p>
    <w:p w14:paraId="4BE6BA72" w14:textId="77777777" w:rsidR="00546FBE" w:rsidRPr="008D0873" w:rsidRDefault="00546FBE"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7" w:name="_Toc329443228"/>
      <w:bookmarkStart w:id="48" w:name="_Toc191565785"/>
      <w:r w:rsidRPr="00807279">
        <w:rPr>
          <w:rFonts w:eastAsia="Times New Roman" w:cstheme="minorHAnsi"/>
          <w:b/>
          <w:color w:val="000000"/>
          <w:sz w:val="22"/>
          <w:szCs w:val="22"/>
          <w:lang w:eastAsia="en-US"/>
        </w:rPr>
        <w:t>PASIŪLYMO KAINA</w:t>
      </w:r>
      <w:bookmarkEnd w:id="47"/>
      <w:bookmarkEnd w:id="48"/>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1369E9C9" w14:textId="038DC36D" w:rsidR="003552D6"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331"/>
        <w:gridCol w:w="1984"/>
        <w:gridCol w:w="1701"/>
        <w:gridCol w:w="1701"/>
      </w:tblGrid>
      <w:tr w:rsidR="003552D6" w:rsidRPr="003552D6" w14:paraId="6139B02E" w14:textId="77777777" w:rsidTr="00592CC0">
        <w:trPr>
          <w:trHeight w:val="482"/>
          <w:jc w:val="center"/>
        </w:trPr>
        <w:tc>
          <w:tcPr>
            <w:tcW w:w="626" w:type="dxa"/>
            <w:tcBorders>
              <w:top w:val="single" w:sz="4" w:space="0" w:color="auto"/>
              <w:left w:val="single" w:sz="4" w:space="0" w:color="auto"/>
              <w:bottom w:val="single" w:sz="4" w:space="0" w:color="auto"/>
              <w:right w:val="single" w:sz="4" w:space="0" w:color="auto"/>
            </w:tcBorders>
            <w:shd w:val="clear" w:color="auto" w:fill="DBE5F1"/>
            <w:hideMark/>
          </w:tcPr>
          <w:p w14:paraId="668952A6" w14:textId="77777777" w:rsidR="00592CC0" w:rsidRPr="003552D6" w:rsidRDefault="00592CC0" w:rsidP="00503D5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433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34AA82" w14:textId="77777777" w:rsidR="00592CC0" w:rsidRPr="003552D6" w:rsidRDefault="00592CC0" w:rsidP="00503D5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984" w:type="dxa"/>
            <w:tcBorders>
              <w:top w:val="single" w:sz="4" w:space="0" w:color="auto"/>
              <w:left w:val="single" w:sz="4" w:space="0" w:color="auto"/>
              <w:bottom w:val="single" w:sz="4" w:space="0" w:color="auto"/>
              <w:right w:val="single" w:sz="4" w:space="0" w:color="auto"/>
            </w:tcBorders>
            <w:shd w:val="clear" w:color="auto" w:fill="DBE5F1"/>
            <w:hideMark/>
          </w:tcPr>
          <w:p w14:paraId="287E0EE6" w14:textId="77777777" w:rsidR="00592CC0" w:rsidRPr="003552D6" w:rsidRDefault="00592CC0" w:rsidP="00503D58">
            <w:pPr>
              <w:suppressAutoHyphens/>
              <w:autoSpaceDN w:val="0"/>
              <w:spacing w:line="240" w:lineRule="auto"/>
              <w:ind w:firstLine="0"/>
              <w:rPr>
                <w:rFonts w:eastAsia="Times New Roman" w:cstheme="minorHAnsi"/>
                <w:b/>
                <w:sz w:val="24"/>
                <w:szCs w:val="24"/>
                <w:lang w:eastAsia="en-US"/>
              </w:rPr>
            </w:pPr>
            <w:proofErr w:type="spellStart"/>
            <w:r w:rsidRPr="003552D6">
              <w:rPr>
                <w:rFonts w:eastAsia="Times New Roman" w:cstheme="minorHAnsi"/>
                <w:b/>
                <w:bCs/>
                <w:sz w:val="24"/>
                <w:szCs w:val="24"/>
                <w:lang w:val="en-GB" w:eastAsia="en-US"/>
              </w:rPr>
              <w:t>Kiekis</w:t>
            </w:r>
            <w:proofErr w:type="spellEnd"/>
            <w:r w:rsidRPr="003552D6">
              <w:rPr>
                <w:rFonts w:eastAsia="Times New Roman" w:cstheme="minorHAnsi"/>
                <w:b/>
                <w:bCs/>
                <w:sz w:val="24"/>
                <w:szCs w:val="24"/>
                <w:lang w:val="en-GB" w:eastAsia="en-US"/>
              </w:rPr>
              <w:t xml:space="preserve"> </w:t>
            </w:r>
            <w:proofErr w:type="spellStart"/>
            <w:r w:rsidRPr="003552D6">
              <w:rPr>
                <w:rFonts w:eastAsia="Times New Roman" w:cstheme="minorHAnsi"/>
                <w:b/>
                <w:bCs/>
                <w:sz w:val="24"/>
                <w:szCs w:val="24"/>
                <w:lang w:val="en-GB" w:eastAsia="en-US"/>
              </w:rPr>
              <w:t>vnt</w:t>
            </w:r>
            <w:proofErr w:type="spellEnd"/>
            <w:r w:rsidRPr="003552D6">
              <w:rPr>
                <w:rFonts w:eastAsia="Times New Roman" w:cstheme="minorHAnsi"/>
                <w:b/>
                <w:bCs/>
                <w:sz w:val="24"/>
                <w:szCs w:val="24"/>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070E66F3" w14:textId="77777777" w:rsidR="00592CC0" w:rsidRPr="003552D6" w:rsidRDefault="00592CC0" w:rsidP="00503D58">
            <w:pPr>
              <w:suppressAutoHyphens/>
              <w:autoSpaceDN w:val="0"/>
              <w:spacing w:line="240" w:lineRule="auto"/>
              <w:ind w:firstLine="0"/>
              <w:jc w:val="left"/>
              <w:rPr>
                <w:rFonts w:eastAsia="Times New Roman" w:cstheme="minorHAnsi"/>
                <w:b/>
                <w:sz w:val="24"/>
                <w:szCs w:val="24"/>
                <w:lang w:eastAsia="en-US"/>
              </w:rPr>
            </w:pPr>
            <w:r w:rsidRPr="003552D6">
              <w:rPr>
                <w:rFonts w:eastAsia="Calibri" w:hAnsi="Times New Roman" w:cs="Times New Roman"/>
                <w:b/>
                <w:bCs/>
                <w:kern w:val="2"/>
                <w:sz w:val="24"/>
                <w:szCs w:val="24"/>
                <w14:ligatures w14:val="standardContextual"/>
              </w:rPr>
              <w:t>Vieneto kaina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E902023" w14:textId="0283B8EA" w:rsidR="00592CC0" w:rsidRPr="003552D6" w:rsidRDefault="00592CC0" w:rsidP="00503D5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3552D6" w:rsidRPr="003552D6" w14:paraId="2C540BA8" w14:textId="77777777" w:rsidTr="00592CC0">
        <w:trPr>
          <w:trHeight w:val="94"/>
          <w:jc w:val="center"/>
        </w:trPr>
        <w:tc>
          <w:tcPr>
            <w:tcW w:w="626" w:type="dxa"/>
            <w:tcBorders>
              <w:top w:val="single" w:sz="4" w:space="0" w:color="auto"/>
              <w:left w:val="single" w:sz="4" w:space="0" w:color="auto"/>
              <w:bottom w:val="single" w:sz="4" w:space="0" w:color="auto"/>
              <w:right w:val="single" w:sz="4" w:space="0" w:color="auto"/>
            </w:tcBorders>
            <w:shd w:val="clear" w:color="auto" w:fill="DBE5F1"/>
          </w:tcPr>
          <w:p w14:paraId="7D28C626"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4331" w:type="dxa"/>
            <w:tcBorders>
              <w:top w:val="single" w:sz="4" w:space="0" w:color="auto"/>
              <w:left w:val="single" w:sz="4" w:space="0" w:color="auto"/>
              <w:bottom w:val="single" w:sz="4" w:space="0" w:color="auto"/>
              <w:right w:val="single" w:sz="4" w:space="0" w:color="auto"/>
            </w:tcBorders>
            <w:shd w:val="clear" w:color="auto" w:fill="DBE5F1"/>
            <w:vAlign w:val="center"/>
          </w:tcPr>
          <w:p w14:paraId="2046A029" w14:textId="77777777" w:rsidR="00592CC0" w:rsidRPr="003552D6" w:rsidRDefault="00592CC0" w:rsidP="00503D5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14:paraId="507AFE37"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9775C19"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314F5F0" w14:textId="77777777" w:rsidR="00592CC0" w:rsidRPr="003552D6" w:rsidRDefault="00592CC0" w:rsidP="00503D58">
            <w:pPr>
              <w:suppressAutoHyphens/>
              <w:autoSpaceDN w:val="0"/>
              <w:spacing w:line="240" w:lineRule="auto"/>
              <w:ind w:firstLine="0"/>
              <w:jc w:val="center"/>
              <w:rPr>
                <w:rFonts w:eastAsia="Calibri" w:hAnsi="Times New Roman" w:cs="Times New Roman"/>
                <w:b/>
                <w:kern w:val="2"/>
                <w:sz w:val="16"/>
                <w:szCs w:val="20"/>
                <w14:ligatures w14:val="standardContextual"/>
              </w:rPr>
            </w:pPr>
            <w:r w:rsidRPr="003552D6">
              <w:rPr>
                <w:rFonts w:eastAsia="Calibri" w:hAnsi="Times New Roman" w:cs="Times New Roman"/>
                <w:b/>
                <w:kern w:val="2"/>
                <w:sz w:val="16"/>
                <w:szCs w:val="20"/>
                <w14:ligatures w14:val="standardContextual"/>
              </w:rPr>
              <w:t>5 (3x4)</w:t>
            </w:r>
          </w:p>
        </w:tc>
      </w:tr>
      <w:tr w:rsidR="003552D6" w:rsidRPr="003552D6" w14:paraId="679785BF" w14:textId="77777777" w:rsidTr="00592CC0">
        <w:trPr>
          <w:trHeight w:val="634"/>
          <w:jc w:val="center"/>
        </w:trPr>
        <w:tc>
          <w:tcPr>
            <w:tcW w:w="626" w:type="dxa"/>
            <w:tcBorders>
              <w:top w:val="single" w:sz="4" w:space="0" w:color="auto"/>
              <w:left w:val="single" w:sz="4" w:space="0" w:color="auto"/>
              <w:bottom w:val="single" w:sz="4" w:space="0" w:color="auto"/>
              <w:right w:val="single" w:sz="4" w:space="0" w:color="auto"/>
            </w:tcBorders>
            <w:vAlign w:val="center"/>
            <w:hideMark/>
          </w:tcPr>
          <w:p w14:paraId="2F500592" w14:textId="77777777" w:rsidR="00592CC0" w:rsidRPr="003552D6" w:rsidRDefault="00592CC0" w:rsidP="00503D5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4331" w:type="dxa"/>
            <w:tcBorders>
              <w:top w:val="single" w:sz="4" w:space="0" w:color="auto"/>
              <w:left w:val="single" w:sz="4" w:space="0" w:color="auto"/>
              <w:bottom w:val="single" w:sz="4" w:space="0" w:color="auto"/>
              <w:right w:val="single" w:sz="4" w:space="0" w:color="auto"/>
            </w:tcBorders>
            <w:vAlign w:val="center"/>
            <w:hideMark/>
          </w:tcPr>
          <w:p w14:paraId="2BF28E34" w14:textId="4BD051BA" w:rsidR="00592CC0" w:rsidRPr="003552D6" w:rsidRDefault="00D65BC0" w:rsidP="00503D58">
            <w:pPr>
              <w:suppressAutoHyphens/>
              <w:autoSpaceDN w:val="0"/>
              <w:spacing w:line="240" w:lineRule="auto"/>
              <w:ind w:firstLine="0"/>
              <w:rPr>
                <w:rFonts w:eastAsia="Times New Roman" w:cstheme="minorHAnsi"/>
                <w:bCs/>
                <w:sz w:val="24"/>
                <w:szCs w:val="24"/>
                <w:lang w:val="pt-BR" w:eastAsia="en-US"/>
              </w:rPr>
            </w:pPr>
            <w:r w:rsidRPr="00D65BC0">
              <w:rPr>
                <w:rFonts w:eastAsia="Times New Roman" w:cstheme="minorHAnsi"/>
                <w:sz w:val="24"/>
                <w:szCs w:val="24"/>
              </w:rPr>
              <w:t>Kėdės aktų salei</w:t>
            </w:r>
          </w:p>
        </w:tc>
        <w:tc>
          <w:tcPr>
            <w:tcW w:w="1984" w:type="dxa"/>
            <w:tcBorders>
              <w:top w:val="single" w:sz="4" w:space="0" w:color="auto"/>
              <w:left w:val="single" w:sz="4" w:space="0" w:color="auto"/>
              <w:bottom w:val="single" w:sz="4" w:space="0" w:color="auto"/>
              <w:right w:val="single" w:sz="4" w:space="0" w:color="auto"/>
            </w:tcBorders>
            <w:vAlign w:val="center"/>
          </w:tcPr>
          <w:p w14:paraId="13462467" w14:textId="77777777" w:rsidR="00592CC0" w:rsidRPr="003552D6" w:rsidRDefault="00592CC0" w:rsidP="00503D58">
            <w:pPr>
              <w:suppressAutoHyphens/>
              <w:autoSpaceDN w:val="0"/>
              <w:spacing w:line="240" w:lineRule="auto"/>
              <w:ind w:firstLine="0"/>
              <w:jc w:val="center"/>
              <w:rPr>
                <w:rFonts w:eastAsia="Times New Roman" w:cstheme="minorHAnsi"/>
                <w:bCs/>
                <w:sz w:val="24"/>
                <w:szCs w:val="24"/>
                <w:lang w:eastAsia="en-US"/>
              </w:rPr>
            </w:pPr>
            <w:r w:rsidRPr="003552D6">
              <w:rPr>
                <w:rFonts w:eastAsia="Times New Roman" w:cstheme="minorHAnsi"/>
                <w:bCs/>
                <w:sz w:val="24"/>
                <w:szCs w:val="24"/>
                <w:lang w:eastAsia="en-US"/>
              </w:rPr>
              <w:t>250</w:t>
            </w:r>
          </w:p>
        </w:tc>
        <w:tc>
          <w:tcPr>
            <w:tcW w:w="1701" w:type="dxa"/>
            <w:tcBorders>
              <w:top w:val="single" w:sz="4" w:space="0" w:color="auto"/>
              <w:left w:val="single" w:sz="4" w:space="0" w:color="auto"/>
              <w:bottom w:val="single" w:sz="4" w:space="0" w:color="auto"/>
              <w:right w:val="single" w:sz="4" w:space="0" w:color="auto"/>
            </w:tcBorders>
          </w:tcPr>
          <w:p w14:paraId="04EF5026" w14:textId="77777777" w:rsidR="00592CC0" w:rsidRPr="003552D6" w:rsidRDefault="00592CC0"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E27547" w14:textId="77777777" w:rsidR="00592CC0" w:rsidRPr="003552D6" w:rsidRDefault="00592CC0" w:rsidP="00503D58">
            <w:pPr>
              <w:suppressAutoHyphens/>
              <w:autoSpaceDN w:val="0"/>
              <w:spacing w:line="240" w:lineRule="auto"/>
              <w:ind w:firstLine="0"/>
              <w:rPr>
                <w:rFonts w:eastAsia="Times New Roman" w:cstheme="minorHAnsi"/>
                <w:bCs/>
                <w:sz w:val="22"/>
                <w:szCs w:val="22"/>
                <w:lang w:eastAsia="en-US"/>
              </w:rPr>
            </w:pPr>
          </w:p>
        </w:tc>
      </w:tr>
      <w:tr w:rsidR="003552D6" w:rsidRPr="003552D6" w14:paraId="4178A9C1" w14:textId="77777777" w:rsidTr="001161A8">
        <w:trPr>
          <w:trHeight w:val="416"/>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F3D2A09" w14:textId="5091A105" w:rsidR="00592CC0" w:rsidRPr="003552D6" w:rsidRDefault="00592CC0" w:rsidP="00592CC0">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3552D6">
              <w:rPr>
                <w:rFonts w:eastAsia="Times New Roman" w:cstheme="minorHAnsi"/>
                <w:i/>
                <w:sz w:val="24"/>
                <w:szCs w:val="24"/>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788276E7" w14:textId="77777777" w:rsidR="00592CC0" w:rsidRPr="003552D6" w:rsidRDefault="00592CC0" w:rsidP="00592CC0">
            <w:pPr>
              <w:suppressAutoHyphens/>
              <w:autoSpaceDN w:val="0"/>
              <w:spacing w:line="240" w:lineRule="auto"/>
              <w:ind w:firstLine="0"/>
              <w:rPr>
                <w:rFonts w:eastAsia="Times New Roman" w:cstheme="minorHAnsi"/>
                <w:bCs/>
                <w:sz w:val="22"/>
                <w:szCs w:val="22"/>
                <w:lang w:eastAsia="en-US"/>
              </w:rPr>
            </w:pPr>
          </w:p>
        </w:tc>
      </w:tr>
      <w:tr w:rsidR="003552D6" w:rsidRPr="003552D6" w14:paraId="425D37C8" w14:textId="77777777" w:rsidTr="0030548A">
        <w:trPr>
          <w:trHeight w:val="422"/>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52818A20" w14:textId="19CE6413" w:rsidR="00592CC0" w:rsidRPr="003552D6" w:rsidRDefault="00592CC0" w:rsidP="00592CC0">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Pr="003552D6">
              <w:rPr>
                <w:rFonts w:eastAsia="Times New Roman" w:cstheme="minorHAnsi"/>
                <w:b/>
                <w:sz w:val="24"/>
                <w:szCs w:val="24"/>
                <w:vertAlign w:val="superscript"/>
                <w:lang w:eastAsia="en-US"/>
              </w:rPr>
              <w:footnoteReference w:id="3"/>
            </w:r>
          </w:p>
        </w:tc>
        <w:tc>
          <w:tcPr>
            <w:tcW w:w="1701" w:type="dxa"/>
            <w:tcBorders>
              <w:top w:val="single" w:sz="4" w:space="0" w:color="auto"/>
              <w:left w:val="single" w:sz="4" w:space="0" w:color="auto"/>
              <w:bottom w:val="single" w:sz="4" w:space="0" w:color="auto"/>
              <w:right w:val="single" w:sz="4" w:space="0" w:color="auto"/>
            </w:tcBorders>
          </w:tcPr>
          <w:p w14:paraId="4E9CC704" w14:textId="77777777" w:rsidR="00592CC0" w:rsidRPr="003552D6" w:rsidRDefault="00592CC0" w:rsidP="00592CC0">
            <w:pPr>
              <w:suppressAutoHyphens/>
              <w:autoSpaceDN w:val="0"/>
              <w:spacing w:line="240" w:lineRule="auto"/>
              <w:ind w:firstLine="0"/>
              <w:rPr>
                <w:rFonts w:eastAsia="Times New Roman" w:cstheme="minorHAnsi"/>
                <w:b/>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249689D" w14:textId="7DDB2BC8"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B99AE37" w14:textId="71BD3B03" w:rsidR="003552D6"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D65BC0"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B35B"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lang w:val="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9BF3"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996B7"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7B15D"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02E"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1E7DCE7E" w14:textId="708EDE46" w:rsidR="00592CC0" w:rsidRDefault="00592CC0" w:rsidP="003552D6">
      <w:pPr>
        <w:ind w:firstLine="0"/>
        <w:rPr>
          <w:rFonts w:ascii="Arial" w:hAnsi="Arial" w:cs="Arial"/>
        </w:rPr>
      </w:pPr>
    </w:p>
    <w:p w14:paraId="00BF7481" w14:textId="77777777" w:rsidR="00E078A0" w:rsidRDefault="00E078A0" w:rsidP="007D6542">
      <w:pPr>
        <w:spacing w:line="240" w:lineRule="auto"/>
        <w:ind w:left="7314" w:firstLine="0"/>
        <w:rPr>
          <w:rFonts w:ascii="Arial" w:hAnsi="Arial" w:cs="Arial"/>
        </w:rPr>
      </w:pPr>
    </w:p>
    <w:bookmarkEnd w:id="12"/>
    <w:p w14:paraId="3B70EA38" w14:textId="2D3F2811" w:rsidR="001B2FE0" w:rsidRDefault="001B2FE0" w:rsidP="00046C6B">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23B04610" w14:textId="26966008" w:rsidR="00D65BC0" w:rsidRPr="00060B51" w:rsidRDefault="00D65BC0" w:rsidP="00D65BC0">
      <w:pPr>
        <w:spacing w:line="240" w:lineRule="auto"/>
        <w:ind w:left="6946" w:firstLine="0"/>
        <w:rPr>
          <w:rFonts w:cstheme="minorHAnsi"/>
        </w:rPr>
      </w:pPr>
      <w:r w:rsidRPr="00060B51">
        <w:rPr>
          <w:rFonts w:cstheme="minorHAnsi"/>
        </w:rPr>
        <w:lastRenderedPageBreak/>
        <w:t xml:space="preserve">Pirkimo sąlygų </w:t>
      </w:r>
      <w:r>
        <w:rPr>
          <w:rFonts w:cstheme="minorHAnsi"/>
        </w:rPr>
        <w:t>5</w:t>
      </w:r>
      <w:r w:rsidRPr="00060B51">
        <w:rPr>
          <w:rFonts w:cstheme="minorHAnsi"/>
        </w:rPr>
        <w:t xml:space="preserve"> priedas „</w:t>
      </w:r>
      <w:r w:rsidRPr="00D65BC0">
        <w:rPr>
          <w:rFonts w:cstheme="minorHAnsi"/>
        </w:rPr>
        <w:t>Sutarties projektas</w:t>
      </w:r>
      <w:r w:rsidRPr="00060B51">
        <w:rPr>
          <w:rFonts w:cstheme="minorHAnsi"/>
        </w:rPr>
        <w:t>“</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046C6B" w:rsidRDefault="001B2FE0" w:rsidP="001B2FE0">
      <w:pPr>
        <w:pStyle w:val="Betarp"/>
        <w:ind w:firstLine="0"/>
        <w:contextualSpacing/>
        <w:jc w:val="center"/>
        <w:rPr>
          <w:rFonts w:cstheme="minorHAnsi"/>
          <w:b/>
          <w:sz w:val="28"/>
          <w:szCs w:val="22"/>
        </w:rPr>
      </w:pPr>
      <w:r w:rsidRPr="00046C6B">
        <w:rPr>
          <w:rFonts w:cstheme="minorHAnsi"/>
          <w:b/>
          <w:sz w:val="28"/>
          <w:szCs w:val="22"/>
        </w:rPr>
        <w:t>Sutarties projektas</w:t>
      </w:r>
    </w:p>
    <w:p w14:paraId="5A2F4FDF" w14:textId="77777777" w:rsidR="001B2FE0" w:rsidRPr="00046C6B" w:rsidRDefault="001B2FE0" w:rsidP="001B2FE0">
      <w:pPr>
        <w:pStyle w:val="Betarp"/>
        <w:ind w:firstLine="0"/>
        <w:contextualSpacing/>
        <w:jc w:val="center"/>
        <w:rPr>
          <w:rFonts w:eastAsiaTheme="minorHAnsi" w:cstheme="minorHAnsi"/>
          <w:bCs/>
          <w:iCs/>
          <w:sz w:val="22"/>
          <w:szCs w:val="20"/>
        </w:rPr>
      </w:pPr>
      <w:r w:rsidRPr="00046C6B">
        <w:rPr>
          <w:rFonts w:eastAsiaTheme="minorHAnsi" w:cstheme="minorHAnsi"/>
          <w:bCs/>
          <w:iCs/>
          <w:sz w:val="22"/>
          <w:szCs w:val="20"/>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046C6B">
      <w:pPr>
        <w:ind w:left="1334" w:firstLine="5812"/>
        <w:jc w:val="right"/>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Eil.</w:t>
            </w:r>
          </w:p>
          <w:p w14:paraId="56138497"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C43641">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C7B58" w14:textId="77777777" w:rsidR="00640E45" w:rsidRDefault="00640E45" w:rsidP="00D05666">
      <w:r>
        <w:separator/>
      </w:r>
    </w:p>
  </w:endnote>
  <w:endnote w:type="continuationSeparator" w:id="0">
    <w:p w14:paraId="0462E6B1" w14:textId="77777777" w:rsidR="00640E45" w:rsidRDefault="00640E45" w:rsidP="00D05666">
      <w:r>
        <w:continuationSeparator/>
      </w:r>
    </w:p>
  </w:endnote>
  <w:endnote w:type="continuationNotice" w:id="1">
    <w:p w14:paraId="579D4E43" w14:textId="77777777" w:rsidR="00640E45" w:rsidRDefault="00640E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72CC" w14:textId="77777777" w:rsidR="00640E45" w:rsidRDefault="00640E45" w:rsidP="00D05666">
      <w:r>
        <w:separator/>
      </w:r>
    </w:p>
  </w:footnote>
  <w:footnote w:type="continuationSeparator" w:id="0">
    <w:p w14:paraId="6BF1AB60" w14:textId="77777777" w:rsidR="00640E45" w:rsidRDefault="00640E45" w:rsidP="00D05666">
      <w:r>
        <w:continuationSeparator/>
      </w:r>
    </w:p>
  </w:footnote>
  <w:footnote w:type="continuationNotice" w:id="1">
    <w:p w14:paraId="4320C8B4" w14:textId="77777777" w:rsidR="00640E45" w:rsidRDefault="00640E45">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37C4DAF6" w14:textId="5B366370" w:rsidR="00592CC0" w:rsidRDefault="00592CC0" w:rsidP="00592CC0">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sidR="00D65BC0">
        <w:rPr>
          <w:rFonts w:ascii="Arial" w:eastAsia="Calibri" w:hAnsi="Arial" w:cs="Arial"/>
          <w:i/>
          <w:color w:val="000000"/>
          <w:sz w:val="18"/>
          <w:szCs w:val="18"/>
        </w:rPr>
        <w:t xml:space="preserve">, </w:t>
      </w:r>
      <w:r w:rsidR="00D65BC0" w:rsidRPr="00CF025C">
        <w:rPr>
          <w:rFonts w:ascii="Arial" w:eastAsia="Calibri" w:hAnsi="Arial" w:cs="Arial"/>
          <w:b/>
          <w:i/>
          <w:color w:val="FF0000"/>
          <w:sz w:val="18"/>
          <w:szCs w:val="18"/>
        </w:rPr>
        <w:t>įskaitant ir prekių pristatymą</w:t>
      </w:r>
      <w:r>
        <w:rPr>
          <w:rFonts w:ascii="Arial" w:eastAsia="Calibri" w:hAnsi="Arial" w:cs="Arial"/>
          <w:i/>
          <w:color w:val="000000"/>
          <w:sz w:val="18"/>
          <w:szCs w:val="18"/>
        </w:rPr>
        <w:t>.</w:t>
      </w:r>
      <w:r>
        <w:rPr>
          <w:rFonts w:ascii="Arial" w:eastAsia="Calibri"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1"/>
  </w:num>
  <w:num w:numId="3">
    <w:abstractNumId w:val="6"/>
  </w:num>
  <w:num w:numId="4">
    <w:abstractNumId w:val="15"/>
  </w:num>
  <w:num w:numId="5">
    <w:abstractNumId w:val="4"/>
  </w:num>
  <w:num w:numId="6">
    <w:abstractNumId w:val="1"/>
  </w:num>
  <w:num w:numId="7">
    <w:abstractNumId w:val="7"/>
  </w:num>
  <w:num w:numId="8">
    <w:abstractNumId w:val="12"/>
  </w:num>
  <w:num w:numId="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13"/>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D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D1434"/>
    <w:rsid w:val="001E3B26"/>
    <w:rsid w:val="00210439"/>
    <w:rsid w:val="00256A57"/>
    <w:rsid w:val="0029204B"/>
    <w:rsid w:val="00295EF8"/>
    <w:rsid w:val="002C1509"/>
    <w:rsid w:val="00331A1B"/>
    <w:rsid w:val="003661A6"/>
    <w:rsid w:val="004161F4"/>
    <w:rsid w:val="00430113"/>
    <w:rsid w:val="00460C76"/>
    <w:rsid w:val="0046126A"/>
    <w:rsid w:val="00491C03"/>
    <w:rsid w:val="004C214A"/>
    <w:rsid w:val="004D38E9"/>
    <w:rsid w:val="005040CE"/>
    <w:rsid w:val="00515E63"/>
    <w:rsid w:val="00565992"/>
    <w:rsid w:val="005A1C74"/>
    <w:rsid w:val="00652F79"/>
    <w:rsid w:val="00685665"/>
    <w:rsid w:val="006D77F5"/>
    <w:rsid w:val="007179BD"/>
    <w:rsid w:val="007260B3"/>
    <w:rsid w:val="007302A0"/>
    <w:rsid w:val="00731487"/>
    <w:rsid w:val="00737C4C"/>
    <w:rsid w:val="00771533"/>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D7728"/>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www.w3.org/XML/1998/namespace"/>
    <ds:schemaRef ds:uri="http://schemas.microsoft.com/office/2006/metadata/properties"/>
    <ds:schemaRef ds:uri="http://schemas.microsoft.com/office/2006/documentManagement/types"/>
    <ds:schemaRef ds:uri="e58d86aa-8fe5-4539-8203-03c44674af5d"/>
    <ds:schemaRef ds:uri="http://purl.org/dc/terms/"/>
    <ds:schemaRef ds:uri="http://purl.org/dc/dcmitype/"/>
    <ds:schemaRef ds:uri="http://schemas.openxmlformats.org/package/2006/metadata/core-properties"/>
    <ds:schemaRef ds:uri="http://schemas.microsoft.com/office/infopath/2007/PartnerControls"/>
    <ds:schemaRef ds:uri="9f7bfde5-fec1-41b1-af96-d0ead4fdf1a4"/>
    <ds:schemaRef ds:uri="http://purl.org/dc/elements/1.1/"/>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11548</Words>
  <Characters>6583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2021-11-03T05:49:00Z</cp:lastPrinted>
  <dcterms:created xsi:type="dcterms:W3CDTF">2025-12-16T08:26:00Z</dcterms:created>
  <dcterms:modified xsi:type="dcterms:W3CDTF">2025-12-16T08:30:00Z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