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8D246C" w:rsidRDefault="79A52F8C" w:rsidP="00586B0D">
      <w:pPr>
        <w:spacing w:after="0" w:line="20" w:lineRule="atLeast"/>
        <w:contextualSpacing/>
        <w:jc w:val="center"/>
        <w:rPr>
          <w:rFonts w:cstheme="minorHAnsi"/>
          <w:b/>
          <w:bCs/>
          <w:color w:val="00B050"/>
          <w:sz w:val="22"/>
          <w:szCs w:val="22"/>
        </w:rPr>
      </w:pPr>
    </w:p>
    <w:sdt>
      <w:sdtPr>
        <w:rPr>
          <w:b/>
          <w:bCs/>
          <w:sz w:val="22"/>
          <w:szCs w:val="22"/>
        </w:rPr>
        <w:id w:val="-808551268"/>
        <w:docPartObj>
          <w:docPartGallery w:val="Cover Pages"/>
          <w:docPartUnique/>
        </w:docPartObj>
      </w:sdtPr>
      <w:sdtEndPr>
        <w:rPr>
          <w:b w:val="0"/>
          <w:bCs w:val="0"/>
        </w:rPr>
      </w:sdtEndPr>
      <w:sdtContent>
        <w:p w14:paraId="525330E6" w14:textId="77777777" w:rsidR="00586B0D" w:rsidRPr="0075568C" w:rsidRDefault="00586B0D" w:rsidP="00586B0D">
          <w:pPr>
            <w:spacing w:after="0" w:line="20" w:lineRule="atLeast"/>
            <w:contextualSpacing/>
            <w:jc w:val="center"/>
            <w:rPr>
              <w:rFonts w:cstheme="minorHAnsi"/>
              <w:b/>
              <w:sz w:val="22"/>
              <w:szCs w:val="22"/>
            </w:rPr>
          </w:pPr>
          <w:r w:rsidRPr="0075568C">
            <w:rPr>
              <w:rFonts w:cstheme="minorHAnsi"/>
              <w:b/>
              <w:bCs/>
              <w:sz w:val="22"/>
              <w:szCs w:val="22"/>
            </w:rPr>
            <w:t>VILNIAUS MIESTO SAVIVA</w:t>
          </w:r>
          <w:r>
            <w:rPr>
              <w:rFonts w:cstheme="minorHAnsi"/>
              <w:b/>
              <w:bCs/>
              <w:sz w:val="22"/>
              <w:szCs w:val="22"/>
            </w:rPr>
            <w:t xml:space="preserve"> </w:t>
          </w:r>
          <w:r w:rsidRPr="0075568C">
            <w:rPr>
              <w:rFonts w:cstheme="minorHAnsi"/>
              <w:b/>
              <w:bCs/>
              <w:sz w:val="22"/>
              <w:szCs w:val="22"/>
            </w:rPr>
            <w:t>LDYBĖS ADMINISTRACIJA</w:t>
          </w:r>
        </w:p>
        <w:p w14:paraId="5C87C01E" w14:textId="77777777" w:rsidR="00586B0D" w:rsidRDefault="00586B0D" w:rsidP="00586B0D">
          <w:pPr>
            <w:spacing w:after="0" w:line="20" w:lineRule="atLeast"/>
            <w:jc w:val="center"/>
            <w:rPr>
              <w:rFonts w:cstheme="minorHAnsi"/>
              <w:sz w:val="22"/>
              <w:szCs w:val="22"/>
            </w:rPr>
          </w:pPr>
          <w:r w:rsidRPr="0075568C">
            <w:rPr>
              <w:rFonts w:cstheme="minorHAnsi"/>
              <w:sz w:val="22"/>
              <w:szCs w:val="22"/>
            </w:rPr>
            <w:t>Konstitucijos pr. 3, LT-09601 Vilnius, k. 188710061</w:t>
          </w:r>
        </w:p>
        <w:p w14:paraId="3F107337" w14:textId="77777777" w:rsidR="00586B0D" w:rsidRPr="0075568C" w:rsidRDefault="00586B0D" w:rsidP="00586B0D">
          <w:pPr>
            <w:spacing w:after="0" w:line="20" w:lineRule="atLeast"/>
            <w:jc w:val="center"/>
            <w:rPr>
              <w:rFonts w:eastAsia="Calibri" w:cstheme="minorHAnsi"/>
              <w:sz w:val="22"/>
              <w:szCs w:val="22"/>
            </w:rPr>
          </w:pPr>
        </w:p>
        <w:p w14:paraId="4B92F888" w14:textId="42D2FB11" w:rsidR="00C32E53" w:rsidRPr="00682B25" w:rsidRDefault="00C32E53" w:rsidP="00586B0D">
          <w:pPr>
            <w:tabs>
              <w:tab w:val="left" w:pos="870"/>
            </w:tabs>
            <w:spacing w:after="0" w:line="20" w:lineRule="atLeast"/>
            <w:contextualSpacing/>
            <w:rPr>
              <w:rFonts w:cstheme="minorHAnsi"/>
              <w:color w:val="00B050"/>
              <w:sz w:val="22"/>
              <w:szCs w:val="22"/>
            </w:rPr>
          </w:pPr>
        </w:p>
        <w:p w14:paraId="47B8E29B" w14:textId="64450060" w:rsidR="00D526C8" w:rsidRPr="00682B25" w:rsidRDefault="00B41C93" w:rsidP="00586B0D">
          <w:pPr>
            <w:spacing w:after="0" w:line="20" w:lineRule="atLeast"/>
            <w:contextualSpacing/>
            <w:jc w:val="center"/>
            <w:rPr>
              <w:rFonts w:cstheme="minorHAnsi"/>
              <w:sz w:val="22"/>
              <w:szCs w:val="22"/>
            </w:rPr>
          </w:pPr>
          <w:r w:rsidRPr="00AB7C29">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15CCB687" wp14:editId="2F6D3960">
                <wp:simplePos x="0" y="0"/>
                <wp:positionH relativeFrom="column">
                  <wp:posOffset>-222250</wp:posOffset>
                </wp:positionH>
                <wp:positionV relativeFrom="paragraph">
                  <wp:posOffset>188595</wp:posOffset>
                </wp:positionV>
                <wp:extent cx="3315335" cy="572770"/>
                <wp:effectExtent l="0" t="0" r="0" b="0"/>
                <wp:wrapSquare wrapText="bothSides"/>
                <wp:docPr id="1620674482" name="Paveikslėlis 1620674482" descr="Paveikslėlis, kuriame yra tekstas, ekrano kopija, Šriftas, logoti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674482" name="Paveikslėlis 1620674482" descr="Paveikslėlis, kuriame yra tekstas, ekrano kopija, Šriftas, logotipas&#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15335" cy="572770"/>
                        </a:xfrm>
                        <a:prstGeom prst="rect">
                          <a:avLst/>
                        </a:prstGeom>
                        <a:noFill/>
                        <a:ln>
                          <a:noFill/>
                        </a:ln>
                      </pic:spPr>
                    </pic:pic>
                  </a:graphicData>
                </a:graphic>
                <wp14:sizeRelH relativeFrom="margin">
                  <wp14:pctWidth>0</wp14:pctWidth>
                </wp14:sizeRelH>
              </wp:anchor>
            </w:drawing>
          </w:r>
        </w:p>
        <w:p w14:paraId="3EC49E01" w14:textId="521448F3" w:rsidR="00D526C8" w:rsidRPr="00682B25" w:rsidRDefault="00D526C8" w:rsidP="00586B0D">
          <w:pPr>
            <w:spacing w:after="0" w:line="20" w:lineRule="atLeast"/>
            <w:ind w:left="5245"/>
            <w:contextualSpacing/>
            <w:rPr>
              <w:sz w:val="22"/>
              <w:szCs w:val="22"/>
            </w:rPr>
          </w:pPr>
          <w:r w:rsidRPr="539B6563">
            <w:rPr>
              <w:sz w:val="22"/>
              <w:szCs w:val="22"/>
            </w:rPr>
            <w:t xml:space="preserve">PATVIRTINTA </w:t>
          </w:r>
        </w:p>
        <w:p w14:paraId="1CD14CA2" w14:textId="69EDD659" w:rsidR="00D53BF4" w:rsidRPr="00682B25" w:rsidRDefault="00D53BF4" w:rsidP="00586B0D">
          <w:pPr>
            <w:spacing w:after="0" w:line="20" w:lineRule="atLeast"/>
            <w:ind w:left="5245"/>
            <w:contextualSpacing/>
            <w:rPr>
              <w:sz w:val="22"/>
              <w:szCs w:val="22"/>
            </w:rPr>
          </w:pPr>
        </w:p>
        <w:p w14:paraId="47810894" w14:textId="3C8C729A" w:rsidR="00D53BF4" w:rsidRPr="00682B25" w:rsidRDefault="00D53BF4" w:rsidP="00586B0D">
          <w:pPr>
            <w:spacing w:after="0" w:line="20" w:lineRule="atLeast"/>
            <w:ind w:left="5245"/>
            <w:contextualSpacing/>
            <w:rPr>
              <w:sz w:val="22"/>
              <w:szCs w:val="22"/>
            </w:rPr>
          </w:pPr>
          <w:r w:rsidRPr="4D4E2759">
            <w:rPr>
              <w:sz w:val="22"/>
              <w:szCs w:val="22"/>
            </w:rPr>
            <w:t>PAKEITIMAI PATVIRTINTI:</w:t>
          </w:r>
        </w:p>
        <w:p w14:paraId="54DCAA0C" w14:textId="29857375" w:rsidR="00D53BF4" w:rsidRPr="00586B0D" w:rsidRDefault="00D53BF4" w:rsidP="00586B0D">
          <w:pPr>
            <w:spacing w:after="0" w:line="20" w:lineRule="atLeast"/>
            <w:ind w:left="5245"/>
            <w:contextualSpacing/>
            <w:rPr>
              <w:rFonts w:cstheme="minorHAnsi"/>
              <w:i/>
              <w:color w:val="000000" w:themeColor="text1"/>
              <w:sz w:val="22"/>
              <w:szCs w:val="22"/>
            </w:rPr>
          </w:pPr>
          <w:r w:rsidRPr="00586B0D">
            <w:rPr>
              <w:rFonts w:cstheme="minorHAnsi"/>
              <w:i/>
              <w:color w:val="000000" w:themeColor="text1"/>
              <w:sz w:val="22"/>
              <w:szCs w:val="22"/>
            </w:rPr>
            <w:t>NETAIKOMA</w:t>
          </w:r>
        </w:p>
        <w:p w14:paraId="47EF0C37" w14:textId="19126F9D" w:rsidR="00D526C8" w:rsidRPr="00682B25" w:rsidRDefault="00D526C8" w:rsidP="00586B0D">
          <w:pPr>
            <w:spacing w:after="0" w:line="20" w:lineRule="atLeast"/>
            <w:contextualSpacing/>
            <w:jc w:val="center"/>
            <w:rPr>
              <w:rFonts w:cstheme="minorHAnsi"/>
              <w:sz w:val="22"/>
              <w:szCs w:val="22"/>
            </w:rPr>
          </w:pPr>
        </w:p>
        <w:p w14:paraId="7350A7E2" w14:textId="78457EBC" w:rsidR="00D526C8" w:rsidRPr="00682B25" w:rsidRDefault="00D526C8" w:rsidP="00586B0D">
          <w:pPr>
            <w:spacing w:after="0" w:line="20" w:lineRule="atLeast"/>
            <w:contextualSpacing/>
            <w:jc w:val="center"/>
            <w:rPr>
              <w:rFonts w:cstheme="minorHAnsi"/>
              <w:sz w:val="22"/>
              <w:szCs w:val="22"/>
            </w:rPr>
          </w:pPr>
        </w:p>
        <w:p w14:paraId="1D1BF965" w14:textId="193404DA" w:rsidR="00D526C8" w:rsidRPr="00586B0D" w:rsidRDefault="007A130B" w:rsidP="00586B0D">
          <w:pPr>
            <w:spacing w:after="0" w:line="20" w:lineRule="atLeast"/>
            <w:contextualSpacing/>
            <w:jc w:val="center"/>
            <w:rPr>
              <w:rFonts w:cstheme="minorHAnsi"/>
              <w:b/>
              <w:bCs/>
              <w:color w:val="000000" w:themeColor="text1"/>
              <w:sz w:val="22"/>
              <w:szCs w:val="22"/>
            </w:rPr>
          </w:pPr>
          <w:r w:rsidRPr="00586B0D">
            <w:rPr>
              <w:rFonts w:cstheme="minorHAnsi"/>
              <w:b/>
              <w:bCs/>
              <w:color w:val="000000" w:themeColor="text1"/>
              <w:sz w:val="22"/>
              <w:szCs w:val="22"/>
            </w:rPr>
            <w:t>TARPTAUTIN</w:t>
          </w:r>
          <w:r w:rsidR="0069195A" w:rsidRPr="00586B0D">
            <w:rPr>
              <w:rFonts w:cstheme="minorHAnsi"/>
              <w:b/>
              <w:bCs/>
              <w:color w:val="000000" w:themeColor="text1"/>
              <w:sz w:val="22"/>
              <w:szCs w:val="22"/>
            </w:rPr>
            <w:t>ĖS VERTĖS</w:t>
          </w:r>
          <w:r w:rsidRPr="00586B0D">
            <w:rPr>
              <w:rFonts w:cstheme="minorHAnsi"/>
              <w:b/>
              <w:bCs/>
              <w:color w:val="000000" w:themeColor="text1"/>
              <w:sz w:val="22"/>
              <w:szCs w:val="22"/>
            </w:rPr>
            <w:t xml:space="preserve"> </w:t>
          </w:r>
          <w:r w:rsidR="00D526C8" w:rsidRPr="00586B0D">
            <w:rPr>
              <w:rFonts w:cstheme="minorHAnsi"/>
              <w:b/>
              <w:bCs/>
              <w:color w:val="000000" w:themeColor="text1"/>
              <w:sz w:val="22"/>
              <w:szCs w:val="22"/>
            </w:rPr>
            <w:t>VIEŠOJO PIRKIMO „</w:t>
          </w:r>
          <w:r w:rsidR="00586B0D" w:rsidRPr="00586B0D">
            <w:rPr>
              <w:rFonts w:cstheme="minorHAnsi"/>
              <w:b/>
              <w:bCs/>
              <w:color w:val="000000" w:themeColor="text1"/>
              <w:sz w:val="22"/>
              <w:szCs w:val="22"/>
            </w:rPr>
            <w:t>ELEKTROMOBILIS</w:t>
          </w:r>
          <w:r w:rsidR="00D526C8" w:rsidRPr="00586B0D">
            <w:rPr>
              <w:rFonts w:cstheme="minorHAnsi"/>
              <w:b/>
              <w:bCs/>
              <w:color w:val="000000" w:themeColor="text1"/>
              <w:sz w:val="22"/>
              <w:szCs w:val="22"/>
            </w:rPr>
            <w:t>“</w:t>
          </w:r>
        </w:p>
        <w:p w14:paraId="18ACC6AD" w14:textId="7EF7CA9B" w:rsidR="00D526C8" w:rsidRPr="00586B0D" w:rsidRDefault="00D526C8" w:rsidP="00586B0D">
          <w:pPr>
            <w:spacing w:after="0" w:line="20" w:lineRule="atLeast"/>
            <w:contextualSpacing/>
            <w:jc w:val="center"/>
            <w:rPr>
              <w:rFonts w:cstheme="minorHAnsi"/>
              <w:b/>
              <w:bCs/>
              <w:color w:val="000000" w:themeColor="text1"/>
              <w:sz w:val="22"/>
              <w:szCs w:val="22"/>
            </w:rPr>
          </w:pPr>
          <w:r w:rsidRPr="00586B0D">
            <w:rPr>
              <w:rFonts w:cstheme="minorHAnsi"/>
              <w:b/>
              <w:bCs/>
              <w:color w:val="000000" w:themeColor="text1"/>
              <w:sz w:val="22"/>
              <w:szCs w:val="22"/>
            </w:rPr>
            <w:t xml:space="preserve">ATVIRO KONKURSO </w:t>
          </w:r>
          <w:r w:rsidR="00EB164F" w:rsidRPr="00586B0D">
            <w:rPr>
              <w:rFonts w:cstheme="minorHAnsi"/>
              <w:b/>
              <w:bCs/>
              <w:color w:val="000000" w:themeColor="text1"/>
              <w:sz w:val="22"/>
              <w:szCs w:val="22"/>
            </w:rPr>
            <w:t xml:space="preserve">SPECIALIOSIOS </w:t>
          </w:r>
          <w:r w:rsidRPr="00586B0D">
            <w:rPr>
              <w:rFonts w:cstheme="minorHAnsi"/>
              <w:b/>
              <w:bCs/>
              <w:color w:val="000000" w:themeColor="text1"/>
              <w:sz w:val="22"/>
              <w:szCs w:val="22"/>
            </w:rPr>
            <w:t>SĄLYGOS</w:t>
          </w:r>
          <w:r w:rsidR="00EC4CB7" w:rsidRPr="00586B0D">
            <w:rPr>
              <w:rFonts w:cstheme="minorHAnsi"/>
              <w:b/>
              <w:bCs/>
              <w:color w:val="000000" w:themeColor="text1"/>
              <w:sz w:val="22"/>
              <w:szCs w:val="22"/>
            </w:rPr>
            <w:t xml:space="preserve"> </w:t>
          </w:r>
        </w:p>
        <w:p w14:paraId="67D34D7E" w14:textId="63442373" w:rsidR="00D53BF4" w:rsidRPr="00682B25" w:rsidRDefault="00D53BF4" w:rsidP="00586B0D">
          <w:pPr>
            <w:spacing w:after="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w:t>
          </w:r>
          <w:r w:rsidRPr="00586B0D">
            <w:rPr>
              <w:rFonts w:cstheme="minorHAnsi"/>
              <w:b/>
              <w:bCs/>
              <w:color w:val="000000" w:themeColor="text1"/>
              <w:sz w:val="22"/>
              <w:szCs w:val="22"/>
            </w:rPr>
            <w:t xml:space="preserve">. </w:t>
          </w:r>
          <w:r w:rsidR="00586B0D" w:rsidRPr="00586B0D">
            <w:rPr>
              <w:rFonts w:cstheme="minorHAnsi"/>
              <w:b/>
              <w:bCs/>
              <w:color w:val="000000" w:themeColor="text1"/>
              <w:sz w:val="22"/>
              <w:szCs w:val="22"/>
            </w:rPr>
            <w:t>1</w:t>
          </w:r>
        </w:p>
        <w:p w14:paraId="0FC90D8B" w14:textId="77777777" w:rsidR="00D526C8" w:rsidRPr="00682B25" w:rsidRDefault="00D526C8" w:rsidP="00586B0D">
          <w:pPr>
            <w:spacing w:after="0" w:line="20" w:lineRule="atLeast"/>
            <w:contextualSpacing/>
            <w:rPr>
              <w:rFonts w:cstheme="minorHAnsi"/>
              <w:sz w:val="22"/>
              <w:szCs w:val="22"/>
            </w:rPr>
          </w:pPr>
        </w:p>
        <w:p w14:paraId="517C01D9" w14:textId="77777777" w:rsidR="001C24BC" w:rsidRPr="00682B25" w:rsidRDefault="005F13F0" w:rsidP="00586B0D">
          <w:pPr>
            <w:spacing w:after="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586B0D">
              <w:pPr>
                <w:pStyle w:val="Turinioantrat"/>
                <w:spacing w:before="0" w:after="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BFA99C6" w14:textId="5A365EED" w:rsidR="00AC15EC"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11945501" w:history="1">
                <w:r w:rsidR="00AC15EC" w:rsidRPr="004446D7">
                  <w:rPr>
                    <w:rStyle w:val="Hipersaitas"/>
                    <w:rFonts w:cstheme="minorHAnsi"/>
                    <w:noProof/>
                  </w:rPr>
                  <w:t>1.</w:t>
                </w:r>
                <w:r w:rsidR="00AC15EC">
                  <w:rPr>
                    <w:noProof/>
                    <w:kern w:val="2"/>
                    <w:sz w:val="24"/>
                    <w:szCs w:val="24"/>
                    <w14:ligatures w14:val="standardContextual"/>
                  </w:rPr>
                  <w:tab/>
                </w:r>
                <w:r w:rsidR="00AC15EC" w:rsidRPr="004446D7">
                  <w:rPr>
                    <w:rStyle w:val="Hipersaitas"/>
                    <w:rFonts w:cstheme="minorHAnsi"/>
                    <w:noProof/>
                  </w:rPr>
                  <w:t>Bendra informacija</w:t>
                </w:r>
                <w:r w:rsidR="00AC15EC">
                  <w:rPr>
                    <w:noProof/>
                    <w:webHidden/>
                  </w:rPr>
                  <w:tab/>
                </w:r>
                <w:r w:rsidR="00AC15EC">
                  <w:rPr>
                    <w:noProof/>
                    <w:webHidden/>
                  </w:rPr>
                  <w:fldChar w:fldCharType="begin"/>
                </w:r>
                <w:r w:rsidR="00AC15EC">
                  <w:rPr>
                    <w:noProof/>
                    <w:webHidden/>
                  </w:rPr>
                  <w:instrText xml:space="preserve"> PAGEREF _Toc211945501 \h </w:instrText>
                </w:r>
                <w:r w:rsidR="00AC15EC">
                  <w:rPr>
                    <w:noProof/>
                    <w:webHidden/>
                  </w:rPr>
                </w:r>
                <w:r w:rsidR="00AC15EC">
                  <w:rPr>
                    <w:noProof/>
                    <w:webHidden/>
                  </w:rPr>
                  <w:fldChar w:fldCharType="separate"/>
                </w:r>
                <w:r w:rsidR="008D246C">
                  <w:rPr>
                    <w:noProof/>
                    <w:webHidden/>
                  </w:rPr>
                  <w:t>2</w:t>
                </w:r>
                <w:r w:rsidR="00AC15EC">
                  <w:rPr>
                    <w:noProof/>
                    <w:webHidden/>
                  </w:rPr>
                  <w:fldChar w:fldCharType="end"/>
                </w:r>
              </w:hyperlink>
            </w:p>
            <w:p w14:paraId="47EA0843" w14:textId="465E0090" w:rsidR="00AC15EC" w:rsidRDefault="00AC15EC">
              <w:pPr>
                <w:pStyle w:val="Turinys1"/>
                <w:rPr>
                  <w:noProof/>
                  <w:kern w:val="2"/>
                  <w:sz w:val="24"/>
                  <w:szCs w:val="24"/>
                  <w14:ligatures w14:val="standardContextual"/>
                </w:rPr>
              </w:pPr>
              <w:hyperlink w:anchor="_Toc211945502" w:history="1">
                <w:r w:rsidRPr="004446D7">
                  <w:rPr>
                    <w:rStyle w:val="Hipersaitas"/>
                    <w:rFonts w:cstheme="minorHAnsi"/>
                    <w:noProof/>
                  </w:rPr>
                  <w:t>2. Pirkimo objektas</w:t>
                </w:r>
                <w:r>
                  <w:rPr>
                    <w:noProof/>
                    <w:webHidden/>
                  </w:rPr>
                  <w:tab/>
                </w:r>
                <w:r>
                  <w:rPr>
                    <w:noProof/>
                    <w:webHidden/>
                  </w:rPr>
                  <w:fldChar w:fldCharType="begin"/>
                </w:r>
                <w:r>
                  <w:rPr>
                    <w:noProof/>
                    <w:webHidden/>
                  </w:rPr>
                  <w:instrText xml:space="preserve"> PAGEREF _Toc211945502 \h </w:instrText>
                </w:r>
                <w:r>
                  <w:rPr>
                    <w:noProof/>
                    <w:webHidden/>
                  </w:rPr>
                </w:r>
                <w:r>
                  <w:rPr>
                    <w:noProof/>
                    <w:webHidden/>
                  </w:rPr>
                  <w:fldChar w:fldCharType="separate"/>
                </w:r>
                <w:r w:rsidR="008D246C">
                  <w:rPr>
                    <w:noProof/>
                    <w:webHidden/>
                  </w:rPr>
                  <w:t>2</w:t>
                </w:r>
                <w:r>
                  <w:rPr>
                    <w:noProof/>
                    <w:webHidden/>
                  </w:rPr>
                  <w:fldChar w:fldCharType="end"/>
                </w:r>
              </w:hyperlink>
            </w:p>
            <w:p w14:paraId="784BC92E" w14:textId="38AB205C" w:rsidR="00AC15EC" w:rsidRDefault="00AC15EC">
              <w:pPr>
                <w:pStyle w:val="Turinys1"/>
                <w:rPr>
                  <w:noProof/>
                  <w:kern w:val="2"/>
                  <w:sz w:val="24"/>
                  <w:szCs w:val="24"/>
                  <w14:ligatures w14:val="standardContextual"/>
                </w:rPr>
              </w:pPr>
              <w:hyperlink w:anchor="_Toc211945503" w:history="1">
                <w:r w:rsidRPr="004446D7">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_Toc211945503 \h </w:instrText>
                </w:r>
                <w:r>
                  <w:rPr>
                    <w:noProof/>
                    <w:webHidden/>
                  </w:rPr>
                </w:r>
                <w:r>
                  <w:rPr>
                    <w:noProof/>
                    <w:webHidden/>
                  </w:rPr>
                  <w:fldChar w:fldCharType="separate"/>
                </w:r>
                <w:r w:rsidR="008D246C">
                  <w:rPr>
                    <w:noProof/>
                    <w:webHidden/>
                  </w:rPr>
                  <w:t>3</w:t>
                </w:r>
                <w:r>
                  <w:rPr>
                    <w:noProof/>
                    <w:webHidden/>
                  </w:rPr>
                  <w:fldChar w:fldCharType="end"/>
                </w:r>
              </w:hyperlink>
            </w:p>
            <w:p w14:paraId="0E71D78F" w14:textId="1999998E" w:rsidR="00AC15EC" w:rsidRDefault="00AC15EC">
              <w:pPr>
                <w:pStyle w:val="Turinys1"/>
                <w:rPr>
                  <w:noProof/>
                  <w:kern w:val="2"/>
                  <w:sz w:val="24"/>
                  <w:szCs w:val="24"/>
                  <w14:ligatures w14:val="standardContextual"/>
                </w:rPr>
              </w:pPr>
              <w:hyperlink w:anchor="_Toc211945504" w:history="1">
                <w:r w:rsidRPr="004446D7">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_Toc211945504 \h </w:instrText>
                </w:r>
                <w:r>
                  <w:rPr>
                    <w:noProof/>
                    <w:webHidden/>
                  </w:rPr>
                </w:r>
                <w:r>
                  <w:rPr>
                    <w:noProof/>
                    <w:webHidden/>
                  </w:rPr>
                  <w:fldChar w:fldCharType="separate"/>
                </w:r>
                <w:r w:rsidR="008D246C">
                  <w:rPr>
                    <w:noProof/>
                    <w:webHidden/>
                  </w:rPr>
                  <w:t>3</w:t>
                </w:r>
                <w:r>
                  <w:rPr>
                    <w:noProof/>
                    <w:webHidden/>
                  </w:rPr>
                  <w:fldChar w:fldCharType="end"/>
                </w:r>
              </w:hyperlink>
            </w:p>
            <w:p w14:paraId="40674784" w14:textId="2837877C" w:rsidR="00AC15EC" w:rsidRDefault="00AC15EC">
              <w:pPr>
                <w:pStyle w:val="Turinys1"/>
                <w:tabs>
                  <w:tab w:val="left" w:pos="720"/>
                </w:tabs>
                <w:rPr>
                  <w:noProof/>
                  <w:kern w:val="2"/>
                  <w:sz w:val="24"/>
                  <w:szCs w:val="24"/>
                  <w14:ligatures w14:val="standardContextual"/>
                </w:rPr>
              </w:pPr>
              <w:hyperlink w:anchor="_Toc211945505" w:history="1">
                <w:r w:rsidRPr="004446D7">
                  <w:rPr>
                    <w:rStyle w:val="Hipersaitas"/>
                    <w:rFonts w:cstheme="majorHAnsi"/>
                    <w:noProof/>
                  </w:rPr>
                  <w:t>5.</w:t>
                </w:r>
                <w:r>
                  <w:rPr>
                    <w:noProof/>
                    <w:kern w:val="2"/>
                    <w:sz w:val="24"/>
                    <w:szCs w:val="24"/>
                    <w14:ligatures w14:val="standardContextual"/>
                  </w:rPr>
                  <w:tab/>
                </w:r>
                <w:r w:rsidRPr="004446D7">
                  <w:rPr>
                    <w:rStyle w:val="Hipersaitas"/>
                    <w:rFonts w:cstheme="majorHAnsi"/>
                    <w:noProof/>
                  </w:rPr>
                  <w:t>Reikalavimai, susiję su nacionaliniu saugumu</w:t>
                </w:r>
                <w:r>
                  <w:rPr>
                    <w:noProof/>
                    <w:webHidden/>
                  </w:rPr>
                  <w:tab/>
                </w:r>
                <w:r>
                  <w:rPr>
                    <w:noProof/>
                    <w:webHidden/>
                  </w:rPr>
                  <w:fldChar w:fldCharType="begin"/>
                </w:r>
                <w:r>
                  <w:rPr>
                    <w:noProof/>
                    <w:webHidden/>
                  </w:rPr>
                  <w:instrText xml:space="preserve"> PAGEREF _Toc211945505 \h </w:instrText>
                </w:r>
                <w:r>
                  <w:rPr>
                    <w:noProof/>
                    <w:webHidden/>
                  </w:rPr>
                </w:r>
                <w:r>
                  <w:rPr>
                    <w:noProof/>
                    <w:webHidden/>
                  </w:rPr>
                  <w:fldChar w:fldCharType="separate"/>
                </w:r>
                <w:r w:rsidR="008D246C">
                  <w:rPr>
                    <w:noProof/>
                    <w:webHidden/>
                  </w:rPr>
                  <w:t>3</w:t>
                </w:r>
                <w:r>
                  <w:rPr>
                    <w:noProof/>
                    <w:webHidden/>
                  </w:rPr>
                  <w:fldChar w:fldCharType="end"/>
                </w:r>
              </w:hyperlink>
            </w:p>
            <w:p w14:paraId="552F6021" w14:textId="6B208BE9" w:rsidR="00AC15EC" w:rsidRDefault="00AC15EC">
              <w:pPr>
                <w:pStyle w:val="Turinys1"/>
                <w:rPr>
                  <w:noProof/>
                  <w:kern w:val="2"/>
                  <w:sz w:val="24"/>
                  <w:szCs w:val="24"/>
                  <w14:ligatures w14:val="standardContextual"/>
                </w:rPr>
              </w:pPr>
              <w:hyperlink w:anchor="_Toc211945506" w:history="1">
                <w:r w:rsidRPr="004446D7">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_Toc211945506 \h </w:instrText>
                </w:r>
                <w:r>
                  <w:rPr>
                    <w:noProof/>
                    <w:webHidden/>
                  </w:rPr>
                </w:r>
                <w:r>
                  <w:rPr>
                    <w:noProof/>
                    <w:webHidden/>
                  </w:rPr>
                  <w:fldChar w:fldCharType="separate"/>
                </w:r>
                <w:r w:rsidR="008D246C">
                  <w:rPr>
                    <w:noProof/>
                    <w:webHidden/>
                  </w:rPr>
                  <w:t>4</w:t>
                </w:r>
                <w:r>
                  <w:rPr>
                    <w:noProof/>
                    <w:webHidden/>
                  </w:rPr>
                  <w:fldChar w:fldCharType="end"/>
                </w:r>
              </w:hyperlink>
            </w:p>
            <w:p w14:paraId="1587AF47" w14:textId="6E6113E4" w:rsidR="00AC15EC" w:rsidRDefault="00AC15EC">
              <w:pPr>
                <w:pStyle w:val="Turinys1"/>
                <w:tabs>
                  <w:tab w:val="left" w:pos="720"/>
                </w:tabs>
                <w:rPr>
                  <w:noProof/>
                  <w:kern w:val="2"/>
                  <w:sz w:val="24"/>
                  <w:szCs w:val="24"/>
                  <w14:ligatures w14:val="standardContextual"/>
                </w:rPr>
              </w:pPr>
              <w:hyperlink w:anchor="_Toc211945507" w:history="1">
                <w:r w:rsidRPr="004446D7">
                  <w:rPr>
                    <w:rStyle w:val="Hipersaitas"/>
                    <w:rFonts w:eastAsia="Calibri" w:cstheme="minorHAnsi"/>
                    <w:noProof/>
                  </w:rPr>
                  <w:t>7.</w:t>
                </w:r>
                <w:r>
                  <w:rPr>
                    <w:noProof/>
                    <w:kern w:val="2"/>
                    <w:sz w:val="24"/>
                    <w:szCs w:val="24"/>
                    <w14:ligatures w14:val="standardContextual"/>
                  </w:rPr>
                  <w:tab/>
                </w:r>
                <w:r w:rsidRPr="004446D7">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_Toc211945507 \h </w:instrText>
                </w:r>
                <w:r>
                  <w:rPr>
                    <w:noProof/>
                    <w:webHidden/>
                  </w:rPr>
                </w:r>
                <w:r>
                  <w:rPr>
                    <w:noProof/>
                    <w:webHidden/>
                  </w:rPr>
                  <w:fldChar w:fldCharType="separate"/>
                </w:r>
                <w:r w:rsidR="008D246C">
                  <w:rPr>
                    <w:noProof/>
                    <w:webHidden/>
                  </w:rPr>
                  <w:t>5</w:t>
                </w:r>
                <w:r>
                  <w:rPr>
                    <w:noProof/>
                    <w:webHidden/>
                  </w:rPr>
                  <w:fldChar w:fldCharType="end"/>
                </w:r>
              </w:hyperlink>
            </w:p>
            <w:p w14:paraId="115BEFBE" w14:textId="7A2B58C1" w:rsidR="00AC15EC" w:rsidRDefault="00AC15EC">
              <w:pPr>
                <w:pStyle w:val="Turinys1"/>
                <w:tabs>
                  <w:tab w:val="left" w:pos="720"/>
                </w:tabs>
                <w:rPr>
                  <w:noProof/>
                  <w:kern w:val="2"/>
                  <w:sz w:val="24"/>
                  <w:szCs w:val="24"/>
                  <w14:ligatures w14:val="standardContextual"/>
                </w:rPr>
              </w:pPr>
              <w:hyperlink w:anchor="_Toc211945508" w:history="1">
                <w:r w:rsidRPr="004446D7">
                  <w:rPr>
                    <w:rStyle w:val="Hipersaitas"/>
                    <w:rFonts w:eastAsia="Calibri" w:cstheme="minorHAnsi"/>
                    <w:noProof/>
                  </w:rPr>
                  <w:t>8.</w:t>
                </w:r>
                <w:r>
                  <w:rPr>
                    <w:noProof/>
                    <w:kern w:val="2"/>
                    <w:sz w:val="24"/>
                    <w:szCs w:val="24"/>
                    <w14:ligatures w14:val="standardContextual"/>
                  </w:rPr>
                  <w:tab/>
                </w:r>
                <w:r w:rsidRPr="004446D7">
                  <w:rPr>
                    <w:rStyle w:val="Hipersaitas"/>
                    <w:rFonts w:cstheme="minorHAnsi"/>
                    <w:noProof/>
                  </w:rPr>
                  <w:t>Elektroninis aukcionas</w:t>
                </w:r>
                <w:r>
                  <w:rPr>
                    <w:noProof/>
                    <w:webHidden/>
                  </w:rPr>
                  <w:tab/>
                </w:r>
                <w:r>
                  <w:rPr>
                    <w:noProof/>
                    <w:webHidden/>
                  </w:rPr>
                  <w:fldChar w:fldCharType="begin"/>
                </w:r>
                <w:r>
                  <w:rPr>
                    <w:noProof/>
                    <w:webHidden/>
                  </w:rPr>
                  <w:instrText xml:space="preserve"> PAGEREF _Toc211945508 \h </w:instrText>
                </w:r>
                <w:r>
                  <w:rPr>
                    <w:noProof/>
                    <w:webHidden/>
                  </w:rPr>
                </w:r>
                <w:r>
                  <w:rPr>
                    <w:noProof/>
                    <w:webHidden/>
                  </w:rPr>
                  <w:fldChar w:fldCharType="separate"/>
                </w:r>
                <w:r w:rsidR="008D246C">
                  <w:rPr>
                    <w:noProof/>
                    <w:webHidden/>
                  </w:rPr>
                  <w:t>5</w:t>
                </w:r>
                <w:r>
                  <w:rPr>
                    <w:noProof/>
                    <w:webHidden/>
                  </w:rPr>
                  <w:fldChar w:fldCharType="end"/>
                </w:r>
              </w:hyperlink>
            </w:p>
            <w:p w14:paraId="0F09014D" w14:textId="47DFD7CA" w:rsidR="00AC15EC" w:rsidRDefault="00AC15EC">
              <w:pPr>
                <w:pStyle w:val="Turinys1"/>
                <w:tabs>
                  <w:tab w:val="left" w:pos="720"/>
                </w:tabs>
                <w:rPr>
                  <w:noProof/>
                  <w:kern w:val="2"/>
                  <w:sz w:val="24"/>
                  <w:szCs w:val="24"/>
                  <w14:ligatures w14:val="standardContextual"/>
                </w:rPr>
              </w:pPr>
              <w:hyperlink w:anchor="_Toc211945509" w:history="1">
                <w:r w:rsidRPr="004446D7">
                  <w:rPr>
                    <w:rStyle w:val="Hipersaitas"/>
                    <w:rFonts w:cstheme="minorHAnsi"/>
                    <w:noProof/>
                  </w:rPr>
                  <w:t>9.</w:t>
                </w:r>
                <w:r>
                  <w:rPr>
                    <w:noProof/>
                    <w:kern w:val="2"/>
                    <w:sz w:val="24"/>
                    <w:szCs w:val="24"/>
                    <w14:ligatures w14:val="standardContextual"/>
                  </w:rPr>
                  <w:tab/>
                </w:r>
                <w:r w:rsidRPr="004446D7">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_Toc211945509 \h </w:instrText>
                </w:r>
                <w:r>
                  <w:rPr>
                    <w:noProof/>
                    <w:webHidden/>
                  </w:rPr>
                </w:r>
                <w:r>
                  <w:rPr>
                    <w:noProof/>
                    <w:webHidden/>
                  </w:rPr>
                  <w:fldChar w:fldCharType="separate"/>
                </w:r>
                <w:r w:rsidR="008D246C">
                  <w:rPr>
                    <w:noProof/>
                    <w:webHidden/>
                  </w:rPr>
                  <w:t>5</w:t>
                </w:r>
                <w:r>
                  <w:rPr>
                    <w:noProof/>
                    <w:webHidden/>
                  </w:rPr>
                  <w:fldChar w:fldCharType="end"/>
                </w:r>
              </w:hyperlink>
            </w:p>
            <w:p w14:paraId="6783A011" w14:textId="78F9F834" w:rsidR="00AC15EC" w:rsidRDefault="00AC15EC">
              <w:pPr>
                <w:pStyle w:val="Turinys1"/>
                <w:tabs>
                  <w:tab w:val="left" w:pos="720"/>
                </w:tabs>
                <w:rPr>
                  <w:noProof/>
                  <w:kern w:val="2"/>
                  <w:sz w:val="24"/>
                  <w:szCs w:val="24"/>
                  <w14:ligatures w14:val="standardContextual"/>
                </w:rPr>
              </w:pPr>
              <w:hyperlink w:anchor="_Toc211945510" w:history="1">
                <w:r w:rsidRPr="004446D7">
                  <w:rPr>
                    <w:rStyle w:val="Hipersaitas"/>
                    <w:rFonts w:cstheme="minorHAnsi"/>
                    <w:noProof/>
                  </w:rPr>
                  <w:t>10.</w:t>
                </w:r>
                <w:r>
                  <w:rPr>
                    <w:noProof/>
                    <w:kern w:val="2"/>
                    <w:sz w:val="24"/>
                    <w:szCs w:val="24"/>
                    <w14:ligatures w14:val="standardContextual"/>
                  </w:rPr>
                  <w:tab/>
                </w:r>
                <w:r w:rsidRPr="004446D7">
                  <w:rPr>
                    <w:rStyle w:val="Hipersaitas"/>
                    <w:rFonts w:cstheme="minorHAnsi"/>
                    <w:noProof/>
                  </w:rPr>
                  <w:t>Sutarties sudarymas</w:t>
                </w:r>
                <w:r>
                  <w:rPr>
                    <w:noProof/>
                    <w:webHidden/>
                  </w:rPr>
                  <w:tab/>
                </w:r>
                <w:r>
                  <w:rPr>
                    <w:noProof/>
                    <w:webHidden/>
                  </w:rPr>
                  <w:fldChar w:fldCharType="begin"/>
                </w:r>
                <w:r>
                  <w:rPr>
                    <w:noProof/>
                    <w:webHidden/>
                  </w:rPr>
                  <w:instrText xml:space="preserve"> PAGEREF _Toc211945510 \h </w:instrText>
                </w:r>
                <w:r>
                  <w:rPr>
                    <w:noProof/>
                    <w:webHidden/>
                  </w:rPr>
                </w:r>
                <w:r>
                  <w:rPr>
                    <w:noProof/>
                    <w:webHidden/>
                  </w:rPr>
                  <w:fldChar w:fldCharType="separate"/>
                </w:r>
                <w:r w:rsidR="008D246C">
                  <w:rPr>
                    <w:noProof/>
                    <w:webHidden/>
                  </w:rPr>
                  <w:t>6</w:t>
                </w:r>
                <w:r>
                  <w:rPr>
                    <w:noProof/>
                    <w:webHidden/>
                  </w:rPr>
                  <w:fldChar w:fldCharType="end"/>
                </w:r>
              </w:hyperlink>
            </w:p>
            <w:p w14:paraId="3FA095C0" w14:textId="1901D71F" w:rsidR="00AC15EC" w:rsidRDefault="00AC15EC">
              <w:pPr>
                <w:pStyle w:val="Turinys1"/>
                <w:tabs>
                  <w:tab w:val="left" w:pos="720"/>
                </w:tabs>
                <w:rPr>
                  <w:noProof/>
                  <w:kern w:val="2"/>
                  <w:sz w:val="24"/>
                  <w:szCs w:val="24"/>
                  <w14:ligatures w14:val="standardContextual"/>
                </w:rPr>
              </w:pPr>
              <w:hyperlink w:anchor="_Toc211945511" w:history="1">
                <w:r w:rsidRPr="004446D7">
                  <w:rPr>
                    <w:rStyle w:val="Hipersaitas"/>
                    <w:rFonts w:cstheme="minorHAnsi"/>
                    <w:noProof/>
                  </w:rPr>
                  <w:t>11.</w:t>
                </w:r>
                <w:r>
                  <w:rPr>
                    <w:noProof/>
                    <w:kern w:val="2"/>
                    <w:sz w:val="24"/>
                    <w:szCs w:val="24"/>
                    <w14:ligatures w14:val="standardContextual"/>
                  </w:rPr>
                  <w:tab/>
                </w:r>
                <w:r w:rsidRPr="004446D7">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_Toc211945511 \h </w:instrText>
                </w:r>
                <w:r>
                  <w:rPr>
                    <w:noProof/>
                    <w:webHidden/>
                  </w:rPr>
                </w:r>
                <w:r>
                  <w:rPr>
                    <w:noProof/>
                    <w:webHidden/>
                  </w:rPr>
                  <w:fldChar w:fldCharType="separate"/>
                </w:r>
                <w:r w:rsidR="008D246C">
                  <w:rPr>
                    <w:noProof/>
                    <w:webHidden/>
                  </w:rPr>
                  <w:t>6</w:t>
                </w:r>
                <w:r>
                  <w:rPr>
                    <w:noProof/>
                    <w:webHidden/>
                  </w:rPr>
                  <w:fldChar w:fldCharType="end"/>
                </w:r>
              </w:hyperlink>
            </w:p>
            <w:p w14:paraId="0E9DBDF8" w14:textId="6E02E52E" w:rsidR="00AC15EC" w:rsidRDefault="00AC15EC">
              <w:pPr>
                <w:pStyle w:val="Turinys1"/>
                <w:tabs>
                  <w:tab w:val="left" w:pos="720"/>
                </w:tabs>
                <w:rPr>
                  <w:noProof/>
                  <w:kern w:val="2"/>
                  <w:sz w:val="24"/>
                  <w:szCs w:val="24"/>
                  <w14:ligatures w14:val="standardContextual"/>
                </w:rPr>
              </w:pPr>
              <w:hyperlink w:anchor="_Toc211945512" w:history="1">
                <w:r w:rsidRPr="004446D7">
                  <w:rPr>
                    <w:rStyle w:val="Hipersaitas"/>
                    <w:rFonts w:cstheme="minorHAnsi"/>
                    <w:noProof/>
                  </w:rPr>
                  <w:t>12.</w:t>
                </w:r>
                <w:r>
                  <w:rPr>
                    <w:noProof/>
                    <w:kern w:val="2"/>
                    <w:sz w:val="24"/>
                    <w:szCs w:val="24"/>
                    <w14:ligatures w14:val="standardContextual"/>
                  </w:rPr>
                  <w:tab/>
                </w:r>
                <w:r w:rsidRPr="004446D7">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_Toc211945512 \h </w:instrText>
                </w:r>
                <w:r>
                  <w:rPr>
                    <w:noProof/>
                    <w:webHidden/>
                  </w:rPr>
                </w:r>
                <w:r>
                  <w:rPr>
                    <w:noProof/>
                    <w:webHidden/>
                  </w:rPr>
                  <w:fldChar w:fldCharType="separate"/>
                </w:r>
                <w:r w:rsidR="008D246C">
                  <w:rPr>
                    <w:noProof/>
                    <w:webHidden/>
                  </w:rPr>
                  <w:t>7</w:t>
                </w:r>
                <w:r>
                  <w:rPr>
                    <w:noProof/>
                    <w:webHidden/>
                  </w:rPr>
                  <w:fldChar w:fldCharType="end"/>
                </w:r>
              </w:hyperlink>
            </w:p>
            <w:p w14:paraId="548D970E" w14:textId="3F93720E" w:rsidR="00AC15EC" w:rsidRDefault="00AC15EC">
              <w:pPr>
                <w:pStyle w:val="Turinys1"/>
                <w:tabs>
                  <w:tab w:val="left" w:pos="720"/>
                </w:tabs>
                <w:rPr>
                  <w:noProof/>
                  <w:kern w:val="2"/>
                  <w:sz w:val="24"/>
                  <w:szCs w:val="24"/>
                  <w14:ligatures w14:val="standardContextual"/>
                </w:rPr>
              </w:pPr>
              <w:hyperlink w:anchor="_Toc211945513" w:history="1">
                <w:r w:rsidRPr="004446D7">
                  <w:rPr>
                    <w:rStyle w:val="Hipersaitas"/>
                    <w:rFonts w:cstheme="minorHAnsi"/>
                    <w:noProof/>
                  </w:rPr>
                  <w:t>13.</w:t>
                </w:r>
                <w:r>
                  <w:rPr>
                    <w:noProof/>
                    <w:kern w:val="2"/>
                    <w:sz w:val="24"/>
                    <w:szCs w:val="24"/>
                    <w14:ligatures w14:val="standardContextual"/>
                  </w:rPr>
                  <w:tab/>
                </w:r>
                <w:r w:rsidRPr="004446D7">
                  <w:rPr>
                    <w:rStyle w:val="Hipersaitas"/>
                    <w:rFonts w:cstheme="minorHAnsi"/>
                    <w:noProof/>
                  </w:rPr>
                  <w:t>Kitos sąlygos</w:t>
                </w:r>
                <w:r>
                  <w:rPr>
                    <w:noProof/>
                    <w:webHidden/>
                  </w:rPr>
                  <w:tab/>
                </w:r>
                <w:r>
                  <w:rPr>
                    <w:noProof/>
                    <w:webHidden/>
                  </w:rPr>
                  <w:fldChar w:fldCharType="begin"/>
                </w:r>
                <w:r>
                  <w:rPr>
                    <w:noProof/>
                    <w:webHidden/>
                  </w:rPr>
                  <w:instrText xml:space="preserve"> PAGEREF _Toc211945513 \h </w:instrText>
                </w:r>
                <w:r>
                  <w:rPr>
                    <w:noProof/>
                    <w:webHidden/>
                  </w:rPr>
                </w:r>
                <w:r>
                  <w:rPr>
                    <w:noProof/>
                    <w:webHidden/>
                  </w:rPr>
                  <w:fldChar w:fldCharType="separate"/>
                </w:r>
                <w:r w:rsidR="008D246C">
                  <w:rPr>
                    <w:noProof/>
                    <w:webHidden/>
                  </w:rPr>
                  <w:t>7</w:t>
                </w:r>
                <w:r>
                  <w:rPr>
                    <w:noProof/>
                    <w:webHidden/>
                  </w:rPr>
                  <w:fldChar w:fldCharType="end"/>
                </w:r>
              </w:hyperlink>
            </w:p>
            <w:p w14:paraId="56E8C442" w14:textId="7953C8DB" w:rsidR="00AC15EC" w:rsidRDefault="00AC15EC">
              <w:pPr>
                <w:pStyle w:val="Turinys2"/>
                <w:rPr>
                  <w:noProof/>
                  <w:kern w:val="2"/>
                  <w:sz w:val="24"/>
                  <w:szCs w:val="24"/>
                  <w14:ligatures w14:val="standardContextual"/>
                </w:rPr>
              </w:pPr>
              <w:hyperlink w:anchor="_Toc211945514" w:history="1">
                <w:r w:rsidRPr="004446D7">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_Toc211945514 \h </w:instrText>
                </w:r>
                <w:r>
                  <w:rPr>
                    <w:noProof/>
                    <w:webHidden/>
                  </w:rPr>
                </w:r>
                <w:r>
                  <w:rPr>
                    <w:noProof/>
                    <w:webHidden/>
                  </w:rPr>
                  <w:fldChar w:fldCharType="separate"/>
                </w:r>
                <w:r w:rsidR="008D246C">
                  <w:rPr>
                    <w:noProof/>
                    <w:webHidden/>
                  </w:rPr>
                  <w:t>8</w:t>
                </w:r>
                <w:r>
                  <w:rPr>
                    <w:noProof/>
                    <w:webHidden/>
                  </w:rPr>
                  <w:fldChar w:fldCharType="end"/>
                </w:r>
              </w:hyperlink>
            </w:p>
            <w:p w14:paraId="3ABDFF74" w14:textId="19B5C8A9" w:rsidR="00AC15EC" w:rsidRDefault="00AC15EC">
              <w:pPr>
                <w:pStyle w:val="Turinys2"/>
                <w:rPr>
                  <w:noProof/>
                  <w:kern w:val="2"/>
                  <w:sz w:val="24"/>
                  <w:szCs w:val="24"/>
                  <w14:ligatures w14:val="standardContextual"/>
                </w:rPr>
              </w:pPr>
              <w:hyperlink w:anchor="_Toc211945515" w:history="1">
                <w:r w:rsidRPr="004446D7">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_Toc211945515 \h </w:instrText>
                </w:r>
                <w:r>
                  <w:rPr>
                    <w:noProof/>
                    <w:webHidden/>
                  </w:rPr>
                </w:r>
                <w:r>
                  <w:rPr>
                    <w:noProof/>
                    <w:webHidden/>
                  </w:rPr>
                  <w:fldChar w:fldCharType="separate"/>
                </w:r>
                <w:r w:rsidR="008D246C">
                  <w:rPr>
                    <w:noProof/>
                    <w:webHidden/>
                  </w:rPr>
                  <w:t>11</w:t>
                </w:r>
                <w:r>
                  <w:rPr>
                    <w:noProof/>
                    <w:webHidden/>
                  </w:rPr>
                  <w:fldChar w:fldCharType="end"/>
                </w:r>
              </w:hyperlink>
            </w:p>
            <w:p w14:paraId="25FDD910" w14:textId="3B9777EA" w:rsidR="00AC15EC" w:rsidRDefault="00AC15EC">
              <w:pPr>
                <w:pStyle w:val="Turinys2"/>
                <w:rPr>
                  <w:noProof/>
                  <w:kern w:val="2"/>
                  <w:sz w:val="24"/>
                  <w:szCs w:val="24"/>
                  <w14:ligatures w14:val="standardContextual"/>
                </w:rPr>
              </w:pPr>
              <w:hyperlink w:anchor="_Toc211945516" w:history="1">
                <w:r w:rsidRPr="004446D7">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_Toc211945516 \h </w:instrText>
                </w:r>
                <w:r>
                  <w:rPr>
                    <w:noProof/>
                    <w:webHidden/>
                  </w:rPr>
                </w:r>
                <w:r>
                  <w:rPr>
                    <w:noProof/>
                    <w:webHidden/>
                  </w:rPr>
                  <w:fldChar w:fldCharType="separate"/>
                </w:r>
                <w:r w:rsidR="008D246C">
                  <w:rPr>
                    <w:noProof/>
                    <w:webHidden/>
                  </w:rPr>
                  <w:t>13</w:t>
                </w:r>
                <w:r>
                  <w:rPr>
                    <w:noProof/>
                    <w:webHidden/>
                  </w:rPr>
                  <w:fldChar w:fldCharType="end"/>
                </w:r>
              </w:hyperlink>
            </w:p>
            <w:p w14:paraId="167CFF13" w14:textId="7CAE97CC" w:rsidR="00AC15EC" w:rsidRDefault="00AC15EC">
              <w:pPr>
                <w:pStyle w:val="Turinys2"/>
                <w:rPr>
                  <w:noProof/>
                  <w:kern w:val="2"/>
                  <w:sz w:val="24"/>
                  <w:szCs w:val="24"/>
                  <w14:ligatures w14:val="standardContextual"/>
                </w:rPr>
              </w:pPr>
              <w:hyperlink w:anchor="_Toc211945517" w:history="1">
                <w:r w:rsidRPr="004446D7">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_Toc211945517 \h </w:instrText>
                </w:r>
                <w:r>
                  <w:rPr>
                    <w:noProof/>
                    <w:webHidden/>
                  </w:rPr>
                </w:r>
                <w:r>
                  <w:rPr>
                    <w:noProof/>
                    <w:webHidden/>
                  </w:rPr>
                  <w:fldChar w:fldCharType="separate"/>
                </w:r>
                <w:r w:rsidR="008D246C">
                  <w:rPr>
                    <w:noProof/>
                    <w:webHidden/>
                  </w:rPr>
                  <w:t>21</w:t>
                </w:r>
                <w:r>
                  <w:rPr>
                    <w:noProof/>
                    <w:webHidden/>
                  </w:rPr>
                  <w:fldChar w:fldCharType="end"/>
                </w:r>
              </w:hyperlink>
            </w:p>
            <w:p w14:paraId="54524196" w14:textId="626B075D" w:rsidR="00AC15EC" w:rsidRDefault="00AC15EC">
              <w:pPr>
                <w:pStyle w:val="Turinys2"/>
                <w:rPr>
                  <w:noProof/>
                  <w:kern w:val="2"/>
                  <w:sz w:val="24"/>
                  <w:szCs w:val="24"/>
                  <w14:ligatures w14:val="standardContextual"/>
                </w:rPr>
              </w:pPr>
              <w:hyperlink w:anchor="_Toc211945518" w:history="1">
                <w:r w:rsidRPr="004446D7">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_Toc211945518 \h </w:instrText>
                </w:r>
                <w:r>
                  <w:rPr>
                    <w:noProof/>
                    <w:webHidden/>
                  </w:rPr>
                </w:r>
                <w:r>
                  <w:rPr>
                    <w:noProof/>
                    <w:webHidden/>
                  </w:rPr>
                  <w:fldChar w:fldCharType="separate"/>
                </w:r>
                <w:r w:rsidR="008D246C">
                  <w:rPr>
                    <w:noProof/>
                    <w:webHidden/>
                  </w:rPr>
                  <w:t>23</w:t>
                </w:r>
                <w:r>
                  <w:rPr>
                    <w:noProof/>
                    <w:webHidden/>
                  </w:rPr>
                  <w:fldChar w:fldCharType="end"/>
                </w:r>
              </w:hyperlink>
            </w:p>
            <w:p w14:paraId="72AAEE7B" w14:textId="7319D693" w:rsidR="00AC15EC" w:rsidRDefault="00AC15EC">
              <w:pPr>
                <w:pStyle w:val="Turinys2"/>
                <w:rPr>
                  <w:noProof/>
                  <w:kern w:val="2"/>
                  <w:sz w:val="24"/>
                  <w:szCs w:val="24"/>
                  <w14:ligatures w14:val="standardContextual"/>
                </w:rPr>
              </w:pPr>
              <w:hyperlink w:anchor="_Toc211945519" w:history="1">
                <w:r w:rsidRPr="004446D7">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_Toc211945519 \h </w:instrText>
                </w:r>
                <w:r>
                  <w:rPr>
                    <w:noProof/>
                    <w:webHidden/>
                  </w:rPr>
                </w:r>
                <w:r>
                  <w:rPr>
                    <w:noProof/>
                    <w:webHidden/>
                  </w:rPr>
                  <w:fldChar w:fldCharType="separate"/>
                </w:r>
                <w:r w:rsidR="008D246C">
                  <w:rPr>
                    <w:noProof/>
                    <w:webHidden/>
                  </w:rPr>
                  <w:t>24</w:t>
                </w:r>
                <w:r>
                  <w:rPr>
                    <w:noProof/>
                    <w:webHidden/>
                  </w:rPr>
                  <w:fldChar w:fldCharType="end"/>
                </w:r>
              </w:hyperlink>
            </w:p>
            <w:p w14:paraId="228BE078" w14:textId="466AFA44" w:rsidR="00AC15EC" w:rsidRDefault="00AC15EC">
              <w:pPr>
                <w:pStyle w:val="Turinys2"/>
                <w:rPr>
                  <w:noProof/>
                  <w:kern w:val="2"/>
                  <w:sz w:val="24"/>
                  <w:szCs w:val="24"/>
                  <w14:ligatures w14:val="standardContextual"/>
                </w:rPr>
              </w:pPr>
              <w:hyperlink w:anchor="_Toc211945520" w:history="1">
                <w:r w:rsidRPr="004446D7">
                  <w:rPr>
                    <w:rStyle w:val="Hipersaitas"/>
                    <w:rFonts w:eastAsia="Calibri" w:cstheme="minorHAnsi"/>
                    <w:noProof/>
                  </w:rPr>
                  <w:t xml:space="preserve">Pirkimo sąlygų 7 priedas „EBVPD“ </w:t>
                </w:r>
                <w:r w:rsidRPr="004446D7">
                  <w:rPr>
                    <w:rStyle w:val="Hipersaitas"/>
                    <w:rFonts w:cstheme="minorHAnsi"/>
                    <w:noProof/>
                  </w:rPr>
                  <w:t>(XML formatu)</w:t>
                </w:r>
                <w:r>
                  <w:rPr>
                    <w:noProof/>
                    <w:webHidden/>
                  </w:rPr>
                  <w:tab/>
                </w:r>
                <w:r>
                  <w:rPr>
                    <w:noProof/>
                    <w:webHidden/>
                  </w:rPr>
                  <w:fldChar w:fldCharType="begin"/>
                </w:r>
                <w:r>
                  <w:rPr>
                    <w:noProof/>
                    <w:webHidden/>
                  </w:rPr>
                  <w:instrText xml:space="preserve"> PAGEREF _Toc211945520 \h </w:instrText>
                </w:r>
                <w:r>
                  <w:rPr>
                    <w:noProof/>
                    <w:webHidden/>
                  </w:rPr>
                </w:r>
                <w:r>
                  <w:rPr>
                    <w:noProof/>
                    <w:webHidden/>
                  </w:rPr>
                  <w:fldChar w:fldCharType="separate"/>
                </w:r>
                <w:r w:rsidR="008D246C">
                  <w:rPr>
                    <w:noProof/>
                    <w:webHidden/>
                  </w:rPr>
                  <w:t>25</w:t>
                </w:r>
                <w:r>
                  <w:rPr>
                    <w:noProof/>
                    <w:webHidden/>
                  </w:rPr>
                  <w:fldChar w:fldCharType="end"/>
                </w:r>
              </w:hyperlink>
            </w:p>
            <w:p w14:paraId="6B2F11C4" w14:textId="2702C3E3" w:rsidR="00AC15EC" w:rsidRDefault="00AC15EC">
              <w:pPr>
                <w:pStyle w:val="Turinys2"/>
                <w:rPr>
                  <w:noProof/>
                  <w:kern w:val="2"/>
                  <w:sz w:val="24"/>
                  <w:szCs w:val="24"/>
                  <w14:ligatures w14:val="standardContextual"/>
                </w:rPr>
              </w:pPr>
              <w:hyperlink w:anchor="_Toc211945521" w:history="1">
                <w:r w:rsidRPr="004446D7">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_Toc211945521 \h </w:instrText>
                </w:r>
                <w:r>
                  <w:rPr>
                    <w:noProof/>
                    <w:webHidden/>
                  </w:rPr>
                </w:r>
                <w:r>
                  <w:rPr>
                    <w:noProof/>
                    <w:webHidden/>
                  </w:rPr>
                  <w:fldChar w:fldCharType="separate"/>
                </w:r>
                <w:r w:rsidR="008D246C">
                  <w:rPr>
                    <w:noProof/>
                    <w:webHidden/>
                  </w:rPr>
                  <w:t>22</w:t>
                </w:r>
                <w:r>
                  <w:rPr>
                    <w:noProof/>
                    <w:webHidden/>
                  </w:rPr>
                  <w:fldChar w:fldCharType="end"/>
                </w:r>
              </w:hyperlink>
            </w:p>
            <w:p w14:paraId="07C9728F" w14:textId="1683368A" w:rsidR="00AC15EC" w:rsidRDefault="00AC15EC">
              <w:pPr>
                <w:pStyle w:val="Turinys2"/>
                <w:rPr>
                  <w:noProof/>
                  <w:kern w:val="2"/>
                  <w:sz w:val="24"/>
                  <w:szCs w:val="24"/>
                  <w14:ligatures w14:val="standardContextual"/>
                </w:rPr>
              </w:pPr>
              <w:hyperlink w:anchor="_Toc211945522" w:history="1">
                <w:r w:rsidRPr="004446D7">
                  <w:rPr>
                    <w:rStyle w:val="Hipersaitas"/>
                    <w:rFonts w:eastAsia="Calibri" w:cstheme="minorHAnsi"/>
                    <w:noProof/>
                  </w:rPr>
                  <w:t>Pirkimo sąlygų 9 priedas „Sutarties sąlygų įvykdymo užtikrinimų formos“</w:t>
                </w:r>
                <w:r>
                  <w:rPr>
                    <w:noProof/>
                    <w:webHidden/>
                  </w:rPr>
                  <w:tab/>
                </w:r>
                <w:r>
                  <w:rPr>
                    <w:noProof/>
                    <w:webHidden/>
                  </w:rPr>
                  <w:fldChar w:fldCharType="begin"/>
                </w:r>
                <w:r>
                  <w:rPr>
                    <w:noProof/>
                    <w:webHidden/>
                  </w:rPr>
                  <w:instrText xml:space="preserve"> PAGEREF _Toc211945522 \h </w:instrText>
                </w:r>
                <w:r>
                  <w:rPr>
                    <w:noProof/>
                    <w:webHidden/>
                  </w:rPr>
                </w:r>
                <w:r>
                  <w:rPr>
                    <w:noProof/>
                    <w:webHidden/>
                  </w:rPr>
                  <w:fldChar w:fldCharType="separate"/>
                </w:r>
                <w:r w:rsidR="008D246C">
                  <w:rPr>
                    <w:noProof/>
                    <w:webHidden/>
                  </w:rPr>
                  <w:t>24</w:t>
                </w:r>
                <w:r>
                  <w:rPr>
                    <w:noProof/>
                    <w:webHidden/>
                  </w:rPr>
                  <w:fldChar w:fldCharType="end"/>
                </w:r>
              </w:hyperlink>
            </w:p>
            <w:p w14:paraId="0DDC40AE" w14:textId="17C7683B" w:rsidR="001C24BC" w:rsidRPr="00682B25" w:rsidRDefault="001C24BC" w:rsidP="00586B0D">
              <w:pPr>
                <w:spacing w:after="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586B0D">
          <w:pPr>
            <w:spacing w:after="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11945501"/>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7C981510" w14:textId="3B3A415F" w:rsidR="00586B0D" w:rsidRDefault="008272CE" w:rsidP="00586B0D">
      <w:pPr>
        <w:pStyle w:val="Sraopastraipa"/>
        <w:numPr>
          <w:ilvl w:val="1"/>
          <w:numId w:val="1"/>
        </w:numPr>
        <w:spacing w:after="0" w:line="20" w:lineRule="atLeast"/>
        <w:ind w:left="0" w:firstLine="567"/>
        <w:jc w:val="both"/>
        <w:rPr>
          <w:rFonts w:eastAsia="Calibri"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0372F4" w:rsidRPr="00D1737C">
        <w:rPr>
          <w:rFonts w:cstheme="minorHAnsi"/>
          <w:sz w:val="22"/>
          <w:szCs w:val="22"/>
        </w:rPr>
        <w:t xml:space="preserve"> </w:t>
      </w:r>
      <w:r w:rsidR="00586B0D">
        <w:rPr>
          <w:rFonts w:eastAsia="Calibri" w:cstheme="minorHAnsi"/>
          <w:sz w:val="22"/>
          <w:szCs w:val="22"/>
        </w:rPr>
        <w:t>Karoliniškių poliklinika</w:t>
      </w:r>
      <w:r w:rsidR="00E56BA8" w:rsidRPr="00D1737C">
        <w:rPr>
          <w:rFonts w:eastAsia="Calibri" w:cstheme="minorHAnsi"/>
          <w:sz w:val="22"/>
          <w:szCs w:val="22"/>
        </w:rPr>
        <w:t xml:space="preserve">, juridinio asmens kodas </w:t>
      </w:r>
      <w:r w:rsidR="00586B0D" w:rsidRPr="00586B0D">
        <w:rPr>
          <w:rFonts w:eastAsia="Calibri" w:cstheme="minorHAnsi"/>
          <w:sz w:val="22"/>
          <w:szCs w:val="22"/>
        </w:rPr>
        <w:t>124244754</w:t>
      </w:r>
      <w:r w:rsidR="00E56BA8" w:rsidRPr="00D1737C">
        <w:rPr>
          <w:rFonts w:eastAsia="Calibri" w:cstheme="minorHAnsi"/>
          <w:sz w:val="22"/>
          <w:szCs w:val="22"/>
        </w:rPr>
        <w:t xml:space="preserve">, adresas </w:t>
      </w:r>
      <w:hyperlink r:id="rId12" w:history="1">
        <w:r w:rsidR="00586B0D" w:rsidRPr="00586B0D">
          <w:rPr>
            <w:rStyle w:val="Hipersaitas"/>
            <w:rFonts w:eastAsia="Calibri" w:cstheme="minorHAnsi"/>
            <w:sz w:val="22"/>
            <w:szCs w:val="22"/>
          </w:rPr>
          <w:t>Loretos Asanavičiūtės g. 27A</w:t>
        </w:r>
      </w:hyperlink>
      <w:r w:rsidR="00586B0D">
        <w:rPr>
          <w:rFonts w:eastAsia="Calibri" w:cstheme="minorHAnsi"/>
          <w:sz w:val="22"/>
          <w:szCs w:val="22"/>
        </w:rPr>
        <w:t xml:space="preserve">, </w:t>
      </w:r>
      <w:hyperlink r:id="rId13" w:history="1">
        <w:r w:rsidR="00586B0D" w:rsidRPr="00586B0D">
          <w:rPr>
            <w:rStyle w:val="Hipersaitas"/>
            <w:rFonts w:eastAsia="Calibri" w:cstheme="minorHAnsi"/>
            <w:sz w:val="22"/>
            <w:szCs w:val="22"/>
          </w:rPr>
          <w:t>LT-04318 Vilnius</w:t>
        </w:r>
      </w:hyperlink>
      <w:r w:rsidR="00B56CCA" w:rsidRPr="00D1737C">
        <w:rPr>
          <w:rFonts w:eastAsia="Calibri" w:cstheme="minorHAnsi"/>
          <w:sz w:val="22"/>
          <w:szCs w:val="22"/>
        </w:rPr>
        <w:t>.</w:t>
      </w:r>
      <w:r w:rsidR="00685F98" w:rsidRPr="00D1737C">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p>
    <w:p w14:paraId="6446701F" w14:textId="114E1C15" w:rsidR="00E32C8E" w:rsidRDefault="00E32C8E" w:rsidP="00586B0D">
      <w:pPr>
        <w:pStyle w:val="Sraopastraipa"/>
        <w:numPr>
          <w:ilvl w:val="1"/>
          <w:numId w:val="1"/>
        </w:numPr>
        <w:spacing w:after="0" w:line="20" w:lineRule="atLeast"/>
        <w:ind w:left="0" w:firstLine="567"/>
        <w:jc w:val="both"/>
        <w:rPr>
          <w:rFonts w:eastAsia="Calibri" w:cstheme="minorHAnsi"/>
          <w:sz w:val="22"/>
          <w:szCs w:val="22"/>
        </w:rPr>
      </w:pPr>
      <w:r w:rsidRPr="00CD64C8">
        <w:rPr>
          <w:rFonts w:eastAsia="Calibri" w:cstheme="minorHAnsi"/>
          <w:b/>
          <w:bCs/>
          <w:sz w:val="22"/>
          <w:szCs w:val="22"/>
        </w:rPr>
        <w:t>Pirkimą</w:t>
      </w:r>
      <w:r w:rsidR="009F18CF" w:rsidRPr="00CD64C8">
        <w:rPr>
          <w:rFonts w:eastAsia="Calibri" w:cstheme="minorHAnsi"/>
          <w:b/>
          <w:bCs/>
          <w:sz w:val="22"/>
          <w:szCs w:val="22"/>
        </w:rPr>
        <w:t xml:space="preserve"> </w:t>
      </w:r>
      <w:r w:rsidR="00DF4D30" w:rsidRPr="00CD64C8">
        <w:rPr>
          <w:rFonts w:cstheme="minorHAnsi"/>
          <w:b/>
          <w:bCs/>
          <w:sz w:val="22"/>
          <w:szCs w:val="22"/>
        </w:rPr>
        <w:t>perkančiosios organizacijos</w:t>
      </w:r>
      <w:r w:rsidRPr="00CD64C8">
        <w:rPr>
          <w:rFonts w:eastAsia="Calibri" w:cstheme="minorHAnsi"/>
          <w:b/>
          <w:bCs/>
          <w:sz w:val="22"/>
          <w:szCs w:val="22"/>
        </w:rPr>
        <w:t xml:space="preserve"> vardu atlieka </w:t>
      </w:r>
      <w:r w:rsidR="008978C5" w:rsidRPr="00CD64C8">
        <w:rPr>
          <w:rFonts w:eastAsia="Calibri" w:cstheme="minorHAnsi"/>
          <w:b/>
          <w:bCs/>
          <w:sz w:val="22"/>
          <w:szCs w:val="22"/>
        </w:rPr>
        <w:t>centrinė perkančioji organizacija</w:t>
      </w:r>
      <w:r w:rsidR="00CD64C8">
        <w:rPr>
          <w:rFonts w:eastAsia="Calibri" w:cstheme="minorHAnsi"/>
          <w:b/>
          <w:bCs/>
          <w:sz w:val="22"/>
          <w:szCs w:val="22"/>
        </w:rPr>
        <w:t xml:space="preserve"> </w:t>
      </w:r>
      <w:r w:rsidR="00765BE9" w:rsidRPr="00765BE9">
        <w:rPr>
          <w:rFonts w:eastAsia="Calibri" w:cstheme="minorHAnsi"/>
          <w:b/>
          <w:bCs/>
          <w:sz w:val="22"/>
          <w:szCs w:val="22"/>
        </w:rPr>
        <w:t xml:space="preserve">CPO Vilnius </w:t>
      </w:r>
      <w:r w:rsidR="00765BE9">
        <w:rPr>
          <w:rFonts w:eastAsia="Calibri" w:cstheme="minorHAnsi"/>
          <w:sz w:val="22"/>
          <w:szCs w:val="22"/>
        </w:rPr>
        <w:t xml:space="preserve">– </w:t>
      </w:r>
      <w:r w:rsidR="008A6612" w:rsidRPr="008A6612">
        <w:rPr>
          <w:rFonts w:eastAsia="Calibri" w:cstheme="minorHAnsi"/>
          <w:sz w:val="22"/>
          <w:szCs w:val="22"/>
        </w:rPr>
        <w:t>Vilniaus miesto savivaldybės administracija</w:t>
      </w:r>
      <w:r w:rsidR="0018239F">
        <w:rPr>
          <w:rFonts w:eastAsia="Calibri" w:cstheme="minorHAnsi"/>
          <w:sz w:val="22"/>
          <w:szCs w:val="22"/>
        </w:rPr>
        <w:t xml:space="preserve">, </w:t>
      </w:r>
      <w:r w:rsidR="0018239F" w:rsidRPr="0018239F">
        <w:rPr>
          <w:rFonts w:eastAsia="Calibri" w:cstheme="minorHAnsi"/>
          <w:sz w:val="22"/>
          <w:szCs w:val="22"/>
        </w:rPr>
        <w:t>kuriai suteikta teisė atlikti centrinės perkančiosios organizacijos funkcijas, vykdant Vilniaus miesto savivaldybės kontroliuojamų perkančiųjų organizacijų pirkimus</w:t>
      </w:r>
      <w:r w:rsidR="008A6612" w:rsidRPr="00682B25">
        <w:rPr>
          <w:rFonts w:eastAsia="Calibri" w:cstheme="minorHAnsi"/>
          <w:sz w:val="22"/>
          <w:szCs w:val="22"/>
        </w:rPr>
        <w:t>,</w:t>
      </w:r>
      <w:r w:rsidR="008A6612" w:rsidRPr="00682B25">
        <w:rPr>
          <w:rFonts w:eastAsia="Calibri" w:cstheme="minorHAnsi"/>
          <w:color w:val="00B050"/>
          <w:sz w:val="22"/>
          <w:szCs w:val="22"/>
        </w:rPr>
        <w:t xml:space="preserve"> </w:t>
      </w:r>
      <w:r w:rsidR="008A6612" w:rsidRPr="00682B25">
        <w:rPr>
          <w:rFonts w:eastAsia="Calibri" w:cstheme="minorHAnsi"/>
          <w:sz w:val="22"/>
          <w:szCs w:val="22"/>
        </w:rPr>
        <w:t xml:space="preserve">juridinio asmens </w:t>
      </w:r>
      <w:r w:rsidR="008A6612" w:rsidRPr="008A6612">
        <w:rPr>
          <w:rFonts w:eastAsia="Calibri" w:cstheme="minorHAnsi"/>
          <w:sz w:val="22"/>
          <w:szCs w:val="22"/>
        </w:rPr>
        <w:t>kodas 188710061, adresas Konstitucijos pr. 3, LT-09601 Vilnius</w:t>
      </w:r>
      <w:r w:rsidRPr="008A6612">
        <w:rPr>
          <w:rFonts w:eastAsia="Calibri" w:cstheme="minorHAnsi"/>
          <w:sz w:val="22"/>
          <w:szCs w:val="22"/>
        </w:rPr>
        <w:t xml:space="preserve">. </w:t>
      </w:r>
      <w:r w:rsidR="00C81BDF">
        <w:rPr>
          <w:rFonts w:eastAsia="Calibri" w:cstheme="minorHAnsi"/>
          <w:sz w:val="22"/>
          <w:szCs w:val="22"/>
        </w:rPr>
        <w:t>CPO Vilnius</w:t>
      </w:r>
      <w:r w:rsidR="00F7427B">
        <w:rPr>
          <w:rFonts w:eastAsia="Calibri" w:cstheme="minorHAnsi"/>
          <w:sz w:val="22"/>
          <w:szCs w:val="22"/>
        </w:rPr>
        <w:t xml:space="preserve"> </w:t>
      </w:r>
      <w:r w:rsidR="0001670E" w:rsidRPr="00682B25">
        <w:rPr>
          <w:rFonts w:eastAsia="Calibri" w:cstheme="minorHAnsi"/>
          <w:sz w:val="22"/>
          <w:szCs w:val="22"/>
        </w:rPr>
        <w:t xml:space="preserve">atlieka </w:t>
      </w:r>
      <w:r w:rsidR="00E959F1" w:rsidRPr="00682B25">
        <w:rPr>
          <w:rFonts w:eastAsia="Calibri" w:cstheme="minorHAnsi"/>
          <w:sz w:val="22"/>
          <w:szCs w:val="22"/>
        </w:rPr>
        <w:t xml:space="preserve">pirkimo dokumentuose </w:t>
      </w:r>
      <w:r w:rsidR="00831187" w:rsidRPr="00682B25">
        <w:rPr>
          <w:rFonts w:eastAsia="Calibri" w:cstheme="minorHAnsi"/>
          <w:sz w:val="22"/>
          <w:szCs w:val="22"/>
        </w:rPr>
        <w:t>nurodytus perkančiajai organizacijai priskirtinus veiksmus</w:t>
      </w:r>
      <w:r w:rsidR="00E959F1" w:rsidRPr="00682B25">
        <w:rPr>
          <w:rFonts w:eastAsia="Calibri" w:cstheme="minorHAnsi"/>
          <w:sz w:val="22"/>
          <w:szCs w:val="22"/>
        </w:rPr>
        <w:t xml:space="preserve">, išskyrus sutarties </w:t>
      </w:r>
      <w:r w:rsidR="0001670E" w:rsidRPr="00682B25">
        <w:rPr>
          <w:rFonts w:eastAsia="Calibri" w:cstheme="minorHAnsi"/>
          <w:sz w:val="22"/>
          <w:szCs w:val="22"/>
        </w:rPr>
        <w:t>sudarymą</w:t>
      </w:r>
      <w:r w:rsidR="00E959F1" w:rsidRPr="00F6109A">
        <w:rPr>
          <w:rFonts w:eastAsia="Calibri" w:cstheme="minorHAnsi"/>
          <w:sz w:val="22"/>
          <w:szCs w:val="22"/>
        </w:rPr>
        <w:t>.</w:t>
      </w:r>
      <w:r w:rsidR="00BB3F33" w:rsidRPr="00F6109A">
        <w:rPr>
          <w:rFonts w:eastAsia="Calibri" w:cstheme="minorHAnsi"/>
          <w:sz w:val="22"/>
          <w:szCs w:val="22"/>
        </w:rPr>
        <w:t xml:space="preserve"> </w:t>
      </w:r>
      <w:r w:rsidR="00EA4B5C" w:rsidRPr="00CA19C6">
        <w:rPr>
          <w:rFonts w:eastAsia="Calibri" w:cstheme="minorHAnsi"/>
          <w:sz w:val="22"/>
          <w:szCs w:val="22"/>
        </w:rPr>
        <w:t>K</w:t>
      </w:r>
      <w:r w:rsidR="00F6109A" w:rsidRPr="00CA19C6">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sutarties įvykdymo užtikrinimu, sutarties sudarymu ir vykdymu, perkančiąja organizacija laikoma ta perkančioji organizacija, su kuria bus sudaryta sutartis.</w:t>
      </w:r>
      <w:r w:rsidR="00F6109A" w:rsidRPr="00CA19C6">
        <w:rPr>
          <w:rFonts w:ascii="Times New Roman" w:eastAsia="Times New Roman" w:hAnsi="Times New Roman" w:cs="Times New Roman"/>
          <w:i/>
          <w:iCs/>
          <w:sz w:val="24"/>
          <w:szCs w:val="24"/>
        </w:rPr>
        <w:t xml:space="preserve"> </w:t>
      </w:r>
      <w:r w:rsidR="00BB3F33" w:rsidRPr="00682B25">
        <w:rPr>
          <w:rFonts w:eastAsia="Calibri" w:cstheme="minorHAnsi"/>
          <w:sz w:val="22"/>
          <w:szCs w:val="22"/>
        </w:rPr>
        <w:t xml:space="preserve">Sutartį pasirašys </w:t>
      </w:r>
      <w:r w:rsidR="00BB3F33" w:rsidRPr="005A516D">
        <w:rPr>
          <w:rFonts w:cstheme="minorHAnsi"/>
          <w:color w:val="000000" w:themeColor="text1"/>
          <w:sz w:val="22"/>
          <w:szCs w:val="22"/>
        </w:rPr>
        <w:t>perkančioji organizacija</w:t>
      </w:r>
      <w:r w:rsidR="00BB3F33" w:rsidRPr="005A516D">
        <w:rPr>
          <w:rFonts w:eastAsia="Calibri" w:cstheme="minorHAnsi"/>
          <w:color w:val="000000" w:themeColor="text1"/>
          <w:sz w:val="22"/>
          <w:szCs w:val="22"/>
        </w:rPr>
        <w:t>.</w:t>
      </w:r>
    </w:p>
    <w:p w14:paraId="5AF59BA5" w14:textId="77777777" w:rsidR="005B168D" w:rsidRPr="005B168D" w:rsidRDefault="007D6857" w:rsidP="005B168D">
      <w:pPr>
        <w:pStyle w:val="Sraopastraipa"/>
        <w:numPr>
          <w:ilvl w:val="1"/>
          <w:numId w:val="1"/>
        </w:numPr>
        <w:spacing w:after="0" w:line="240" w:lineRule="auto"/>
        <w:ind w:left="0" w:firstLine="567"/>
        <w:jc w:val="both"/>
        <w:rPr>
          <w:rFonts w:eastAsia="Calibri" w:cstheme="minorHAnsi"/>
          <w:sz w:val="22"/>
          <w:szCs w:val="22"/>
        </w:rPr>
      </w:pPr>
      <w:r w:rsidRPr="003A7D14">
        <w:rPr>
          <w:rFonts w:cstheme="minorHAnsi"/>
          <w:color w:val="000000" w:themeColor="text1"/>
          <w:sz w:val="22"/>
          <w:szCs w:val="22"/>
        </w:rPr>
        <w:t>Pirkimas</w:t>
      </w:r>
      <w:r w:rsidR="00B37854" w:rsidRPr="003A7D14">
        <w:rPr>
          <w:rFonts w:cstheme="minorHAnsi"/>
          <w:color w:val="000000" w:themeColor="text1"/>
          <w:sz w:val="22"/>
          <w:szCs w:val="22"/>
        </w:rPr>
        <w:t xml:space="preserve"> neatlieka</w:t>
      </w:r>
      <w:r w:rsidRPr="003A7D14">
        <w:rPr>
          <w:rFonts w:cstheme="minorHAnsi"/>
          <w:color w:val="000000" w:themeColor="text1"/>
          <w:sz w:val="22"/>
          <w:szCs w:val="22"/>
        </w:rPr>
        <w:t>mas</w:t>
      </w:r>
      <w:r w:rsidR="00B37854" w:rsidRPr="003A7D14">
        <w:rPr>
          <w:rFonts w:cstheme="minorHAnsi"/>
          <w:color w:val="000000" w:themeColor="text1"/>
          <w:sz w:val="22"/>
          <w:szCs w:val="22"/>
        </w:rPr>
        <w:t xml:space="preserve"> </w:t>
      </w:r>
      <w:r w:rsidR="002F5F8E" w:rsidRPr="003A7D14">
        <w:rPr>
          <w:rFonts w:cstheme="minorHAnsi"/>
          <w:color w:val="000000" w:themeColor="text1"/>
          <w:sz w:val="22"/>
          <w:szCs w:val="22"/>
        </w:rPr>
        <w:t>naudojantis centralizuotų pirkimų katalogu</w:t>
      </w:r>
      <w:r w:rsidRPr="003A7D14">
        <w:rPr>
          <w:rFonts w:cstheme="minorHAnsi"/>
          <w:color w:val="000000" w:themeColor="text1"/>
          <w:sz w:val="22"/>
          <w:szCs w:val="22"/>
        </w:rPr>
        <w:t xml:space="preserve">, nes </w:t>
      </w:r>
      <w:r w:rsidR="005B168D" w:rsidRPr="001C74E2">
        <w:rPr>
          <w:color w:val="000000" w:themeColor="text1"/>
          <w:sz w:val="24"/>
          <w:szCs w:val="32"/>
        </w:rPr>
        <w:t>centralizuotų pirkimų kataloge tokio pobūdžio p</w:t>
      </w:r>
      <w:r w:rsidR="005B168D">
        <w:rPr>
          <w:color w:val="000000" w:themeColor="text1"/>
          <w:sz w:val="24"/>
          <w:szCs w:val="32"/>
        </w:rPr>
        <w:t>rekių</w:t>
      </w:r>
      <w:r w:rsidR="005B168D" w:rsidRPr="001C74E2">
        <w:rPr>
          <w:color w:val="000000" w:themeColor="text1"/>
          <w:sz w:val="24"/>
          <w:szCs w:val="32"/>
        </w:rPr>
        <w:t xml:space="preserve"> nėra</w:t>
      </w:r>
      <w:r w:rsidR="008C5F5E" w:rsidRPr="003A7D14">
        <w:rPr>
          <w:rFonts w:cstheme="minorHAnsi"/>
          <w:color w:val="000000" w:themeColor="text1"/>
          <w:sz w:val="22"/>
          <w:szCs w:val="22"/>
        </w:rPr>
        <w:t>.</w:t>
      </w:r>
    </w:p>
    <w:p w14:paraId="72FBE0CC" w14:textId="77777777" w:rsidR="005B168D" w:rsidRPr="005B168D" w:rsidRDefault="00AA23FB" w:rsidP="005B168D">
      <w:pPr>
        <w:pStyle w:val="Sraopastraipa"/>
        <w:numPr>
          <w:ilvl w:val="1"/>
          <w:numId w:val="1"/>
        </w:numPr>
        <w:spacing w:after="0" w:line="240" w:lineRule="auto"/>
        <w:ind w:left="0" w:firstLine="567"/>
        <w:jc w:val="both"/>
        <w:rPr>
          <w:rFonts w:eastAsia="Calibri" w:cstheme="minorHAnsi"/>
          <w:sz w:val="22"/>
          <w:szCs w:val="22"/>
        </w:rPr>
      </w:pPr>
      <w:r w:rsidRPr="005B168D">
        <w:rPr>
          <w:rFonts w:eastAsia="Times New Roman" w:cstheme="minorHAnsi"/>
          <w:sz w:val="22"/>
          <w:szCs w:val="22"/>
        </w:rPr>
        <w:t>Perkančioji organizacija nerezervuoja teisės dalyvauti pirkime.</w:t>
      </w:r>
    </w:p>
    <w:p w14:paraId="573233DF" w14:textId="58634286" w:rsidR="00E32C8E" w:rsidRPr="005B168D" w:rsidRDefault="00E32C8E" w:rsidP="005B168D">
      <w:pPr>
        <w:pStyle w:val="Sraopastraipa"/>
        <w:numPr>
          <w:ilvl w:val="1"/>
          <w:numId w:val="1"/>
        </w:numPr>
        <w:spacing w:after="0" w:line="240" w:lineRule="auto"/>
        <w:ind w:left="0" w:firstLine="567"/>
        <w:jc w:val="both"/>
        <w:rPr>
          <w:rFonts w:eastAsia="Calibri" w:cstheme="minorHAnsi"/>
          <w:sz w:val="22"/>
          <w:szCs w:val="22"/>
        </w:rPr>
      </w:pPr>
      <w:r w:rsidRPr="005B168D">
        <w:rPr>
          <w:rFonts w:cstheme="minorHAnsi"/>
          <w:sz w:val="22"/>
          <w:szCs w:val="22"/>
        </w:rPr>
        <w:t xml:space="preserve">Stebėtojai dalyvauti </w:t>
      </w:r>
      <w:r w:rsidR="008A3C98" w:rsidRPr="005B168D">
        <w:rPr>
          <w:rFonts w:cstheme="minorHAnsi"/>
          <w:sz w:val="22"/>
          <w:szCs w:val="22"/>
        </w:rPr>
        <w:t>K</w:t>
      </w:r>
      <w:r w:rsidRPr="005B168D">
        <w:rPr>
          <w:rFonts w:cstheme="minorHAnsi"/>
          <w:sz w:val="22"/>
          <w:szCs w:val="22"/>
        </w:rPr>
        <w:t>omisijos posėdžiuose nėra kviečiami.</w:t>
      </w:r>
    </w:p>
    <w:p w14:paraId="3F8B8712" w14:textId="77777777" w:rsidR="00250664" w:rsidRPr="00250664" w:rsidRDefault="003A502A" w:rsidP="00250664">
      <w:pPr>
        <w:pStyle w:val="Sraopastraipa"/>
        <w:numPr>
          <w:ilvl w:val="0"/>
          <w:numId w:val="15"/>
        </w:numPr>
        <w:spacing w:after="0" w:line="240" w:lineRule="auto"/>
        <w:ind w:left="0" w:firstLine="567"/>
        <w:jc w:val="both"/>
        <w:rPr>
          <w:rFonts w:cstheme="minorHAnsi"/>
          <w:sz w:val="22"/>
          <w:szCs w:val="22"/>
        </w:rPr>
      </w:pPr>
      <w:r w:rsidRPr="00682B25">
        <w:rPr>
          <w:rFonts w:cstheme="minorHAnsi"/>
          <w:sz w:val="22"/>
          <w:szCs w:val="22"/>
        </w:rPr>
        <w:t xml:space="preserve">Atliekamas žaliasis pirkimas. Pirkimas vykdomas vadovaujantis </w:t>
      </w:r>
      <w:r w:rsidR="001B53E8" w:rsidRPr="00522BA0">
        <w:rPr>
          <w:rFonts w:cstheme="minorHAnsi"/>
          <w:sz w:val="22"/>
          <w:szCs w:val="22"/>
        </w:rPr>
        <w:t>Aplinkos apsaugos kriterijų taikymo, vykdant žaliuosius pirkimus, tvarkos aprašo</w:t>
      </w:r>
      <w:r w:rsidR="00522BA0" w:rsidRPr="00522BA0">
        <w:rPr>
          <w:rFonts w:cstheme="minorHAnsi"/>
          <w:sz w:val="22"/>
          <w:szCs w:val="22"/>
        </w:rPr>
        <w:t>, patvirtinto</w:t>
      </w:r>
      <w:r w:rsidR="00522BA0">
        <w:rPr>
          <w:rFonts w:cstheme="minorHAnsi"/>
          <w:b/>
          <w:bCs/>
          <w:sz w:val="22"/>
          <w:szCs w:val="22"/>
        </w:rPr>
        <w:t xml:space="preserve"> </w:t>
      </w:r>
      <w:r w:rsidRPr="00682B25">
        <w:rPr>
          <w:rFonts w:cstheme="minorHAnsi"/>
          <w:sz w:val="22"/>
          <w:szCs w:val="22"/>
        </w:rPr>
        <w:t>Lietuvos Respublikos aplinkos ministro 2011 m. birželio 28 d. įsakym</w:t>
      </w:r>
      <w:r w:rsidR="00522BA0">
        <w:rPr>
          <w:rFonts w:cstheme="minorHAnsi"/>
          <w:sz w:val="22"/>
          <w:szCs w:val="22"/>
        </w:rPr>
        <w:t>u</w:t>
      </w:r>
      <w:r w:rsidRPr="00682B25">
        <w:rPr>
          <w:rFonts w:cstheme="minorHAnsi"/>
          <w:sz w:val="22"/>
          <w:szCs w:val="22"/>
        </w:rPr>
        <w:t xml:space="preserve"> Nr. D1-508 „</w:t>
      </w:r>
      <w:hyperlink r:id="rId14" w:history="1">
        <w:r w:rsidRPr="00682B25">
          <w:rPr>
            <w:rStyle w:val="Hipersaitas"/>
            <w:rFonts w:cstheme="minorHAnsi"/>
            <w:color w:val="0070C0"/>
            <w:sz w:val="22"/>
            <w:szCs w:val="22"/>
            <w:u w:val="single"/>
          </w:rPr>
          <w:t>Dėl Aplinkos apsaugos kriterijų taikymo, vykdant žaliuosius pirkimus, tvarkos aprašo patvirtinimo</w:t>
        </w:r>
      </w:hyperlink>
      <w:r w:rsidRPr="00682B25">
        <w:rPr>
          <w:rFonts w:cstheme="minorHAnsi"/>
          <w:sz w:val="22"/>
          <w:szCs w:val="22"/>
        </w:rPr>
        <w:t>“</w:t>
      </w:r>
      <w:r w:rsidR="00A43CDE">
        <w:rPr>
          <w:rFonts w:cstheme="minorHAnsi"/>
          <w:sz w:val="22"/>
          <w:szCs w:val="22"/>
        </w:rPr>
        <w:t>,</w:t>
      </w:r>
      <w:r w:rsidRPr="00682B25">
        <w:rPr>
          <w:rFonts w:cstheme="minorHAnsi"/>
          <w:sz w:val="22"/>
          <w:szCs w:val="22"/>
        </w:rPr>
        <w:t xml:space="preserve"> </w:t>
      </w:r>
      <w:r w:rsidR="005B168D" w:rsidRPr="005B168D">
        <w:rPr>
          <w:rFonts w:cstheme="minorHAnsi"/>
          <w:color w:val="000000" w:themeColor="text1"/>
          <w:sz w:val="22"/>
          <w:szCs w:val="22"/>
        </w:rPr>
        <w:t>4.1</w:t>
      </w:r>
      <w:r w:rsidRPr="005B168D">
        <w:rPr>
          <w:rFonts w:cstheme="minorHAnsi"/>
          <w:color w:val="000000" w:themeColor="text1"/>
          <w:sz w:val="22"/>
          <w:szCs w:val="22"/>
        </w:rPr>
        <w:t xml:space="preserve"> punktu (-ais). Aplinkos apaugos kriterijai </w:t>
      </w:r>
      <w:r w:rsidR="00D4732D" w:rsidRPr="005B168D">
        <w:rPr>
          <w:rFonts w:cstheme="minorHAnsi"/>
          <w:color w:val="000000" w:themeColor="text1"/>
          <w:sz w:val="22"/>
          <w:szCs w:val="22"/>
        </w:rPr>
        <w:t xml:space="preserve">specialiųjų pirkimo sąlygų </w:t>
      </w:r>
      <w:r w:rsidR="00E651D5" w:rsidRPr="005B168D">
        <w:rPr>
          <w:rFonts w:cstheme="minorHAnsi"/>
          <w:color w:val="000000" w:themeColor="text1"/>
          <w:sz w:val="22"/>
          <w:szCs w:val="22"/>
        </w:rPr>
        <w:t>2</w:t>
      </w:r>
      <w:r w:rsidR="00D4732D" w:rsidRPr="005B168D">
        <w:rPr>
          <w:rFonts w:cstheme="minorHAnsi"/>
          <w:color w:val="000000" w:themeColor="text1"/>
          <w:sz w:val="22"/>
          <w:szCs w:val="22"/>
        </w:rPr>
        <w:t xml:space="preserve"> priede „Techninė specifikacija“</w:t>
      </w:r>
      <w:r w:rsidRPr="005B168D">
        <w:rPr>
          <w:rFonts w:cstheme="minorHAnsi"/>
          <w:color w:val="000000" w:themeColor="text1"/>
          <w:sz w:val="22"/>
          <w:szCs w:val="22"/>
        </w:rPr>
        <w:t>.</w:t>
      </w:r>
    </w:p>
    <w:p w14:paraId="3589520C" w14:textId="4DB54E59" w:rsidR="0069195A" w:rsidRPr="00250664" w:rsidRDefault="0069195A" w:rsidP="00250664">
      <w:pPr>
        <w:pStyle w:val="Sraopastraipa"/>
        <w:numPr>
          <w:ilvl w:val="0"/>
          <w:numId w:val="15"/>
        </w:numPr>
        <w:spacing w:after="0" w:line="240" w:lineRule="auto"/>
        <w:ind w:left="0" w:firstLine="567"/>
        <w:jc w:val="both"/>
        <w:rPr>
          <w:rFonts w:cstheme="minorHAnsi"/>
          <w:sz w:val="22"/>
          <w:szCs w:val="22"/>
        </w:rPr>
      </w:pPr>
      <w:r w:rsidRPr="00250664">
        <w:rPr>
          <w:rFonts w:eastAsia="Arial" w:cstheme="minorHAnsi"/>
          <w:sz w:val="22"/>
          <w:szCs w:val="22"/>
        </w:rPr>
        <w:t xml:space="preserve">Šiame </w:t>
      </w:r>
      <w:r w:rsidRPr="00250664">
        <w:rPr>
          <w:rFonts w:eastAsia="Arial" w:cstheme="minorHAnsi"/>
          <w:color w:val="000000" w:themeColor="text1"/>
          <w:sz w:val="22"/>
          <w:szCs w:val="22"/>
        </w:rPr>
        <w:t xml:space="preserve">pirkime </w:t>
      </w:r>
      <w:r w:rsidR="00D701D9" w:rsidRPr="00250664">
        <w:rPr>
          <w:rFonts w:eastAsia="Arial" w:cstheme="minorHAnsi"/>
          <w:color w:val="000000" w:themeColor="text1"/>
          <w:sz w:val="22"/>
          <w:szCs w:val="22"/>
        </w:rPr>
        <w:t xml:space="preserve">netaikomi </w:t>
      </w:r>
      <w:r w:rsidR="001573A3" w:rsidRPr="00250664">
        <w:rPr>
          <w:rFonts w:eastAsia="Arial" w:cstheme="minorHAnsi"/>
          <w:color w:val="000000" w:themeColor="text1"/>
          <w:sz w:val="22"/>
          <w:szCs w:val="22"/>
        </w:rPr>
        <w:t>energijos vartojimo efektyvumo reikalavimai</w:t>
      </w:r>
      <w:r w:rsidR="00EE1B8F" w:rsidRPr="00250664">
        <w:rPr>
          <w:rFonts w:eastAsia="Arial" w:cstheme="minorHAnsi"/>
          <w:color w:val="000000" w:themeColor="text1"/>
          <w:sz w:val="22"/>
          <w:szCs w:val="22"/>
        </w:rPr>
        <w:t xml:space="preserve">, </w:t>
      </w:r>
      <w:r w:rsidR="00DE0B39" w:rsidRPr="00250664">
        <w:rPr>
          <w:rFonts w:eastAsia="Arial" w:cstheme="minorHAnsi"/>
          <w:color w:val="000000" w:themeColor="text1"/>
          <w:sz w:val="22"/>
          <w:szCs w:val="22"/>
        </w:rPr>
        <w:t xml:space="preserve">nustatyti </w:t>
      </w:r>
      <w:r w:rsidR="00EE1B8F" w:rsidRPr="00250664">
        <w:rPr>
          <w:rFonts w:eastAsia="Arial" w:cstheme="minorHAnsi"/>
          <w:color w:val="000000" w:themeColor="text1"/>
          <w:sz w:val="22"/>
          <w:szCs w:val="22"/>
        </w:rPr>
        <w:t xml:space="preserve">vadovaujantis Lietuvos Respublikos energetikos ministro </w:t>
      </w:r>
      <w:r w:rsidR="009E43CE" w:rsidRPr="00250664">
        <w:rPr>
          <w:rFonts w:eastAsia="Arial" w:cstheme="minorHAnsi"/>
          <w:color w:val="000000" w:themeColor="text1"/>
          <w:sz w:val="22"/>
          <w:szCs w:val="22"/>
        </w:rPr>
        <w:t>2015 m. birželio 18 d. įsakymu Nr. 1-154</w:t>
      </w:r>
      <w:r w:rsidR="005B168D" w:rsidRPr="00250664">
        <w:rPr>
          <w:rFonts w:eastAsia="Arial" w:cstheme="minorHAnsi"/>
          <w:color w:val="000000" w:themeColor="text1"/>
          <w:sz w:val="22"/>
          <w:szCs w:val="22"/>
        </w:rPr>
        <w:t>.</w:t>
      </w:r>
    </w:p>
    <w:p w14:paraId="2413C02D" w14:textId="6290FCE4" w:rsidR="00E32C8E" w:rsidRPr="00682B25" w:rsidRDefault="00E32C8E" w:rsidP="00250664">
      <w:pPr>
        <w:pStyle w:val="Sraopastraipa"/>
        <w:numPr>
          <w:ilvl w:val="1"/>
          <w:numId w:val="7"/>
        </w:numPr>
        <w:spacing w:after="0" w:line="240" w:lineRule="auto"/>
        <w:ind w:left="0" w:firstLine="567"/>
        <w:jc w:val="both"/>
        <w:rPr>
          <w:rFonts w:eastAsia="Arial" w:cstheme="minorHAnsi"/>
          <w:sz w:val="22"/>
          <w:szCs w:val="22"/>
        </w:rPr>
      </w:pPr>
      <w:r w:rsidRPr="0072720E">
        <w:rPr>
          <w:rFonts w:eastAsia="Arial" w:cstheme="minorHAnsi"/>
          <w:sz w:val="22"/>
          <w:szCs w:val="22"/>
        </w:rPr>
        <w:t xml:space="preserve">Išankstinis skelbimas apie </w:t>
      </w:r>
      <w:r w:rsidR="007A68AD" w:rsidRPr="0072720E">
        <w:rPr>
          <w:rFonts w:eastAsia="Arial" w:cstheme="minorHAnsi"/>
          <w:sz w:val="22"/>
          <w:szCs w:val="22"/>
        </w:rPr>
        <w:t>p</w:t>
      </w:r>
      <w:r w:rsidRPr="0072720E">
        <w:rPr>
          <w:rFonts w:eastAsia="Arial" w:cstheme="minorHAnsi"/>
          <w:sz w:val="22"/>
          <w:szCs w:val="22"/>
        </w:rPr>
        <w:t xml:space="preserve">irkimą </w:t>
      </w:r>
      <w:r w:rsidRPr="00250664">
        <w:rPr>
          <w:rFonts w:eastAsia="Arial" w:cstheme="minorHAnsi"/>
          <w:color w:val="000000" w:themeColor="text1"/>
          <w:sz w:val="22"/>
          <w:szCs w:val="22"/>
        </w:rPr>
        <w:t>nebuvo paskelbtas</w:t>
      </w:r>
      <w:r w:rsidR="00250664" w:rsidRPr="00250664">
        <w:rPr>
          <w:rFonts w:eastAsia="Arial" w:cstheme="minorHAnsi"/>
          <w:color w:val="000000" w:themeColor="text1"/>
          <w:sz w:val="22"/>
          <w:szCs w:val="22"/>
        </w:rPr>
        <w:t>.</w:t>
      </w:r>
    </w:p>
    <w:p w14:paraId="0E7493B0" w14:textId="77777777" w:rsidR="00250664" w:rsidRDefault="00015FC9" w:rsidP="00250664">
      <w:pPr>
        <w:pStyle w:val="Sraopastraipa"/>
        <w:numPr>
          <w:ilvl w:val="1"/>
          <w:numId w:val="7"/>
        </w:numPr>
        <w:tabs>
          <w:tab w:val="left" w:pos="0"/>
        </w:tabs>
        <w:spacing w:after="0" w:line="240" w:lineRule="auto"/>
        <w:ind w:left="0" w:firstLine="567"/>
        <w:jc w:val="both"/>
        <w:rPr>
          <w:rFonts w:cstheme="minorHAnsi"/>
          <w:sz w:val="22"/>
          <w:szCs w:val="22"/>
        </w:rPr>
      </w:pPr>
      <w:r w:rsidRPr="00682B25">
        <w:rPr>
          <w:rFonts w:cstheme="minorHAnsi"/>
          <w:sz w:val="22"/>
          <w:szCs w:val="22"/>
          <w:lang w:eastAsia="en-US"/>
        </w:rPr>
        <w:t>P</w:t>
      </w:r>
      <w:r w:rsidR="00E32C8E" w:rsidRPr="00682B25">
        <w:rPr>
          <w:rFonts w:cstheme="minorHAnsi"/>
          <w:sz w:val="22"/>
          <w:szCs w:val="22"/>
          <w:lang w:eastAsia="en-US"/>
        </w:rPr>
        <w:t xml:space="preserve">irkime </w:t>
      </w:r>
      <w:r w:rsidR="007A68AD" w:rsidRPr="00682B25">
        <w:rPr>
          <w:rFonts w:cstheme="minorHAnsi"/>
          <w:sz w:val="22"/>
          <w:szCs w:val="22"/>
        </w:rPr>
        <w:t>perkančioji organizacija</w:t>
      </w:r>
      <w:r w:rsidR="00E32C8E" w:rsidRPr="00682B25">
        <w:rPr>
          <w:rFonts w:cstheme="minorHAnsi"/>
          <w:sz w:val="22"/>
          <w:szCs w:val="22"/>
          <w:lang w:eastAsia="en-US"/>
        </w:rPr>
        <w:t xml:space="preserve"> nenumato skelbti pranešimo dėl savanoriško </w:t>
      </w:r>
      <w:r w:rsidR="00E32C8E" w:rsidRPr="00682B25">
        <w:rPr>
          <w:rFonts w:cstheme="minorHAnsi"/>
          <w:i/>
          <w:iCs/>
          <w:sz w:val="22"/>
          <w:szCs w:val="22"/>
          <w:lang w:eastAsia="en-US"/>
        </w:rPr>
        <w:t>ex ante</w:t>
      </w:r>
      <w:r w:rsidR="00E32C8E" w:rsidRPr="00682B25">
        <w:rPr>
          <w:rFonts w:cstheme="minorHAnsi"/>
          <w:sz w:val="22"/>
          <w:szCs w:val="22"/>
          <w:lang w:eastAsia="en-US"/>
        </w:rPr>
        <w:t xml:space="preserve"> skaidrumo.</w:t>
      </w:r>
    </w:p>
    <w:p w14:paraId="3BFD150A" w14:textId="2B5F9F72" w:rsidR="00976C74" w:rsidRPr="00250664" w:rsidRDefault="00841F13" w:rsidP="00250664">
      <w:pPr>
        <w:pStyle w:val="Sraopastraipa"/>
        <w:numPr>
          <w:ilvl w:val="1"/>
          <w:numId w:val="7"/>
        </w:numPr>
        <w:tabs>
          <w:tab w:val="left" w:pos="0"/>
        </w:tabs>
        <w:spacing w:after="0" w:line="240" w:lineRule="auto"/>
        <w:ind w:left="0" w:firstLine="567"/>
        <w:jc w:val="both"/>
        <w:rPr>
          <w:rFonts w:cstheme="minorHAnsi"/>
          <w:sz w:val="22"/>
          <w:szCs w:val="22"/>
        </w:rPr>
      </w:pPr>
      <w:r w:rsidRPr="00250664">
        <w:rPr>
          <w:rFonts w:cstheme="minorHAnsi"/>
          <w:sz w:val="22"/>
          <w:szCs w:val="22"/>
        </w:rPr>
        <w:t xml:space="preserve">Pirkime neleidžiama pateikti alternatyvių pasiūlymų. </w:t>
      </w:r>
      <w:r w:rsidR="00BA0147" w:rsidRPr="00250664">
        <w:rPr>
          <w:rFonts w:cstheme="minorHAnsi"/>
          <w:sz w:val="22"/>
          <w:szCs w:val="22"/>
        </w:rPr>
        <w:t>Tiekėjui pateikus alternatyvų pasiūlymą (alternatyvius pasiūlymus), jo pasiūlymas ir alternatyvūs pasiūlymai bus atmesti.</w:t>
      </w:r>
    </w:p>
    <w:p w14:paraId="0C002F05" w14:textId="68A15AD1" w:rsidR="00E32C8E" w:rsidRPr="00682B25" w:rsidRDefault="00E32C8E" w:rsidP="00250664">
      <w:pPr>
        <w:pStyle w:val="Sraopastraipa"/>
        <w:numPr>
          <w:ilvl w:val="1"/>
          <w:numId w:val="7"/>
        </w:numPr>
        <w:tabs>
          <w:tab w:val="left" w:pos="0"/>
        </w:tabs>
        <w:spacing w:after="0" w:line="240" w:lineRule="auto"/>
        <w:ind w:left="0" w:firstLine="567"/>
        <w:jc w:val="both"/>
        <w:rPr>
          <w:rFonts w:cstheme="minorHAnsi"/>
          <w:sz w:val="22"/>
          <w:szCs w:val="22"/>
        </w:rPr>
      </w:pPr>
      <w:r w:rsidRPr="00682B25">
        <w:rPr>
          <w:rFonts w:eastAsia="Arial" w:cstheme="minorHAnsi"/>
          <w:color w:val="333333"/>
          <w:sz w:val="22"/>
          <w:szCs w:val="22"/>
        </w:rPr>
        <w:t xml:space="preserve">Bendrosios </w:t>
      </w:r>
      <w:r w:rsidR="007E5F55" w:rsidRPr="00682B25">
        <w:rPr>
          <w:rFonts w:eastAsia="Arial" w:cstheme="minorHAnsi"/>
          <w:color w:val="333333"/>
          <w:sz w:val="22"/>
          <w:szCs w:val="22"/>
        </w:rPr>
        <w:t xml:space="preserve">pirkimo </w:t>
      </w:r>
      <w:r w:rsidRPr="00682B25">
        <w:rPr>
          <w:rFonts w:eastAsia="Arial" w:cstheme="minorHAnsi"/>
          <w:color w:val="333333"/>
          <w:sz w:val="22"/>
          <w:szCs w:val="22"/>
        </w:rPr>
        <w:t>sąlygos yra neatskiriama ši</w:t>
      </w:r>
      <w:r w:rsidR="00C07F25" w:rsidRPr="00682B25">
        <w:rPr>
          <w:rFonts w:eastAsia="Arial" w:cstheme="minorHAnsi"/>
          <w:color w:val="333333"/>
          <w:sz w:val="22"/>
          <w:szCs w:val="22"/>
        </w:rPr>
        <w:t>ų</w:t>
      </w:r>
      <w:r w:rsidRPr="00682B25">
        <w:rPr>
          <w:rFonts w:eastAsia="Arial" w:cstheme="minorHAnsi"/>
          <w:color w:val="333333"/>
          <w:sz w:val="22"/>
          <w:szCs w:val="22"/>
        </w:rPr>
        <w:t xml:space="preserve"> </w:t>
      </w:r>
      <w:r w:rsidR="00F4541C" w:rsidRPr="00682B25">
        <w:rPr>
          <w:rFonts w:eastAsia="Arial" w:cstheme="minorHAnsi"/>
          <w:color w:val="333333"/>
          <w:sz w:val="22"/>
          <w:szCs w:val="22"/>
        </w:rPr>
        <w:t>p</w:t>
      </w:r>
      <w:r w:rsidRPr="00682B25">
        <w:rPr>
          <w:rFonts w:eastAsia="Arial" w:cstheme="minorHAnsi"/>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11945502"/>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51F05D6E" w14:textId="77777777" w:rsidR="008176A0" w:rsidRDefault="00B41C66" w:rsidP="008176A0">
      <w:pPr>
        <w:pStyle w:val="Betarp"/>
        <w:numPr>
          <w:ilvl w:val="1"/>
          <w:numId w:val="43"/>
        </w:numPr>
        <w:ind w:left="0" w:firstLine="567"/>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250664">
        <w:rPr>
          <w:rFonts w:eastAsia="Calibri" w:cstheme="minorHAnsi"/>
          <w:color w:val="000000" w:themeColor="text1"/>
          <w:sz w:val="22"/>
          <w:szCs w:val="22"/>
        </w:rPr>
        <w:t>elektromobilį</w:t>
      </w:r>
      <w:r w:rsidR="00250664">
        <w:rPr>
          <w:rFonts w:eastAsia="Calibri" w:cstheme="minorHAnsi"/>
          <w:color w:val="00B050"/>
          <w:sz w:val="22"/>
          <w:szCs w:val="22"/>
        </w:rPr>
        <w:t xml:space="preserve"> </w:t>
      </w:r>
      <w:r w:rsidR="00066F91" w:rsidRPr="00EE1B93">
        <w:rPr>
          <w:rFonts w:eastAsia="Times New Roman" w:cstheme="minorHAnsi"/>
          <w:sz w:val="22"/>
          <w:szCs w:val="22"/>
          <w:lang w:eastAsia="en-US"/>
        </w:rPr>
        <w:t>(</w:t>
      </w:r>
      <w:r w:rsidR="00066F91" w:rsidRPr="00250664">
        <w:rPr>
          <w:rFonts w:eastAsia="Times New Roman" w:cstheme="minorHAnsi"/>
          <w:color w:val="000000" w:themeColor="text1"/>
          <w:sz w:val="22"/>
          <w:szCs w:val="22"/>
          <w:lang w:eastAsia="en-US"/>
        </w:rPr>
        <w:t>toliau – prekės, pirkimo objektas</w:t>
      </w:r>
      <w:r w:rsidR="00066F91" w:rsidRPr="00EE1B93">
        <w:rPr>
          <w:rFonts w:eastAsia="Times New Roman" w:cstheme="minorHAnsi"/>
          <w:sz w:val="22"/>
          <w:szCs w:val="22"/>
          <w:lang w:eastAsia="en-US"/>
        </w:rPr>
        <w:t>)</w:t>
      </w:r>
      <w:r w:rsidRPr="00EE1B93">
        <w:rPr>
          <w:rFonts w:eastAsia="Calibri" w:cstheme="minorHAnsi"/>
          <w:color w:val="00B050"/>
          <w:sz w:val="22"/>
          <w:szCs w:val="22"/>
        </w:rPr>
        <w:t>.</w:t>
      </w:r>
    </w:p>
    <w:p w14:paraId="3FC7DB2D" w14:textId="7673C242" w:rsidR="005D4617" w:rsidRPr="008176A0" w:rsidRDefault="00B41C66" w:rsidP="008176A0">
      <w:pPr>
        <w:pStyle w:val="Betarp"/>
        <w:numPr>
          <w:ilvl w:val="1"/>
          <w:numId w:val="43"/>
        </w:numPr>
        <w:ind w:left="0" w:firstLine="567"/>
        <w:contextualSpacing/>
        <w:jc w:val="both"/>
        <w:rPr>
          <w:rFonts w:cstheme="minorHAnsi"/>
          <w:sz w:val="22"/>
          <w:szCs w:val="22"/>
        </w:rPr>
      </w:pPr>
      <w:r w:rsidRPr="008176A0">
        <w:rPr>
          <w:rFonts w:cstheme="minorHAnsi"/>
          <w:sz w:val="22"/>
          <w:szCs w:val="22"/>
        </w:rPr>
        <w:t xml:space="preserve">Pirkimo objektas į dalis neskaidomas. </w:t>
      </w:r>
      <w:r w:rsidR="007554D6" w:rsidRPr="008176A0">
        <w:rPr>
          <w:rFonts w:cstheme="minorHAnsi"/>
          <w:sz w:val="22"/>
          <w:szCs w:val="22"/>
        </w:rPr>
        <w:t xml:space="preserve">Pirkimo apimtys, reikalavimai ir techninė specifikacija apibrėžti </w:t>
      </w:r>
      <w:r w:rsidR="007204DB" w:rsidRPr="008176A0">
        <w:rPr>
          <w:rFonts w:cstheme="minorHAnsi"/>
          <w:sz w:val="22"/>
          <w:szCs w:val="22"/>
        </w:rPr>
        <w:t xml:space="preserve">specialiųjų </w:t>
      </w:r>
      <w:r w:rsidR="007554D6" w:rsidRPr="008176A0">
        <w:rPr>
          <w:rFonts w:cstheme="minorHAnsi"/>
          <w:sz w:val="22"/>
          <w:szCs w:val="22"/>
        </w:rPr>
        <w:t xml:space="preserve">pirkimo </w:t>
      </w:r>
      <w:r w:rsidR="007554D6" w:rsidRPr="008176A0">
        <w:rPr>
          <w:rFonts w:cstheme="minorHAnsi"/>
          <w:color w:val="000000" w:themeColor="text1"/>
          <w:sz w:val="22"/>
          <w:szCs w:val="22"/>
        </w:rPr>
        <w:t xml:space="preserve">sąlygų </w:t>
      </w:r>
      <w:r w:rsidR="00B762D8" w:rsidRPr="008176A0">
        <w:rPr>
          <w:rFonts w:cstheme="minorHAnsi"/>
          <w:color w:val="000000" w:themeColor="text1"/>
          <w:sz w:val="22"/>
          <w:szCs w:val="22"/>
        </w:rPr>
        <w:t>2</w:t>
      </w:r>
      <w:r w:rsidR="009275CC" w:rsidRPr="008176A0">
        <w:rPr>
          <w:rFonts w:cstheme="minorHAnsi"/>
          <w:color w:val="000000" w:themeColor="text1"/>
          <w:sz w:val="22"/>
          <w:szCs w:val="22"/>
        </w:rPr>
        <w:t xml:space="preserve"> priede „Techninė specifikacija</w:t>
      </w:r>
      <w:r w:rsidR="007554D6" w:rsidRPr="008176A0">
        <w:rPr>
          <w:rFonts w:cstheme="minorHAnsi"/>
          <w:color w:val="000000" w:themeColor="text1"/>
          <w:sz w:val="22"/>
          <w:szCs w:val="22"/>
        </w:rPr>
        <w:t xml:space="preserve">. </w:t>
      </w:r>
      <w:r w:rsidR="00C35901" w:rsidRPr="008176A0">
        <w:rPr>
          <w:rFonts w:cstheme="minorHAnsi"/>
          <w:color w:val="000000" w:themeColor="text1"/>
          <w:sz w:val="22"/>
          <w:szCs w:val="22"/>
        </w:rPr>
        <w:t>Perkamas vienas nedalomas objektas.</w:t>
      </w:r>
    </w:p>
    <w:p w14:paraId="0CA81FB8" w14:textId="71AA22C6" w:rsidR="00325243" w:rsidRPr="00682B25" w:rsidRDefault="00E53E12" w:rsidP="008176A0">
      <w:pPr>
        <w:pStyle w:val="Sraopastraipa"/>
        <w:numPr>
          <w:ilvl w:val="1"/>
          <w:numId w:val="36"/>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0998E15C" w:rsidR="00004521" w:rsidRDefault="00004521" w:rsidP="0076389F">
      <w:pPr>
        <w:pStyle w:val="Sraopastraipa"/>
        <w:numPr>
          <w:ilvl w:val="1"/>
          <w:numId w:val="36"/>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w:t>
      </w:r>
      <w:r w:rsidR="00245655" w:rsidRPr="00682B25">
        <w:rPr>
          <w:rFonts w:cstheme="minorHAnsi"/>
          <w:sz w:val="22"/>
          <w:szCs w:val="22"/>
        </w:rPr>
        <w:lastRenderedPageBreak/>
        <w:t xml:space="preserve">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6"/>
        </w:numPr>
        <w:ind w:left="0" w:firstLine="567"/>
        <w:jc w:val="both"/>
        <w:rPr>
          <w:rFonts w:cstheme="minorHAnsi"/>
          <w:sz w:val="22"/>
          <w:szCs w:val="22"/>
        </w:rPr>
      </w:pPr>
      <w:r w:rsidRPr="007D7C61">
        <w:rPr>
          <w:rFonts w:cstheme="minorHAnsi"/>
          <w:sz w:val="22"/>
          <w:szCs w:val="22"/>
        </w:rPr>
        <w:t xml:space="preserve">Perkančioji </w:t>
      </w:r>
      <w:r w:rsidRPr="008176A0">
        <w:rPr>
          <w:rFonts w:cstheme="minorHAnsi"/>
          <w:color w:val="000000" w:themeColor="text1"/>
          <w:sz w:val="22"/>
          <w:szCs w:val="22"/>
        </w:rPr>
        <w:t>organizacija nereikalauja</w:t>
      </w:r>
      <w:r w:rsidRPr="007D7C61">
        <w:rPr>
          <w:rFonts w:cstheme="minorHAnsi"/>
          <w:sz w:val="22"/>
          <w:szCs w:val="22"/>
        </w:rPr>
        <w:t>, kad 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11945503"/>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3A422005" w14:textId="5653BBC1" w:rsidR="00B176FD" w:rsidRPr="008176A0" w:rsidRDefault="001B2523" w:rsidP="008176A0">
      <w:pPr>
        <w:pStyle w:val="Sraopastraipa"/>
        <w:numPr>
          <w:ilvl w:val="1"/>
          <w:numId w:val="29"/>
        </w:numPr>
        <w:spacing w:after="0"/>
        <w:ind w:left="0" w:firstLine="567"/>
        <w:jc w:val="both"/>
        <w:rPr>
          <w:rFonts w:cstheme="minorHAnsi"/>
          <w:i/>
          <w:color w:val="FF0000"/>
          <w:sz w:val="22"/>
          <w:szCs w:val="22"/>
        </w:rPr>
      </w:pPr>
      <w:r w:rsidRPr="008176A0">
        <w:rPr>
          <w:rFonts w:cstheme="minorHAnsi"/>
          <w:i/>
          <w:color w:val="FF0000"/>
          <w:sz w:val="22"/>
          <w:szCs w:val="22"/>
        </w:rPr>
        <w:t xml:space="preserve"> </w:t>
      </w:r>
      <w:r w:rsidR="00B176FD" w:rsidRPr="008176A0">
        <w:rPr>
          <w:rFonts w:cstheme="minorHAnsi"/>
          <w:sz w:val="22"/>
          <w:szCs w:val="22"/>
        </w:rPr>
        <w:t xml:space="preserve">Perkančioji organizacija nerengs susitikimo su tiekėjais dėl pirkimo </w:t>
      </w:r>
      <w:r w:rsidR="004257A5" w:rsidRPr="008176A0">
        <w:rPr>
          <w:rFonts w:cstheme="minorHAnsi"/>
          <w:sz w:val="22"/>
          <w:szCs w:val="22"/>
        </w:rPr>
        <w:t>sąlyg</w:t>
      </w:r>
      <w:r w:rsidR="00B176FD" w:rsidRPr="008176A0">
        <w:rPr>
          <w:rFonts w:cstheme="minorHAnsi"/>
          <w:sz w:val="22"/>
          <w:szCs w:val="22"/>
        </w:rPr>
        <w:t>ų</w:t>
      </w:r>
      <w:r w:rsidR="00946722" w:rsidRPr="008176A0">
        <w:rPr>
          <w:rFonts w:cstheme="minorHAnsi"/>
          <w:sz w:val="22"/>
          <w:szCs w:val="22"/>
        </w:rPr>
        <w:t xml:space="preserve"> paaiškinimo</w:t>
      </w:r>
      <w:r w:rsidR="00B176FD" w:rsidRPr="008176A0">
        <w:rPr>
          <w:rFonts w:cstheme="minorHAnsi"/>
          <w:sz w:val="22"/>
          <w:szCs w:val="22"/>
        </w:rPr>
        <w:t>.</w:t>
      </w:r>
    </w:p>
    <w:p w14:paraId="24A7FE06" w14:textId="3C4D4775" w:rsidR="00BE0587" w:rsidRPr="008176A0" w:rsidRDefault="00BE0587" w:rsidP="008176A0">
      <w:pPr>
        <w:pStyle w:val="Body2"/>
        <w:numPr>
          <w:ilvl w:val="1"/>
          <w:numId w:val="11"/>
        </w:numPr>
        <w:spacing w:after="0"/>
        <w:ind w:left="0" w:firstLine="567"/>
        <w:rPr>
          <w:rFonts w:asciiTheme="minorHAnsi" w:hAnsiTheme="minorHAnsi" w:cstheme="minorHAnsi"/>
          <w:sz w:val="22"/>
          <w:szCs w:val="22"/>
          <w:lang w:val="lt-LT"/>
        </w:rPr>
      </w:pPr>
      <w:r w:rsidRPr="008176A0">
        <w:rPr>
          <w:rFonts w:asciiTheme="minorHAnsi" w:eastAsiaTheme="minorHAnsi" w:hAnsiTheme="minorHAnsi" w:cstheme="minorHAnsi"/>
          <w:sz w:val="22"/>
          <w:szCs w:val="22"/>
          <w:lang w:val="lt-LT"/>
        </w:rPr>
        <w:t>P</w:t>
      </w:r>
      <w:r w:rsidRPr="008176A0">
        <w:rPr>
          <w:rFonts w:asciiTheme="minorHAnsi" w:hAnsiTheme="minorHAnsi" w:cstheme="minorHAnsi"/>
          <w:sz w:val="22"/>
          <w:szCs w:val="22"/>
          <w:lang w:val="lt-LT"/>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211945504"/>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5786515B" w:rsidR="00DD2AC6" w:rsidRPr="008176A0" w:rsidRDefault="002C5249">
      <w:pPr>
        <w:pStyle w:val="Sraopastraipa"/>
        <w:numPr>
          <w:ilvl w:val="1"/>
          <w:numId w:val="21"/>
        </w:numPr>
        <w:spacing w:after="0" w:line="20" w:lineRule="atLeast"/>
        <w:ind w:left="0" w:firstLine="567"/>
        <w:jc w:val="both"/>
        <w:rPr>
          <w:rFonts w:cstheme="minorHAnsi"/>
          <w:color w:val="00B050"/>
          <w:sz w:val="22"/>
          <w:szCs w:val="22"/>
        </w:rPr>
      </w:pPr>
      <w:r w:rsidRPr="008176A0">
        <w:rPr>
          <w:rFonts w:cstheme="minorHAnsi"/>
          <w:sz w:val="22"/>
          <w:szCs w:val="22"/>
        </w:rPr>
        <w:t xml:space="preserve">Reikalavimai dėl </w:t>
      </w:r>
      <w:r w:rsidRPr="008176A0">
        <w:rPr>
          <w:rFonts w:cstheme="minorHAnsi"/>
          <w:color w:val="000000" w:themeColor="text1"/>
          <w:sz w:val="22"/>
          <w:szCs w:val="22"/>
        </w:rPr>
        <w:t>tiekėjo ir</w:t>
      </w:r>
      <w:bookmarkStart w:id="18" w:name="_Hlk41039660"/>
      <w:r w:rsidR="00942379" w:rsidRPr="008176A0">
        <w:rPr>
          <w:rFonts w:cstheme="minorHAnsi"/>
          <w:color w:val="000000" w:themeColor="text1"/>
          <w:sz w:val="22"/>
          <w:szCs w:val="22"/>
        </w:rPr>
        <w:t xml:space="preserve"> </w:t>
      </w:r>
      <w:r w:rsidR="007F34C7" w:rsidRPr="008176A0">
        <w:rPr>
          <w:rFonts w:cstheme="minorHAnsi"/>
          <w:color w:val="000000" w:themeColor="text1"/>
          <w:sz w:val="22"/>
          <w:szCs w:val="22"/>
        </w:rPr>
        <w:t>ūkio subjektų, kurių pajėgumais tiekėjas remiasi,</w:t>
      </w:r>
      <w:r w:rsidRPr="008176A0">
        <w:rPr>
          <w:rFonts w:cstheme="minorHAnsi"/>
          <w:color w:val="000000" w:themeColor="text1"/>
          <w:sz w:val="22"/>
          <w:szCs w:val="22"/>
        </w:rPr>
        <w:t xml:space="preserve"> </w:t>
      </w:r>
      <w:bookmarkEnd w:id="18"/>
      <w:r w:rsidR="00EE4D62" w:rsidRPr="008176A0">
        <w:rPr>
          <w:rFonts w:cstheme="minorHAnsi"/>
          <w:color w:val="000000" w:themeColor="text1"/>
          <w:sz w:val="22"/>
          <w:szCs w:val="22"/>
        </w:rPr>
        <w:t>kad ati</w:t>
      </w:r>
      <w:r w:rsidR="00863989" w:rsidRPr="008176A0">
        <w:rPr>
          <w:rFonts w:cstheme="minorHAnsi"/>
          <w:color w:val="000000" w:themeColor="text1"/>
          <w:sz w:val="22"/>
          <w:szCs w:val="22"/>
        </w:rPr>
        <w:t xml:space="preserve">tiktų nustatytus kvalifikacijos reikalavimus, </w:t>
      </w:r>
      <w:r w:rsidRPr="008176A0">
        <w:rPr>
          <w:rFonts w:cstheme="minorHAnsi"/>
          <w:color w:val="000000" w:themeColor="text1"/>
          <w:sz w:val="22"/>
          <w:szCs w:val="22"/>
        </w:rPr>
        <w:t xml:space="preserve">pašalinimo pagrindų nebuvimo bei jų nebuvimą patvirtinantys dokumentai nurodyti </w:t>
      </w:r>
      <w:r w:rsidR="006A737F" w:rsidRPr="008176A0">
        <w:rPr>
          <w:rFonts w:cstheme="minorHAnsi"/>
          <w:color w:val="000000" w:themeColor="text1"/>
          <w:sz w:val="22"/>
          <w:szCs w:val="22"/>
        </w:rPr>
        <w:t xml:space="preserve">specialiųjų </w:t>
      </w:r>
      <w:r w:rsidR="006A737F" w:rsidRPr="008176A0">
        <w:rPr>
          <w:rFonts w:eastAsia="Calibri" w:cstheme="minorHAnsi"/>
          <w:color w:val="000000" w:themeColor="text1"/>
          <w:sz w:val="22"/>
          <w:szCs w:val="22"/>
        </w:rPr>
        <w:t>p</w:t>
      </w:r>
      <w:r w:rsidR="00551FA7" w:rsidRPr="008176A0">
        <w:rPr>
          <w:rFonts w:eastAsia="Calibri" w:cstheme="minorHAnsi"/>
          <w:color w:val="000000" w:themeColor="text1"/>
          <w:sz w:val="22"/>
          <w:szCs w:val="22"/>
        </w:rPr>
        <w:t xml:space="preserve">irkimo </w:t>
      </w:r>
      <w:r w:rsidR="006773B6" w:rsidRPr="008176A0">
        <w:rPr>
          <w:rFonts w:eastAsia="Calibri" w:cstheme="minorHAnsi"/>
          <w:color w:val="000000" w:themeColor="text1"/>
          <w:sz w:val="22"/>
          <w:szCs w:val="22"/>
        </w:rPr>
        <w:t xml:space="preserve">sąlygų </w:t>
      </w:r>
      <w:r w:rsidR="00A278A7" w:rsidRPr="008176A0">
        <w:rPr>
          <w:rFonts w:cstheme="minorHAnsi"/>
          <w:color w:val="000000" w:themeColor="text1"/>
          <w:sz w:val="22"/>
          <w:szCs w:val="22"/>
        </w:rPr>
        <w:t>6</w:t>
      </w:r>
      <w:r w:rsidR="00B76143" w:rsidRPr="008176A0">
        <w:rPr>
          <w:rFonts w:cstheme="minorHAnsi"/>
          <w:color w:val="000000" w:themeColor="text1"/>
          <w:sz w:val="22"/>
          <w:szCs w:val="22"/>
        </w:rPr>
        <w:t xml:space="preserve"> priede „Tiekėjų pašalinimo pagrindai“</w:t>
      </w:r>
      <w:r w:rsidRPr="008176A0">
        <w:rPr>
          <w:rFonts w:cstheme="minorHAnsi"/>
          <w:color w:val="000000" w:themeColor="text1"/>
          <w:sz w:val="22"/>
          <w:szCs w:val="22"/>
        </w:rPr>
        <w:t xml:space="preserve">. </w:t>
      </w:r>
    </w:p>
    <w:p w14:paraId="40969AE1" w14:textId="630571A6" w:rsidR="00DD2AC6" w:rsidRPr="008176A0" w:rsidRDefault="00A6625B" w:rsidP="00DD2AC6">
      <w:pPr>
        <w:pStyle w:val="Sraopastraipa"/>
        <w:numPr>
          <w:ilvl w:val="1"/>
          <w:numId w:val="21"/>
        </w:numPr>
        <w:spacing w:after="0" w:line="20" w:lineRule="atLeast"/>
        <w:ind w:left="0" w:firstLine="567"/>
        <w:jc w:val="both"/>
        <w:rPr>
          <w:rFonts w:cstheme="minorHAnsi"/>
          <w:color w:val="000000" w:themeColor="text1"/>
          <w:sz w:val="22"/>
          <w:szCs w:val="22"/>
        </w:rPr>
      </w:pPr>
      <w:r w:rsidRPr="008176A0">
        <w:rPr>
          <w:rFonts w:cstheme="minorHAnsi"/>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8176A0">
        <w:rPr>
          <w:rFonts w:cstheme="minorHAnsi"/>
          <w:color w:val="000000" w:themeColor="text1"/>
          <w:sz w:val="22"/>
          <w:szCs w:val="22"/>
        </w:rPr>
        <w:t>specialiųjų p</w:t>
      </w:r>
      <w:r w:rsidR="00551FA7" w:rsidRPr="008176A0">
        <w:rPr>
          <w:rFonts w:cstheme="minorHAnsi"/>
          <w:color w:val="000000" w:themeColor="text1"/>
          <w:sz w:val="22"/>
          <w:szCs w:val="22"/>
        </w:rPr>
        <w:t xml:space="preserve">irkimo </w:t>
      </w:r>
      <w:r w:rsidRPr="008176A0">
        <w:rPr>
          <w:rFonts w:cstheme="minorHAnsi"/>
          <w:color w:val="000000" w:themeColor="text1"/>
          <w:sz w:val="22"/>
          <w:szCs w:val="22"/>
        </w:rPr>
        <w:t xml:space="preserve">sąlygų </w:t>
      </w:r>
      <w:r w:rsidR="00AC52F4" w:rsidRPr="008176A0">
        <w:rPr>
          <w:rFonts w:cstheme="minorHAnsi"/>
          <w:color w:val="000000" w:themeColor="text1"/>
          <w:sz w:val="22"/>
          <w:szCs w:val="22"/>
        </w:rPr>
        <w:t>8</w:t>
      </w:r>
      <w:r w:rsidR="005E740C" w:rsidRPr="008176A0">
        <w:rPr>
          <w:rFonts w:cstheme="minorHAnsi"/>
          <w:color w:val="000000" w:themeColor="text1"/>
          <w:sz w:val="22"/>
          <w:szCs w:val="22"/>
        </w:rPr>
        <w:t xml:space="preserve"> priede</w:t>
      </w:r>
      <w:r w:rsidR="00371D24" w:rsidRPr="008176A0">
        <w:rPr>
          <w:rFonts w:cstheme="minorHAnsi"/>
          <w:color w:val="000000" w:themeColor="text1"/>
          <w:sz w:val="22"/>
          <w:szCs w:val="22"/>
        </w:rPr>
        <w:t xml:space="preserve"> </w:t>
      </w:r>
      <w:r w:rsidR="00371D24" w:rsidRPr="008176A0">
        <w:rPr>
          <w:rFonts w:eastAsia="Calibri" w:cstheme="minorHAnsi"/>
          <w:color w:val="000000" w:themeColor="text1"/>
          <w:sz w:val="22"/>
          <w:szCs w:val="22"/>
        </w:rPr>
        <w:t>„Tiekėjų kvalifikacijos reikalavimai ir reikalaujami kokybės bei aplinkos apsaugos vadybos sistemų standartai“</w:t>
      </w:r>
      <w:r w:rsidR="005C16FF" w:rsidRPr="008176A0">
        <w:rPr>
          <w:rFonts w:eastAsia="Calibri" w:cstheme="minorHAnsi"/>
          <w:color w:val="000000" w:themeColor="text1"/>
          <w:sz w:val="22"/>
          <w:szCs w:val="22"/>
        </w:rPr>
        <w:t>.</w:t>
      </w:r>
    </w:p>
    <w:p w14:paraId="61D31483" w14:textId="614326BE" w:rsidR="004C12BE" w:rsidRPr="008176A0" w:rsidRDefault="00196B86" w:rsidP="00196B86">
      <w:pPr>
        <w:pStyle w:val="Sraopastraipa"/>
        <w:numPr>
          <w:ilvl w:val="1"/>
          <w:numId w:val="21"/>
        </w:numPr>
        <w:spacing w:line="240" w:lineRule="auto"/>
        <w:ind w:left="0" w:firstLine="567"/>
        <w:jc w:val="both"/>
        <w:rPr>
          <w:rFonts w:cstheme="minorHAnsi"/>
          <w:sz w:val="22"/>
          <w:szCs w:val="22"/>
        </w:rPr>
      </w:pPr>
      <w:r w:rsidRPr="008176A0">
        <w:rPr>
          <w:rFonts w:cstheme="minorHAnsi"/>
          <w:sz w:val="22"/>
          <w:szCs w:val="22"/>
        </w:rPr>
        <w:t>K</w:t>
      </w:r>
      <w:r w:rsidR="004C12BE" w:rsidRPr="008176A0">
        <w:rPr>
          <w:rFonts w:cstheme="minorHAnsi"/>
          <w:sz w:val="22"/>
          <w:szCs w:val="22"/>
        </w:rPr>
        <w:t>artu su pasiūlymu užpildytą EBVPD turi pateikti:</w:t>
      </w:r>
    </w:p>
    <w:p w14:paraId="79C6E364" w14:textId="26A883BA" w:rsidR="004C12BE" w:rsidRPr="008176A0" w:rsidRDefault="004C12BE" w:rsidP="00196B86">
      <w:pPr>
        <w:pStyle w:val="Sraopastraipa"/>
        <w:numPr>
          <w:ilvl w:val="2"/>
          <w:numId w:val="21"/>
        </w:numPr>
        <w:spacing w:line="240" w:lineRule="auto"/>
        <w:ind w:left="0" w:firstLine="567"/>
        <w:jc w:val="both"/>
        <w:rPr>
          <w:rFonts w:cstheme="minorHAnsi"/>
          <w:sz w:val="22"/>
          <w:szCs w:val="22"/>
        </w:rPr>
      </w:pPr>
      <w:r w:rsidRPr="008176A0">
        <w:rPr>
          <w:rFonts w:cstheme="minorHAnsi"/>
          <w:sz w:val="22"/>
          <w:szCs w:val="22"/>
        </w:rPr>
        <w:t>pasiūlymą pateikęs tiekėjas;</w:t>
      </w:r>
    </w:p>
    <w:p w14:paraId="5E0E728E" w14:textId="7A5FF729" w:rsidR="004C12BE" w:rsidRPr="008176A0" w:rsidRDefault="004C12BE" w:rsidP="00196B86">
      <w:pPr>
        <w:pStyle w:val="Sraopastraipa"/>
        <w:numPr>
          <w:ilvl w:val="2"/>
          <w:numId w:val="21"/>
        </w:numPr>
        <w:spacing w:line="240" w:lineRule="auto"/>
        <w:ind w:left="0" w:firstLine="567"/>
        <w:jc w:val="both"/>
        <w:rPr>
          <w:rFonts w:cstheme="minorHAnsi"/>
          <w:sz w:val="22"/>
          <w:szCs w:val="22"/>
        </w:rPr>
      </w:pPr>
      <w:r w:rsidRPr="008176A0">
        <w:rPr>
          <w:rFonts w:cstheme="minorHAnsi"/>
          <w:sz w:val="22"/>
          <w:szCs w:val="22"/>
        </w:rPr>
        <w:t>kiekvienas tiekėjų grupės partneris, jei pasiūlymą pateikia tiekėjų grupė;</w:t>
      </w:r>
    </w:p>
    <w:p w14:paraId="5C2CAECC" w14:textId="27B33E79" w:rsidR="00196B86" w:rsidRPr="008176A0" w:rsidRDefault="004C12BE" w:rsidP="41943116">
      <w:pPr>
        <w:pStyle w:val="Sraopastraipa"/>
        <w:numPr>
          <w:ilvl w:val="2"/>
          <w:numId w:val="21"/>
        </w:numPr>
        <w:spacing w:line="240" w:lineRule="auto"/>
        <w:ind w:left="0" w:firstLine="567"/>
        <w:jc w:val="both"/>
        <w:rPr>
          <w:sz w:val="22"/>
          <w:szCs w:val="22"/>
        </w:rPr>
      </w:pPr>
      <w:r w:rsidRPr="008176A0">
        <w:rPr>
          <w:sz w:val="22"/>
          <w:szCs w:val="22"/>
        </w:rPr>
        <w:t>kiekvienas ūkio subjektas, kurio kvalifikacijos pajėgumais tiekėjas remiasi pagal VPĮ 49 str.</w:t>
      </w:r>
    </w:p>
    <w:p w14:paraId="6827AB38" w14:textId="17A7E0D7" w:rsidR="00AF7093" w:rsidRPr="008176A0" w:rsidRDefault="00AF7093" w:rsidP="00AF7093">
      <w:pPr>
        <w:pStyle w:val="Sraopastraipa"/>
        <w:numPr>
          <w:ilvl w:val="1"/>
          <w:numId w:val="21"/>
        </w:numPr>
        <w:spacing w:after="0" w:line="20" w:lineRule="atLeast"/>
        <w:ind w:left="0" w:firstLine="567"/>
        <w:jc w:val="both"/>
        <w:rPr>
          <w:rFonts w:cstheme="minorHAnsi"/>
          <w:bCs/>
          <w:iCs/>
          <w:sz w:val="22"/>
          <w:szCs w:val="22"/>
        </w:rPr>
      </w:pPr>
      <w:r w:rsidRPr="008176A0">
        <w:rPr>
          <w:rFonts w:cstheme="minorHAnsi"/>
          <w:bCs/>
          <w:iCs/>
          <w:sz w:val="22"/>
          <w:szCs w:val="22"/>
        </w:rPr>
        <w:t xml:space="preserve">Tais atvejais, kai tiekėjas naudojasi (naudosis) trečiųjų asmenų, kurie tiesiogiai aktyviai, savo veiksmais neprisidės prie </w:t>
      </w:r>
      <w:r w:rsidR="0096711E" w:rsidRPr="008176A0">
        <w:rPr>
          <w:rFonts w:cstheme="minorHAnsi"/>
          <w:bCs/>
          <w:iCs/>
          <w:sz w:val="22"/>
          <w:szCs w:val="22"/>
        </w:rPr>
        <w:t>perkančiosios organizacijos</w:t>
      </w:r>
      <w:r w:rsidRPr="008176A0">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sidRPr="008176A0">
        <w:rPr>
          <w:rFonts w:cstheme="minorHAnsi"/>
          <w:bCs/>
          <w:iCs/>
          <w:sz w:val="22"/>
          <w:szCs w:val="22"/>
        </w:rPr>
        <w:t>S</w:t>
      </w:r>
      <w:r w:rsidRPr="008176A0">
        <w:rPr>
          <w:rFonts w:cstheme="minorHAnsi"/>
          <w:bCs/>
          <w:iCs/>
          <w:sz w:val="22"/>
          <w:szCs w:val="22"/>
        </w:rPr>
        <w:t xml:space="preserve">utartį), priemonėmis (pavyzdžiui, tik išnuomos patalpas, išnuomos įrangą ar pan.), tiekėjas, </w:t>
      </w:r>
      <w:r w:rsidR="005E52AA" w:rsidRPr="008176A0">
        <w:rPr>
          <w:rFonts w:cstheme="minorHAnsi"/>
          <w:bCs/>
          <w:iCs/>
          <w:sz w:val="22"/>
          <w:szCs w:val="22"/>
        </w:rPr>
        <w:t>tokie asmenys nelaikomi subtiekėjais</w:t>
      </w:r>
      <w:r w:rsidR="00FB2E4E" w:rsidRPr="008176A0">
        <w:rPr>
          <w:rFonts w:cstheme="minorHAnsi"/>
          <w:bCs/>
          <w:iCs/>
          <w:sz w:val="22"/>
          <w:szCs w:val="22"/>
        </w:rPr>
        <w:t xml:space="preserve"> ir (ar) ūkio subjektais, kurių pajėgumais tiekėjas remiasi, kad atitiktų kvalifikacijos reikalavimus</w:t>
      </w:r>
      <w:r w:rsidR="00597F1C" w:rsidRPr="008176A0">
        <w:rPr>
          <w:rFonts w:cstheme="minorHAnsi"/>
          <w:bCs/>
          <w:iCs/>
          <w:sz w:val="22"/>
          <w:szCs w:val="22"/>
        </w:rPr>
        <w:t>,</w:t>
      </w:r>
      <w:r w:rsidR="005E52AA" w:rsidRPr="008176A0">
        <w:rPr>
          <w:rFonts w:cstheme="minorHAnsi"/>
          <w:bCs/>
          <w:iCs/>
          <w:sz w:val="22"/>
          <w:szCs w:val="22"/>
        </w:rPr>
        <w:t xml:space="preserve"> ir tiekėjas </w:t>
      </w:r>
      <w:r w:rsidRPr="008176A0">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8176A0">
        <w:rPr>
          <w:rFonts w:cstheme="minorHAnsi"/>
          <w:bCs/>
          <w:iCs/>
          <w:sz w:val="22"/>
          <w:szCs w:val="22"/>
        </w:rPr>
        <w:t>.</w:t>
      </w:r>
    </w:p>
    <w:p w14:paraId="69D62E2B" w14:textId="1627DF4A" w:rsidR="00A000BE" w:rsidRPr="00145656" w:rsidRDefault="009743D3" w:rsidP="002D7091">
      <w:pPr>
        <w:pStyle w:val="Antrat1"/>
        <w:numPr>
          <w:ilvl w:val="0"/>
          <w:numId w:val="21"/>
        </w:numPr>
        <w:tabs>
          <w:tab w:val="left" w:pos="567"/>
        </w:tabs>
        <w:spacing w:after="0"/>
        <w:contextualSpacing/>
        <w:jc w:val="both"/>
        <w:rPr>
          <w:rFonts w:cstheme="majorHAnsi"/>
        </w:rPr>
      </w:pPr>
      <w:bookmarkStart w:id="19" w:name="_Toc190416436"/>
      <w:bookmarkStart w:id="20" w:name="_Toc211945505"/>
      <w:r w:rsidRPr="00145656">
        <w:rPr>
          <w:rFonts w:cstheme="majorHAnsi"/>
        </w:rPr>
        <w:t>Reikalavimai, susiję su nacionaliniu saugumu</w:t>
      </w:r>
      <w:bookmarkEnd w:id="19"/>
      <w:bookmarkEnd w:id="20"/>
      <w:r w:rsidRPr="00145656">
        <w:rPr>
          <w:rFonts w:cstheme="majorHAnsi"/>
        </w:rPr>
        <w:t xml:space="preserve"> </w:t>
      </w:r>
    </w:p>
    <w:p w14:paraId="648F8FBF" w14:textId="77777777" w:rsidR="00FA1E1B" w:rsidRDefault="00DF3DDF" w:rsidP="00AA44A1">
      <w:pPr>
        <w:pStyle w:val="Sraopastraipa"/>
        <w:numPr>
          <w:ilvl w:val="1"/>
          <w:numId w:val="21"/>
        </w:numPr>
        <w:spacing w:after="0" w:line="240" w:lineRule="auto"/>
        <w:ind w:left="0" w:firstLine="567"/>
        <w:jc w:val="both"/>
        <w:rPr>
          <w:rFonts w:cstheme="minorHAnsi"/>
          <w:color w:val="000000" w:themeColor="text1"/>
          <w:sz w:val="22"/>
          <w:szCs w:val="22"/>
        </w:rPr>
      </w:pPr>
      <w:r w:rsidRPr="00FA1E1B">
        <w:rPr>
          <w:rFonts w:cstheme="minorHAnsi"/>
          <w:color w:val="000000" w:themeColor="text1"/>
          <w:sz w:val="22"/>
          <w:szCs w:val="22"/>
        </w:rPr>
        <w:t xml:space="preserve">Pirkimui taikomos Reglamento </w:t>
      </w:r>
      <w:r w:rsidR="006A3F35" w:rsidRPr="00FA1E1B">
        <w:rPr>
          <w:rFonts w:cstheme="minorHAnsi"/>
          <w:color w:val="000000" w:themeColor="text1"/>
          <w:sz w:val="22"/>
          <w:szCs w:val="22"/>
        </w:rPr>
        <w:t>2022</w:t>
      </w:r>
      <w:r w:rsidR="00857B3D" w:rsidRPr="00FA1E1B">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FA1E1B">
        <w:rPr>
          <w:rFonts w:cstheme="minorHAnsi"/>
          <w:color w:val="000000" w:themeColor="text1"/>
          <w:sz w:val="22"/>
          <w:szCs w:val="22"/>
        </w:rPr>
        <w:t xml:space="preserve"> </w:t>
      </w:r>
      <w:r w:rsidRPr="00FA1E1B">
        <w:rPr>
          <w:rFonts w:cstheme="minorHAnsi"/>
          <w:color w:val="000000" w:themeColor="text1"/>
          <w:sz w:val="22"/>
          <w:szCs w:val="22"/>
        </w:rPr>
        <w:t xml:space="preserve">nuostatos. </w:t>
      </w:r>
      <w:r w:rsidR="002B2028" w:rsidRPr="00FA1E1B">
        <w:rPr>
          <w:rFonts w:cstheme="minorHAnsi"/>
          <w:color w:val="000000" w:themeColor="text1"/>
          <w:sz w:val="22"/>
          <w:szCs w:val="22"/>
        </w:rPr>
        <w:t>Tiekėjas pasiūlymo formoje deklaruoja</w:t>
      </w:r>
      <w:r w:rsidR="0063163D" w:rsidRPr="00FA1E1B">
        <w:rPr>
          <w:rFonts w:cstheme="minorHAnsi"/>
          <w:color w:val="000000" w:themeColor="text1"/>
          <w:sz w:val="22"/>
          <w:szCs w:val="22"/>
        </w:rPr>
        <w:t xml:space="preserve"> </w:t>
      </w:r>
      <w:r w:rsidR="00FD6EE2" w:rsidRPr="00FA1E1B">
        <w:rPr>
          <w:rFonts w:cstheme="minorHAnsi"/>
          <w:color w:val="000000" w:themeColor="text1"/>
          <w:sz w:val="22"/>
          <w:szCs w:val="22"/>
        </w:rPr>
        <w:t xml:space="preserve">dėl </w:t>
      </w:r>
      <w:r w:rsidR="0078453C" w:rsidRPr="00FA1E1B">
        <w:rPr>
          <w:rFonts w:cstheme="minorHAnsi"/>
          <w:color w:val="000000" w:themeColor="text1"/>
          <w:sz w:val="22"/>
          <w:szCs w:val="22"/>
        </w:rPr>
        <w:t>(ne)atitikties Reglamento nuostatoms</w:t>
      </w:r>
      <w:r w:rsidR="00B24708" w:rsidRPr="00FA1E1B">
        <w:rPr>
          <w:rFonts w:cstheme="minorHAnsi"/>
          <w:color w:val="000000" w:themeColor="text1"/>
          <w:sz w:val="22"/>
          <w:szCs w:val="22"/>
        </w:rPr>
        <w:t>.</w:t>
      </w:r>
      <w:r w:rsidR="00B852B7" w:rsidRPr="00FA1E1B">
        <w:rPr>
          <w:rFonts w:cstheme="minorHAnsi"/>
          <w:color w:val="000000" w:themeColor="text1"/>
          <w:sz w:val="22"/>
          <w:szCs w:val="22"/>
        </w:rPr>
        <w:t xml:space="preserve"> Kilus abejonių dėl </w:t>
      </w:r>
      <w:r w:rsidR="007349E0" w:rsidRPr="00FA1E1B">
        <w:rPr>
          <w:rFonts w:cstheme="minorHAnsi"/>
          <w:color w:val="000000" w:themeColor="text1"/>
          <w:sz w:val="22"/>
          <w:szCs w:val="22"/>
        </w:rPr>
        <w:t>tiekėjo (ne)atitikties Reglamento nuostatoms</w:t>
      </w:r>
      <w:r w:rsidR="0012639E" w:rsidRPr="00FA1E1B">
        <w:rPr>
          <w:rFonts w:cstheme="minorHAnsi"/>
          <w:color w:val="000000" w:themeColor="text1"/>
          <w:sz w:val="22"/>
          <w:szCs w:val="22"/>
        </w:rPr>
        <w:t xml:space="preserve">, perkančioji organizacija </w:t>
      </w:r>
      <w:r w:rsidR="006D5E06" w:rsidRPr="00FA1E1B">
        <w:rPr>
          <w:rFonts w:cstheme="minorHAnsi"/>
          <w:color w:val="000000" w:themeColor="text1"/>
          <w:sz w:val="22"/>
          <w:szCs w:val="22"/>
        </w:rPr>
        <w:t xml:space="preserve">iš galimo laimėtojo </w:t>
      </w:r>
      <w:r w:rsidR="0012639E" w:rsidRPr="00FA1E1B">
        <w:rPr>
          <w:rFonts w:cstheme="minorHAnsi"/>
          <w:color w:val="000000" w:themeColor="text1"/>
          <w:sz w:val="22"/>
          <w:szCs w:val="22"/>
        </w:rPr>
        <w:t xml:space="preserve">prašys pateikti </w:t>
      </w:r>
      <w:r w:rsidR="007349E0" w:rsidRPr="00FA1E1B">
        <w:rPr>
          <w:rFonts w:cstheme="minorHAnsi"/>
          <w:color w:val="000000" w:themeColor="text1"/>
          <w:sz w:val="22"/>
          <w:szCs w:val="22"/>
        </w:rPr>
        <w:t>dokumentus, įrodančius deklaracijoje pateiktų duomenų teisingumą.</w:t>
      </w:r>
    </w:p>
    <w:p w14:paraId="53C802D3" w14:textId="77777777" w:rsidR="00FA1E1B" w:rsidRDefault="00CF14EB" w:rsidP="00AA44A1">
      <w:pPr>
        <w:pStyle w:val="Sraopastraipa"/>
        <w:numPr>
          <w:ilvl w:val="1"/>
          <w:numId w:val="21"/>
        </w:numPr>
        <w:spacing w:after="0" w:line="240" w:lineRule="auto"/>
        <w:ind w:left="0" w:firstLine="567"/>
        <w:jc w:val="both"/>
        <w:rPr>
          <w:rFonts w:cstheme="minorHAnsi"/>
          <w:color w:val="000000" w:themeColor="text1"/>
          <w:sz w:val="22"/>
          <w:szCs w:val="22"/>
        </w:rPr>
      </w:pPr>
      <w:r w:rsidRPr="00FA1E1B">
        <w:rPr>
          <w:rFonts w:cstheme="minorHAnsi"/>
          <w:color w:val="000000" w:themeColor="text1"/>
          <w:sz w:val="22"/>
          <w:szCs w:val="22"/>
        </w:rPr>
        <w:lastRenderedPageBreak/>
        <w:t>Perkanči</w:t>
      </w:r>
      <w:r w:rsidR="00C727CF" w:rsidRPr="00FA1E1B">
        <w:rPr>
          <w:rFonts w:cstheme="minorHAnsi"/>
          <w:color w:val="000000" w:themeColor="text1"/>
          <w:sz w:val="22"/>
          <w:szCs w:val="22"/>
        </w:rPr>
        <w:t xml:space="preserve">oji </w:t>
      </w:r>
      <w:r w:rsidRPr="00FA1E1B">
        <w:rPr>
          <w:rFonts w:cstheme="minorHAnsi"/>
          <w:color w:val="000000" w:themeColor="text1"/>
          <w:sz w:val="22"/>
          <w:szCs w:val="22"/>
        </w:rPr>
        <w:t>organizacija nustačius</w:t>
      </w:r>
      <w:r w:rsidR="00C727CF" w:rsidRPr="00FA1E1B">
        <w:rPr>
          <w:rFonts w:cstheme="minorHAnsi"/>
          <w:color w:val="000000" w:themeColor="text1"/>
          <w:sz w:val="22"/>
          <w:szCs w:val="22"/>
        </w:rPr>
        <w:t>i</w:t>
      </w:r>
      <w:r w:rsidRPr="00FA1E1B">
        <w:rPr>
          <w:rFonts w:cstheme="minorHAnsi"/>
          <w:color w:val="000000" w:themeColor="text1"/>
          <w:sz w:val="22"/>
          <w:szCs w:val="22"/>
        </w:rPr>
        <w:t xml:space="preserve">, kad tiekėjo pasitelktas subtiekėjas </w:t>
      </w:r>
      <w:r w:rsidR="009763B1" w:rsidRPr="00FA1E1B">
        <w:rPr>
          <w:rFonts w:cstheme="minorHAnsi"/>
          <w:color w:val="000000" w:themeColor="text1"/>
          <w:sz w:val="22"/>
          <w:szCs w:val="22"/>
        </w:rPr>
        <w:t xml:space="preserve">ar ūkio subjektas, kurio pajėgumais remiamasi, </w:t>
      </w:r>
      <w:r w:rsidR="00BA05C9" w:rsidRPr="00FA1E1B">
        <w:rPr>
          <w:rFonts w:cstheme="minorHAnsi"/>
          <w:color w:val="000000" w:themeColor="text1"/>
          <w:sz w:val="22"/>
          <w:szCs w:val="22"/>
        </w:rPr>
        <w:t>tenkin</w:t>
      </w:r>
      <w:r w:rsidRPr="00FA1E1B">
        <w:rPr>
          <w:rFonts w:cstheme="minorHAnsi"/>
          <w:color w:val="000000" w:themeColor="text1"/>
          <w:sz w:val="22"/>
          <w:szCs w:val="22"/>
        </w:rPr>
        <w:t xml:space="preserve">a </w:t>
      </w:r>
      <w:r w:rsidR="00DA1B9B" w:rsidRPr="00FA1E1B">
        <w:rPr>
          <w:rFonts w:cstheme="minorHAnsi"/>
          <w:color w:val="000000" w:themeColor="text1"/>
          <w:sz w:val="22"/>
          <w:szCs w:val="22"/>
        </w:rPr>
        <w:t xml:space="preserve">Reglamento </w:t>
      </w:r>
      <w:r w:rsidR="00A4619E" w:rsidRPr="00FA1E1B">
        <w:rPr>
          <w:rFonts w:cstheme="minorHAnsi"/>
          <w:color w:val="000000" w:themeColor="text1"/>
          <w:sz w:val="22"/>
          <w:szCs w:val="22"/>
        </w:rPr>
        <w:t xml:space="preserve">5 k straipsnyje </w:t>
      </w:r>
      <w:r w:rsidR="00A109FD" w:rsidRPr="00FA1E1B">
        <w:rPr>
          <w:rFonts w:cstheme="minorHAnsi"/>
          <w:color w:val="000000" w:themeColor="text1"/>
          <w:sz w:val="22"/>
          <w:szCs w:val="22"/>
        </w:rPr>
        <w:t xml:space="preserve">nustatytus </w:t>
      </w:r>
      <w:r w:rsidR="00BA05C9" w:rsidRPr="00FA1E1B">
        <w:rPr>
          <w:rFonts w:cstheme="minorHAnsi"/>
          <w:color w:val="000000" w:themeColor="text1"/>
          <w:sz w:val="22"/>
          <w:szCs w:val="22"/>
        </w:rPr>
        <w:t>ribojimus</w:t>
      </w:r>
      <w:r w:rsidR="00A109FD" w:rsidRPr="00FA1E1B">
        <w:rPr>
          <w:rFonts w:cstheme="minorHAnsi"/>
          <w:color w:val="000000" w:themeColor="text1"/>
          <w:sz w:val="22"/>
          <w:szCs w:val="22"/>
        </w:rPr>
        <w:t xml:space="preserve">, </w:t>
      </w:r>
      <w:r w:rsidR="00BA05C9" w:rsidRPr="00FA1E1B">
        <w:rPr>
          <w:rFonts w:cstheme="minorHAnsi"/>
          <w:color w:val="000000" w:themeColor="text1"/>
          <w:sz w:val="22"/>
          <w:szCs w:val="22"/>
        </w:rPr>
        <w:t>reikalaus tiekėjo</w:t>
      </w:r>
      <w:r w:rsidR="00A109FD" w:rsidRPr="00FA1E1B">
        <w:rPr>
          <w:rFonts w:cstheme="minorHAnsi"/>
          <w:color w:val="000000" w:themeColor="text1"/>
          <w:sz w:val="22"/>
          <w:szCs w:val="22"/>
        </w:rPr>
        <w:t xml:space="preserve"> juos pakeisti kitais, </w:t>
      </w:r>
      <w:r w:rsidR="00B42273" w:rsidRPr="00FA1E1B">
        <w:rPr>
          <w:rFonts w:cstheme="minorHAnsi"/>
          <w:color w:val="000000" w:themeColor="text1"/>
          <w:sz w:val="22"/>
          <w:szCs w:val="22"/>
        </w:rPr>
        <w:t>p</w:t>
      </w:r>
      <w:r w:rsidR="00A109FD" w:rsidRPr="00FA1E1B">
        <w:rPr>
          <w:rFonts w:cstheme="minorHAnsi"/>
          <w:color w:val="000000" w:themeColor="text1"/>
          <w:sz w:val="22"/>
          <w:szCs w:val="22"/>
        </w:rPr>
        <w:t>irkimo sąlygų reikalavimus atitinkančiais</w:t>
      </w:r>
      <w:r w:rsidR="00BA05C9" w:rsidRPr="00FA1E1B">
        <w:rPr>
          <w:rFonts w:cstheme="minorHAnsi"/>
          <w:color w:val="000000" w:themeColor="text1"/>
          <w:sz w:val="22"/>
          <w:szCs w:val="22"/>
        </w:rPr>
        <w:t>,</w:t>
      </w:r>
      <w:r w:rsidR="00A109FD" w:rsidRPr="00FA1E1B">
        <w:rPr>
          <w:rFonts w:cstheme="minorHAnsi"/>
          <w:color w:val="000000" w:themeColor="text1"/>
          <w:sz w:val="22"/>
          <w:szCs w:val="22"/>
        </w:rPr>
        <w:t xml:space="preserve"> subjektais. </w:t>
      </w:r>
    </w:p>
    <w:p w14:paraId="07091089" w14:textId="77777777" w:rsidR="00FA1E1B" w:rsidRDefault="007E3A91" w:rsidP="00AA44A1">
      <w:pPr>
        <w:pStyle w:val="Sraopastraipa"/>
        <w:numPr>
          <w:ilvl w:val="1"/>
          <w:numId w:val="21"/>
        </w:numPr>
        <w:spacing w:after="0" w:line="240" w:lineRule="auto"/>
        <w:ind w:left="0" w:firstLine="567"/>
        <w:jc w:val="both"/>
        <w:rPr>
          <w:rFonts w:cstheme="minorHAnsi"/>
          <w:color w:val="000000" w:themeColor="text1"/>
          <w:sz w:val="22"/>
          <w:szCs w:val="22"/>
        </w:rPr>
      </w:pPr>
      <w:r w:rsidRPr="00FA1E1B">
        <w:rPr>
          <w:rFonts w:cstheme="minorHAnsi"/>
          <w:iCs/>
          <w:sz w:val="22"/>
          <w:szCs w:val="22"/>
        </w:rPr>
        <w:t>Perkančioji organizacija atmes tiekėjo pasiūlymą, jei bus tenkinama bent viena VPĮ 45 straipsnio 2</w:t>
      </w:r>
      <w:r w:rsidRPr="00FA1E1B">
        <w:rPr>
          <w:rFonts w:cstheme="minorHAnsi"/>
          <w:iCs/>
          <w:sz w:val="22"/>
          <w:szCs w:val="22"/>
          <w:vertAlign w:val="superscript"/>
        </w:rPr>
        <w:t>1</w:t>
      </w:r>
      <w:r w:rsidRPr="00FA1E1B">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FA1E1B">
        <w:rPr>
          <w:rFonts w:cstheme="minorHAnsi"/>
          <w:iCs/>
          <w:sz w:val="22"/>
          <w:szCs w:val="22"/>
        </w:rPr>
        <w:t xml:space="preserve">. Tiekėjas </w:t>
      </w:r>
      <w:r w:rsidR="00ED5B1F" w:rsidRPr="00FA1E1B">
        <w:rPr>
          <w:rFonts w:cstheme="minorHAnsi"/>
          <w:iCs/>
          <w:sz w:val="22"/>
          <w:szCs w:val="22"/>
        </w:rPr>
        <w:t>p</w:t>
      </w:r>
      <w:r w:rsidR="00120D34" w:rsidRPr="00FA1E1B">
        <w:rPr>
          <w:rFonts w:cstheme="minorHAnsi"/>
          <w:iCs/>
          <w:sz w:val="22"/>
          <w:szCs w:val="22"/>
        </w:rPr>
        <w:t>asiūlymo formoje deklaruoja atitiktį</w:t>
      </w:r>
      <w:r w:rsidRPr="00FA1E1B">
        <w:rPr>
          <w:rFonts w:cstheme="minorHAnsi"/>
          <w:iCs/>
          <w:sz w:val="22"/>
          <w:szCs w:val="22"/>
        </w:rPr>
        <w:t xml:space="preserve"> VPĮ 45 straipsnio </w:t>
      </w:r>
      <w:r w:rsidRPr="00FA1E1B">
        <w:rPr>
          <w:rFonts w:cstheme="minorHAnsi"/>
          <w:i/>
          <w:sz w:val="22"/>
          <w:szCs w:val="22"/>
        </w:rPr>
        <w:t>2</w:t>
      </w:r>
      <w:r w:rsidRPr="00FA1E1B">
        <w:rPr>
          <w:rFonts w:cstheme="minorHAnsi"/>
          <w:i/>
          <w:sz w:val="22"/>
          <w:szCs w:val="22"/>
          <w:vertAlign w:val="superscript"/>
        </w:rPr>
        <w:t>1</w:t>
      </w:r>
      <w:r w:rsidRPr="00FA1E1B">
        <w:rPr>
          <w:rFonts w:cstheme="minorHAnsi"/>
          <w:i/>
          <w:sz w:val="22"/>
          <w:szCs w:val="22"/>
        </w:rPr>
        <w:t xml:space="preserve"> dalies 1, 2, 3 ir 6 punktams</w:t>
      </w:r>
      <w:r w:rsidRPr="00FA1E1B">
        <w:rPr>
          <w:rFonts w:cstheme="minorHAnsi"/>
          <w:iCs/>
          <w:sz w:val="22"/>
          <w:szCs w:val="22"/>
        </w:rPr>
        <w:t>.</w:t>
      </w:r>
    </w:p>
    <w:p w14:paraId="36E88495" w14:textId="77777777" w:rsidR="00AA44A1" w:rsidRDefault="007E3A91" w:rsidP="00AA44A1">
      <w:pPr>
        <w:pStyle w:val="Sraopastraipa"/>
        <w:numPr>
          <w:ilvl w:val="1"/>
          <w:numId w:val="21"/>
        </w:numPr>
        <w:spacing w:after="0" w:line="240" w:lineRule="auto"/>
        <w:ind w:left="0" w:firstLine="567"/>
        <w:jc w:val="both"/>
        <w:rPr>
          <w:rFonts w:cstheme="minorHAnsi"/>
          <w:color w:val="000000" w:themeColor="text1"/>
          <w:sz w:val="22"/>
          <w:szCs w:val="22"/>
        </w:rPr>
      </w:pPr>
      <w:r w:rsidRPr="00FA1E1B">
        <w:rPr>
          <w:rFonts w:cstheme="minorHAnsi"/>
          <w:sz w:val="22"/>
          <w:szCs w:val="22"/>
        </w:rPr>
        <w:t xml:space="preserve">Perkančiajai organizacijai kilus abejonių dėl </w:t>
      </w:r>
      <w:r w:rsidR="007747A0" w:rsidRPr="00FA1E1B">
        <w:rPr>
          <w:rFonts w:cstheme="minorHAnsi"/>
          <w:sz w:val="22"/>
          <w:szCs w:val="22"/>
        </w:rPr>
        <w:t>Pasiūlyme</w:t>
      </w:r>
      <w:r w:rsidRPr="00FA1E1B">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FA1E1B">
        <w:rPr>
          <w:rFonts w:cstheme="minorHAnsi"/>
          <w:color w:val="000000"/>
          <w:sz w:val="22"/>
          <w:szCs w:val="22"/>
        </w:rPr>
        <w:t>ir (ar) paaiškinimus</w:t>
      </w:r>
      <w:r w:rsidRPr="00FA1E1B">
        <w:rPr>
          <w:rFonts w:cstheme="minorHAnsi"/>
          <w:sz w:val="22"/>
          <w:szCs w:val="22"/>
        </w:rPr>
        <w:t xml:space="preserve">. Tokių dokumentų </w:t>
      </w:r>
      <w:r w:rsidRPr="00FA1E1B">
        <w:rPr>
          <w:rFonts w:cstheme="minorHAnsi"/>
          <w:color w:val="000000"/>
          <w:sz w:val="22"/>
          <w:szCs w:val="22"/>
        </w:rPr>
        <w:t>ir (ar) paaiškinimų</w:t>
      </w:r>
      <w:r w:rsidRPr="00FA1E1B">
        <w:rPr>
          <w:rFonts w:cstheme="minorHAnsi"/>
          <w:sz w:val="22"/>
          <w:szCs w:val="22"/>
        </w:rPr>
        <w:t xml:space="preserve"> perkančioji organizacija gali prašyti bet kuriuo pirkimo procedūros metu siekdama užtikrinti tinkamą pirkimo procedūros atlikimą.</w:t>
      </w:r>
    </w:p>
    <w:p w14:paraId="3A724E18" w14:textId="16FB0481" w:rsidR="00E43E42" w:rsidRPr="00AA44A1" w:rsidRDefault="00145B8E" w:rsidP="00AA44A1">
      <w:pPr>
        <w:pStyle w:val="Sraopastraipa"/>
        <w:numPr>
          <w:ilvl w:val="1"/>
          <w:numId w:val="21"/>
        </w:numPr>
        <w:spacing w:after="0" w:line="240" w:lineRule="auto"/>
        <w:ind w:left="0" w:firstLine="567"/>
        <w:jc w:val="both"/>
        <w:rPr>
          <w:rFonts w:cstheme="minorHAnsi"/>
          <w:color w:val="000000" w:themeColor="text1"/>
          <w:sz w:val="22"/>
          <w:szCs w:val="22"/>
        </w:rPr>
      </w:pPr>
      <w:r w:rsidRPr="00AA44A1">
        <w:rPr>
          <w:rFonts w:cstheme="minorHAnsi"/>
          <w:sz w:val="22"/>
          <w:szCs w:val="22"/>
        </w:rPr>
        <w:t>Perkančioji organizacija</w:t>
      </w:r>
      <w:r w:rsidR="0062770C" w:rsidRPr="00AA44A1">
        <w:rPr>
          <w:rFonts w:cstheme="minorHAnsi"/>
          <w:sz w:val="22"/>
          <w:szCs w:val="22"/>
        </w:rPr>
        <w:t>,</w:t>
      </w:r>
      <w:r w:rsidRPr="00AA44A1">
        <w:rPr>
          <w:rFonts w:cstheme="minorHAnsi"/>
          <w:sz w:val="22"/>
          <w:szCs w:val="22"/>
        </w:rPr>
        <w:t xml:space="preserve"> įvertin</w:t>
      </w:r>
      <w:r w:rsidR="00BE2699" w:rsidRPr="00AA44A1">
        <w:rPr>
          <w:rFonts w:cstheme="minorHAnsi"/>
          <w:sz w:val="22"/>
          <w:szCs w:val="22"/>
        </w:rPr>
        <w:t xml:space="preserve">usi visus galinčius kelti grėsmę nacionalinio saugumo interesams rizikos veiksnius </w:t>
      </w:r>
      <w:r w:rsidR="007F6C5E" w:rsidRPr="00AA44A1">
        <w:rPr>
          <w:rFonts w:cstheme="minorHAnsi"/>
          <w:sz w:val="22"/>
          <w:szCs w:val="22"/>
        </w:rPr>
        <w:t>numato</w:t>
      </w:r>
      <w:r w:rsidR="00BE2699" w:rsidRPr="00AA44A1">
        <w:rPr>
          <w:rFonts w:cstheme="minorHAnsi"/>
          <w:sz w:val="22"/>
          <w:szCs w:val="22"/>
        </w:rPr>
        <w:t xml:space="preserve">, kad šiame </w:t>
      </w:r>
      <w:r w:rsidR="00BE2699" w:rsidRPr="00AA44A1">
        <w:rPr>
          <w:rFonts w:cstheme="minorHAnsi"/>
          <w:color w:val="000000" w:themeColor="text1"/>
          <w:sz w:val="22"/>
          <w:szCs w:val="22"/>
        </w:rPr>
        <w:t xml:space="preserve">pirkime </w:t>
      </w:r>
      <w:r w:rsidR="00DF6558" w:rsidRPr="00AA44A1">
        <w:rPr>
          <w:rFonts w:cstheme="minorHAnsi"/>
          <w:color w:val="000000" w:themeColor="text1"/>
          <w:sz w:val="22"/>
          <w:szCs w:val="22"/>
        </w:rPr>
        <w:t xml:space="preserve">gali dalyvauti </w:t>
      </w:r>
      <w:r w:rsidR="00DF6558" w:rsidRPr="00AA44A1">
        <w:rPr>
          <w:rFonts w:cstheme="minorHAnsi"/>
          <w:sz w:val="22"/>
          <w:szCs w:val="22"/>
        </w:rPr>
        <w:t xml:space="preserve">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AA44A1">
        <w:rPr>
          <w:rFonts w:cstheme="minorHAnsi"/>
          <w:sz w:val="22"/>
          <w:szCs w:val="22"/>
        </w:rPr>
        <w:t xml:space="preserve">VPĮ </w:t>
      </w:r>
      <w:r w:rsidR="00A2534E" w:rsidRPr="00AA44A1">
        <w:rPr>
          <w:rFonts w:cstheme="minorHAnsi"/>
          <w:sz w:val="22"/>
          <w:szCs w:val="22"/>
        </w:rPr>
        <w:t>17</w:t>
      </w:r>
      <w:r w:rsidR="00DF6558" w:rsidRPr="00AA44A1">
        <w:rPr>
          <w:rFonts w:cstheme="minorHAnsi"/>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211945506"/>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F009D3">
      <w:pPr>
        <w:pStyle w:val="Sraopastraipa"/>
        <w:numPr>
          <w:ilvl w:val="1"/>
          <w:numId w:val="30"/>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0B17BEF7" w14:textId="738C140C" w:rsidR="00FF12F1" w:rsidRPr="00682B25" w:rsidRDefault="003F0DA7" w:rsidP="003A15C1">
      <w:pPr>
        <w:pStyle w:val="Sraopastraipa"/>
        <w:numPr>
          <w:ilvl w:val="2"/>
          <w:numId w:val="8"/>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EB4575">
        <w:rPr>
          <w:rFonts w:cstheme="minorHAnsi"/>
          <w:color w:val="000000" w:themeColor="text1"/>
          <w:sz w:val="22"/>
          <w:szCs w:val="22"/>
        </w:rPr>
        <w:t>sąlygų</w:t>
      </w:r>
      <w:r w:rsidR="00DE5F20" w:rsidRPr="00EB4575">
        <w:rPr>
          <w:rFonts w:cstheme="minorHAnsi"/>
          <w:color w:val="000000" w:themeColor="text1"/>
          <w:sz w:val="22"/>
          <w:szCs w:val="22"/>
        </w:rPr>
        <w:t xml:space="preserve"> </w:t>
      </w:r>
      <w:r w:rsidR="00BD7BAD" w:rsidRPr="00EB4575">
        <w:rPr>
          <w:rFonts w:cstheme="minorHAnsi"/>
          <w:color w:val="000000" w:themeColor="text1"/>
          <w:sz w:val="22"/>
          <w:szCs w:val="22"/>
        </w:rPr>
        <w:t>3</w:t>
      </w:r>
      <w:r w:rsidR="008E5F93" w:rsidRPr="00EB4575">
        <w:rPr>
          <w:rFonts w:cstheme="minorHAnsi"/>
          <w:color w:val="000000" w:themeColor="text1"/>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084132">
        <w:rPr>
          <w:rFonts w:cstheme="minorHAnsi"/>
          <w:sz w:val="22"/>
          <w:szCs w:val="22"/>
        </w:rPr>
        <w:t xml:space="preserve"> bei kiti tiekėjo teikiami dokumentai</w:t>
      </w:r>
      <w:r w:rsidRPr="00682B25">
        <w:rPr>
          <w:rFonts w:cstheme="minorHAnsi"/>
          <w:sz w:val="22"/>
          <w:szCs w:val="22"/>
        </w:rPr>
        <w:t>.</w:t>
      </w:r>
    </w:p>
    <w:p w14:paraId="54BFB2F8" w14:textId="2638C4A2" w:rsidR="00C41507" w:rsidRPr="00C41507" w:rsidRDefault="00C41507" w:rsidP="00C41507">
      <w:pPr>
        <w:pStyle w:val="Sraopastraipa"/>
        <w:numPr>
          <w:ilvl w:val="1"/>
          <w:numId w:val="8"/>
        </w:numPr>
        <w:spacing w:after="0" w:line="240" w:lineRule="auto"/>
        <w:ind w:left="0" w:firstLine="567"/>
        <w:jc w:val="both"/>
        <w:rPr>
          <w:rFonts w:eastAsia="Calibri" w:cstheme="minorHAnsi"/>
          <w:i/>
          <w:sz w:val="22"/>
          <w:szCs w:val="22"/>
        </w:rPr>
      </w:pPr>
    </w:p>
    <w:p w14:paraId="479B3B42" w14:textId="35DA5F0F" w:rsidR="00FD03FA" w:rsidRPr="00F42DE7" w:rsidRDefault="00BD41D7" w:rsidP="00F90897">
      <w:pPr>
        <w:spacing w:after="0" w:line="240" w:lineRule="auto"/>
        <w:jc w:val="both"/>
        <w:rPr>
          <w:rFonts w:cstheme="minorHAnsi"/>
          <w:sz w:val="22"/>
          <w:szCs w:val="22"/>
          <w:u w:val="single"/>
        </w:rPr>
      </w:pPr>
      <w:r w:rsidRPr="00F42DE7">
        <w:rPr>
          <w:rFonts w:eastAsia="Calibri" w:cstheme="minorHAnsi"/>
          <w:sz w:val="22"/>
          <w:szCs w:val="22"/>
        </w:rPr>
        <w:t>P</w:t>
      </w:r>
      <w:r w:rsidR="00FD03FA" w:rsidRPr="00F42DE7">
        <w:rPr>
          <w:rFonts w:eastAsia="Calibri" w:cstheme="minorHAnsi"/>
          <w:sz w:val="22"/>
          <w:szCs w:val="22"/>
        </w:rPr>
        <w:t xml:space="preserve">asiūlymas </w:t>
      </w:r>
      <w:r w:rsidR="00DE72D7">
        <w:rPr>
          <w:rFonts w:eastAsia="Calibri" w:cstheme="minorHAnsi"/>
          <w:sz w:val="22"/>
          <w:szCs w:val="22"/>
        </w:rPr>
        <w:t>turi</w:t>
      </w:r>
      <w:r w:rsidR="00FD03FA" w:rsidRPr="00F42DE7">
        <w:rPr>
          <w:rFonts w:eastAsia="Calibri" w:cstheme="minorHAnsi"/>
          <w:sz w:val="22"/>
          <w:szCs w:val="22"/>
        </w:rPr>
        <w:t xml:space="preserve"> būti pasirašytas </w:t>
      </w:r>
      <w:r w:rsidR="00DD138F" w:rsidRPr="00F42DE7">
        <w:rPr>
          <w:rFonts w:eastAsia="Calibri" w:cstheme="minorHAnsi"/>
          <w:sz w:val="22"/>
          <w:szCs w:val="22"/>
        </w:rPr>
        <w:t xml:space="preserve">fiziniu parašu arba </w:t>
      </w:r>
      <w:r w:rsidR="00FD03FA" w:rsidRPr="00F42DE7">
        <w:rPr>
          <w:rFonts w:eastAsia="Calibri" w:cstheme="minorHAnsi"/>
          <w:sz w:val="22"/>
          <w:szCs w:val="22"/>
        </w:rPr>
        <w:t xml:space="preserve">kvalifikuotu elektroniniu parašu. Jeigu tiekėjas dokumentus tvirtina naudodamas elektroninį, o ne fizinį parašą, elektroninis parašas turi atitikti VPĮ 22 straipsnio 11 dalies 2 </w:t>
      </w:r>
      <w:r w:rsidR="00FD03FA" w:rsidRPr="00F42DE7">
        <w:rPr>
          <w:rFonts w:eastAsia="Calibri" w:cstheme="minorHAnsi"/>
          <w:sz w:val="22"/>
          <w:szCs w:val="22"/>
        </w:rPr>
        <w:lastRenderedPageBreak/>
        <w:t xml:space="preserve">ir 3 punktuose nustatytus reikalavimus. </w:t>
      </w:r>
      <w:r w:rsidR="00FD03FA" w:rsidRPr="00F42DE7">
        <w:rPr>
          <w:rFonts w:cstheme="minorHAnsi"/>
          <w:sz w:val="22"/>
          <w:szCs w:val="22"/>
        </w:rPr>
        <w:t>Perkančiajai organizacijai kilus abejonių dėl dokumentų tikrumo, ji turi teisę reikalauti pateikti dokumentų originalus.</w:t>
      </w:r>
      <w:r w:rsidR="00FD03FA" w:rsidRPr="00F42DE7">
        <w:rPr>
          <w:rFonts w:eastAsia="Calibri" w:cstheme="minorHAnsi"/>
          <w:sz w:val="22"/>
          <w:szCs w:val="22"/>
        </w:rPr>
        <w:t xml:space="preserve"> Gali būti:</w:t>
      </w:r>
    </w:p>
    <w:p w14:paraId="293D3908" w14:textId="48F1483A" w:rsidR="00FD03FA" w:rsidRPr="00682B25" w:rsidRDefault="00FD03FA" w:rsidP="00F42DE7">
      <w:pPr>
        <w:pStyle w:val="Sraopastraipa"/>
        <w:numPr>
          <w:ilvl w:val="2"/>
          <w:numId w:val="13"/>
        </w:numPr>
        <w:spacing w:after="0" w:line="240" w:lineRule="auto"/>
        <w:ind w:left="0" w:firstLine="567"/>
        <w:jc w:val="both"/>
        <w:rPr>
          <w:rFonts w:cstheme="minorHAnsi"/>
          <w:bCs/>
          <w:iCs/>
          <w:sz w:val="22"/>
          <w:szCs w:val="22"/>
          <w:u w:val="single"/>
        </w:rPr>
      </w:pPr>
      <w:r w:rsidRPr="00682B25">
        <w:rPr>
          <w:rFonts w:eastAsia="Calibri" w:cstheme="minorHAnsi"/>
          <w:bCs/>
          <w:iCs/>
          <w:sz w:val="22"/>
          <w:szCs w:val="22"/>
        </w:rPr>
        <w:t>pateikiami kvalifikuotu elektroniniu parašu pasirašyti elektroninėmis priemonėmis suformuoti dokumentai;</w:t>
      </w:r>
    </w:p>
    <w:p w14:paraId="2CC1AA85" w14:textId="40F4D236" w:rsidR="00FD03FA" w:rsidRPr="00682B25" w:rsidRDefault="00FD03FA" w:rsidP="003A15C1">
      <w:pPr>
        <w:pStyle w:val="Sraopastraipa"/>
        <w:numPr>
          <w:ilvl w:val="2"/>
          <w:numId w:val="13"/>
        </w:numPr>
        <w:tabs>
          <w:tab w:val="left" w:pos="1418"/>
        </w:tabs>
        <w:spacing w:after="0" w:line="240" w:lineRule="auto"/>
        <w:ind w:left="0" w:firstLine="567"/>
        <w:jc w:val="both"/>
        <w:rPr>
          <w:rFonts w:cstheme="minorHAnsi"/>
          <w:bCs/>
          <w:iCs/>
          <w:sz w:val="22"/>
          <w:szCs w:val="22"/>
        </w:rPr>
      </w:pPr>
      <w:r w:rsidRPr="00682B25">
        <w:rPr>
          <w:rFonts w:eastAsia="Calibri" w:cstheme="minorHAnsi"/>
          <w:bCs/>
          <w:iCs/>
          <w:sz w:val="22"/>
          <w:szCs w:val="22"/>
        </w:rPr>
        <w:t>skaitmeninės dokumentų kopijos (</w:t>
      </w:r>
      <w:r w:rsidRPr="00682B25">
        <w:rPr>
          <w:rFonts w:eastAsia="Calibri" w:cstheme="minorHAnsi"/>
          <w:iCs/>
          <w:sz w:val="22"/>
          <w:szCs w:val="22"/>
        </w:rPr>
        <w:t>fiziniu parašu tvirtinami dokumentai turi būti pateikiami pasirašyti ir nuskenuoti)</w:t>
      </w:r>
      <w:r w:rsidRPr="00682B25">
        <w:rPr>
          <w:rFonts w:eastAsia="Calibri" w:cstheme="minorHAnsi"/>
          <w:bCs/>
          <w:iCs/>
          <w:sz w:val="22"/>
          <w:szCs w:val="22"/>
        </w:rPr>
        <w:t>.</w:t>
      </w:r>
    </w:p>
    <w:p w14:paraId="236FB93C" w14:textId="1402D40D" w:rsidR="0062691F" w:rsidRPr="00EB4575" w:rsidRDefault="00B11B7D" w:rsidP="00EB4575">
      <w:pPr>
        <w:pStyle w:val="Sraopastraipa"/>
        <w:numPr>
          <w:ilvl w:val="1"/>
          <w:numId w:val="9"/>
        </w:numPr>
        <w:spacing w:line="240" w:lineRule="auto"/>
        <w:ind w:left="0" w:firstLine="709"/>
        <w:jc w:val="both"/>
        <w:rPr>
          <w:rFonts w:cstheme="minorHAnsi"/>
          <w:sz w:val="22"/>
          <w:szCs w:val="22"/>
        </w:rPr>
      </w:pPr>
      <w:r w:rsidRPr="00682B25">
        <w:rPr>
          <w:rFonts w:cstheme="minorHAnsi"/>
          <w:sz w:val="22"/>
          <w:szCs w:val="22"/>
        </w:rPr>
        <w:t>Pasiūlym</w:t>
      </w:r>
      <w:r>
        <w:rPr>
          <w:rFonts w:cstheme="minorHAnsi"/>
          <w:sz w:val="22"/>
          <w:szCs w:val="22"/>
        </w:rPr>
        <w:t>o form</w:t>
      </w:r>
      <w:r w:rsidRPr="00EB4575">
        <w:rPr>
          <w:rFonts w:cstheme="minorHAnsi"/>
          <w:color w:val="000000" w:themeColor="text1"/>
          <w:sz w:val="22"/>
          <w:szCs w:val="22"/>
        </w:rPr>
        <w:t xml:space="preserve">a </w:t>
      </w:r>
      <w:r w:rsidR="0048587E" w:rsidRPr="00EB4575">
        <w:rPr>
          <w:rFonts w:cstheme="minorHAnsi"/>
          <w:color w:val="000000" w:themeColor="text1"/>
          <w:sz w:val="22"/>
          <w:szCs w:val="22"/>
        </w:rPr>
        <w:t>turi būti parengta</w:t>
      </w:r>
      <w:r w:rsidR="00EE44B0" w:rsidRPr="00EB4575">
        <w:rPr>
          <w:rFonts w:cstheme="minorHAnsi"/>
          <w:color w:val="000000" w:themeColor="text1"/>
          <w:sz w:val="22"/>
          <w:szCs w:val="22"/>
        </w:rPr>
        <w:t xml:space="preserve"> </w:t>
      </w:r>
      <w:r w:rsidR="0048587E" w:rsidRPr="00EB4575">
        <w:rPr>
          <w:rFonts w:cstheme="minorHAnsi"/>
          <w:b/>
          <w:bCs/>
          <w:color w:val="000000" w:themeColor="text1"/>
          <w:sz w:val="22"/>
          <w:szCs w:val="22"/>
        </w:rPr>
        <w:t>lietuvių kalba</w:t>
      </w:r>
      <w:r w:rsidR="00EB4575" w:rsidRPr="00EB4575">
        <w:rPr>
          <w:rFonts w:cstheme="minorHAnsi"/>
          <w:color w:val="000000" w:themeColor="text1"/>
          <w:sz w:val="22"/>
          <w:szCs w:val="22"/>
        </w:rPr>
        <w:t xml:space="preserve">. </w:t>
      </w:r>
      <w:r w:rsidR="001140D2" w:rsidRPr="00EB4575">
        <w:rPr>
          <w:rFonts w:cstheme="minorHAnsi"/>
          <w:color w:val="000000" w:themeColor="text1"/>
          <w:sz w:val="22"/>
          <w:szCs w:val="22"/>
        </w:rPr>
        <w:t xml:space="preserve">Su pasiūlymu pateikiami dokumentai turi būti parengti lietuvių arba anglų kalba. </w:t>
      </w:r>
      <w:r w:rsidR="00F17A1F" w:rsidRPr="00EB4575">
        <w:rPr>
          <w:rFonts w:eastAsia="Arial" w:cstheme="minorHAnsi"/>
          <w:color w:val="000000" w:themeColor="text1"/>
          <w:sz w:val="22"/>
          <w:szCs w:val="22"/>
        </w:rPr>
        <w:t>Jei kurie nors su pasiūlymu teikiami dokumentai parengti ne</w:t>
      </w:r>
      <w:r w:rsidR="001427AB" w:rsidRPr="00EB4575">
        <w:rPr>
          <w:rFonts w:eastAsia="Arial" w:cstheme="minorHAnsi"/>
          <w:color w:val="000000" w:themeColor="text1"/>
          <w:sz w:val="22"/>
          <w:szCs w:val="22"/>
        </w:rPr>
        <w:t xml:space="preserve"> </w:t>
      </w:r>
      <w:r w:rsidR="001A6288" w:rsidRPr="00EB4575">
        <w:rPr>
          <w:rFonts w:eastAsia="Arial" w:cstheme="minorHAnsi"/>
          <w:color w:val="000000" w:themeColor="text1"/>
          <w:sz w:val="22"/>
          <w:szCs w:val="22"/>
        </w:rPr>
        <w:t xml:space="preserve">reikalaujama </w:t>
      </w:r>
      <w:r w:rsidR="001427AB" w:rsidRPr="00EB4575">
        <w:rPr>
          <w:rFonts w:eastAsia="Arial" w:cstheme="minorHAnsi"/>
          <w:color w:val="000000" w:themeColor="text1"/>
          <w:sz w:val="22"/>
          <w:szCs w:val="22"/>
        </w:rPr>
        <w:t xml:space="preserve">kalba , </w:t>
      </w:r>
      <w:r w:rsidR="003F1D78" w:rsidRPr="00EB4575">
        <w:rPr>
          <w:rFonts w:eastAsia="Arial" w:cstheme="minorHAnsi"/>
          <w:color w:val="000000" w:themeColor="text1"/>
          <w:sz w:val="22"/>
          <w:szCs w:val="22"/>
        </w:rPr>
        <w:t>turi būti pateikt</w:t>
      </w:r>
      <w:r w:rsidR="007A233D" w:rsidRPr="00EB4575">
        <w:rPr>
          <w:rFonts w:eastAsia="Arial" w:cstheme="minorHAnsi"/>
          <w:color w:val="000000" w:themeColor="text1"/>
          <w:sz w:val="22"/>
          <w:szCs w:val="22"/>
        </w:rPr>
        <w:t xml:space="preserve">i dokumentai originalia kalba ir jų </w:t>
      </w:r>
      <w:r w:rsidR="003F1D78" w:rsidRPr="00EB4575">
        <w:rPr>
          <w:rFonts w:eastAsia="Arial" w:cstheme="minorHAnsi"/>
          <w:color w:val="000000" w:themeColor="text1"/>
          <w:sz w:val="22"/>
          <w:szCs w:val="22"/>
        </w:rPr>
        <w:t xml:space="preserve">tikslus vertimas į </w:t>
      </w:r>
      <w:r w:rsidR="40DC6EFC" w:rsidRPr="00EB4575">
        <w:rPr>
          <w:rFonts w:eastAsia="Arial" w:cstheme="minorHAnsi"/>
          <w:color w:val="000000" w:themeColor="text1"/>
          <w:sz w:val="22"/>
          <w:szCs w:val="22"/>
        </w:rPr>
        <w:t>reikalaujamą</w:t>
      </w:r>
      <w:r w:rsidR="001427AB" w:rsidRPr="00EB4575">
        <w:rPr>
          <w:rFonts w:eastAsia="Arial" w:cstheme="minorHAnsi"/>
          <w:color w:val="000000" w:themeColor="text1"/>
          <w:sz w:val="22"/>
          <w:szCs w:val="22"/>
        </w:rPr>
        <w:t xml:space="preserve"> </w:t>
      </w:r>
      <w:r w:rsidR="00141BF1" w:rsidRPr="00EB4575">
        <w:rPr>
          <w:rFonts w:eastAsia="Arial" w:cstheme="minorHAnsi"/>
          <w:color w:val="000000" w:themeColor="text1"/>
          <w:sz w:val="22"/>
          <w:szCs w:val="22"/>
        </w:rPr>
        <w:t>kalbą</w:t>
      </w:r>
      <w:r w:rsidR="00F17A1F" w:rsidRPr="00EB4575">
        <w:rPr>
          <w:rFonts w:eastAsia="Arial" w:cstheme="minorHAnsi"/>
          <w:color w:val="000000" w:themeColor="text1"/>
          <w:sz w:val="22"/>
          <w:szCs w:val="22"/>
        </w:rPr>
        <w:t xml:space="preserve">. </w:t>
      </w:r>
      <w:r w:rsidR="005C7F76" w:rsidRPr="00EB4575">
        <w:rPr>
          <w:rFonts w:eastAsia="Arial" w:cstheme="minorHAnsi"/>
          <w:color w:val="000000" w:themeColor="text1"/>
          <w:sz w:val="22"/>
          <w:szCs w:val="22"/>
        </w:rPr>
        <w:t xml:space="preserve">Perkančiajai organizacijai paprašius, tiekėjas privalo pateikti dokumentų anglų kalba vertimą į lietuvių kalbą. </w:t>
      </w:r>
      <w:r w:rsidR="0085364E" w:rsidRPr="00EB4575">
        <w:rPr>
          <w:rFonts w:cstheme="minorHAnsi"/>
          <w:color w:val="000000" w:themeColor="text1"/>
          <w:sz w:val="22"/>
          <w:szCs w:val="22"/>
        </w:rPr>
        <w:t>Perkančiajai organizacijai turint įtarimų</w:t>
      </w:r>
      <w:r w:rsidR="0048587E" w:rsidRPr="00EB4575">
        <w:rPr>
          <w:rFonts w:cstheme="minorHAnsi"/>
          <w:color w:val="000000" w:themeColor="text1"/>
          <w:sz w:val="22"/>
          <w:szCs w:val="22"/>
        </w:rPr>
        <w:t xml:space="preserve"> dėl pasiūlyme pateikto dokumento vertimo kokybės ir (ar) jo atitikties dokumento originalo turiniui, perkančioji organizacija reikalauja pateikti vertimą atlikusio asmens parašu patvirtintą šio dokumento vertimą.</w:t>
      </w:r>
    </w:p>
    <w:p w14:paraId="7A15AE0A" w14:textId="70E9AA9F" w:rsidR="00EE1C85" w:rsidRPr="00145656" w:rsidRDefault="00EE1C85" w:rsidP="0097765E">
      <w:pPr>
        <w:pStyle w:val="Antrat1"/>
        <w:numPr>
          <w:ilvl w:val="0"/>
          <w:numId w:val="9"/>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11945507"/>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17D0440C" w14:textId="40603327" w:rsidR="003A3FCE" w:rsidRPr="00EB50B0" w:rsidRDefault="00655F17" w:rsidP="00EB4575">
      <w:pPr>
        <w:pStyle w:val="Sraopastraipa"/>
        <w:spacing w:after="0" w:line="240" w:lineRule="auto"/>
        <w:ind w:left="0" w:firstLine="567"/>
        <w:jc w:val="both"/>
        <w:rPr>
          <w:rFonts w:cstheme="minorHAnsi"/>
          <w:sz w:val="22"/>
          <w:szCs w:val="22"/>
        </w:rPr>
      </w:pPr>
      <w:r w:rsidRPr="00682B25">
        <w:rPr>
          <w:rFonts w:cstheme="minorHAnsi"/>
          <w:sz w:val="22"/>
          <w:szCs w:val="22"/>
        </w:rPr>
        <w:t xml:space="preserve">7.1.  </w:t>
      </w:r>
      <w:r w:rsidR="00B3551C" w:rsidRPr="00EB4575">
        <w:rPr>
          <w:rFonts w:eastAsia="Calibri" w:cstheme="minorHAnsi"/>
          <w:sz w:val="22"/>
          <w:szCs w:val="22"/>
        </w:rPr>
        <w:t xml:space="preserve">Perkančioji organizacija </w:t>
      </w:r>
      <w:r w:rsidR="00B3551C" w:rsidRPr="00EB4575">
        <w:rPr>
          <w:rFonts w:eastAsia="Calibri" w:cstheme="minorHAnsi"/>
          <w:b/>
          <w:bCs/>
          <w:sz w:val="22"/>
          <w:szCs w:val="22"/>
        </w:rPr>
        <w:t>nereikalauja</w:t>
      </w:r>
      <w:r w:rsidR="00B3551C" w:rsidRPr="00EB4575">
        <w:rPr>
          <w:rFonts w:eastAsia="Calibri" w:cstheme="minorHAnsi"/>
          <w:sz w:val="22"/>
          <w:szCs w:val="22"/>
        </w:rPr>
        <w:t xml:space="preserve"> užtikrinti </w:t>
      </w:r>
      <w:r w:rsidR="00110481" w:rsidRPr="00EB4575">
        <w:rPr>
          <w:rFonts w:eastAsia="Calibri" w:cstheme="minorHAnsi"/>
          <w:sz w:val="22"/>
          <w:szCs w:val="22"/>
        </w:rPr>
        <w:t>p</w:t>
      </w:r>
      <w:r w:rsidR="00B3551C" w:rsidRPr="00EB4575">
        <w:rPr>
          <w:rFonts w:eastAsia="Calibri" w:cstheme="minorHAnsi"/>
          <w:sz w:val="22"/>
          <w:szCs w:val="22"/>
        </w:rPr>
        <w:t xml:space="preserve">asiūlymo galiojimą, tačiau </w:t>
      </w:r>
      <w:r w:rsidR="0024630B" w:rsidRPr="00EB4575">
        <w:rPr>
          <w:rFonts w:eastAsia="Calibri" w:cstheme="minorHAnsi"/>
          <w:sz w:val="22"/>
          <w:szCs w:val="22"/>
        </w:rPr>
        <w:t>j</w:t>
      </w:r>
      <w:r w:rsidR="0024630B" w:rsidRPr="00EB4575">
        <w:rPr>
          <w:rFonts w:cstheme="minorHAnsi"/>
          <w:sz w:val="22"/>
          <w:szCs w:val="22"/>
        </w:rPr>
        <w:t>eigu tiekėjas, kurio pasiūlymas bus nustatytas laimėju</w:t>
      </w:r>
      <w:r w:rsidR="0024630B" w:rsidRPr="00EB4575">
        <w:rPr>
          <w:rFonts w:cstheme="minorHAnsi"/>
          <w:color w:val="000000" w:themeColor="text1"/>
          <w:sz w:val="22"/>
          <w:szCs w:val="22"/>
        </w:rPr>
        <w:t xml:space="preserve">siu, atšauks savo pasiūlymą arba atsisakys  sudaryti sutartį, arba nepateiks sutarties įvykdymo užtikrinimo, perkančioji </w:t>
      </w:r>
      <w:r w:rsidR="0024630B" w:rsidRPr="00EB4575">
        <w:rPr>
          <w:rFonts w:cstheme="minorHAnsi"/>
          <w:sz w:val="22"/>
          <w:szCs w:val="22"/>
        </w:rPr>
        <w:t xml:space="preserve">organizacija </w:t>
      </w:r>
      <w:r w:rsidR="0024630B" w:rsidRPr="00EB4575">
        <w:rPr>
          <w:rFonts w:eastAsia="Calibri" w:cstheme="minorHAnsi"/>
          <w:sz w:val="22"/>
          <w:szCs w:val="22"/>
        </w:rPr>
        <w:t>pasilieka teisę reikalauti atlyginti žalą (padengti perkančiosios organizacijos patirtus tiesioginius nuostolius</w:t>
      </w:r>
      <w:r w:rsidR="000216C5" w:rsidRPr="00EB4575">
        <w:rPr>
          <w:rFonts w:eastAsia="Calibri" w:cstheme="minorHAnsi"/>
          <w:sz w:val="22"/>
          <w:szCs w:val="22"/>
        </w:rPr>
        <w:t>)</w:t>
      </w:r>
      <w:r w:rsidR="0024630B" w:rsidRPr="00EB4575">
        <w:rPr>
          <w:rFonts w:cstheme="minorHAnsi"/>
          <w:sz w:val="22"/>
          <w:szCs w:val="22"/>
        </w:rPr>
        <w:t xml:space="preserve">. Tiesioginiais nuostoliais bus laikomas kainos skirtumas tarp atšaukusio savo pasiūlymą arba </w:t>
      </w:r>
      <w:r w:rsidR="00FB1AAA" w:rsidRPr="00EB4575">
        <w:rPr>
          <w:rFonts w:cstheme="minorHAnsi"/>
          <w:sz w:val="22"/>
          <w:szCs w:val="22"/>
        </w:rPr>
        <w:t>S</w:t>
      </w:r>
      <w:r w:rsidR="0024630B" w:rsidRPr="00EB4575">
        <w:rPr>
          <w:rFonts w:cstheme="minorHAnsi"/>
          <w:sz w:val="22"/>
          <w:szCs w:val="22"/>
        </w:rPr>
        <w:t xml:space="preserve">utartį atsisakiusio pasirašyti, arba nepateikusio sutarties įvykdymo užtikrinimo (kai taikoma) tiekėjo pasiūlymo kainos EUR be PVM ir kito tiekėjo, pasiūlymų eilėje esančio po atsisakiusio sudaryti sutartį </w:t>
      </w:r>
      <w:r w:rsidR="00B352EA" w:rsidRPr="00EB4575">
        <w:rPr>
          <w:rFonts w:cstheme="minorHAnsi"/>
          <w:sz w:val="22"/>
          <w:szCs w:val="22"/>
        </w:rPr>
        <w:t>tiekėjo</w:t>
      </w:r>
      <w:r w:rsidR="0024630B" w:rsidRPr="00EB4575">
        <w:rPr>
          <w:rFonts w:cstheme="minorHAnsi"/>
          <w:sz w:val="22"/>
          <w:szCs w:val="22"/>
        </w:rPr>
        <w:t>, pasiūlymo kainos EUR be PVM.</w:t>
      </w:r>
    </w:p>
    <w:p w14:paraId="7136C94B" w14:textId="6E03C3FE" w:rsidR="00040C0F" w:rsidRPr="00145656"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211945508"/>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2E0A7E72" w:rsidR="00040C0F" w:rsidRPr="003165D1" w:rsidRDefault="00040C0F" w:rsidP="003165D1">
      <w:pPr>
        <w:pStyle w:val="Sraopastraipa"/>
        <w:numPr>
          <w:ilvl w:val="1"/>
          <w:numId w:val="44"/>
        </w:numPr>
        <w:spacing w:after="0" w:line="240" w:lineRule="auto"/>
        <w:ind w:left="0" w:firstLine="567"/>
        <w:rPr>
          <w:rFonts w:cstheme="minorHAnsi"/>
          <w:sz w:val="22"/>
          <w:szCs w:val="22"/>
        </w:rPr>
      </w:pPr>
      <w:r w:rsidRPr="003165D1">
        <w:rPr>
          <w:rFonts w:cstheme="minorHAnsi"/>
          <w:sz w:val="22"/>
          <w:szCs w:val="22"/>
        </w:rPr>
        <w:t>Perkančioji organizacija pirkime netaikys elektroninio aukciono.</w:t>
      </w:r>
    </w:p>
    <w:p w14:paraId="14CBD3AD" w14:textId="23B8A7AF" w:rsidR="009D0DC5" w:rsidRPr="00145656" w:rsidRDefault="00EA001C" w:rsidP="003165D1">
      <w:pPr>
        <w:pStyle w:val="Antrat1"/>
        <w:numPr>
          <w:ilvl w:val="0"/>
          <w:numId w:val="44"/>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211945509"/>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1589B3FF" w14:textId="5ECAEF16" w:rsidR="00EC533C" w:rsidRPr="00EC533C" w:rsidRDefault="004E71CB" w:rsidP="007A0450">
      <w:pPr>
        <w:pStyle w:val="Sraopastraipa"/>
        <w:numPr>
          <w:ilvl w:val="1"/>
          <w:numId w:val="44"/>
        </w:numPr>
        <w:spacing w:after="0" w:line="240" w:lineRule="auto"/>
        <w:ind w:left="0" w:firstLine="567"/>
        <w:jc w:val="both"/>
        <w:rPr>
          <w:rFonts w:eastAsia="Calibri" w:cstheme="minorHAnsi"/>
          <w:color w:val="000000" w:themeColor="text1"/>
          <w:sz w:val="22"/>
          <w:szCs w:val="22"/>
        </w:rPr>
      </w:pPr>
      <w:r w:rsidRPr="00EC533C">
        <w:rPr>
          <w:rFonts w:eastAsia="Calibri" w:cstheme="minorHAnsi"/>
          <w:sz w:val="22"/>
          <w:szCs w:val="22"/>
        </w:rPr>
        <w:t xml:space="preserve">Perkančioji organizacija ekonomiškai naudingiausią pasiūlymą išrenka pagal </w:t>
      </w:r>
      <w:r w:rsidR="00003A3F" w:rsidRPr="00EC533C">
        <w:rPr>
          <w:rFonts w:eastAsia="Calibri" w:cstheme="minorHAnsi"/>
          <w:sz w:val="22"/>
          <w:szCs w:val="22"/>
        </w:rPr>
        <w:t>kainos ir kokybės santykį. Duomenys, kuriuos savo pasiūlyme turi pateikti tiekėjas, vertinimo kriterijai ir tvarka, pagal kuria vertinami tiekėjo pateikti duomenys, pateikiama</w:t>
      </w:r>
      <w:r w:rsidRPr="00EC533C">
        <w:rPr>
          <w:rFonts w:eastAsia="Calibri" w:cstheme="minorHAnsi"/>
          <w:sz w:val="22"/>
          <w:szCs w:val="22"/>
        </w:rPr>
        <w:t xml:space="preserve"> </w:t>
      </w:r>
      <w:r w:rsidR="00CE14DF" w:rsidRPr="00EC533C">
        <w:rPr>
          <w:rFonts w:eastAsia="Calibri" w:cstheme="minorHAnsi"/>
          <w:color w:val="000000" w:themeColor="text1"/>
          <w:sz w:val="22"/>
          <w:szCs w:val="22"/>
        </w:rPr>
        <w:t>specialiųjų p</w:t>
      </w:r>
      <w:r w:rsidR="00551FA7" w:rsidRPr="00EC533C">
        <w:rPr>
          <w:rFonts w:eastAsia="Calibri" w:cstheme="minorHAnsi"/>
          <w:color w:val="000000" w:themeColor="text1"/>
          <w:sz w:val="22"/>
          <w:szCs w:val="22"/>
        </w:rPr>
        <w:t xml:space="preserve">irkimo </w:t>
      </w:r>
      <w:r w:rsidR="00913029" w:rsidRPr="00EC533C">
        <w:rPr>
          <w:rFonts w:eastAsia="Calibri" w:cstheme="minorHAnsi"/>
          <w:color w:val="000000" w:themeColor="text1"/>
          <w:sz w:val="22"/>
          <w:szCs w:val="22"/>
        </w:rPr>
        <w:t>sąlygų</w:t>
      </w:r>
      <w:r w:rsidR="00090235" w:rsidRPr="00EC533C">
        <w:rPr>
          <w:rFonts w:eastAsia="Calibri" w:cstheme="minorHAnsi"/>
          <w:color w:val="000000" w:themeColor="text1"/>
          <w:sz w:val="22"/>
          <w:szCs w:val="22"/>
        </w:rPr>
        <w:t xml:space="preserve"> </w:t>
      </w:r>
      <w:r w:rsidR="00BD7BAD" w:rsidRPr="00EC533C">
        <w:rPr>
          <w:rFonts w:cstheme="minorHAnsi"/>
          <w:color w:val="000000" w:themeColor="text1"/>
          <w:sz w:val="22"/>
          <w:szCs w:val="22"/>
          <w:shd w:val="clear" w:color="auto" w:fill="FFFFFF"/>
        </w:rPr>
        <w:t>3</w:t>
      </w:r>
      <w:r w:rsidR="003339CC" w:rsidRPr="00EC533C">
        <w:rPr>
          <w:rFonts w:cstheme="minorHAnsi"/>
          <w:color w:val="000000" w:themeColor="text1"/>
          <w:sz w:val="22"/>
          <w:szCs w:val="22"/>
          <w:shd w:val="clear" w:color="auto" w:fill="FFFFFF"/>
        </w:rPr>
        <w:t xml:space="preserve"> priede „Pasiūlymo forma“ ir (arba) </w:t>
      </w:r>
      <w:r w:rsidR="00F76B50" w:rsidRPr="00EC533C">
        <w:rPr>
          <w:rFonts w:cstheme="minorHAnsi"/>
          <w:color w:val="000000" w:themeColor="text1"/>
          <w:sz w:val="22"/>
          <w:szCs w:val="22"/>
          <w:shd w:val="clear" w:color="auto" w:fill="FFFFFF"/>
        </w:rPr>
        <w:t>4</w:t>
      </w:r>
      <w:r w:rsidR="004C7E56" w:rsidRPr="00EC533C">
        <w:rPr>
          <w:rFonts w:cstheme="minorHAnsi"/>
          <w:color w:val="000000" w:themeColor="text1"/>
          <w:sz w:val="22"/>
          <w:szCs w:val="22"/>
          <w:shd w:val="clear" w:color="auto" w:fill="FFFFFF"/>
        </w:rPr>
        <w:t xml:space="preserve"> priede </w:t>
      </w:r>
      <w:r w:rsidR="004C7E56" w:rsidRPr="00EC533C">
        <w:rPr>
          <w:rFonts w:eastAsia="Calibri" w:cstheme="minorHAnsi"/>
          <w:color w:val="000000" w:themeColor="text1"/>
          <w:sz w:val="22"/>
          <w:szCs w:val="22"/>
        </w:rPr>
        <w:t>„Pasiūlymų vertinimo kriterijai ir sąlygos</w:t>
      </w:r>
      <w:r w:rsidR="002D1075" w:rsidRPr="00EC533C">
        <w:rPr>
          <w:rFonts w:eastAsia="Calibri" w:cstheme="minorHAnsi"/>
          <w:color w:val="000000" w:themeColor="text1"/>
          <w:sz w:val="22"/>
          <w:szCs w:val="22"/>
        </w:rPr>
        <w:t>“</w:t>
      </w:r>
      <w:r w:rsidR="00090235" w:rsidRPr="00EC533C">
        <w:rPr>
          <w:rFonts w:eastAsia="Calibri" w:cstheme="minorHAnsi"/>
          <w:color w:val="000000" w:themeColor="text1"/>
          <w:sz w:val="22"/>
          <w:szCs w:val="22"/>
        </w:rPr>
        <w:t>.</w:t>
      </w:r>
      <w:r w:rsidR="00CE14DF" w:rsidRPr="00EC533C">
        <w:rPr>
          <w:rFonts w:eastAsia="Calibri" w:cstheme="minorHAnsi"/>
          <w:color w:val="000000" w:themeColor="text1"/>
          <w:sz w:val="22"/>
          <w:szCs w:val="22"/>
        </w:rPr>
        <w:t xml:space="preserve"> </w:t>
      </w:r>
    </w:p>
    <w:p w14:paraId="43EAEF3F" w14:textId="77777777" w:rsidR="007A0450" w:rsidRPr="007A0450" w:rsidRDefault="00D734C6" w:rsidP="007A0450">
      <w:pPr>
        <w:pStyle w:val="Sraopastraipa"/>
        <w:numPr>
          <w:ilvl w:val="1"/>
          <w:numId w:val="44"/>
        </w:numPr>
        <w:spacing w:after="0" w:line="240" w:lineRule="auto"/>
        <w:ind w:left="0" w:firstLine="567"/>
        <w:jc w:val="both"/>
        <w:rPr>
          <w:rFonts w:cstheme="minorHAnsi"/>
          <w:sz w:val="22"/>
          <w:szCs w:val="22"/>
        </w:rPr>
      </w:pPr>
      <w:r w:rsidRPr="00EC533C">
        <w:rPr>
          <w:rFonts w:cstheme="minorHAnsi"/>
          <w:color w:val="000000" w:themeColor="text1"/>
          <w:sz w:val="22"/>
          <w:szCs w:val="22"/>
        </w:rPr>
        <w:t xml:space="preserve">Laimėjusiu </w:t>
      </w:r>
      <w:r w:rsidR="005D7D8C" w:rsidRPr="00EC533C">
        <w:rPr>
          <w:rFonts w:cstheme="minorHAnsi"/>
          <w:color w:val="000000" w:themeColor="text1"/>
          <w:sz w:val="22"/>
          <w:szCs w:val="22"/>
        </w:rPr>
        <w:t>pasiūlymu</w:t>
      </w:r>
      <w:r w:rsidRPr="00EC533C">
        <w:rPr>
          <w:rFonts w:cstheme="minorHAnsi"/>
          <w:color w:val="000000" w:themeColor="text1"/>
          <w:sz w:val="22"/>
          <w:szCs w:val="22"/>
        </w:rPr>
        <w:t xml:space="preserve"> galės būti pripažintas tik 1 (vienas) </w:t>
      </w:r>
      <w:r w:rsidR="005D7D8C" w:rsidRPr="00EC533C">
        <w:rPr>
          <w:rFonts w:cstheme="minorHAnsi"/>
          <w:color w:val="000000" w:themeColor="text1"/>
          <w:sz w:val="22"/>
          <w:szCs w:val="22"/>
        </w:rPr>
        <w:t>ekonomiškai naudingiausias pasiūlymas, esantis pasiūlymų eilės pirmojoje vietoje</w:t>
      </w:r>
      <w:r w:rsidRPr="00EC533C">
        <w:rPr>
          <w:rFonts w:cstheme="minorHAnsi"/>
          <w:color w:val="000000" w:themeColor="text1"/>
          <w:sz w:val="22"/>
          <w:szCs w:val="22"/>
        </w:rPr>
        <w:t xml:space="preserve">. </w:t>
      </w:r>
    </w:p>
    <w:p w14:paraId="0D878F25" w14:textId="77777777" w:rsidR="007A0450" w:rsidRDefault="00A9488B" w:rsidP="007A0450">
      <w:pPr>
        <w:pStyle w:val="Sraopastraipa"/>
        <w:numPr>
          <w:ilvl w:val="1"/>
          <w:numId w:val="44"/>
        </w:numPr>
        <w:spacing w:after="0" w:line="240" w:lineRule="auto"/>
        <w:ind w:left="0" w:firstLine="567"/>
        <w:jc w:val="both"/>
        <w:rPr>
          <w:rFonts w:cstheme="minorHAnsi"/>
          <w:sz w:val="22"/>
          <w:szCs w:val="22"/>
        </w:rPr>
      </w:pPr>
      <w:r w:rsidRPr="007A0450">
        <w:rPr>
          <w:rStyle w:val="cf01"/>
          <w:rFonts w:asciiTheme="minorHAnsi" w:hAnsiTheme="minorHAnsi" w:cstheme="minorHAnsi"/>
          <w:sz w:val="22"/>
          <w:szCs w:val="22"/>
        </w:rPr>
        <w:t>Perkančioji organizacija atmes tiekėjo pasiūlymą, jei</w:t>
      </w:r>
      <w:r w:rsidR="00195572" w:rsidRPr="007A0450">
        <w:rPr>
          <w:rStyle w:val="cf01"/>
          <w:rFonts w:asciiTheme="minorHAnsi" w:hAnsiTheme="minorHAnsi" w:cstheme="minorHAnsi"/>
          <w:sz w:val="22"/>
          <w:szCs w:val="22"/>
        </w:rPr>
        <w:t xml:space="preserve">gu kartu su pasiūlymu </w:t>
      </w:r>
      <w:r w:rsidR="00B2125E" w:rsidRPr="007A0450">
        <w:rPr>
          <w:rStyle w:val="cf01"/>
          <w:rFonts w:asciiTheme="minorHAnsi" w:hAnsiTheme="minorHAnsi" w:cstheme="minorHAnsi"/>
          <w:sz w:val="22"/>
          <w:szCs w:val="22"/>
        </w:rPr>
        <w:t xml:space="preserve">nebus pateikti šie </w:t>
      </w:r>
      <w:r w:rsidR="00277634" w:rsidRPr="007A0450">
        <w:rPr>
          <w:rStyle w:val="cf01"/>
          <w:rFonts w:asciiTheme="minorHAnsi" w:hAnsiTheme="minorHAnsi" w:cstheme="minorHAnsi"/>
          <w:sz w:val="22"/>
          <w:szCs w:val="22"/>
        </w:rPr>
        <w:t>p</w:t>
      </w:r>
      <w:r w:rsidR="00B2125E" w:rsidRPr="007A0450">
        <w:rPr>
          <w:rStyle w:val="cf01"/>
          <w:rFonts w:asciiTheme="minorHAnsi" w:hAnsiTheme="minorHAnsi" w:cstheme="minorHAnsi"/>
          <w:sz w:val="22"/>
          <w:szCs w:val="22"/>
        </w:rPr>
        <w:t>irkimo sąlygose reikalaujami pateikti dokumentai:</w:t>
      </w:r>
      <w:r w:rsidR="007A0450" w:rsidRPr="007A0450">
        <w:rPr>
          <w:rStyle w:val="cf01"/>
          <w:rFonts w:asciiTheme="minorHAnsi" w:hAnsiTheme="minorHAnsi" w:cstheme="minorHAnsi"/>
          <w:sz w:val="22"/>
          <w:szCs w:val="22"/>
        </w:rPr>
        <w:t xml:space="preserve"> </w:t>
      </w:r>
      <w:r w:rsidR="007A0450" w:rsidRPr="007A0450">
        <w:rPr>
          <w:rFonts w:cstheme="minorHAnsi"/>
          <w:sz w:val="22"/>
          <w:szCs w:val="22"/>
        </w:rPr>
        <w:t>3 priedas „Pasiūlymo forma“.</w:t>
      </w:r>
    </w:p>
    <w:p w14:paraId="02ADA198" w14:textId="4948EBB6" w:rsidR="002B5CBA" w:rsidRPr="007A0450" w:rsidRDefault="00DA23E1" w:rsidP="007A0450">
      <w:pPr>
        <w:pStyle w:val="Sraopastraipa"/>
        <w:numPr>
          <w:ilvl w:val="1"/>
          <w:numId w:val="44"/>
        </w:numPr>
        <w:spacing w:after="0" w:line="240" w:lineRule="auto"/>
        <w:ind w:left="0" w:firstLine="567"/>
        <w:jc w:val="both"/>
        <w:rPr>
          <w:rFonts w:cstheme="minorHAnsi"/>
          <w:sz w:val="22"/>
          <w:szCs w:val="22"/>
        </w:rPr>
      </w:pPr>
      <w:r w:rsidRPr="007A045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7A0450">
        <w:rPr>
          <w:rFonts w:eastAsiaTheme="minorHAnsi" w:cstheme="minorHAnsi"/>
          <w:color w:val="000000" w:themeColor="text1"/>
          <w:sz w:val="22"/>
          <w:szCs w:val="22"/>
        </w:rPr>
        <w:t>tiekėjų</w:t>
      </w:r>
      <w:r w:rsidRPr="007A045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7A0450">
        <w:rPr>
          <w:rFonts w:eastAsiaTheme="minorHAnsi" w:cstheme="minorHAnsi"/>
          <w:color w:val="000000" w:themeColor="text1"/>
          <w:sz w:val="22"/>
          <w:szCs w:val="22"/>
        </w:rPr>
        <w:t>tiekėjo</w:t>
      </w:r>
      <w:r w:rsidRPr="007A0450">
        <w:rPr>
          <w:rFonts w:eastAsiaTheme="minorHAnsi" w:cstheme="minorHAnsi"/>
          <w:color w:val="000000" w:themeColor="text1"/>
          <w:sz w:val="22"/>
          <w:szCs w:val="22"/>
        </w:rPr>
        <w:t xml:space="preserve"> pašalinimo pagrindų, ar šio </w:t>
      </w:r>
      <w:r w:rsidR="00AB34E1" w:rsidRPr="007A0450">
        <w:rPr>
          <w:rFonts w:eastAsiaTheme="minorHAnsi" w:cstheme="minorHAnsi"/>
          <w:color w:val="000000" w:themeColor="text1"/>
          <w:sz w:val="22"/>
          <w:szCs w:val="22"/>
        </w:rPr>
        <w:t>tiekėjo</w:t>
      </w:r>
      <w:r w:rsidRPr="007A0450">
        <w:rPr>
          <w:rFonts w:eastAsiaTheme="minorHAnsi" w:cstheme="minorHAnsi"/>
          <w:color w:val="000000" w:themeColor="text1"/>
          <w:sz w:val="22"/>
          <w:szCs w:val="22"/>
        </w:rPr>
        <w:t xml:space="preserve"> kvalifikacija atitinka nustatytus reikalavimus ir, jeigu taikytina, ar šis </w:t>
      </w:r>
      <w:r w:rsidR="00AB34E1" w:rsidRPr="007A0450">
        <w:rPr>
          <w:rFonts w:eastAsiaTheme="minorHAnsi" w:cstheme="minorHAnsi"/>
          <w:color w:val="000000" w:themeColor="text1"/>
          <w:sz w:val="22"/>
          <w:szCs w:val="22"/>
        </w:rPr>
        <w:t>tiekėjas</w:t>
      </w:r>
      <w:r w:rsidRPr="007A045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3165D1">
      <w:pPr>
        <w:pStyle w:val="Antrat1"/>
        <w:numPr>
          <w:ilvl w:val="0"/>
          <w:numId w:val="44"/>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211945510"/>
      <w:r w:rsidRPr="00145656">
        <w:rPr>
          <w:rFonts w:asciiTheme="minorHAnsi" w:hAnsiTheme="minorHAnsi" w:cstheme="minorHAnsi"/>
        </w:rPr>
        <w:lastRenderedPageBreak/>
        <w:t>S</w:t>
      </w:r>
      <w:r w:rsidR="00281735" w:rsidRPr="00145656">
        <w:rPr>
          <w:rFonts w:asciiTheme="minorHAnsi" w:hAnsiTheme="minorHAnsi" w:cstheme="minorHAnsi"/>
        </w:rPr>
        <w:t>utarties sudarymas</w:t>
      </w:r>
      <w:bookmarkEnd w:id="52"/>
      <w:bookmarkEnd w:id="53"/>
      <w:bookmarkEnd w:id="54"/>
      <w:bookmarkEnd w:id="55"/>
    </w:p>
    <w:p w14:paraId="42919289" w14:textId="63A8D151" w:rsidR="002E5BFF" w:rsidRPr="002E5BFF" w:rsidRDefault="00F57665" w:rsidP="002E5BFF">
      <w:pPr>
        <w:pStyle w:val="Sraopastraipa"/>
        <w:numPr>
          <w:ilvl w:val="1"/>
          <w:numId w:val="14"/>
        </w:numPr>
        <w:spacing w:after="0" w:line="240" w:lineRule="auto"/>
        <w:ind w:left="0" w:firstLine="567"/>
        <w:jc w:val="both"/>
        <w:rPr>
          <w:rFonts w:cstheme="minorHAnsi"/>
          <w:color w:val="000000" w:themeColor="text1"/>
          <w:sz w:val="22"/>
          <w:szCs w:val="22"/>
        </w:rPr>
      </w:pPr>
      <w:r w:rsidRPr="002E5BFF">
        <w:rPr>
          <w:rFonts w:cstheme="minorHAnsi"/>
          <w:color w:val="000000" w:themeColor="text1"/>
          <w:sz w:val="22"/>
          <w:szCs w:val="22"/>
        </w:rPr>
        <w:t>Ši pirkimo procedūra atliekama siekiant sudaryti sutartį</w:t>
      </w:r>
      <w:r w:rsidR="009A7D11" w:rsidRPr="002E5BFF">
        <w:rPr>
          <w:rFonts w:cstheme="minorHAnsi"/>
          <w:color w:val="000000" w:themeColor="text1"/>
          <w:sz w:val="22"/>
          <w:szCs w:val="22"/>
        </w:rPr>
        <w:t xml:space="preserve"> su tiekėju, kurio pasiūlymas</w:t>
      </w:r>
      <w:r w:rsidR="007B12FF" w:rsidRPr="002E5BFF">
        <w:rPr>
          <w:rFonts w:cstheme="minorHAnsi"/>
          <w:color w:val="000000" w:themeColor="text1"/>
          <w:sz w:val="22"/>
          <w:szCs w:val="22"/>
        </w:rPr>
        <w:t xml:space="preserve">, vadovaujantis </w:t>
      </w:r>
      <w:r w:rsidR="008F4194" w:rsidRPr="002E5BFF">
        <w:rPr>
          <w:rFonts w:cstheme="minorHAnsi"/>
          <w:color w:val="000000" w:themeColor="text1"/>
          <w:sz w:val="22"/>
          <w:szCs w:val="22"/>
        </w:rPr>
        <w:t>p</w:t>
      </w:r>
      <w:r w:rsidR="007B12FF" w:rsidRPr="002E5BFF">
        <w:rPr>
          <w:rFonts w:cstheme="minorHAnsi"/>
          <w:color w:val="000000" w:themeColor="text1"/>
          <w:sz w:val="22"/>
          <w:szCs w:val="22"/>
        </w:rPr>
        <w:t xml:space="preserve">irkimo </w:t>
      </w:r>
      <w:r w:rsidR="00207E40" w:rsidRPr="002E5BFF">
        <w:rPr>
          <w:rFonts w:cstheme="minorHAnsi"/>
          <w:color w:val="000000" w:themeColor="text1"/>
          <w:sz w:val="22"/>
          <w:szCs w:val="22"/>
        </w:rPr>
        <w:t>sąlygose</w:t>
      </w:r>
      <w:r w:rsidR="007B12FF" w:rsidRPr="002E5BFF">
        <w:rPr>
          <w:rFonts w:cstheme="minorHAnsi"/>
          <w:color w:val="000000" w:themeColor="text1"/>
          <w:sz w:val="22"/>
          <w:szCs w:val="22"/>
        </w:rPr>
        <w:t xml:space="preserve"> nustatyta tvarka</w:t>
      </w:r>
      <w:r w:rsidR="0023505D" w:rsidRPr="002E5BFF">
        <w:rPr>
          <w:rFonts w:cstheme="minorHAnsi"/>
          <w:color w:val="000000" w:themeColor="text1"/>
          <w:sz w:val="22"/>
          <w:szCs w:val="22"/>
        </w:rPr>
        <w:t>,</w:t>
      </w:r>
      <w:r w:rsidR="009A7D11" w:rsidRPr="002E5BFF">
        <w:rPr>
          <w:rFonts w:cstheme="minorHAnsi"/>
          <w:color w:val="000000" w:themeColor="text1"/>
          <w:sz w:val="22"/>
          <w:szCs w:val="22"/>
        </w:rPr>
        <w:t xml:space="preserve"> bus pripažintas laimėjęs</w:t>
      </w:r>
      <w:r w:rsidR="00F065D6" w:rsidRPr="002E5BFF">
        <w:rPr>
          <w:rFonts w:cstheme="minorHAnsi"/>
          <w:color w:val="000000" w:themeColor="text1"/>
          <w:sz w:val="22"/>
          <w:szCs w:val="22"/>
        </w:rPr>
        <w:t xml:space="preserve">. </w:t>
      </w:r>
      <w:r w:rsidR="004B2DE4" w:rsidRPr="002E5BFF">
        <w:rPr>
          <w:rFonts w:cstheme="minorHAnsi"/>
          <w:color w:val="000000" w:themeColor="text1"/>
          <w:sz w:val="22"/>
          <w:szCs w:val="22"/>
        </w:rPr>
        <w:t xml:space="preserve">Sutarties sąlygos pateikiamos </w:t>
      </w:r>
      <w:r w:rsidR="00F04AAE" w:rsidRPr="002E5BFF">
        <w:rPr>
          <w:rFonts w:cstheme="minorHAnsi"/>
          <w:color w:val="000000" w:themeColor="text1"/>
          <w:sz w:val="22"/>
          <w:szCs w:val="22"/>
        </w:rPr>
        <w:t>specialiųjų pirkimo</w:t>
      </w:r>
      <w:r w:rsidR="00551FA7" w:rsidRPr="002E5BFF">
        <w:rPr>
          <w:rFonts w:cstheme="minorHAnsi"/>
          <w:color w:val="000000" w:themeColor="text1"/>
          <w:sz w:val="22"/>
          <w:szCs w:val="22"/>
        </w:rPr>
        <w:t xml:space="preserve"> </w:t>
      </w:r>
      <w:r w:rsidR="00D86901" w:rsidRPr="002E5BFF">
        <w:rPr>
          <w:rFonts w:cstheme="minorHAnsi"/>
          <w:color w:val="000000" w:themeColor="text1"/>
          <w:sz w:val="22"/>
          <w:szCs w:val="22"/>
        </w:rPr>
        <w:t xml:space="preserve">sąlygų </w:t>
      </w:r>
      <w:r w:rsidR="00442563" w:rsidRPr="002E5BFF">
        <w:rPr>
          <w:rFonts w:cstheme="minorHAnsi"/>
          <w:color w:val="000000" w:themeColor="text1"/>
          <w:sz w:val="22"/>
          <w:szCs w:val="22"/>
        </w:rPr>
        <w:t>5</w:t>
      </w:r>
      <w:r w:rsidR="00F04AAE" w:rsidRPr="002E5BFF">
        <w:rPr>
          <w:rFonts w:cstheme="minorHAnsi"/>
          <w:color w:val="000000" w:themeColor="text1"/>
          <w:sz w:val="22"/>
          <w:szCs w:val="22"/>
        </w:rPr>
        <w:t xml:space="preserve"> </w:t>
      </w:r>
      <w:r w:rsidR="00D86901" w:rsidRPr="002E5BFF">
        <w:rPr>
          <w:rFonts w:cstheme="minorHAnsi"/>
          <w:color w:val="000000" w:themeColor="text1"/>
          <w:sz w:val="22"/>
          <w:szCs w:val="22"/>
        </w:rPr>
        <w:t>priede „Sutarties projektas“</w:t>
      </w:r>
      <w:r w:rsidR="004B2DE4" w:rsidRPr="002E5BFF">
        <w:rPr>
          <w:rFonts w:cstheme="minorHAnsi"/>
          <w:color w:val="000000" w:themeColor="text1"/>
          <w:sz w:val="22"/>
          <w:szCs w:val="22"/>
        </w:rPr>
        <w:t>.</w:t>
      </w:r>
    </w:p>
    <w:p w14:paraId="62CB5B95" w14:textId="63601205" w:rsidR="00F67688" w:rsidRPr="00682B25" w:rsidRDefault="00F67688" w:rsidP="002E5BFF">
      <w:pPr>
        <w:pStyle w:val="Sraopastraipa"/>
        <w:numPr>
          <w:ilvl w:val="1"/>
          <w:numId w:val="14"/>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145656" w:rsidRDefault="00BE111B"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6" w:name="_Toc211945511"/>
      <w:bookmarkStart w:id="57" w:name="_Toc190416442"/>
      <w:bookmarkEnd w:id="3"/>
      <w:r w:rsidRPr="00145656">
        <w:rPr>
          <w:rFonts w:asciiTheme="minorHAnsi" w:hAnsiTheme="minorHAnsi" w:cstheme="minorHAnsi"/>
        </w:rPr>
        <w:t>Sutarties įvykdymo užtikrinimas</w:t>
      </w:r>
      <w:bookmarkEnd w:id="56"/>
    </w:p>
    <w:p w14:paraId="14C0B3E9" w14:textId="5AEB57B0" w:rsidR="00D44227" w:rsidRPr="007662DC" w:rsidRDefault="00061FA2" w:rsidP="007662DC">
      <w:pPr>
        <w:pStyle w:val="Sraopastraipa"/>
        <w:numPr>
          <w:ilvl w:val="1"/>
          <w:numId w:val="14"/>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r w:rsidR="007662DC" w:rsidRPr="008576AE">
        <w:rPr>
          <w:rFonts w:eastAsia="Times New Roman" w:cstheme="minorHAnsi"/>
          <w:i/>
          <w:sz w:val="22"/>
          <w:szCs w:val="22"/>
          <w:lang w:eastAsia="en-US"/>
        </w:rPr>
        <w:t>mutatis mutandis</w:t>
      </w:r>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036282C4" w14:textId="77777777" w:rsidR="002E5BFF" w:rsidRDefault="00061FA2" w:rsidP="002E5BFF">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Perkančioji organizacija taip pat reikalauja, kad </w:t>
      </w:r>
      <w:r w:rsidRPr="002E5BFF">
        <w:rPr>
          <w:rFonts w:eastAsia="Times New Roman" w:cstheme="minorHAnsi"/>
          <w:color w:val="000000" w:themeColor="text1"/>
          <w:sz w:val="22"/>
          <w:szCs w:val="22"/>
          <w:lang w:eastAsia="en-US"/>
        </w:rPr>
        <w:t xml:space="preserve">prekių tiekimo laikotarpiui </w:t>
      </w:r>
      <w:r w:rsidRPr="00682B25">
        <w:rPr>
          <w:rFonts w:eastAsia="Times New Roman" w:cstheme="minorHAnsi"/>
          <w:sz w:val="22"/>
          <w:szCs w:val="22"/>
          <w:lang w:eastAsia="en-US"/>
        </w:rPr>
        <w:t>sutarties įvykdymas būtų užtikrinamas vienu iš šių būdų:</w:t>
      </w:r>
    </w:p>
    <w:p w14:paraId="18813114" w14:textId="7F3084C5" w:rsidR="00061FA2" w:rsidRPr="002E5BFF" w:rsidRDefault="00515F38" w:rsidP="002E5BFF">
      <w:pPr>
        <w:pStyle w:val="Sraopastraipa"/>
        <w:numPr>
          <w:ilvl w:val="2"/>
          <w:numId w:val="14"/>
        </w:numPr>
        <w:spacing w:after="0" w:line="240" w:lineRule="auto"/>
        <w:ind w:left="0" w:firstLine="567"/>
        <w:jc w:val="both"/>
        <w:rPr>
          <w:rFonts w:eastAsia="Times New Roman" w:cstheme="minorHAnsi"/>
          <w:sz w:val="22"/>
          <w:szCs w:val="22"/>
          <w:lang w:eastAsia="en-US"/>
        </w:rPr>
      </w:pPr>
      <w:r w:rsidRPr="002E5BFF">
        <w:rPr>
          <w:rFonts w:eastAsia="Times New Roman" w:cstheme="minorHAnsi"/>
          <w:sz w:val="22"/>
          <w:szCs w:val="22"/>
          <w:lang w:eastAsia="en-US"/>
        </w:rPr>
        <w:t>u</w:t>
      </w:r>
      <w:r w:rsidR="00061FA2" w:rsidRPr="002E5BFF">
        <w:rPr>
          <w:rFonts w:eastAsia="Times New Roman" w:cstheme="minorHAnsi"/>
          <w:sz w:val="22"/>
          <w:szCs w:val="22"/>
          <w:lang w:eastAsia="en-US"/>
        </w:rPr>
        <w:t>žstatu</w:t>
      </w:r>
      <w:r w:rsidR="007E74B4" w:rsidRPr="002E5BFF">
        <w:rPr>
          <w:rFonts w:eastAsia="Times New Roman" w:cstheme="minorHAnsi"/>
          <w:sz w:val="22"/>
          <w:szCs w:val="22"/>
          <w:lang w:eastAsia="en-US"/>
        </w:rPr>
        <w:t>;</w:t>
      </w:r>
    </w:p>
    <w:p w14:paraId="2F447F4B" w14:textId="3CF311BB" w:rsidR="00061FA2" w:rsidRPr="00682B25" w:rsidRDefault="00061FA2" w:rsidP="005B0462">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besąlygine ir neatšaukiama banko garantija (toliau – garantija);</w:t>
      </w:r>
    </w:p>
    <w:p w14:paraId="71D42E78" w14:textId="4C74141D" w:rsidR="00061FA2" w:rsidRPr="00E4301F" w:rsidRDefault="00061FA2" w:rsidP="005B0462">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76E2026D" w14:textId="749A24AC" w:rsidR="00907C89" w:rsidRDefault="00E4301F" w:rsidP="00E4301F">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sidR="007E74B4">
        <w:rPr>
          <w:rFonts w:eastAsia="Times New Roman" w:cstheme="minorHAnsi"/>
          <w:sz w:val="22"/>
          <w:szCs w:val="22"/>
          <w:lang w:eastAsia="en-US"/>
        </w:rPr>
        <w:t>, pasirinktinai</w:t>
      </w:r>
      <w:r w:rsidR="00907C89">
        <w:rPr>
          <w:rFonts w:eastAsia="Times New Roman" w:cstheme="minorHAnsi"/>
          <w:sz w:val="22"/>
          <w:szCs w:val="22"/>
          <w:lang w:eastAsia="en-US"/>
        </w:rPr>
        <w:t>:</w:t>
      </w:r>
    </w:p>
    <w:p w14:paraId="644F7541" w14:textId="76B7C9EA" w:rsidR="00907C89" w:rsidRPr="00907C89" w:rsidRDefault="00E4301F" w:rsidP="5F231C8B">
      <w:pPr>
        <w:pStyle w:val="Sraopastraipa"/>
        <w:numPr>
          <w:ilvl w:val="2"/>
          <w:numId w:val="14"/>
        </w:numPr>
        <w:spacing w:after="0" w:line="240" w:lineRule="auto"/>
        <w:ind w:left="0" w:firstLine="567"/>
        <w:jc w:val="both"/>
        <w:rPr>
          <w:rFonts w:eastAsia="Times New Roman"/>
          <w:sz w:val="22"/>
          <w:szCs w:val="22"/>
          <w:lang w:eastAsia="en-US"/>
        </w:rPr>
      </w:pPr>
      <w:r w:rsidRPr="5F231C8B">
        <w:rPr>
          <w:rFonts w:eastAsia="Times New Roman"/>
          <w:sz w:val="22"/>
          <w:szCs w:val="22"/>
          <w:lang w:eastAsia="en-US"/>
        </w:rPr>
        <w:t xml:space="preserve"> </w:t>
      </w:r>
      <w:r w:rsidR="007E74B4" w:rsidRPr="5F231C8B">
        <w:rPr>
          <w:rFonts w:eastAsia="Times New Roman"/>
          <w:sz w:val="22"/>
          <w:szCs w:val="22"/>
          <w:lang w:eastAsia="en-US"/>
        </w:rPr>
        <w:t>pervesti užstatą</w:t>
      </w:r>
      <w:r w:rsidR="00907C89" w:rsidRPr="5F231C8B">
        <w:rPr>
          <w:rFonts w:eastAsia="Times New Roman"/>
          <w:sz w:val="22"/>
          <w:szCs w:val="22"/>
          <w:lang w:eastAsia="en-US"/>
        </w:rPr>
        <w:t xml:space="preserve"> į </w:t>
      </w:r>
      <w:r w:rsidR="00121BE8" w:rsidRPr="00121BE8">
        <w:rPr>
          <w:rFonts w:eastAsia="Times New Roman"/>
          <w:sz w:val="22"/>
          <w:szCs w:val="22"/>
          <w:lang w:eastAsia="en-US"/>
        </w:rPr>
        <w:t>VšĮ Karoliniškių poliklinika</w:t>
      </w:r>
      <w:r w:rsidR="00121BE8">
        <w:rPr>
          <w:rFonts w:eastAsia="Times New Roman"/>
          <w:sz w:val="22"/>
          <w:szCs w:val="22"/>
          <w:lang w:eastAsia="en-US"/>
        </w:rPr>
        <w:t>i</w:t>
      </w:r>
      <w:r w:rsidR="00121BE8" w:rsidRPr="00121BE8">
        <w:rPr>
          <w:rFonts w:eastAsia="Times New Roman"/>
          <w:sz w:val="22"/>
          <w:szCs w:val="22"/>
          <w:lang w:eastAsia="en-US"/>
        </w:rPr>
        <w:t xml:space="preserve"> (kodas 124244754) sąskaita LT87 7044 0600 0794 9040 AB SEB bankas 70440</w:t>
      </w:r>
    </w:p>
    <w:p w14:paraId="36C85A85" w14:textId="1DCF348E" w:rsidR="00E4301F" w:rsidRPr="00D65F89" w:rsidRDefault="00E4301F" w:rsidP="00D65F89">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051F3D">
        <w:rPr>
          <w:rFonts w:eastAsia="Calibri" w:cstheme="minorHAnsi"/>
          <w:bCs/>
          <w:sz w:val="22"/>
          <w:szCs w:val="22"/>
          <w:lang w:eastAsia="en-US"/>
        </w:rPr>
        <w:t>.</w:t>
      </w:r>
      <w:r w:rsidR="00051F3D" w:rsidRPr="00051F3D">
        <w:rPr>
          <w:rFonts w:eastAsia="Times New Roman"/>
          <w:sz w:val="22"/>
          <w:szCs w:val="22"/>
          <w:lang w:eastAsia="en-US"/>
        </w:rPr>
        <w:t xml:space="preserve"> </w:t>
      </w:r>
      <w:r w:rsidR="00051F3D" w:rsidRPr="5F231C8B">
        <w:rPr>
          <w:rFonts w:eastAsia="Times New Roman"/>
          <w:sz w:val="22"/>
          <w:szCs w:val="22"/>
          <w:lang w:eastAsia="en-US"/>
        </w:rPr>
        <w:t>Jeigu dėl objektyvių, nuo tiekėjo nepriklausančių priežasčių, tiekėjas negali pateikti banko garantijos ar draudimo bendrovės laidavimo draudimo rašto, gavus tiekėjo prašymą, šis terminas gali būti pratęstas Šalių suderintam terminui</w:t>
      </w:r>
      <w:r w:rsidRPr="00682B25">
        <w:rPr>
          <w:rFonts w:eastAsia="Times New Roman" w:cstheme="minorHAnsi"/>
          <w:sz w:val="22"/>
          <w:szCs w:val="22"/>
          <w:lang w:eastAsia="en-US"/>
        </w:rPr>
        <w:t>;</w:t>
      </w:r>
    </w:p>
    <w:p w14:paraId="7DA6F62F" w14:textId="77777777" w:rsidR="00806A1D" w:rsidRPr="00806A1D" w:rsidRDefault="00061FA2" w:rsidP="00806A1D">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DengXian" w:cstheme="minorHAnsi"/>
          <w:sz w:val="22"/>
          <w:szCs w:val="22"/>
          <w:lang w:eastAsia="zh-CN"/>
        </w:rPr>
        <w:t xml:space="preserve">Sutarties sąlygų </w:t>
      </w:r>
      <w:r w:rsidRPr="002E5BFF">
        <w:rPr>
          <w:rFonts w:eastAsia="DengXian" w:cstheme="minorHAnsi"/>
          <w:color w:val="000000" w:themeColor="text1"/>
          <w:sz w:val="22"/>
          <w:szCs w:val="22"/>
          <w:lang w:eastAsia="zh-CN"/>
        </w:rPr>
        <w:t>įvykdymo užtikrinimo g</w:t>
      </w:r>
      <w:r w:rsidRPr="002E5BFF">
        <w:rPr>
          <w:rFonts w:eastAsia="Times New Roman" w:cstheme="minorHAnsi"/>
          <w:color w:val="000000" w:themeColor="text1"/>
          <w:sz w:val="22"/>
          <w:szCs w:val="22"/>
          <w:lang w:eastAsia="en-US"/>
        </w:rPr>
        <w:t>arantijos ir laidavimo draudimo rašto</w:t>
      </w:r>
      <w:r w:rsidR="00AB081A" w:rsidRPr="002E5BFF">
        <w:rPr>
          <w:rFonts w:eastAsia="Times New Roman" w:cstheme="minorHAnsi"/>
          <w:color w:val="000000" w:themeColor="text1"/>
          <w:sz w:val="22"/>
          <w:szCs w:val="22"/>
          <w:lang w:eastAsia="en-US"/>
        </w:rPr>
        <w:t xml:space="preserve"> sąlygos yra</w:t>
      </w:r>
      <w:r w:rsidRPr="002E5BFF">
        <w:rPr>
          <w:rFonts w:eastAsia="Times New Roman" w:cstheme="minorHAnsi"/>
          <w:color w:val="000000" w:themeColor="text1"/>
          <w:sz w:val="22"/>
          <w:szCs w:val="22"/>
          <w:lang w:eastAsia="en-US"/>
        </w:rPr>
        <w:t xml:space="preserve"> pateiktos specialiųjų pirkimo sąlygų </w:t>
      </w:r>
      <w:r w:rsidR="00957762" w:rsidRPr="002E5BFF">
        <w:rPr>
          <w:rFonts w:eastAsia="Times New Roman" w:cstheme="minorHAnsi"/>
          <w:color w:val="000000" w:themeColor="text1"/>
          <w:sz w:val="22"/>
          <w:szCs w:val="22"/>
          <w:lang w:eastAsia="en-US"/>
        </w:rPr>
        <w:t xml:space="preserve">12 </w:t>
      </w:r>
      <w:r w:rsidRPr="002E5BFF">
        <w:rPr>
          <w:rFonts w:eastAsia="Times New Roman" w:cstheme="minorHAnsi"/>
          <w:bCs/>
          <w:color w:val="000000" w:themeColor="text1"/>
          <w:sz w:val="22"/>
          <w:szCs w:val="22"/>
          <w:lang w:eastAsia="en-US"/>
        </w:rPr>
        <w:t>priede</w:t>
      </w:r>
      <w:r w:rsidR="005E5A2C" w:rsidRPr="002E5BFF">
        <w:rPr>
          <w:rFonts w:eastAsia="Times New Roman" w:cstheme="minorHAnsi"/>
          <w:bCs/>
          <w:color w:val="000000" w:themeColor="text1"/>
          <w:sz w:val="22"/>
          <w:szCs w:val="22"/>
          <w:lang w:eastAsia="en-US"/>
        </w:rPr>
        <w:t xml:space="preserve"> „</w:t>
      </w:r>
      <w:r w:rsidR="005E5A2C" w:rsidRPr="002E5BFF">
        <w:rPr>
          <w:rFonts w:eastAsia="Calibri" w:cstheme="minorHAnsi"/>
          <w:color w:val="000000" w:themeColor="text1"/>
          <w:sz w:val="22"/>
          <w:szCs w:val="22"/>
        </w:rPr>
        <w:t>Sutarties sąlygų įvykdymo užtikrinimų formos“</w:t>
      </w:r>
      <w:r w:rsidRPr="002E5BFF">
        <w:rPr>
          <w:rFonts w:eastAsia="Times New Roman" w:cstheme="minorHAnsi"/>
          <w:color w:val="000000" w:themeColor="text1"/>
          <w:sz w:val="22"/>
          <w:szCs w:val="22"/>
          <w:lang w:eastAsia="en-US"/>
        </w:rPr>
        <w:t>.</w:t>
      </w:r>
      <w:bookmarkStart w:id="58" w:name="_Ref88485151"/>
    </w:p>
    <w:p w14:paraId="6420492B" w14:textId="2EA150D6" w:rsidR="00061FA2" w:rsidRPr="00806A1D" w:rsidRDefault="00061FA2" w:rsidP="00806A1D">
      <w:pPr>
        <w:pStyle w:val="Sraopastraipa"/>
        <w:numPr>
          <w:ilvl w:val="1"/>
          <w:numId w:val="14"/>
        </w:numPr>
        <w:spacing w:after="0" w:line="240" w:lineRule="auto"/>
        <w:ind w:left="0" w:firstLine="567"/>
        <w:jc w:val="both"/>
        <w:rPr>
          <w:rFonts w:eastAsia="Times New Roman" w:cstheme="minorHAnsi"/>
          <w:sz w:val="22"/>
          <w:szCs w:val="22"/>
          <w:lang w:eastAsia="en-US"/>
        </w:rPr>
      </w:pPr>
      <w:r w:rsidRPr="00806A1D">
        <w:rPr>
          <w:rFonts w:eastAsia="Times New Roman" w:cstheme="minorHAnsi"/>
          <w:sz w:val="22"/>
          <w:szCs w:val="22"/>
          <w:lang w:eastAsia="en-US"/>
        </w:rPr>
        <w:t xml:space="preserve">Užstato, garantijos, laidavimo draudimo suma: </w:t>
      </w:r>
      <w:r w:rsidR="00806A1D" w:rsidRPr="00806A1D">
        <w:rPr>
          <w:rFonts w:eastAsia="Times New Roman" w:cstheme="minorHAnsi"/>
          <w:color w:val="000000" w:themeColor="text1"/>
          <w:sz w:val="22"/>
          <w:szCs w:val="22"/>
          <w:lang w:eastAsia="en-US"/>
        </w:rPr>
        <w:t xml:space="preserve">2.000,00 </w:t>
      </w:r>
      <w:r w:rsidRPr="00806A1D">
        <w:rPr>
          <w:rFonts w:eastAsia="Times New Roman" w:cstheme="minorHAnsi"/>
          <w:sz w:val="22"/>
          <w:szCs w:val="22"/>
          <w:lang w:eastAsia="en-US"/>
        </w:rPr>
        <w:t>EUR.</w:t>
      </w:r>
      <w:bookmarkEnd w:id="58"/>
    </w:p>
    <w:p w14:paraId="45A3DE8C" w14:textId="20A2E513" w:rsidR="00061FA2" w:rsidRPr="00682B25" w:rsidRDefault="00061FA2" w:rsidP="00185FFE">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vykdytinumui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p>
    <w:p w14:paraId="21E911F1" w14:textId="0DC960D8" w:rsidR="002A6497" w:rsidRPr="00576697" w:rsidRDefault="005E0416" w:rsidP="00FF4264">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A58CD">
        <w:rPr>
          <w:rFonts w:eastAsia="Times New Roman" w:cstheme="minorHAnsi"/>
          <w:sz w:val="22"/>
          <w:szCs w:val="22"/>
          <w:lang w:eastAsia="en-US"/>
        </w:rPr>
        <w:t xml:space="preserve"> įvykdymo </w:t>
      </w:r>
      <w:r>
        <w:rPr>
          <w:rFonts w:eastAsia="Times New Roman" w:cstheme="minorHAnsi"/>
          <w:sz w:val="22"/>
          <w:szCs w:val="22"/>
          <w:lang w:eastAsia="en-US"/>
        </w:rPr>
        <w:t>užtikrinimo</w:t>
      </w:r>
      <w:r w:rsidR="00061FA2" w:rsidRPr="00682B25">
        <w:rPr>
          <w:rFonts w:eastAsia="Times New Roman" w:cstheme="minorHAnsi"/>
          <w:sz w:val="22"/>
          <w:szCs w:val="22"/>
          <w:lang w:eastAsia="en-US"/>
        </w:rPr>
        <w:t xml:space="preserve"> galiojimo terminas</w:t>
      </w:r>
      <w:r w:rsidR="00806A1D" w:rsidRPr="00806A1D">
        <w:rPr>
          <w:rFonts w:eastAsia="Calibri"/>
          <w:bCs/>
          <w:sz w:val="24"/>
          <w:szCs w:val="24"/>
        </w:rPr>
        <w:t xml:space="preserve"> </w:t>
      </w:r>
      <w:r w:rsidR="00806A1D" w:rsidRPr="00346717">
        <w:rPr>
          <w:rFonts w:eastAsia="Calibri"/>
          <w:bCs/>
          <w:sz w:val="24"/>
          <w:szCs w:val="24"/>
        </w:rPr>
        <w:t>pasiūlyme nurodytas prekių tiekimo terminas plius 1 mėn. nuo pirkimo sutarties įsigaliojimo dienos</w:t>
      </w:r>
      <w:r w:rsidR="00806A1D">
        <w:rPr>
          <w:rFonts w:eastAsia="Calibri"/>
          <w:bCs/>
          <w:sz w:val="24"/>
          <w:szCs w:val="24"/>
        </w:rPr>
        <w:t>.</w:t>
      </w:r>
      <w:r w:rsidR="00061FA2" w:rsidRPr="00D535A9">
        <w:rPr>
          <w:rFonts w:eastAsia="Calibri" w:cstheme="minorHAnsi"/>
          <w:bCs/>
          <w:i/>
          <w:color w:val="7030A0"/>
          <w:sz w:val="22"/>
          <w:szCs w:val="22"/>
          <w:lang w:eastAsia="en-US"/>
        </w:rPr>
        <w:t xml:space="preserve"> </w:t>
      </w:r>
    </w:p>
    <w:p w14:paraId="72896406" w14:textId="4AED18C2" w:rsidR="00061FA2" w:rsidRPr="0022477B" w:rsidRDefault="00061FA2" w:rsidP="00FF4264">
      <w:pPr>
        <w:pStyle w:val="Sraopastraipa"/>
        <w:numPr>
          <w:ilvl w:val="1"/>
          <w:numId w:val="14"/>
        </w:numPr>
        <w:spacing w:after="0" w:line="240" w:lineRule="auto"/>
        <w:ind w:left="0" w:firstLine="567"/>
        <w:jc w:val="both"/>
        <w:rPr>
          <w:rFonts w:eastAsia="Times New Roman" w:cstheme="minorHAnsi"/>
          <w:iCs/>
          <w:sz w:val="22"/>
          <w:szCs w:val="22"/>
          <w:lang w:eastAsia="en-US"/>
        </w:rPr>
      </w:pPr>
      <w:r w:rsidRPr="0022477B">
        <w:rPr>
          <w:rFonts w:eastAsia="Calibri" w:cstheme="minorHAnsi"/>
          <w:bCs/>
          <w:iCs/>
          <w:sz w:val="22"/>
          <w:szCs w:val="22"/>
          <w:lang w:eastAsia="en-US"/>
        </w:rPr>
        <w:t xml:space="preserve">Tuo atveju, kai </w:t>
      </w:r>
      <w:r w:rsidRPr="00806A1D">
        <w:rPr>
          <w:rFonts w:eastAsia="Calibri" w:cstheme="minorHAnsi"/>
          <w:bCs/>
          <w:iCs/>
          <w:color w:val="000000" w:themeColor="text1"/>
          <w:sz w:val="22"/>
          <w:szCs w:val="22"/>
          <w:lang w:eastAsia="en-US"/>
        </w:rPr>
        <w:t xml:space="preserve">prekių tiekimo termino pabaiga </w:t>
      </w:r>
      <w:r w:rsidRPr="0022477B">
        <w:rPr>
          <w:rFonts w:eastAsia="Calibri" w:cstheme="minorHAnsi"/>
          <w:bCs/>
          <w:iCs/>
          <w:sz w:val="22"/>
          <w:szCs w:val="22"/>
          <w:lang w:eastAsia="en-US"/>
        </w:rPr>
        <w:t>yra pratęsiama, taip pat turi būti atitinkamai pratęstas ir banko garantijos (laidavimo draudimo) galiojimo terminas</w:t>
      </w:r>
      <w:r w:rsidR="00EF6EDC" w:rsidRPr="00EF6EDC">
        <w:rPr>
          <w:rFonts w:ascii="Ubuntu" w:hAnsi="Ubuntu"/>
        </w:rPr>
        <w:t xml:space="preserve"> </w:t>
      </w:r>
      <w:r w:rsidR="00EF6EDC" w:rsidRPr="00EF6EDC">
        <w:rPr>
          <w:rFonts w:eastAsia="Calibri" w:cstheme="minorHAnsi"/>
          <w:bCs/>
          <w:iCs/>
          <w:sz w:val="22"/>
          <w:szCs w:val="22"/>
          <w:lang w:eastAsia="en-US"/>
        </w:rPr>
        <w:t xml:space="preserve">ne trumpiau kaip iki 30 (trisdešimtos) kalendorinės dienos, po </w:t>
      </w:r>
      <w:r w:rsidR="00EF6EDC">
        <w:rPr>
          <w:rFonts w:eastAsia="Calibri" w:cstheme="minorHAnsi"/>
          <w:bCs/>
          <w:iCs/>
          <w:sz w:val="22"/>
          <w:szCs w:val="22"/>
          <w:lang w:eastAsia="en-US"/>
        </w:rPr>
        <w:t>Sutartyje</w:t>
      </w:r>
      <w:r w:rsidR="00EF6EDC" w:rsidRPr="00EF6EDC">
        <w:rPr>
          <w:rFonts w:eastAsia="Calibri" w:cstheme="minorHAnsi"/>
          <w:bCs/>
          <w:iCs/>
          <w:sz w:val="22"/>
          <w:szCs w:val="22"/>
          <w:lang w:eastAsia="en-US"/>
        </w:rPr>
        <w:t xml:space="preserve"> numatyto, vėliausio </w:t>
      </w:r>
      <w:r w:rsidR="00EF6EDC">
        <w:rPr>
          <w:rFonts w:eastAsia="Calibri" w:cstheme="minorHAnsi"/>
          <w:bCs/>
          <w:iCs/>
          <w:sz w:val="22"/>
          <w:szCs w:val="22"/>
          <w:lang w:eastAsia="en-US"/>
        </w:rPr>
        <w:t>tiekėjo</w:t>
      </w:r>
      <w:r w:rsidR="00EF6EDC" w:rsidRPr="00EF6EDC">
        <w:rPr>
          <w:rFonts w:eastAsia="Calibri" w:cstheme="minorHAnsi"/>
          <w:bCs/>
          <w:iCs/>
          <w:sz w:val="22"/>
          <w:szCs w:val="22"/>
          <w:lang w:eastAsia="en-US"/>
        </w:rPr>
        <w:t xml:space="preserve"> sutartinio įsipareigojimo vykdymo termino </w:t>
      </w:r>
      <w:r w:rsidR="00EF6EDC" w:rsidRPr="00EF6EDC">
        <w:rPr>
          <w:rFonts w:eastAsia="Calibri" w:cstheme="minorHAnsi"/>
          <w:bCs/>
          <w:iCs/>
          <w:sz w:val="22"/>
          <w:szCs w:val="22"/>
          <w:lang w:eastAsia="en-US"/>
        </w:rPr>
        <w:lastRenderedPageBreak/>
        <w:t>pabaigos</w:t>
      </w:r>
      <w:r w:rsidRPr="0022477B">
        <w:rPr>
          <w:rFonts w:eastAsia="Calibri" w:cstheme="minorHAns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p>
    <w:p w14:paraId="1BCF2268" w14:textId="7528695F" w:rsidR="00061FA2" w:rsidRPr="00682B25" w:rsidRDefault="008E3980" w:rsidP="00FF4264">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061FA2" w:rsidRPr="00682B25">
        <w:rPr>
          <w:rFonts w:eastAsia="Times New Roman" w:cstheme="minorHAnsi"/>
          <w:sz w:val="22"/>
          <w:szCs w:val="22"/>
          <w:lang w:eastAsia="en-US"/>
        </w:rPr>
        <w:t>;</w:t>
      </w:r>
    </w:p>
    <w:p w14:paraId="4C1E72D6" w14:textId="2C2D7D1B" w:rsidR="00061FA2" w:rsidRPr="00FC5C92" w:rsidRDefault="005A76DE" w:rsidP="00FF4264">
      <w:pPr>
        <w:pStyle w:val="Sraopastraipa"/>
        <w:numPr>
          <w:ilvl w:val="1"/>
          <w:numId w:val="14"/>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9" w:name="_Toc211945512"/>
      <w:r w:rsidRPr="007233E8">
        <w:rPr>
          <w:rFonts w:asciiTheme="minorHAnsi" w:hAnsiTheme="minorHAnsi" w:cstheme="minorHAnsi"/>
        </w:rPr>
        <w:t>Asmens duomenų tvarkymas</w:t>
      </w:r>
      <w:bookmarkEnd w:id="59"/>
    </w:p>
    <w:p w14:paraId="0BA320BF" w14:textId="4DCDC914" w:rsidR="00F904AA" w:rsidRDefault="00F904AA" w:rsidP="002525B0">
      <w:pPr>
        <w:pStyle w:val="Sraopastraipa"/>
        <w:numPr>
          <w:ilvl w:val="1"/>
          <w:numId w:val="14"/>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2525B0">
      <w:pPr>
        <w:pStyle w:val="Sraopastraipa"/>
        <w:numPr>
          <w:ilvl w:val="1"/>
          <w:numId w:val="14"/>
        </w:numPr>
        <w:spacing w:line="240" w:lineRule="auto"/>
        <w:ind w:left="0" w:firstLine="567"/>
        <w:jc w:val="both"/>
      </w:pPr>
      <w:r>
        <w:t>Nurodytais pagrindais bus tvarkomi tiesiogiai tiekėjų pateikti asmens duomenys.</w:t>
      </w:r>
    </w:p>
    <w:p w14:paraId="0E138E52" w14:textId="0F2C6127" w:rsidR="00F904AA" w:rsidRDefault="00F904AA" w:rsidP="002525B0">
      <w:pPr>
        <w:pStyle w:val="Sraopastraipa"/>
        <w:numPr>
          <w:ilvl w:val="1"/>
          <w:numId w:val="14"/>
        </w:numPr>
        <w:spacing w:line="240" w:lineRule="auto"/>
        <w:ind w:left="0" w:firstLine="567"/>
        <w:jc w:val="both"/>
      </w:pPr>
      <w:r>
        <w:t>Tiekėjų pateikti duomenys bus saugomi teisės aktuose nustatytais terminais .</w:t>
      </w:r>
    </w:p>
    <w:p w14:paraId="1F479F8E" w14:textId="2F8D98D1" w:rsidR="00F904AA" w:rsidRDefault="00F904AA" w:rsidP="002525B0">
      <w:pPr>
        <w:pStyle w:val="Sraopastraipa"/>
        <w:numPr>
          <w:ilvl w:val="1"/>
          <w:numId w:val="14"/>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2525B0">
      <w:pPr>
        <w:pStyle w:val="Sraopastraipa"/>
        <w:numPr>
          <w:ilvl w:val="1"/>
          <w:numId w:val="14"/>
        </w:numPr>
        <w:spacing w:line="240" w:lineRule="auto"/>
        <w:ind w:left="0" w:firstLine="567"/>
        <w:jc w:val="both"/>
      </w:pPr>
      <w:r>
        <w:t>Asmens duomenų tvarkymą perkančiojoje organizacijoje reglamentuoja joje patvirtintos asmens duomenų tvarkymo taisyklės.</w:t>
      </w:r>
    </w:p>
    <w:p w14:paraId="1640F94B" w14:textId="0086EB3E" w:rsidR="00640DBD" w:rsidRPr="0014565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60" w:name="_Toc211945513"/>
      <w:r w:rsidRPr="00145656">
        <w:rPr>
          <w:rFonts w:asciiTheme="minorHAnsi" w:hAnsiTheme="minorHAnsi" w:cstheme="minorHAnsi"/>
        </w:rPr>
        <w:t>Kitos sąlygos</w:t>
      </w:r>
      <w:bookmarkEnd w:id="57"/>
      <w:bookmarkEnd w:id="60"/>
    </w:p>
    <w:p w14:paraId="56C57FE4" w14:textId="425890F4" w:rsidR="00806A1D" w:rsidRPr="00806A1D" w:rsidRDefault="00806A1D" w:rsidP="00806A1D">
      <w:pPr>
        <w:pStyle w:val="Sraopastraipa"/>
        <w:numPr>
          <w:ilvl w:val="1"/>
          <w:numId w:val="14"/>
        </w:numPr>
        <w:shd w:val="clear" w:color="auto" w:fill="FFFFFF"/>
        <w:spacing w:after="0" w:line="240" w:lineRule="auto"/>
        <w:ind w:left="0" w:firstLine="567"/>
        <w:jc w:val="both"/>
        <w:rPr>
          <w:rFonts w:eastAsia="Calibri" w:cstheme="minorHAnsi"/>
          <w:sz w:val="22"/>
          <w:szCs w:val="22"/>
        </w:rPr>
      </w:pPr>
      <w:r w:rsidRPr="00EF07E3">
        <w:rPr>
          <w:rFonts w:ascii="Calibri" w:eastAsia="Calibri" w:hAnsi="Calibri" w:cs="Calibri"/>
          <w:sz w:val="22"/>
          <w:szCs w:val="22"/>
        </w:rPr>
        <w:t>Šio pirkimo dokumentuose neaprašytos pirkimo procedūros vykdomos vadovaujantis V</w:t>
      </w:r>
      <w:r>
        <w:rPr>
          <w:rFonts w:ascii="Calibri" w:eastAsia="Calibri" w:hAnsi="Calibri" w:cs="Calibri"/>
          <w:sz w:val="22"/>
          <w:szCs w:val="22"/>
        </w:rPr>
        <w:t>PĮ</w:t>
      </w:r>
      <w:r w:rsidRPr="00EF07E3">
        <w:rPr>
          <w:rFonts w:ascii="Calibri" w:eastAsia="Calibri" w:hAnsi="Calibri" w:cs="Calibri"/>
          <w:sz w:val="22"/>
          <w:szCs w:val="22"/>
        </w:rPr>
        <w:t xml:space="preserve"> ir jo įgyvendinamųjų teisės aktų nuostatomis</w:t>
      </w:r>
    </w:p>
    <w:p w14:paraId="7881FCAE" w14:textId="04AF5E68"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5"/>
          <w:footerReference w:type="default" r:id="rId16"/>
          <w:headerReference w:type="first" r:id="rId17"/>
          <w:footerReference w:type="first" r:id="rId18"/>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806A1D" w:rsidRDefault="000631F1" w:rsidP="0067172E">
      <w:pPr>
        <w:pStyle w:val="Antrat2"/>
        <w:ind w:left="5103"/>
        <w:rPr>
          <w:rFonts w:asciiTheme="minorHAnsi" w:hAnsiTheme="minorHAnsi" w:cstheme="minorHAnsi"/>
          <w:color w:val="auto"/>
          <w:sz w:val="22"/>
          <w:szCs w:val="22"/>
        </w:rPr>
      </w:pPr>
      <w:bookmarkStart w:id="61" w:name="_Toc190416443"/>
      <w:bookmarkStart w:id="62" w:name="_Toc211945514"/>
      <w:r w:rsidRPr="00806A1D">
        <w:rPr>
          <w:rFonts w:asciiTheme="minorHAnsi" w:hAnsiTheme="minorHAnsi" w:cstheme="minorHAnsi"/>
          <w:color w:val="auto"/>
          <w:sz w:val="22"/>
          <w:szCs w:val="22"/>
        </w:rPr>
        <w:lastRenderedPageBreak/>
        <w:t>P</w:t>
      </w:r>
      <w:r w:rsidR="008F59C5" w:rsidRPr="00806A1D">
        <w:rPr>
          <w:rFonts w:asciiTheme="minorHAnsi" w:hAnsiTheme="minorHAnsi" w:cstheme="minorHAnsi"/>
          <w:color w:val="auto"/>
          <w:sz w:val="22"/>
          <w:szCs w:val="22"/>
        </w:rPr>
        <w:t xml:space="preserve">irkimo sąlygų </w:t>
      </w:r>
      <w:r w:rsidR="004B63DB" w:rsidRPr="00806A1D">
        <w:rPr>
          <w:rFonts w:asciiTheme="minorHAnsi" w:hAnsiTheme="minorHAnsi" w:cstheme="minorHAnsi"/>
          <w:color w:val="auto"/>
          <w:sz w:val="22"/>
          <w:szCs w:val="22"/>
        </w:rPr>
        <w:t>1</w:t>
      </w:r>
      <w:r w:rsidR="008F59C5" w:rsidRPr="00806A1D">
        <w:rPr>
          <w:rFonts w:asciiTheme="minorHAnsi" w:hAnsiTheme="minorHAnsi" w:cstheme="minorHAnsi"/>
          <w:color w:val="auto"/>
          <w:sz w:val="22"/>
          <w:szCs w:val="22"/>
        </w:rPr>
        <w:t xml:space="preserve"> priedas „Terminai“</w:t>
      </w:r>
      <w:bookmarkEnd w:id="61"/>
      <w:bookmarkEnd w:id="62"/>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r w:rsidRPr="00682B25">
              <w:rPr>
                <w:rFonts w:cstheme="minorHAnsi"/>
                <w:b/>
                <w:bCs/>
                <w:sz w:val="22"/>
                <w:szCs w:val="22"/>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5F231C8B">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5F231C8B">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7E131F">
              <w:rPr>
                <w:rFonts w:cstheme="minorHAnsi"/>
                <w:sz w:val="22"/>
                <w:szCs w:val="22"/>
              </w:rPr>
              <w:t xml:space="preserve">Pradedamas ne anksčiau nei po </w:t>
            </w:r>
            <w:r w:rsidR="006B0247" w:rsidRPr="007E131F">
              <w:rPr>
                <w:rFonts w:cstheme="minorHAnsi"/>
                <w:sz w:val="22"/>
                <w:szCs w:val="22"/>
              </w:rPr>
              <w:t>30</w:t>
            </w:r>
            <w:r w:rsidRPr="007E131F">
              <w:rPr>
                <w:rFonts w:cstheme="minorHAnsi"/>
                <w:sz w:val="22"/>
                <w:szCs w:val="22"/>
              </w:rPr>
              <w:t xml:space="preserve"> </w:t>
            </w:r>
            <w:r w:rsidR="00724BAD" w:rsidRPr="007E131F">
              <w:rPr>
                <w:rFonts w:cstheme="minorHAnsi"/>
                <w:sz w:val="22"/>
                <w:szCs w:val="22"/>
              </w:rPr>
              <w:t xml:space="preserve">(trisdešimt) </w:t>
            </w:r>
            <w:r w:rsidRPr="007E131F">
              <w:rPr>
                <w:rFonts w:cstheme="minorHAnsi"/>
                <w:sz w:val="22"/>
                <w:szCs w:val="22"/>
              </w:rPr>
              <w:t xml:space="preserve">minučių </w:t>
            </w:r>
            <w:r w:rsidRPr="00682B25">
              <w:rPr>
                <w:rFonts w:cstheme="minorHAnsi"/>
                <w:sz w:val="22"/>
                <w:szCs w:val="22"/>
              </w:rPr>
              <w:t>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5F231C8B">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5F59B2E"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p w14:paraId="56FC8010" w14:textId="324CAD80" w:rsidR="00774AA5" w:rsidRPr="00682B25"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5F231C8B">
        <w:trPr>
          <w:trHeight w:val="20"/>
        </w:trPr>
        <w:tc>
          <w:tcPr>
            <w:tcW w:w="726" w:type="dxa"/>
            <w:tcMar>
              <w:top w:w="0" w:type="dxa"/>
              <w:left w:w="108" w:type="dxa"/>
              <w:bottom w:w="0" w:type="dxa"/>
              <w:right w:w="108" w:type="dxa"/>
            </w:tcMar>
          </w:tcPr>
          <w:p w14:paraId="5A3E2C4C" w14:textId="033C7E4A"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345122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p w14:paraId="4D170373" w14:textId="42A8D1C1"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5F231C8B">
        <w:trPr>
          <w:trHeight w:val="20"/>
        </w:trPr>
        <w:tc>
          <w:tcPr>
            <w:tcW w:w="726" w:type="dxa"/>
            <w:tcMar>
              <w:top w:w="0" w:type="dxa"/>
              <w:left w:w="108" w:type="dxa"/>
              <w:bottom w:w="0" w:type="dxa"/>
              <w:right w:w="108" w:type="dxa"/>
            </w:tcMar>
          </w:tcPr>
          <w:p w14:paraId="63314DF2" w14:textId="5548A91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682B25" w:rsidRDefault="00774AA5" w:rsidP="0003169B">
            <w:pPr>
              <w:spacing w:after="0" w:line="240" w:lineRule="auto"/>
              <w:rPr>
                <w:rFonts w:cstheme="minorHAnsi"/>
                <w:iCs/>
                <w:color w:val="FF0000"/>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34397020" w:rsidR="00774AA5" w:rsidRPr="00682B25" w:rsidRDefault="00774AA5" w:rsidP="0003169B">
            <w:pPr>
              <w:spacing w:after="0" w:line="240" w:lineRule="auto"/>
              <w:rPr>
                <w:rFonts w:cstheme="minorHAnsi"/>
                <w:sz w:val="22"/>
                <w:szCs w:val="22"/>
              </w:rPr>
            </w:pPr>
          </w:p>
        </w:tc>
      </w:tr>
      <w:tr w:rsidR="00774AA5" w:rsidRPr="00682B25" w14:paraId="3AA572DF" w14:textId="77777777" w:rsidTr="5F231C8B">
        <w:trPr>
          <w:trHeight w:val="20"/>
        </w:trPr>
        <w:tc>
          <w:tcPr>
            <w:tcW w:w="726" w:type="dxa"/>
            <w:tcMar>
              <w:top w:w="0" w:type="dxa"/>
              <w:left w:w="108" w:type="dxa"/>
              <w:bottom w:w="0" w:type="dxa"/>
              <w:right w:w="108" w:type="dxa"/>
            </w:tcMar>
          </w:tcPr>
          <w:p w14:paraId="0C5D727C" w14:textId="097AAFC5"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3FAEAB31" w:rsidR="00774AA5" w:rsidRPr="00682B25" w:rsidRDefault="00774AA5" w:rsidP="0003169B">
            <w:pPr>
              <w:spacing w:after="0" w:line="240" w:lineRule="auto"/>
              <w:rPr>
                <w:rFonts w:cstheme="minorHAnsi"/>
                <w:sz w:val="22"/>
                <w:szCs w:val="22"/>
              </w:rPr>
            </w:pPr>
          </w:p>
        </w:tc>
      </w:tr>
      <w:tr w:rsidR="00774AA5" w:rsidRPr="00682B25" w14:paraId="595801DB" w14:textId="77777777" w:rsidTr="5F231C8B">
        <w:trPr>
          <w:trHeight w:val="20"/>
        </w:trPr>
        <w:tc>
          <w:tcPr>
            <w:tcW w:w="726" w:type="dxa"/>
            <w:tcMar>
              <w:top w:w="0" w:type="dxa"/>
              <w:left w:w="108" w:type="dxa"/>
              <w:bottom w:w="0" w:type="dxa"/>
              <w:right w:w="108" w:type="dxa"/>
            </w:tcMar>
          </w:tcPr>
          <w:p w14:paraId="7834A329" w14:textId="7DD7B5EE"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14793BE3" w:rsidR="00774AA5" w:rsidRPr="00682B25" w:rsidRDefault="00955067" w:rsidP="0003169B">
            <w:pPr>
              <w:spacing w:after="0" w:line="240" w:lineRule="auto"/>
              <w:rPr>
                <w:rFonts w:cstheme="minorHAnsi"/>
                <w:iCs/>
                <w:color w:val="00B050"/>
                <w:sz w:val="22"/>
                <w:szCs w:val="22"/>
              </w:rPr>
            </w:pPr>
            <w:r w:rsidRPr="00682B25">
              <w:rPr>
                <w:rFonts w:cstheme="minorHAnsi"/>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5F231C8B">
        <w:trPr>
          <w:trHeight w:val="20"/>
        </w:trPr>
        <w:tc>
          <w:tcPr>
            <w:tcW w:w="726" w:type="dxa"/>
            <w:tcMar>
              <w:top w:w="0" w:type="dxa"/>
              <w:left w:w="108" w:type="dxa"/>
              <w:bottom w:w="0" w:type="dxa"/>
              <w:right w:w="108" w:type="dxa"/>
            </w:tcMar>
          </w:tcPr>
          <w:p w14:paraId="204C0E52" w14:textId="1B708D3D"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37DB03E" w:rsidR="00774AA5" w:rsidRPr="00682B25" w:rsidRDefault="0461D962" w:rsidP="5F231C8B">
            <w:pPr>
              <w:spacing w:after="0" w:line="240" w:lineRule="auto"/>
              <w:rPr>
                <w:sz w:val="22"/>
                <w:szCs w:val="22"/>
              </w:rPr>
            </w:pPr>
            <w:r w:rsidRPr="006C5DE1">
              <w:rPr>
                <w:sz w:val="22"/>
                <w:szCs w:val="22"/>
              </w:rPr>
              <w:t>3 (trys) mėnesiai</w:t>
            </w:r>
            <w:r w:rsidR="00774AA5" w:rsidRPr="006C5DE1">
              <w:rPr>
                <w:sz w:val="22"/>
                <w:szCs w:val="22"/>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5F231C8B">
        <w:trPr>
          <w:trHeight w:val="20"/>
        </w:trPr>
        <w:tc>
          <w:tcPr>
            <w:tcW w:w="726" w:type="dxa"/>
            <w:tcMar>
              <w:top w:w="0" w:type="dxa"/>
              <w:left w:w="108" w:type="dxa"/>
              <w:bottom w:w="0" w:type="dxa"/>
              <w:right w:w="108" w:type="dxa"/>
            </w:tcMar>
          </w:tcPr>
          <w:p w14:paraId="0CCD490C" w14:textId="1C5F854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5F231C8B">
        <w:trPr>
          <w:trHeight w:val="20"/>
        </w:trPr>
        <w:tc>
          <w:tcPr>
            <w:tcW w:w="726" w:type="dxa"/>
            <w:tcMar>
              <w:top w:w="0" w:type="dxa"/>
              <w:left w:w="108" w:type="dxa"/>
              <w:bottom w:w="0" w:type="dxa"/>
              <w:right w:w="108" w:type="dxa"/>
            </w:tcMar>
          </w:tcPr>
          <w:p w14:paraId="539F7958" w14:textId="226D3FF6"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7FEFE6F" w14:textId="77777777" w:rsidR="00774AA5" w:rsidRPr="00682B25" w:rsidRDefault="00774AA5" w:rsidP="5F231C8B">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6052339D" w:rsidR="000E3AAC" w:rsidRPr="00682B25" w:rsidRDefault="000E3AAC" w:rsidP="5F231C8B">
            <w:pPr>
              <w:spacing w:after="0" w:line="240" w:lineRule="auto"/>
              <w:jc w:val="both"/>
              <w:rPr>
                <w:color w:val="000000" w:themeColor="text1"/>
                <w:sz w:val="22"/>
                <w:szCs w:val="22"/>
              </w:rPr>
            </w:pPr>
            <w:r w:rsidRPr="5F231C8B">
              <w:rPr>
                <w:color w:val="000000" w:themeColor="text1"/>
                <w:sz w:val="22"/>
                <w:szCs w:val="22"/>
              </w:rPr>
              <w:t>NE</w:t>
            </w:r>
            <w:r w:rsidR="289C12C4" w:rsidRPr="5F231C8B">
              <w:rPr>
                <w:color w:val="000000" w:themeColor="text1"/>
                <w:sz w:val="22"/>
                <w:szCs w:val="22"/>
              </w:rPr>
              <w:t>T</w:t>
            </w:r>
            <w:r w:rsidRPr="5F231C8B">
              <w:rPr>
                <w:color w:val="000000" w:themeColor="text1"/>
                <w:sz w:val="22"/>
                <w:szCs w:val="22"/>
              </w:rPr>
              <w:t>AIKOMA</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5F231C8B">
        <w:trPr>
          <w:trHeight w:val="20"/>
        </w:trPr>
        <w:tc>
          <w:tcPr>
            <w:tcW w:w="726" w:type="dxa"/>
            <w:tcMar>
              <w:top w:w="0" w:type="dxa"/>
              <w:left w:w="108" w:type="dxa"/>
              <w:bottom w:w="0" w:type="dxa"/>
              <w:right w:w="108" w:type="dxa"/>
            </w:tcMar>
          </w:tcPr>
          <w:p w14:paraId="5B414F03" w14:textId="2549B1D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w:t>
            </w:r>
            <w:r w:rsidRPr="00682B25">
              <w:rPr>
                <w:rFonts w:cstheme="minorHAnsi"/>
                <w:bCs/>
                <w:sz w:val="22"/>
                <w:szCs w:val="22"/>
              </w:rPr>
              <w:lastRenderedPageBreak/>
              <w:t>dalyvius apie EBVPD 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5F231C8B">
        <w:trPr>
          <w:trHeight w:val="20"/>
        </w:trPr>
        <w:tc>
          <w:tcPr>
            <w:tcW w:w="726" w:type="dxa"/>
            <w:tcMar>
              <w:top w:w="0" w:type="dxa"/>
              <w:left w:w="108" w:type="dxa"/>
              <w:bottom w:w="0" w:type="dxa"/>
              <w:right w:w="108" w:type="dxa"/>
            </w:tcMar>
          </w:tcPr>
          <w:p w14:paraId="7986B22C" w14:textId="28A1D23B"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5F231C8B">
        <w:trPr>
          <w:trHeight w:val="20"/>
        </w:trPr>
        <w:tc>
          <w:tcPr>
            <w:tcW w:w="726" w:type="dxa"/>
            <w:tcMar>
              <w:top w:w="0" w:type="dxa"/>
              <w:left w:w="108" w:type="dxa"/>
              <w:bottom w:w="0" w:type="dxa"/>
              <w:right w:w="108" w:type="dxa"/>
            </w:tcMar>
          </w:tcPr>
          <w:p w14:paraId="715DBD55" w14:textId="53D9A072"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F231C8B">
        <w:trPr>
          <w:trHeight w:val="20"/>
        </w:trPr>
        <w:tc>
          <w:tcPr>
            <w:tcW w:w="726" w:type="dxa"/>
            <w:tcMar>
              <w:top w:w="0" w:type="dxa"/>
              <w:left w:w="108" w:type="dxa"/>
              <w:bottom w:w="0" w:type="dxa"/>
              <w:right w:w="108" w:type="dxa"/>
            </w:tcMar>
          </w:tcPr>
          <w:p w14:paraId="50E0821F" w14:textId="51531F71"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38F150E0" w14:textId="6C0EB7BD" w:rsidR="006C7941" w:rsidRPr="00682B25" w:rsidRDefault="00774AA5" w:rsidP="006C5DE1">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6C5DE1">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5F231C8B">
        <w:trPr>
          <w:trHeight w:val="20"/>
        </w:trPr>
        <w:tc>
          <w:tcPr>
            <w:tcW w:w="726" w:type="dxa"/>
            <w:tcMar>
              <w:top w:w="0" w:type="dxa"/>
              <w:left w:w="108" w:type="dxa"/>
              <w:bottom w:w="0" w:type="dxa"/>
              <w:right w:w="108" w:type="dxa"/>
            </w:tcMar>
          </w:tcPr>
          <w:p w14:paraId="3FCD8BCC" w14:textId="19D85D5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5F231C8B">
        <w:trPr>
          <w:trHeight w:val="20"/>
        </w:trPr>
        <w:tc>
          <w:tcPr>
            <w:tcW w:w="726" w:type="dxa"/>
            <w:tcMar>
              <w:top w:w="0" w:type="dxa"/>
              <w:left w:w="108" w:type="dxa"/>
              <w:bottom w:w="0" w:type="dxa"/>
              <w:right w:w="108" w:type="dxa"/>
            </w:tcMar>
          </w:tcPr>
          <w:p w14:paraId="18CCF556" w14:textId="1FABF3A4"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w:t>
            </w:r>
            <w:r w:rsidRPr="00682B25">
              <w:rPr>
                <w:rFonts w:cstheme="minorHAnsi"/>
                <w:sz w:val="22"/>
                <w:szCs w:val="22"/>
              </w:rPr>
              <w:lastRenderedPageBreak/>
              <w:t>prašymą ar pareikšti 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5F231C8B">
        <w:trPr>
          <w:trHeight w:val="20"/>
        </w:trPr>
        <w:tc>
          <w:tcPr>
            <w:tcW w:w="726" w:type="dxa"/>
            <w:tcMar>
              <w:top w:w="0" w:type="dxa"/>
              <w:left w:w="108" w:type="dxa"/>
              <w:bottom w:w="0" w:type="dxa"/>
              <w:right w:w="108" w:type="dxa"/>
            </w:tcMar>
          </w:tcPr>
          <w:p w14:paraId="3EE38EA3" w14:textId="7B1FEB4A"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7F07FD6C" w:rsidR="00774AA5" w:rsidRPr="00682B25" w:rsidRDefault="00774AA5" w:rsidP="006C5DE1">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F231C8B">
        <w:trPr>
          <w:trHeight w:val="20"/>
        </w:trPr>
        <w:tc>
          <w:tcPr>
            <w:tcW w:w="726" w:type="dxa"/>
            <w:tcMar>
              <w:top w:w="0" w:type="dxa"/>
              <w:left w:w="108" w:type="dxa"/>
              <w:bottom w:w="0" w:type="dxa"/>
              <w:right w:w="108" w:type="dxa"/>
            </w:tcMar>
          </w:tcPr>
          <w:p w14:paraId="5A1CA8A8" w14:textId="77777777" w:rsidR="00F50C57" w:rsidRPr="00682B25" w:rsidRDefault="00F50C57"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DE11A2D" w:rsidR="00ED5B78" w:rsidRPr="00D526C4" w:rsidRDefault="000B4E01" w:rsidP="008A7CAD">
            <w:pPr>
              <w:spacing w:after="0" w:line="240" w:lineRule="auto"/>
              <w:rPr>
                <w:rFonts w:cstheme="minorHAnsi"/>
                <w:sz w:val="22"/>
                <w:szCs w:val="22"/>
              </w:rPr>
            </w:pPr>
            <w:r w:rsidRPr="00D526C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6C5DE1" w:rsidRDefault="008D704D" w:rsidP="008D704D">
      <w:pPr>
        <w:pStyle w:val="Antrat2"/>
        <w:ind w:left="5103"/>
        <w:rPr>
          <w:rFonts w:asciiTheme="minorHAnsi" w:eastAsia="Calibri" w:hAnsiTheme="minorHAnsi" w:cstheme="minorHAnsi"/>
          <w:color w:val="auto"/>
          <w:sz w:val="22"/>
          <w:szCs w:val="22"/>
        </w:rPr>
      </w:pPr>
      <w:bookmarkStart w:id="63" w:name="_Pirkimo_sąlygų_2"/>
      <w:bookmarkStart w:id="64" w:name="_Ref38539939"/>
      <w:bookmarkStart w:id="65" w:name="_Ref38541068"/>
      <w:bookmarkStart w:id="66" w:name="_Ref38885053"/>
      <w:bookmarkStart w:id="67" w:name="_Ref38899023"/>
      <w:bookmarkStart w:id="68" w:name="_Toc190416444"/>
      <w:bookmarkStart w:id="69" w:name="_Toc211945515"/>
      <w:bookmarkEnd w:id="63"/>
      <w:r w:rsidRPr="006C5DE1">
        <w:rPr>
          <w:rFonts w:asciiTheme="minorHAnsi" w:eastAsia="Calibri" w:hAnsiTheme="minorHAnsi" w:cstheme="minorHAnsi"/>
          <w:color w:val="auto"/>
          <w:sz w:val="22"/>
          <w:szCs w:val="22"/>
        </w:rPr>
        <w:lastRenderedPageBreak/>
        <w:t xml:space="preserve">Pirkimo sąlygų </w:t>
      </w:r>
      <w:bookmarkStart w:id="70" w:name="antraspriedas"/>
      <w:r w:rsidR="005F0B78" w:rsidRPr="006C5DE1">
        <w:rPr>
          <w:rFonts w:asciiTheme="minorHAnsi" w:eastAsia="Calibri" w:hAnsiTheme="minorHAnsi" w:cstheme="minorHAnsi"/>
          <w:color w:val="auto"/>
          <w:sz w:val="22"/>
          <w:szCs w:val="22"/>
        </w:rPr>
        <w:t>2</w:t>
      </w:r>
      <w:bookmarkEnd w:id="70"/>
      <w:r w:rsidRPr="006C5DE1">
        <w:rPr>
          <w:rFonts w:asciiTheme="minorHAnsi" w:eastAsia="Calibri" w:hAnsiTheme="minorHAnsi" w:cstheme="minorHAnsi"/>
          <w:color w:val="auto"/>
          <w:sz w:val="22"/>
          <w:szCs w:val="22"/>
        </w:rPr>
        <w:t xml:space="preserve"> priedas „Techninė specifikacija“</w:t>
      </w:r>
      <w:bookmarkEnd w:id="64"/>
      <w:bookmarkEnd w:id="65"/>
      <w:bookmarkEnd w:id="66"/>
      <w:bookmarkEnd w:id="67"/>
      <w:bookmarkEnd w:id="68"/>
      <w:bookmarkEnd w:id="69"/>
    </w:p>
    <w:p w14:paraId="251A9256" w14:textId="77777777" w:rsidR="00281735" w:rsidRPr="006C5DE1" w:rsidRDefault="00281735" w:rsidP="00281735">
      <w:pPr>
        <w:jc w:val="center"/>
        <w:rPr>
          <w:rFonts w:cstheme="minorHAnsi"/>
          <w:b/>
          <w:bCs/>
          <w:sz w:val="22"/>
          <w:szCs w:val="22"/>
        </w:rPr>
      </w:pPr>
    </w:p>
    <w:p w14:paraId="5213DBA9" w14:textId="046EAE1F" w:rsidR="008D704D" w:rsidRPr="006C5DE1" w:rsidRDefault="00281735" w:rsidP="006C5DE1">
      <w:pPr>
        <w:pStyle w:val="Paantrat"/>
        <w:spacing w:after="0" w:line="240" w:lineRule="auto"/>
        <w:jc w:val="center"/>
        <w:rPr>
          <w:rFonts w:cstheme="minorHAnsi"/>
          <w:b/>
          <w:bCs/>
          <w:color w:val="auto"/>
          <w:sz w:val="22"/>
          <w:szCs w:val="22"/>
        </w:rPr>
      </w:pPr>
      <w:r w:rsidRPr="006C5DE1">
        <w:rPr>
          <w:rFonts w:cstheme="minorHAnsi"/>
          <w:b/>
          <w:bCs/>
          <w:color w:val="auto"/>
          <w:sz w:val="22"/>
          <w:szCs w:val="22"/>
        </w:rPr>
        <w:t>TECHNINĖ SPECIFIKACIJA</w:t>
      </w:r>
    </w:p>
    <w:p w14:paraId="18D5F4D7" w14:textId="5F9606E6" w:rsidR="006C5DE1" w:rsidRPr="006C5DE1" w:rsidRDefault="006C5DE1" w:rsidP="006C5DE1">
      <w:pPr>
        <w:spacing w:after="0" w:line="240" w:lineRule="auto"/>
        <w:jc w:val="center"/>
        <w:rPr>
          <w:b/>
          <w:bCs/>
        </w:rPr>
      </w:pPr>
      <w:r w:rsidRPr="006C5DE1">
        <w:rPr>
          <w:b/>
          <w:bCs/>
        </w:rPr>
        <w:t>ELEKTROMOBILIS</w:t>
      </w:r>
    </w:p>
    <w:tbl>
      <w:tblPr>
        <w:tblpPr w:leftFromText="180" w:rightFromText="180" w:vertAnchor="page" w:horzAnchor="margin" w:tblpX="-572" w:tblpY="2931"/>
        <w:tblW w:w="10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2698"/>
        <w:gridCol w:w="6946"/>
      </w:tblGrid>
      <w:tr w:rsidR="006C5DE1" w:rsidRPr="007F5C6E" w14:paraId="703A4F48" w14:textId="77777777" w:rsidTr="006C5DE1">
        <w:tc>
          <w:tcPr>
            <w:tcW w:w="704" w:type="dxa"/>
            <w:vAlign w:val="center"/>
          </w:tcPr>
          <w:p w14:paraId="1AAA1470" w14:textId="77777777" w:rsidR="006C5DE1" w:rsidRPr="006C5DE1" w:rsidRDefault="006C5DE1" w:rsidP="006C5DE1">
            <w:pPr>
              <w:spacing w:after="0" w:line="240" w:lineRule="auto"/>
              <w:jc w:val="center"/>
              <w:rPr>
                <w:rFonts w:cstheme="minorHAnsi"/>
                <w:b/>
                <w:sz w:val="22"/>
                <w:szCs w:val="22"/>
              </w:rPr>
            </w:pPr>
            <w:bookmarkStart w:id="71" w:name="_Hlk189734307"/>
            <w:r w:rsidRPr="006C5DE1">
              <w:rPr>
                <w:rFonts w:cstheme="minorHAnsi"/>
                <w:b/>
                <w:sz w:val="22"/>
                <w:szCs w:val="22"/>
              </w:rPr>
              <w:t>Eil. Nr.</w:t>
            </w:r>
          </w:p>
        </w:tc>
        <w:tc>
          <w:tcPr>
            <w:tcW w:w="2698" w:type="dxa"/>
            <w:vAlign w:val="center"/>
          </w:tcPr>
          <w:p w14:paraId="09DEBB12" w14:textId="77777777" w:rsidR="006C5DE1" w:rsidRPr="006C5DE1" w:rsidRDefault="006C5DE1" w:rsidP="006C5DE1">
            <w:pPr>
              <w:spacing w:after="0" w:line="240" w:lineRule="auto"/>
              <w:jc w:val="center"/>
              <w:rPr>
                <w:rFonts w:cstheme="minorHAnsi"/>
                <w:b/>
                <w:sz w:val="22"/>
                <w:szCs w:val="22"/>
              </w:rPr>
            </w:pPr>
            <w:r w:rsidRPr="006C5DE1">
              <w:rPr>
                <w:rFonts w:cstheme="minorHAnsi"/>
                <w:b/>
                <w:sz w:val="22"/>
                <w:szCs w:val="22"/>
              </w:rPr>
              <w:t>Prekės pavadinimas ir techninės specifikacijos reikalavimai</w:t>
            </w:r>
          </w:p>
        </w:tc>
        <w:tc>
          <w:tcPr>
            <w:tcW w:w="6946" w:type="dxa"/>
            <w:vAlign w:val="center"/>
          </w:tcPr>
          <w:p w14:paraId="40BB65B9" w14:textId="77777777" w:rsidR="006C5DE1" w:rsidRPr="006C5DE1" w:rsidRDefault="006C5DE1" w:rsidP="006C5DE1">
            <w:pPr>
              <w:spacing w:after="0" w:line="240" w:lineRule="auto"/>
              <w:jc w:val="center"/>
              <w:rPr>
                <w:rFonts w:cstheme="minorHAnsi"/>
                <w:b/>
                <w:sz w:val="22"/>
                <w:szCs w:val="22"/>
              </w:rPr>
            </w:pPr>
            <w:r w:rsidRPr="006C5DE1">
              <w:rPr>
                <w:rFonts w:cstheme="minorHAnsi"/>
                <w:b/>
                <w:sz w:val="22"/>
                <w:szCs w:val="22"/>
              </w:rPr>
              <w:t>Techninio parametro reikšmė arba reikalavimų aprašymas</w:t>
            </w:r>
          </w:p>
        </w:tc>
      </w:tr>
      <w:tr w:rsidR="006C5DE1" w:rsidRPr="007F5C6E" w14:paraId="0EB455A6" w14:textId="77777777" w:rsidTr="006C5DE1">
        <w:tc>
          <w:tcPr>
            <w:tcW w:w="704" w:type="dxa"/>
          </w:tcPr>
          <w:p w14:paraId="4558F815" w14:textId="77777777" w:rsidR="006C5DE1" w:rsidRPr="006C5DE1" w:rsidRDefault="006C5DE1" w:rsidP="006C5DE1">
            <w:pPr>
              <w:spacing w:after="0" w:line="240" w:lineRule="auto"/>
              <w:jc w:val="center"/>
              <w:rPr>
                <w:rFonts w:cstheme="minorHAnsi"/>
                <w:bCs/>
                <w:sz w:val="22"/>
                <w:szCs w:val="22"/>
              </w:rPr>
            </w:pPr>
            <w:bookmarkStart w:id="72" w:name="_heading=h.3znysh7" w:colFirst="0" w:colLast="0"/>
            <w:bookmarkEnd w:id="72"/>
            <w:r w:rsidRPr="006C5DE1">
              <w:rPr>
                <w:rFonts w:cstheme="minorHAnsi"/>
                <w:sz w:val="22"/>
                <w:szCs w:val="22"/>
              </w:rPr>
              <w:t>1.</w:t>
            </w:r>
          </w:p>
        </w:tc>
        <w:tc>
          <w:tcPr>
            <w:tcW w:w="2698" w:type="dxa"/>
            <w:vAlign w:val="center"/>
          </w:tcPr>
          <w:p w14:paraId="01320497" w14:textId="77777777" w:rsidR="006C5DE1" w:rsidRPr="006C5DE1" w:rsidRDefault="006C5DE1" w:rsidP="006C5DE1">
            <w:pPr>
              <w:spacing w:after="0" w:line="240" w:lineRule="auto"/>
              <w:rPr>
                <w:rFonts w:cstheme="minorHAnsi"/>
                <w:bCs/>
                <w:sz w:val="22"/>
                <w:szCs w:val="22"/>
              </w:rPr>
            </w:pPr>
            <w:r w:rsidRPr="006C5DE1">
              <w:rPr>
                <w:rFonts w:cstheme="minorHAnsi"/>
                <w:sz w:val="22"/>
                <w:szCs w:val="22"/>
              </w:rPr>
              <w:t>Automobilio rūšis</w:t>
            </w:r>
          </w:p>
        </w:tc>
        <w:tc>
          <w:tcPr>
            <w:tcW w:w="6946" w:type="dxa"/>
            <w:vAlign w:val="center"/>
          </w:tcPr>
          <w:p w14:paraId="76E6C8DA" w14:textId="77777777" w:rsidR="006C5DE1" w:rsidRPr="006C5DE1" w:rsidRDefault="006C5DE1" w:rsidP="006C5DE1">
            <w:pPr>
              <w:spacing w:after="0" w:line="240" w:lineRule="auto"/>
              <w:jc w:val="center"/>
              <w:rPr>
                <w:rFonts w:cstheme="minorHAnsi"/>
                <w:bCs/>
                <w:sz w:val="22"/>
                <w:szCs w:val="22"/>
              </w:rPr>
            </w:pPr>
            <w:r w:rsidRPr="006C5DE1">
              <w:rPr>
                <w:rFonts w:cstheme="minorHAnsi"/>
                <w:sz w:val="22"/>
                <w:szCs w:val="22"/>
              </w:rPr>
              <w:t>Lengvasis iki 3,5 t bendrosios masės elektromobilis, M1 kategorija.</w:t>
            </w:r>
          </w:p>
        </w:tc>
      </w:tr>
      <w:tr w:rsidR="006C5DE1" w:rsidRPr="007F5C6E" w14:paraId="24E83B79" w14:textId="77777777" w:rsidTr="006C5DE1">
        <w:tc>
          <w:tcPr>
            <w:tcW w:w="704" w:type="dxa"/>
          </w:tcPr>
          <w:p w14:paraId="37468976"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2.</w:t>
            </w:r>
          </w:p>
        </w:tc>
        <w:tc>
          <w:tcPr>
            <w:tcW w:w="2698" w:type="dxa"/>
            <w:vAlign w:val="center"/>
          </w:tcPr>
          <w:p w14:paraId="28144AA3" w14:textId="77777777" w:rsidR="006C5DE1" w:rsidRPr="006C5DE1" w:rsidRDefault="006C5DE1" w:rsidP="006C5DE1">
            <w:pPr>
              <w:spacing w:after="0" w:line="240" w:lineRule="auto"/>
              <w:rPr>
                <w:rFonts w:cstheme="minorHAnsi"/>
                <w:sz w:val="22"/>
                <w:szCs w:val="22"/>
              </w:rPr>
            </w:pPr>
            <w:r w:rsidRPr="006C5DE1">
              <w:rPr>
                <w:rFonts w:cstheme="minorHAnsi"/>
                <w:sz w:val="22"/>
                <w:szCs w:val="22"/>
              </w:rPr>
              <w:t>Perkamas kiekis</w:t>
            </w:r>
          </w:p>
        </w:tc>
        <w:tc>
          <w:tcPr>
            <w:tcW w:w="6946" w:type="dxa"/>
            <w:vAlign w:val="center"/>
          </w:tcPr>
          <w:p w14:paraId="2D800FBB"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1 (vienas)</w:t>
            </w:r>
          </w:p>
        </w:tc>
      </w:tr>
      <w:tr w:rsidR="006C5DE1" w:rsidRPr="007F5C6E" w14:paraId="79ADA867" w14:textId="77777777" w:rsidTr="006C5DE1">
        <w:tc>
          <w:tcPr>
            <w:tcW w:w="704" w:type="dxa"/>
          </w:tcPr>
          <w:p w14:paraId="7C3E4FD2"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3.</w:t>
            </w:r>
          </w:p>
        </w:tc>
        <w:tc>
          <w:tcPr>
            <w:tcW w:w="2698" w:type="dxa"/>
            <w:vAlign w:val="center"/>
          </w:tcPr>
          <w:p w14:paraId="7D891456" w14:textId="77777777" w:rsidR="006C5DE1" w:rsidRPr="006C5DE1" w:rsidRDefault="006C5DE1" w:rsidP="006C5DE1">
            <w:pPr>
              <w:spacing w:after="0" w:line="240" w:lineRule="auto"/>
              <w:rPr>
                <w:rFonts w:cstheme="minorHAnsi"/>
                <w:sz w:val="22"/>
                <w:szCs w:val="22"/>
              </w:rPr>
            </w:pPr>
            <w:r w:rsidRPr="006C5DE1">
              <w:rPr>
                <w:rFonts w:cstheme="minorHAnsi"/>
                <w:sz w:val="22"/>
                <w:szCs w:val="22"/>
              </w:rPr>
              <w:t>Automobilio pagaminimas</w:t>
            </w:r>
          </w:p>
        </w:tc>
        <w:tc>
          <w:tcPr>
            <w:tcW w:w="6946" w:type="dxa"/>
            <w:vAlign w:val="center"/>
          </w:tcPr>
          <w:p w14:paraId="0EDE1A8F"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Automobilis naujas, neeksploatuotas, pagamintas ne anksčiau kaip prieš 12 mėnesių iki pasiūlymo pateikimo termino pabaigos.</w:t>
            </w:r>
          </w:p>
        </w:tc>
      </w:tr>
      <w:tr w:rsidR="006C5DE1" w:rsidRPr="007F5C6E" w14:paraId="45F2E8C9" w14:textId="77777777" w:rsidTr="006C5DE1">
        <w:tc>
          <w:tcPr>
            <w:tcW w:w="704" w:type="dxa"/>
          </w:tcPr>
          <w:p w14:paraId="16226A10"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4.</w:t>
            </w:r>
          </w:p>
        </w:tc>
        <w:tc>
          <w:tcPr>
            <w:tcW w:w="2698" w:type="dxa"/>
            <w:vAlign w:val="center"/>
          </w:tcPr>
          <w:p w14:paraId="414B97FE" w14:textId="77777777" w:rsidR="006C5DE1" w:rsidRPr="006C5DE1" w:rsidRDefault="006C5DE1" w:rsidP="006C5DE1">
            <w:pPr>
              <w:spacing w:after="0" w:line="240" w:lineRule="auto"/>
              <w:rPr>
                <w:rFonts w:cstheme="minorHAnsi"/>
                <w:sz w:val="22"/>
                <w:szCs w:val="22"/>
              </w:rPr>
            </w:pPr>
            <w:r w:rsidRPr="006C5DE1">
              <w:rPr>
                <w:rFonts w:cstheme="minorHAnsi"/>
                <w:sz w:val="22"/>
                <w:szCs w:val="22"/>
              </w:rPr>
              <w:t xml:space="preserve">Bendroji akumuliatorių baterijų talpa </w:t>
            </w:r>
          </w:p>
        </w:tc>
        <w:tc>
          <w:tcPr>
            <w:tcW w:w="6946" w:type="dxa"/>
            <w:vAlign w:val="center"/>
          </w:tcPr>
          <w:p w14:paraId="0C12BD40"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Ne mažesnė kaip 70 kWh.</w:t>
            </w:r>
          </w:p>
        </w:tc>
      </w:tr>
      <w:tr w:rsidR="006C5DE1" w:rsidRPr="007F5C6E" w14:paraId="78424BAC" w14:textId="77777777" w:rsidTr="006C5DE1">
        <w:tc>
          <w:tcPr>
            <w:tcW w:w="704" w:type="dxa"/>
          </w:tcPr>
          <w:p w14:paraId="12D94B20"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5.</w:t>
            </w:r>
          </w:p>
        </w:tc>
        <w:tc>
          <w:tcPr>
            <w:tcW w:w="2698" w:type="dxa"/>
            <w:vAlign w:val="center"/>
          </w:tcPr>
          <w:p w14:paraId="3523D7E1" w14:textId="77777777" w:rsidR="006C5DE1" w:rsidRPr="006C5DE1" w:rsidRDefault="006C5DE1" w:rsidP="006C5DE1">
            <w:pPr>
              <w:spacing w:after="0" w:line="240" w:lineRule="auto"/>
              <w:rPr>
                <w:rFonts w:cstheme="minorHAnsi"/>
                <w:sz w:val="22"/>
                <w:szCs w:val="22"/>
              </w:rPr>
            </w:pPr>
            <w:r w:rsidRPr="006C5DE1">
              <w:rPr>
                <w:rFonts w:cstheme="minorHAnsi"/>
                <w:sz w:val="22"/>
                <w:szCs w:val="22"/>
              </w:rPr>
              <w:t xml:space="preserve">Variklio galingumas </w:t>
            </w:r>
          </w:p>
        </w:tc>
        <w:tc>
          <w:tcPr>
            <w:tcW w:w="6946" w:type="dxa"/>
            <w:vAlign w:val="center"/>
          </w:tcPr>
          <w:p w14:paraId="3B1D90A1"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 xml:space="preserve">Ne mažiau kaip 150 kW </w:t>
            </w:r>
          </w:p>
        </w:tc>
      </w:tr>
      <w:tr w:rsidR="006C5DE1" w:rsidRPr="007F5C6E" w14:paraId="4629EDEB" w14:textId="77777777" w:rsidTr="006C5DE1">
        <w:tc>
          <w:tcPr>
            <w:tcW w:w="704" w:type="dxa"/>
          </w:tcPr>
          <w:p w14:paraId="225E07DD"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6.</w:t>
            </w:r>
          </w:p>
        </w:tc>
        <w:tc>
          <w:tcPr>
            <w:tcW w:w="2698" w:type="dxa"/>
            <w:vAlign w:val="center"/>
          </w:tcPr>
          <w:p w14:paraId="0C605EDD" w14:textId="77777777" w:rsidR="006C5DE1" w:rsidRPr="006C5DE1" w:rsidRDefault="006C5DE1" w:rsidP="006C5DE1">
            <w:pPr>
              <w:spacing w:after="0" w:line="240" w:lineRule="auto"/>
              <w:rPr>
                <w:rFonts w:cstheme="minorHAnsi"/>
                <w:sz w:val="22"/>
                <w:szCs w:val="22"/>
              </w:rPr>
            </w:pPr>
            <w:r w:rsidRPr="006C5DE1">
              <w:rPr>
                <w:rFonts w:cstheme="minorHAnsi"/>
                <w:sz w:val="22"/>
                <w:szCs w:val="22"/>
              </w:rPr>
              <w:t>Transmisijos tipas</w:t>
            </w:r>
          </w:p>
        </w:tc>
        <w:tc>
          <w:tcPr>
            <w:tcW w:w="6946" w:type="dxa"/>
            <w:vAlign w:val="center"/>
          </w:tcPr>
          <w:p w14:paraId="6823F2E3"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Automatinė</w:t>
            </w:r>
          </w:p>
        </w:tc>
      </w:tr>
      <w:tr w:rsidR="006C5DE1" w:rsidRPr="007F5C6E" w14:paraId="382E8BC4" w14:textId="77777777" w:rsidTr="006C5DE1">
        <w:tc>
          <w:tcPr>
            <w:tcW w:w="704" w:type="dxa"/>
          </w:tcPr>
          <w:p w14:paraId="51992916"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7.</w:t>
            </w:r>
          </w:p>
        </w:tc>
        <w:tc>
          <w:tcPr>
            <w:tcW w:w="2698" w:type="dxa"/>
            <w:vAlign w:val="center"/>
          </w:tcPr>
          <w:p w14:paraId="7BCA0D3A" w14:textId="77777777" w:rsidR="006C5DE1" w:rsidRPr="006C5DE1" w:rsidRDefault="006C5DE1" w:rsidP="006C5DE1">
            <w:pPr>
              <w:spacing w:after="0" w:line="240" w:lineRule="auto"/>
              <w:rPr>
                <w:rFonts w:cstheme="minorHAnsi"/>
                <w:sz w:val="22"/>
                <w:szCs w:val="22"/>
              </w:rPr>
            </w:pPr>
            <w:r w:rsidRPr="006C5DE1">
              <w:rPr>
                <w:rFonts w:cstheme="minorHAnsi"/>
                <w:sz w:val="22"/>
                <w:szCs w:val="22"/>
              </w:rPr>
              <w:t>Veidrodėliai ir bamperiai</w:t>
            </w:r>
          </w:p>
        </w:tc>
        <w:tc>
          <w:tcPr>
            <w:tcW w:w="6946" w:type="dxa"/>
            <w:vAlign w:val="center"/>
          </w:tcPr>
          <w:p w14:paraId="116A5AEA"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Dažyti automobiliniais dažais</w:t>
            </w:r>
          </w:p>
        </w:tc>
      </w:tr>
      <w:tr w:rsidR="006C5DE1" w:rsidRPr="007F5C6E" w14:paraId="37E0BA99" w14:textId="77777777" w:rsidTr="006C5DE1">
        <w:tc>
          <w:tcPr>
            <w:tcW w:w="704" w:type="dxa"/>
          </w:tcPr>
          <w:p w14:paraId="6CB49FFD"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8.</w:t>
            </w:r>
          </w:p>
        </w:tc>
        <w:tc>
          <w:tcPr>
            <w:tcW w:w="2698" w:type="dxa"/>
            <w:vAlign w:val="center"/>
          </w:tcPr>
          <w:p w14:paraId="686A992E" w14:textId="77777777" w:rsidR="006C5DE1" w:rsidRPr="006C5DE1" w:rsidRDefault="006C5DE1" w:rsidP="006C5DE1">
            <w:pPr>
              <w:spacing w:after="0" w:line="240" w:lineRule="auto"/>
              <w:rPr>
                <w:rFonts w:cstheme="minorHAnsi"/>
                <w:sz w:val="22"/>
                <w:szCs w:val="22"/>
              </w:rPr>
            </w:pPr>
            <w:r w:rsidRPr="006C5DE1">
              <w:rPr>
                <w:rFonts w:cstheme="minorHAnsi"/>
                <w:sz w:val="22"/>
                <w:szCs w:val="22"/>
              </w:rPr>
              <w:t>Bendras ilgis, cm</w:t>
            </w:r>
          </w:p>
        </w:tc>
        <w:tc>
          <w:tcPr>
            <w:tcW w:w="6946" w:type="dxa"/>
            <w:vAlign w:val="center"/>
          </w:tcPr>
          <w:p w14:paraId="5C8365AE" w14:textId="77777777" w:rsidR="006C5DE1" w:rsidRPr="006C5DE1" w:rsidRDefault="006C5DE1" w:rsidP="006C5DE1">
            <w:pPr>
              <w:spacing w:after="0" w:line="240" w:lineRule="auto"/>
              <w:jc w:val="center"/>
              <w:rPr>
                <w:rFonts w:cstheme="minorHAnsi"/>
                <w:sz w:val="22"/>
                <w:szCs w:val="22"/>
                <w:highlight w:val="yellow"/>
              </w:rPr>
            </w:pPr>
            <w:r w:rsidRPr="006C5DE1">
              <w:rPr>
                <w:rFonts w:cstheme="minorHAnsi"/>
                <w:sz w:val="22"/>
                <w:szCs w:val="22"/>
              </w:rPr>
              <w:t xml:space="preserve">Nuo 426 cm iki mažiau kaip 500 cm. </w:t>
            </w:r>
          </w:p>
        </w:tc>
      </w:tr>
      <w:tr w:rsidR="006C5DE1" w:rsidRPr="007F5C6E" w14:paraId="7BCD19E5" w14:textId="77777777" w:rsidTr="006C5DE1">
        <w:tc>
          <w:tcPr>
            <w:tcW w:w="704" w:type="dxa"/>
          </w:tcPr>
          <w:p w14:paraId="4363591F"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9.</w:t>
            </w:r>
          </w:p>
        </w:tc>
        <w:tc>
          <w:tcPr>
            <w:tcW w:w="2698" w:type="dxa"/>
            <w:vAlign w:val="center"/>
          </w:tcPr>
          <w:p w14:paraId="555ED66C" w14:textId="77777777" w:rsidR="006C5DE1" w:rsidRPr="006C5DE1" w:rsidRDefault="006C5DE1" w:rsidP="006C5DE1">
            <w:pPr>
              <w:spacing w:after="0" w:line="240" w:lineRule="auto"/>
              <w:rPr>
                <w:rFonts w:cstheme="minorHAnsi"/>
                <w:sz w:val="22"/>
                <w:szCs w:val="22"/>
              </w:rPr>
            </w:pPr>
            <w:r w:rsidRPr="006C5DE1">
              <w:rPr>
                <w:rFonts w:cstheme="minorHAnsi"/>
                <w:sz w:val="22"/>
                <w:szCs w:val="22"/>
              </w:rPr>
              <w:t>Durelių skaičius</w:t>
            </w:r>
          </w:p>
        </w:tc>
        <w:tc>
          <w:tcPr>
            <w:tcW w:w="6946" w:type="dxa"/>
            <w:vAlign w:val="center"/>
          </w:tcPr>
          <w:p w14:paraId="3254D71C"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Ne mažiau 4</w:t>
            </w:r>
          </w:p>
        </w:tc>
      </w:tr>
      <w:tr w:rsidR="006C5DE1" w:rsidRPr="007F5C6E" w14:paraId="4DB68D77" w14:textId="77777777" w:rsidTr="006C5DE1">
        <w:tc>
          <w:tcPr>
            <w:tcW w:w="704" w:type="dxa"/>
          </w:tcPr>
          <w:p w14:paraId="06676666"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10.</w:t>
            </w:r>
          </w:p>
        </w:tc>
        <w:tc>
          <w:tcPr>
            <w:tcW w:w="2698" w:type="dxa"/>
            <w:vAlign w:val="center"/>
          </w:tcPr>
          <w:p w14:paraId="47D00270" w14:textId="77777777" w:rsidR="006C5DE1" w:rsidRPr="006C5DE1" w:rsidRDefault="006C5DE1" w:rsidP="006C5DE1">
            <w:pPr>
              <w:spacing w:after="0" w:line="240" w:lineRule="auto"/>
              <w:rPr>
                <w:rFonts w:cstheme="minorHAnsi"/>
                <w:sz w:val="22"/>
                <w:szCs w:val="22"/>
              </w:rPr>
            </w:pPr>
            <w:r w:rsidRPr="006C5DE1">
              <w:rPr>
                <w:rFonts w:cstheme="minorHAnsi"/>
                <w:sz w:val="22"/>
                <w:szCs w:val="22"/>
              </w:rPr>
              <w:t>Mažiausias keleivių skaičius (su vairuotoju) be papildomai įrengiamų vietų, vnt.</w:t>
            </w:r>
          </w:p>
        </w:tc>
        <w:tc>
          <w:tcPr>
            <w:tcW w:w="6946" w:type="dxa"/>
            <w:vAlign w:val="center"/>
          </w:tcPr>
          <w:p w14:paraId="11FA630C"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Ne mažiau 5</w:t>
            </w:r>
          </w:p>
        </w:tc>
      </w:tr>
      <w:tr w:rsidR="006C5DE1" w:rsidRPr="007F5C6E" w14:paraId="239C5ECB" w14:textId="77777777" w:rsidTr="006C5DE1">
        <w:tc>
          <w:tcPr>
            <w:tcW w:w="704" w:type="dxa"/>
          </w:tcPr>
          <w:p w14:paraId="6F5DDA5B"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11.</w:t>
            </w:r>
          </w:p>
        </w:tc>
        <w:tc>
          <w:tcPr>
            <w:tcW w:w="2698" w:type="dxa"/>
            <w:vAlign w:val="center"/>
          </w:tcPr>
          <w:p w14:paraId="7E8EC3E0" w14:textId="77777777" w:rsidR="006C5DE1" w:rsidRPr="006C5DE1" w:rsidRDefault="006C5DE1" w:rsidP="006C5DE1">
            <w:pPr>
              <w:spacing w:after="0" w:line="240" w:lineRule="auto"/>
              <w:rPr>
                <w:rFonts w:cstheme="minorHAnsi"/>
                <w:sz w:val="22"/>
                <w:szCs w:val="22"/>
              </w:rPr>
            </w:pPr>
            <w:r w:rsidRPr="006C5DE1">
              <w:rPr>
                <w:rFonts w:cstheme="minorHAnsi"/>
                <w:sz w:val="22"/>
                <w:szCs w:val="22"/>
              </w:rPr>
              <w:t>Automobilio valdymo ir saugumo sistemos</w:t>
            </w:r>
          </w:p>
        </w:tc>
        <w:tc>
          <w:tcPr>
            <w:tcW w:w="6946" w:type="dxa"/>
            <w:vAlign w:val="center"/>
          </w:tcPr>
          <w:p w14:paraId="45FD5B17"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Vairuotojo ir keleivio oro saugos pagalvės.</w:t>
            </w:r>
          </w:p>
        </w:tc>
      </w:tr>
      <w:tr w:rsidR="006C5DE1" w:rsidRPr="007F5C6E" w14:paraId="0914423C" w14:textId="77777777" w:rsidTr="006C5DE1">
        <w:tc>
          <w:tcPr>
            <w:tcW w:w="704" w:type="dxa"/>
          </w:tcPr>
          <w:p w14:paraId="40ED58A1"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12.</w:t>
            </w:r>
          </w:p>
        </w:tc>
        <w:tc>
          <w:tcPr>
            <w:tcW w:w="2698" w:type="dxa"/>
            <w:vAlign w:val="center"/>
          </w:tcPr>
          <w:p w14:paraId="6C6DEBE2" w14:textId="77777777" w:rsidR="006C5DE1" w:rsidRPr="006C5DE1" w:rsidRDefault="006C5DE1" w:rsidP="006C5DE1">
            <w:pPr>
              <w:spacing w:after="0" w:line="240" w:lineRule="auto"/>
              <w:rPr>
                <w:rFonts w:cstheme="minorHAnsi"/>
                <w:sz w:val="22"/>
                <w:szCs w:val="22"/>
              </w:rPr>
            </w:pPr>
            <w:r w:rsidRPr="006C5DE1">
              <w:rPr>
                <w:rFonts w:cstheme="minorHAnsi"/>
                <w:sz w:val="22"/>
                <w:szCs w:val="22"/>
              </w:rPr>
              <w:t>Automobilio valdymo ir saugumo sistemos</w:t>
            </w:r>
          </w:p>
        </w:tc>
        <w:tc>
          <w:tcPr>
            <w:tcW w:w="6946" w:type="dxa"/>
            <w:vAlign w:val="center"/>
          </w:tcPr>
          <w:p w14:paraId="4FFF1D4F"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Galvos atramos ir saugos diržai vairuotojo ir visoms keleivių vietoms.</w:t>
            </w:r>
          </w:p>
        </w:tc>
      </w:tr>
      <w:tr w:rsidR="006C5DE1" w:rsidRPr="007F5C6E" w14:paraId="141F652B" w14:textId="77777777" w:rsidTr="006C5DE1">
        <w:tc>
          <w:tcPr>
            <w:tcW w:w="704" w:type="dxa"/>
          </w:tcPr>
          <w:p w14:paraId="693DA5CD"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13.</w:t>
            </w:r>
          </w:p>
        </w:tc>
        <w:tc>
          <w:tcPr>
            <w:tcW w:w="2698" w:type="dxa"/>
            <w:vAlign w:val="center"/>
          </w:tcPr>
          <w:p w14:paraId="7D0E978A" w14:textId="77777777" w:rsidR="006C5DE1" w:rsidRPr="006C5DE1" w:rsidRDefault="006C5DE1" w:rsidP="006C5DE1">
            <w:pPr>
              <w:spacing w:after="0" w:line="240" w:lineRule="auto"/>
              <w:rPr>
                <w:rFonts w:cstheme="minorHAnsi"/>
                <w:sz w:val="22"/>
                <w:szCs w:val="22"/>
              </w:rPr>
            </w:pPr>
            <w:r w:rsidRPr="006C5DE1">
              <w:rPr>
                <w:rFonts w:cstheme="minorHAnsi"/>
                <w:sz w:val="22"/>
                <w:szCs w:val="22"/>
              </w:rPr>
              <w:t>Automobilio valdymo ir saugumo sistemos</w:t>
            </w:r>
          </w:p>
        </w:tc>
        <w:tc>
          <w:tcPr>
            <w:tcW w:w="6946" w:type="dxa"/>
            <w:vAlign w:val="center"/>
          </w:tcPr>
          <w:p w14:paraId="33D882D1"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Elektroninė stabilizavimo sistema (ESP), stabdžių antiblokavimo sistema ABS.</w:t>
            </w:r>
          </w:p>
        </w:tc>
      </w:tr>
      <w:tr w:rsidR="006C5DE1" w:rsidRPr="007F5C6E" w14:paraId="756184C2" w14:textId="77777777" w:rsidTr="006C5DE1">
        <w:tc>
          <w:tcPr>
            <w:tcW w:w="704" w:type="dxa"/>
          </w:tcPr>
          <w:p w14:paraId="1378E2EA"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14.</w:t>
            </w:r>
          </w:p>
        </w:tc>
        <w:tc>
          <w:tcPr>
            <w:tcW w:w="2698" w:type="dxa"/>
            <w:vAlign w:val="center"/>
          </w:tcPr>
          <w:p w14:paraId="1FA5D8A4" w14:textId="77777777" w:rsidR="006C5DE1" w:rsidRPr="006C5DE1" w:rsidRDefault="006C5DE1" w:rsidP="006C5DE1">
            <w:pPr>
              <w:spacing w:after="0" w:line="240" w:lineRule="auto"/>
              <w:rPr>
                <w:rFonts w:cstheme="minorHAnsi"/>
                <w:sz w:val="22"/>
                <w:szCs w:val="22"/>
              </w:rPr>
            </w:pPr>
            <w:r w:rsidRPr="006C5DE1">
              <w:rPr>
                <w:rFonts w:cstheme="minorHAnsi"/>
                <w:sz w:val="22"/>
                <w:szCs w:val="22"/>
              </w:rPr>
              <w:t>Vairas</w:t>
            </w:r>
          </w:p>
        </w:tc>
        <w:tc>
          <w:tcPr>
            <w:tcW w:w="6946" w:type="dxa"/>
            <w:vAlign w:val="center"/>
          </w:tcPr>
          <w:p w14:paraId="3874D6CF"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Vairas kairėje pusėje su vairo stiprintuvu.</w:t>
            </w:r>
          </w:p>
        </w:tc>
      </w:tr>
      <w:tr w:rsidR="006C5DE1" w:rsidRPr="007F5C6E" w14:paraId="6405A1FB" w14:textId="77777777" w:rsidTr="006C5DE1">
        <w:tc>
          <w:tcPr>
            <w:tcW w:w="704" w:type="dxa"/>
          </w:tcPr>
          <w:p w14:paraId="392F0435"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15.</w:t>
            </w:r>
          </w:p>
        </w:tc>
        <w:tc>
          <w:tcPr>
            <w:tcW w:w="2698" w:type="dxa"/>
            <w:vAlign w:val="center"/>
          </w:tcPr>
          <w:p w14:paraId="5BC1374D" w14:textId="77777777" w:rsidR="006C5DE1" w:rsidRPr="006C5DE1" w:rsidRDefault="006C5DE1" w:rsidP="006C5DE1">
            <w:pPr>
              <w:spacing w:after="0" w:line="240" w:lineRule="auto"/>
              <w:rPr>
                <w:rFonts w:cstheme="minorHAnsi"/>
                <w:sz w:val="22"/>
                <w:szCs w:val="22"/>
              </w:rPr>
            </w:pPr>
            <w:r w:rsidRPr="006C5DE1">
              <w:rPr>
                <w:rFonts w:cstheme="minorHAnsi"/>
                <w:sz w:val="22"/>
                <w:szCs w:val="22"/>
              </w:rPr>
              <w:t>Įranga (parkavimo</w:t>
            </w:r>
          </w:p>
          <w:p w14:paraId="1E735AD8" w14:textId="77777777" w:rsidR="006C5DE1" w:rsidRPr="006C5DE1" w:rsidRDefault="006C5DE1" w:rsidP="006C5DE1">
            <w:pPr>
              <w:spacing w:after="0" w:line="240" w:lineRule="auto"/>
              <w:rPr>
                <w:rFonts w:cstheme="minorHAnsi"/>
                <w:sz w:val="22"/>
                <w:szCs w:val="22"/>
              </w:rPr>
            </w:pPr>
            <w:r w:rsidRPr="006C5DE1">
              <w:rPr>
                <w:rFonts w:cstheme="minorHAnsi"/>
                <w:sz w:val="22"/>
                <w:szCs w:val="22"/>
              </w:rPr>
              <w:t>sistema)</w:t>
            </w:r>
          </w:p>
        </w:tc>
        <w:tc>
          <w:tcPr>
            <w:tcW w:w="6946" w:type="dxa"/>
            <w:vAlign w:val="center"/>
          </w:tcPr>
          <w:p w14:paraId="4A70CA17"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Automobilis turi turėti parkavimo sistemą automobilio gale ir priekyje arba/ir kameras</w:t>
            </w:r>
          </w:p>
        </w:tc>
      </w:tr>
      <w:tr w:rsidR="006C5DE1" w:rsidRPr="007F5C6E" w14:paraId="68E4825F" w14:textId="77777777" w:rsidTr="006C5DE1">
        <w:tc>
          <w:tcPr>
            <w:tcW w:w="704" w:type="dxa"/>
          </w:tcPr>
          <w:p w14:paraId="4723FAEA"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16.</w:t>
            </w:r>
          </w:p>
        </w:tc>
        <w:tc>
          <w:tcPr>
            <w:tcW w:w="2698" w:type="dxa"/>
            <w:vAlign w:val="center"/>
          </w:tcPr>
          <w:p w14:paraId="4A5DCFF4" w14:textId="77777777" w:rsidR="006C5DE1" w:rsidRPr="006C5DE1" w:rsidRDefault="006C5DE1" w:rsidP="006C5DE1">
            <w:pPr>
              <w:spacing w:after="0" w:line="240" w:lineRule="auto"/>
              <w:rPr>
                <w:rFonts w:cstheme="minorHAnsi"/>
                <w:sz w:val="22"/>
                <w:szCs w:val="22"/>
              </w:rPr>
            </w:pPr>
            <w:r w:rsidRPr="006C5DE1">
              <w:rPr>
                <w:rFonts w:cstheme="minorHAnsi"/>
                <w:sz w:val="22"/>
                <w:szCs w:val="22"/>
              </w:rPr>
              <w:t>Elektra nustatomi, prilenkiami ir šildomi išoriniai veidrodžiai</w:t>
            </w:r>
          </w:p>
        </w:tc>
        <w:tc>
          <w:tcPr>
            <w:tcW w:w="6946" w:type="dxa"/>
            <w:vAlign w:val="center"/>
          </w:tcPr>
          <w:p w14:paraId="0BFFA187"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Privaloma</w:t>
            </w:r>
          </w:p>
        </w:tc>
      </w:tr>
      <w:tr w:rsidR="006C5DE1" w:rsidRPr="007F5C6E" w14:paraId="3AD330D3" w14:textId="77777777" w:rsidTr="006C5DE1">
        <w:tc>
          <w:tcPr>
            <w:tcW w:w="704" w:type="dxa"/>
          </w:tcPr>
          <w:p w14:paraId="216A578C"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17.</w:t>
            </w:r>
          </w:p>
        </w:tc>
        <w:tc>
          <w:tcPr>
            <w:tcW w:w="2698" w:type="dxa"/>
            <w:vAlign w:val="center"/>
          </w:tcPr>
          <w:p w14:paraId="07AD51F5" w14:textId="77777777" w:rsidR="006C5DE1" w:rsidRPr="006C5DE1" w:rsidRDefault="006C5DE1" w:rsidP="006C5DE1">
            <w:pPr>
              <w:spacing w:after="0" w:line="240" w:lineRule="auto"/>
              <w:rPr>
                <w:rFonts w:cstheme="minorHAnsi"/>
                <w:sz w:val="22"/>
                <w:szCs w:val="22"/>
              </w:rPr>
            </w:pPr>
            <w:r w:rsidRPr="006C5DE1">
              <w:rPr>
                <w:rFonts w:cstheme="minorHAnsi"/>
                <w:sz w:val="22"/>
                <w:szCs w:val="22"/>
              </w:rPr>
              <w:t>Navigacijos sistema</w:t>
            </w:r>
          </w:p>
        </w:tc>
        <w:tc>
          <w:tcPr>
            <w:tcW w:w="6946" w:type="dxa"/>
            <w:vAlign w:val="center"/>
          </w:tcPr>
          <w:p w14:paraId="1F2DCB0B"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Privaloma</w:t>
            </w:r>
          </w:p>
        </w:tc>
      </w:tr>
      <w:tr w:rsidR="006C5DE1" w:rsidRPr="007F5C6E" w14:paraId="2355637C" w14:textId="77777777" w:rsidTr="006C5DE1">
        <w:tc>
          <w:tcPr>
            <w:tcW w:w="704" w:type="dxa"/>
          </w:tcPr>
          <w:p w14:paraId="5304E199"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18.</w:t>
            </w:r>
          </w:p>
        </w:tc>
        <w:tc>
          <w:tcPr>
            <w:tcW w:w="2698" w:type="dxa"/>
            <w:vAlign w:val="center"/>
          </w:tcPr>
          <w:p w14:paraId="7D4F8757" w14:textId="77777777" w:rsidR="006C5DE1" w:rsidRPr="006C5DE1" w:rsidRDefault="006C5DE1" w:rsidP="006C5DE1">
            <w:pPr>
              <w:spacing w:after="0" w:line="240" w:lineRule="auto"/>
              <w:rPr>
                <w:rFonts w:cstheme="minorHAnsi"/>
                <w:sz w:val="22"/>
                <w:szCs w:val="22"/>
              </w:rPr>
            </w:pPr>
            <w:r w:rsidRPr="006C5DE1">
              <w:rPr>
                <w:rFonts w:cstheme="minorHAnsi"/>
                <w:sz w:val="22"/>
                <w:szCs w:val="22"/>
              </w:rPr>
              <w:t>Salono šildymas ir vėdinimas</w:t>
            </w:r>
          </w:p>
        </w:tc>
        <w:tc>
          <w:tcPr>
            <w:tcW w:w="6946" w:type="dxa"/>
            <w:vAlign w:val="center"/>
          </w:tcPr>
          <w:p w14:paraId="6F080FDC"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Automobilyje turi būti oro kondicionavimo ir šildymo sistema (naudojama technologija šilumos siurblys)</w:t>
            </w:r>
          </w:p>
        </w:tc>
      </w:tr>
      <w:tr w:rsidR="006C5DE1" w:rsidRPr="007F5C6E" w14:paraId="2A612464" w14:textId="77777777" w:rsidTr="006C5DE1">
        <w:tc>
          <w:tcPr>
            <w:tcW w:w="704" w:type="dxa"/>
          </w:tcPr>
          <w:p w14:paraId="1DD64991"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19.</w:t>
            </w:r>
          </w:p>
        </w:tc>
        <w:tc>
          <w:tcPr>
            <w:tcW w:w="2698" w:type="dxa"/>
            <w:vAlign w:val="center"/>
          </w:tcPr>
          <w:p w14:paraId="40D0F806" w14:textId="77777777" w:rsidR="006C5DE1" w:rsidRPr="006C5DE1" w:rsidRDefault="006C5DE1" w:rsidP="006C5DE1">
            <w:pPr>
              <w:spacing w:after="0" w:line="240" w:lineRule="auto"/>
              <w:rPr>
                <w:rFonts w:cstheme="minorHAnsi"/>
                <w:sz w:val="22"/>
                <w:szCs w:val="22"/>
              </w:rPr>
            </w:pPr>
            <w:r w:rsidRPr="006C5DE1">
              <w:rPr>
                <w:rFonts w:cstheme="minorHAnsi"/>
                <w:sz w:val="22"/>
                <w:szCs w:val="22"/>
              </w:rPr>
              <w:t>Durų užraktas</w:t>
            </w:r>
          </w:p>
        </w:tc>
        <w:tc>
          <w:tcPr>
            <w:tcW w:w="6946" w:type="dxa"/>
            <w:vAlign w:val="center"/>
          </w:tcPr>
          <w:p w14:paraId="2BC7C86F"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Gamyklinis centrinis visų durų užraktas su nuotoliniu valdymu ir „Kasko“ draudimo reikalavimus atitinkančia apsaugos sistema. Mažiausiai du užvedimo rakteliai su centrinio užrakto nuotolinio valdymo pulteliais.</w:t>
            </w:r>
          </w:p>
        </w:tc>
      </w:tr>
      <w:tr w:rsidR="006C5DE1" w:rsidRPr="007F5C6E" w14:paraId="6D52412B" w14:textId="77777777" w:rsidTr="006C5DE1">
        <w:tc>
          <w:tcPr>
            <w:tcW w:w="704" w:type="dxa"/>
          </w:tcPr>
          <w:p w14:paraId="6BBDD08A"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20.</w:t>
            </w:r>
          </w:p>
        </w:tc>
        <w:tc>
          <w:tcPr>
            <w:tcW w:w="2698" w:type="dxa"/>
            <w:vAlign w:val="center"/>
          </w:tcPr>
          <w:p w14:paraId="6BF63185" w14:textId="77777777" w:rsidR="006C5DE1" w:rsidRPr="006C5DE1" w:rsidRDefault="006C5DE1" w:rsidP="006C5DE1">
            <w:pPr>
              <w:spacing w:after="0" w:line="240" w:lineRule="auto"/>
              <w:rPr>
                <w:rFonts w:cstheme="minorHAnsi"/>
                <w:sz w:val="22"/>
                <w:szCs w:val="22"/>
              </w:rPr>
            </w:pPr>
            <w:r w:rsidRPr="006C5DE1">
              <w:rPr>
                <w:rFonts w:cstheme="minorHAnsi"/>
                <w:sz w:val="22"/>
                <w:szCs w:val="22"/>
              </w:rPr>
              <w:t>Laisvų rankų įranga</w:t>
            </w:r>
          </w:p>
        </w:tc>
        <w:tc>
          <w:tcPr>
            <w:tcW w:w="6946" w:type="dxa"/>
            <w:vAlign w:val="center"/>
          </w:tcPr>
          <w:p w14:paraId="5ED6B107"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Automobilyje turi būti įmontuota gamyklinė laisvų rankų įranga.</w:t>
            </w:r>
          </w:p>
        </w:tc>
      </w:tr>
      <w:tr w:rsidR="006C5DE1" w:rsidRPr="007F5C6E" w14:paraId="60844F61" w14:textId="77777777" w:rsidTr="006C5DE1">
        <w:tc>
          <w:tcPr>
            <w:tcW w:w="704" w:type="dxa"/>
          </w:tcPr>
          <w:p w14:paraId="079AF07B"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21.</w:t>
            </w:r>
          </w:p>
        </w:tc>
        <w:tc>
          <w:tcPr>
            <w:tcW w:w="2698" w:type="dxa"/>
            <w:vAlign w:val="center"/>
          </w:tcPr>
          <w:p w14:paraId="5E085AD9" w14:textId="77777777" w:rsidR="006C5DE1" w:rsidRPr="006C5DE1" w:rsidRDefault="006C5DE1" w:rsidP="006C5DE1">
            <w:pPr>
              <w:spacing w:after="0" w:line="240" w:lineRule="auto"/>
              <w:rPr>
                <w:rFonts w:cstheme="minorHAnsi"/>
                <w:sz w:val="22"/>
                <w:szCs w:val="22"/>
              </w:rPr>
            </w:pPr>
            <w:r w:rsidRPr="006C5DE1">
              <w:rPr>
                <w:rFonts w:cstheme="minorHAnsi"/>
                <w:sz w:val="22"/>
                <w:szCs w:val="22"/>
              </w:rPr>
              <w:t>Kita įranga</w:t>
            </w:r>
          </w:p>
        </w:tc>
        <w:tc>
          <w:tcPr>
            <w:tcW w:w="6946" w:type="dxa"/>
            <w:vAlign w:val="center"/>
          </w:tcPr>
          <w:p w14:paraId="01923192"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Medžiaginių arba guminių kilimėlių komplektas (salono priekyje ir gale).</w:t>
            </w:r>
          </w:p>
        </w:tc>
      </w:tr>
      <w:tr w:rsidR="006C5DE1" w:rsidRPr="007F5C6E" w14:paraId="262DB984" w14:textId="77777777" w:rsidTr="006C5DE1">
        <w:tc>
          <w:tcPr>
            <w:tcW w:w="704" w:type="dxa"/>
          </w:tcPr>
          <w:p w14:paraId="4EE635EC"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22.</w:t>
            </w:r>
          </w:p>
        </w:tc>
        <w:tc>
          <w:tcPr>
            <w:tcW w:w="2698" w:type="dxa"/>
            <w:vAlign w:val="center"/>
          </w:tcPr>
          <w:p w14:paraId="70AF836F" w14:textId="77777777" w:rsidR="006C5DE1" w:rsidRPr="006C5DE1" w:rsidRDefault="006C5DE1" w:rsidP="006C5DE1">
            <w:pPr>
              <w:spacing w:after="0" w:line="240" w:lineRule="auto"/>
              <w:rPr>
                <w:rFonts w:cstheme="minorHAnsi"/>
                <w:sz w:val="22"/>
                <w:szCs w:val="22"/>
              </w:rPr>
            </w:pPr>
            <w:r w:rsidRPr="006C5DE1">
              <w:rPr>
                <w:rFonts w:cstheme="minorHAnsi"/>
                <w:sz w:val="22"/>
                <w:szCs w:val="22"/>
              </w:rPr>
              <w:t>Audiosistema</w:t>
            </w:r>
          </w:p>
        </w:tc>
        <w:tc>
          <w:tcPr>
            <w:tcW w:w="6946" w:type="dxa"/>
            <w:vAlign w:val="center"/>
          </w:tcPr>
          <w:p w14:paraId="18523E53"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Gamyklinis radijo imtuvas.</w:t>
            </w:r>
          </w:p>
        </w:tc>
      </w:tr>
      <w:tr w:rsidR="006C5DE1" w:rsidRPr="007F5C6E" w14:paraId="44ADEC5E" w14:textId="77777777" w:rsidTr="006C5DE1">
        <w:tc>
          <w:tcPr>
            <w:tcW w:w="704" w:type="dxa"/>
          </w:tcPr>
          <w:p w14:paraId="4332BBBE"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23.</w:t>
            </w:r>
          </w:p>
        </w:tc>
        <w:tc>
          <w:tcPr>
            <w:tcW w:w="2698" w:type="dxa"/>
            <w:vAlign w:val="center"/>
          </w:tcPr>
          <w:p w14:paraId="0C594A1C" w14:textId="77777777" w:rsidR="006C5DE1" w:rsidRPr="006C5DE1" w:rsidRDefault="006C5DE1" w:rsidP="006C5DE1">
            <w:pPr>
              <w:spacing w:after="0" w:line="240" w:lineRule="auto"/>
              <w:rPr>
                <w:rFonts w:cstheme="minorHAnsi"/>
                <w:sz w:val="22"/>
                <w:szCs w:val="22"/>
              </w:rPr>
            </w:pPr>
            <w:r w:rsidRPr="006C5DE1">
              <w:rPr>
                <w:rFonts w:cstheme="minorHAnsi"/>
                <w:sz w:val="22"/>
                <w:szCs w:val="22"/>
              </w:rPr>
              <w:t>Automobilio komplektacija</w:t>
            </w:r>
          </w:p>
        </w:tc>
        <w:tc>
          <w:tcPr>
            <w:tcW w:w="6946" w:type="dxa"/>
            <w:vAlign w:val="center"/>
          </w:tcPr>
          <w:p w14:paraId="587CBEBB"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Automobilis turi būti visiškai sukomplektuotas, su visais dokumentais bei priklausiniais: vaistinėle, gesintuvu, avariniu ženklu, šviesą atspindinčia liemene, transportavimo kilpa.</w:t>
            </w:r>
          </w:p>
        </w:tc>
      </w:tr>
      <w:tr w:rsidR="006C5DE1" w:rsidRPr="007F5C6E" w14:paraId="1CC997D2" w14:textId="77777777" w:rsidTr="006C5DE1">
        <w:tc>
          <w:tcPr>
            <w:tcW w:w="704" w:type="dxa"/>
          </w:tcPr>
          <w:p w14:paraId="5F51A338"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lastRenderedPageBreak/>
              <w:t>24.</w:t>
            </w:r>
          </w:p>
        </w:tc>
        <w:tc>
          <w:tcPr>
            <w:tcW w:w="2698" w:type="dxa"/>
            <w:vAlign w:val="center"/>
          </w:tcPr>
          <w:p w14:paraId="59EF89B6" w14:textId="77777777" w:rsidR="006C5DE1" w:rsidRPr="006C5DE1" w:rsidRDefault="006C5DE1" w:rsidP="006C5DE1">
            <w:pPr>
              <w:spacing w:after="0" w:line="240" w:lineRule="auto"/>
              <w:rPr>
                <w:rFonts w:cstheme="minorHAnsi"/>
                <w:sz w:val="22"/>
                <w:szCs w:val="22"/>
              </w:rPr>
            </w:pPr>
            <w:r w:rsidRPr="006C5DE1">
              <w:rPr>
                <w:rFonts w:cstheme="minorHAnsi"/>
                <w:sz w:val="22"/>
                <w:szCs w:val="22"/>
              </w:rPr>
              <w:t>Naudojimo instrukcija</w:t>
            </w:r>
          </w:p>
        </w:tc>
        <w:tc>
          <w:tcPr>
            <w:tcW w:w="6946" w:type="dxa"/>
            <w:vAlign w:val="center"/>
          </w:tcPr>
          <w:p w14:paraId="5582FA4F"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Automobilyje turi būti eksploatacijos vadovas lietuvių kalba, kurioje turi būti nurodyta automobilio garantinio aptarnavimo atlikėjų adresai ir telefonų numeriai bei atliekamų garantinių aptarnavimų periodiškumas.</w:t>
            </w:r>
          </w:p>
        </w:tc>
      </w:tr>
      <w:tr w:rsidR="006C5DE1" w:rsidRPr="007F5C6E" w14:paraId="150F3408" w14:textId="77777777" w:rsidTr="006C5DE1">
        <w:tc>
          <w:tcPr>
            <w:tcW w:w="704" w:type="dxa"/>
          </w:tcPr>
          <w:p w14:paraId="7CD21513"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25.</w:t>
            </w:r>
          </w:p>
        </w:tc>
        <w:tc>
          <w:tcPr>
            <w:tcW w:w="2698" w:type="dxa"/>
            <w:vAlign w:val="center"/>
          </w:tcPr>
          <w:p w14:paraId="227F662D" w14:textId="77777777" w:rsidR="006C5DE1" w:rsidRPr="006C5DE1" w:rsidRDefault="006C5DE1" w:rsidP="006C5DE1">
            <w:pPr>
              <w:spacing w:after="0" w:line="240" w:lineRule="auto"/>
              <w:rPr>
                <w:rFonts w:cstheme="minorHAnsi"/>
                <w:sz w:val="22"/>
                <w:szCs w:val="22"/>
              </w:rPr>
            </w:pPr>
            <w:r w:rsidRPr="006C5DE1">
              <w:rPr>
                <w:rFonts w:cstheme="minorHAnsi"/>
                <w:sz w:val="22"/>
                <w:szCs w:val="22"/>
              </w:rPr>
              <w:t>Techninė priežiūra</w:t>
            </w:r>
          </w:p>
        </w:tc>
        <w:tc>
          <w:tcPr>
            <w:tcW w:w="6946" w:type="dxa"/>
            <w:vAlign w:val="center"/>
          </w:tcPr>
          <w:p w14:paraId="0C7F91F6" w14:textId="380C2B6C" w:rsidR="006C5DE1" w:rsidRPr="006C5DE1" w:rsidRDefault="000B51C6" w:rsidP="006C5DE1">
            <w:pPr>
              <w:spacing w:after="0" w:line="240" w:lineRule="auto"/>
              <w:jc w:val="center"/>
              <w:rPr>
                <w:rFonts w:cstheme="minorHAnsi"/>
                <w:sz w:val="22"/>
                <w:szCs w:val="22"/>
              </w:rPr>
            </w:pPr>
            <w:r w:rsidRPr="00E636D8">
              <w:rPr>
                <w:sz w:val="22"/>
                <w:szCs w:val="22"/>
              </w:rPr>
              <w:t xml:space="preserve"> Pardavėjas ar jo įgaliotas atstovas privalo užtikrinti automobilio gamintojo numatytą techninę priežiūrą.</w:t>
            </w:r>
          </w:p>
        </w:tc>
      </w:tr>
      <w:tr w:rsidR="006C5DE1" w:rsidRPr="007F5C6E" w14:paraId="765995B4" w14:textId="77777777" w:rsidTr="006C5DE1">
        <w:tc>
          <w:tcPr>
            <w:tcW w:w="704" w:type="dxa"/>
          </w:tcPr>
          <w:p w14:paraId="034BCA16"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25.</w:t>
            </w:r>
          </w:p>
        </w:tc>
        <w:tc>
          <w:tcPr>
            <w:tcW w:w="2698" w:type="dxa"/>
            <w:vAlign w:val="center"/>
          </w:tcPr>
          <w:p w14:paraId="0D9463CB" w14:textId="77777777" w:rsidR="006C5DE1" w:rsidRPr="006C5DE1" w:rsidRDefault="006C5DE1" w:rsidP="006C5DE1">
            <w:pPr>
              <w:spacing w:after="0" w:line="240" w:lineRule="auto"/>
              <w:rPr>
                <w:rFonts w:cstheme="minorHAnsi"/>
                <w:sz w:val="22"/>
                <w:szCs w:val="22"/>
              </w:rPr>
            </w:pPr>
            <w:r w:rsidRPr="006C5DE1">
              <w:rPr>
                <w:rFonts w:cstheme="minorHAnsi"/>
                <w:sz w:val="22"/>
                <w:szCs w:val="22"/>
              </w:rPr>
              <w:t>Automobilio garantija</w:t>
            </w:r>
          </w:p>
        </w:tc>
        <w:tc>
          <w:tcPr>
            <w:tcW w:w="6946" w:type="dxa"/>
            <w:vAlign w:val="center"/>
          </w:tcPr>
          <w:p w14:paraId="10C52643" w14:textId="5672703F" w:rsidR="006C5DE1" w:rsidRPr="006C5DE1" w:rsidRDefault="006C5DE1" w:rsidP="006C5DE1">
            <w:pPr>
              <w:spacing w:after="0" w:line="240" w:lineRule="auto"/>
              <w:jc w:val="center"/>
              <w:rPr>
                <w:rFonts w:cstheme="minorHAnsi"/>
                <w:sz w:val="22"/>
                <w:szCs w:val="22"/>
              </w:rPr>
            </w:pPr>
            <w:r w:rsidRPr="006C5DE1">
              <w:rPr>
                <w:rFonts w:cstheme="minorHAnsi"/>
                <w:sz w:val="22"/>
                <w:szCs w:val="22"/>
              </w:rPr>
              <w:t xml:space="preserve">Ne mažiau kaip </w:t>
            </w:r>
            <w:r w:rsidR="00121BE8">
              <w:rPr>
                <w:rFonts w:cstheme="minorHAnsi"/>
                <w:sz w:val="22"/>
                <w:szCs w:val="22"/>
              </w:rPr>
              <w:t>24</w:t>
            </w:r>
            <w:r w:rsidRPr="006C5DE1">
              <w:rPr>
                <w:rFonts w:cstheme="minorHAnsi"/>
                <w:sz w:val="22"/>
                <w:szCs w:val="22"/>
              </w:rPr>
              <w:t xml:space="preserve"> mėnesių arba ne mažiau kaip </w:t>
            </w:r>
            <w:r w:rsidR="00121BE8">
              <w:rPr>
                <w:rFonts w:cstheme="minorHAnsi"/>
                <w:sz w:val="22"/>
                <w:szCs w:val="22"/>
              </w:rPr>
              <w:t xml:space="preserve">100.000 </w:t>
            </w:r>
            <w:r w:rsidRPr="006C5DE1">
              <w:rPr>
                <w:rFonts w:cstheme="minorHAnsi"/>
                <w:sz w:val="22"/>
                <w:szCs w:val="22"/>
              </w:rPr>
              <w:t xml:space="preserve">km ridos </w:t>
            </w:r>
          </w:p>
        </w:tc>
      </w:tr>
      <w:tr w:rsidR="006C5DE1" w:rsidRPr="007F5C6E" w14:paraId="08CC6BD2" w14:textId="77777777" w:rsidTr="006C5DE1">
        <w:tc>
          <w:tcPr>
            <w:tcW w:w="704" w:type="dxa"/>
          </w:tcPr>
          <w:p w14:paraId="65D11186"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27.</w:t>
            </w:r>
          </w:p>
        </w:tc>
        <w:tc>
          <w:tcPr>
            <w:tcW w:w="2698" w:type="dxa"/>
            <w:vAlign w:val="center"/>
          </w:tcPr>
          <w:p w14:paraId="209A3AB1" w14:textId="77777777" w:rsidR="006C5DE1" w:rsidRPr="006C5DE1" w:rsidRDefault="006C5DE1" w:rsidP="006C5DE1">
            <w:pPr>
              <w:spacing w:after="0" w:line="240" w:lineRule="auto"/>
              <w:rPr>
                <w:rFonts w:cstheme="minorHAnsi"/>
                <w:sz w:val="22"/>
                <w:szCs w:val="22"/>
              </w:rPr>
            </w:pPr>
            <w:r w:rsidRPr="006C5DE1">
              <w:rPr>
                <w:rFonts w:cstheme="minorHAnsi"/>
                <w:sz w:val="22"/>
                <w:szCs w:val="22"/>
              </w:rPr>
              <w:t>Pakaitinis automobilis</w:t>
            </w:r>
          </w:p>
        </w:tc>
        <w:tc>
          <w:tcPr>
            <w:tcW w:w="6946" w:type="dxa"/>
            <w:vAlign w:val="center"/>
          </w:tcPr>
          <w:p w14:paraId="57CA5930"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Garantinio remonto, techninio aptarnavimo metu, jeigu remonto darbai užtrunka ilgiau, nei 5 darbo dienas, pirkėjui turi būti suteikiamas nedelsiant, tačiau ne vėliau kaip per 6 darbo dienas nuo automobilio perdavimo momento ne senesnis nei 5 metų ir ne žemesnės nei kompaktinės klasės pakaitinis automobilis. Jei automobilis yra nepataisomas, pardavėjas ne vėliau kaip per pristatymo terminą, kuris buvo pateiktas pasiūlyme turi pateikti kitą, techninės specifikacijos reikalavimus atitinkantį automobilį.</w:t>
            </w:r>
          </w:p>
        </w:tc>
      </w:tr>
      <w:tr w:rsidR="006C5DE1" w:rsidRPr="007F5C6E" w14:paraId="5B0D087D" w14:textId="77777777" w:rsidTr="006C5DE1">
        <w:tc>
          <w:tcPr>
            <w:tcW w:w="704" w:type="dxa"/>
          </w:tcPr>
          <w:p w14:paraId="2551018D"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28.</w:t>
            </w:r>
          </w:p>
        </w:tc>
        <w:tc>
          <w:tcPr>
            <w:tcW w:w="2698" w:type="dxa"/>
            <w:vAlign w:val="center"/>
          </w:tcPr>
          <w:p w14:paraId="2FB542C9" w14:textId="77777777" w:rsidR="006C5DE1" w:rsidRPr="006C5DE1" w:rsidRDefault="006C5DE1" w:rsidP="006C5DE1">
            <w:pPr>
              <w:spacing w:after="0" w:line="240" w:lineRule="auto"/>
              <w:rPr>
                <w:rFonts w:cstheme="minorHAnsi"/>
                <w:sz w:val="22"/>
                <w:szCs w:val="22"/>
              </w:rPr>
            </w:pPr>
            <w:r w:rsidRPr="006C5DE1">
              <w:rPr>
                <w:rFonts w:cstheme="minorHAnsi"/>
                <w:sz w:val="22"/>
                <w:szCs w:val="22"/>
              </w:rPr>
              <w:t>Papildomos sąlygos</w:t>
            </w:r>
          </w:p>
        </w:tc>
        <w:tc>
          <w:tcPr>
            <w:tcW w:w="6946" w:type="dxa"/>
            <w:vAlign w:val="center"/>
          </w:tcPr>
          <w:p w14:paraId="57CFD436"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Į automobilį įdiegus telemetrinę kontrolės sistemą, ji nepanaikina ir neapriboja automobilio garantijos.</w:t>
            </w:r>
          </w:p>
        </w:tc>
      </w:tr>
      <w:tr w:rsidR="006C5DE1" w:rsidRPr="007F5C6E" w14:paraId="216075F2" w14:textId="77777777" w:rsidTr="006C5DE1">
        <w:tc>
          <w:tcPr>
            <w:tcW w:w="704" w:type="dxa"/>
          </w:tcPr>
          <w:p w14:paraId="1E0B7A54"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29.</w:t>
            </w:r>
          </w:p>
        </w:tc>
        <w:tc>
          <w:tcPr>
            <w:tcW w:w="2698" w:type="dxa"/>
            <w:vAlign w:val="center"/>
          </w:tcPr>
          <w:p w14:paraId="3960B6F7" w14:textId="77777777" w:rsidR="006C5DE1" w:rsidRPr="006C5DE1" w:rsidRDefault="006C5DE1" w:rsidP="006C5DE1">
            <w:pPr>
              <w:spacing w:after="0" w:line="240" w:lineRule="auto"/>
              <w:rPr>
                <w:rFonts w:cstheme="minorHAnsi"/>
                <w:sz w:val="22"/>
                <w:szCs w:val="22"/>
              </w:rPr>
            </w:pPr>
            <w:r w:rsidRPr="006C5DE1">
              <w:rPr>
                <w:rFonts w:cstheme="minorHAnsi"/>
                <w:sz w:val="22"/>
                <w:szCs w:val="22"/>
              </w:rPr>
              <w:t>Elektromobilio CO2 emisija</w:t>
            </w:r>
          </w:p>
        </w:tc>
        <w:tc>
          <w:tcPr>
            <w:tcW w:w="6946" w:type="dxa"/>
            <w:vAlign w:val="center"/>
          </w:tcPr>
          <w:p w14:paraId="4E580263"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0 g / km.</w:t>
            </w:r>
          </w:p>
        </w:tc>
      </w:tr>
      <w:tr w:rsidR="006C5DE1" w:rsidRPr="007F5C6E" w14:paraId="4D24DBCE" w14:textId="77777777" w:rsidTr="006C5DE1">
        <w:tc>
          <w:tcPr>
            <w:tcW w:w="704" w:type="dxa"/>
          </w:tcPr>
          <w:p w14:paraId="0C99808F"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30.</w:t>
            </w:r>
          </w:p>
        </w:tc>
        <w:tc>
          <w:tcPr>
            <w:tcW w:w="2698" w:type="dxa"/>
            <w:vAlign w:val="center"/>
          </w:tcPr>
          <w:p w14:paraId="77E5B7E6" w14:textId="77777777" w:rsidR="006C5DE1" w:rsidRPr="006C5DE1" w:rsidRDefault="006C5DE1" w:rsidP="006C5DE1">
            <w:pPr>
              <w:spacing w:after="0" w:line="240" w:lineRule="auto"/>
              <w:rPr>
                <w:rFonts w:cstheme="minorHAnsi"/>
                <w:sz w:val="22"/>
                <w:szCs w:val="22"/>
              </w:rPr>
            </w:pPr>
            <w:r w:rsidRPr="006C5DE1">
              <w:rPr>
                <w:rFonts w:cstheme="minorHAnsi"/>
                <w:sz w:val="22"/>
                <w:szCs w:val="22"/>
              </w:rPr>
              <w:t>Akumuliatorių baterijos garantija</w:t>
            </w:r>
          </w:p>
        </w:tc>
        <w:tc>
          <w:tcPr>
            <w:tcW w:w="6946" w:type="dxa"/>
            <w:vAlign w:val="center"/>
          </w:tcPr>
          <w:p w14:paraId="42CCFD79"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Ne mažiau kaip 7 metai arba ne mažiau kaip 150000 km ridos.</w:t>
            </w:r>
          </w:p>
        </w:tc>
      </w:tr>
      <w:tr w:rsidR="006C5DE1" w:rsidRPr="007F5C6E" w14:paraId="779C38F6" w14:textId="77777777" w:rsidTr="006C5DE1">
        <w:tc>
          <w:tcPr>
            <w:tcW w:w="704" w:type="dxa"/>
          </w:tcPr>
          <w:p w14:paraId="1A11474E"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31.</w:t>
            </w:r>
          </w:p>
        </w:tc>
        <w:tc>
          <w:tcPr>
            <w:tcW w:w="2698" w:type="dxa"/>
            <w:vAlign w:val="center"/>
          </w:tcPr>
          <w:p w14:paraId="23E92A2B" w14:textId="77777777" w:rsidR="006C5DE1" w:rsidRPr="006C5DE1" w:rsidRDefault="006C5DE1" w:rsidP="006C5DE1">
            <w:pPr>
              <w:spacing w:after="0" w:line="240" w:lineRule="auto"/>
              <w:rPr>
                <w:rFonts w:cstheme="minorHAnsi"/>
                <w:sz w:val="22"/>
                <w:szCs w:val="22"/>
              </w:rPr>
            </w:pPr>
            <w:r w:rsidRPr="006C5DE1">
              <w:rPr>
                <w:rFonts w:cstheme="minorHAnsi"/>
                <w:sz w:val="22"/>
                <w:szCs w:val="22"/>
              </w:rPr>
              <w:t>Automobilis turi turėti galimybę įkrauti bateriją naudojant kintamos srovės įkrovimo stoteles (AC) ir nuolatinės srovės įkrovimo stoteles (DC).</w:t>
            </w:r>
          </w:p>
        </w:tc>
        <w:tc>
          <w:tcPr>
            <w:tcW w:w="6946" w:type="dxa"/>
            <w:vAlign w:val="center"/>
          </w:tcPr>
          <w:p w14:paraId="43037B41"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DC įkrovimo jungtys turi būti Combo2 (CCS2). AC įkrovimo jungtys turi būti Type 2 standarto.</w:t>
            </w:r>
          </w:p>
        </w:tc>
      </w:tr>
      <w:tr w:rsidR="006C5DE1" w:rsidRPr="007F5C6E" w14:paraId="4337E4C3" w14:textId="77777777" w:rsidTr="006C5DE1">
        <w:tc>
          <w:tcPr>
            <w:tcW w:w="704" w:type="dxa"/>
          </w:tcPr>
          <w:p w14:paraId="3F423917"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32.</w:t>
            </w:r>
          </w:p>
        </w:tc>
        <w:tc>
          <w:tcPr>
            <w:tcW w:w="2698" w:type="dxa"/>
            <w:vAlign w:val="center"/>
          </w:tcPr>
          <w:p w14:paraId="6A950DC8" w14:textId="77777777" w:rsidR="006C5DE1" w:rsidRPr="006C5DE1" w:rsidRDefault="006C5DE1" w:rsidP="006C5DE1">
            <w:pPr>
              <w:spacing w:after="0" w:line="240" w:lineRule="auto"/>
              <w:rPr>
                <w:rFonts w:cstheme="minorHAnsi"/>
                <w:sz w:val="22"/>
                <w:szCs w:val="22"/>
              </w:rPr>
            </w:pPr>
            <w:r w:rsidRPr="006C5DE1">
              <w:rPr>
                <w:rFonts w:cstheme="minorHAnsi"/>
                <w:sz w:val="22"/>
                <w:szCs w:val="22"/>
              </w:rPr>
              <w:t xml:space="preserve">Gamintojo deklaruojamas vidutinis mišriu rėžimu nuvažiuojamas atstumas vienu įkrovimu pagal WLTP </w:t>
            </w:r>
          </w:p>
        </w:tc>
        <w:tc>
          <w:tcPr>
            <w:tcW w:w="6946" w:type="dxa"/>
            <w:vAlign w:val="center"/>
          </w:tcPr>
          <w:p w14:paraId="733E971B"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Ne mažiau 500 km</w:t>
            </w:r>
          </w:p>
        </w:tc>
      </w:tr>
      <w:tr w:rsidR="006C5DE1" w:rsidRPr="007F5C6E" w14:paraId="653D3047" w14:textId="77777777" w:rsidTr="006C5DE1">
        <w:tc>
          <w:tcPr>
            <w:tcW w:w="704" w:type="dxa"/>
          </w:tcPr>
          <w:p w14:paraId="524FF3B7"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33.</w:t>
            </w:r>
          </w:p>
        </w:tc>
        <w:tc>
          <w:tcPr>
            <w:tcW w:w="2698" w:type="dxa"/>
            <w:vAlign w:val="center"/>
          </w:tcPr>
          <w:p w14:paraId="60459C61" w14:textId="77777777" w:rsidR="006C5DE1" w:rsidRPr="006C5DE1" w:rsidRDefault="006C5DE1" w:rsidP="006C5DE1">
            <w:pPr>
              <w:spacing w:after="0" w:line="240" w:lineRule="auto"/>
              <w:rPr>
                <w:rFonts w:cstheme="minorHAnsi"/>
                <w:sz w:val="22"/>
                <w:szCs w:val="22"/>
              </w:rPr>
            </w:pPr>
            <w:r w:rsidRPr="006C5DE1">
              <w:rPr>
                <w:rFonts w:cstheme="minorHAnsi"/>
                <w:sz w:val="22"/>
                <w:szCs w:val="22"/>
              </w:rPr>
              <w:t>Elektromobilių komplektacija</w:t>
            </w:r>
          </w:p>
        </w:tc>
        <w:tc>
          <w:tcPr>
            <w:tcW w:w="6946" w:type="dxa"/>
            <w:vAlign w:val="center"/>
          </w:tcPr>
          <w:p w14:paraId="698D1A77"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Elektromobilio įkrovimo laidas. Laidas, pakrauti automobilį iš 220 V.</w:t>
            </w:r>
          </w:p>
        </w:tc>
      </w:tr>
      <w:tr w:rsidR="006C5DE1" w:rsidRPr="007F5C6E" w14:paraId="50709C53" w14:textId="77777777" w:rsidTr="006C5DE1">
        <w:tc>
          <w:tcPr>
            <w:tcW w:w="704" w:type="dxa"/>
          </w:tcPr>
          <w:p w14:paraId="7092B88B" w14:textId="7F48FCD2" w:rsidR="006C5DE1" w:rsidRPr="006C5DE1" w:rsidRDefault="006C5DE1" w:rsidP="006C5DE1">
            <w:pPr>
              <w:spacing w:after="0" w:line="240" w:lineRule="auto"/>
              <w:jc w:val="center"/>
              <w:rPr>
                <w:rFonts w:cstheme="minorHAnsi"/>
                <w:sz w:val="22"/>
                <w:szCs w:val="22"/>
              </w:rPr>
            </w:pPr>
            <w:r w:rsidRPr="006C5DE1">
              <w:rPr>
                <w:rFonts w:cstheme="minorHAnsi"/>
                <w:sz w:val="22"/>
                <w:szCs w:val="22"/>
              </w:rPr>
              <w:t>3</w:t>
            </w:r>
            <w:r w:rsidR="0029071B">
              <w:rPr>
                <w:rFonts w:cstheme="minorHAnsi"/>
                <w:sz w:val="22"/>
                <w:szCs w:val="22"/>
              </w:rPr>
              <w:t>4</w:t>
            </w:r>
            <w:r w:rsidRPr="006C5DE1">
              <w:rPr>
                <w:rFonts w:cstheme="minorHAnsi"/>
                <w:sz w:val="22"/>
                <w:szCs w:val="22"/>
              </w:rPr>
              <w:t>.</w:t>
            </w:r>
          </w:p>
        </w:tc>
        <w:tc>
          <w:tcPr>
            <w:tcW w:w="2698" w:type="dxa"/>
            <w:vAlign w:val="center"/>
          </w:tcPr>
          <w:p w14:paraId="47BEAC66" w14:textId="77777777" w:rsidR="006C5DE1" w:rsidRPr="006C5DE1" w:rsidRDefault="006C5DE1" w:rsidP="006C5DE1">
            <w:pPr>
              <w:spacing w:after="0" w:line="240" w:lineRule="auto"/>
              <w:rPr>
                <w:rFonts w:cstheme="minorHAnsi"/>
                <w:sz w:val="22"/>
                <w:szCs w:val="22"/>
              </w:rPr>
            </w:pPr>
            <w:r w:rsidRPr="006C5DE1">
              <w:rPr>
                <w:rFonts w:cstheme="minorHAnsi"/>
                <w:sz w:val="22"/>
                <w:szCs w:val="22"/>
              </w:rPr>
              <w:t>Automobilio pristatymo terminas</w:t>
            </w:r>
          </w:p>
        </w:tc>
        <w:tc>
          <w:tcPr>
            <w:tcW w:w="6946" w:type="dxa"/>
            <w:vAlign w:val="center"/>
          </w:tcPr>
          <w:p w14:paraId="0F8084BA" w14:textId="1227F6A8" w:rsidR="006C5DE1" w:rsidRPr="006C5DE1" w:rsidRDefault="00F90897" w:rsidP="006C5DE1">
            <w:pPr>
              <w:spacing w:after="0" w:line="240" w:lineRule="auto"/>
              <w:jc w:val="center"/>
              <w:rPr>
                <w:rFonts w:cstheme="minorHAnsi"/>
                <w:sz w:val="22"/>
                <w:szCs w:val="22"/>
              </w:rPr>
            </w:pPr>
            <w:r w:rsidRPr="00B017A2">
              <w:rPr>
                <w:sz w:val="22"/>
                <w:szCs w:val="22"/>
              </w:rPr>
              <w:t>Tiekėjas automobilį pristato per pasiūlyme nurodytą terminą, kuris negali būti ilgesnis kaip 9 mėn. nuo Sutarties įsigaliojimo dienos.</w:t>
            </w:r>
          </w:p>
        </w:tc>
      </w:tr>
      <w:tr w:rsidR="006C5DE1" w:rsidRPr="007F5C6E" w14:paraId="74775049" w14:textId="77777777" w:rsidTr="006C5DE1">
        <w:tc>
          <w:tcPr>
            <w:tcW w:w="704" w:type="dxa"/>
          </w:tcPr>
          <w:p w14:paraId="0B2A044E" w14:textId="222E38AA" w:rsidR="006C5DE1" w:rsidRPr="006C5DE1" w:rsidRDefault="006C5DE1" w:rsidP="006C5DE1">
            <w:pPr>
              <w:spacing w:after="0" w:line="240" w:lineRule="auto"/>
              <w:jc w:val="center"/>
              <w:rPr>
                <w:rFonts w:cstheme="minorHAnsi"/>
                <w:sz w:val="22"/>
                <w:szCs w:val="22"/>
              </w:rPr>
            </w:pPr>
            <w:r w:rsidRPr="006C5DE1">
              <w:rPr>
                <w:rFonts w:cstheme="minorHAnsi"/>
                <w:sz w:val="22"/>
                <w:szCs w:val="22"/>
              </w:rPr>
              <w:t>3</w:t>
            </w:r>
            <w:r w:rsidR="0029071B">
              <w:rPr>
                <w:rFonts w:cstheme="minorHAnsi"/>
                <w:sz w:val="22"/>
                <w:szCs w:val="22"/>
              </w:rPr>
              <w:t>5</w:t>
            </w:r>
            <w:r w:rsidRPr="006C5DE1">
              <w:rPr>
                <w:rFonts w:cstheme="minorHAnsi"/>
                <w:sz w:val="22"/>
                <w:szCs w:val="22"/>
              </w:rPr>
              <w:t>.</w:t>
            </w:r>
          </w:p>
        </w:tc>
        <w:tc>
          <w:tcPr>
            <w:tcW w:w="2698" w:type="dxa"/>
            <w:vAlign w:val="center"/>
          </w:tcPr>
          <w:p w14:paraId="65F3EA3E" w14:textId="77777777" w:rsidR="006C5DE1" w:rsidRPr="006C5DE1" w:rsidRDefault="006C5DE1" w:rsidP="006C5DE1">
            <w:pPr>
              <w:spacing w:after="0" w:line="240" w:lineRule="auto"/>
              <w:rPr>
                <w:rFonts w:cstheme="minorHAnsi"/>
                <w:sz w:val="22"/>
                <w:szCs w:val="22"/>
              </w:rPr>
            </w:pPr>
            <w:r w:rsidRPr="006C5DE1">
              <w:rPr>
                <w:rFonts w:cstheme="minorHAnsi"/>
                <w:sz w:val="22"/>
                <w:szCs w:val="22"/>
              </w:rPr>
              <w:t>Pristatymo adresas</w:t>
            </w:r>
          </w:p>
        </w:tc>
        <w:tc>
          <w:tcPr>
            <w:tcW w:w="6946" w:type="dxa"/>
            <w:vAlign w:val="center"/>
          </w:tcPr>
          <w:p w14:paraId="596E386B" w14:textId="77777777" w:rsidR="006C5DE1" w:rsidRPr="006C5DE1" w:rsidRDefault="006C5DE1" w:rsidP="006C5DE1">
            <w:pPr>
              <w:spacing w:after="0" w:line="240" w:lineRule="auto"/>
              <w:rPr>
                <w:rFonts w:cstheme="minorHAnsi"/>
                <w:sz w:val="22"/>
                <w:szCs w:val="22"/>
              </w:rPr>
            </w:pPr>
            <w:r w:rsidRPr="006C5DE1">
              <w:rPr>
                <w:rFonts w:cstheme="minorHAnsi"/>
                <w:sz w:val="22"/>
                <w:szCs w:val="22"/>
              </w:rPr>
              <w:t>L. Asanavičiūtės g. 27A, Vilnius</w:t>
            </w:r>
          </w:p>
        </w:tc>
      </w:tr>
      <w:tr w:rsidR="006C5DE1" w:rsidRPr="007F5C6E" w14:paraId="41899556" w14:textId="77777777" w:rsidTr="006C5DE1">
        <w:tc>
          <w:tcPr>
            <w:tcW w:w="704" w:type="dxa"/>
          </w:tcPr>
          <w:p w14:paraId="2050048C" w14:textId="62409CFC" w:rsidR="006C5DE1" w:rsidRPr="006C5DE1" w:rsidRDefault="006C5DE1" w:rsidP="006C5DE1">
            <w:pPr>
              <w:spacing w:after="0" w:line="240" w:lineRule="auto"/>
              <w:jc w:val="center"/>
              <w:rPr>
                <w:rFonts w:cstheme="minorHAnsi"/>
                <w:sz w:val="22"/>
                <w:szCs w:val="22"/>
              </w:rPr>
            </w:pPr>
            <w:r w:rsidRPr="006C5DE1">
              <w:rPr>
                <w:rFonts w:cstheme="minorHAnsi"/>
                <w:sz w:val="22"/>
                <w:szCs w:val="22"/>
              </w:rPr>
              <w:t>3</w:t>
            </w:r>
            <w:r w:rsidR="0029071B">
              <w:rPr>
                <w:rFonts w:cstheme="minorHAnsi"/>
                <w:sz w:val="22"/>
                <w:szCs w:val="22"/>
              </w:rPr>
              <w:t>6</w:t>
            </w:r>
            <w:r w:rsidRPr="006C5DE1">
              <w:rPr>
                <w:rFonts w:cstheme="minorHAnsi"/>
                <w:sz w:val="22"/>
                <w:szCs w:val="22"/>
              </w:rPr>
              <w:t>.</w:t>
            </w:r>
          </w:p>
        </w:tc>
        <w:tc>
          <w:tcPr>
            <w:tcW w:w="2698" w:type="dxa"/>
            <w:vAlign w:val="center"/>
          </w:tcPr>
          <w:p w14:paraId="38CB246F" w14:textId="77777777" w:rsidR="006C5DE1" w:rsidRPr="006C5DE1" w:rsidRDefault="006C5DE1" w:rsidP="006C5DE1">
            <w:pPr>
              <w:spacing w:after="0" w:line="240" w:lineRule="auto"/>
              <w:rPr>
                <w:rFonts w:cstheme="minorHAnsi"/>
                <w:sz w:val="22"/>
                <w:szCs w:val="22"/>
              </w:rPr>
            </w:pPr>
            <w:r w:rsidRPr="006C5DE1">
              <w:rPr>
                <w:rFonts w:cstheme="minorHAnsi"/>
                <w:sz w:val="22"/>
                <w:szCs w:val="22"/>
              </w:rPr>
              <w:t>Registracija ir techninė apžiūra</w:t>
            </w:r>
          </w:p>
        </w:tc>
        <w:tc>
          <w:tcPr>
            <w:tcW w:w="6946" w:type="dxa"/>
            <w:vAlign w:val="center"/>
          </w:tcPr>
          <w:p w14:paraId="64418B4A" w14:textId="77777777" w:rsidR="006C5DE1" w:rsidRPr="006C5DE1" w:rsidRDefault="006C5DE1" w:rsidP="006C5DE1">
            <w:pPr>
              <w:spacing w:after="0" w:line="240" w:lineRule="auto"/>
              <w:rPr>
                <w:rFonts w:cstheme="minorHAnsi"/>
                <w:sz w:val="22"/>
                <w:szCs w:val="22"/>
              </w:rPr>
            </w:pPr>
            <w:r w:rsidRPr="006C5DE1">
              <w:rPr>
                <w:rFonts w:cstheme="minorHAnsi"/>
                <w:sz w:val="22"/>
                <w:szCs w:val="22"/>
              </w:rPr>
              <w:t>Pardavėjas automobilį registruoja VĮ „Regitra“ Perkančiosios organizacijos vardu ir jam turi būti atlikta techninė apžiūra.</w:t>
            </w:r>
          </w:p>
        </w:tc>
      </w:tr>
    </w:tbl>
    <w:bookmarkEnd w:id="71"/>
    <w:p w14:paraId="04EC4036" w14:textId="77777777" w:rsidR="00872676" w:rsidRDefault="00390DF4" w:rsidP="006D3ED2">
      <w:pPr>
        <w:jc w:val="center"/>
        <w:rPr>
          <w:rFonts w:cstheme="minorHAnsi"/>
          <w:b/>
          <w:bCs/>
          <w:smallCaps/>
          <w:sz w:val="22"/>
          <w:szCs w:val="22"/>
        </w:rPr>
        <w:sectPr w:rsidR="00872676" w:rsidSect="008D246C">
          <w:pgSz w:w="12240" w:h="15840"/>
          <w:pgMar w:top="1134" w:right="567" w:bottom="1134" w:left="1701" w:header="720" w:footer="720" w:gutter="0"/>
          <w:cols w:space="720"/>
          <w:titlePg/>
          <w:docGrid w:linePitch="360"/>
        </w:sectPr>
      </w:pPr>
      <w:r w:rsidRPr="00682B25">
        <w:rPr>
          <w:rFonts w:cstheme="minorHAnsi"/>
          <w:b/>
          <w:bCs/>
          <w:smallCaps/>
          <w:sz w:val="22"/>
          <w:szCs w:val="22"/>
        </w:rPr>
        <w:t>______________</w:t>
      </w:r>
    </w:p>
    <w:p w14:paraId="524B177F" w14:textId="4A3B8954" w:rsidR="002E2126" w:rsidRPr="00682B25" w:rsidRDefault="002E2126" w:rsidP="002E2126">
      <w:pPr>
        <w:pStyle w:val="Antrat2"/>
        <w:ind w:left="9356"/>
        <w:rPr>
          <w:rFonts w:asciiTheme="minorHAnsi" w:eastAsia="Calibri" w:hAnsiTheme="minorHAnsi" w:cstheme="minorHAnsi"/>
          <w:color w:val="0070C0"/>
          <w:sz w:val="22"/>
          <w:szCs w:val="22"/>
        </w:rPr>
      </w:pPr>
      <w:bookmarkStart w:id="73" w:name="_Ref38540913"/>
      <w:bookmarkStart w:id="74" w:name="_Ref38898051"/>
      <w:bookmarkStart w:id="75" w:name="_Ref38901392"/>
      <w:bookmarkStart w:id="76" w:name="_Toc190416448"/>
      <w:bookmarkStart w:id="77" w:name="_Toc211945516"/>
      <w:r w:rsidRPr="00682B25">
        <w:rPr>
          <w:rFonts w:asciiTheme="minorHAnsi" w:eastAsia="Calibri" w:hAnsiTheme="minorHAnsi" w:cstheme="minorHAnsi"/>
          <w:color w:val="0070C0"/>
          <w:sz w:val="22"/>
          <w:szCs w:val="22"/>
        </w:rPr>
        <w:lastRenderedPageBreak/>
        <w:t xml:space="preserve">Pirkimo sąlygų </w:t>
      </w:r>
      <w:r>
        <w:rPr>
          <w:rFonts w:asciiTheme="minorHAnsi" w:eastAsia="Calibri" w:hAnsiTheme="minorHAnsi" w:cstheme="minorHAnsi"/>
          <w:color w:val="0070C0"/>
          <w:sz w:val="22"/>
          <w:szCs w:val="22"/>
        </w:rPr>
        <w:t>3</w:t>
      </w:r>
      <w:r w:rsidRPr="00682B25">
        <w:rPr>
          <w:rFonts w:asciiTheme="minorHAnsi" w:eastAsia="Calibri" w:hAnsiTheme="minorHAnsi" w:cstheme="minorHAnsi"/>
          <w:color w:val="0070C0"/>
          <w:sz w:val="22"/>
          <w:szCs w:val="22"/>
        </w:rPr>
        <w:t xml:space="preserve"> priedas „Pasiūlymo forma“</w:t>
      </w:r>
      <w:bookmarkEnd w:id="73"/>
      <w:bookmarkEnd w:id="74"/>
      <w:bookmarkEnd w:id="75"/>
      <w:bookmarkEnd w:id="76"/>
      <w:bookmarkEnd w:id="77"/>
    </w:p>
    <w:p w14:paraId="25D1473E" w14:textId="77777777" w:rsidR="002E2126" w:rsidRPr="00682B25" w:rsidRDefault="002E2126" w:rsidP="002E2126">
      <w:pPr>
        <w:rPr>
          <w:rFonts w:cstheme="minorHAnsi"/>
          <w:color w:val="7030A0"/>
          <w:sz w:val="22"/>
          <w:szCs w:val="22"/>
        </w:rPr>
      </w:pPr>
    </w:p>
    <w:p w14:paraId="68A6E2C6" w14:textId="2DF2BFBD" w:rsidR="002E2126" w:rsidRPr="005470C2" w:rsidRDefault="002E2126" w:rsidP="002E2126">
      <w:pPr>
        <w:jc w:val="center"/>
        <w:rPr>
          <w:rFonts w:cstheme="minorHAnsi"/>
          <w:i/>
          <w:color w:val="FF0000"/>
          <w:sz w:val="22"/>
          <w:szCs w:val="22"/>
        </w:rPr>
      </w:pPr>
    </w:p>
    <w:p w14:paraId="6556AA2F" w14:textId="77777777" w:rsidR="002E2126" w:rsidRDefault="002E2126" w:rsidP="002E212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0CCD2DE5" w:rsidR="002E2126" w:rsidRPr="00682B25" w:rsidRDefault="002E2126" w:rsidP="002E2126">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F90897">
        <w:rPr>
          <w:rFonts w:eastAsia="Times New Roman" w:cstheme="minorHAnsi"/>
          <w:b/>
          <w:color w:val="00B050"/>
          <w:sz w:val="22"/>
          <w:szCs w:val="22"/>
          <w:lang w:eastAsia="en-US"/>
        </w:rPr>
        <w:t xml:space="preserve">ELEKTROMOBILIO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5141FB"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5141FB" w:rsidRDefault="002E2126">
            <w:pPr>
              <w:rPr>
                <w:rFonts w:ascii="Verdana" w:hAnsi="Verdana" w:cs="Tahoma"/>
                <w:color w:val="000000" w:themeColor="text1"/>
              </w:rPr>
            </w:pPr>
            <w:r w:rsidRPr="008D246C">
              <w:rPr>
                <w:rFonts w:ascii="Verdana" w:hAnsi="Verdana" w:cs="Tahoma"/>
              </w:rPr>
              <w:t>Vilniaus miesto savivaldybės administracija</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5141FB" w:rsidRDefault="002E212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rsidP="002E2126">
      <w:pPr>
        <w:pStyle w:val="Sraopastraipa"/>
        <w:numPr>
          <w:ilvl w:val="0"/>
          <w:numId w:val="22"/>
        </w:numPr>
        <w:spacing w:after="0" w:line="240" w:lineRule="auto"/>
        <w:jc w:val="both"/>
        <w:rPr>
          <w:rFonts w:eastAsia="Times New Roman" w:cstheme="minorHAnsi"/>
          <w:b/>
          <w:bCs/>
          <w:color w:val="000000" w:themeColor="text1"/>
          <w:sz w:val="22"/>
          <w:szCs w:val="22"/>
          <w:lang w:eastAsia="en-US"/>
        </w:rPr>
      </w:pPr>
      <w:bookmarkStart w:id="78"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000000">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000000">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190B5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pPr>
              <w:pStyle w:val="Sraopastraipa"/>
              <w:numPr>
                <w:ilvl w:val="2"/>
                <w:numId w:val="22"/>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(-ių)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77777777" w:rsidR="002E2126" w:rsidRPr="00CA6A0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2DB941D8" w14:textId="77777777">
        <w:tc>
          <w:tcPr>
            <w:tcW w:w="6775" w:type="dxa"/>
            <w:shd w:val="clear" w:color="auto" w:fill="E7E6E6" w:themeFill="background2"/>
          </w:tcPr>
          <w:p w14:paraId="4F0F9A68" w14:textId="77777777" w:rsidR="002E2126" w:rsidRPr="00CA6A0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24A37481" w14:textId="77777777" w:rsidR="002E2126" w:rsidRPr="0011053F" w:rsidRDefault="002E2126">
            <w:pPr>
              <w:jc w:val="both"/>
              <w:rPr>
                <w:rFonts w:eastAsia="Times New Roman" w:cstheme="minorHAnsi"/>
              </w:rPr>
            </w:pPr>
          </w:p>
        </w:tc>
      </w:tr>
      <w:tr w:rsidR="002E2126" w:rsidRPr="0011053F" w14:paraId="70657911" w14:textId="77777777">
        <w:tc>
          <w:tcPr>
            <w:tcW w:w="6775" w:type="dxa"/>
            <w:tcBorders>
              <w:bottom w:val="single" w:sz="4" w:space="0" w:color="000000"/>
            </w:tcBorders>
            <w:shd w:val="clear" w:color="auto" w:fill="E7E6E6" w:themeFill="background2"/>
          </w:tcPr>
          <w:p w14:paraId="371FD229" w14:textId="77777777" w:rsidR="002E2126" w:rsidRPr="00CA6A0E" w:rsidRDefault="002E2126">
            <w:pPr>
              <w:pStyle w:val="Sraopastraipa"/>
              <w:numPr>
                <w:ilvl w:val="1"/>
                <w:numId w:val="22"/>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lastRenderedPageBreak/>
              <w:t xml:space="preserve">Ar tiekėjas turi </w:t>
            </w:r>
            <w:r w:rsidRPr="00CA6A0E">
              <w:rPr>
                <w:rFonts w:asciiTheme="minorHAnsi" w:cstheme="minorHAnsi"/>
                <w:b/>
                <w:bCs/>
              </w:rPr>
              <w:t>kontroliuojantį (-čius) asmenį (-is)</w:t>
            </w:r>
            <w:r w:rsidRPr="00CA6A0E">
              <w:rPr>
                <w:rFonts w:asciiTheme="minorHAnsi" w:cstheme="minorHAnsi"/>
                <w:b/>
                <w:bCs/>
                <w:vertAlign w:val="superscript"/>
              </w:rPr>
              <w:footnoteReference w:id="4"/>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37B1FB7F" w14:textId="77777777" w:rsidR="002E2126" w:rsidRPr="0011053F" w:rsidRDefault="00000000">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320E7B3" w14:textId="77777777" w:rsidR="002E2126" w:rsidRPr="0011053F" w:rsidRDefault="00000000">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A96AB45" w14:textId="77777777">
        <w:tc>
          <w:tcPr>
            <w:tcW w:w="6775" w:type="dxa"/>
            <w:tcBorders>
              <w:bottom w:val="double" w:sz="4" w:space="0" w:color="000000"/>
            </w:tcBorders>
            <w:shd w:val="clear" w:color="auto" w:fill="E7E6E6" w:themeFill="background2"/>
          </w:tcPr>
          <w:p w14:paraId="7FE28678" w14:textId="77777777" w:rsidR="002E2126" w:rsidRDefault="002E2126">
            <w:pPr>
              <w:pStyle w:val="Sraopastraipa"/>
              <w:numPr>
                <w:ilvl w:val="1"/>
                <w:numId w:val="22"/>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11053F"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11053F" w:rsidRDefault="002E2126">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 xml:space="preserve">kontroliuojantį (-čius) asmenį (-is), nurodoma visų kontroliuojančių asmenų </w:t>
            </w:r>
            <w:r w:rsidRPr="0011053F">
              <w:rPr>
                <w:rFonts w:asciiTheme="minorHAnsi" w:cstheme="minorHAnsi"/>
                <w:vertAlign w:val="superscript"/>
              </w:rPr>
              <w:footnoteReference w:id="5"/>
            </w:r>
            <w:r w:rsidRPr="0011053F">
              <w:rPr>
                <w:rFonts w:asciiTheme="minorHAnsi" w:cstheme="minorHAnsi"/>
              </w:rPr>
              <w:t>:</w:t>
            </w:r>
          </w:p>
          <w:p w14:paraId="482F220B"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339E51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F15E503" w14:textId="77777777" w:rsidR="002E2126" w:rsidRPr="0011053F" w:rsidRDefault="002E2126">
            <w:pPr>
              <w:pStyle w:val="Sraopastraipa"/>
              <w:numPr>
                <w:ilvl w:val="2"/>
                <w:numId w:val="22"/>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11053F" w:rsidRDefault="002E2126">
            <w:pPr>
              <w:jc w:val="both"/>
              <w:rPr>
                <w:rFonts w:asciiTheme="minorHAnsi"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pPr>
              <w:pStyle w:val="Sraopastraipa"/>
              <w:numPr>
                <w:ilvl w:val="1"/>
                <w:numId w:val="22"/>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 xml:space="preserve">Asmens (-ų), turinčio (-ių)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2E2126" w:rsidRPr="0011053F" w14:paraId="7EDD100B" w14:textId="77777777">
        <w:tc>
          <w:tcPr>
            <w:tcW w:w="6775" w:type="dxa"/>
            <w:tcBorders>
              <w:top w:val="single" w:sz="4" w:space="0" w:color="000000"/>
            </w:tcBorders>
            <w:shd w:val="clear" w:color="auto" w:fill="E7E6E6" w:themeFill="background2"/>
          </w:tcPr>
          <w:p w14:paraId="68402BD7"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Pr>
                <w:rFonts w:asciiTheme="minorHAnsi" w:eastAsia="SimSun" w:cstheme="minorHAnsi"/>
              </w:rPr>
              <w:lastRenderedPageBreak/>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0DECFF8" w14:textId="77777777" w:rsidR="002E2126" w:rsidRPr="0011053F" w:rsidRDefault="002E2126">
            <w:pPr>
              <w:jc w:val="both"/>
              <w:rPr>
                <w:rFonts w:eastAsia="Times New Roman" w:cstheme="minorHAnsi"/>
              </w:rPr>
            </w:pPr>
          </w:p>
        </w:tc>
      </w:tr>
      <w:tr w:rsidR="002E2126" w:rsidRPr="0011053F" w14:paraId="050227CC" w14:textId="77777777">
        <w:tc>
          <w:tcPr>
            <w:tcW w:w="6775" w:type="dxa"/>
            <w:shd w:val="clear" w:color="auto" w:fill="E7E6E6" w:themeFill="background2"/>
          </w:tcPr>
          <w:p w14:paraId="01BD639F" w14:textId="77777777" w:rsidR="002E2126" w:rsidRPr="005A7BFB" w:rsidRDefault="002E2126">
            <w:pPr>
              <w:pStyle w:val="Sraopastraipa"/>
              <w:numPr>
                <w:ilvl w:val="1"/>
                <w:numId w:val="22"/>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(-čius) asmenį (-is)?</w:t>
            </w:r>
          </w:p>
        </w:tc>
        <w:tc>
          <w:tcPr>
            <w:tcW w:w="1694" w:type="dxa"/>
            <w:shd w:val="clear" w:color="auto" w:fill="E7E6E6" w:themeFill="background2"/>
          </w:tcPr>
          <w:p w14:paraId="59A37FE2"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06DF8FD" w14:textId="77777777" w:rsidR="002E2126" w:rsidRPr="0011053F" w:rsidRDefault="00000000">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Pr>
          <w:p w14:paraId="0546B7B4" w14:textId="77777777" w:rsidR="002E2126" w:rsidRPr="0011053F" w:rsidRDefault="00000000">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5DCC4420" w14:textId="77777777">
        <w:tc>
          <w:tcPr>
            <w:tcW w:w="6775" w:type="dxa"/>
            <w:shd w:val="clear" w:color="auto" w:fill="E7E6E6" w:themeFill="background2"/>
          </w:tcPr>
          <w:p w14:paraId="3EBD6173" w14:textId="77777777" w:rsidR="002E2126" w:rsidRPr="0011053F" w:rsidRDefault="002E2126">
            <w:pPr>
              <w:pStyle w:val="Sraopastraipa"/>
              <w:numPr>
                <w:ilvl w:val="1"/>
                <w:numId w:val="22"/>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0250564B" w14:textId="77777777" w:rsidR="002E2126" w:rsidRPr="0011053F" w:rsidRDefault="002E2126">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(-čius) asmenį (-is), nurodoma visų kontroliuojančių asmenų:</w:t>
            </w:r>
          </w:p>
          <w:p w14:paraId="5F0B22BB"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940559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41FB9A0" w14:textId="77777777" w:rsidR="002E2126" w:rsidRPr="0011053F" w:rsidRDefault="002E2126">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0210512" w14:textId="77777777" w:rsidR="002E2126" w:rsidRPr="0011053F" w:rsidRDefault="002E2126">
            <w:pPr>
              <w:jc w:val="both"/>
              <w:rPr>
                <w:rFonts w:asciiTheme="minorHAnsi" w:eastAsia="Times New Roman" w:cstheme="minorHAnsi"/>
              </w:rPr>
            </w:pPr>
          </w:p>
        </w:tc>
      </w:tr>
      <w:tr w:rsidR="002E2126" w:rsidRPr="0011053F" w14:paraId="7F9C4229" w14:textId="77777777">
        <w:tc>
          <w:tcPr>
            <w:tcW w:w="6775" w:type="dxa"/>
            <w:shd w:val="clear" w:color="auto" w:fill="E7E6E6" w:themeFill="background2"/>
          </w:tcPr>
          <w:p w14:paraId="005E6F7F" w14:textId="77777777" w:rsidR="002E2126" w:rsidRPr="0011053F" w:rsidRDefault="002E2126">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1E815E1" w14:textId="77777777" w:rsidR="002E2126" w:rsidRPr="0011053F"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149977A8" w14:textId="74B1108C" w:rsidR="002E2126" w:rsidRPr="00A06A43" w:rsidRDefault="002E2126" w:rsidP="002E2126">
      <w:pPr>
        <w:pStyle w:val="Sraopastraipa"/>
        <w:numPr>
          <w:ilvl w:val="0"/>
          <w:numId w:val="22"/>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 </w:t>
      </w:r>
    </w:p>
    <w:p w14:paraId="5E902D6A" w14:textId="77777777" w:rsidR="002E2126" w:rsidRPr="00A06A43" w:rsidRDefault="002E2126" w:rsidP="002E2126">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2E2126" w:rsidRPr="00A41715" w14:paraId="3E765986" w14:textId="77777777">
        <w:tc>
          <w:tcPr>
            <w:tcW w:w="562" w:type="dxa"/>
            <w:shd w:val="clear" w:color="auto" w:fill="E7E6E6" w:themeFill="background2"/>
          </w:tcPr>
          <w:p w14:paraId="5C2B1CFD" w14:textId="77777777" w:rsidR="002E2126" w:rsidRPr="00A41715" w:rsidRDefault="002E2126">
            <w:pPr>
              <w:jc w:val="both"/>
              <w:rPr>
                <w:rFonts w:cstheme="minorHAnsi"/>
                <w:sz w:val="20"/>
                <w:szCs w:val="20"/>
              </w:rPr>
            </w:pPr>
            <w:r w:rsidRPr="00A41715">
              <w:rPr>
                <w:rFonts w:cstheme="minorHAnsi"/>
                <w:sz w:val="20"/>
                <w:szCs w:val="20"/>
              </w:rPr>
              <w:t>Eil. Nr.</w:t>
            </w:r>
          </w:p>
        </w:tc>
        <w:tc>
          <w:tcPr>
            <w:tcW w:w="2086" w:type="dxa"/>
            <w:shd w:val="clear" w:color="auto" w:fill="E7E6E6" w:themeFill="background2"/>
          </w:tcPr>
          <w:p w14:paraId="7D03FBCF" w14:textId="77777777" w:rsidR="002E2126" w:rsidRDefault="002E2126">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kvazisubtiekėjo </w:t>
            </w:r>
            <w:r w:rsidRPr="00A41715">
              <w:rPr>
                <w:rFonts w:cstheme="minorHAnsi"/>
                <w:sz w:val="20"/>
                <w:szCs w:val="20"/>
              </w:rPr>
              <w:t>pavadinimas, juridinio asmens kodas, fizinio asmens verslo pažymėjimo numeris ar pan.</w:t>
            </w:r>
          </w:p>
          <w:p w14:paraId="1CE0359A" w14:textId="77777777" w:rsidR="002E2126" w:rsidRDefault="002E2126">
            <w:pPr>
              <w:rPr>
                <w:rFonts w:cstheme="minorHAnsi"/>
                <w:sz w:val="20"/>
                <w:szCs w:val="20"/>
              </w:rPr>
            </w:pPr>
            <w:r>
              <w:rPr>
                <w:rFonts w:cstheme="minorHAnsi"/>
                <w:sz w:val="20"/>
                <w:szCs w:val="20"/>
              </w:rPr>
              <w:t>Jeigu kvazisubtiekėjas, įrašoma „KVAZISUBTIEKĖJAS“</w:t>
            </w:r>
          </w:p>
          <w:p w14:paraId="60752318" w14:textId="77777777" w:rsidR="002E2126" w:rsidRPr="004965D7" w:rsidRDefault="002E2126">
            <w:pPr>
              <w:rPr>
                <w:rFonts w:cstheme="minorHAnsi"/>
                <w:sz w:val="20"/>
                <w:szCs w:val="20"/>
              </w:rPr>
            </w:pPr>
          </w:p>
          <w:p w14:paraId="08D03ADF" w14:textId="77777777" w:rsidR="002E2126" w:rsidRDefault="002E2126">
            <w:pPr>
              <w:rPr>
                <w:rFonts w:cstheme="minorHAnsi"/>
                <w:sz w:val="20"/>
                <w:szCs w:val="20"/>
              </w:rPr>
            </w:pPr>
          </w:p>
          <w:p w14:paraId="376F26BF" w14:textId="77777777" w:rsidR="002E2126" w:rsidRDefault="002E2126">
            <w:pPr>
              <w:rPr>
                <w:rFonts w:cstheme="minorHAnsi"/>
                <w:sz w:val="20"/>
                <w:szCs w:val="20"/>
              </w:rPr>
            </w:pPr>
          </w:p>
          <w:p w14:paraId="3E2E4DE5" w14:textId="77777777" w:rsidR="002E2126" w:rsidRPr="004965D7" w:rsidRDefault="002E2126">
            <w:pPr>
              <w:rPr>
                <w:rFonts w:cstheme="minorHAnsi"/>
                <w:sz w:val="20"/>
                <w:szCs w:val="20"/>
              </w:rPr>
            </w:pPr>
          </w:p>
        </w:tc>
        <w:tc>
          <w:tcPr>
            <w:tcW w:w="2191" w:type="dxa"/>
            <w:shd w:val="clear" w:color="auto" w:fill="E7E6E6" w:themeFill="background2"/>
          </w:tcPr>
          <w:p w14:paraId="116F223C" w14:textId="77777777" w:rsidR="002E2126" w:rsidRPr="00175EEB" w:rsidRDefault="002E2126">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r>
              <w:rPr>
                <w:rFonts w:cstheme="minorHAnsi"/>
                <w:sz w:val="20"/>
                <w:szCs w:val="20"/>
              </w:rPr>
              <w:t>k</w:t>
            </w:r>
            <w:r w:rsidRPr="00175EEB">
              <w:rPr>
                <w:rFonts w:cstheme="minorHAnsi"/>
                <w:sz w:val="20"/>
                <w:szCs w:val="20"/>
              </w:rPr>
              <w:t xml:space="preserve">vazisubtiekėjas </w:t>
            </w:r>
          </w:p>
          <w:p w14:paraId="6F811BAE" w14:textId="77777777" w:rsidR="002E2126" w:rsidRPr="00A66AD3" w:rsidRDefault="002E2126">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 xml:space="preserve">Tiekėjų kvalifikacijos reikalavimai ir reikalaujami kokybės bei aplinkos apsaugos vadybos sistemų </w:t>
            </w:r>
            <w:r w:rsidRPr="00A66AD3">
              <w:rPr>
                <w:rFonts w:eastAsia="Calibri" w:cstheme="minorHAnsi"/>
                <w:i/>
                <w:iCs/>
                <w:sz w:val="20"/>
                <w:szCs w:val="20"/>
              </w:rPr>
              <w:lastRenderedPageBreak/>
              <w:t>standartai</w:t>
            </w:r>
            <w:r w:rsidRPr="00A66AD3">
              <w:rPr>
                <w:rFonts w:cstheme="minorHAnsi"/>
                <w:i/>
                <w:iCs/>
                <w:sz w:val="20"/>
                <w:szCs w:val="20"/>
              </w:rPr>
              <w:t>)“ reikalavimus)</w:t>
            </w:r>
          </w:p>
        </w:tc>
        <w:tc>
          <w:tcPr>
            <w:tcW w:w="2191" w:type="dxa"/>
            <w:shd w:val="clear" w:color="auto" w:fill="E7E6E6" w:themeFill="background2"/>
          </w:tcPr>
          <w:p w14:paraId="470FD1C7" w14:textId="77777777" w:rsidR="002E2126" w:rsidRPr="00A41715" w:rsidRDefault="002E2126">
            <w:pPr>
              <w:rPr>
                <w:rFonts w:cstheme="minorHAnsi"/>
                <w:sz w:val="20"/>
                <w:szCs w:val="20"/>
              </w:rPr>
            </w:pPr>
            <w:r w:rsidRPr="00A41715">
              <w:rPr>
                <w:rFonts w:cstheme="minorHAnsi"/>
                <w:sz w:val="20"/>
                <w:szCs w:val="20"/>
              </w:rPr>
              <w:lastRenderedPageBreak/>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7E6E6" w:themeFill="background2"/>
          </w:tcPr>
          <w:p w14:paraId="44EFAAF7"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397EA03F"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registracijos šalis (-ys) arba nuolatinės gyvenamosios vietos ir pilietybės (-ių) šalys</w:t>
            </w:r>
          </w:p>
        </w:tc>
        <w:tc>
          <w:tcPr>
            <w:tcW w:w="2191" w:type="dxa"/>
            <w:shd w:val="clear" w:color="auto" w:fill="E7E6E6" w:themeFill="background2"/>
          </w:tcPr>
          <w:p w14:paraId="49D6548C" w14:textId="77777777" w:rsidR="002E2126" w:rsidRPr="00A41715" w:rsidRDefault="002E2126">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2E2126" w:rsidRPr="00A33B8A" w14:paraId="208874DA" w14:textId="77777777">
        <w:tc>
          <w:tcPr>
            <w:tcW w:w="562" w:type="dxa"/>
          </w:tcPr>
          <w:p w14:paraId="5D553B46" w14:textId="77777777" w:rsidR="002E2126" w:rsidRPr="00A33B8A" w:rsidRDefault="002E2126">
            <w:pPr>
              <w:jc w:val="center"/>
              <w:rPr>
                <w:rFonts w:cstheme="minorHAnsi"/>
                <w:i/>
                <w:iCs/>
                <w:sz w:val="20"/>
                <w:szCs w:val="20"/>
              </w:rPr>
            </w:pPr>
            <w:r w:rsidRPr="00A33B8A">
              <w:rPr>
                <w:rFonts w:cstheme="minorHAnsi"/>
                <w:i/>
                <w:iCs/>
                <w:sz w:val="20"/>
                <w:szCs w:val="20"/>
              </w:rPr>
              <w:t>1</w:t>
            </w:r>
          </w:p>
        </w:tc>
        <w:tc>
          <w:tcPr>
            <w:tcW w:w="2086" w:type="dxa"/>
          </w:tcPr>
          <w:p w14:paraId="29CFE537" w14:textId="77777777" w:rsidR="002E2126" w:rsidRPr="00A33B8A" w:rsidRDefault="002E2126">
            <w:pPr>
              <w:jc w:val="center"/>
              <w:rPr>
                <w:rFonts w:cstheme="minorHAnsi"/>
                <w:i/>
                <w:iCs/>
                <w:sz w:val="20"/>
                <w:szCs w:val="20"/>
              </w:rPr>
            </w:pPr>
            <w:r w:rsidRPr="00A33B8A">
              <w:rPr>
                <w:rFonts w:cstheme="minorHAnsi"/>
                <w:i/>
                <w:iCs/>
                <w:sz w:val="20"/>
                <w:szCs w:val="20"/>
              </w:rPr>
              <w:t>2</w:t>
            </w:r>
          </w:p>
        </w:tc>
        <w:tc>
          <w:tcPr>
            <w:tcW w:w="2191" w:type="dxa"/>
          </w:tcPr>
          <w:p w14:paraId="27994154" w14:textId="77777777" w:rsidR="002E2126" w:rsidRPr="00A33B8A" w:rsidRDefault="002E2126">
            <w:pPr>
              <w:jc w:val="center"/>
              <w:rPr>
                <w:rFonts w:cstheme="minorHAnsi"/>
                <w:i/>
                <w:iCs/>
                <w:sz w:val="20"/>
                <w:szCs w:val="20"/>
              </w:rPr>
            </w:pPr>
            <w:r w:rsidRPr="00A33B8A">
              <w:rPr>
                <w:rFonts w:cstheme="minorHAnsi"/>
                <w:i/>
                <w:iCs/>
                <w:sz w:val="20"/>
                <w:szCs w:val="20"/>
              </w:rPr>
              <w:t>3</w:t>
            </w:r>
          </w:p>
        </w:tc>
        <w:tc>
          <w:tcPr>
            <w:tcW w:w="2191" w:type="dxa"/>
          </w:tcPr>
          <w:p w14:paraId="3D6BFEE5" w14:textId="77777777" w:rsidR="002E2126" w:rsidRPr="00A33B8A" w:rsidRDefault="002E2126">
            <w:pPr>
              <w:jc w:val="center"/>
              <w:rPr>
                <w:rFonts w:cstheme="minorHAnsi"/>
                <w:i/>
                <w:iCs/>
                <w:sz w:val="20"/>
                <w:szCs w:val="20"/>
              </w:rPr>
            </w:pPr>
            <w:r w:rsidRPr="00A33B8A">
              <w:rPr>
                <w:rFonts w:cstheme="minorHAnsi"/>
                <w:i/>
                <w:iCs/>
                <w:sz w:val="20"/>
                <w:szCs w:val="20"/>
              </w:rPr>
              <w:t>4</w:t>
            </w:r>
          </w:p>
        </w:tc>
        <w:tc>
          <w:tcPr>
            <w:tcW w:w="2191" w:type="dxa"/>
          </w:tcPr>
          <w:p w14:paraId="731E66B0" w14:textId="77777777" w:rsidR="002E2126" w:rsidRPr="00A33B8A" w:rsidRDefault="002E2126">
            <w:pPr>
              <w:jc w:val="center"/>
              <w:rPr>
                <w:rFonts w:cstheme="minorHAnsi"/>
                <w:i/>
                <w:iCs/>
                <w:sz w:val="20"/>
                <w:szCs w:val="20"/>
              </w:rPr>
            </w:pPr>
            <w:r w:rsidRPr="00A33B8A">
              <w:rPr>
                <w:rFonts w:cstheme="minorHAnsi"/>
                <w:i/>
                <w:iCs/>
                <w:sz w:val="20"/>
                <w:szCs w:val="20"/>
              </w:rPr>
              <w:t>5</w:t>
            </w:r>
          </w:p>
        </w:tc>
        <w:tc>
          <w:tcPr>
            <w:tcW w:w="2191" w:type="dxa"/>
          </w:tcPr>
          <w:p w14:paraId="7056636C" w14:textId="77777777" w:rsidR="002E2126" w:rsidRPr="00A33B8A" w:rsidRDefault="002E2126">
            <w:pPr>
              <w:jc w:val="center"/>
              <w:rPr>
                <w:rFonts w:cstheme="minorHAnsi"/>
                <w:i/>
                <w:iCs/>
                <w:sz w:val="20"/>
                <w:szCs w:val="20"/>
              </w:rPr>
            </w:pPr>
            <w:r w:rsidRPr="00A33B8A">
              <w:rPr>
                <w:rFonts w:cstheme="minorHAnsi"/>
                <w:i/>
                <w:iCs/>
                <w:sz w:val="20"/>
                <w:szCs w:val="20"/>
              </w:rPr>
              <w:t>6</w:t>
            </w:r>
          </w:p>
        </w:tc>
        <w:tc>
          <w:tcPr>
            <w:tcW w:w="2191" w:type="dxa"/>
          </w:tcPr>
          <w:p w14:paraId="3D311F3E" w14:textId="77777777" w:rsidR="002E2126" w:rsidRPr="00A33B8A" w:rsidRDefault="002E2126">
            <w:pPr>
              <w:jc w:val="center"/>
              <w:rPr>
                <w:rFonts w:cstheme="minorHAnsi"/>
                <w:i/>
                <w:iCs/>
                <w:sz w:val="20"/>
                <w:szCs w:val="20"/>
              </w:rPr>
            </w:pPr>
            <w:r w:rsidRPr="00A33B8A">
              <w:rPr>
                <w:rFonts w:cstheme="minorHAnsi"/>
                <w:i/>
                <w:iCs/>
                <w:sz w:val="20"/>
                <w:szCs w:val="20"/>
              </w:rPr>
              <w:t>7</w:t>
            </w:r>
          </w:p>
        </w:tc>
      </w:tr>
      <w:tr w:rsidR="002E2126" w:rsidRPr="00A41715" w14:paraId="4EB3B164" w14:textId="77777777">
        <w:tc>
          <w:tcPr>
            <w:tcW w:w="562" w:type="dxa"/>
          </w:tcPr>
          <w:p w14:paraId="2DF7952E" w14:textId="77777777" w:rsidR="002E2126" w:rsidRDefault="002E2126">
            <w:pPr>
              <w:jc w:val="both"/>
              <w:rPr>
                <w:rFonts w:cstheme="minorHAnsi"/>
                <w:sz w:val="20"/>
                <w:szCs w:val="20"/>
              </w:rPr>
            </w:pPr>
            <w:r>
              <w:rPr>
                <w:rFonts w:cstheme="minorHAnsi"/>
                <w:sz w:val="20"/>
                <w:szCs w:val="20"/>
              </w:rPr>
              <w:t>1.</w:t>
            </w:r>
          </w:p>
        </w:tc>
        <w:tc>
          <w:tcPr>
            <w:tcW w:w="2086" w:type="dxa"/>
          </w:tcPr>
          <w:p w14:paraId="0E22D237" w14:textId="77777777" w:rsidR="002E2126" w:rsidRPr="00A41715" w:rsidRDefault="002E2126">
            <w:pPr>
              <w:rPr>
                <w:rFonts w:cstheme="minorHAnsi"/>
                <w:sz w:val="20"/>
                <w:szCs w:val="20"/>
              </w:rPr>
            </w:pPr>
          </w:p>
        </w:tc>
        <w:tc>
          <w:tcPr>
            <w:tcW w:w="2191" w:type="dxa"/>
          </w:tcPr>
          <w:p w14:paraId="68E74CEA" w14:textId="77777777" w:rsidR="002E2126" w:rsidRPr="00A41715" w:rsidRDefault="002E2126">
            <w:pPr>
              <w:rPr>
                <w:rFonts w:cstheme="minorHAnsi"/>
                <w:sz w:val="20"/>
                <w:szCs w:val="20"/>
              </w:rPr>
            </w:pPr>
          </w:p>
        </w:tc>
        <w:tc>
          <w:tcPr>
            <w:tcW w:w="2191" w:type="dxa"/>
          </w:tcPr>
          <w:p w14:paraId="0C7E8B0C" w14:textId="77777777" w:rsidR="002E2126" w:rsidRPr="00A41715" w:rsidRDefault="002E2126">
            <w:pPr>
              <w:rPr>
                <w:rFonts w:cstheme="minorHAnsi"/>
                <w:sz w:val="20"/>
                <w:szCs w:val="20"/>
              </w:rPr>
            </w:pPr>
          </w:p>
        </w:tc>
        <w:tc>
          <w:tcPr>
            <w:tcW w:w="2191" w:type="dxa"/>
          </w:tcPr>
          <w:p w14:paraId="6DA8FD42" w14:textId="77777777" w:rsidR="002E2126" w:rsidRPr="00A41715" w:rsidRDefault="002E2126">
            <w:pPr>
              <w:rPr>
                <w:rFonts w:cstheme="minorHAnsi"/>
                <w:sz w:val="20"/>
                <w:szCs w:val="20"/>
              </w:rPr>
            </w:pPr>
          </w:p>
        </w:tc>
        <w:tc>
          <w:tcPr>
            <w:tcW w:w="2191" w:type="dxa"/>
          </w:tcPr>
          <w:p w14:paraId="0708CC22" w14:textId="77777777" w:rsidR="002E2126" w:rsidRPr="00A41715" w:rsidRDefault="002E2126">
            <w:pPr>
              <w:rPr>
                <w:rFonts w:cstheme="minorHAnsi"/>
                <w:sz w:val="20"/>
                <w:szCs w:val="20"/>
              </w:rPr>
            </w:pPr>
          </w:p>
        </w:tc>
        <w:tc>
          <w:tcPr>
            <w:tcW w:w="2191" w:type="dxa"/>
          </w:tcPr>
          <w:p w14:paraId="778BF144" w14:textId="77777777" w:rsidR="002E2126" w:rsidRPr="00A41715" w:rsidRDefault="002E2126">
            <w:pPr>
              <w:rPr>
                <w:rFonts w:cstheme="minorHAnsi"/>
                <w:sz w:val="20"/>
                <w:szCs w:val="20"/>
              </w:rPr>
            </w:pPr>
          </w:p>
        </w:tc>
      </w:tr>
      <w:tr w:rsidR="002E2126" w:rsidRPr="00A41715" w14:paraId="4E64CAD5" w14:textId="77777777">
        <w:tc>
          <w:tcPr>
            <w:tcW w:w="562" w:type="dxa"/>
          </w:tcPr>
          <w:p w14:paraId="5EA9348D" w14:textId="77777777" w:rsidR="002E2126" w:rsidRPr="00A41715" w:rsidRDefault="002E2126">
            <w:pPr>
              <w:jc w:val="both"/>
              <w:rPr>
                <w:rFonts w:cstheme="minorHAnsi"/>
                <w:sz w:val="20"/>
                <w:szCs w:val="20"/>
              </w:rPr>
            </w:pPr>
          </w:p>
        </w:tc>
        <w:tc>
          <w:tcPr>
            <w:tcW w:w="2086" w:type="dxa"/>
          </w:tcPr>
          <w:p w14:paraId="1C51DC4B" w14:textId="77777777" w:rsidR="002E2126" w:rsidRPr="00A41715" w:rsidRDefault="002E2126">
            <w:pPr>
              <w:rPr>
                <w:rFonts w:cstheme="minorHAnsi"/>
                <w:sz w:val="20"/>
                <w:szCs w:val="20"/>
              </w:rPr>
            </w:pPr>
          </w:p>
        </w:tc>
        <w:tc>
          <w:tcPr>
            <w:tcW w:w="2191" w:type="dxa"/>
          </w:tcPr>
          <w:p w14:paraId="0B7CDF46" w14:textId="77777777" w:rsidR="002E2126" w:rsidRPr="00A41715" w:rsidRDefault="002E2126">
            <w:pPr>
              <w:rPr>
                <w:rFonts w:cstheme="minorHAnsi"/>
                <w:sz w:val="20"/>
                <w:szCs w:val="20"/>
              </w:rPr>
            </w:pPr>
          </w:p>
        </w:tc>
        <w:tc>
          <w:tcPr>
            <w:tcW w:w="2191" w:type="dxa"/>
          </w:tcPr>
          <w:p w14:paraId="508E327B" w14:textId="77777777" w:rsidR="002E2126" w:rsidRPr="00A41715" w:rsidRDefault="002E2126">
            <w:pPr>
              <w:rPr>
                <w:rFonts w:cstheme="minorHAnsi"/>
                <w:sz w:val="20"/>
                <w:szCs w:val="20"/>
              </w:rPr>
            </w:pPr>
          </w:p>
        </w:tc>
        <w:tc>
          <w:tcPr>
            <w:tcW w:w="2191" w:type="dxa"/>
          </w:tcPr>
          <w:p w14:paraId="7A337F68" w14:textId="77777777" w:rsidR="002E2126" w:rsidRPr="00A41715" w:rsidRDefault="002E2126">
            <w:pPr>
              <w:rPr>
                <w:rFonts w:cstheme="minorHAnsi"/>
                <w:sz w:val="20"/>
                <w:szCs w:val="20"/>
              </w:rPr>
            </w:pPr>
          </w:p>
        </w:tc>
        <w:tc>
          <w:tcPr>
            <w:tcW w:w="2191" w:type="dxa"/>
          </w:tcPr>
          <w:p w14:paraId="24ABBA1C" w14:textId="77777777" w:rsidR="002E2126" w:rsidRPr="00A41715" w:rsidRDefault="002E2126">
            <w:pPr>
              <w:rPr>
                <w:rFonts w:cstheme="minorHAnsi"/>
                <w:sz w:val="20"/>
                <w:szCs w:val="20"/>
              </w:rPr>
            </w:pPr>
          </w:p>
        </w:tc>
        <w:tc>
          <w:tcPr>
            <w:tcW w:w="2191" w:type="dxa"/>
          </w:tcPr>
          <w:p w14:paraId="6B0F8B6D" w14:textId="77777777" w:rsidR="002E2126" w:rsidRPr="00A41715" w:rsidRDefault="002E2126">
            <w:pPr>
              <w:rPr>
                <w:rFonts w:cstheme="minorHAnsi"/>
                <w:sz w:val="20"/>
                <w:szCs w:val="20"/>
              </w:rPr>
            </w:pPr>
          </w:p>
        </w:tc>
      </w:tr>
    </w:tbl>
    <w:p w14:paraId="0BC63F80" w14:textId="77777777" w:rsidR="002E2126" w:rsidRPr="007F725B" w:rsidRDefault="002E2126" w:rsidP="002E2126">
      <w:pPr>
        <w:pStyle w:val="Sraopastraipa"/>
        <w:spacing w:after="0" w:line="240" w:lineRule="auto"/>
        <w:ind w:left="927"/>
        <w:jc w:val="both"/>
        <w:rPr>
          <w:rFonts w:eastAsia="Aptos" w:cstheme="minorHAnsi"/>
          <w:bCs/>
          <w:kern w:val="2"/>
          <w:sz w:val="22"/>
          <w:szCs w:val="22"/>
          <w:lang w:eastAsia="en-US"/>
          <w14:ligatures w14:val="standardContextual"/>
        </w:rPr>
      </w:pPr>
    </w:p>
    <w:p w14:paraId="4F7EB71D" w14:textId="351A2332" w:rsidR="002E2126" w:rsidRPr="00A06A43" w:rsidRDefault="002E2126" w:rsidP="002E2126">
      <w:pPr>
        <w:pStyle w:val="Sraopastraipa"/>
        <w:numPr>
          <w:ilvl w:val="0"/>
          <w:numId w:val="22"/>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7F31A0" w:rsidRDefault="002E212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registracijos šalis (-ys) arba nuolatinės gyvenamosios vietos ir pilietybės (-ių)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tbl>
    <w:p w14:paraId="26399C69" w14:textId="77777777" w:rsidR="002E2126" w:rsidRPr="007F31A0" w:rsidRDefault="002E2126" w:rsidP="002E2126">
      <w:pPr>
        <w:spacing w:after="0" w:line="240" w:lineRule="auto"/>
        <w:rPr>
          <w:rFonts w:eastAsia="Aptos" w:cstheme="minorHAnsi"/>
          <w:kern w:val="2"/>
          <w:sz w:val="20"/>
          <w:szCs w:val="20"/>
          <w:lang w:eastAsia="en-US"/>
          <w14:ligatures w14:val="standardContextual"/>
        </w:rPr>
      </w:pPr>
    </w:p>
    <w:bookmarkEnd w:id="78"/>
    <w:p w14:paraId="0B3227E9" w14:textId="52C5B0A5" w:rsidR="002E2126" w:rsidRPr="000918AC" w:rsidRDefault="002E2126" w:rsidP="002E2126">
      <w:pPr>
        <w:pStyle w:val="Sraopastraipa"/>
        <w:numPr>
          <w:ilvl w:val="0"/>
          <w:numId w:val="22"/>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 xml:space="preserve">Pasiūlymo kokybės kriterijai: </w:t>
      </w:r>
      <w:r w:rsidR="000D127F">
        <w:rPr>
          <w:rFonts w:eastAsia="Times New Roman" w:cstheme="minorHAnsi"/>
          <w:b/>
          <w:bCs/>
          <w:sz w:val="22"/>
          <w:szCs w:val="22"/>
          <w:lang w:eastAsia="en-US"/>
        </w:rPr>
        <w:t xml:space="preserve">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515"/>
        <w:gridCol w:w="9526"/>
      </w:tblGrid>
      <w:tr w:rsidR="002E2126" w:rsidRPr="007F31A0" w14:paraId="57C3CD05" w14:textId="77777777">
        <w:tc>
          <w:tcPr>
            <w:tcW w:w="562" w:type="dxa"/>
            <w:shd w:val="clear" w:color="auto" w:fill="E7E6E6" w:themeFill="background2"/>
          </w:tcPr>
          <w:p w14:paraId="1E31DF3A" w14:textId="77777777" w:rsidR="002E2126" w:rsidRPr="007F31A0" w:rsidRDefault="002E2126">
            <w:pPr>
              <w:suppressAutoHyphens/>
              <w:spacing w:after="0" w:line="240" w:lineRule="auto"/>
              <w:jc w:val="center"/>
              <w:rPr>
                <w:rFonts w:eastAsia="Times New Roman" w:cstheme="minorHAnsi"/>
                <w:bCs/>
                <w:sz w:val="20"/>
                <w:szCs w:val="20"/>
                <w:lang w:eastAsia="en-US"/>
              </w:rPr>
            </w:pPr>
            <w:r w:rsidRPr="007F31A0">
              <w:rPr>
                <w:rFonts w:eastAsia="Times New Roman" w:cstheme="minorHAnsi"/>
                <w:bCs/>
                <w:sz w:val="20"/>
                <w:szCs w:val="20"/>
                <w:lang w:eastAsia="en-US"/>
              </w:rPr>
              <w:t>Eil. Nr.</w:t>
            </w:r>
          </w:p>
        </w:tc>
        <w:tc>
          <w:tcPr>
            <w:tcW w:w="3515" w:type="dxa"/>
            <w:shd w:val="clear" w:color="auto" w:fill="E7E6E6" w:themeFill="background2"/>
          </w:tcPr>
          <w:p w14:paraId="7A4D75C7" w14:textId="24924E59" w:rsidR="002E2126" w:rsidRPr="007F31A0" w:rsidRDefault="002E2126">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 xml:space="preserve">Kokybės kriterijai </w:t>
            </w:r>
          </w:p>
        </w:tc>
        <w:tc>
          <w:tcPr>
            <w:tcW w:w="9526" w:type="dxa"/>
            <w:shd w:val="clear" w:color="auto" w:fill="E7E6E6" w:themeFill="background2"/>
          </w:tcPr>
          <w:p w14:paraId="08AC5EF7" w14:textId="77777777" w:rsidR="002E2126" w:rsidRPr="007F31A0" w:rsidRDefault="002E2126">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Siūlomų kriterijų rodiklių reikšmės</w:t>
            </w:r>
          </w:p>
        </w:tc>
      </w:tr>
      <w:tr w:rsidR="002E2126" w:rsidRPr="007F31A0" w14:paraId="36A68244" w14:textId="77777777">
        <w:tc>
          <w:tcPr>
            <w:tcW w:w="562" w:type="dxa"/>
          </w:tcPr>
          <w:p w14:paraId="0D9D27DD" w14:textId="77777777" w:rsidR="002E2126" w:rsidRPr="007F31A0" w:rsidRDefault="002E2126">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1.</w:t>
            </w:r>
          </w:p>
        </w:tc>
        <w:tc>
          <w:tcPr>
            <w:tcW w:w="3515" w:type="dxa"/>
            <w:shd w:val="clear" w:color="auto" w:fill="E7E6E6" w:themeFill="background2"/>
          </w:tcPr>
          <w:p w14:paraId="610F041A" w14:textId="0B694F48" w:rsidR="002E2126" w:rsidRPr="008D246C" w:rsidRDefault="00CB7260">
            <w:pPr>
              <w:suppressAutoHyphens/>
              <w:spacing w:after="0" w:line="240" w:lineRule="auto"/>
              <w:jc w:val="both"/>
              <w:rPr>
                <w:rFonts w:eastAsia="Times New Roman" w:cstheme="minorHAnsi"/>
                <w:b/>
                <w:bCs/>
                <w:sz w:val="20"/>
                <w:szCs w:val="20"/>
                <w:lang w:eastAsia="en-US"/>
              </w:rPr>
            </w:pPr>
            <w:r w:rsidRPr="008D246C">
              <w:rPr>
                <w:rFonts w:eastAsia="Times New Roman" w:cstheme="minorHAnsi"/>
                <w:b/>
                <w:bCs/>
                <w:sz w:val="20"/>
                <w:szCs w:val="20"/>
                <w:lang w:eastAsia="en-US"/>
              </w:rPr>
              <w:t>Pirmas kriterijus – prekių pristatymo terminas</w:t>
            </w:r>
            <w:r w:rsidR="008D246C">
              <w:rPr>
                <w:rFonts w:eastAsia="Times New Roman" w:cstheme="minorHAnsi"/>
                <w:b/>
                <w:bCs/>
                <w:sz w:val="20"/>
                <w:szCs w:val="20"/>
                <w:lang w:eastAsia="en-US"/>
              </w:rPr>
              <w:t xml:space="preserve"> nuo sutarties įsigaliojimo dienos</w:t>
            </w:r>
            <w:r w:rsidRPr="008D246C">
              <w:rPr>
                <w:rFonts w:eastAsia="Times New Roman" w:cstheme="minorHAnsi"/>
                <w:b/>
                <w:bCs/>
                <w:sz w:val="20"/>
                <w:szCs w:val="20"/>
                <w:lang w:eastAsia="en-US"/>
              </w:rPr>
              <w:t xml:space="preserve"> </w:t>
            </w:r>
            <w:r w:rsidRPr="008D246C">
              <w:rPr>
                <w:rFonts w:cstheme="minorHAnsi"/>
                <w:b/>
                <w:bCs/>
                <w:sz w:val="20"/>
                <w:szCs w:val="20"/>
              </w:rPr>
              <w:t>(</w:t>
            </w:r>
            <w:r w:rsidRPr="008D246C">
              <w:rPr>
                <w:rFonts w:cstheme="minorHAnsi"/>
                <w:b/>
                <w:bCs/>
                <w:iCs/>
                <w:sz w:val="20"/>
                <w:szCs w:val="20"/>
              </w:rPr>
              <w:t>T</w:t>
            </w:r>
            <w:r w:rsidRPr="008D246C">
              <w:rPr>
                <w:rFonts w:cstheme="minorHAnsi"/>
                <w:b/>
                <w:bCs/>
                <w:iCs/>
                <w:sz w:val="20"/>
                <w:szCs w:val="20"/>
                <w:vertAlign w:val="subscript"/>
              </w:rPr>
              <w:t>1</w:t>
            </w:r>
            <w:r w:rsidRPr="008D246C">
              <w:rPr>
                <w:rFonts w:cstheme="minorHAnsi"/>
                <w:b/>
                <w:bCs/>
                <w:iCs/>
                <w:sz w:val="20"/>
                <w:szCs w:val="20"/>
              </w:rPr>
              <w:t>)</w:t>
            </w:r>
          </w:p>
        </w:tc>
        <w:tc>
          <w:tcPr>
            <w:tcW w:w="9526" w:type="dxa"/>
          </w:tcPr>
          <w:p w14:paraId="21D7D82A" w14:textId="1786DEA4" w:rsidR="00CB7260" w:rsidRPr="005F4325" w:rsidRDefault="00CB7260" w:rsidP="00CB7260">
            <w:pPr>
              <w:spacing w:after="0" w:line="240" w:lineRule="auto"/>
              <w:jc w:val="both"/>
              <w:rPr>
                <w:rFonts w:ascii="Calibri" w:eastAsia="SimSun" w:hAnsi="Calibri" w:cs="Calibri"/>
                <w:iCs/>
                <w:sz w:val="20"/>
                <w:szCs w:val="20"/>
                <w:lang w:eastAsia="zh-CN"/>
              </w:rPr>
            </w:pPr>
            <w:r w:rsidRPr="005F4325">
              <w:rPr>
                <w:rFonts w:ascii="Calibri" w:eastAsia="SimSun" w:hAnsi="Calibri" w:cs="Calibri"/>
                <w:iCs/>
                <w:sz w:val="20"/>
                <w:szCs w:val="20"/>
                <w:lang w:eastAsia="zh-CN"/>
              </w:rPr>
              <w:t>Pažymėti siūlom</w:t>
            </w:r>
            <w:r>
              <w:rPr>
                <w:rFonts w:ascii="Calibri" w:eastAsia="SimSun" w:hAnsi="Calibri" w:cs="Calibri"/>
                <w:iCs/>
                <w:sz w:val="20"/>
                <w:szCs w:val="20"/>
                <w:lang w:eastAsia="zh-CN"/>
              </w:rPr>
              <w:t xml:space="preserve">ą </w:t>
            </w:r>
            <w:r w:rsidRPr="008D246C">
              <w:rPr>
                <w:rFonts w:ascii="Calibri" w:eastAsia="SimSun" w:hAnsi="Calibri" w:cs="Calibri"/>
                <w:b/>
                <w:bCs/>
                <w:iCs/>
                <w:sz w:val="20"/>
                <w:szCs w:val="20"/>
                <w:lang w:eastAsia="zh-CN"/>
              </w:rPr>
              <w:t xml:space="preserve">prekių </w:t>
            </w:r>
            <w:r w:rsidRPr="007A48E8">
              <w:rPr>
                <w:rFonts w:ascii="Calibri" w:eastAsia="SimSun" w:hAnsi="Calibri" w:cs="Calibri"/>
                <w:b/>
                <w:bCs/>
                <w:iCs/>
                <w:sz w:val="20"/>
                <w:szCs w:val="20"/>
                <w:lang w:eastAsia="zh-CN"/>
              </w:rPr>
              <w:t>pristatymo terminą (mėnesiais)</w:t>
            </w:r>
            <w:r w:rsidRPr="005F4325">
              <w:rPr>
                <w:rFonts w:ascii="Calibri" w:eastAsia="SimSun" w:hAnsi="Calibri" w:cs="Calibri"/>
                <w:iCs/>
                <w:sz w:val="20"/>
                <w:szCs w:val="20"/>
                <w:lang w:eastAsia="zh-CN"/>
              </w:rPr>
              <w:t xml:space="preserve"> (simboliu „x“ pažymėti tik vieną langelį):</w:t>
            </w:r>
          </w:p>
          <w:p w14:paraId="708C82A5" w14:textId="77777777" w:rsidR="00CB7260" w:rsidRPr="005F4325" w:rsidRDefault="00CB7260" w:rsidP="00CB7260">
            <w:pPr>
              <w:suppressAutoHyphens/>
              <w:autoSpaceDN w:val="0"/>
              <w:spacing w:after="0" w:line="240" w:lineRule="auto"/>
              <w:textAlignment w:val="baseline"/>
              <w:rPr>
                <w:rFonts w:ascii="Calibri" w:eastAsia="SimSun" w:hAnsi="Calibri" w:cs="Calibri"/>
                <w:iCs/>
                <w:sz w:val="20"/>
                <w:szCs w:val="20"/>
                <w:lang w:eastAsia="zh-CN"/>
              </w:rPr>
            </w:pPr>
            <w:r>
              <w:rPr>
                <w:rFonts w:ascii="Calibri" w:eastAsia="Times New Roman" w:hAnsi="Calibri" w:cs="Calibri"/>
                <w:color w:val="000000" w:themeColor="text1"/>
                <w:sz w:val="20"/>
                <w:szCs w:val="20"/>
              </w:rPr>
              <w:t xml:space="preserve">2 mėn. </w:t>
            </w:r>
            <w:r w:rsidRPr="005F4325">
              <w:rPr>
                <w:rFonts w:ascii="Calibri" w:eastAsia="SimSun" w:hAnsi="Calibri" w:cs="Calibri"/>
                <w:iCs/>
                <w:sz w:val="20"/>
                <w:szCs w:val="20"/>
                <w:lang w:eastAsia="zh-CN"/>
              </w:rPr>
              <w:t>–</w:t>
            </w:r>
            <w:r w:rsidRPr="005F4325">
              <w:rPr>
                <w:rFonts w:ascii="Calibri" w:eastAsia="SimSun" w:hAnsi="Calibri" w:cs="Calibri"/>
                <w:iCs/>
                <w:sz w:val="20"/>
                <w:szCs w:val="20"/>
                <w:lang w:eastAsia="en-US"/>
              </w:rPr>
              <w:t xml:space="preserve"> </w:t>
            </w:r>
            <w:sdt>
              <w:sdtPr>
                <w:rPr>
                  <w:rFonts w:ascii="Calibri" w:eastAsia="SimSun" w:hAnsi="Calibri" w:cs="Calibri"/>
                  <w:iCs/>
                  <w:sz w:val="20"/>
                  <w:szCs w:val="20"/>
                  <w:lang w:eastAsia="en-US"/>
                </w:rPr>
                <w:id w:val="1727562061"/>
                <w14:checkbox>
                  <w14:checked w14:val="0"/>
                  <w14:checkedState w14:val="2612" w14:font="MS Gothic"/>
                  <w14:uncheckedState w14:val="2610" w14:font="MS Gothic"/>
                </w14:checkbox>
              </w:sdtPr>
              <w:sdtContent>
                <w:r w:rsidRPr="005F4325">
                  <w:rPr>
                    <w:rFonts w:ascii="Segoe UI Symbol" w:eastAsia="SimSun" w:hAnsi="Segoe UI Symbol" w:cs="Segoe UI Symbol"/>
                    <w:iCs/>
                    <w:sz w:val="20"/>
                    <w:szCs w:val="20"/>
                    <w:lang w:eastAsia="en-US"/>
                  </w:rPr>
                  <w:t>☐</w:t>
                </w:r>
              </w:sdtContent>
            </w:sdt>
          </w:p>
          <w:p w14:paraId="597CE768" w14:textId="77777777" w:rsidR="00CB7260" w:rsidRPr="005F4325" w:rsidRDefault="00CB7260" w:rsidP="00CB7260">
            <w:pPr>
              <w:suppressAutoHyphens/>
              <w:autoSpaceDN w:val="0"/>
              <w:spacing w:after="0" w:line="240" w:lineRule="auto"/>
              <w:textAlignment w:val="baseline"/>
              <w:rPr>
                <w:rFonts w:ascii="Calibri" w:eastAsia="SimSun" w:hAnsi="Calibri" w:cs="Calibri"/>
                <w:iCs/>
                <w:sz w:val="20"/>
                <w:szCs w:val="20"/>
                <w:lang w:eastAsia="zh-CN"/>
              </w:rPr>
            </w:pPr>
            <w:r>
              <w:rPr>
                <w:rFonts w:ascii="Calibri" w:eastAsia="Times New Roman" w:hAnsi="Calibri" w:cs="Calibri"/>
                <w:color w:val="000000" w:themeColor="text1"/>
                <w:sz w:val="20"/>
                <w:szCs w:val="20"/>
              </w:rPr>
              <w:t xml:space="preserve">4 mėn. </w:t>
            </w:r>
            <w:r w:rsidRPr="005F4325">
              <w:rPr>
                <w:rFonts w:ascii="Calibri" w:eastAsia="SimSun" w:hAnsi="Calibri" w:cs="Calibri"/>
                <w:iCs/>
                <w:sz w:val="20"/>
                <w:szCs w:val="20"/>
                <w:lang w:eastAsia="zh-CN"/>
              </w:rPr>
              <w:t xml:space="preserve">– </w:t>
            </w:r>
            <w:sdt>
              <w:sdtPr>
                <w:rPr>
                  <w:rFonts w:ascii="Calibri" w:eastAsia="SimSun" w:hAnsi="Calibri" w:cs="Calibri"/>
                  <w:iCs/>
                  <w:sz w:val="20"/>
                  <w:szCs w:val="20"/>
                  <w:lang w:eastAsia="en-US"/>
                </w:rPr>
                <w:id w:val="-846943360"/>
                <w14:checkbox>
                  <w14:checked w14:val="0"/>
                  <w14:checkedState w14:val="2612" w14:font="MS Gothic"/>
                  <w14:uncheckedState w14:val="2610" w14:font="MS Gothic"/>
                </w14:checkbox>
              </w:sdtPr>
              <w:sdtContent>
                <w:r w:rsidRPr="005F4325">
                  <w:rPr>
                    <w:rFonts w:ascii="Segoe UI Symbol" w:eastAsia="MS Gothic" w:hAnsi="Segoe UI Symbol" w:cs="Segoe UI Symbol"/>
                    <w:iCs/>
                    <w:sz w:val="20"/>
                    <w:szCs w:val="20"/>
                    <w:lang w:eastAsia="en-US"/>
                  </w:rPr>
                  <w:t>☐</w:t>
                </w:r>
              </w:sdtContent>
            </w:sdt>
          </w:p>
          <w:p w14:paraId="27C6572D" w14:textId="3ABAE9A6" w:rsidR="00CB7260" w:rsidRDefault="00CB7260" w:rsidP="00CB7260">
            <w:pPr>
              <w:suppressAutoHyphens/>
              <w:autoSpaceDN w:val="0"/>
              <w:spacing w:after="0" w:line="240" w:lineRule="auto"/>
              <w:textAlignment w:val="baseline"/>
              <w:rPr>
                <w:rFonts w:ascii="Calibri" w:eastAsia="SimSun" w:hAnsi="Calibri" w:cs="Calibri"/>
                <w:iCs/>
                <w:sz w:val="20"/>
                <w:szCs w:val="20"/>
                <w:lang w:eastAsia="en-US"/>
              </w:rPr>
            </w:pPr>
            <w:r>
              <w:rPr>
                <w:rFonts w:ascii="Calibri" w:eastAsia="Times New Roman" w:hAnsi="Calibri" w:cs="Calibri"/>
                <w:color w:val="000000" w:themeColor="text1"/>
                <w:sz w:val="20"/>
                <w:szCs w:val="20"/>
              </w:rPr>
              <w:t xml:space="preserve">9 mėn. </w:t>
            </w:r>
            <w:r w:rsidRPr="005F4325">
              <w:rPr>
                <w:rFonts w:ascii="Calibri" w:eastAsia="SimSun" w:hAnsi="Calibri" w:cs="Calibri"/>
                <w:iCs/>
                <w:sz w:val="20"/>
                <w:szCs w:val="20"/>
                <w:lang w:eastAsia="zh-CN"/>
              </w:rPr>
              <w:t xml:space="preserve">– </w:t>
            </w:r>
            <w:sdt>
              <w:sdtPr>
                <w:rPr>
                  <w:rFonts w:ascii="Calibri" w:eastAsia="SimSun" w:hAnsi="Calibri" w:cs="Calibri"/>
                  <w:iCs/>
                  <w:sz w:val="20"/>
                  <w:szCs w:val="20"/>
                  <w:lang w:eastAsia="en-US"/>
                </w:rPr>
                <w:id w:val="1788852876"/>
                <w14:checkbox>
                  <w14:checked w14:val="0"/>
                  <w14:checkedState w14:val="2612" w14:font="MS Gothic"/>
                  <w14:uncheckedState w14:val="2610" w14:font="MS Gothic"/>
                </w14:checkbox>
              </w:sdtPr>
              <w:sdtContent>
                <w:r w:rsidRPr="005F4325">
                  <w:rPr>
                    <w:rFonts w:ascii="Segoe UI Symbol" w:eastAsia="SimSun" w:hAnsi="Segoe UI Symbol" w:cs="Segoe UI Symbol"/>
                    <w:iCs/>
                    <w:sz w:val="20"/>
                    <w:szCs w:val="20"/>
                    <w:lang w:eastAsia="en-US"/>
                  </w:rPr>
                  <w:t>☐</w:t>
                </w:r>
              </w:sdtContent>
            </w:sdt>
          </w:p>
          <w:p w14:paraId="181D49D7" w14:textId="7F0B1D61" w:rsidR="002E2126" w:rsidRPr="007F31A0" w:rsidRDefault="00CB7260" w:rsidP="00CB7260">
            <w:pPr>
              <w:suppressAutoHyphens/>
              <w:spacing w:after="0" w:line="240" w:lineRule="auto"/>
              <w:jc w:val="both"/>
              <w:rPr>
                <w:rFonts w:eastAsia="Times New Roman" w:cstheme="minorHAnsi"/>
                <w:sz w:val="20"/>
                <w:szCs w:val="20"/>
                <w:lang w:eastAsia="en-US"/>
              </w:rPr>
            </w:pPr>
            <w:r w:rsidRPr="007A48E8">
              <w:rPr>
                <w:rFonts w:ascii="Calibri" w:eastAsia="SimSun" w:hAnsi="Calibri" w:cs="Calibri"/>
                <w:b/>
                <w:bCs/>
                <w:i/>
                <w:iCs/>
                <w:sz w:val="20"/>
                <w:szCs w:val="20"/>
                <w:u w:val="single"/>
              </w:rPr>
              <w:t>Pastaba.</w:t>
            </w:r>
            <w:r w:rsidRPr="007A48E8">
              <w:rPr>
                <w:rFonts w:ascii="Calibri" w:eastAsia="SimSun" w:hAnsi="Calibri" w:cs="Calibri"/>
                <w:i/>
                <w:iCs/>
                <w:sz w:val="20"/>
                <w:szCs w:val="20"/>
                <w:u w:val="single"/>
              </w:rPr>
              <w:t xml:space="preserve"> </w:t>
            </w:r>
            <w:r w:rsidRPr="007A48E8">
              <w:rPr>
                <w:rFonts w:ascii="Calibri" w:eastAsia="SimSun" w:hAnsi="Calibri" w:cs="Calibri"/>
                <w:i/>
                <w:iCs/>
                <w:spacing w:val="-5"/>
                <w:sz w:val="20"/>
                <w:szCs w:val="20"/>
                <w:u w:val="single"/>
              </w:rPr>
              <w:t xml:space="preserve">Jeigu bus pažymėtas </w:t>
            </w:r>
            <w:r w:rsidRPr="007A48E8">
              <w:rPr>
                <w:rFonts w:ascii="Calibri" w:eastAsia="Times New Roman" w:hAnsi="Calibri" w:cs="Calibri"/>
                <w:i/>
                <w:iCs/>
                <w:sz w:val="20"/>
                <w:szCs w:val="20"/>
                <w:u w:val="single"/>
                <w:lang w:eastAsia="en-US"/>
              </w:rPr>
              <w:t>daugiau nei vienas langelis arba nebus pažymėtas nei vienas iš jų, bus skiriama 0 balų.</w:t>
            </w:r>
          </w:p>
        </w:tc>
      </w:tr>
      <w:tr w:rsidR="002E2126" w:rsidRPr="007F31A0" w14:paraId="26E8B66D" w14:textId="77777777">
        <w:tc>
          <w:tcPr>
            <w:tcW w:w="562" w:type="dxa"/>
          </w:tcPr>
          <w:p w14:paraId="2CE03748" w14:textId="77777777" w:rsidR="002E2126" w:rsidRPr="007F31A0" w:rsidRDefault="002E2126">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2.</w:t>
            </w:r>
          </w:p>
        </w:tc>
        <w:tc>
          <w:tcPr>
            <w:tcW w:w="3515" w:type="dxa"/>
            <w:shd w:val="clear" w:color="auto" w:fill="E7E6E6" w:themeFill="background2"/>
          </w:tcPr>
          <w:p w14:paraId="30B5910F" w14:textId="50CFB46A" w:rsidR="002E2126" w:rsidRPr="008D246C" w:rsidRDefault="00CB7260">
            <w:pPr>
              <w:suppressAutoHyphens/>
              <w:spacing w:after="0" w:line="240" w:lineRule="auto"/>
              <w:jc w:val="both"/>
              <w:rPr>
                <w:rFonts w:eastAsia="Times New Roman" w:cstheme="minorHAnsi"/>
                <w:b/>
                <w:bCs/>
                <w:sz w:val="20"/>
                <w:szCs w:val="20"/>
                <w:lang w:eastAsia="en-US"/>
              </w:rPr>
            </w:pPr>
            <w:r w:rsidRPr="008D246C">
              <w:rPr>
                <w:rFonts w:eastAsia="Times New Roman" w:cstheme="minorHAnsi"/>
                <w:b/>
                <w:bCs/>
                <w:sz w:val="20"/>
                <w:szCs w:val="20"/>
                <w:lang w:eastAsia="en-US"/>
              </w:rPr>
              <w:t xml:space="preserve">Antras kriterijus </w:t>
            </w:r>
            <w:r>
              <w:rPr>
                <w:rFonts w:eastAsia="Times New Roman" w:cstheme="minorHAnsi"/>
                <w:b/>
                <w:bCs/>
                <w:sz w:val="20"/>
                <w:szCs w:val="20"/>
                <w:lang w:eastAsia="en-US"/>
              </w:rPr>
              <w:t xml:space="preserve">– </w:t>
            </w:r>
            <w:r>
              <w:rPr>
                <w:b/>
                <w:bCs/>
                <w:iCs/>
                <w:sz w:val="20"/>
                <w:szCs w:val="20"/>
              </w:rPr>
              <w:t>a</w:t>
            </w:r>
            <w:r w:rsidRPr="008D246C">
              <w:rPr>
                <w:b/>
                <w:bCs/>
                <w:iCs/>
                <w:sz w:val="20"/>
                <w:szCs w:val="20"/>
              </w:rPr>
              <w:t>utomobilio garantinis laikotarpis</w:t>
            </w:r>
            <w:r w:rsidRPr="008D246C">
              <w:rPr>
                <w:rFonts w:eastAsia="Times New Roman" w:cstheme="minorHAnsi"/>
                <w:b/>
                <w:bCs/>
                <w:sz w:val="20"/>
                <w:szCs w:val="20"/>
                <w:lang w:eastAsia="en-US"/>
              </w:rPr>
              <w:t xml:space="preserve"> </w:t>
            </w:r>
            <w:r w:rsidRPr="008D246C">
              <w:rPr>
                <w:b/>
                <w:bCs/>
                <w:sz w:val="20"/>
                <w:szCs w:val="20"/>
              </w:rPr>
              <w:t>(</w:t>
            </w:r>
            <w:r w:rsidRPr="008D246C">
              <w:rPr>
                <w:b/>
                <w:bCs/>
                <w:iCs/>
                <w:sz w:val="20"/>
                <w:szCs w:val="20"/>
              </w:rPr>
              <w:t>T</w:t>
            </w:r>
            <w:r w:rsidRPr="008D246C">
              <w:rPr>
                <w:b/>
                <w:bCs/>
                <w:iCs/>
                <w:sz w:val="20"/>
                <w:szCs w:val="20"/>
                <w:vertAlign w:val="subscript"/>
              </w:rPr>
              <w:t>2</w:t>
            </w:r>
            <w:r w:rsidRPr="008D246C">
              <w:rPr>
                <w:b/>
                <w:bCs/>
                <w:iCs/>
                <w:sz w:val="20"/>
                <w:szCs w:val="20"/>
              </w:rPr>
              <w:t>)</w:t>
            </w:r>
          </w:p>
        </w:tc>
        <w:tc>
          <w:tcPr>
            <w:tcW w:w="9526" w:type="dxa"/>
          </w:tcPr>
          <w:p w14:paraId="31C9C2C8" w14:textId="77777777" w:rsidR="00CF0625" w:rsidRPr="008D246C" w:rsidRDefault="00CF0625" w:rsidP="008D246C">
            <w:pPr>
              <w:spacing w:after="0" w:line="240" w:lineRule="auto"/>
              <w:jc w:val="both"/>
              <w:rPr>
                <w:rFonts w:cstheme="minorHAnsi"/>
                <w:sz w:val="20"/>
                <w:szCs w:val="20"/>
              </w:rPr>
            </w:pPr>
            <w:r w:rsidRPr="008D246C">
              <w:rPr>
                <w:rFonts w:cstheme="minorHAnsi"/>
                <w:sz w:val="20"/>
                <w:szCs w:val="20"/>
              </w:rPr>
              <w:t xml:space="preserve">Pažymėti siūlomą </w:t>
            </w:r>
            <w:r w:rsidRPr="008D246C">
              <w:rPr>
                <w:rFonts w:cstheme="minorHAnsi"/>
                <w:iCs/>
                <w:sz w:val="20"/>
                <w:szCs w:val="20"/>
              </w:rPr>
              <w:t>automobilio garantinį laikotarpį</w:t>
            </w:r>
            <w:r w:rsidRPr="008D246C">
              <w:rPr>
                <w:rFonts w:cstheme="minorHAnsi"/>
                <w:sz w:val="20"/>
                <w:szCs w:val="20"/>
              </w:rPr>
              <w:t xml:space="preserve"> (simboliu „x“ pažymėti tik vieną langelį):</w:t>
            </w:r>
          </w:p>
          <w:p w14:paraId="24423319" w14:textId="67F15A4A" w:rsidR="00CF0625" w:rsidRPr="008D246C" w:rsidRDefault="00CF0625" w:rsidP="008D246C">
            <w:pPr>
              <w:spacing w:after="0" w:line="240" w:lineRule="auto"/>
              <w:jc w:val="both"/>
              <w:rPr>
                <w:rFonts w:cstheme="minorHAnsi"/>
                <w:iCs/>
                <w:sz w:val="20"/>
                <w:szCs w:val="20"/>
              </w:rPr>
            </w:pPr>
            <w:r w:rsidRPr="008D246C">
              <w:rPr>
                <w:rFonts w:cstheme="minorHAnsi"/>
                <w:sz w:val="20"/>
                <w:szCs w:val="20"/>
              </w:rPr>
              <w:t xml:space="preserve">60 mėnesiai ir </w:t>
            </w:r>
            <w:r>
              <w:rPr>
                <w:rFonts w:cstheme="minorHAnsi"/>
                <w:sz w:val="20"/>
                <w:szCs w:val="20"/>
              </w:rPr>
              <w:t xml:space="preserve">(ar) </w:t>
            </w:r>
            <w:r w:rsidRPr="008D246C">
              <w:rPr>
                <w:rFonts w:cstheme="minorHAnsi"/>
                <w:sz w:val="20"/>
                <w:szCs w:val="20"/>
              </w:rPr>
              <w:t xml:space="preserve">250.000 km. – </w:t>
            </w:r>
            <w:sdt>
              <w:sdtPr>
                <w:rPr>
                  <w:rFonts w:cstheme="minorHAnsi"/>
                  <w:iCs/>
                  <w:sz w:val="20"/>
                  <w:szCs w:val="20"/>
                </w:rPr>
                <w:id w:val="1336573860"/>
                <w14:checkbox>
                  <w14:checked w14:val="0"/>
                  <w14:checkedState w14:val="2612" w14:font="MS Gothic"/>
                  <w14:uncheckedState w14:val="2610" w14:font="MS Gothic"/>
                </w14:checkbox>
              </w:sdtPr>
              <w:sdtContent>
                <w:r w:rsidRPr="008D246C">
                  <w:rPr>
                    <w:rFonts w:ascii="Segoe UI Symbol" w:eastAsia="MS Gothic" w:hAnsi="Segoe UI Symbol" w:cs="Segoe UI Symbol"/>
                    <w:iCs/>
                    <w:sz w:val="20"/>
                    <w:szCs w:val="20"/>
                  </w:rPr>
                  <w:t>☐</w:t>
                </w:r>
              </w:sdtContent>
            </w:sdt>
          </w:p>
          <w:p w14:paraId="1AAF01A7" w14:textId="48331844" w:rsidR="00CF0625" w:rsidRPr="008D246C" w:rsidRDefault="00CF0625" w:rsidP="008D246C">
            <w:pPr>
              <w:spacing w:after="0" w:line="240" w:lineRule="auto"/>
              <w:jc w:val="both"/>
              <w:rPr>
                <w:rFonts w:cstheme="minorHAnsi"/>
                <w:iCs/>
                <w:sz w:val="20"/>
                <w:szCs w:val="20"/>
              </w:rPr>
            </w:pPr>
            <w:r w:rsidRPr="008D246C">
              <w:rPr>
                <w:rFonts w:cstheme="minorHAnsi"/>
                <w:sz w:val="20"/>
                <w:szCs w:val="20"/>
              </w:rPr>
              <w:t xml:space="preserve">48 mėnesiai ir </w:t>
            </w:r>
            <w:r>
              <w:rPr>
                <w:rFonts w:cstheme="minorHAnsi"/>
                <w:sz w:val="20"/>
                <w:szCs w:val="20"/>
              </w:rPr>
              <w:t xml:space="preserve">(ar) </w:t>
            </w:r>
            <w:r w:rsidRPr="008D246C">
              <w:rPr>
                <w:rFonts w:cstheme="minorHAnsi"/>
                <w:sz w:val="20"/>
                <w:szCs w:val="20"/>
              </w:rPr>
              <w:t xml:space="preserve">200.000 km. – </w:t>
            </w:r>
            <w:sdt>
              <w:sdtPr>
                <w:rPr>
                  <w:rFonts w:cstheme="minorHAnsi"/>
                  <w:iCs/>
                  <w:sz w:val="20"/>
                  <w:szCs w:val="20"/>
                </w:rPr>
                <w:id w:val="137690900"/>
                <w14:checkbox>
                  <w14:checked w14:val="0"/>
                  <w14:checkedState w14:val="2612" w14:font="MS Gothic"/>
                  <w14:uncheckedState w14:val="2610" w14:font="MS Gothic"/>
                </w14:checkbox>
              </w:sdtPr>
              <w:sdtContent>
                <w:r w:rsidRPr="008D246C">
                  <w:rPr>
                    <w:rFonts w:ascii="Segoe UI Symbol" w:eastAsia="MS Gothic" w:hAnsi="Segoe UI Symbol" w:cs="Segoe UI Symbol"/>
                    <w:iCs/>
                    <w:sz w:val="20"/>
                    <w:szCs w:val="20"/>
                  </w:rPr>
                  <w:t>☐</w:t>
                </w:r>
              </w:sdtContent>
            </w:sdt>
          </w:p>
          <w:p w14:paraId="46DF26A7" w14:textId="01988E90" w:rsidR="00CF0625" w:rsidRPr="008D246C" w:rsidRDefault="00CF0625" w:rsidP="008D246C">
            <w:pPr>
              <w:spacing w:after="0" w:line="240" w:lineRule="auto"/>
              <w:jc w:val="both"/>
              <w:rPr>
                <w:rFonts w:cstheme="minorHAnsi"/>
                <w:iCs/>
                <w:sz w:val="20"/>
                <w:szCs w:val="20"/>
              </w:rPr>
            </w:pPr>
            <w:r w:rsidRPr="008D246C">
              <w:rPr>
                <w:rFonts w:cstheme="minorHAnsi"/>
                <w:sz w:val="20"/>
                <w:szCs w:val="20"/>
              </w:rPr>
              <w:t xml:space="preserve">36 mėnesiai ir </w:t>
            </w:r>
            <w:r>
              <w:rPr>
                <w:rFonts w:cstheme="minorHAnsi"/>
                <w:sz w:val="20"/>
                <w:szCs w:val="20"/>
              </w:rPr>
              <w:t xml:space="preserve">(ar) </w:t>
            </w:r>
            <w:r w:rsidRPr="008D246C">
              <w:rPr>
                <w:rFonts w:cstheme="minorHAnsi"/>
                <w:sz w:val="20"/>
                <w:szCs w:val="20"/>
              </w:rPr>
              <w:t xml:space="preserve">150.000 km. – </w:t>
            </w:r>
            <w:sdt>
              <w:sdtPr>
                <w:rPr>
                  <w:rFonts w:cstheme="minorHAnsi"/>
                  <w:iCs/>
                  <w:sz w:val="20"/>
                  <w:szCs w:val="20"/>
                </w:rPr>
                <w:id w:val="451985558"/>
                <w14:checkbox>
                  <w14:checked w14:val="0"/>
                  <w14:checkedState w14:val="2612" w14:font="MS Gothic"/>
                  <w14:uncheckedState w14:val="2610" w14:font="MS Gothic"/>
                </w14:checkbox>
              </w:sdtPr>
              <w:sdtContent>
                <w:r w:rsidRPr="008D246C">
                  <w:rPr>
                    <w:rFonts w:ascii="Segoe UI Symbol" w:eastAsia="MS Gothic" w:hAnsi="Segoe UI Symbol" w:cs="Segoe UI Symbol"/>
                    <w:iCs/>
                    <w:sz w:val="20"/>
                    <w:szCs w:val="20"/>
                  </w:rPr>
                  <w:t>☐</w:t>
                </w:r>
              </w:sdtContent>
            </w:sdt>
          </w:p>
          <w:p w14:paraId="79DABD57" w14:textId="7D3C4276" w:rsidR="00CF0625" w:rsidRPr="008D246C" w:rsidRDefault="00CF0625" w:rsidP="008D246C">
            <w:pPr>
              <w:suppressAutoHyphens/>
              <w:spacing w:after="0" w:line="240" w:lineRule="auto"/>
              <w:jc w:val="both"/>
              <w:rPr>
                <w:rFonts w:cstheme="minorHAnsi"/>
                <w:iCs/>
                <w:sz w:val="20"/>
                <w:szCs w:val="20"/>
              </w:rPr>
            </w:pPr>
            <w:r w:rsidRPr="008D246C">
              <w:rPr>
                <w:rFonts w:cstheme="minorHAnsi"/>
                <w:sz w:val="20"/>
                <w:szCs w:val="20"/>
              </w:rPr>
              <w:t xml:space="preserve">24 mėnesiai ir </w:t>
            </w:r>
            <w:r>
              <w:rPr>
                <w:rFonts w:cstheme="minorHAnsi"/>
                <w:sz w:val="20"/>
                <w:szCs w:val="20"/>
              </w:rPr>
              <w:t xml:space="preserve">(ar) </w:t>
            </w:r>
            <w:r w:rsidRPr="008D246C">
              <w:rPr>
                <w:rFonts w:cstheme="minorHAnsi"/>
                <w:sz w:val="20"/>
                <w:szCs w:val="20"/>
              </w:rPr>
              <w:t xml:space="preserve">100.000 km. – </w:t>
            </w:r>
            <w:sdt>
              <w:sdtPr>
                <w:rPr>
                  <w:rFonts w:cstheme="minorHAnsi"/>
                  <w:iCs/>
                  <w:sz w:val="20"/>
                  <w:szCs w:val="20"/>
                </w:rPr>
                <w:id w:val="-2106258179"/>
                <w14:checkbox>
                  <w14:checked w14:val="0"/>
                  <w14:checkedState w14:val="2612" w14:font="MS Gothic"/>
                  <w14:uncheckedState w14:val="2610" w14:font="MS Gothic"/>
                </w14:checkbox>
              </w:sdtPr>
              <w:sdtContent>
                <w:r w:rsidRPr="008D246C">
                  <w:rPr>
                    <w:rFonts w:ascii="Segoe UI Symbol" w:eastAsia="MS Gothic" w:hAnsi="Segoe UI Symbol" w:cs="Segoe UI Symbol"/>
                    <w:iCs/>
                    <w:sz w:val="20"/>
                    <w:szCs w:val="20"/>
                  </w:rPr>
                  <w:t>☐</w:t>
                </w:r>
              </w:sdtContent>
            </w:sdt>
          </w:p>
          <w:p w14:paraId="408AC65D" w14:textId="78BA094C" w:rsidR="002E2126" w:rsidRPr="007F31A0" w:rsidRDefault="00CF0625" w:rsidP="00CF0625">
            <w:pPr>
              <w:suppressAutoHyphens/>
              <w:spacing w:after="0" w:line="240" w:lineRule="auto"/>
              <w:jc w:val="both"/>
              <w:rPr>
                <w:rFonts w:eastAsia="Times New Roman" w:cstheme="minorHAnsi"/>
                <w:sz w:val="20"/>
                <w:szCs w:val="20"/>
                <w:lang w:eastAsia="en-US"/>
              </w:rPr>
            </w:pPr>
            <w:r w:rsidRPr="008D246C">
              <w:rPr>
                <w:rFonts w:eastAsia="SimSun" w:cstheme="minorHAnsi"/>
                <w:i/>
                <w:iCs/>
                <w:sz w:val="20"/>
                <w:szCs w:val="20"/>
                <w:u w:val="single"/>
              </w:rPr>
              <w:t xml:space="preserve">Pastaba. </w:t>
            </w:r>
            <w:r w:rsidRPr="008D246C">
              <w:rPr>
                <w:rFonts w:eastAsia="SimSun" w:cstheme="minorHAnsi"/>
                <w:i/>
                <w:iCs/>
                <w:spacing w:val="-5"/>
                <w:sz w:val="20"/>
                <w:szCs w:val="20"/>
                <w:u w:val="single"/>
              </w:rPr>
              <w:t xml:space="preserve">Jeigu bus pažymėtas </w:t>
            </w:r>
            <w:r w:rsidRPr="008D246C">
              <w:rPr>
                <w:rFonts w:cstheme="minorHAnsi"/>
                <w:i/>
                <w:iCs/>
                <w:sz w:val="20"/>
                <w:szCs w:val="20"/>
                <w:u w:val="single"/>
              </w:rPr>
              <w:t>daugiau nei vienas langelis arba nebus pažymėtas nei vienas iš jų, bus laikoma, kad siūlomi 24 mėnesiai ir (ar) 100.000 km ir bus skiriama 0 balų.</w:t>
            </w:r>
          </w:p>
        </w:tc>
      </w:tr>
    </w:tbl>
    <w:p w14:paraId="320345A1" w14:textId="58B16997" w:rsidR="002E2126" w:rsidRPr="00A06A43" w:rsidRDefault="002E2126" w:rsidP="002E2126">
      <w:pPr>
        <w:spacing w:after="0" w:line="240" w:lineRule="auto"/>
        <w:ind w:firstLine="567"/>
        <w:jc w:val="both"/>
        <w:rPr>
          <w:rFonts w:eastAsia="Times New Roman" w:cstheme="minorHAnsi"/>
          <w:color w:val="E36C0A"/>
          <w:sz w:val="22"/>
          <w:szCs w:val="22"/>
          <w:lang w:eastAsia="en-US"/>
        </w:rPr>
      </w:pPr>
      <w:r w:rsidRPr="00A06A43">
        <w:rPr>
          <w:rFonts w:eastAsia="Times New Roman" w:cstheme="minorHAnsi"/>
          <w:i/>
          <w:iCs/>
          <w:sz w:val="22"/>
          <w:szCs w:val="22"/>
          <w:lang w:eastAsia="en-US"/>
        </w:rPr>
        <w:lastRenderedPageBreak/>
        <w:t>Pastaba</w:t>
      </w:r>
      <w:r w:rsidRPr="00A06A43">
        <w:rPr>
          <w:rFonts w:eastAsia="Times New Roman" w:cstheme="minorHAnsi"/>
          <w:sz w:val="22"/>
          <w:szCs w:val="22"/>
          <w:lang w:eastAsia="en-US"/>
        </w:rPr>
        <w:t xml:space="preserve">. Dalyviui nenurodžius prašomos rodiklio reikšmės, už kriterijų, kuriame nenurodytas siūlomas rodiklis, bus skiriama 0 ekonominio naudingumo balų. </w:t>
      </w:r>
    </w:p>
    <w:p w14:paraId="4292F466" w14:textId="77777777" w:rsidR="002E2126" w:rsidRPr="00682B25" w:rsidRDefault="002E2126" w:rsidP="002E2126">
      <w:pPr>
        <w:spacing w:after="0" w:line="240" w:lineRule="auto"/>
        <w:jc w:val="both"/>
        <w:rPr>
          <w:rFonts w:eastAsia="Times New Roman" w:cstheme="minorHAnsi"/>
          <w:sz w:val="22"/>
          <w:szCs w:val="22"/>
          <w:lang w:eastAsia="en-US"/>
        </w:rPr>
      </w:pPr>
    </w:p>
    <w:p w14:paraId="1AB6CEC4" w14:textId="77777777" w:rsidR="002E2126" w:rsidRPr="00733F08"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72C9BB0C" w:rsidR="002E2126" w:rsidRPr="003F65FE" w:rsidRDefault="002E2126" w:rsidP="002E2126">
      <w:pPr>
        <w:pStyle w:val="Sraopastraipa"/>
        <w:numPr>
          <w:ilvl w:val="1"/>
          <w:numId w:val="22"/>
        </w:numPr>
        <w:spacing w:after="0" w:line="240" w:lineRule="auto"/>
        <w:ind w:left="0" w:firstLine="567"/>
        <w:jc w:val="both"/>
        <w:rPr>
          <w:rFonts w:eastAsia="Times New Roman" w:cstheme="minorHAnsi"/>
          <w:sz w:val="22"/>
          <w:szCs w:val="22"/>
          <w:lang w:eastAsia="en-US"/>
        </w:rPr>
      </w:pPr>
      <w:r w:rsidRPr="003F65FE">
        <w:rPr>
          <w:rFonts w:eastAsia="Arial" w:cstheme="minorHAnsi"/>
          <w:sz w:val="22"/>
          <w:szCs w:val="22"/>
        </w:rPr>
        <w:t xml:space="preserve">Pasiūlymo kaina su PVM  turi būti nurodoma </w:t>
      </w:r>
      <w:r w:rsidRPr="008D246C">
        <w:rPr>
          <w:rFonts w:eastAsia="Arial" w:cstheme="minorHAnsi"/>
          <w:sz w:val="22"/>
          <w:szCs w:val="22"/>
        </w:rPr>
        <w:t xml:space="preserve">2 skaitmenų </w:t>
      </w:r>
      <w:r w:rsidRPr="003F65FE">
        <w:rPr>
          <w:rFonts w:eastAsia="Arial" w:cstheme="minorHAnsi"/>
          <w:sz w:val="22"/>
          <w:szCs w:val="22"/>
        </w:rPr>
        <w:t xml:space="preserve">po kablelio tikslumu. Šią kainą sudarančios kainos sudedamosios dalys ar įkainiai </w:t>
      </w:r>
      <w:r w:rsidRPr="008D246C">
        <w:rPr>
          <w:rFonts w:eastAsia="Arial" w:cstheme="minorHAnsi"/>
          <w:sz w:val="22"/>
          <w:szCs w:val="22"/>
        </w:rPr>
        <w:t xml:space="preserve">gali būti </w:t>
      </w:r>
      <w:r w:rsidR="008669B8" w:rsidRPr="008D246C">
        <w:rPr>
          <w:rFonts w:eastAsia="Arial" w:cstheme="minorHAnsi"/>
          <w:sz w:val="22"/>
          <w:szCs w:val="22"/>
        </w:rPr>
        <w:t xml:space="preserve">išreikšti 2 skaitmenų </w:t>
      </w:r>
      <w:r w:rsidR="008669B8" w:rsidRPr="003F65FE">
        <w:rPr>
          <w:rFonts w:eastAsia="Arial" w:cstheme="minorHAnsi"/>
          <w:sz w:val="22"/>
          <w:szCs w:val="22"/>
        </w:rPr>
        <w:t>po kablelio tikslumu</w:t>
      </w:r>
      <w:r w:rsidRPr="003F65FE">
        <w:rPr>
          <w:rFonts w:eastAsia="Arial" w:cstheme="minorHAnsi"/>
          <w:sz w:val="22"/>
          <w:szCs w:val="22"/>
        </w:rPr>
        <w:t>.</w:t>
      </w:r>
      <w:r w:rsidRPr="003F65FE">
        <w:rPr>
          <w:rFonts w:eastAsia="Times New Roman" w:cstheme="minorHAnsi"/>
          <w:sz w:val="22"/>
          <w:szCs w:val="22"/>
          <w:lang w:eastAsia="en-US"/>
        </w:rPr>
        <w:t xml:space="preserve"> Į pasiūlymo kainą privalo būti įskaičiuoti visi mokesčiai bei visos kitos Tiekėjo patirtos ir (ar) galimos patirti tiesioginės ir netiesioginės išlaidos ir mokesčiai (įskaitant už atsiskaitymus informacinės sistemos SABIS priemonėmis), susiję su </w:t>
      </w:r>
      <w:r w:rsidRPr="008D246C">
        <w:rPr>
          <w:rFonts w:eastAsia="Times New Roman" w:cstheme="minorHAnsi"/>
          <w:sz w:val="22"/>
          <w:szCs w:val="22"/>
          <w:lang w:eastAsia="en-US"/>
        </w:rPr>
        <w:t>Prekių tiekimu</w:t>
      </w:r>
      <w:r w:rsidRPr="003F65FE">
        <w:rPr>
          <w:rFonts w:eastAsia="Times New Roman" w:cstheme="minorHAnsi"/>
          <w:sz w:val="22"/>
          <w:szCs w:val="22"/>
          <w:lang w:eastAsia="en-US"/>
        </w:rPr>
        <w:t>.</w:t>
      </w:r>
    </w:p>
    <w:p w14:paraId="58EA3631" w14:textId="77777777" w:rsidR="002E2126" w:rsidRPr="00733F08" w:rsidRDefault="002E2126" w:rsidP="002E2126">
      <w:pPr>
        <w:pStyle w:val="Sraopastraipa"/>
        <w:numPr>
          <w:ilvl w:val="1"/>
          <w:numId w:val="22"/>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25C0CEF2" w:rsidR="002E2126" w:rsidRPr="00733F08" w:rsidRDefault="002E2126" w:rsidP="002E2126">
      <w:pPr>
        <w:pStyle w:val="Sraopastraipa"/>
        <w:numPr>
          <w:ilvl w:val="1"/>
          <w:numId w:val="22"/>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8D246C">
        <w:rPr>
          <w:rFonts w:eastAsia="Times New Roman" w:cstheme="minorHAnsi"/>
          <w:sz w:val="22"/>
          <w:szCs w:val="22"/>
          <w:lang w:eastAsia="en-US"/>
        </w:rPr>
        <w:t>su visais mokesčiais, įskaitant PVM</w:t>
      </w:r>
      <w:r w:rsidRPr="003F65FE">
        <w:rPr>
          <w:rFonts w:eastAsia="Times New Roman" w:cstheme="minorHAnsi"/>
          <w:sz w:val="22"/>
          <w:szCs w:val="22"/>
          <w:lang w:eastAsia="en-US"/>
        </w:rPr>
        <w:t>. Tuo atveju</w:t>
      </w:r>
      <w:r w:rsidRPr="00733F08">
        <w:rPr>
          <w:rFonts w:eastAsia="Times New Roman" w:cstheme="minorHAnsi"/>
          <w:sz w:val="22"/>
          <w:szCs w:val="22"/>
          <w:lang w:eastAsia="en-US"/>
        </w:rPr>
        <w:t>,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8B0E823" w14:textId="40866CCA" w:rsidR="002E2126" w:rsidRPr="005224F2" w:rsidRDefault="002E2126" w:rsidP="0039714E">
      <w:pPr>
        <w:pStyle w:val="Sraopastraipa"/>
        <w:numPr>
          <w:ilvl w:val="1"/>
          <w:numId w:val="22"/>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 xml:space="preserve">Maksimali priimtina pasiūlymo kaina </w:t>
      </w:r>
      <w:r w:rsidRPr="008D246C">
        <w:rPr>
          <w:rFonts w:eastAsia="Times New Roman" w:cstheme="minorHAnsi"/>
          <w:b/>
          <w:bCs/>
          <w:sz w:val="22"/>
          <w:szCs w:val="22"/>
        </w:rPr>
        <w:t>yra</w:t>
      </w:r>
      <w:r w:rsidRPr="008D246C">
        <w:rPr>
          <w:rFonts w:eastAsia="Times New Roman" w:cstheme="minorHAnsi"/>
          <w:sz w:val="22"/>
          <w:szCs w:val="22"/>
        </w:rPr>
        <w:t xml:space="preserve"> </w:t>
      </w:r>
      <w:r w:rsidR="003F65FE" w:rsidRPr="008D246C">
        <w:rPr>
          <w:rFonts w:eastAsia="Times New Roman" w:cstheme="minorHAnsi"/>
          <w:b/>
          <w:bCs/>
          <w:sz w:val="22"/>
          <w:szCs w:val="22"/>
        </w:rPr>
        <w:t>48.400,00</w:t>
      </w:r>
      <w:r w:rsidRPr="008D246C">
        <w:rPr>
          <w:rFonts w:eastAsia="Times New Roman" w:cstheme="minorHAnsi"/>
          <w:b/>
          <w:bCs/>
          <w:sz w:val="22"/>
          <w:szCs w:val="22"/>
        </w:rPr>
        <w:t xml:space="preserve"> Eur </w:t>
      </w:r>
      <w:r w:rsidRPr="00B23888">
        <w:rPr>
          <w:rFonts w:eastAsia="Times New Roman" w:cstheme="minorHAnsi"/>
          <w:b/>
          <w:bCs/>
          <w:sz w:val="22"/>
          <w:szCs w:val="22"/>
        </w:rPr>
        <w:t>įskaitant visus mokesčius. Pasiūlymas, kuriame nurodyta kaina bus didesnė, bus atmestas kaip neatitinkantis pirkimo dokumentuose nustatytų reikalavimų.</w:t>
      </w:r>
      <w:r>
        <w:rPr>
          <w:rFonts w:eastAsia="Times New Roman" w:cstheme="minorHAnsi"/>
          <w:sz w:val="22"/>
          <w:szCs w:val="22"/>
        </w:rPr>
        <w:t xml:space="preserve"> </w:t>
      </w:r>
    </w:p>
    <w:p w14:paraId="1C5AF54F" w14:textId="7B033150" w:rsidR="002E2126" w:rsidRPr="005224F2" w:rsidRDefault="002E2126" w:rsidP="002E2126">
      <w:pPr>
        <w:pStyle w:val="Sraopastraipa"/>
        <w:spacing w:line="240" w:lineRule="auto"/>
        <w:ind w:left="567"/>
        <w:jc w:val="both"/>
        <w:rPr>
          <w:rFonts w:eastAsia="Times New Roman" w:cstheme="minorHAnsi"/>
          <w:color w:val="FF0000"/>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003F65FE">
        <w:rPr>
          <w:rFonts w:eastAsia="Times New Roman" w:cstheme="minorHAnsi"/>
          <w:kern w:val="3"/>
          <w:sz w:val="22"/>
          <w:szCs w:val="22"/>
          <w:lang w:eastAsia="en-US"/>
        </w:rPr>
        <w:t>:</w:t>
      </w:r>
    </w:p>
    <w:tbl>
      <w:tblPr>
        <w:tblStyle w:val="TableGrid5"/>
        <w:tblW w:w="5000" w:type="pct"/>
        <w:tblLook w:val="04A0" w:firstRow="1" w:lastRow="0" w:firstColumn="1" w:lastColumn="0" w:noHBand="0" w:noVBand="1"/>
      </w:tblPr>
      <w:tblGrid>
        <w:gridCol w:w="672"/>
        <w:gridCol w:w="3290"/>
        <w:gridCol w:w="1522"/>
        <w:gridCol w:w="1259"/>
        <w:gridCol w:w="2398"/>
        <w:gridCol w:w="1863"/>
        <w:gridCol w:w="2558"/>
      </w:tblGrid>
      <w:tr w:rsidR="002E2126" w:rsidRPr="008C643A" w14:paraId="3E545CC9" w14:textId="77777777">
        <w:tc>
          <w:tcPr>
            <w:tcW w:w="248" w:type="pct"/>
            <w:shd w:val="clear" w:color="auto" w:fill="E7E6E6" w:themeFill="background2"/>
          </w:tcPr>
          <w:p w14:paraId="6881A4B9" w14:textId="77777777" w:rsidR="002E2126" w:rsidRPr="00E81005" w:rsidRDefault="002E2126">
            <w:pPr>
              <w:rPr>
                <w:rFonts w:asciiTheme="minorHAnsi" w:hAnsiTheme="minorHAnsi" w:cstheme="minorHAnsi"/>
              </w:rPr>
            </w:pPr>
            <w:r w:rsidRPr="00E81005">
              <w:rPr>
                <w:rFonts w:asciiTheme="minorHAnsi" w:hAnsiTheme="minorHAnsi" w:cstheme="minorHAnsi"/>
              </w:rPr>
              <w:t>Eil. Nr.</w:t>
            </w:r>
          </w:p>
        </w:tc>
        <w:tc>
          <w:tcPr>
            <w:tcW w:w="1213" w:type="pct"/>
            <w:shd w:val="clear" w:color="auto" w:fill="E7E6E6" w:themeFill="background2"/>
          </w:tcPr>
          <w:p w14:paraId="509942EB" w14:textId="6BDAD52F" w:rsidR="002E2126" w:rsidRPr="00E81005" w:rsidRDefault="002E2126">
            <w:pPr>
              <w:rPr>
                <w:rFonts w:asciiTheme="minorHAnsi" w:hAnsiTheme="minorHAnsi" w:cstheme="minorHAnsi"/>
              </w:rPr>
            </w:pPr>
            <w:r w:rsidRPr="00E81005">
              <w:rPr>
                <w:rFonts w:asciiTheme="minorHAnsi" w:hAnsiTheme="minorHAnsi" w:cstheme="minorHAnsi"/>
              </w:rPr>
              <w:t>Pavadinimas</w:t>
            </w:r>
            <w:r>
              <w:rPr>
                <w:rFonts w:asciiTheme="minorHAnsi" w:hAnsiTheme="minorHAnsi" w:cstheme="minorHAnsi"/>
              </w:rPr>
              <w:t xml:space="preserve"> </w:t>
            </w:r>
          </w:p>
        </w:tc>
        <w:tc>
          <w:tcPr>
            <w:tcW w:w="561" w:type="pct"/>
            <w:shd w:val="clear" w:color="auto" w:fill="E7E6E6" w:themeFill="background2"/>
          </w:tcPr>
          <w:p w14:paraId="22A918ED" w14:textId="238703D7" w:rsidR="002E2126" w:rsidRPr="00E81005" w:rsidRDefault="002E2126">
            <w:pPr>
              <w:rPr>
                <w:rFonts w:asciiTheme="minorHAnsi" w:hAnsiTheme="minorHAnsi" w:cstheme="minorHAnsi"/>
              </w:rPr>
            </w:pPr>
            <w:r w:rsidRPr="00E81005">
              <w:rPr>
                <w:rFonts w:asciiTheme="minorHAnsi" w:hAnsiTheme="minorHAnsi" w:cstheme="minorHAnsi"/>
              </w:rPr>
              <w:t xml:space="preserve">Kilmės šalis </w:t>
            </w:r>
          </w:p>
        </w:tc>
        <w:tc>
          <w:tcPr>
            <w:tcW w:w="464" w:type="pct"/>
            <w:shd w:val="clear" w:color="auto" w:fill="E7E6E6" w:themeFill="background2"/>
          </w:tcPr>
          <w:p w14:paraId="4C2DF09F" w14:textId="3B6B83A4" w:rsidR="002E2126" w:rsidRPr="00E81005" w:rsidRDefault="002E2126">
            <w:pPr>
              <w:rPr>
                <w:rFonts w:asciiTheme="minorHAnsi" w:hAnsiTheme="minorHAnsi" w:cstheme="minorHAnsi"/>
              </w:rPr>
            </w:pPr>
            <w:r w:rsidRPr="00E81005">
              <w:rPr>
                <w:rFonts w:asciiTheme="minorHAnsi" w:hAnsiTheme="minorHAnsi" w:cstheme="minorHAnsi"/>
              </w:rPr>
              <w:t>Mato vnt.</w:t>
            </w:r>
            <w:r>
              <w:rPr>
                <w:rFonts w:asciiTheme="minorHAnsi" w:hAnsiTheme="minorHAnsi" w:cstheme="minorHAnsi"/>
              </w:rPr>
              <w:t xml:space="preserve"> </w:t>
            </w:r>
          </w:p>
        </w:tc>
        <w:tc>
          <w:tcPr>
            <w:tcW w:w="884" w:type="pct"/>
            <w:shd w:val="clear" w:color="auto" w:fill="E7E6E6" w:themeFill="background2"/>
          </w:tcPr>
          <w:p w14:paraId="1974EA44" w14:textId="061347CF" w:rsidR="002E2126" w:rsidRPr="00E81005" w:rsidRDefault="002E2126">
            <w:pPr>
              <w:rPr>
                <w:rFonts w:asciiTheme="minorHAnsi" w:hAnsiTheme="minorHAnsi" w:cstheme="minorHAnsi"/>
              </w:rPr>
            </w:pPr>
            <w:r w:rsidRPr="00E81005">
              <w:rPr>
                <w:rFonts w:asciiTheme="minorHAnsi" w:hAnsiTheme="minorHAnsi" w:cstheme="minorHAnsi"/>
              </w:rPr>
              <w:t>Kiekis (apimtis)</w:t>
            </w:r>
            <w:r>
              <w:rPr>
                <w:rFonts w:asciiTheme="minorHAnsi" w:hAnsiTheme="minorHAnsi" w:cstheme="minorHAnsi"/>
              </w:rPr>
              <w:t xml:space="preserve"> </w:t>
            </w:r>
          </w:p>
        </w:tc>
        <w:tc>
          <w:tcPr>
            <w:tcW w:w="687" w:type="pct"/>
            <w:shd w:val="clear" w:color="auto" w:fill="E7E6E6" w:themeFill="background2"/>
          </w:tcPr>
          <w:p w14:paraId="354BF8C3" w14:textId="77777777" w:rsidR="002E2126" w:rsidRPr="00E81005" w:rsidRDefault="002E2126">
            <w:pPr>
              <w:rPr>
                <w:rFonts w:asciiTheme="minorHAnsi" w:hAnsiTheme="minorHAnsi" w:cstheme="minorHAnsi"/>
              </w:rPr>
            </w:pPr>
            <w:r>
              <w:rPr>
                <w:rFonts w:asciiTheme="minorHAnsi" w:hAnsiTheme="minorHAnsi" w:cstheme="minorHAnsi"/>
              </w:rPr>
              <w:t>4 stulpelyje nurodyto vieneto</w:t>
            </w:r>
            <w:r w:rsidRPr="00E81005">
              <w:rPr>
                <w:rFonts w:asciiTheme="minorHAnsi" w:hAnsiTheme="minorHAnsi" w:cstheme="minorHAnsi"/>
              </w:rPr>
              <w:t xml:space="preserve"> įkainis Eur be PVM</w:t>
            </w:r>
          </w:p>
        </w:tc>
        <w:tc>
          <w:tcPr>
            <w:tcW w:w="943" w:type="pct"/>
            <w:shd w:val="clear" w:color="auto" w:fill="E7E6E6" w:themeFill="background2"/>
          </w:tcPr>
          <w:p w14:paraId="3E93244F" w14:textId="77777777" w:rsidR="002E2126" w:rsidRDefault="002E2126">
            <w:pPr>
              <w:rPr>
                <w:rFonts w:asciiTheme="minorHAnsi" w:hAnsiTheme="minorHAnsi" w:cstheme="minorHAnsi"/>
              </w:rPr>
            </w:pPr>
            <w:r w:rsidRPr="00E81005">
              <w:rPr>
                <w:rFonts w:asciiTheme="minorHAnsi" w:hAnsiTheme="minorHAnsi" w:cstheme="minorHAnsi"/>
              </w:rPr>
              <w:t>Kaina Eur be PVM</w:t>
            </w:r>
          </w:p>
          <w:p w14:paraId="2DE4D1E0" w14:textId="77777777" w:rsidR="002E2126" w:rsidRPr="00E81005" w:rsidRDefault="002E2126">
            <w:pPr>
              <w:rPr>
                <w:rFonts w:asciiTheme="minorHAnsi" w:hAnsiTheme="minorHAnsi" w:cstheme="minorHAnsi"/>
              </w:rPr>
            </w:pPr>
            <w:r>
              <w:rPr>
                <w:rFonts w:asciiTheme="minorHAnsi" w:hAnsiTheme="minorHAnsi" w:cstheme="minorHAnsi"/>
              </w:rPr>
              <w:t>5x6</w:t>
            </w:r>
          </w:p>
        </w:tc>
      </w:tr>
      <w:tr w:rsidR="002E2126" w:rsidRPr="00F53542" w14:paraId="6DC668AE" w14:textId="77777777">
        <w:tc>
          <w:tcPr>
            <w:tcW w:w="248" w:type="pct"/>
            <w:shd w:val="clear" w:color="auto" w:fill="E7E6E6" w:themeFill="background2"/>
          </w:tcPr>
          <w:p w14:paraId="45785FC3" w14:textId="77777777" w:rsidR="002E2126" w:rsidRPr="00F53542" w:rsidRDefault="002E2126">
            <w:pPr>
              <w:jc w:val="center"/>
              <w:rPr>
                <w:rFonts w:cstheme="minorHAnsi"/>
                <w:i/>
                <w:iCs/>
              </w:rPr>
            </w:pPr>
            <w:r w:rsidRPr="00F53542">
              <w:rPr>
                <w:rFonts w:cstheme="minorHAnsi"/>
                <w:i/>
                <w:iCs/>
              </w:rPr>
              <w:t>1</w:t>
            </w:r>
          </w:p>
        </w:tc>
        <w:tc>
          <w:tcPr>
            <w:tcW w:w="1213" w:type="pct"/>
            <w:shd w:val="clear" w:color="auto" w:fill="E7E6E6" w:themeFill="background2"/>
          </w:tcPr>
          <w:p w14:paraId="35FEA664" w14:textId="77777777" w:rsidR="002E2126" w:rsidRPr="00F53542" w:rsidRDefault="002E2126">
            <w:pPr>
              <w:jc w:val="center"/>
              <w:rPr>
                <w:rFonts w:cstheme="minorHAnsi"/>
                <w:i/>
                <w:iCs/>
              </w:rPr>
            </w:pPr>
            <w:r w:rsidRPr="00F53542">
              <w:rPr>
                <w:rFonts w:cstheme="minorHAnsi"/>
                <w:i/>
                <w:iCs/>
              </w:rPr>
              <w:t>2</w:t>
            </w:r>
          </w:p>
        </w:tc>
        <w:tc>
          <w:tcPr>
            <w:tcW w:w="561" w:type="pct"/>
            <w:shd w:val="clear" w:color="auto" w:fill="E7E6E6" w:themeFill="background2"/>
          </w:tcPr>
          <w:p w14:paraId="0542090C" w14:textId="77777777" w:rsidR="002E2126" w:rsidRPr="00F53542" w:rsidRDefault="002E2126">
            <w:pPr>
              <w:jc w:val="center"/>
              <w:rPr>
                <w:rFonts w:cstheme="minorHAnsi"/>
                <w:i/>
                <w:iCs/>
              </w:rPr>
            </w:pPr>
            <w:r w:rsidRPr="00F53542">
              <w:rPr>
                <w:rFonts w:cstheme="minorHAnsi"/>
                <w:i/>
                <w:iCs/>
              </w:rPr>
              <w:t>3</w:t>
            </w:r>
          </w:p>
        </w:tc>
        <w:tc>
          <w:tcPr>
            <w:tcW w:w="464" w:type="pct"/>
            <w:shd w:val="clear" w:color="auto" w:fill="E7E6E6" w:themeFill="background2"/>
          </w:tcPr>
          <w:p w14:paraId="5161C61C" w14:textId="77777777" w:rsidR="002E2126" w:rsidRPr="00F53542" w:rsidRDefault="002E2126">
            <w:pPr>
              <w:jc w:val="center"/>
              <w:rPr>
                <w:rFonts w:cstheme="minorHAnsi"/>
                <w:i/>
                <w:iCs/>
              </w:rPr>
            </w:pPr>
            <w:r w:rsidRPr="00F53542">
              <w:rPr>
                <w:rFonts w:cstheme="minorHAnsi"/>
                <w:i/>
                <w:iCs/>
              </w:rPr>
              <w:t>4</w:t>
            </w:r>
          </w:p>
        </w:tc>
        <w:tc>
          <w:tcPr>
            <w:tcW w:w="884" w:type="pct"/>
            <w:shd w:val="clear" w:color="auto" w:fill="E7E6E6" w:themeFill="background2"/>
          </w:tcPr>
          <w:p w14:paraId="2EF9F538" w14:textId="77777777" w:rsidR="002E2126" w:rsidRPr="00F53542" w:rsidRDefault="002E2126">
            <w:pPr>
              <w:jc w:val="center"/>
              <w:rPr>
                <w:rFonts w:cstheme="minorHAnsi"/>
                <w:i/>
                <w:iCs/>
              </w:rPr>
            </w:pPr>
            <w:r w:rsidRPr="00F53542">
              <w:rPr>
                <w:rFonts w:cstheme="minorHAnsi"/>
                <w:i/>
                <w:iCs/>
              </w:rPr>
              <w:t>5</w:t>
            </w:r>
          </w:p>
        </w:tc>
        <w:tc>
          <w:tcPr>
            <w:tcW w:w="687" w:type="pct"/>
            <w:shd w:val="clear" w:color="auto" w:fill="E7E6E6" w:themeFill="background2"/>
          </w:tcPr>
          <w:p w14:paraId="46411F0A" w14:textId="77777777" w:rsidR="002E2126" w:rsidRPr="00F53542" w:rsidRDefault="002E2126">
            <w:pPr>
              <w:jc w:val="center"/>
              <w:rPr>
                <w:rFonts w:cstheme="minorHAnsi"/>
                <w:i/>
                <w:iCs/>
              </w:rPr>
            </w:pPr>
            <w:r w:rsidRPr="00F53542">
              <w:rPr>
                <w:rFonts w:cstheme="minorHAnsi"/>
                <w:i/>
                <w:iCs/>
              </w:rPr>
              <w:t>6</w:t>
            </w:r>
          </w:p>
        </w:tc>
        <w:tc>
          <w:tcPr>
            <w:tcW w:w="943" w:type="pct"/>
            <w:shd w:val="clear" w:color="auto" w:fill="E7E6E6" w:themeFill="background2"/>
          </w:tcPr>
          <w:p w14:paraId="4B50973A" w14:textId="77777777" w:rsidR="002E2126" w:rsidRPr="00F53542" w:rsidRDefault="002E2126">
            <w:pPr>
              <w:jc w:val="center"/>
              <w:rPr>
                <w:rFonts w:cstheme="minorHAnsi"/>
                <w:i/>
                <w:iCs/>
              </w:rPr>
            </w:pPr>
            <w:r w:rsidRPr="00F53542">
              <w:rPr>
                <w:rFonts w:cstheme="minorHAnsi"/>
                <w:i/>
                <w:iCs/>
              </w:rPr>
              <w:t>7</w:t>
            </w:r>
          </w:p>
        </w:tc>
      </w:tr>
      <w:tr w:rsidR="002E2126" w:rsidRPr="00C45894" w14:paraId="39FD176E" w14:textId="77777777">
        <w:tc>
          <w:tcPr>
            <w:tcW w:w="248" w:type="pct"/>
            <w:shd w:val="clear" w:color="auto" w:fill="E7E6E6" w:themeFill="background2"/>
          </w:tcPr>
          <w:p w14:paraId="6FAAC887" w14:textId="77777777" w:rsidR="002E2126" w:rsidRPr="00B676AA" w:rsidRDefault="002E2126">
            <w:pPr>
              <w:jc w:val="both"/>
              <w:rPr>
                <w:rFonts w:asciiTheme="minorHAnsi" w:hAnsiTheme="minorHAnsi" w:cstheme="minorHAnsi"/>
              </w:rPr>
            </w:pPr>
            <w:r>
              <w:rPr>
                <w:rFonts w:asciiTheme="minorHAnsi" w:hAnsiTheme="minorHAnsi" w:cstheme="minorHAnsi"/>
              </w:rPr>
              <w:t>1.</w:t>
            </w:r>
          </w:p>
        </w:tc>
        <w:tc>
          <w:tcPr>
            <w:tcW w:w="1213" w:type="pct"/>
            <w:shd w:val="clear" w:color="auto" w:fill="E7E6E6" w:themeFill="background2"/>
          </w:tcPr>
          <w:p w14:paraId="05DBE3D9" w14:textId="608AF891" w:rsidR="002E2126" w:rsidRPr="003F65FE" w:rsidRDefault="003F65FE">
            <w:pPr>
              <w:jc w:val="both"/>
              <w:rPr>
                <w:rFonts w:asciiTheme="minorHAnsi" w:hAnsiTheme="minorHAnsi" w:cstheme="minorHAnsi"/>
              </w:rPr>
            </w:pPr>
            <w:r w:rsidRPr="008D246C">
              <w:rPr>
                <w:rFonts w:cstheme="minorHAnsi"/>
                <w:sz w:val="21"/>
              </w:rPr>
              <w:t>Elektrinis automobilis (M1 kategorija)</w:t>
            </w:r>
          </w:p>
        </w:tc>
        <w:tc>
          <w:tcPr>
            <w:tcW w:w="561" w:type="pct"/>
          </w:tcPr>
          <w:p w14:paraId="5FC0B899" w14:textId="77777777" w:rsidR="002E2126" w:rsidRPr="00B676AA" w:rsidRDefault="002E2126">
            <w:pPr>
              <w:jc w:val="both"/>
              <w:rPr>
                <w:rFonts w:asciiTheme="minorHAnsi" w:hAnsiTheme="minorHAnsi" w:cstheme="minorHAnsi"/>
              </w:rPr>
            </w:pPr>
          </w:p>
        </w:tc>
        <w:tc>
          <w:tcPr>
            <w:tcW w:w="464" w:type="pct"/>
            <w:shd w:val="clear" w:color="auto" w:fill="E7E6E6" w:themeFill="background2"/>
          </w:tcPr>
          <w:p w14:paraId="7F76AB55" w14:textId="015728E8" w:rsidR="002E2126" w:rsidRPr="00B676AA" w:rsidRDefault="003F65FE">
            <w:pPr>
              <w:jc w:val="both"/>
              <w:rPr>
                <w:rFonts w:asciiTheme="minorHAnsi" w:hAnsiTheme="minorHAnsi" w:cstheme="minorHAnsi"/>
              </w:rPr>
            </w:pPr>
            <w:r>
              <w:rPr>
                <w:rFonts w:asciiTheme="minorHAnsi" w:hAnsiTheme="minorHAnsi" w:cstheme="minorHAnsi"/>
              </w:rPr>
              <w:t>Vnt.</w:t>
            </w:r>
          </w:p>
        </w:tc>
        <w:tc>
          <w:tcPr>
            <w:tcW w:w="884" w:type="pct"/>
            <w:shd w:val="clear" w:color="auto" w:fill="E7E6E6" w:themeFill="background2"/>
          </w:tcPr>
          <w:p w14:paraId="0697CF59" w14:textId="16B6EB07" w:rsidR="002E2126" w:rsidRPr="00B676AA" w:rsidRDefault="003F65FE">
            <w:pPr>
              <w:jc w:val="both"/>
              <w:rPr>
                <w:rFonts w:asciiTheme="minorHAnsi" w:hAnsiTheme="minorHAnsi" w:cstheme="minorHAnsi"/>
              </w:rPr>
            </w:pPr>
            <w:r>
              <w:rPr>
                <w:rFonts w:asciiTheme="minorHAnsi" w:hAnsiTheme="minorHAnsi" w:cstheme="minorHAnsi"/>
              </w:rPr>
              <w:t>1</w:t>
            </w:r>
          </w:p>
        </w:tc>
        <w:tc>
          <w:tcPr>
            <w:tcW w:w="687" w:type="pct"/>
          </w:tcPr>
          <w:p w14:paraId="08FA395D" w14:textId="77777777" w:rsidR="002E2126" w:rsidRPr="00B676AA" w:rsidRDefault="002E2126">
            <w:pPr>
              <w:jc w:val="both"/>
              <w:rPr>
                <w:rFonts w:asciiTheme="minorHAnsi" w:hAnsiTheme="minorHAnsi" w:cstheme="minorHAnsi"/>
              </w:rPr>
            </w:pPr>
          </w:p>
        </w:tc>
        <w:tc>
          <w:tcPr>
            <w:tcW w:w="943" w:type="pct"/>
          </w:tcPr>
          <w:p w14:paraId="027768D3" w14:textId="77777777" w:rsidR="002E2126" w:rsidRPr="00B676AA" w:rsidRDefault="002E2126">
            <w:pPr>
              <w:jc w:val="both"/>
              <w:rPr>
                <w:rFonts w:asciiTheme="minorHAnsi" w:hAnsiTheme="minorHAnsi" w:cstheme="minorHAnsi"/>
              </w:rPr>
            </w:pPr>
          </w:p>
        </w:tc>
      </w:tr>
      <w:tr w:rsidR="002E2126" w:rsidRPr="00C45894" w14:paraId="3AF750DF" w14:textId="77777777">
        <w:tc>
          <w:tcPr>
            <w:tcW w:w="248" w:type="pct"/>
            <w:tcBorders>
              <w:left w:val="nil"/>
              <w:bottom w:val="nil"/>
              <w:right w:val="nil"/>
            </w:tcBorders>
          </w:tcPr>
          <w:p w14:paraId="6560324A" w14:textId="77777777" w:rsidR="002E2126" w:rsidRPr="00B676AA" w:rsidRDefault="002E2126">
            <w:pPr>
              <w:jc w:val="both"/>
              <w:rPr>
                <w:rFonts w:cstheme="minorHAnsi"/>
              </w:rPr>
            </w:pPr>
          </w:p>
        </w:tc>
        <w:tc>
          <w:tcPr>
            <w:tcW w:w="1213" w:type="pct"/>
            <w:tcBorders>
              <w:left w:val="nil"/>
              <w:bottom w:val="nil"/>
              <w:right w:val="nil"/>
            </w:tcBorders>
          </w:tcPr>
          <w:p w14:paraId="367620B8" w14:textId="77777777" w:rsidR="002E2126" w:rsidRPr="00B676AA" w:rsidRDefault="002E2126">
            <w:pPr>
              <w:jc w:val="both"/>
              <w:rPr>
                <w:rFonts w:cstheme="minorHAnsi"/>
              </w:rPr>
            </w:pPr>
          </w:p>
        </w:tc>
        <w:tc>
          <w:tcPr>
            <w:tcW w:w="561" w:type="pct"/>
            <w:tcBorders>
              <w:left w:val="nil"/>
              <w:bottom w:val="nil"/>
              <w:right w:val="nil"/>
            </w:tcBorders>
          </w:tcPr>
          <w:p w14:paraId="6CD1F288" w14:textId="77777777" w:rsidR="002E2126" w:rsidRPr="00B676AA" w:rsidRDefault="002E2126">
            <w:pPr>
              <w:jc w:val="both"/>
              <w:rPr>
                <w:rFonts w:cstheme="minorHAnsi"/>
              </w:rPr>
            </w:pPr>
          </w:p>
        </w:tc>
        <w:tc>
          <w:tcPr>
            <w:tcW w:w="464" w:type="pct"/>
            <w:tcBorders>
              <w:left w:val="nil"/>
              <w:bottom w:val="nil"/>
            </w:tcBorders>
          </w:tcPr>
          <w:p w14:paraId="4D523461" w14:textId="77777777" w:rsidR="002E2126" w:rsidRPr="00B676AA" w:rsidRDefault="002E2126">
            <w:pPr>
              <w:jc w:val="both"/>
              <w:rPr>
                <w:rFonts w:cstheme="minorHAnsi"/>
              </w:rPr>
            </w:pPr>
          </w:p>
        </w:tc>
        <w:tc>
          <w:tcPr>
            <w:tcW w:w="884" w:type="pct"/>
            <w:shd w:val="clear" w:color="auto" w:fill="E7E6E6" w:themeFill="background2"/>
          </w:tcPr>
          <w:p w14:paraId="65B05982" w14:textId="77777777" w:rsidR="002E2126" w:rsidRPr="009D6D3E" w:rsidRDefault="002E2126">
            <w:pPr>
              <w:jc w:val="both"/>
              <w:rPr>
                <w:rFonts w:cstheme="minorHAnsi"/>
                <w:b/>
                <w:bCs/>
              </w:rPr>
            </w:pPr>
            <w:r w:rsidRPr="009D6D3E">
              <w:rPr>
                <w:rFonts w:cstheme="minorHAnsi"/>
                <w:b/>
                <w:bCs/>
              </w:rPr>
              <w:t>PVM</w:t>
            </w:r>
            <w:r>
              <w:rPr>
                <w:rFonts w:cstheme="minorHAnsi"/>
                <w:b/>
                <w:bCs/>
              </w:rPr>
              <w:t>*</w:t>
            </w:r>
            <w:r w:rsidRPr="009D6D3E">
              <w:rPr>
                <w:rFonts w:cstheme="minorHAnsi"/>
                <w:b/>
                <w:bCs/>
              </w:rPr>
              <w:t>:</w:t>
            </w:r>
          </w:p>
        </w:tc>
        <w:tc>
          <w:tcPr>
            <w:tcW w:w="687" w:type="pct"/>
          </w:tcPr>
          <w:p w14:paraId="3966BC20" w14:textId="77777777" w:rsidR="002E2126" w:rsidRPr="009D6D3E" w:rsidRDefault="002E2126">
            <w:pPr>
              <w:rPr>
                <w:rFonts w:cstheme="minorHAnsi"/>
                <w:i/>
                <w:iCs/>
              </w:rPr>
            </w:pPr>
            <w:r>
              <w:rPr>
                <w:rFonts w:cstheme="minorHAnsi"/>
                <w:i/>
                <w:iCs/>
              </w:rPr>
              <w:t>[Tiekėjas nurodo PVM procentinį tarifą]</w:t>
            </w:r>
          </w:p>
        </w:tc>
        <w:tc>
          <w:tcPr>
            <w:tcW w:w="943" w:type="pct"/>
          </w:tcPr>
          <w:p w14:paraId="354BE0AE" w14:textId="77777777" w:rsidR="002E2126" w:rsidRPr="009D6D3E" w:rsidRDefault="002E2126">
            <w:pPr>
              <w:jc w:val="both"/>
              <w:rPr>
                <w:rFonts w:cstheme="minorHAnsi"/>
                <w:i/>
                <w:iCs/>
              </w:rPr>
            </w:pPr>
            <w:r>
              <w:rPr>
                <w:rFonts w:cstheme="minorHAnsi"/>
                <w:i/>
                <w:iCs/>
              </w:rPr>
              <w:t>[</w:t>
            </w:r>
            <w:r w:rsidRPr="009D6D3E">
              <w:rPr>
                <w:rFonts w:cstheme="minorHAnsi"/>
                <w:i/>
                <w:iCs/>
              </w:rPr>
              <w:t>Tiekėjas įrašo PVM sumą eurais</w:t>
            </w:r>
            <w:r>
              <w:rPr>
                <w:rFonts w:cstheme="minorHAnsi"/>
                <w:i/>
                <w:iCs/>
              </w:rPr>
              <w:t>]</w:t>
            </w:r>
          </w:p>
        </w:tc>
      </w:tr>
      <w:tr w:rsidR="002E2126" w:rsidRPr="00C45894" w14:paraId="02358F85" w14:textId="77777777">
        <w:tc>
          <w:tcPr>
            <w:tcW w:w="248" w:type="pct"/>
            <w:tcBorders>
              <w:top w:val="nil"/>
              <w:left w:val="nil"/>
              <w:bottom w:val="nil"/>
              <w:right w:val="nil"/>
            </w:tcBorders>
          </w:tcPr>
          <w:p w14:paraId="3CE656CD" w14:textId="77777777" w:rsidR="002E2126" w:rsidRPr="00B676AA" w:rsidRDefault="002E2126">
            <w:pPr>
              <w:jc w:val="both"/>
              <w:rPr>
                <w:rFonts w:cstheme="minorHAnsi"/>
              </w:rPr>
            </w:pPr>
          </w:p>
        </w:tc>
        <w:tc>
          <w:tcPr>
            <w:tcW w:w="1213" w:type="pct"/>
            <w:tcBorders>
              <w:top w:val="nil"/>
              <w:left w:val="nil"/>
              <w:bottom w:val="nil"/>
              <w:right w:val="nil"/>
            </w:tcBorders>
          </w:tcPr>
          <w:p w14:paraId="6B9CBD81" w14:textId="77777777" w:rsidR="002E2126" w:rsidRPr="00B676AA" w:rsidRDefault="002E2126">
            <w:pPr>
              <w:jc w:val="both"/>
              <w:rPr>
                <w:rFonts w:cstheme="minorHAnsi"/>
              </w:rPr>
            </w:pPr>
          </w:p>
        </w:tc>
        <w:tc>
          <w:tcPr>
            <w:tcW w:w="561" w:type="pct"/>
            <w:tcBorders>
              <w:top w:val="nil"/>
              <w:left w:val="nil"/>
              <w:bottom w:val="nil"/>
              <w:right w:val="nil"/>
            </w:tcBorders>
          </w:tcPr>
          <w:p w14:paraId="771EDF31" w14:textId="77777777" w:rsidR="002E2126" w:rsidRPr="00B676AA" w:rsidRDefault="002E2126">
            <w:pPr>
              <w:jc w:val="both"/>
              <w:rPr>
                <w:rFonts w:cstheme="minorHAnsi"/>
              </w:rPr>
            </w:pPr>
          </w:p>
        </w:tc>
        <w:tc>
          <w:tcPr>
            <w:tcW w:w="464" w:type="pct"/>
            <w:tcBorders>
              <w:top w:val="nil"/>
              <w:left w:val="nil"/>
              <w:bottom w:val="nil"/>
            </w:tcBorders>
          </w:tcPr>
          <w:p w14:paraId="76655934" w14:textId="77777777" w:rsidR="002E2126" w:rsidRPr="00B676AA" w:rsidRDefault="002E2126">
            <w:pPr>
              <w:jc w:val="both"/>
              <w:rPr>
                <w:rFonts w:cstheme="minorHAnsi"/>
              </w:rPr>
            </w:pPr>
          </w:p>
        </w:tc>
        <w:tc>
          <w:tcPr>
            <w:tcW w:w="1571" w:type="pct"/>
            <w:gridSpan w:val="2"/>
            <w:shd w:val="clear" w:color="auto" w:fill="E7E6E6" w:themeFill="background2"/>
          </w:tcPr>
          <w:p w14:paraId="291C0A37" w14:textId="77777777" w:rsidR="002E2126" w:rsidRDefault="002E2126">
            <w:pPr>
              <w:rPr>
                <w:rFonts w:cstheme="minorHAnsi"/>
                <w:i/>
                <w:iCs/>
              </w:rPr>
            </w:pPr>
            <w:r w:rsidRPr="00B676AA">
              <w:rPr>
                <w:rFonts w:asciiTheme="minorHAnsi" w:hAnsiTheme="minorHAnsi" w:cstheme="minorHAnsi"/>
                <w:b/>
                <w:bCs/>
              </w:rPr>
              <w:t>Pasiūlymo kaina su PVM</w:t>
            </w:r>
            <w:r>
              <w:rPr>
                <w:rFonts w:asciiTheme="minorHAnsi" w:hAnsiTheme="minorHAnsi" w:cstheme="minorHAnsi"/>
                <w:b/>
                <w:bCs/>
              </w:rPr>
              <w:t>:</w:t>
            </w:r>
          </w:p>
        </w:tc>
        <w:tc>
          <w:tcPr>
            <w:tcW w:w="943" w:type="pct"/>
          </w:tcPr>
          <w:p w14:paraId="33C0B03B" w14:textId="77777777" w:rsidR="002E2126" w:rsidRDefault="002E2126">
            <w:pPr>
              <w:jc w:val="both"/>
              <w:rPr>
                <w:rFonts w:cstheme="minorHAnsi"/>
              </w:rPr>
            </w:pPr>
          </w:p>
        </w:tc>
      </w:tr>
    </w:tbl>
    <w:p w14:paraId="5BCF8AC0" w14:textId="77777777" w:rsidR="002E2126" w:rsidRDefault="002E2126" w:rsidP="002E2126">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440AD2C0" w14:textId="4370A154" w:rsidR="002E2126" w:rsidRPr="00A06A43" w:rsidRDefault="008376C0">
            <w:pPr>
              <w:jc w:val="both"/>
              <w:rPr>
                <w:rFonts w:asciiTheme="minorHAnsi" w:eastAsia="Times New Roman" w:cstheme="minorHAnsi"/>
                <w:sz w:val="22"/>
                <w:szCs w:val="22"/>
              </w:rPr>
            </w:pPr>
            <w:r>
              <w:rPr>
                <w:rFonts w:asciiTheme="minorHAnsi" w:eastAsia="Times New Roman" w:cstheme="minorHAnsi"/>
                <w:sz w:val="22"/>
                <w:szCs w:val="22"/>
              </w:rPr>
              <w:t xml:space="preserve">5.6. </w:t>
            </w:r>
            <w:r w:rsidR="002E2126" w:rsidRPr="00A06A43">
              <w:rPr>
                <w:rFonts w:asciiTheme="minorHAnsi" w:eastAsia="Times New Roman" w:cstheme="minorHAnsi"/>
                <w:sz w:val="22"/>
                <w:szCs w:val="22"/>
              </w:rPr>
              <w:t>Nurodomos priežastys ir paaiškinimas:</w:t>
            </w:r>
          </w:p>
          <w:p w14:paraId="6E43E8EA" w14:textId="77777777" w:rsidR="002E2126" w:rsidRPr="00A06A43" w:rsidRDefault="002E212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E4B38B1" w14:textId="77777777" w:rsidR="002E2126" w:rsidRDefault="002E2126">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D53F79" w:rsidRDefault="002E2126">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A06A43" w:rsidRDefault="002E2126">
            <w:pPr>
              <w:jc w:val="both"/>
              <w:rPr>
                <w:rFonts w:eastAsia="Times New Roman" w:cstheme="minorHAnsi"/>
                <w:i/>
                <w:sz w:val="22"/>
                <w:szCs w:val="22"/>
              </w:rPr>
            </w:pPr>
          </w:p>
        </w:tc>
      </w:tr>
      <w:tr w:rsidR="002E2126" w14:paraId="00989DFA" w14:textId="77777777">
        <w:tc>
          <w:tcPr>
            <w:tcW w:w="13562" w:type="dxa"/>
            <w:tcBorders>
              <w:top w:val="nil"/>
              <w:left w:val="nil"/>
              <w:right w:val="nil"/>
            </w:tcBorders>
          </w:tcPr>
          <w:p w14:paraId="651C0FD7" w14:textId="77777777" w:rsidR="002E2126" w:rsidRPr="00DA724D" w:rsidRDefault="002E2126">
            <w:pPr>
              <w:jc w:val="both"/>
              <w:rPr>
                <w:rFonts w:eastAsia="Times New Roman" w:cstheme="minorHAnsi"/>
                <w:i/>
                <w:iCs/>
                <w:sz w:val="22"/>
                <w:szCs w:val="22"/>
              </w:rPr>
            </w:pPr>
            <w:r w:rsidRPr="00CA0513">
              <w:rPr>
                <w:rFonts w:eastAsia="Times New Roman" w:cstheme="minorHAnsi"/>
                <w:i/>
                <w:iCs/>
                <w:color w:val="5B9BD5" w:themeColor="accent5"/>
                <w:sz w:val="22"/>
                <w:szCs w:val="22"/>
              </w:rPr>
              <w:lastRenderedPageBreak/>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3227C05E" w14:textId="44C10AD8" w:rsidR="002E2126" w:rsidRPr="00CF6185"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 ir jo savybės tokios:</w:t>
      </w: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132"/>
        <w:gridCol w:w="3827"/>
        <w:gridCol w:w="3828"/>
      </w:tblGrid>
      <w:tr w:rsidR="002E2126" w:rsidRPr="007325AB" w14:paraId="2368A356" w14:textId="77777777">
        <w:tc>
          <w:tcPr>
            <w:tcW w:w="675" w:type="dxa"/>
            <w:shd w:val="clear" w:color="auto" w:fill="E7E6E6" w:themeFill="background2"/>
          </w:tcPr>
          <w:p w14:paraId="3A0B93AA" w14:textId="77777777" w:rsidR="002E2126" w:rsidRPr="007325AB" w:rsidRDefault="002E2126">
            <w:pPr>
              <w:spacing w:after="0" w:line="240" w:lineRule="auto"/>
              <w:jc w:val="center"/>
              <w:rPr>
                <w:rFonts w:eastAsia="Times New Roman" w:cstheme="minorHAnsi"/>
                <w:sz w:val="20"/>
                <w:szCs w:val="20"/>
                <w:lang w:eastAsia="en-US"/>
              </w:rPr>
            </w:pPr>
            <w:r w:rsidRPr="007325AB">
              <w:rPr>
                <w:rFonts w:eastAsia="Times New Roman" w:cstheme="minorHAnsi"/>
                <w:b/>
                <w:sz w:val="20"/>
                <w:szCs w:val="20"/>
                <w:lang w:eastAsia="en-US"/>
              </w:rPr>
              <w:t xml:space="preserve">Eil. </w:t>
            </w:r>
            <w:r>
              <w:rPr>
                <w:rFonts w:eastAsia="Times New Roman" w:cstheme="minorHAnsi"/>
                <w:b/>
                <w:sz w:val="20"/>
                <w:szCs w:val="20"/>
                <w:lang w:eastAsia="en-US"/>
              </w:rPr>
              <w:t>N</w:t>
            </w:r>
            <w:r w:rsidRPr="007325AB">
              <w:rPr>
                <w:rFonts w:eastAsia="Times New Roman" w:cstheme="minorHAnsi"/>
                <w:b/>
                <w:sz w:val="20"/>
                <w:szCs w:val="20"/>
                <w:lang w:eastAsia="en-US"/>
              </w:rPr>
              <w:t>r</w:t>
            </w:r>
            <w:r w:rsidRPr="007325AB">
              <w:rPr>
                <w:rFonts w:eastAsia="Times New Roman" w:cstheme="minorHAnsi"/>
                <w:sz w:val="20"/>
                <w:szCs w:val="20"/>
                <w:lang w:eastAsia="en-US"/>
              </w:rPr>
              <w:t>.</w:t>
            </w:r>
          </w:p>
        </w:tc>
        <w:tc>
          <w:tcPr>
            <w:tcW w:w="5132" w:type="dxa"/>
            <w:shd w:val="clear" w:color="auto" w:fill="E7E6E6" w:themeFill="background2"/>
          </w:tcPr>
          <w:p w14:paraId="692CBF77" w14:textId="6E271CFC" w:rsidR="002E2126" w:rsidRPr="007325AB" w:rsidRDefault="002E2126">
            <w:pPr>
              <w:spacing w:after="0" w:line="240" w:lineRule="auto"/>
              <w:jc w:val="center"/>
              <w:rPr>
                <w:rFonts w:eastAsia="Times New Roman" w:cstheme="minorHAnsi"/>
                <w:b/>
                <w:sz w:val="20"/>
                <w:szCs w:val="20"/>
                <w:lang w:eastAsia="en-US"/>
              </w:rPr>
            </w:pPr>
            <w:r w:rsidRPr="007325AB">
              <w:rPr>
                <w:rFonts w:eastAsia="Times New Roman" w:cstheme="minorHAnsi"/>
                <w:b/>
                <w:sz w:val="20"/>
                <w:szCs w:val="20"/>
                <w:lang w:eastAsia="en-US"/>
              </w:rPr>
              <w:t>Pirkimo objekto (dalies) techniniai rodikliai</w:t>
            </w:r>
          </w:p>
        </w:tc>
        <w:tc>
          <w:tcPr>
            <w:tcW w:w="3827" w:type="dxa"/>
            <w:shd w:val="clear" w:color="auto" w:fill="E7E6E6" w:themeFill="background2"/>
          </w:tcPr>
          <w:p w14:paraId="74BA28D8" w14:textId="77777777" w:rsidR="002E2126" w:rsidRPr="007325AB" w:rsidRDefault="002E2126">
            <w:pPr>
              <w:spacing w:after="0" w:line="240" w:lineRule="auto"/>
              <w:jc w:val="center"/>
              <w:rPr>
                <w:rFonts w:eastAsia="Times New Roman" w:cstheme="minorHAnsi"/>
                <w:b/>
                <w:sz w:val="20"/>
                <w:szCs w:val="20"/>
                <w:lang w:eastAsia="en-US"/>
              </w:rPr>
            </w:pPr>
            <w:r w:rsidRPr="007325AB">
              <w:rPr>
                <w:rFonts w:eastAsia="Times New Roman" w:cstheme="minorHAnsi"/>
                <w:b/>
                <w:sz w:val="20"/>
                <w:szCs w:val="20"/>
                <w:lang w:eastAsia="en-US"/>
              </w:rPr>
              <w:t>Siūloma tiksli rodiklio reikšmė</w:t>
            </w:r>
          </w:p>
          <w:p w14:paraId="24BDE6E6" w14:textId="77777777" w:rsidR="002E2126" w:rsidRPr="007325AB" w:rsidRDefault="002E2126">
            <w:pPr>
              <w:spacing w:after="0" w:line="240" w:lineRule="auto"/>
              <w:jc w:val="center"/>
              <w:rPr>
                <w:rFonts w:eastAsia="Times New Roman" w:cstheme="minorHAnsi"/>
                <w:sz w:val="20"/>
                <w:szCs w:val="20"/>
                <w:lang w:eastAsia="en-US"/>
              </w:rPr>
            </w:pPr>
            <w:r w:rsidRPr="007325AB">
              <w:rPr>
                <w:rFonts w:eastAsia="Times New Roman" w:cstheme="minorHAnsi"/>
                <w:sz w:val="20"/>
                <w:szCs w:val="20"/>
                <w:lang w:eastAsia="en-US"/>
              </w:rPr>
              <w:t>(nurodyti tikslius siūlomus rodiklius)</w:t>
            </w:r>
          </w:p>
        </w:tc>
        <w:tc>
          <w:tcPr>
            <w:tcW w:w="3828" w:type="dxa"/>
            <w:shd w:val="clear" w:color="auto" w:fill="E7E6E6" w:themeFill="background2"/>
          </w:tcPr>
          <w:p w14:paraId="244FC5EC" w14:textId="77777777" w:rsidR="002E2126" w:rsidRPr="007325AB" w:rsidRDefault="002E2126">
            <w:pPr>
              <w:spacing w:after="0" w:line="240" w:lineRule="auto"/>
              <w:jc w:val="center"/>
              <w:rPr>
                <w:rFonts w:eastAsia="Times New Roman" w:cstheme="minorHAnsi"/>
                <w:b/>
                <w:sz w:val="20"/>
                <w:szCs w:val="20"/>
                <w:lang w:eastAsia="en-US"/>
              </w:rPr>
            </w:pPr>
            <w:r w:rsidRPr="007325AB">
              <w:rPr>
                <w:rFonts w:eastAsia="Times New Roman" w:cstheme="minorHAnsi"/>
                <w:b/>
                <w:sz w:val="20"/>
                <w:szCs w:val="20"/>
                <w:lang w:eastAsia="en-US"/>
              </w:rPr>
              <w:t>Nurodomas dokumentas, dokumento tiksli vieta, patvirtinanti atitiktį</w:t>
            </w:r>
          </w:p>
        </w:tc>
      </w:tr>
      <w:tr w:rsidR="002E2126" w:rsidRPr="007325AB" w14:paraId="33367BA2" w14:textId="77777777">
        <w:tc>
          <w:tcPr>
            <w:tcW w:w="675" w:type="dxa"/>
          </w:tcPr>
          <w:p w14:paraId="004EE15A" w14:textId="77777777" w:rsidR="002E2126" w:rsidRPr="007325AB" w:rsidRDefault="002E2126">
            <w:pPr>
              <w:spacing w:after="0" w:line="240" w:lineRule="auto"/>
              <w:jc w:val="center"/>
              <w:rPr>
                <w:rFonts w:eastAsia="Times New Roman" w:cstheme="minorHAnsi"/>
                <w:i/>
                <w:iCs/>
                <w:sz w:val="20"/>
                <w:szCs w:val="20"/>
                <w:lang w:eastAsia="en-US"/>
              </w:rPr>
            </w:pPr>
            <w:r w:rsidRPr="007325AB">
              <w:rPr>
                <w:rFonts w:eastAsia="Times New Roman" w:cstheme="minorHAnsi"/>
                <w:i/>
                <w:iCs/>
                <w:sz w:val="20"/>
                <w:szCs w:val="20"/>
                <w:lang w:eastAsia="en-US"/>
              </w:rPr>
              <w:t>1</w:t>
            </w:r>
          </w:p>
        </w:tc>
        <w:tc>
          <w:tcPr>
            <w:tcW w:w="5132" w:type="dxa"/>
          </w:tcPr>
          <w:p w14:paraId="6D27FBA1" w14:textId="77777777" w:rsidR="002E2126" w:rsidRPr="007325AB" w:rsidRDefault="002E2126">
            <w:pPr>
              <w:spacing w:after="0" w:line="240" w:lineRule="auto"/>
              <w:jc w:val="center"/>
              <w:rPr>
                <w:rFonts w:eastAsia="Times New Roman" w:cstheme="minorHAnsi"/>
                <w:i/>
                <w:iCs/>
                <w:sz w:val="20"/>
                <w:szCs w:val="20"/>
                <w:lang w:eastAsia="en-US"/>
              </w:rPr>
            </w:pPr>
            <w:r w:rsidRPr="007325AB">
              <w:rPr>
                <w:rFonts w:eastAsia="Times New Roman" w:cstheme="minorHAnsi"/>
                <w:i/>
                <w:iCs/>
                <w:sz w:val="20"/>
                <w:szCs w:val="20"/>
                <w:lang w:eastAsia="en-US"/>
              </w:rPr>
              <w:t>2</w:t>
            </w:r>
          </w:p>
        </w:tc>
        <w:tc>
          <w:tcPr>
            <w:tcW w:w="3827" w:type="dxa"/>
          </w:tcPr>
          <w:p w14:paraId="31ED49B3" w14:textId="77777777" w:rsidR="002E2126" w:rsidRPr="007325AB" w:rsidRDefault="002E2126">
            <w:pPr>
              <w:spacing w:after="0" w:line="240" w:lineRule="auto"/>
              <w:jc w:val="center"/>
              <w:rPr>
                <w:rFonts w:eastAsia="Times New Roman" w:cstheme="minorHAnsi"/>
                <w:i/>
                <w:iCs/>
                <w:sz w:val="20"/>
                <w:szCs w:val="20"/>
                <w:lang w:eastAsia="en-US"/>
              </w:rPr>
            </w:pPr>
            <w:r w:rsidRPr="007325AB">
              <w:rPr>
                <w:rFonts w:eastAsia="Times New Roman" w:cstheme="minorHAnsi"/>
                <w:i/>
                <w:iCs/>
                <w:sz w:val="20"/>
                <w:szCs w:val="20"/>
                <w:lang w:eastAsia="en-US"/>
              </w:rPr>
              <w:t>3</w:t>
            </w:r>
          </w:p>
        </w:tc>
        <w:tc>
          <w:tcPr>
            <w:tcW w:w="3828" w:type="dxa"/>
          </w:tcPr>
          <w:p w14:paraId="773123C7" w14:textId="77777777" w:rsidR="002E2126" w:rsidRPr="007325AB" w:rsidRDefault="002E2126">
            <w:pPr>
              <w:spacing w:after="0" w:line="240" w:lineRule="auto"/>
              <w:jc w:val="center"/>
              <w:rPr>
                <w:rFonts w:eastAsia="Times New Roman" w:cstheme="minorHAnsi"/>
                <w:i/>
                <w:iCs/>
                <w:sz w:val="20"/>
                <w:szCs w:val="20"/>
                <w:lang w:eastAsia="en-US"/>
              </w:rPr>
            </w:pPr>
            <w:r w:rsidRPr="007325AB">
              <w:rPr>
                <w:rFonts w:eastAsia="Times New Roman" w:cstheme="minorHAnsi"/>
                <w:i/>
                <w:iCs/>
                <w:sz w:val="20"/>
                <w:szCs w:val="20"/>
                <w:lang w:eastAsia="en-US"/>
              </w:rPr>
              <w:t>4</w:t>
            </w:r>
          </w:p>
        </w:tc>
      </w:tr>
      <w:tr w:rsidR="002E2126" w:rsidRPr="007325AB" w14:paraId="427FD8A0" w14:textId="77777777">
        <w:tc>
          <w:tcPr>
            <w:tcW w:w="675" w:type="dxa"/>
          </w:tcPr>
          <w:p w14:paraId="4C31D6E2" w14:textId="77777777" w:rsidR="002E2126" w:rsidRPr="007325AB" w:rsidRDefault="002E2126">
            <w:pPr>
              <w:spacing w:after="0" w:line="240" w:lineRule="auto"/>
              <w:jc w:val="both"/>
              <w:rPr>
                <w:rFonts w:eastAsia="Times New Roman" w:cstheme="minorHAnsi"/>
                <w:sz w:val="20"/>
                <w:szCs w:val="20"/>
                <w:lang w:eastAsia="en-US"/>
              </w:rPr>
            </w:pPr>
            <w:r w:rsidRPr="007325AB">
              <w:rPr>
                <w:rFonts w:eastAsia="Times New Roman" w:cstheme="minorHAnsi"/>
                <w:sz w:val="20"/>
                <w:szCs w:val="20"/>
                <w:lang w:eastAsia="en-US"/>
              </w:rPr>
              <w:t>1.</w:t>
            </w:r>
          </w:p>
        </w:tc>
        <w:tc>
          <w:tcPr>
            <w:tcW w:w="5132" w:type="dxa"/>
          </w:tcPr>
          <w:p w14:paraId="2F0D7E8F" w14:textId="65737C53" w:rsidR="002E2126" w:rsidRPr="003F65FE" w:rsidRDefault="003F65FE">
            <w:pPr>
              <w:spacing w:after="0" w:line="240" w:lineRule="auto"/>
              <w:jc w:val="both"/>
              <w:rPr>
                <w:rFonts w:eastAsia="Times New Roman" w:cstheme="minorHAnsi"/>
                <w:sz w:val="20"/>
                <w:szCs w:val="20"/>
                <w:lang w:eastAsia="en-US"/>
              </w:rPr>
            </w:pPr>
            <w:r w:rsidRPr="008D246C">
              <w:rPr>
                <w:sz w:val="20"/>
                <w:szCs w:val="20"/>
              </w:rPr>
              <w:t>Gamintojas, modelis, pagaminimo metai</w:t>
            </w:r>
          </w:p>
        </w:tc>
        <w:tc>
          <w:tcPr>
            <w:tcW w:w="3827" w:type="dxa"/>
          </w:tcPr>
          <w:p w14:paraId="33BD015A" w14:textId="77777777" w:rsidR="002E2126" w:rsidRPr="007325AB" w:rsidRDefault="002E2126">
            <w:pPr>
              <w:spacing w:after="0" w:line="240" w:lineRule="auto"/>
              <w:jc w:val="both"/>
              <w:rPr>
                <w:rFonts w:eastAsia="Times New Roman" w:cstheme="minorHAnsi"/>
                <w:sz w:val="20"/>
                <w:szCs w:val="20"/>
                <w:lang w:eastAsia="en-US"/>
              </w:rPr>
            </w:pPr>
          </w:p>
        </w:tc>
        <w:tc>
          <w:tcPr>
            <w:tcW w:w="3828" w:type="dxa"/>
          </w:tcPr>
          <w:p w14:paraId="74E9A585" w14:textId="77777777" w:rsidR="002E2126" w:rsidRPr="007325AB" w:rsidRDefault="002E2126">
            <w:pPr>
              <w:spacing w:after="0" w:line="240" w:lineRule="auto"/>
              <w:jc w:val="both"/>
              <w:rPr>
                <w:rFonts w:eastAsia="Times New Roman" w:cstheme="minorHAnsi"/>
                <w:sz w:val="20"/>
                <w:szCs w:val="20"/>
                <w:lang w:eastAsia="en-US"/>
              </w:rPr>
            </w:pPr>
          </w:p>
        </w:tc>
      </w:tr>
      <w:tr w:rsidR="002E2126" w:rsidRPr="007325AB" w14:paraId="092A5B1D" w14:textId="77777777">
        <w:tc>
          <w:tcPr>
            <w:tcW w:w="675" w:type="dxa"/>
          </w:tcPr>
          <w:p w14:paraId="3DA64EF6" w14:textId="77777777" w:rsidR="002E2126" w:rsidRPr="007325AB" w:rsidRDefault="002E2126">
            <w:pPr>
              <w:spacing w:after="0" w:line="240" w:lineRule="auto"/>
              <w:jc w:val="both"/>
              <w:rPr>
                <w:rFonts w:eastAsia="Times New Roman" w:cstheme="minorHAnsi"/>
                <w:sz w:val="20"/>
                <w:szCs w:val="20"/>
                <w:lang w:eastAsia="en-US"/>
              </w:rPr>
            </w:pPr>
          </w:p>
        </w:tc>
        <w:tc>
          <w:tcPr>
            <w:tcW w:w="5132" w:type="dxa"/>
          </w:tcPr>
          <w:p w14:paraId="30300F3B" w14:textId="77777777" w:rsidR="002E2126" w:rsidRPr="007325AB" w:rsidRDefault="002E2126">
            <w:pPr>
              <w:spacing w:after="0" w:line="240" w:lineRule="auto"/>
              <w:jc w:val="both"/>
              <w:rPr>
                <w:rFonts w:eastAsia="Times New Roman" w:cstheme="minorHAnsi"/>
                <w:sz w:val="20"/>
                <w:szCs w:val="20"/>
                <w:lang w:eastAsia="en-US"/>
              </w:rPr>
            </w:pPr>
          </w:p>
        </w:tc>
        <w:tc>
          <w:tcPr>
            <w:tcW w:w="3827" w:type="dxa"/>
          </w:tcPr>
          <w:p w14:paraId="3EC5186F" w14:textId="77777777" w:rsidR="002E2126" w:rsidRPr="007325AB" w:rsidRDefault="002E2126">
            <w:pPr>
              <w:spacing w:after="0" w:line="240" w:lineRule="auto"/>
              <w:jc w:val="both"/>
              <w:rPr>
                <w:rFonts w:eastAsia="Times New Roman" w:cstheme="minorHAnsi"/>
                <w:sz w:val="20"/>
                <w:szCs w:val="20"/>
                <w:lang w:eastAsia="en-US"/>
              </w:rPr>
            </w:pPr>
          </w:p>
        </w:tc>
        <w:tc>
          <w:tcPr>
            <w:tcW w:w="3828" w:type="dxa"/>
          </w:tcPr>
          <w:p w14:paraId="2A473789" w14:textId="77777777" w:rsidR="002E2126" w:rsidRPr="007325AB" w:rsidRDefault="002E2126">
            <w:pPr>
              <w:spacing w:after="0" w:line="240" w:lineRule="auto"/>
              <w:jc w:val="both"/>
              <w:rPr>
                <w:rFonts w:eastAsia="Times New Roman" w:cstheme="minorHAnsi"/>
                <w:sz w:val="20"/>
                <w:szCs w:val="20"/>
                <w:lang w:eastAsia="en-US"/>
              </w:rPr>
            </w:pPr>
          </w:p>
        </w:tc>
      </w:tr>
    </w:tbl>
    <w:p w14:paraId="38F620EE" w14:textId="77777777" w:rsidR="002E2126" w:rsidRPr="00682B25" w:rsidRDefault="002E2126" w:rsidP="002E2126">
      <w:pPr>
        <w:spacing w:after="0" w:line="240" w:lineRule="auto"/>
        <w:jc w:val="both"/>
        <w:rPr>
          <w:rFonts w:eastAsia="Times New Roman" w:cstheme="minorHAnsi"/>
          <w:sz w:val="22"/>
          <w:szCs w:val="22"/>
          <w:lang w:eastAsia="en-US"/>
        </w:rPr>
      </w:pPr>
    </w:p>
    <w:p w14:paraId="555A298B" w14:textId="77777777" w:rsidR="002E2126" w:rsidRPr="006543D5"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4406CB" w14:paraId="17ED6FB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6"/>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2E2126" w:rsidRPr="001B11D7" w14:paraId="44AC16F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752F22" w:rsidRDefault="002E2126">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752F22" w:rsidRDefault="002E2126">
            <w:pPr>
              <w:jc w:val="center"/>
              <w:rPr>
                <w:rFonts w:asciiTheme="minorHAnsi" w:cstheme="minorHAnsi"/>
                <w:bCs/>
              </w:rPr>
            </w:pPr>
            <w:r w:rsidRPr="00752F22">
              <w:rPr>
                <w:rFonts w:asciiTheme="minorHAnsi" w:cstheme="minorHAnsi"/>
                <w:i/>
              </w:rPr>
              <w:t>5</w:t>
            </w:r>
          </w:p>
        </w:tc>
      </w:tr>
      <w:tr w:rsidR="002E2126" w:rsidRPr="001B11D7" w14:paraId="64533EA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695A7A" w:rsidRDefault="002E2126">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695A7A" w:rsidRDefault="002E2126">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w:t>
            </w:r>
            <w:r w:rsidRPr="00695A7A">
              <w:rPr>
                <w:rFonts w:asciiTheme="minorHAnsi" w:cstheme="minorHAnsi"/>
              </w:rPr>
              <w:lastRenderedPageBreak/>
              <w:t xml:space="preserve">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1B6DB78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752F22" w:rsidRDefault="5BAF0CF8" w:rsidP="5F231C8B">
            <w:pPr>
              <w:rPr>
                <w:rFonts w:asciiTheme="minorHAnsi" w:eastAsia="Calibri"/>
              </w:rPr>
            </w:pPr>
            <w:r w:rsidRPr="5F231C8B">
              <w:rPr>
                <w:rFonts w:asciiTheme="minorHAnsi" w:eastAsia="Calibri"/>
              </w:rPr>
              <w:t>3</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366B3505" w:rsidR="002E2126" w:rsidRPr="00731CFE" w:rsidRDefault="002E2126">
            <w:pPr>
              <w:rPr>
                <w:rFonts w:asciiTheme="minorHAnsi" w:cstheme="minorHAnsi"/>
                <w:bCs/>
                <w:color w:val="000000" w:themeColor="text1"/>
              </w:rPr>
            </w:pPr>
            <w:r w:rsidRPr="00731CFE">
              <w:rPr>
                <w:rFonts w:asciiTheme="minorHAnsi" w:eastAsiaTheme="minorHAnsi" w:cstheme="minorHAnsi"/>
                <w:bCs/>
                <w:iCs/>
              </w:rPr>
              <w:t>EBVPD (</w:t>
            </w:r>
            <w:r w:rsidR="002E0D99" w:rsidRPr="008D246C">
              <w:rPr>
                <w:rFonts w:eastAsiaTheme="minorHAnsi" w:cstheme="minorHAnsi"/>
                <w:bCs/>
                <w:iCs/>
              </w:rPr>
              <w:fldChar w:fldCharType="begin"/>
            </w:r>
            <w:r w:rsidR="002E0D99" w:rsidRPr="008D246C">
              <w:rPr>
                <w:rFonts w:eastAsiaTheme="minorHAnsi" w:cstheme="minorHAnsi"/>
                <w:bCs/>
                <w:iCs/>
              </w:rPr>
              <w:instrText xml:space="preserve"> REF  _Ref38898251  \* MERGEFORMAT </w:instrText>
            </w:r>
            <w:r w:rsidR="002E0D99" w:rsidRPr="008D246C">
              <w:rPr>
                <w:rFonts w:eastAsiaTheme="minorHAnsi" w:cstheme="minorHAnsi"/>
                <w:bCs/>
                <w:iCs/>
              </w:rPr>
              <w:fldChar w:fldCharType="separate"/>
            </w:r>
            <w:r w:rsidR="002E0D99" w:rsidRPr="008D246C">
              <w:rPr>
                <w:rFonts w:eastAsia="Calibri" w:cstheme="minorHAnsi"/>
              </w:rPr>
              <w:t>Pirkimo s</w:t>
            </w:r>
            <w:r w:rsidR="002E0D99" w:rsidRPr="008D246C">
              <w:rPr>
                <w:rFonts w:eastAsia="Calibri" w:cstheme="minorHAnsi"/>
              </w:rPr>
              <w:t>ą</w:t>
            </w:r>
            <w:r w:rsidR="002E0D99" w:rsidRPr="008D246C">
              <w:rPr>
                <w:rFonts w:eastAsia="Calibri" w:cstheme="minorHAnsi"/>
              </w:rPr>
              <w:t>lyg</w:t>
            </w:r>
            <w:r w:rsidR="002E0D99" w:rsidRPr="008D246C">
              <w:rPr>
                <w:rFonts w:eastAsia="Calibri" w:cstheme="minorHAnsi"/>
              </w:rPr>
              <w:t>ų</w:t>
            </w:r>
            <w:r w:rsidR="002E0D99" w:rsidRPr="008D246C">
              <w:rPr>
                <w:rFonts w:eastAsia="Calibri" w:cstheme="minorHAnsi"/>
              </w:rPr>
              <w:t xml:space="preserve"> 7 priedas </w:t>
            </w:r>
            <w:r w:rsidR="002E0D99" w:rsidRPr="008D246C">
              <w:rPr>
                <w:rFonts w:eastAsia="Calibri" w:cstheme="minorHAnsi"/>
              </w:rPr>
              <w:t>„</w:t>
            </w:r>
            <w:r w:rsidR="002E0D99" w:rsidRPr="008D246C">
              <w:rPr>
                <w:rFonts w:eastAsia="Calibri" w:cstheme="minorHAnsi"/>
              </w:rPr>
              <w:t>EBVPD</w:t>
            </w:r>
            <w:r w:rsidR="002E0D99" w:rsidRPr="008D246C">
              <w:rPr>
                <w:rFonts w:eastAsia="Calibri" w:cstheme="minorHAnsi"/>
              </w:rPr>
              <w:t>“</w:t>
            </w:r>
            <w:r w:rsidR="002E0D99" w:rsidRPr="008D246C">
              <w:rPr>
                <w:rFonts w:eastAsia="Calibri" w:cstheme="minorHAnsi"/>
              </w:rPr>
              <w:t xml:space="preserve"> </w:t>
            </w:r>
            <w:r w:rsidR="002E0D99" w:rsidRPr="008D246C">
              <w:rPr>
                <w:rFonts w:cstheme="minorHAnsi"/>
              </w:rPr>
              <w:t>(XML formatu)</w:t>
            </w:r>
            <w:r w:rsidR="002E0D99" w:rsidRPr="008D246C">
              <w:rPr>
                <w:rFonts w:eastAsiaTheme="minorHAnsi" w:cstheme="minorHAnsi"/>
                <w:bCs/>
                <w:iCs/>
              </w:rPr>
              <w:fldChar w:fldCharType="end"/>
            </w:r>
            <w:r w:rsidRPr="008D246C">
              <w:rPr>
                <w:rFonts w:eastAsiaTheme="minorHAnsi" w:cstheme="minorHAnsi"/>
                <w:bCs/>
                <w:iCs/>
              </w:rPr>
              <w:t>.</w:t>
            </w:r>
            <w:r w:rsidRPr="008D246C">
              <w:rPr>
                <w:rFonts w:cstheme="minorHAnsi"/>
                <w:bCs/>
              </w:rPr>
              <w:t xml:space="preserve"> </w:t>
            </w:r>
          </w:p>
          <w:p w14:paraId="0AE1455F" w14:textId="77777777" w:rsidR="002E2126" w:rsidRPr="00695A7A" w:rsidRDefault="002E2126">
            <w:pPr>
              <w:pStyle w:val="Betarp"/>
              <w:tabs>
                <w:tab w:val="left" w:pos="331"/>
              </w:tabs>
              <w:ind w:left="32" w:hanging="32"/>
              <w:rPr>
                <w:rFonts w:asciiTheme="minorHAnsi" w:cstheme="minorHAnsi"/>
                <w:bCs/>
              </w:rPr>
            </w:pPr>
            <w:r w:rsidRPr="00695A7A">
              <w:rPr>
                <w:rFonts w:asciiTheme="minorHAnsi" w:cstheme="minorHAnsi"/>
                <w:bCs/>
              </w:rPr>
              <w:t>*Atskirą EBVPD pildo:</w:t>
            </w:r>
          </w:p>
          <w:p w14:paraId="7F2F1032" w14:textId="77777777" w:rsidR="002E2126" w:rsidRPr="00695A7A" w:rsidRDefault="002E2126">
            <w:pPr>
              <w:pStyle w:val="Betarp"/>
              <w:numPr>
                <w:ilvl w:val="0"/>
                <w:numId w:val="26"/>
              </w:numPr>
              <w:tabs>
                <w:tab w:val="left" w:pos="331"/>
              </w:tabs>
              <w:ind w:left="0" w:hanging="32"/>
              <w:rPr>
                <w:rFonts w:asciiTheme="minorHAnsi" w:cstheme="minorHAnsi"/>
                <w:bCs/>
              </w:rPr>
            </w:pPr>
            <w:r w:rsidRPr="00695A7A">
              <w:rPr>
                <w:rFonts w:asciiTheme="minorHAnsi" w:cstheme="minorHAnsi"/>
                <w:bCs/>
              </w:rPr>
              <w:t>tiekėjas;</w:t>
            </w:r>
          </w:p>
          <w:p w14:paraId="4B8D4154" w14:textId="77777777" w:rsidR="002E2126" w:rsidRPr="00695A7A" w:rsidRDefault="002E2126">
            <w:pPr>
              <w:pStyle w:val="Betarp"/>
              <w:numPr>
                <w:ilvl w:val="0"/>
                <w:numId w:val="26"/>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p w14:paraId="05101467" w14:textId="117F6B36" w:rsidR="002E2126" w:rsidRPr="00695A7A" w:rsidRDefault="002E2126" w:rsidP="5F231C8B">
            <w:pPr>
              <w:pStyle w:val="Sraopastraipa"/>
              <w:numPr>
                <w:ilvl w:val="0"/>
                <w:numId w:val="26"/>
              </w:numPr>
              <w:tabs>
                <w:tab w:val="left" w:pos="331"/>
              </w:tabs>
              <w:spacing w:after="160" w:line="20" w:lineRule="atLeast"/>
              <w:ind w:left="0" w:hanging="32"/>
              <w:rPr>
                <w:rFonts w:asciiTheme="minorHAnsi"/>
              </w:rPr>
            </w:pPr>
            <w:r w:rsidRPr="5F231C8B">
              <w:rPr>
                <w:rFonts w:asciiTheme="minorHAnsi"/>
              </w:rPr>
              <w:t>kiekvienas ūkio subjektas, kurio pajėgumais remiasi tiekėjas pagal VPĮ 49 str. (jei yra</w:t>
            </w:r>
            <w:r w:rsidRPr="003F65FE">
              <w:rPr>
                <w:rFonts w:asciiTheme="minorHAnsi"/>
              </w:rPr>
              <w:t>)</w:t>
            </w:r>
            <w:r w:rsidR="003F65FE" w:rsidRPr="008D246C">
              <w:t>;</w:t>
            </w:r>
            <w:r w:rsidR="3B9879FE" w:rsidRPr="003F65FE">
              <w:rPr>
                <w:rFonts w:asciiTheme="minorHAnsi"/>
              </w:rPr>
              <w:t xml:space="preserve"> </w:t>
            </w:r>
          </w:p>
          <w:p w14:paraId="650B1A0B" w14:textId="005BFA7B" w:rsidR="002E2126" w:rsidRPr="00695A7A" w:rsidRDefault="002E2126" w:rsidP="003F65FE">
            <w:pPr>
              <w:pStyle w:val="Sraopastraipa"/>
              <w:tabs>
                <w:tab w:val="left" w:pos="331"/>
              </w:tabs>
              <w:spacing w:line="20" w:lineRule="atLeast"/>
              <w:ind w:left="0"/>
              <w:rPr>
                <w:rFonts w:asciiTheme="minorHAnsi" w:cstheme="minorHAnsi"/>
                <w:bCs/>
                <w:iC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2E2126" w:rsidRPr="001B11D7" w14:paraId="7499DACF"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6A280BF5" w:rsidR="002E2126" w:rsidRPr="008D246C" w:rsidRDefault="003F65FE" w:rsidP="5F231C8B">
            <w:pPr>
              <w:rPr>
                <w:rFonts w:asciiTheme="minorHAnsi" w:eastAsia="Calibri" w:cstheme="minorHAnsi"/>
              </w:rPr>
            </w:pPr>
            <w:r w:rsidRPr="00021AC5">
              <w:rPr>
                <w:rFonts w:eastAsia="Calibri" w:cstheme="minorHAnsi"/>
              </w:rPr>
              <w:t>4</w:t>
            </w:r>
            <w:r w:rsidR="002E2126" w:rsidRPr="00021AC5">
              <w:rPr>
                <w:rFonts w:eastAsia="Calibr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7851D6D0" w:rsidR="002E2126" w:rsidRPr="003F65FE" w:rsidRDefault="002E2126" w:rsidP="5F231C8B">
            <w:pPr>
              <w:pStyle w:val="Sraopastraipa"/>
              <w:spacing w:line="20" w:lineRule="atLeast"/>
              <w:ind w:left="32"/>
              <w:rPr>
                <w:rFonts w:asciiTheme="minorHAnsi" w:cstheme="minorHAnsi"/>
                <w:color w:val="000000" w:themeColor="text1"/>
              </w:rPr>
            </w:pPr>
            <w:r w:rsidRPr="003F65FE">
              <w:rPr>
                <w:rFonts w:asciiTheme="minorHAnsi" w:cstheme="minorHAnsi"/>
                <w:color w:val="000000" w:themeColor="text1"/>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A855F1" w:rsidRDefault="002E2126">
            <w:pPr>
              <w:jc w:val="both"/>
              <w:rPr>
                <w:rFonts w:asciiTheme="minorHAnsi" w:cstheme="minorHAnsi"/>
              </w:rPr>
            </w:pPr>
          </w:p>
        </w:tc>
      </w:tr>
      <w:tr w:rsidR="002E2126" w:rsidRPr="001B11D7"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4FB0E358" w:rsidR="002E2126" w:rsidRPr="008D246C" w:rsidRDefault="36337829" w:rsidP="5F231C8B">
            <w:pPr>
              <w:rPr>
                <w:rFonts w:asciiTheme="minorHAnsi" w:cstheme="minorHAnsi"/>
              </w:rPr>
            </w:pPr>
            <w:r w:rsidRPr="00021AC5">
              <w:rPr>
                <w:rFonts w:cstheme="minorHAnsi"/>
              </w:rPr>
              <w:t>6</w:t>
            </w:r>
            <w:r w:rsidR="002E2126" w:rsidRPr="00021AC5">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4FC4B257" w:rsidR="002E2126" w:rsidRPr="003F65FE" w:rsidRDefault="002E2126" w:rsidP="5F231C8B">
            <w:pPr>
              <w:rPr>
                <w:rFonts w:asciiTheme="minorHAnsi" w:cstheme="minorHAnsi"/>
                <w:color w:val="000000" w:themeColor="text1"/>
              </w:rPr>
            </w:pPr>
            <w:r w:rsidRPr="003F65FE">
              <w:rPr>
                <w:rFonts w:asciiTheme="minorHAnsi" w:cs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jc w:val="both"/>
              <w:rPr>
                <w:rFonts w:asciiTheme="minorHAnsi"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rsidP="00E77999">
      <w:pPr>
        <w:pStyle w:val="Sraopastraipa"/>
        <w:numPr>
          <w:ilvl w:val="0"/>
          <w:numId w:val="22"/>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C4306AB" w:rsidR="002E2126" w:rsidRPr="00827346" w:rsidRDefault="002E2126" w:rsidP="00E77999">
      <w:pPr>
        <w:pStyle w:val="Sraopastraipa"/>
        <w:numPr>
          <w:ilvl w:val="1"/>
          <w:numId w:val="22"/>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712DF5" w14:textId="5972121A" w:rsidR="002E2126" w:rsidRPr="00CE51CD"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619460EA" w14:textId="4564FB57" w:rsidR="000874BC" w:rsidRPr="000874BC" w:rsidRDefault="000874BC"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lastRenderedPageBreak/>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6473AD2E"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3810ADC4"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72371C6B" w14:textId="24FCA98F" w:rsidR="00CE51CD"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7EFCD7C8" w14:textId="77777777" w:rsidR="002E2126" w:rsidRPr="00827346"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4EF144F" w14:textId="77777777" w:rsidR="002E2126" w:rsidRPr="00827346"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E2126" w:rsidRPr="00827346" w14:paraId="2A01EBD3" w14:textId="77777777">
        <w:tc>
          <w:tcPr>
            <w:tcW w:w="13562" w:type="dxa"/>
          </w:tcPr>
          <w:p w14:paraId="22EAEFE5" w14:textId="77777777" w:rsidR="002E2126" w:rsidRPr="00827346" w:rsidRDefault="002E2126">
            <w:pPr>
              <w:pStyle w:val="Sraopastraipa"/>
              <w:suppressAutoHyphens/>
              <w:ind w:left="0"/>
              <w:jc w:val="both"/>
              <w:rPr>
                <w:rFonts w:asciiTheme="minorHAnsi" w:eastAsia="Times New Roman" w:cstheme="minorHAnsi"/>
                <w:sz w:val="22"/>
                <w:szCs w:val="22"/>
              </w:rPr>
            </w:pPr>
          </w:p>
        </w:tc>
      </w:tr>
      <w:tr w:rsidR="002E2126" w:rsidRPr="00827346" w14:paraId="4D1265B9" w14:textId="77777777">
        <w:tc>
          <w:tcPr>
            <w:tcW w:w="13562" w:type="dxa"/>
          </w:tcPr>
          <w:p w14:paraId="26C0CA02" w14:textId="77777777" w:rsidR="002E2126" w:rsidRPr="00827346" w:rsidRDefault="002E2126">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55D5507C" w14:textId="77777777" w:rsidR="002E2126" w:rsidRPr="00CD022F" w:rsidRDefault="002E2126" w:rsidP="002E2126">
      <w:pPr>
        <w:pStyle w:val="Sraopastraipa"/>
        <w:suppressAutoHyphens/>
        <w:spacing w:after="0" w:line="240" w:lineRule="auto"/>
        <w:ind w:left="567"/>
        <w:jc w:val="both"/>
        <w:rPr>
          <w:rFonts w:eastAsia="Times New Roman" w:cstheme="minorHAnsi"/>
          <w:sz w:val="20"/>
          <w:szCs w:val="20"/>
          <w:lang w:eastAsia="en-US"/>
        </w:rPr>
      </w:pPr>
    </w:p>
    <w:p w14:paraId="737D7C8F" w14:textId="77777777" w:rsidR="002E2126" w:rsidRPr="00682B25" w:rsidRDefault="002E2126" w:rsidP="002E2126">
      <w:pPr>
        <w:suppressAutoHyphens/>
        <w:spacing w:after="0" w:line="240" w:lineRule="auto"/>
        <w:ind w:right="-2"/>
        <w:jc w:val="both"/>
        <w:rPr>
          <w:rFonts w:eastAsia="Times New Roman" w:cstheme="minorHAnsi"/>
          <w:sz w:val="22"/>
          <w:szCs w:val="22"/>
          <w:lang w:eastAsia="en-US"/>
        </w:rPr>
      </w:pPr>
    </w:p>
    <w:p w14:paraId="30208026" w14:textId="77777777" w:rsidR="002E2126" w:rsidRPr="00AE49FC" w:rsidRDefault="002E2126" w:rsidP="002E2126">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2E2126" w:rsidRPr="00AE49FC"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11ED5757"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181355D0" w14:textId="77777777" w:rsidR="002E2126" w:rsidRDefault="002E2126" w:rsidP="002E2126">
      <w:pPr>
        <w:jc w:val="center"/>
        <w:rPr>
          <w:rFonts w:cstheme="minorHAnsi"/>
          <w:color w:val="7030A0"/>
          <w:sz w:val="22"/>
          <w:szCs w:val="22"/>
        </w:rPr>
        <w:sectPr w:rsidR="002E2126" w:rsidSect="008D246C">
          <w:pgSz w:w="15840" w:h="12240" w:orient="landscape"/>
          <w:pgMar w:top="1701" w:right="1134" w:bottom="567" w:left="1134" w:header="720" w:footer="720" w:gutter="0"/>
          <w:cols w:space="720"/>
          <w:titlePg/>
          <w:docGrid w:linePitch="360"/>
        </w:sectPr>
      </w:pPr>
      <w:r w:rsidRPr="00682B25">
        <w:rPr>
          <w:rFonts w:cstheme="minorHAnsi"/>
          <w:sz w:val="22"/>
          <w:szCs w:val="22"/>
        </w:rPr>
        <w:t>__________</w:t>
      </w:r>
      <w:r w:rsidRPr="00682B25">
        <w:rPr>
          <w:rFonts w:cstheme="minorHAnsi"/>
          <w:color w:val="7030A0"/>
          <w:sz w:val="22"/>
          <w:szCs w:val="22"/>
        </w:rPr>
        <w:br w:type="page"/>
      </w:r>
    </w:p>
    <w:p w14:paraId="4692311A" w14:textId="77777777" w:rsidR="002E2126" w:rsidRPr="00682B25" w:rsidRDefault="002E2126" w:rsidP="006D3ED2">
      <w:pPr>
        <w:jc w:val="center"/>
        <w:rPr>
          <w:rFonts w:cstheme="minorHAnsi"/>
          <w:b/>
          <w:bCs/>
          <w:smallCaps/>
          <w:sz w:val="22"/>
          <w:szCs w:val="22"/>
        </w:rPr>
      </w:pPr>
    </w:p>
    <w:p w14:paraId="70CE8D28" w14:textId="77777777" w:rsidR="00D33821" w:rsidRPr="008D246C" w:rsidRDefault="00D33821" w:rsidP="00D33821">
      <w:pPr>
        <w:pStyle w:val="Antrat2"/>
        <w:ind w:left="5103"/>
        <w:rPr>
          <w:rFonts w:asciiTheme="minorHAnsi" w:eastAsia="Calibri" w:hAnsiTheme="minorHAnsi" w:cstheme="minorHAnsi"/>
          <w:color w:val="auto"/>
          <w:sz w:val="22"/>
          <w:szCs w:val="22"/>
        </w:rPr>
      </w:pPr>
      <w:bookmarkStart w:id="83" w:name="_Ref39484039"/>
      <w:bookmarkStart w:id="84" w:name="_Ref40278562"/>
      <w:bookmarkStart w:id="85" w:name="_Toc190416450"/>
      <w:bookmarkStart w:id="86" w:name="_Toc211945517"/>
      <w:bookmarkStart w:id="87" w:name="_Ref38285444"/>
      <w:bookmarkStart w:id="88" w:name="_Ref38291496"/>
      <w:bookmarkStart w:id="89" w:name="_Toc190416445"/>
      <w:r w:rsidRPr="008D246C">
        <w:rPr>
          <w:rFonts w:asciiTheme="minorHAnsi" w:eastAsia="Calibri" w:hAnsiTheme="minorHAnsi" w:cstheme="minorHAnsi"/>
          <w:color w:val="auto"/>
          <w:sz w:val="22"/>
          <w:szCs w:val="22"/>
        </w:rPr>
        <w:t>Pirkimo sąlygų 4 priedas „Pasiūlymų vertinimo kriterijai ir sąlygos“</w:t>
      </w:r>
      <w:bookmarkEnd w:id="83"/>
      <w:bookmarkEnd w:id="84"/>
      <w:bookmarkEnd w:id="85"/>
      <w:bookmarkEnd w:id="86"/>
    </w:p>
    <w:p w14:paraId="3F0A2DFE" w14:textId="77777777" w:rsidR="00D33821" w:rsidRPr="00682B25" w:rsidRDefault="00D33821" w:rsidP="00D33821">
      <w:pPr>
        <w:jc w:val="center"/>
        <w:rPr>
          <w:rFonts w:cstheme="minorHAnsi"/>
          <w:b/>
          <w:sz w:val="22"/>
          <w:szCs w:val="22"/>
        </w:rPr>
      </w:pPr>
    </w:p>
    <w:p w14:paraId="049349DC" w14:textId="77777777" w:rsidR="00D33821" w:rsidRDefault="00D33821" w:rsidP="008D246C">
      <w:pPr>
        <w:pStyle w:val="Paantrat"/>
        <w:spacing w:after="0" w:line="240" w:lineRule="auto"/>
        <w:jc w:val="center"/>
        <w:rPr>
          <w:rFonts w:cstheme="minorHAnsi"/>
          <w:sz w:val="22"/>
          <w:szCs w:val="22"/>
        </w:rPr>
      </w:pPr>
      <w:r w:rsidRPr="00181437">
        <w:rPr>
          <w:rFonts w:cstheme="minorHAnsi"/>
          <w:sz w:val="22"/>
          <w:szCs w:val="22"/>
        </w:rPr>
        <w:t>PASIŪLYMŲ VERTINIMO KRITERIJAI ir Sąlygos</w:t>
      </w:r>
    </w:p>
    <w:p w14:paraId="67B2C288" w14:textId="77777777" w:rsidR="00181437" w:rsidRDefault="00181437" w:rsidP="00181437">
      <w:pPr>
        <w:spacing w:after="0" w:line="240" w:lineRule="auto"/>
        <w:ind w:firstLine="567"/>
        <w:rPr>
          <w:rFonts w:ascii="Calibri" w:eastAsia="Calibri" w:hAnsi="Calibri" w:cs="Calibri"/>
          <w:sz w:val="22"/>
          <w:szCs w:val="22"/>
        </w:rPr>
      </w:pPr>
    </w:p>
    <w:p w14:paraId="76C897BE" w14:textId="5A96D694" w:rsidR="00181437" w:rsidRPr="008D246C" w:rsidRDefault="00181437" w:rsidP="008D246C">
      <w:pPr>
        <w:spacing w:after="0" w:line="240" w:lineRule="auto"/>
        <w:ind w:firstLine="567"/>
        <w:rPr>
          <w:rFonts w:cstheme="minorHAnsi"/>
          <w:sz w:val="22"/>
          <w:szCs w:val="22"/>
        </w:rPr>
      </w:pPr>
      <w:r w:rsidRPr="008D246C">
        <w:rPr>
          <w:rFonts w:eastAsia="Calibri" w:cstheme="minorHAnsi"/>
          <w:sz w:val="22"/>
          <w:szCs w:val="22"/>
        </w:rPr>
        <w:t>Perkančioji organizacija ekonomiškai naudingiausią pasiūlymą išrenka pagal kainos ir kokybės santykį.</w:t>
      </w:r>
    </w:p>
    <w:p w14:paraId="05522FAE" w14:textId="77777777" w:rsidR="00A84A78" w:rsidRPr="008D246C" w:rsidRDefault="00A84A78" w:rsidP="00181437">
      <w:pPr>
        <w:pStyle w:val="Sraopastraipa"/>
        <w:numPr>
          <w:ilvl w:val="1"/>
          <w:numId w:val="45"/>
        </w:numPr>
        <w:spacing w:after="0" w:line="240" w:lineRule="auto"/>
        <w:ind w:left="0" w:firstLine="567"/>
        <w:jc w:val="both"/>
        <w:rPr>
          <w:rFonts w:cstheme="minorHAnsi"/>
          <w:sz w:val="22"/>
          <w:szCs w:val="22"/>
        </w:rPr>
      </w:pPr>
      <w:r w:rsidRPr="008D246C">
        <w:rPr>
          <w:rFonts w:cstheme="minorHAnsi"/>
          <w:sz w:val="22"/>
          <w:szCs w:val="22"/>
        </w:rPr>
        <w:t>Pasiūlymų vertinimo kriterijai:</w:t>
      </w:r>
    </w:p>
    <w:tbl>
      <w:tblPr>
        <w:tblStyle w:val="Lentelstinklelis"/>
        <w:tblW w:w="0" w:type="auto"/>
        <w:tblInd w:w="0" w:type="dxa"/>
        <w:tblLook w:val="04A0" w:firstRow="1" w:lastRow="0" w:firstColumn="1" w:lastColumn="0" w:noHBand="0" w:noVBand="1"/>
      </w:tblPr>
      <w:tblGrid>
        <w:gridCol w:w="5983"/>
        <w:gridCol w:w="3645"/>
      </w:tblGrid>
      <w:tr w:rsidR="00A84A78" w:rsidRPr="00181437" w14:paraId="698F9439" w14:textId="77777777" w:rsidTr="00184064">
        <w:tc>
          <w:tcPr>
            <w:tcW w:w="5983" w:type="dxa"/>
            <w:vAlign w:val="center"/>
          </w:tcPr>
          <w:p w14:paraId="3CFBEA06" w14:textId="77777777" w:rsidR="00A84A78" w:rsidRPr="008D246C" w:rsidRDefault="00A84A78" w:rsidP="00181437">
            <w:pPr>
              <w:suppressAutoHyphens/>
              <w:rPr>
                <w:rFonts w:asciiTheme="minorHAnsi" w:cstheme="minorHAnsi"/>
                <w:b/>
                <w:bCs/>
                <w:sz w:val="22"/>
                <w:szCs w:val="22"/>
              </w:rPr>
            </w:pPr>
            <w:r w:rsidRPr="008D246C">
              <w:rPr>
                <w:rFonts w:cstheme="minorHAnsi"/>
                <w:b/>
                <w:bCs/>
                <w:sz w:val="22"/>
                <w:szCs w:val="22"/>
              </w:rPr>
              <w:t>Vertinimo kriterijai</w:t>
            </w:r>
          </w:p>
        </w:tc>
        <w:tc>
          <w:tcPr>
            <w:tcW w:w="3645" w:type="dxa"/>
            <w:vAlign w:val="center"/>
          </w:tcPr>
          <w:p w14:paraId="274DAA6B" w14:textId="77777777" w:rsidR="00A84A78" w:rsidRPr="008D246C" w:rsidRDefault="00A84A78" w:rsidP="00181437">
            <w:pPr>
              <w:suppressAutoHyphens/>
              <w:rPr>
                <w:rFonts w:asciiTheme="minorHAnsi" w:cstheme="minorHAnsi"/>
                <w:sz w:val="22"/>
                <w:szCs w:val="22"/>
              </w:rPr>
            </w:pPr>
            <w:r w:rsidRPr="008D246C">
              <w:rPr>
                <w:rFonts w:cstheme="minorHAnsi"/>
                <w:b/>
                <w:bCs/>
                <w:color w:val="000000" w:themeColor="text1"/>
                <w:sz w:val="22"/>
                <w:szCs w:val="22"/>
              </w:rPr>
              <w:t>Lyginamasis kriterijaus svoris ekonominio naudingumo vertinime</w:t>
            </w:r>
          </w:p>
        </w:tc>
      </w:tr>
      <w:tr w:rsidR="00A84A78" w:rsidRPr="00181437" w14:paraId="1316B68D" w14:textId="77777777" w:rsidTr="00184064">
        <w:tc>
          <w:tcPr>
            <w:tcW w:w="5983" w:type="dxa"/>
          </w:tcPr>
          <w:p w14:paraId="4436483E" w14:textId="77777777" w:rsidR="00A84A78" w:rsidRPr="008D246C" w:rsidRDefault="00A84A78" w:rsidP="00181437">
            <w:pPr>
              <w:suppressAutoHyphens/>
              <w:rPr>
                <w:rFonts w:asciiTheme="minorHAnsi" w:cstheme="minorHAnsi"/>
                <w:sz w:val="22"/>
                <w:szCs w:val="22"/>
              </w:rPr>
            </w:pPr>
            <w:r w:rsidRPr="008D246C">
              <w:rPr>
                <w:rFonts w:cstheme="minorHAnsi"/>
                <w:sz w:val="22"/>
                <w:szCs w:val="22"/>
              </w:rPr>
              <w:t xml:space="preserve">Pirmas kriterijus </w:t>
            </w:r>
            <w:r w:rsidRPr="008D246C">
              <w:rPr>
                <w:rFonts w:cstheme="minorHAnsi"/>
                <w:sz w:val="22"/>
                <w:szCs w:val="22"/>
              </w:rPr>
              <w:t>–</w:t>
            </w:r>
            <w:r w:rsidRPr="008D246C">
              <w:rPr>
                <w:rFonts w:cstheme="minorHAnsi"/>
                <w:sz w:val="22"/>
                <w:szCs w:val="22"/>
              </w:rPr>
              <w:t xml:space="preserve"> </w:t>
            </w:r>
            <w:r w:rsidRPr="008D246C">
              <w:rPr>
                <w:rFonts w:cstheme="minorHAnsi"/>
                <w:b/>
                <w:bCs/>
                <w:sz w:val="22"/>
                <w:szCs w:val="22"/>
              </w:rPr>
              <w:t>EV automobilio kaina (C)</w:t>
            </w:r>
          </w:p>
        </w:tc>
        <w:tc>
          <w:tcPr>
            <w:tcW w:w="3645" w:type="dxa"/>
          </w:tcPr>
          <w:p w14:paraId="717E3DD3" w14:textId="77777777" w:rsidR="00A84A78" w:rsidRPr="008D246C" w:rsidRDefault="00A84A78" w:rsidP="00181437">
            <w:pPr>
              <w:suppressAutoHyphens/>
              <w:jc w:val="center"/>
              <w:rPr>
                <w:rFonts w:asciiTheme="minorHAnsi" w:cstheme="minorHAnsi"/>
                <w:sz w:val="22"/>
                <w:szCs w:val="22"/>
              </w:rPr>
            </w:pPr>
            <w:r w:rsidRPr="008D246C">
              <w:rPr>
                <w:rFonts w:cstheme="minorHAnsi"/>
                <w:sz w:val="22"/>
                <w:szCs w:val="22"/>
              </w:rPr>
              <w:t>X=60</w:t>
            </w:r>
          </w:p>
        </w:tc>
      </w:tr>
      <w:tr w:rsidR="00A84A78" w:rsidRPr="00181437" w14:paraId="0566DC0B" w14:textId="77777777" w:rsidTr="00184064">
        <w:tc>
          <w:tcPr>
            <w:tcW w:w="5983" w:type="dxa"/>
          </w:tcPr>
          <w:p w14:paraId="6965EC1A" w14:textId="439FD493" w:rsidR="00A84A78" w:rsidRPr="008D246C" w:rsidRDefault="00A84A78" w:rsidP="00181437">
            <w:pPr>
              <w:suppressAutoHyphens/>
              <w:rPr>
                <w:rFonts w:asciiTheme="minorHAnsi" w:cstheme="minorHAnsi"/>
                <w:iCs/>
                <w:sz w:val="22"/>
                <w:szCs w:val="22"/>
              </w:rPr>
            </w:pPr>
            <w:r w:rsidRPr="008D246C">
              <w:rPr>
                <w:rFonts w:cstheme="minorHAnsi"/>
                <w:iCs/>
                <w:sz w:val="22"/>
                <w:szCs w:val="22"/>
              </w:rPr>
              <w:t xml:space="preserve">Antras kriterijus </w:t>
            </w:r>
            <w:r w:rsidRPr="008D246C">
              <w:rPr>
                <w:rFonts w:cstheme="minorHAnsi"/>
                <w:iCs/>
                <w:sz w:val="22"/>
                <w:szCs w:val="22"/>
              </w:rPr>
              <w:t>–</w:t>
            </w:r>
            <w:r w:rsidRPr="008D246C">
              <w:rPr>
                <w:rFonts w:cstheme="minorHAnsi"/>
                <w:iCs/>
                <w:sz w:val="22"/>
                <w:szCs w:val="22"/>
              </w:rPr>
              <w:t xml:space="preserve"> </w:t>
            </w:r>
            <w:r w:rsidRPr="008D246C">
              <w:rPr>
                <w:rFonts w:cstheme="minorHAnsi"/>
                <w:b/>
                <w:bCs/>
                <w:iCs/>
                <w:sz w:val="22"/>
                <w:szCs w:val="22"/>
              </w:rPr>
              <w:t>preki</w:t>
            </w:r>
            <w:r w:rsidRPr="008D246C">
              <w:rPr>
                <w:rFonts w:cstheme="minorHAnsi"/>
                <w:b/>
                <w:bCs/>
                <w:iCs/>
                <w:sz w:val="22"/>
                <w:szCs w:val="22"/>
              </w:rPr>
              <w:t>ų</w:t>
            </w:r>
            <w:r w:rsidRPr="008D246C">
              <w:rPr>
                <w:rFonts w:cstheme="minorHAnsi"/>
                <w:b/>
                <w:bCs/>
                <w:iCs/>
                <w:sz w:val="22"/>
                <w:szCs w:val="22"/>
              </w:rPr>
              <w:t xml:space="preserve"> pristatymo terminas</w:t>
            </w:r>
            <w:r w:rsidR="008326DC">
              <w:rPr>
                <w:rFonts w:cstheme="minorHAnsi"/>
                <w:b/>
                <w:bCs/>
                <w:iCs/>
                <w:sz w:val="22"/>
                <w:szCs w:val="22"/>
              </w:rPr>
              <w:t xml:space="preserve"> nuo sutarties </w:t>
            </w:r>
            <w:r w:rsidR="008326DC">
              <w:rPr>
                <w:rFonts w:cstheme="minorHAnsi"/>
                <w:b/>
                <w:bCs/>
                <w:iCs/>
                <w:sz w:val="22"/>
                <w:szCs w:val="22"/>
              </w:rPr>
              <w:t>į</w:t>
            </w:r>
            <w:r w:rsidR="008326DC">
              <w:rPr>
                <w:rFonts w:cstheme="minorHAnsi"/>
                <w:b/>
                <w:bCs/>
                <w:iCs/>
                <w:sz w:val="22"/>
                <w:szCs w:val="22"/>
              </w:rPr>
              <w:t>sigaliojimo dienos</w:t>
            </w:r>
            <w:r w:rsidRPr="008D246C">
              <w:rPr>
                <w:rFonts w:cstheme="minorHAnsi"/>
                <w:b/>
                <w:bCs/>
                <w:iCs/>
                <w:sz w:val="22"/>
                <w:szCs w:val="22"/>
              </w:rPr>
              <w:t xml:space="preserve"> (T</w:t>
            </w:r>
            <w:r w:rsidRPr="008D246C">
              <w:rPr>
                <w:rFonts w:cstheme="minorHAnsi"/>
                <w:b/>
                <w:bCs/>
                <w:iCs/>
                <w:sz w:val="22"/>
                <w:szCs w:val="22"/>
                <w:vertAlign w:val="subscript"/>
              </w:rPr>
              <w:t>1</w:t>
            </w:r>
            <w:r w:rsidRPr="008D246C">
              <w:rPr>
                <w:rFonts w:cstheme="minorHAnsi"/>
                <w:b/>
                <w:bCs/>
                <w:iCs/>
                <w:sz w:val="22"/>
                <w:szCs w:val="22"/>
              </w:rPr>
              <w:t>)</w:t>
            </w:r>
            <w:r w:rsidRPr="008D246C" w:rsidDel="00CA3EE0">
              <w:rPr>
                <w:rFonts w:cstheme="minorHAnsi"/>
                <w:b/>
                <w:bCs/>
                <w:iCs/>
                <w:sz w:val="22"/>
                <w:szCs w:val="22"/>
              </w:rPr>
              <w:t xml:space="preserve"> </w:t>
            </w:r>
          </w:p>
        </w:tc>
        <w:tc>
          <w:tcPr>
            <w:tcW w:w="3645" w:type="dxa"/>
          </w:tcPr>
          <w:p w14:paraId="061F9A15" w14:textId="77777777" w:rsidR="00A84A78" w:rsidRPr="008D246C" w:rsidRDefault="00A84A78" w:rsidP="00181437">
            <w:pPr>
              <w:suppressAutoHyphens/>
              <w:jc w:val="center"/>
              <w:rPr>
                <w:rFonts w:asciiTheme="minorHAnsi" w:cstheme="minorHAnsi"/>
                <w:sz w:val="22"/>
                <w:szCs w:val="22"/>
              </w:rPr>
            </w:pPr>
            <w:r w:rsidRPr="008D246C">
              <w:rPr>
                <w:rFonts w:cstheme="minorHAnsi"/>
                <w:sz w:val="22"/>
                <w:szCs w:val="22"/>
              </w:rPr>
              <w:t>Y</w:t>
            </w:r>
            <w:r w:rsidRPr="008D246C">
              <w:rPr>
                <w:rFonts w:cstheme="minorHAnsi"/>
                <w:sz w:val="22"/>
                <w:szCs w:val="22"/>
                <w:vertAlign w:val="subscript"/>
              </w:rPr>
              <w:t>1</w:t>
            </w:r>
            <w:r w:rsidRPr="008D246C">
              <w:rPr>
                <w:rFonts w:cstheme="minorHAnsi"/>
                <w:sz w:val="22"/>
                <w:szCs w:val="22"/>
              </w:rPr>
              <w:t>=30</w:t>
            </w:r>
          </w:p>
        </w:tc>
      </w:tr>
      <w:tr w:rsidR="00A84A78" w:rsidRPr="00181437" w14:paraId="547C18F4" w14:textId="77777777" w:rsidTr="00184064">
        <w:tc>
          <w:tcPr>
            <w:tcW w:w="5983" w:type="dxa"/>
          </w:tcPr>
          <w:p w14:paraId="56143F40" w14:textId="77777777" w:rsidR="00A84A78" w:rsidRPr="008D246C" w:rsidRDefault="00A84A78" w:rsidP="00181437">
            <w:pPr>
              <w:suppressAutoHyphens/>
              <w:rPr>
                <w:rFonts w:asciiTheme="minorHAnsi" w:cstheme="minorHAnsi"/>
                <w:iCs/>
                <w:sz w:val="22"/>
                <w:szCs w:val="22"/>
              </w:rPr>
            </w:pPr>
            <w:r w:rsidRPr="008D246C">
              <w:rPr>
                <w:rFonts w:cstheme="minorHAnsi"/>
                <w:iCs/>
                <w:sz w:val="22"/>
                <w:szCs w:val="22"/>
              </w:rPr>
              <w:t>Tre</w:t>
            </w:r>
            <w:r w:rsidRPr="008D246C">
              <w:rPr>
                <w:rFonts w:cstheme="minorHAnsi"/>
                <w:iCs/>
                <w:sz w:val="22"/>
                <w:szCs w:val="22"/>
              </w:rPr>
              <w:t>č</w:t>
            </w:r>
            <w:r w:rsidRPr="008D246C">
              <w:rPr>
                <w:rFonts w:cstheme="minorHAnsi"/>
                <w:iCs/>
                <w:sz w:val="22"/>
                <w:szCs w:val="22"/>
              </w:rPr>
              <w:t xml:space="preserve">ias kriterijus </w:t>
            </w:r>
            <w:r w:rsidRPr="008D246C">
              <w:rPr>
                <w:rFonts w:cstheme="minorHAnsi"/>
                <w:iCs/>
                <w:sz w:val="22"/>
                <w:szCs w:val="22"/>
              </w:rPr>
              <w:t>–</w:t>
            </w:r>
            <w:r w:rsidRPr="008D246C">
              <w:rPr>
                <w:rFonts w:cstheme="minorHAnsi"/>
                <w:b/>
                <w:bCs/>
                <w:iCs/>
                <w:sz w:val="22"/>
                <w:szCs w:val="22"/>
              </w:rPr>
              <w:t xml:space="preserve"> automobilio garantinis laikotarpis (T</w:t>
            </w:r>
            <w:r w:rsidRPr="008D246C">
              <w:rPr>
                <w:rFonts w:cstheme="minorHAnsi"/>
                <w:b/>
                <w:bCs/>
                <w:iCs/>
                <w:sz w:val="22"/>
                <w:szCs w:val="22"/>
                <w:vertAlign w:val="subscript"/>
              </w:rPr>
              <w:t>2</w:t>
            </w:r>
            <w:r w:rsidRPr="008D246C">
              <w:rPr>
                <w:rFonts w:cstheme="minorHAnsi"/>
                <w:b/>
                <w:bCs/>
                <w:iCs/>
                <w:sz w:val="22"/>
                <w:szCs w:val="22"/>
              </w:rPr>
              <w:t>)</w:t>
            </w:r>
          </w:p>
        </w:tc>
        <w:tc>
          <w:tcPr>
            <w:tcW w:w="3645" w:type="dxa"/>
          </w:tcPr>
          <w:p w14:paraId="61CB6F5C" w14:textId="77777777" w:rsidR="00A84A78" w:rsidRPr="008D246C" w:rsidRDefault="00A84A78" w:rsidP="00181437">
            <w:pPr>
              <w:suppressAutoHyphens/>
              <w:jc w:val="center"/>
              <w:rPr>
                <w:rFonts w:asciiTheme="minorHAnsi" w:cstheme="minorHAnsi"/>
                <w:sz w:val="22"/>
                <w:szCs w:val="22"/>
              </w:rPr>
            </w:pPr>
            <w:r w:rsidRPr="008D246C">
              <w:rPr>
                <w:rFonts w:cstheme="minorHAnsi"/>
                <w:sz w:val="22"/>
                <w:szCs w:val="22"/>
              </w:rPr>
              <w:t>Y</w:t>
            </w:r>
            <w:r w:rsidRPr="008D246C">
              <w:rPr>
                <w:rFonts w:cstheme="minorHAnsi"/>
                <w:sz w:val="22"/>
                <w:szCs w:val="22"/>
                <w:vertAlign w:val="subscript"/>
              </w:rPr>
              <w:t>2</w:t>
            </w:r>
            <w:r w:rsidRPr="008D246C">
              <w:rPr>
                <w:rFonts w:cstheme="minorHAnsi"/>
                <w:sz w:val="22"/>
                <w:szCs w:val="22"/>
              </w:rPr>
              <w:t>=10</w:t>
            </w:r>
          </w:p>
        </w:tc>
      </w:tr>
    </w:tbl>
    <w:p w14:paraId="37D61E22" w14:textId="77777777" w:rsidR="00A84A78" w:rsidRPr="008D246C" w:rsidRDefault="00A84A78" w:rsidP="008D246C">
      <w:pPr>
        <w:spacing w:after="0" w:line="240" w:lineRule="auto"/>
        <w:jc w:val="both"/>
        <w:rPr>
          <w:rFonts w:cstheme="minorHAnsi"/>
          <w:sz w:val="22"/>
          <w:szCs w:val="22"/>
        </w:rPr>
      </w:pPr>
    </w:p>
    <w:p w14:paraId="2C4EE1DC" w14:textId="77777777" w:rsidR="00A84A78" w:rsidRPr="008D246C" w:rsidRDefault="00A84A78" w:rsidP="00181437">
      <w:pPr>
        <w:pStyle w:val="Sraopastraipa"/>
        <w:numPr>
          <w:ilvl w:val="1"/>
          <w:numId w:val="45"/>
        </w:numPr>
        <w:spacing w:after="0" w:line="240" w:lineRule="auto"/>
        <w:ind w:left="0" w:firstLine="567"/>
        <w:jc w:val="both"/>
        <w:rPr>
          <w:rFonts w:cstheme="minorHAnsi"/>
          <w:sz w:val="22"/>
          <w:szCs w:val="22"/>
        </w:rPr>
      </w:pPr>
      <w:r w:rsidRPr="008D246C">
        <w:rPr>
          <w:rFonts w:cstheme="minorHAnsi"/>
          <w:sz w:val="22"/>
          <w:szCs w:val="22"/>
        </w:rPr>
        <w:t>Ekonominis naudingumas (S) apskaičiuojamas sudedant tiekėjo pasiūlymo kainos C ir kitų kriterijų (T) balus:</w:t>
      </w:r>
    </w:p>
    <w:p w14:paraId="693B70CA" w14:textId="77777777" w:rsidR="00A84A78" w:rsidRPr="008D246C" w:rsidRDefault="00A84A78" w:rsidP="008D246C">
      <w:pPr>
        <w:spacing w:after="0" w:line="240" w:lineRule="auto"/>
        <w:jc w:val="both"/>
        <w:rPr>
          <w:rFonts w:cstheme="minorHAnsi"/>
          <w:sz w:val="22"/>
          <w:szCs w:val="22"/>
        </w:rPr>
      </w:pPr>
    </w:p>
    <w:p w14:paraId="2862D43E" w14:textId="77777777" w:rsidR="00A84A78" w:rsidRPr="008D246C" w:rsidRDefault="00A84A78" w:rsidP="008D246C">
      <w:pPr>
        <w:pStyle w:val="Sraopastraipa"/>
        <w:spacing w:after="0" w:line="240" w:lineRule="auto"/>
        <w:ind w:left="567"/>
        <w:jc w:val="both"/>
        <w:rPr>
          <w:rFonts w:cstheme="minorHAnsi"/>
          <w:sz w:val="22"/>
          <w:szCs w:val="22"/>
        </w:rPr>
      </w:pPr>
      <w:r w:rsidRPr="008D246C">
        <w:rPr>
          <w:rFonts w:cstheme="minorHAnsi"/>
          <w:i/>
          <w:iCs/>
          <w:sz w:val="22"/>
          <w:szCs w:val="22"/>
        </w:rPr>
        <w:t>S = C + T</w:t>
      </w:r>
      <w:r w:rsidRPr="008D246C">
        <w:rPr>
          <w:rFonts w:cstheme="minorHAnsi"/>
          <w:sz w:val="22"/>
          <w:szCs w:val="22"/>
        </w:rPr>
        <w:t>.</w:t>
      </w:r>
    </w:p>
    <w:p w14:paraId="727526B6" w14:textId="77777777" w:rsidR="00A84A78" w:rsidRPr="008D246C" w:rsidRDefault="00A84A78" w:rsidP="008D246C">
      <w:pPr>
        <w:spacing w:after="0" w:line="240" w:lineRule="auto"/>
        <w:jc w:val="both"/>
        <w:rPr>
          <w:rFonts w:cstheme="minorHAnsi"/>
          <w:sz w:val="22"/>
          <w:szCs w:val="22"/>
        </w:rPr>
      </w:pPr>
    </w:p>
    <w:p w14:paraId="135B0C4E" w14:textId="77777777" w:rsidR="00A84A78" w:rsidRPr="008D246C" w:rsidRDefault="00A84A78" w:rsidP="00181437">
      <w:pPr>
        <w:pStyle w:val="Sraopastraipa"/>
        <w:numPr>
          <w:ilvl w:val="1"/>
          <w:numId w:val="45"/>
        </w:numPr>
        <w:spacing w:after="0" w:line="240" w:lineRule="auto"/>
        <w:ind w:left="0" w:firstLine="567"/>
        <w:jc w:val="both"/>
        <w:rPr>
          <w:rFonts w:cstheme="minorHAnsi"/>
          <w:sz w:val="22"/>
          <w:szCs w:val="22"/>
        </w:rPr>
      </w:pPr>
      <w:r w:rsidRPr="008D246C">
        <w:rPr>
          <w:rFonts w:cstheme="minorHAnsi"/>
          <w:sz w:val="22"/>
          <w:szCs w:val="22"/>
        </w:rPr>
        <w:t>Pasiūlymo kainos (C) balai apskaičiuojami mažiausios pasiūlytos kainos (C</w:t>
      </w:r>
      <w:r w:rsidRPr="008D246C">
        <w:rPr>
          <w:rFonts w:cstheme="minorHAnsi"/>
          <w:sz w:val="22"/>
          <w:szCs w:val="22"/>
          <w:vertAlign w:val="subscript"/>
        </w:rPr>
        <w:t>min</w:t>
      </w:r>
      <w:r w:rsidRPr="008D246C">
        <w:rPr>
          <w:rFonts w:cstheme="minorHAnsi"/>
          <w:sz w:val="22"/>
          <w:szCs w:val="22"/>
        </w:rPr>
        <w:t>) ir vertinamo pasiūlymo kainos (C</w:t>
      </w:r>
      <w:r w:rsidRPr="008D246C">
        <w:rPr>
          <w:rFonts w:cstheme="minorHAnsi"/>
          <w:sz w:val="22"/>
          <w:szCs w:val="22"/>
          <w:vertAlign w:val="subscript"/>
        </w:rPr>
        <w:t>p</w:t>
      </w:r>
      <w:r w:rsidRPr="008D246C">
        <w:rPr>
          <w:rFonts w:cstheme="minorHAnsi"/>
          <w:sz w:val="22"/>
          <w:szCs w:val="22"/>
        </w:rPr>
        <w:t>) santykį padauginant iš kainos lyginamojo svorio (X):</w:t>
      </w:r>
    </w:p>
    <w:p w14:paraId="26F3CD4D" w14:textId="77777777" w:rsidR="00A84A78" w:rsidRPr="008D246C" w:rsidRDefault="00A84A78" w:rsidP="008D246C">
      <w:pPr>
        <w:spacing w:after="0" w:line="240" w:lineRule="auto"/>
        <w:jc w:val="both"/>
        <w:rPr>
          <w:rFonts w:cstheme="minorHAnsi"/>
          <w:sz w:val="22"/>
          <w:szCs w:val="22"/>
        </w:rPr>
      </w:pPr>
    </w:p>
    <w:p w14:paraId="7217C8F4" w14:textId="77777777" w:rsidR="00A84A78" w:rsidRPr="008D246C" w:rsidRDefault="00A84A78" w:rsidP="008D246C">
      <w:pPr>
        <w:pStyle w:val="Sraopastraipa"/>
        <w:spacing w:after="0" w:line="240" w:lineRule="auto"/>
        <w:ind w:left="567"/>
        <w:jc w:val="both"/>
        <w:rPr>
          <w:rFonts w:cstheme="minorHAnsi"/>
          <w:sz w:val="22"/>
          <w:szCs w:val="22"/>
        </w:rPr>
      </w:pPr>
      <w:r w:rsidRPr="00021AC5">
        <w:rPr>
          <w:rFonts w:cstheme="minorHAnsi"/>
          <w:sz w:val="22"/>
          <w:szCs w:val="22"/>
        </w:rPr>
        <w:object w:dxaOrig="1300" w:dyaOrig="720" w14:anchorId="31560C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pt;height:36pt" o:ole="" fillcolor="window">
            <v:imagedata r:id="rId19" o:title=""/>
          </v:shape>
          <o:OLEObject Type="Embed" ProgID="Equation.3" ShapeID="_x0000_i1025" DrawAspect="Content" ObjectID="_1827390424" r:id="rId20"/>
        </w:object>
      </w:r>
      <w:r w:rsidRPr="008D246C">
        <w:rPr>
          <w:rFonts w:cstheme="minorHAnsi"/>
          <w:sz w:val="22"/>
          <w:szCs w:val="22"/>
        </w:rPr>
        <w:t>.</w:t>
      </w:r>
    </w:p>
    <w:p w14:paraId="15852B82" w14:textId="77777777" w:rsidR="00A84A78" w:rsidRPr="008D246C" w:rsidRDefault="00A84A78" w:rsidP="008D246C">
      <w:pPr>
        <w:spacing w:after="0" w:line="240" w:lineRule="auto"/>
        <w:jc w:val="both"/>
        <w:rPr>
          <w:rFonts w:cstheme="minorHAnsi"/>
          <w:sz w:val="22"/>
          <w:szCs w:val="22"/>
        </w:rPr>
      </w:pPr>
    </w:p>
    <w:p w14:paraId="30E2DF3D" w14:textId="77777777" w:rsidR="00A84A78" w:rsidRPr="008D246C" w:rsidRDefault="00A84A78" w:rsidP="00181437">
      <w:pPr>
        <w:pStyle w:val="Sraopastraipa"/>
        <w:numPr>
          <w:ilvl w:val="1"/>
          <w:numId w:val="45"/>
        </w:numPr>
        <w:spacing w:after="0" w:line="240" w:lineRule="auto"/>
        <w:ind w:left="0" w:firstLine="567"/>
        <w:jc w:val="both"/>
        <w:rPr>
          <w:rFonts w:cstheme="minorHAnsi"/>
          <w:sz w:val="22"/>
          <w:szCs w:val="22"/>
        </w:rPr>
      </w:pPr>
      <w:r w:rsidRPr="008D246C">
        <w:rPr>
          <w:rFonts w:cstheme="minorHAnsi"/>
          <w:sz w:val="22"/>
          <w:szCs w:val="22"/>
        </w:rPr>
        <w:t>Kriterijų (T) balai apskaičiuojami sudedant atskirų kriterijų (T</w:t>
      </w:r>
      <w:r w:rsidRPr="008D246C">
        <w:rPr>
          <w:rFonts w:cstheme="minorHAnsi"/>
          <w:sz w:val="22"/>
          <w:szCs w:val="22"/>
          <w:vertAlign w:val="subscript"/>
        </w:rPr>
        <w:t>i</w:t>
      </w:r>
      <w:r w:rsidRPr="008D246C">
        <w:rPr>
          <w:rFonts w:cstheme="minorHAnsi"/>
          <w:sz w:val="22"/>
          <w:szCs w:val="22"/>
        </w:rPr>
        <w:t>) balus:</w:t>
      </w:r>
    </w:p>
    <w:p w14:paraId="0A9AE5CE" w14:textId="77777777" w:rsidR="00A84A78" w:rsidRPr="008D246C" w:rsidRDefault="00A84A78" w:rsidP="008D246C">
      <w:pPr>
        <w:spacing w:after="0" w:line="240" w:lineRule="auto"/>
        <w:jc w:val="both"/>
        <w:rPr>
          <w:rFonts w:cstheme="minorHAnsi"/>
          <w:sz w:val="22"/>
          <w:szCs w:val="22"/>
        </w:rPr>
      </w:pPr>
    </w:p>
    <w:p w14:paraId="736EBD9D" w14:textId="77777777" w:rsidR="00A84A78" w:rsidRPr="008D246C" w:rsidRDefault="00A84A78" w:rsidP="008D246C">
      <w:pPr>
        <w:pStyle w:val="Sraopastraipa"/>
        <w:spacing w:after="0" w:line="240" w:lineRule="auto"/>
        <w:ind w:left="567"/>
        <w:jc w:val="both"/>
        <w:rPr>
          <w:rFonts w:cstheme="minorHAnsi"/>
          <w:sz w:val="22"/>
          <w:szCs w:val="22"/>
        </w:rPr>
      </w:pPr>
      <w:r w:rsidRPr="00021AC5">
        <w:rPr>
          <w:rFonts w:cstheme="minorHAnsi"/>
          <w:sz w:val="22"/>
          <w:szCs w:val="22"/>
        </w:rPr>
        <w:object w:dxaOrig="960" w:dyaOrig="540" w14:anchorId="4D1DA510">
          <v:shape id="_x0000_i1026" type="#_x0000_t75" style="width:48pt;height:29pt" o:ole="" fillcolor="window">
            <v:imagedata r:id="rId21" o:title=""/>
          </v:shape>
          <o:OLEObject Type="Embed" ProgID="Equation.3" ShapeID="_x0000_i1026" DrawAspect="Content" ObjectID="_1827390425" r:id="rId22"/>
        </w:object>
      </w:r>
      <w:r w:rsidRPr="008D246C">
        <w:rPr>
          <w:rFonts w:cstheme="minorHAnsi"/>
          <w:sz w:val="22"/>
          <w:szCs w:val="22"/>
        </w:rPr>
        <w:t>.</w:t>
      </w:r>
    </w:p>
    <w:p w14:paraId="7A6D2F8F" w14:textId="77777777" w:rsidR="00A84A78" w:rsidRPr="008D246C" w:rsidRDefault="00A84A78" w:rsidP="00181437">
      <w:pPr>
        <w:pStyle w:val="Sraopastraipa"/>
        <w:numPr>
          <w:ilvl w:val="1"/>
          <w:numId w:val="45"/>
        </w:numPr>
        <w:suppressAutoHyphens/>
        <w:spacing w:after="0" w:line="240" w:lineRule="auto"/>
        <w:ind w:left="0" w:firstLine="567"/>
        <w:jc w:val="both"/>
        <w:rPr>
          <w:rFonts w:cstheme="minorHAnsi"/>
          <w:sz w:val="22"/>
          <w:szCs w:val="22"/>
        </w:rPr>
      </w:pPr>
      <w:r w:rsidRPr="008D246C">
        <w:rPr>
          <w:rFonts w:cstheme="minorHAnsi"/>
          <w:b/>
          <w:bCs/>
          <w:sz w:val="22"/>
          <w:szCs w:val="22"/>
        </w:rPr>
        <w:t>Antrojo kriterijaus</w:t>
      </w:r>
      <w:r w:rsidRPr="008D246C">
        <w:rPr>
          <w:rFonts w:cstheme="minorHAnsi"/>
          <w:sz w:val="22"/>
          <w:szCs w:val="22"/>
        </w:rPr>
        <w:t xml:space="preserve"> </w:t>
      </w:r>
      <w:r w:rsidRPr="008D246C">
        <w:rPr>
          <w:rFonts w:cstheme="minorHAnsi"/>
          <w:b/>
          <w:bCs/>
          <w:sz w:val="22"/>
          <w:szCs w:val="22"/>
        </w:rPr>
        <w:t>(</w:t>
      </w:r>
      <w:r w:rsidRPr="008D246C">
        <w:rPr>
          <w:rFonts w:cstheme="minorHAnsi"/>
          <w:b/>
          <w:bCs/>
          <w:iCs/>
          <w:sz w:val="22"/>
          <w:szCs w:val="22"/>
        </w:rPr>
        <w:t>T</w:t>
      </w:r>
      <w:r w:rsidRPr="008D246C">
        <w:rPr>
          <w:rFonts w:cstheme="minorHAnsi"/>
          <w:b/>
          <w:bCs/>
          <w:iCs/>
          <w:sz w:val="22"/>
          <w:szCs w:val="22"/>
          <w:vertAlign w:val="subscript"/>
        </w:rPr>
        <w:t>1</w:t>
      </w:r>
      <w:r w:rsidRPr="008D246C">
        <w:rPr>
          <w:rFonts w:cstheme="minorHAnsi"/>
          <w:b/>
          <w:bCs/>
          <w:iCs/>
          <w:sz w:val="22"/>
          <w:szCs w:val="22"/>
        </w:rPr>
        <w:t xml:space="preserve">), t. y. </w:t>
      </w:r>
      <w:r w:rsidRPr="008D246C">
        <w:rPr>
          <w:rFonts w:cstheme="minorHAnsi"/>
          <w:b/>
          <w:bCs/>
          <w:iCs/>
          <w:sz w:val="22"/>
          <w:szCs w:val="22"/>
          <w:lang w:eastAsia="en-US"/>
        </w:rPr>
        <w:t>prekių pristatymo terminas</w:t>
      </w:r>
      <w:r w:rsidRPr="008D246C">
        <w:rPr>
          <w:rFonts w:cstheme="minorHAnsi"/>
          <w:b/>
          <w:bCs/>
          <w:iCs/>
          <w:sz w:val="22"/>
          <w:szCs w:val="22"/>
        </w:rPr>
        <w:t xml:space="preserve">, </w:t>
      </w:r>
      <w:r w:rsidRPr="008D246C">
        <w:rPr>
          <w:rFonts w:cstheme="minorHAnsi"/>
          <w:iCs/>
          <w:sz w:val="22"/>
          <w:szCs w:val="22"/>
        </w:rPr>
        <w:t>balai priskiriami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A84A78" w:rsidRPr="00181437" w14:paraId="6526B69E" w14:textId="77777777" w:rsidTr="00184064">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68725" w14:textId="6B42ABE1" w:rsidR="00A84A78" w:rsidRPr="008D246C" w:rsidRDefault="00A84A78" w:rsidP="008D246C">
            <w:pPr>
              <w:pStyle w:val="Sraopastraipa"/>
              <w:spacing w:after="0" w:line="240" w:lineRule="auto"/>
              <w:ind w:left="0" w:firstLine="567"/>
              <w:jc w:val="center"/>
              <w:rPr>
                <w:rFonts w:cstheme="minorHAnsi"/>
                <w:b/>
                <w:sz w:val="22"/>
                <w:szCs w:val="22"/>
              </w:rPr>
            </w:pPr>
            <w:r w:rsidRPr="008D246C">
              <w:rPr>
                <w:rFonts w:cstheme="minorHAnsi"/>
                <w:b/>
                <w:sz w:val="22"/>
                <w:szCs w:val="22"/>
              </w:rPr>
              <w:t xml:space="preserve">Tiekėjo siūlomas prekių pristatymo terminas </w:t>
            </w:r>
            <w:r w:rsidR="008326DC">
              <w:rPr>
                <w:rFonts w:cstheme="minorHAnsi"/>
                <w:b/>
                <w:sz w:val="22"/>
                <w:szCs w:val="22"/>
              </w:rPr>
              <w:t xml:space="preserve">nuo sutarties įsigaliojimo dienos </w:t>
            </w:r>
            <w:r w:rsidRPr="008D246C">
              <w:rPr>
                <w:rFonts w:cstheme="minorHAnsi"/>
                <w:b/>
                <w:bCs/>
                <w:sz w:val="22"/>
                <w:szCs w:val="22"/>
              </w:rPr>
              <w:t>(</w:t>
            </w:r>
            <w:r w:rsidRPr="008D246C">
              <w:rPr>
                <w:rFonts w:cstheme="minorHAnsi"/>
                <w:b/>
                <w:bCs/>
                <w:iCs/>
                <w:sz w:val="22"/>
                <w:szCs w:val="22"/>
              </w:rPr>
              <w:t>T</w:t>
            </w:r>
            <w:r w:rsidRPr="008D246C">
              <w:rPr>
                <w:rFonts w:cstheme="minorHAnsi"/>
                <w:b/>
                <w:bCs/>
                <w:iCs/>
                <w:sz w:val="22"/>
                <w:szCs w:val="22"/>
                <w:vertAlign w:val="subscript"/>
              </w:rPr>
              <w:t>1</w:t>
            </w:r>
            <w:r w:rsidRPr="008D246C">
              <w:rPr>
                <w:rFonts w:cstheme="minorHAnsi"/>
                <w:b/>
                <w:bCs/>
                <w:iCs/>
                <w:sz w:val="22"/>
                <w:szCs w:val="22"/>
              </w:rPr>
              <w:t>).</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B7C91" w14:textId="77777777" w:rsidR="00A84A78" w:rsidRPr="008D246C" w:rsidRDefault="00A84A78" w:rsidP="008D246C">
            <w:pPr>
              <w:pStyle w:val="Sraopastraipa"/>
              <w:spacing w:after="0" w:line="240" w:lineRule="auto"/>
              <w:ind w:left="0" w:firstLine="567"/>
              <w:jc w:val="center"/>
              <w:rPr>
                <w:rFonts w:cstheme="minorHAnsi"/>
                <w:b/>
                <w:sz w:val="22"/>
                <w:szCs w:val="22"/>
              </w:rPr>
            </w:pPr>
            <w:r w:rsidRPr="008D246C">
              <w:rPr>
                <w:rFonts w:cstheme="minorHAnsi"/>
                <w:b/>
                <w:sz w:val="22"/>
                <w:szCs w:val="22"/>
              </w:rPr>
              <w:t>Ekonominio naudingumo balai, kurie bus suteikti šiam kriterijui</w:t>
            </w:r>
          </w:p>
        </w:tc>
      </w:tr>
      <w:tr w:rsidR="00A84A78" w:rsidRPr="00181437" w14:paraId="4711E9FF" w14:textId="77777777" w:rsidTr="00184064">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38B37A" w14:textId="77777777" w:rsidR="00A84A78" w:rsidRPr="008D246C" w:rsidRDefault="00A84A78" w:rsidP="008D246C">
            <w:pPr>
              <w:spacing w:after="0" w:line="240" w:lineRule="auto"/>
              <w:jc w:val="center"/>
              <w:rPr>
                <w:rFonts w:cstheme="minorHAnsi"/>
                <w:sz w:val="22"/>
                <w:szCs w:val="22"/>
              </w:rPr>
            </w:pPr>
            <w:r w:rsidRPr="008D246C">
              <w:rPr>
                <w:rFonts w:cstheme="minorHAnsi"/>
                <w:sz w:val="22"/>
                <w:szCs w:val="22"/>
              </w:rPr>
              <w:t xml:space="preserve">Ne ilgiau kaip 2 mėn. </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4A0E43" w14:textId="77777777" w:rsidR="00A84A78" w:rsidRPr="008D246C" w:rsidRDefault="00A84A78" w:rsidP="008D246C">
            <w:pPr>
              <w:pStyle w:val="Sraopastraipa"/>
              <w:spacing w:after="0" w:line="240" w:lineRule="auto"/>
              <w:ind w:left="0" w:firstLine="567"/>
              <w:jc w:val="center"/>
              <w:rPr>
                <w:rFonts w:cstheme="minorHAnsi"/>
                <w:sz w:val="22"/>
                <w:szCs w:val="22"/>
              </w:rPr>
            </w:pPr>
            <w:r w:rsidRPr="008D246C">
              <w:rPr>
                <w:rFonts w:cstheme="minorHAnsi"/>
                <w:sz w:val="22"/>
                <w:szCs w:val="22"/>
              </w:rPr>
              <w:t>30</w:t>
            </w:r>
          </w:p>
        </w:tc>
      </w:tr>
      <w:tr w:rsidR="00A84A78" w:rsidRPr="00181437" w14:paraId="588162B3" w14:textId="77777777" w:rsidTr="00184064">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4AA452" w14:textId="77777777" w:rsidR="00A84A78" w:rsidRPr="008D246C" w:rsidRDefault="00A84A78" w:rsidP="008D246C">
            <w:pPr>
              <w:spacing w:after="0" w:line="240" w:lineRule="auto"/>
              <w:jc w:val="center"/>
              <w:rPr>
                <w:rFonts w:cstheme="minorHAnsi"/>
                <w:sz w:val="22"/>
                <w:szCs w:val="22"/>
              </w:rPr>
            </w:pPr>
            <w:r w:rsidRPr="008D246C">
              <w:rPr>
                <w:rFonts w:cstheme="minorHAnsi"/>
                <w:sz w:val="22"/>
                <w:szCs w:val="22"/>
              </w:rPr>
              <w:t>Ne ilgiau kaip 4 mėn.</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E989B" w14:textId="77777777" w:rsidR="00A84A78" w:rsidRPr="008D246C" w:rsidRDefault="00A84A78" w:rsidP="008D246C">
            <w:pPr>
              <w:pStyle w:val="Sraopastraipa"/>
              <w:spacing w:after="0" w:line="240" w:lineRule="auto"/>
              <w:ind w:left="0" w:firstLine="567"/>
              <w:jc w:val="center"/>
              <w:rPr>
                <w:rFonts w:cstheme="minorHAnsi"/>
                <w:sz w:val="22"/>
                <w:szCs w:val="22"/>
              </w:rPr>
            </w:pPr>
            <w:r w:rsidRPr="008D246C">
              <w:rPr>
                <w:rFonts w:cstheme="minorHAnsi"/>
                <w:sz w:val="22"/>
                <w:szCs w:val="22"/>
              </w:rPr>
              <w:t>20</w:t>
            </w:r>
          </w:p>
        </w:tc>
      </w:tr>
      <w:tr w:rsidR="00A84A78" w:rsidRPr="00181437" w14:paraId="003DB587" w14:textId="77777777" w:rsidTr="00184064">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4588C" w14:textId="77777777" w:rsidR="00A84A78" w:rsidRPr="008D246C" w:rsidRDefault="00A84A78" w:rsidP="008D246C">
            <w:pPr>
              <w:spacing w:after="0" w:line="240" w:lineRule="auto"/>
              <w:jc w:val="center"/>
              <w:rPr>
                <w:rFonts w:cstheme="minorHAnsi"/>
                <w:sz w:val="22"/>
                <w:szCs w:val="22"/>
              </w:rPr>
            </w:pPr>
            <w:r w:rsidRPr="008D246C">
              <w:rPr>
                <w:rFonts w:cstheme="minorHAnsi"/>
                <w:sz w:val="22"/>
                <w:szCs w:val="22"/>
              </w:rPr>
              <w:t>Ne ilgiau kaip 9 mėn.</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5E5CC" w14:textId="77777777" w:rsidR="00A84A78" w:rsidRPr="008D246C" w:rsidRDefault="00A84A78" w:rsidP="008D246C">
            <w:pPr>
              <w:pStyle w:val="Sraopastraipa"/>
              <w:spacing w:after="0" w:line="240" w:lineRule="auto"/>
              <w:ind w:left="0" w:firstLine="567"/>
              <w:jc w:val="center"/>
              <w:rPr>
                <w:rFonts w:cstheme="minorHAnsi"/>
                <w:sz w:val="22"/>
                <w:szCs w:val="22"/>
              </w:rPr>
            </w:pPr>
            <w:r w:rsidRPr="008D246C">
              <w:rPr>
                <w:rFonts w:cstheme="minorHAnsi"/>
                <w:sz w:val="22"/>
                <w:szCs w:val="22"/>
              </w:rPr>
              <w:t>0</w:t>
            </w:r>
          </w:p>
        </w:tc>
      </w:tr>
    </w:tbl>
    <w:p w14:paraId="5A69BD9B" w14:textId="77777777" w:rsidR="00A84A78" w:rsidRPr="008D246C" w:rsidRDefault="00A84A78" w:rsidP="008D246C">
      <w:pPr>
        <w:pStyle w:val="Sraopastraipa"/>
        <w:suppressAutoHyphens/>
        <w:spacing w:after="0" w:line="240" w:lineRule="auto"/>
        <w:ind w:left="567"/>
        <w:rPr>
          <w:rFonts w:cstheme="minorHAnsi"/>
          <w:sz w:val="22"/>
          <w:szCs w:val="22"/>
        </w:rPr>
      </w:pPr>
    </w:p>
    <w:p w14:paraId="259BBAAE" w14:textId="03B5C04D" w:rsidR="00A84A78" w:rsidRPr="008D246C" w:rsidRDefault="00181437" w:rsidP="00181437">
      <w:pPr>
        <w:pStyle w:val="Sraopastraipa"/>
        <w:numPr>
          <w:ilvl w:val="1"/>
          <w:numId w:val="45"/>
        </w:numPr>
        <w:suppressAutoHyphens/>
        <w:spacing w:after="0" w:line="240" w:lineRule="auto"/>
        <w:ind w:left="0" w:firstLine="567"/>
        <w:jc w:val="both"/>
        <w:rPr>
          <w:rFonts w:cstheme="minorHAnsi"/>
          <w:sz w:val="22"/>
          <w:szCs w:val="22"/>
        </w:rPr>
      </w:pPr>
      <w:r w:rsidRPr="00181437">
        <w:rPr>
          <w:rFonts w:cstheme="minorHAnsi"/>
          <w:b/>
          <w:bCs/>
          <w:sz w:val="22"/>
          <w:szCs w:val="22"/>
        </w:rPr>
        <w:t>Trečiojo</w:t>
      </w:r>
      <w:r w:rsidR="00A84A78" w:rsidRPr="008D246C">
        <w:rPr>
          <w:rFonts w:cstheme="minorHAnsi"/>
          <w:b/>
          <w:bCs/>
          <w:sz w:val="22"/>
          <w:szCs w:val="22"/>
        </w:rPr>
        <w:t xml:space="preserve"> kriterijaus</w:t>
      </w:r>
      <w:r w:rsidR="00A84A78" w:rsidRPr="008D246C">
        <w:rPr>
          <w:rFonts w:cstheme="minorHAnsi"/>
          <w:sz w:val="22"/>
          <w:szCs w:val="22"/>
        </w:rPr>
        <w:t xml:space="preserve"> </w:t>
      </w:r>
      <w:r w:rsidR="00A84A78" w:rsidRPr="008D246C">
        <w:rPr>
          <w:rFonts w:cstheme="minorHAnsi"/>
          <w:b/>
          <w:bCs/>
          <w:sz w:val="22"/>
          <w:szCs w:val="22"/>
        </w:rPr>
        <w:t>(</w:t>
      </w:r>
      <w:r w:rsidR="00A84A78" w:rsidRPr="008D246C">
        <w:rPr>
          <w:rFonts w:cstheme="minorHAnsi"/>
          <w:b/>
          <w:bCs/>
          <w:iCs/>
          <w:sz w:val="22"/>
          <w:szCs w:val="22"/>
        </w:rPr>
        <w:t>T</w:t>
      </w:r>
      <w:r w:rsidR="00A84A78" w:rsidRPr="008D246C">
        <w:rPr>
          <w:rFonts w:cstheme="minorHAnsi"/>
          <w:b/>
          <w:bCs/>
          <w:iCs/>
          <w:sz w:val="22"/>
          <w:szCs w:val="22"/>
          <w:vertAlign w:val="subscript"/>
        </w:rPr>
        <w:t>2</w:t>
      </w:r>
      <w:r w:rsidR="00A84A78" w:rsidRPr="008D246C">
        <w:rPr>
          <w:rFonts w:cstheme="minorHAnsi"/>
          <w:b/>
          <w:bCs/>
          <w:iCs/>
          <w:sz w:val="22"/>
          <w:szCs w:val="22"/>
        </w:rPr>
        <w:t xml:space="preserve">), t. y. automobilio garantinis laikotarpis, </w:t>
      </w:r>
      <w:r w:rsidR="00A84A78" w:rsidRPr="008D246C">
        <w:rPr>
          <w:rFonts w:cstheme="minorHAnsi"/>
          <w:iCs/>
          <w:sz w:val="22"/>
          <w:szCs w:val="22"/>
        </w:rPr>
        <w:t>balai priskiriami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A84A78" w:rsidRPr="00181437" w14:paraId="3448B1A9" w14:textId="77777777" w:rsidTr="00184064">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55F21" w14:textId="77777777" w:rsidR="00A84A78" w:rsidRPr="008D246C" w:rsidRDefault="00A84A78" w:rsidP="008D246C">
            <w:pPr>
              <w:pStyle w:val="Sraopastraipa"/>
              <w:spacing w:after="0" w:line="240" w:lineRule="auto"/>
              <w:ind w:left="0" w:firstLine="567"/>
              <w:jc w:val="center"/>
              <w:rPr>
                <w:rFonts w:cstheme="minorHAnsi"/>
                <w:b/>
                <w:sz w:val="22"/>
                <w:szCs w:val="22"/>
              </w:rPr>
            </w:pPr>
            <w:r w:rsidRPr="008D246C">
              <w:rPr>
                <w:rFonts w:cstheme="minorHAnsi"/>
                <w:b/>
                <w:sz w:val="22"/>
                <w:szCs w:val="22"/>
              </w:rPr>
              <w:t xml:space="preserve">Tiekėjo siūlomas automobilio garantinis laikotarpis </w:t>
            </w:r>
            <w:r w:rsidRPr="008D246C">
              <w:rPr>
                <w:rFonts w:cstheme="minorHAnsi"/>
                <w:b/>
                <w:bCs/>
                <w:sz w:val="22"/>
                <w:szCs w:val="22"/>
              </w:rPr>
              <w:t>(</w:t>
            </w:r>
            <w:r w:rsidRPr="008D246C">
              <w:rPr>
                <w:rFonts w:cstheme="minorHAnsi"/>
                <w:b/>
                <w:bCs/>
                <w:iCs/>
                <w:sz w:val="22"/>
                <w:szCs w:val="22"/>
              </w:rPr>
              <w:t>T</w:t>
            </w:r>
            <w:r w:rsidRPr="008D246C">
              <w:rPr>
                <w:rFonts w:cstheme="minorHAnsi"/>
                <w:b/>
                <w:bCs/>
                <w:iCs/>
                <w:sz w:val="22"/>
                <w:szCs w:val="22"/>
                <w:vertAlign w:val="subscript"/>
              </w:rPr>
              <w:t>1</w:t>
            </w:r>
            <w:r w:rsidRPr="008D246C">
              <w:rPr>
                <w:rFonts w:cstheme="minorHAnsi"/>
                <w:b/>
                <w:bCs/>
                <w:iCs/>
                <w:sz w:val="22"/>
                <w:szCs w:val="22"/>
              </w:rPr>
              <w:t>).</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F5E7E" w14:textId="77777777" w:rsidR="00A84A78" w:rsidRPr="008D246C" w:rsidRDefault="00A84A78" w:rsidP="008D246C">
            <w:pPr>
              <w:pStyle w:val="Sraopastraipa"/>
              <w:spacing w:after="0" w:line="240" w:lineRule="auto"/>
              <w:ind w:left="0" w:firstLine="567"/>
              <w:jc w:val="center"/>
              <w:rPr>
                <w:rFonts w:cstheme="minorHAnsi"/>
                <w:b/>
                <w:sz w:val="22"/>
                <w:szCs w:val="22"/>
              </w:rPr>
            </w:pPr>
            <w:r w:rsidRPr="008D246C">
              <w:rPr>
                <w:rFonts w:cstheme="minorHAnsi"/>
                <w:b/>
                <w:sz w:val="22"/>
                <w:szCs w:val="22"/>
              </w:rPr>
              <w:t>Ekonominio naudingumo balai, kurie bus suteikti šiam kriterijui</w:t>
            </w:r>
          </w:p>
        </w:tc>
      </w:tr>
      <w:tr w:rsidR="00A84A78" w:rsidRPr="00181437" w14:paraId="5FA2B110" w14:textId="77777777" w:rsidTr="00184064">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D4687A" w14:textId="77777777" w:rsidR="00A84A78" w:rsidRPr="008D246C" w:rsidRDefault="00A84A78" w:rsidP="008D246C">
            <w:pPr>
              <w:spacing w:after="0" w:line="240" w:lineRule="auto"/>
              <w:jc w:val="center"/>
              <w:rPr>
                <w:rFonts w:cstheme="minorHAnsi"/>
                <w:sz w:val="22"/>
                <w:szCs w:val="22"/>
              </w:rPr>
            </w:pPr>
            <w:r w:rsidRPr="008D246C">
              <w:rPr>
                <w:rFonts w:cstheme="minorHAnsi"/>
                <w:sz w:val="22"/>
                <w:szCs w:val="22"/>
              </w:rPr>
              <w:t>60 mėnesių ir 250.000 km</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8EE81" w14:textId="77777777" w:rsidR="00A84A78" w:rsidRPr="008D246C" w:rsidRDefault="00A84A78" w:rsidP="008D246C">
            <w:pPr>
              <w:pStyle w:val="Sraopastraipa"/>
              <w:spacing w:after="0" w:line="240" w:lineRule="auto"/>
              <w:ind w:left="0" w:firstLine="567"/>
              <w:jc w:val="center"/>
              <w:rPr>
                <w:rFonts w:cstheme="minorHAnsi"/>
                <w:sz w:val="22"/>
                <w:szCs w:val="22"/>
              </w:rPr>
            </w:pPr>
            <w:r w:rsidRPr="008D246C">
              <w:rPr>
                <w:rFonts w:cstheme="minorHAnsi"/>
                <w:sz w:val="22"/>
                <w:szCs w:val="22"/>
              </w:rPr>
              <w:t>10</w:t>
            </w:r>
          </w:p>
        </w:tc>
      </w:tr>
      <w:tr w:rsidR="00A84A78" w:rsidRPr="00181437" w14:paraId="1592C4BA" w14:textId="77777777" w:rsidTr="00184064">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FA9B8" w14:textId="77777777" w:rsidR="00A84A78" w:rsidRPr="008D246C" w:rsidRDefault="00A84A78" w:rsidP="008D246C">
            <w:pPr>
              <w:spacing w:after="0" w:line="240" w:lineRule="auto"/>
              <w:jc w:val="center"/>
              <w:rPr>
                <w:rFonts w:cstheme="minorHAnsi"/>
                <w:sz w:val="22"/>
                <w:szCs w:val="22"/>
              </w:rPr>
            </w:pPr>
            <w:r w:rsidRPr="008D246C">
              <w:rPr>
                <w:rFonts w:cstheme="minorHAnsi"/>
                <w:sz w:val="22"/>
                <w:szCs w:val="22"/>
              </w:rPr>
              <w:t>48 mėnesių ir 200.000 km</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F0228" w14:textId="77777777" w:rsidR="00A84A78" w:rsidRPr="008D246C" w:rsidRDefault="00A84A78" w:rsidP="008D246C">
            <w:pPr>
              <w:pStyle w:val="Sraopastraipa"/>
              <w:spacing w:after="0" w:line="240" w:lineRule="auto"/>
              <w:ind w:left="0" w:firstLine="567"/>
              <w:jc w:val="center"/>
              <w:rPr>
                <w:rFonts w:cstheme="minorHAnsi"/>
                <w:sz w:val="22"/>
                <w:szCs w:val="22"/>
              </w:rPr>
            </w:pPr>
            <w:r w:rsidRPr="008D246C">
              <w:rPr>
                <w:rFonts w:cstheme="minorHAnsi"/>
                <w:sz w:val="22"/>
                <w:szCs w:val="22"/>
              </w:rPr>
              <w:t>6</w:t>
            </w:r>
          </w:p>
        </w:tc>
      </w:tr>
      <w:tr w:rsidR="00A84A78" w:rsidRPr="00181437" w14:paraId="734A419A" w14:textId="77777777" w:rsidTr="00184064">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1C15A" w14:textId="77777777" w:rsidR="00A84A78" w:rsidRPr="008D246C" w:rsidRDefault="00A84A78" w:rsidP="008D246C">
            <w:pPr>
              <w:spacing w:after="0" w:line="240" w:lineRule="auto"/>
              <w:jc w:val="center"/>
              <w:rPr>
                <w:rFonts w:cstheme="minorHAnsi"/>
                <w:sz w:val="22"/>
                <w:szCs w:val="22"/>
              </w:rPr>
            </w:pPr>
            <w:r w:rsidRPr="008D246C">
              <w:rPr>
                <w:rFonts w:cstheme="minorHAnsi"/>
                <w:sz w:val="22"/>
                <w:szCs w:val="22"/>
              </w:rPr>
              <w:t>36 mėnesių ir 150.000 km</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B372DD" w14:textId="77777777" w:rsidR="00A84A78" w:rsidRPr="008D246C" w:rsidRDefault="00A84A78" w:rsidP="008D246C">
            <w:pPr>
              <w:pStyle w:val="Sraopastraipa"/>
              <w:spacing w:after="0" w:line="240" w:lineRule="auto"/>
              <w:ind w:left="0" w:firstLine="567"/>
              <w:jc w:val="center"/>
              <w:rPr>
                <w:rFonts w:cstheme="minorHAnsi"/>
                <w:sz w:val="22"/>
                <w:szCs w:val="22"/>
              </w:rPr>
            </w:pPr>
            <w:r w:rsidRPr="008D246C">
              <w:rPr>
                <w:rFonts w:cstheme="minorHAnsi"/>
                <w:sz w:val="22"/>
                <w:szCs w:val="22"/>
              </w:rPr>
              <w:t>3</w:t>
            </w:r>
          </w:p>
        </w:tc>
      </w:tr>
      <w:tr w:rsidR="00A84A78" w:rsidRPr="00181437" w14:paraId="7C4A2E39" w14:textId="77777777" w:rsidTr="00184064">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C3AF6E" w14:textId="77777777" w:rsidR="00A84A78" w:rsidRPr="008D246C" w:rsidRDefault="00A84A78" w:rsidP="008D246C">
            <w:pPr>
              <w:spacing w:after="0" w:line="240" w:lineRule="auto"/>
              <w:jc w:val="center"/>
              <w:rPr>
                <w:rFonts w:cstheme="minorHAnsi"/>
                <w:sz w:val="22"/>
                <w:szCs w:val="22"/>
              </w:rPr>
            </w:pPr>
            <w:r w:rsidRPr="008D246C">
              <w:rPr>
                <w:rFonts w:cstheme="minorHAnsi"/>
                <w:sz w:val="22"/>
                <w:szCs w:val="22"/>
              </w:rPr>
              <w:lastRenderedPageBreak/>
              <w:t>24 mėnesių ir 100.000 km</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DB374" w14:textId="77777777" w:rsidR="00A84A78" w:rsidRPr="008D246C" w:rsidRDefault="00A84A78" w:rsidP="008D246C">
            <w:pPr>
              <w:pStyle w:val="Sraopastraipa"/>
              <w:spacing w:after="0" w:line="240" w:lineRule="auto"/>
              <w:ind w:left="0" w:firstLine="567"/>
              <w:jc w:val="center"/>
              <w:rPr>
                <w:rFonts w:cstheme="minorHAnsi"/>
                <w:sz w:val="22"/>
                <w:szCs w:val="22"/>
              </w:rPr>
            </w:pPr>
            <w:r w:rsidRPr="008D246C">
              <w:rPr>
                <w:rFonts w:cstheme="minorHAnsi"/>
                <w:sz w:val="22"/>
                <w:szCs w:val="22"/>
              </w:rPr>
              <w:t>0</w:t>
            </w:r>
          </w:p>
        </w:tc>
      </w:tr>
    </w:tbl>
    <w:p w14:paraId="4308262F" w14:textId="77777777" w:rsidR="00D33821" w:rsidRPr="008D246C" w:rsidRDefault="00D33821" w:rsidP="00181437">
      <w:pPr>
        <w:pStyle w:val="Pagrindinistekstas"/>
        <w:numPr>
          <w:ilvl w:val="0"/>
          <w:numId w:val="41"/>
        </w:numPr>
        <w:spacing w:after="0" w:line="240" w:lineRule="auto"/>
        <w:ind w:left="0" w:firstLine="567"/>
        <w:rPr>
          <w:rFonts w:cstheme="minorHAnsi"/>
          <w:sz w:val="22"/>
          <w:szCs w:val="22"/>
        </w:rPr>
      </w:pPr>
      <w:r w:rsidRPr="008D246C">
        <w:rPr>
          <w:rFonts w:cstheme="minorHAnsi"/>
          <w:sz w:val="22"/>
          <w:szCs w:val="22"/>
        </w:rPr>
        <w:t>Tiekėjų surinkti ekonominio naudingumo balai bus perskaičiuojami, jei tiekėjo pasiūlymas, kurio pirkimo metu nustatyto parametro reikšmė buvo geriausia ir su ja buvo lyginamos kitų dalyvių parametrų reikšmės:</w:t>
      </w:r>
    </w:p>
    <w:p w14:paraId="2AADBEE7" w14:textId="77777777" w:rsidR="00D33821" w:rsidRPr="008D246C" w:rsidRDefault="00D33821" w:rsidP="00181437">
      <w:pPr>
        <w:pStyle w:val="Pagrindinistekstas"/>
        <w:numPr>
          <w:ilvl w:val="2"/>
          <w:numId w:val="41"/>
        </w:numPr>
        <w:tabs>
          <w:tab w:val="left" w:pos="1560"/>
        </w:tabs>
        <w:spacing w:after="0" w:line="240" w:lineRule="auto"/>
        <w:ind w:left="0" w:firstLine="567"/>
        <w:rPr>
          <w:rFonts w:cstheme="minorHAnsi"/>
          <w:sz w:val="22"/>
          <w:szCs w:val="22"/>
        </w:rPr>
      </w:pPr>
      <w:r w:rsidRPr="008D246C">
        <w:rPr>
          <w:rFonts w:cstheme="minorHAnsi"/>
          <w:sz w:val="22"/>
          <w:szCs w:val="22"/>
        </w:rPr>
        <w:t>yra atmetamas;</w:t>
      </w:r>
    </w:p>
    <w:p w14:paraId="668177FC" w14:textId="77777777" w:rsidR="00D33821" w:rsidRPr="008D246C" w:rsidRDefault="00D33821" w:rsidP="00181437">
      <w:pPr>
        <w:pStyle w:val="Pagrindinistekstas"/>
        <w:numPr>
          <w:ilvl w:val="2"/>
          <w:numId w:val="41"/>
        </w:numPr>
        <w:tabs>
          <w:tab w:val="left" w:pos="1560"/>
        </w:tabs>
        <w:spacing w:after="0" w:line="240" w:lineRule="auto"/>
        <w:ind w:left="0" w:firstLine="567"/>
        <w:rPr>
          <w:rFonts w:cstheme="minorHAnsi"/>
          <w:sz w:val="22"/>
          <w:szCs w:val="22"/>
        </w:rPr>
      </w:pPr>
      <w:r w:rsidRPr="008D246C">
        <w:rPr>
          <w:rFonts w:cstheme="minorHAnsi"/>
          <w:sz w:val="22"/>
          <w:szCs w:val="22"/>
        </w:rPr>
        <w:t>tiekėjas atšaukia savo pasiūlymą;</w:t>
      </w:r>
    </w:p>
    <w:p w14:paraId="0FE4F71C" w14:textId="609B7788" w:rsidR="00D33821" w:rsidRPr="008D246C" w:rsidRDefault="00D33821" w:rsidP="00181437">
      <w:pPr>
        <w:pStyle w:val="Pagrindinistekstas"/>
        <w:numPr>
          <w:ilvl w:val="2"/>
          <w:numId w:val="41"/>
        </w:numPr>
        <w:tabs>
          <w:tab w:val="left" w:pos="1560"/>
        </w:tabs>
        <w:spacing w:after="0" w:line="240" w:lineRule="auto"/>
        <w:ind w:left="0" w:firstLine="567"/>
        <w:rPr>
          <w:rFonts w:cstheme="minorHAnsi"/>
          <w:sz w:val="22"/>
          <w:szCs w:val="22"/>
        </w:rPr>
      </w:pPr>
      <w:r w:rsidRPr="008D246C">
        <w:rPr>
          <w:rFonts w:cstheme="minorHAnsi"/>
          <w:sz w:val="22"/>
          <w:szCs w:val="22"/>
        </w:rPr>
        <w:t>tiekėjas atsisako sudaryti sutartį;</w:t>
      </w:r>
    </w:p>
    <w:p w14:paraId="5DE8AA9D" w14:textId="532E8E82" w:rsidR="00D33821" w:rsidRPr="008D246C" w:rsidRDefault="00D33821" w:rsidP="00181437">
      <w:pPr>
        <w:pStyle w:val="Pagrindinistekstas"/>
        <w:numPr>
          <w:ilvl w:val="2"/>
          <w:numId w:val="41"/>
        </w:numPr>
        <w:tabs>
          <w:tab w:val="left" w:pos="1560"/>
        </w:tabs>
        <w:spacing w:after="0" w:line="240" w:lineRule="auto"/>
        <w:ind w:left="0" w:firstLine="567"/>
        <w:rPr>
          <w:rFonts w:cstheme="minorHAnsi"/>
          <w:sz w:val="22"/>
          <w:szCs w:val="22"/>
        </w:rPr>
      </w:pPr>
      <w:r w:rsidRPr="008D246C">
        <w:rPr>
          <w:rFonts w:cstheme="minorHAnsi"/>
          <w:sz w:val="22"/>
          <w:szCs w:val="22"/>
        </w:rPr>
        <w:t>tiekėjas nepateikia pirkimo dokumentuose nustatyto sutarties įvykdymo užtikrinimą patvirtinančio dokumento (jei buvo reikalauta) arba neįvykdo kitų sutartyje nustatytų jos įsigaliojimo sąlygų.</w:t>
      </w:r>
    </w:p>
    <w:p w14:paraId="348440AB" w14:textId="77777777" w:rsidR="00D33821" w:rsidRPr="008D246C" w:rsidRDefault="00D33821" w:rsidP="00181437">
      <w:pPr>
        <w:pStyle w:val="Pagrindinistekstas"/>
        <w:numPr>
          <w:ilvl w:val="1"/>
          <w:numId w:val="41"/>
        </w:numPr>
        <w:spacing w:after="0" w:line="240" w:lineRule="auto"/>
        <w:ind w:left="0" w:firstLine="567"/>
        <w:rPr>
          <w:rFonts w:cstheme="minorHAnsi"/>
          <w:sz w:val="22"/>
          <w:szCs w:val="22"/>
        </w:rPr>
      </w:pPr>
      <w:r w:rsidRPr="008D246C">
        <w:rPr>
          <w:rFonts w:cstheme="minorHAnsi"/>
          <w:sz w:val="22"/>
          <w:szCs w:val="22"/>
        </w:rPr>
        <w:t>Kriterijų balai apvalinami paliekant 2 (du) skaitmenis po kablelio.</w:t>
      </w:r>
    </w:p>
    <w:p w14:paraId="50B1B9CF" w14:textId="77777777" w:rsidR="00D33821" w:rsidRPr="008D246C" w:rsidRDefault="00D33821" w:rsidP="00181437">
      <w:pPr>
        <w:pStyle w:val="Sraopastraipa"/>
        <w:numPr>
          <w:ilvl w:val="0"/>
          <w:numId w:val="41"/>
        </w:numPr>
        <w:spacing w:after="0" w:line="240" w:lineRule="auto"/>
        <w:ind w:left="0" w:firstLine="567"/>
        <w:jc w:val="both"/>
        <w:rPr>
          <w:rFonts w:cstheme="minorHAnsi"/>
          <w:sz w:val="22"/>
          <w:szCs w:val="22"/>
        </w:rPr>
      </w:pPr>
      <w:r w:rsidRPr="008D246C">
        <w:rPr>
          <w:rFonts w:cstheme="minorHAnsi"/>
          <w:sz w:val="22"/>
          <w:szCs w:val="22"/>
        </w:rPr>
        <w:t>Tais atvejais, kai kelių dalyvių pasiūlymų ekonominis naudingumas yra vienodas, nustatant pasiūlymų eilę, pirmesnis į šią eilę įrašomas tiekėjas, kurio pasiūlymas pateiktas anksčiausiai.</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8D246C" w:rsidRDefault="007509AA" w:rsidP="007509AA">
      <w:pPr>
        <w:pStyle w:val="Antrat2"/>
        <w:ind w:left="5103"/>
        <w:rPr>
          <w:rFonts w:asciiTheme="minorHAnsi" w:hAnsiTheme="minorHAnsi" w:cstheme="minorHAnsi"/>
          <w:color w:val="auto"/>
          <w:sz w:val="22"/>
          <w:szCs w:val="22"/>
        </w:rPr>
      </w:pPr>
      <w:bookmarkStart w:id="90" w:name="_Toc211945518"/>
      <w:r w:rsidRPr="008D246C">
        <w:rPr>
          <w:rFonts w:asciiTheme="minorHAnsi" w:hAnsiTheme="minorHAnsi" w:cstheme="minorHAnsi"/>
          <w:color w:val="auto"/>
          <w:sz w:val="22"/>
          <w:szCs w:val="22"/>
        </w:rPr>
        <w:lastRenderedPageBreak/>
        <w:t>Pirkimo sąlygų 5 priedas „Sutarties projektas“</w:t>
      </w:r>
      <w:bookmarkEnd w:id="90"/>
    </w:p>
    <w:p w14:paraId="2C8BDF95" w14:textId="77777777" w:rsidR="007509AA" w:rsidRPr="00682B25" w:rsidRDefault="007509AA" w:rsidP="007509AA">
      <w:pPr>
        <w:rPr>
          <w:rFonts w:cstheme="minorHAnsi"/>
          <w:sz w:val="22"/>
          <w:szCs w:val="22"/>
        </w:rPr>
      </w:pPr>
    </w:p>
    <w:p w14:paraId="006D6B4F" w14:textId="77777777" w:rsidR="00181437" w:rsidRDefault="00181437" w:rsidP="00181437">
      <w:pPr>
        <w:jc w:val="center"/>
        <w:rPr>
          <w:rFonts w:cstheme="minorHAnsi"/>
          <w:sz w:val="22"/>
          <w:szCs w:val="22"/>
        </w:rPr>
      </w:pPr>
      <w:r w:rsidRPr="00AE18AF">
        <w:rPr>
          <w:rFonts w:cstheme="minorHAnsi"/>
          <w:sz w:val="22"/>
          <w:szCs w:val="22"/>
        </w:rPr>
        <w:t>Pateikiamas atskiru dokumentu.</w:t>
      </w:r>
    </w:p>
    <w:p w14:paraId="0D0D2163" w14:textId="6B877ECA" w:rsidR="007509AA" w:rsidRPr="00803F8A" w:rsidRDefault="007509AA" w:rsidP="007509AA">
      <w:pPr>
        <w:jc w:val="center"/>
        <w:rPr>
          <w:i/>
          <w:iCs/>
        </w:rPr>
      </w:pPr>
    </w:p>
    <w:p w14:paraId="4BC686AA" w14:textId="77777777" w:rsidR="007509AA" w:rsidRDefault="007509AA" w:rsidP="007509AA">
      <w:pPr>
        <w:jc w:val="both"/>
        <w:rPr>
          <w:rFonts w:cstheme="minorHAnsi"/>
          <w:b/>
          <w:bCs/>
          <w:smallCaps/>
          <w:sz w:val="22"/>
          <w:szCs w:val="22"/>
        </w:rPr>
      </w:pPr>
    </w:p>
    <w:p w14:paraId="1A290E56" w14:textId="77777777" w:rsidR="007509AA" w:rsidRPr="00682B25" w:rsidRDefault="007509AA" w:rsidP="007509AA">
      <w:pPr>
        <w:jc w:val="both"/>
        <w:rPr>
          <w:rFonts w:cstheme="minorHAnsi"/>
          <w:b/>
          <w:bCs/>
          <w:smallCaps/>
          <w:sz w:val="22"/>
          <w:szCs w:val="22"/>
        </w:rPr>
      </w:pPr>
      <w:r w:rsidRPr="00682B25">
        <w:rPr>
          <w:rFonts w:cstheme="minorHAnsi"/>
          <w:b/>
          <w:bCs/>
          <w:smallCaps/>
          <w:sz w:val="22"/>
          <w:szCs w:val="22"/>
        </w:rPr>
        <w:br w:type="page"/>
      </w:r>
    </w:p>
    <w:p w14:paraId="73F43DFB" w14:textId="27396EB5" w:rsidR="008D704D" w:rsidRPr="008D246C" w:rsidRDefault="008D704D" w:rsidP="008D704D">
      <w:pPr>
        <w:pStyle w:val="Antrat2"/>
        <w:ind w:left="5103"/>
        <w:rPr>
          <w:rFonts w:asciiTheme="minorHAnsi" w:eastAsia="Calibri" w:hAnsiTheme="minorHAnsi" w:cstheme="minorHAnsi"/>
          <w:color w:val="auto"/>
          <w:sz w:val="22"/>
          <w:szCs w:val="22"/>
        </w:rPr>
      </w:pPr>
      <w:bookmarkStart w:id="91" w:name="_Toc211945519"/>
      <w:r w:rsidRPr="008D246C">
        <w:rPr>
          <w:rFonts w:asciiTheme="minorHAnsi" w:eastAsia="Calibri" w:hAnsiTheme="minorHAnsi" w:cstheme="minorHAnsi"/>
          <w:color w:val="auto"/>
          <w:sz w:val="22"/>
          <w:szCs w:val="22"/>
        </w:rPr>
        <w:lastRenderedPageBreak/>
        <w:t xml:space="preserve">Pirkimo sąlygų </w:t>
      </w:r>
      <w:r w:rsidR="007509AA" w:rsidRPr="008D246C">
        <w:rPr>
          <w:rFonts w:asciiTheme="minorHAnsi" w:eastAsia="Calibri" w:hAnsiTheme="minorHAnsi" w:cstheme="minorHAnsi"/>
          <w:color w:val="auto"/>
          <w:sz w:val="22"/>
          <w:szCs w:val="22"/>
        </w:rPr>
        <w:t>6</w:t>
      </w:r>
      <w:r w:rsidRPr="008D246C">
        <w:rPr>
          <w:rFonts w:asciiTheme="minorHAnsi" w:eastAsia="Calibri" w:hAnsiTheme="minorHAnsi" w:cstheme="minorHAnsi"/>
          <w:color w:val="auto"/>
          <w:sz w:val="22"/>
          <w:szCs w:val="22"/>
        </w:rPr>
        <w:t xml:space="preserve"> priedas „Tiekėjų pašalinimo pagrindai“</w:t>
      </w:r>
      <w:bookmarkEnd w:id="87"/>
      <w:bookmarkEnd w:id="88"/>
      <w:bookmarkEnd w:id="89"/>
      <w:bookmarkEnd w:id="91"/>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682B25" w:rsidRDefault="000E6657" w:rsidP="00BE1858">
      <w:pPr>
        <w:pStyle w:val="Paantrat"/>
        <w:jc w:val="center"/>
        <w:rPr>
          <w:rFonts w:cstheme="minorHAnsi"/>
          <w:sz w:val="22"/>
          <w:szCs w:val="22"/>
        </w:rPr>
      </w:pPr>
      <w:r w:rsidRPr="00682B25">
        <w:rPr>
          <w:rFonts w:cstheme="minorHAnsi"/>
          <w:sz w:val="22"/>
          <w:szCs w:val="22"/>
        </w:rPr>
        <w:t>TIEKĖJŲ PAŠALINIMO PAGRINDAI</w:t>
      </w:r>
    </w:p>
    <w:p w14:paraId="0D991976" w14:textId="77777777" w:rsidR="00181437" w:rsidRPr="00FF56F5" w:rsidRDefault="00181437" w:rsidP="00181437">
      <w:pPr>
        <w:jc w:val="center"/>
        <w:rPr>
          <w:rFonts w:cstheme="minorHAnsi"/>
          <w:sz w:val="22"/>
          <w:szCs w:val="22"/>
        </w:rPr>
      </w:pPr>
      <w:r w:rsidRPr="00AE18AF">
        <w:rPr>
          <w:rFonts w:cstheme="minorHAnsi"/>
          <w:sz w:val="22"/>
          <w:szCs w:val="22"/>
        </w:rPr>
        <w:t>Pateikiamas atskiru dokumentu.</w:t>
      </w:r>
    </w:p>
    <w:p w14:paraId="3294AB9C" w14:textId="77777777" w:rsidR="00C4077A" w:rsidRPr="00682B25" w:rsidRDefault="00C4077A" w:rsidP="008D246C">
      <w:pPr>
        <w:jc w:val="both"/>
        <w:rPr>
          <w:rFonts w:cstheme="minorHAnsi"/>
          <w:sz w:val="22"/>
          <w:szCs w:val="22"/>
        </w:rPr>
      </w:pPr>
    </w:p>
    <w:p w14:paraId="327B1AA3" w14:textId="63305FBB" w:rsidR="00A4599F" w:rsidRPr="00682B25" w:rsidRDefault="003F1531" w:rsidP="00C6497D">
      <w:pPr>
        <w:jc w:val="center"/>
        <w:rPr>
          <w:rFonts w:cstheme="minorHAnsi"/>
          <w:b/>
          <w:bCs/>
          <w:smallCaps/>
          <w:sz w:val="22"/>
          <w:szCs w:val="22"/>
        </w:rPr>
      </w:pPr>
      <w:r w:rsidRPr="00682B25">
        <w:rPr>
          <w:rFonts w:cstheme="minorHAnsi"/>
          <w:smallCaps/>
          <w:sz w:val="22"/>
          <w:szCs w:val="22"/>
        </w:rPr>
        <w:t>__________</w:t>
      </w:r>
      <w:r w:rsidR="00A4599F" w:rsidRPr="00682B25">
        <w:rPr>
          <w:rFonts w:cstheme="minorHAnsi"/>
          <w:b/>
          <w:bCs/>
          <w:smallCaps/>
          <w:sz w:val="22"/>
          <w:szCs w:val="22"/>
        </w:rPr>
        <w:br w:type="page"/>
      </w:r>
    </w:p>
    <w:p w14:paraId="18BB74C9" w14:textId="77777777" w:rsidR="003E6599" w:rsidRPr="008D246C" w:rsidRDefault="003E6599" w:rsidP="003E6599">
      <w:pPr>
        <w:pStyle w:val="Antrat2"/>
        <w:ind w:left="5103"/>
        <w:rPr>
          <w:rFonts w:asciiTheme="minorHAnsi" w:hAnsiTheme="minorHAnsi" w:cstheme="minorHAnsi"/>
          <w:color w:val="auto"/>
          <w:sz w:val="22"/>
          <w:szCs w:val="22"/>
        </w:rPr>
      </w:pPr>
      <w:bookmarkStart w:id="92" w:name="_Ref38291379"/>
      <w:bookmarkStart w:id="93" w:name="_Ref38291394"/>
      <w:bookmarkStart w:id="94" w:name="_Ref38898251"/>
      <w:bookmarkStart w:id="95" w:name="_Toc190416447"/>
      <w:bookmarkStart w:id="96" w:name="_Toc211945520"/>
      <w:bookmarkStart w:id="97" w:name="_Ref38291223"/>
      <w:bookmarkStart w:id="98" w:name="_Ref38291334"/>
      <w:bookmarkStart w:id="99" w:name="_Ref38533412"/>
      <w:bookmarkStart w:id="100" w:name="_Toc190416446"/>
      <w:r w:rsidRPr="008D246C">
        <w:rPr>
          <w:rFonts w:asciiTheme="minorHAnsi" w:eastAsia="Calibri" w:hAnsiTheme="minorHAnsi" w:cstheme="minorHAnsi"/>
          <w:color w:val="auto"/>
          <w:sz w:val="22"/>
          <w:szCs w:val="22"/>
        </w:rPr>
        <w:lastRenderedPageBreak/>
        <w:t xml:space="preserve">Pirkimo sąlygų 7 priedas „EBVPD“ </w:t>
      </w:r>
      <w:r w:rsidRPr="008D246C">
        <w:rPr>
          <w:rFonts w:asciiTheme="minorHAnsi" w:hAnsiTheme="minorHAnsi" w:cstheme="minorHAnsi"/>
          <w:color w:val="auto"/>
          <w:sz w:val="22"/>
          <w:szCs w:val="22"/>
        </w:rPr>
        <w:t>(XML formatu)</w:t>
      </w:r>
      <w:bookmarkEnd w:id="92"/>
      <w:bookmarkEnd w:id="93"/>
      <w:bookmarkEnd w:id="94"/>
      <w:bookmarkEnd w:id="95"/>
      <w:bookmarkEnd w:id="96"/>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682B25">
        <w:rPr>
          <w:rFonts w:cstheme="minorHAnsi"/>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.xml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8D246C">
          <w:footerReference w:type="first" r:id="rId23"/>
          <w:pgSz w:w="12240" w:h="15840"/>
          <w:pgMar w:top="1134" w:right="567" w:bottom="1134" w:left="1701" w:header="720" w:footer="720" w:gutter="0"/>
          <w:cols w:space="720"/>
          <w:titlePg/>
          <w:docGrid w:linePitch="360"/>
        </w:sectPr>
      </w:pPr>
      <w:r w:rsidRPr="00682B25">
        <w:rPr>
          <w:rFonts w:cstheme="minorHAnsi"/>
          <w:b/>
          <w:bCs/>
          <w:smallCaps/>
          <w:sz w:val="22"/>
          <w:szCs w:val="22"/>
        </w:rPr>
        <w:br w:type="page"/>
      </w:r>
    </w:p>
    <w:p w14:paraId="7BFABC1F" w14:textId="43CE7CB2" w:rsidR="008D704D" w:rsidRPr="008D246C" w:rsidRDefault="008D704D" w:rsidP="009C2357">
      <w:pPr>
        <w:pStyle w:val="Antrat2"/>
        <w:ind w:left="5103"/>
        <w:rPr>
          <w:rFonts w:asciiTheme="minorHAnsi" w:eastAsia="Calibri" w:hAnsiTheme="minorHAnsi" w:cstheme="minorHAnsi"/>
          <w:color w:val="auto"/>
          <w:sz w:val="22"/>
          <w:szCs w:val="22"/>
        </w:rPr>
      </w:pPr>
      <w:bookmarkStart w:id="101" w:name="_Toc211945521"/>
      <w:r w:rsidRPr="008D246C">
        <w:rPr>
          <w:rFonts w:asciiTheme="minorHAnsi" w:eastAsia="Calibri" w:hAnsiTheme="minorHAnsi" w:cstheme="minorHAnsi"/>
          <w:color w:val="auto"/>
          <w:sz w:val="22"/>
          <w:szCs w:val="22"/>
        </w:rPr>
        <w:lastRenderedPageBreak/>
        <w:t xml:space="preserve">Pirkimo sąlygų </w:t>
      </w:r>
      <w:r w:rsidR="00EC3D6D" w:rsidRPr="008D246C">
        <w:rPr>
          <w:rFonts w:asciiTheme="minorHAnsi" w:eastAsia="Calibri" w:hAnsiTheme="minorHAnsi" w:cstheme="minorHAnsi"/>
          <w:color w:val="auto"/>
          <w:sz w:val="22"/>
          <w:szCs w:val="22"/>
        </w:rPr>
        <w:t>8</w:t>
      </w:r>
      <w:r w:rsidRPr="008D246C">
        <w:rPr>
          <w:rFonts w:asciiTheme="minorHAnsi" w:eastAsia="Calibri" w:hAnsiTheme="minorHAnsi" w:cstheme="minorHAnsi"/>
          <w:color w:val="auto"/>
          <w:sz w:val="22"/>
          <w:szCs w:val="22"/>
        </w:rPr>
        <w:t xml:space="preserve"> priedas „Tiekėjų kvalifikacijos reikalavimai</w:t>
      </w:r>
      <w:r w:rsidR="00283391" w:rsidRPr="008D246C">
        <w:rPr>
          <w:rFonts w:asciiTheme="minorHAnsi" w:eastAsia="Calibri" w:hAnsiTheme="minorHAnsi" w:cstheme="minorHAnsi"/>
          <w:color w:val="auto"/>
          <w:sz w:val="22"/>
          <w:szCs w:val="22"/>
        </w:rPr>
        <w:t xml:space="preserve"> ir reikalaujami kokybės bei aplinkos apsaugos vadybos sistemų standartai</w:t>
      </w:r>
      <w:r w:rsidRPr="008D246C">
        <w:rPr>
          <w:rFonts w:asciiTheme="minorHAnsi" w:eastAsia="Calibri" w:hAnsiTheme="minorHAnsi" w:cstheme="minorHAnsi"/>
          <w:color w:val="auto"/>
          <w:sz w:val="22"/>
          <w:szCs w:val="22"/>
        </w:rPr>
        <w:t>“</w:t>
      </w:r>
      <w:bookmarkEnd w:id="97"/>
      <w:bookmarkEnd w:id="98"/>
      <w:bookmarkEnd w:id="99"/>
      <w:bookmarkEnd w:id="100"/>
      <w:bookmarkEnd w:id="101"/>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36DD3654" w14:textId="77777777" w:rsidR="003B12B5" w:rsidRPr="00682B25" w:rsidRDefault="003B12B5" w:rsidP="005B19E4">
      <w:pPr>
        <w:spacing w:after="0" w:line="240" w:lineRule="auto"/>
        <w:ind w:firstLine="567"/>
        <w:jc w:val="both"/>
        <w:rPr>
          <w:rFonts w:eastAsiaTheme="minorHAnsi" w:cstheme="minorHAnsi"/>
          <w:color w:val="7030A0"/>
          <w:sz w:val="22"/>
          <w:szCs w:val="22"/>
          <w:lang w:eastAsia="en-US"/>
        </w:rPr>
      </w:pPr>
    </w:p>
    <w:p w14:paraId="2C68D0D2" w14:textId="73038649" w:rsidR="004017E7" w:rsidRPr="003A1F61" w:rsidRDefault="002F396F" w:rsidP="003A1F61">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0D7C78D4" w:rsidR="00DC76CB" w:rsidRDefault="00397019" w:rsidP="00DC76CB">
      <w:pPr>
        <w:pStyle w:val="Sraopastraipa"/>
        <w:numPr>
          <w:ilvl w:val="0"/>
          <w:numId w:val="3"/>
        </w:numPr>
        <w:spacing w:line="240" w:lineRule="auto"/>
        <w:ind w:left="0" w:firstLine="567"/>
        <w:jc w:val="both"/>
      </w:pPr>
      <w:r w:rsidRPr="00397019">
        <w:t>Jeigu pasiūlymą teikia tiekėjų grupė – reikalavimą turi atitikti tiekėjų grupės narys (-iai),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rsidR="00A5073C">
        <w:t>.</w:t>
      </w:r>
      <w:r w:rsidRPr="00397019">
        <w:t xml:space="preserve"> </w:t>
      </w:r>
    </w:p>
    <w:p w14:paraId="61AF8C71" w14:textId="47B2E401" w:rsidR="00FC009E" w:rsidRPr="00D4503B" w:rsidRDefault="00FC009E" w:rsidP="00DC76CB">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tbl>
      <w:tblPr>
        <w:tblStyle w:val="Lentelstinklelis"/>
        <w:tblW w:w="0" w:type="auto"/>
        <w:tblInd w:w="0" w:type="dxa"/>
        <w:tblLook w:val="04A0" w:firstRow="1" w:lastRow="0" w:firstColumn="1" w:lastColumn="0" w:noHBand="0" w:noVBand="1"/>
      </w:tblPr>
      <w:tblGrid>
        <w:gridCol w:w="1014"/>
        <w:gridCol w:w="3151"/>
        <w:gridCol w:w="3071"/>
        <w:gridCol w:w="2726"/>
      </w:tblGrid>
      <w:tr w:rsidR="00181437" w14:paraId="54558AA6" w14:textId="77777777" w:rsidTr="00184064">
        <w:tc>
          <w:tcPr>
            <w:tcW w:w="1014" w:type="dxa"/>
            <w:shd w:val="clear" w:color="auto" w:fill="D9D9D9" w:themeFill="background1" w:themeFillShade="D9"/>
            <w:vAlign w:val="center"/>
          </w:tcPr>
          <w:p w14:paraId="4B39EE77" w14:textId="77777777" w:rsidR="00181437" w:rsidRDefault="00181437" w:rsidP="00184064">
            <w:pPr>
              <w:jc w:val="both"/>
              <w:rPr>
                <w:sz w:val="22"/>
                <w:szCs w:val="22"/>
              </w:rPr>
            </w:pPr>
            <w:r w:rsidRPr="00682B25">
              <w:rPr>
                <w:rFonts w:asciiTheme="minorHAnsi" w:eastAsiaTheme="minorHAnsi" w:cstheme="minorHAnsi"/>
                <w:b/>
                <w:bCs/>
                <w:sz w:val="22"/>
                <w:szCs w:val="22"/>
              </w:rPr>
              <w:t>Eil. Nr.</w:t>
            </w:r>
          </w:p>
        </w:tc>
        <w:tc>
          <w:tcPr>
            <w:tcW w:w="3151" w:type="dxa"/>
            <w:shd w:val="clear" w:color="auto" w:fill="D9D9D9" w:themeFill="background1" w:themeFillShade="D9"/>
            <w:vAlign w:val="center"/>
          </w:tcPr>
          <w:p w14:paraId="087E2D17" w14:textId="77777777" w:rsidR="00181437" w:rsidRDefault="00181437" w:rsidP="00184064">
            <w:pPr>
              <w:jc w:val="both"/>
              <w:rPr>
                <w:sz w:val="22"/>
                <w:szCs w:val="22"/>
              </w:rPr>
            </w:pPr>
            <w:r w:rsidRPr="00682B25">
              <w:rPr>
                <w:rFonts w:asciiTheme="minorHAnsi" w:cstheme="minorHAnsi"/>
                <w:b/>
                <w:bCs/>
                <w:color w:val="000000"/>
                <w:sz w:val="22"/>
                <w:szCs w:val="22"/>
              </w:rPr>
              <w:t>Kvalifikacijos reikalavimas</w:t>
            </w:r>
          </w:p>
        </w:tc>
        <w:tc>
          <w:tcPr>
            <w:tcW w:w="3071" w:type="dxa"/>
            <w:shd w:val="clear" w:color="auto" w:fill="D9D9D9" w:themeFill="background1" w:themeFillShade="D9"/>
            <w:vAlign w:val="center"/>
          </w:tcPr>
          <w:p w14:paraId="6B94875F" w14:textId="77777777" w:rsidR="00181437" w:rsidRDefault="00181437" w:rsidP="00184064">
            <w:pPr>
              <w:jc w:val="both"/>
              <w:rPr>
                <w:sz w:val="22"/>
                <w:szCs w:val="22"/>
              </w:rPr>
            </w:pPr>
            <w:r w:rsidRPr="00682B25">
              <w:rPr>
                <w:rFonts w:asciiTheme="minorHAnsi" w:cstheme="minorHAnsi"/>
                <w:b/>
                <w:bCs/>
                <w:color w:val="000000"/>
                <w:sz w:val="22"/>
                <w:szCs w:val="22"/>
              </w:rPr>
              <w:t>Atitiktį reikalavimui įrodantys dokumentai</w:t>
            </w:r>
          </w:p>
        </w:tc>
        <w:tc>
          <w:tcPr>
            <w:tcW w:w="2726" w:type="dxa"/>
            <w:shd w:val="clear" w:color="auto" w:fill="D9D9D9" w:themeFill="background1" w:themeFillShade="D9"/>
          </w:tcPr>
          <w:p w14:paraId="3C1A344F" w14:textId="77777777" w:rsidR="00181437" w:rsidRDefault="00181437" w:rsidP="00184064">
            <w:pPr>
              <w:jc w:val="both"/>
              <w:rPr>
                <w:sz w:val="22"/>
                <w:szCs w:val="22"/>
              </w:rPr>
            </w:pPr>
            <w:r w:rsidRPr="00682B25">
              <w:rPr>
                <w:rFonts w:asciiTheme="minorHAnsi" w:cstheme="minorHAnsi"/>
                <w:b/>
                <w:bCs/>
                <w:color w:val="000000"/>
                <w:sz w:val="22"/>
                <w:szCs w:val="22"/>
              </w:rPr>
              <w:t>Subjektas, kuris turi atitikti reikalavimą</w:t>
            </w:r>
          </w:p>
        </w:tc>
      </w:tr>
      <w:tr w:rsidR="00181437" w14:paraId="0A49979C" w14:textId="77777777" w:rsidTr="00184064">
        <w:tc>
          <w:tcPr>
            <w:tcW w:w="1014" w:type="dxa"/>
            <w:shd w:val="clear" w:color="auto" w:fill="FFFFFF" w:themeFill="background1"/>
          </w:tcPr>
          <w:p w14:paraId="70B4D4DF" w14:textId="77777777" w:rsidR="00181437" w:rsidRPr="009A49FC" w:rsidRDefault="00181437" w:rsidP="00184064">
            <w:pPr>
              <w:jc w:val="both"/>
              <w:rPr>
                <w:rFonts w:asciiTheme="minorHAnsi" w:cstheme="minorHAnsi"/>
                <w:b/>
                <w:bCs/>
                <w:sz w:val="22"/>
                <w:szCs w:val="22"/>
              </w:rPr>
            </w:pPr>
            <w:r>
              <w:rPr>
                <w:rFonts w:asciiTheme="minorHAnsi" w:cstheme="minorHAnsi"/>
                <w:b/>
                <w:bCs/>
                <w:sz w:val="22"/>
                <w:szCs w:val="22"/>
              </w:rPr>
              <w:t>1</w:t>
            </w:r>
            <w:r w:rsidRPr="009A49FC">
              <w:rPr>
                <w:rFonts w:asciiTheme="minorHAnsi" w:cstheme="minorHAnsi"/>
                <w:b/>
                <w:bCs/>
                <w:sz w:val="22"/>
                <w:szCs w:val="22"/>
              </w:rPr>
              <w:t>.</w:t>
            </w:r>
          </w:p>
        </w:tc>
        <w:tc>
          <w:tcPr>
            <w:tcW w:w="8948" w:type="dxa"/>
            <w:gridSpan w:val="3"/>
            <w:shd w:val="clear" w:color="auto" w:fill="FFFFFF" w:themeFill="background1"/>
          </w:tcPr>
          <w:p w14:paraId="645775A8" w14:textId="77777777" w:rsidR="00181437" w:rsidRDefault="00181437" w:rsidP="00184064">
            <w:pPr>
              <w:jc w:val="center"/>
              <w:rPr>
                <w:sz w:val="22"/>
                <w:szCs w:val="22"/>
              </w:rPr>
            </w:pPr>
            <w:r w:rsidRPr="00682B25">
              <w:rPr>
                <w:rFonts w:asciiTheme="minorHAnsi" w:cstheme="minorHAnsi"/>
                <w:b/>
                <w:bCs/>
                <w:color w:val="000000"/>
                <w:sz w:val="22"/>
                <w:szCs w:val="22"/>
              </w:rPr>
              <w:t>Techninis ir profesinis pajėgumas</w:t>
            </w:r>
          </w:p>
        </w:tc>
      </w:tr>
      <w:tr w:rsidR="00181437" w:rsidRPr="009272D3" w14:paraId="2AA8E137" w14:textId="77777777" w:rsidTr="00184064">
        <w:trPr>
          <w:trHeight w:val="1001"/>
        </w:trPr>
        <w:tc>
          <w:tcPr>
            <w:tcW w:w="1014" w:type="dxa"/>
          </w:tcPr>
          <w:p w14:paraId="4449EC86" w14:textId="77777777" w:rsidR="00181437" w:rsidRPr="00BD3106" w:rsidRDefault="00181437" w:rsidP="00184064">
            <w:pPr>
              <w:jc w:val="both"/>
              <w:rPr>
                <w:rFonts w:cstheme="minorHAnsi"/>
                <w:sz w:val="22"/>
                <w:szCs w:val="22"/>
              </w:rPr>
            </w:pPr>
            <w:r>
              <w:rPr>
                <w:rFonts w:cstheme="minorHAnsi"/>
                <w:sz w:val="22"/>
                <w:szCs w:val="22"/>
              </w:rPr>
              <w:t>1.1.</w:t>
            </w:r>
          </w:p>
        </w:tc>
        <w:tc>
          <w:tcPr>
            <w:tcW w:w="3151" w:type="dxa"/>
            <w:tcBorders>
              <w:bottom w:val="single" w:sz="4" w:space="0" w:color="auto"/>
            </w:tcBorders>
          </w:tcPr>
          <w:p w14:paraId="6303BB00" w14:textId="55947DC1" w:rsidR="00181437" w:rsidRPr="009272D3" w:rsidRDefault="00181437" w:rsidP="00184064">
            <w:pPr>
              <w:jc w:val="both"/>
              <w:rPr>
                <w:rFonts w:ascii="Calibri" w:hAnsi="Calibri" w:cs="Calibri"/>
                <w:sz w:val="22"/>
                <w:szCs w:val="22"/>
              </w:rPr>
            </w:pPr>
            <w:r w:rsidRPr="009272D3">
              <w:rPr>
                <w:rFonts w:ascii="Calibri" w:hAnsi="Calibri" w:cs="Calibri"/>
                <w:sz w:val="22"/>
                <w:szCs w:val="22"/>
              </w:rPr>
              <w:t xml:space="preserve">Tiekėjas per paskutinius 3 metus iki pasiūlymų pateikimo termino pabaigos pagal vieną arba daugiau sutarčių yra savo </w:t>
            </w:r>
            <w:r w:rsidRPr="009272D3">
              <w:rPr>
                <w:rFonts w:ascii="Calibri" w:hAnsi="Calibri" w:cs="Calibri"/>
                <w:color w:val="000000" w:themeColor="text1"/>
                <w:sz w:val="22"/>
                <w:szCs w:val="22"/>
              </w:rPr>
              <w:t>jėgomis</w:t>
            </w:r>
            <w:r w:rsidRPr="009272D3">
              <w:rPr>
                <w:rStyle w:val="Puslapioinaosnuoroda"/>
                <w:rFonts w:ascii="Calibri" w:hAnsi="Calibri" w:cs="Calibri"/>
                <w:color w:val="000000" w:themeColor="text1"/>
                <w:sz w:val="22"/>
                <w:szCs w:val="22"/>
              </w:rPr>
              <w:footnoteReference w:id="7"/>
            </w:r>
            <w:r w:rsidRPr="009272D3">
              <w:rPr>
                <w:rFonts w:ascii="Calibri" w:hAnsi="Calibri" w:cs="Calibri"/>
                <w:color w:val="000000" w:themeColor="text1"/>
                <w:sz w:val="22"/>
                <w:szCs w:val="22"/>
              </w:rPr>
              <w:t xml:space="preserve"> </w:t>
            </w:r>
            <w:r w:rsidRPr="009272D3">
              <w:rPr>
                <w:rFonts w:ascii="Calibri" w:hAnsi="Calibri" w:cs="Calibri"/>
                <w:sz w:val="22"/>
                <w:szCs w:val="22"/>
              </w:rPr>
              <w:t>tinkamai</w:t>
            </w:r>
            <w:r w:rsidRPr="009272D3">
              <w:rPr>
                <w:rStyle w:val="Puslapioinaosnuoroda"/>
                <w:rFonts w:ascii="Calibri" w:hAnsi="Calibri" w:cs="Calibri"/>
                <w:sz w:val="22"/>
                <w:szCs w:val="22"/>
              </w:rPr>
              <w:footnoteReference w:id="8"/>
            </w:r>
            <w:r w:rsidRPr="009272D3">
              <w:rPr>
                <w:rFonts w:ascii="Calibri" w:hAnsi="Calibri" w:cs="Calibri"/>
                <w:color w:val="000000" w:themeColor="text1"/>
                <w:sz w:val="22"/>
                <w:szCs w:val="22"/>
              </w:rPr>
              <w:t xml:space="preserve"> </w:t>
            </w:r>
            <w:r>
              <w:rPr>
                <w:rFonts w:ascii="Calibri" w:hAnsi="Calibri" w:cs="Calibri"/>
                <w:sz w:val="22"/>
                <w:szCs w:val="22"/>
              </w:rPr>
              <w:t>patiekęs lengvąjį (-ius) automobilį (-ius)</w:t>
            </w:r>
            <w:r w:rsidRPr="009272D3">
              <w:rPr>
                <w:rFonts w:ascii="Calibri" w:hAnsi="Calibri" w:cs="Calibri"/>
                <w:sz w:val="22"/>
                <w:szCs w:val="22"/>
              </w:rPr>
              <w:t>, kuri</w:t>
            </w:r>
            <w:r>
              <w:rPr>
                <w:rFonts w:ascii="Calibri" w:hAnsi="Calibri" w:cs="Calibri"/>
                <w:sz w:val="22"/>
                <w:szCs w:val="22"/>
              </w:rPr>
              <w:t>o (-ių)</w:t>
            </w:r>
            <w:r w:rsidRPr="009272D3">
              <w:rPr>
                <w:rFonts w:ascii="Calibri" w:hAnsi="Calibri" w:cs="Calibri"/>
                <w:sz w:val="22"/>
                <w:szCs w:val="22"/>
              </w:rPr>
              <w:t xml:space="preserve"> bendra vertė ne mažesnė kaip </w:t>
            </w:r>
            <w:r w:rsidR="00AB3B9D">
              <w:rPr>
                <w:rFonts w:ascii="Calibri" w:hAnsi="Calibri" w:cs="Calibri"/>
                <w:sz w:val="22"/>
                <w:szCs w:val="22"/>
              </w:rPr>
              <w:t>12</w:t>
            </w:r>
            <w:r>
              <w:rPr>
                <w:rFonts w:ascii="Calibri" w:hAnsi="Calibri" w:cs="Calibri"/>
                <w:sz w:val="22"/>
                <w:szCs w:val="22"/>
              </w:rPr>
              <w:t>.</w:t>
            </w:r>
            <w:r w:rsidR="00AB3B9D">
              <w:rPr>
                <w:rFonts w:ascii="Calibri" w:hAnsi="Calibri" w:cs="Calibri"/>
                <w:sz w:val="22"/>
                <w:szCs w:val="22"/>
              </w:rPr>
              <w:t>0</w:t>
            </w:r>
            <w:r w:rsidRPr="009272D3">
              <w:rPr>
                <w:rFonts w:ascii="Calibri" w:hAnsi="Calibri" w:cs="Calibri"/>
                <w:sz w:val="22"/>
                <w:szCs w:val="22"/>
              </w:rPr>
              <w:t>00,00 EUR be PVM.</w:t>
            </w:r>
          </w:p>
          <w:p w14:paraId="2129E58A" w14:textId="77777777" w:rsidR="00181437" w:rsidRPr="009272D3" w:rsidRDefault="00181437" w:rsidP="00184064">
            <w:pPr>
              <w:jc w:val="both"/>
              <w:rPr>
                <w:rFonts w:ascii="Calibri" w:hAnsi="Calibri" w:cs="Calibri"/>
                <w:sz w:val="22"/>
                <w:szCs w:val="22"/>
              </w:rPr>
            </w:pPr>
          </w:p>
          <w:p w14:paraId="5F57A03E" w14:textId="77777777" w:rsidR="00181437" w:rsidRPr="009272D3" w:rsidRDefault="00181437" w:rsidP="00184064">
            <w:pPr>
              <w:jc w:val="both"/>
              <w:rPr>
                <w:rFonts w:ascii="Calibri" w:hAnsi="Calibri" w:cs="Calibri"/>
                <w:sz w:val="22"/>
                <w:szCs w:val="22"/>
              </w:rPr>
            </w:pPr>
            <w:r w:rsidRPr="009272D3">
              <w:rPr>
                <w:rFonts w:ascii="Calibri" w:hAnsi="Calibri" w:cs="Calibri"/>
                <w:sz w:val="22"/>
                <w:szCs w:val="22"/>
              </w:rPr>
              <w:t xml:space="preserve">Pastaba. Nepriklausomai nuo įvykdytos (-ų) ir (ar) vykdomos (-ų) sutarties (-čių) </w:t>
            </w:r>
            <w:r>
              <w:rPr>
                <w:rFonts w:ascii="Calibri" w:hAnsi="Calibri" w:cs="Calibri"/>
                <w:sz w:val="22"/>
                <w:szCs w:val="22"/>
              </w:rPr>
              <w:t>prekių tiekimo</w:t>
            </w:r>
            <w:r w:rsidRPr="009272D3">
              <w:rPr>
                <w:rFonts w:ascii="Calibri" w:hAnsi="Calibri" w:cs="Calibri"/>
                <w:sz w:val="22"/>
                <w:szCs w:val="22"/>
              </w:rPr>
              <w:t xml:space="preserve"> pradžios ir pabaigos, į bendrą vertę bus skaičiuojama tik per paskutiniuosius 3 metus iki pasiūlymų pateikimo termino </w:t>
            </w:r>
            <w:r w:rsidRPr="009272D3">
              <w:rPr>
                <w:rFonts w:ascii="Calibri" w:hAnsi="Calibri" w:cs="Calibri"/>
                <w:sz w:val="22"/>
                <w:szCs w:val="22"/>
              </w:rPr>
              <w:lastRenderedPageBreak/>
              <w:t xml:space="preserve">pabaigos </w:t>
            </w:r>
            <w:r>
              <w:rPr>
                <w:rFonts w:ascii="Calibri" w:hAnsi="Calibri" w:cs="Calibri"/>
                <w:sz w:val="22"/>
                <w:szCs w:val="22"/>
              </w:rPr>
              <w:t>įvykdytos prekių tiekimo</w:t>
            </w:r>
            <w:r w:rsidRPr="009272D3">
              <w:rPr>
                <w:rFonts w:ascii="Calibri" w:hAnsi="Calibri" w:cs="Calibri"/>
                <w:sz w:val="22"/>
                <w:szCs w:val="22"/>
              </w:rPr>
              <w:t xml:space="preserve"> dalies vertė.</w:t>
            </w:r>
          </w:p>
        </w:tc>
        <w:tc>
          <w:tcPr>
            <w:tcW w:w="3071" w:type="dxa"/>
            <w:tcBorders>
              <w:bottom w:val="single" w:sz="4" w:space="0" w:color="auto"/>
            </w:tcBorders>
          </w:tcPr>
          <w:p w14:paraId="3FAB64CF" w14:textId="77777777" w:rsidR="00181437" w:rsidRPr="009272D3" w:rsidRDefault="00181437" w:rsidP="00181437">
            <w:pPr>
              <w:pStyle w:val="Sraopastraipa"/>
              <w:numPr>
                <w:ilvl w:val="0"/>
                <w:numId w:val="46"/>
              </w:numPr>
              <w:tabs>
                <w:tab w:val="left" w:pos="401"/>
              </w:tabs>
              <w:autoSpaceDE w:val="0"/>
              <w:autoSpaceDN w:val="0"/>
              <w:adjustRightInd w:val="0"/>
              <w:ind w:left="0" w:firstLine="0"/>
              <w:rPr>
                <w:rFonts w:ascii="Calibri" w:hAnsi="Calibri" w:cs="Calibri"/>
                <w:color w:val="000000"/>
                <w:sz w:val="22"/>
                <w:szCs w:val="22"/>
              </w:rPr>
            </w:pPr>
            <w:r w:rsidRPr="009272D3">
              <w:rPr>
                <w:rFonts w:ascii="Calibri" w:hAnsi="Calibri" w:cs="Calibri"/>
                <w:color w:val="000000"/>
                <w:sz w:val="22"/>
                <w:szCs w:val="22"/>
              </w:rPr>
              <w:lastRenderedPageBreak/>
              <w:t>EBVPD</w:t>
            </w:r>
            <w:r>
              <w:rPr>
                <w:rFonts w:ascii="Calibri" w:hAnsi="Calibri" w:cs="Calibri"/>
                <w:color w:val="000000"/>
                <w:sz w:val="22"/>
                <w:szCs w:val="22"/>
              </w:rPr>
              <w:t>.</w:t>
            </w:r>
          </w:p>
          <w:p w14:paraId="2D471D76" w14:textId="77777777" w:rsidR="00181437" w:rsidRPr="006F54B7" w:rsidRDefault="00181437" w:rsidP="00181437">
            <w:pPr>
              <w:pStyle w:val="Sraopastraipa"/>
              <w:numPr>
                <w:ilvl w:val="0"/>
                <w:numId w:val="46"/>
              </w:numPr>
              <w:tabs>
                <w:tab w:val="left" w:pos="401"/>
              </w:tabs>
              <w:ind w:left="0" w:firstLine="0"/>
              <w:jc w:val="both"/>
              <w:rPr>
                <w:rFonts w:ascii="Calibri" w:hAnsi="Calibri" w:cs="Calibri"/>
                <w:sz w:val="22"/>
                <w:szCs w:val="22"/>
              </w:rPr>
            </w:pPr>
            <w:r w:rsidRPr="007A48E8">
              <w:rPr>
                <w:rFonts w:ascii="Calibri" w:hAnsi="Calibri" w:cs="Calibri"/>
                <w:bCs/>
                <w:sz w:val="22"/>
                <w:szCs w:val="22"/>
              </w:rPr>
              <w:t>Per paskutinius 3 metus iki pasiūlymų pateikimo termino pabaigos patiektų prekių (automobilių) sąrašas</w:t>
            </w:r>
            <w:r w:rsidRPr="007A48E8">
              <w:rPr>
                <w:rStyle w:val="Puslapioinaosnuoroda"/>
                <w:rFonts w:ascii="Calibri" w:hAnsi="Calibri" w:cs="Calibri"/>
                <w:bCs/>
                <w:sz w:val="22"/>
                <w:szCs w:val="22"/>
              </w:rPr>
              <w:footnoteReference w:id="9"/>
            </w:r>
            <w:r w:rsidRPr="007A48E8">
              <w:rPr>
                <w:rFonts w:ascii="Calibri" w:hAnsi="Calibri" w:cs="Calibri"/>
                <w:bCs/>
                <w:sz w:val="22"/>
                <w:szCs w:val="22"/>
              </w:rPr>
              <w:t>, kuriame nurodytos prekių bendros sumos (EUR be PVM), datos ir prekių gavėjai (tiek viešieji, tiek privatieji), kartu su užsakovų pažymomis apie tinkamai patiektas prekes. Pažymose turi būti nurodytos prekių bendros sumos (EUR be PVM), datos ir vieta, ar prekės buvo pristatytos tinkamai.</w:t>
            </w:r>
          </w:p>
        </w:tc>
        <w:tc>
          <w:tcPr>
            <w:tcW w:w="2726" w:type="dxa"/>
          </w:tcPr>
          <w:p w14:paraId="1C41FD8E" w14:textId="77777777" w:rsidR="00181437" w:rsidRPr="009272D3" w:rsidRDefault="00181437" w:rsidP="00184064">
            <w:pPr>
              <w:jc w:val="both"/>
              <w:rPr>
                <w:rFonts w:ascii="Calibri" w:hAnsi="Calibri" w:cs="Calibri"/>
                <w:sz w:val="22"/>
                <w:szCs w:val="22"/>
              </w:rPr>
            </w:pPr>
            <w:r w:rsidRPr="009272D3">
              <w:rPr>
                <w:rFonts w:ascii="Calibri" w:hAnsi="Calibri" w:cs="Calibri"/>
                <w:sz w:val="22"/>
                <w:szCs w:val="22"/>
              </w:rPr>
              <w:t>Tiekėjas (tiekėjų grupės nariai kartu).</w:t>
            </w:r>
          </w:p>
        </w:tc>
      </w:tr>
    </w:tbl>
    <w:p w14:paraId="66186630" w14:textId="46759C72" w:rsidR="00C82E95" w:rsidRPr="00682B25" w:rsidRDefault="00C82E95" w:rsidP="00181437">
      <w:pPr>
        <w:pStyle w:val="Sraopastraipa"/>
        <w:tabs>
          <w:tab w:val="left" w:pos="851"/>
        </w:tabs>
        <w:spacing w:after="0" w:line="240" w:lineRule="auto"/>
        <w:ind w:left="567"/>
        <w:jc w:val="both"/>
        <w:rPr>
          <w:rFonts w:cstheme="minorHAnsi"/>
          <w:i/>
          <w:iCs/>
          <w:color w:val="7030A0"/>
          <w:sz w:val="22"/>
          <w:szCs w:val="22"/>
        </w:rPr>
      </w:pPr>
    </w:p>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2AE912CA" w14:textId="6ED3954B"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41F01C12" w14:textId="578212B7" w:rsidR="005B19E4" w:rsidRPr="00682B25" w:rsidRDefault="006638AF" w:rsidP="008D246C">
      <w:pPr>
        <w:spacing w:after="0" w:line="20" w:lineRule="atLeast"/>
        <w:ind w:firstLine="567"/>
        <w:jc w:val="both"/>
        <w:rPr>
          <w:rFonts w:eastAsiaTheme="minorHAnsi"/>
        </w:rPr>
      </w:pPr>
      <w:r w:rsidRPr="00682B25">
        <w:rPr>
          <w:rFonts w:eastAsiaTheme="minorHAnsi" w:cstheme="minorHAnsi"/>
          <w:sz w:val="22"/>
          <w:szCs w:val="22"/>
        </w:rPr>
        <w:t>1.</w:t>
      </w:r>
      <w:r w:rsidR="00DB7F65" w:rsidRPr="00682B25">
        <w:rPr>
          <w:lang w:eastAsia="en-US"/>
        </w:rPr>
        <w:t>P</w:t>
      </w:r>
      <w:r w:rsidR="008F38C8" w:rsidRPr="00682B25">
        <w:rPr>
          <w:lang w:eastAsia="en-US"/>
        </w:rPr>
        <w:t xml:space="preserve">erkančioji </w:t>
      </w:r>
      <w:r w:rsidR="008F38C8" w:rsidRPr="00181437">
        <w:rPr>
          <w:lang w:eastAsia="en-US"/>
        </w:rPr>
        <w:t xml:space="preserve">organizacija </w:t>
      </w:r>
      <w:r w:rsidR="008F38C8" w:rsidRPr="00181437">
        <w:rPr>
          <w:b/>
          <w:bCs/>
          <w:lang w:eastAsia="en-US"/>
        </w:rPr>
        <w:t>nereikalauja,</w:t>
      </w:r>
      <w:r w:rsidR="008F38C8" w:rsidRPr="00181437">
        <w:rPr>
          <w:lang w:eastAsia="en-US"/>
        </w:rPr>
        <w:t xml:space="preserve"> kad tiekėjai laikytųsi </w:t>
      </w:r>
      <w:r w:rsidR="008F38C8" w:rsidRPr="008D246C">
        <w:rPr>
          <w:lang w:eastAsia="en-US"/>
        </w:rPr>
        <w:t>k</w:t>
      </w:r>
      <w:r w:rsidR="005B19E4" w:rsidRPr="008D246C">
        <w:rPr>
          <w:lang w:eastAsia="en-US"/>
        </w:rPr>
        <w:t>okybės vadybos sistemos</w:t>
      </w:r>
      <w:r w:rsidR="005B19E4" w:rsidRPr="00181437">
        <w:rPr>
          <w:lang w:eastAsia="en-US"/>
        </w:rPr>
        <w:t xml:space="preserve"> </w:t>
      </w:r>
      <w:r w:rsidR="005B19E4" w:rsidRPr="008D246C">
        <w:rPr>
          <w:lang w:eastAsia="en-US"/>
        </w:rPr>
        <w:t xml:space="preserve">ir (arba) aplinkos apsaugos vadybos sistemos </w:t>
      </w:r>
      <w:r w:rsidR="005B19E4" w:rsidRPr="00181437">
        <w:rPr>
          <w:lang w:eastAsia="en-US"/>
        </w:rPr>
        <w:t>standart</w:t>
      </w:r>
      <w:r w:rsidR="008F38C8" w:rsidRPr="00181437">
        <w:rPr>
          <w:lang w:eastAsia="en-US"/>
        </w:rPr>
        <w:t>ų</w:t>
      </w:r>
      <w:r w:rsidR="005B19E4" w:rsidRPr="00181437">
        <w:rPr>
          <w:lang w:eastAsia="en-US"/>
        </w:rPr>
        <w:t>.</w:t>
      </w: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6821DAB9" w14:textId="3EED3D03" w:rsidR="00A4599F" w:rsidRPr="00682B25" w:rsidRDefault="00A4599F" w:rsidP="00DE290C">
      <w:pPr>
        <w:rPr>
          <w:rFonts w:cstheme="minorHAnsi"/>
          <w:b/>
          <w:bCs/>
          <w:smallCaps/>
          <w:sz w:val="22"/>
          <w:szCs w:val="22"/>
        </w:rPr>
      </w:pPr>
      <w:r w:rsidRPr="00682B25">
        <w:rPr>
          <w:rFonts w:cstheme="minorHAnsi"/>
          <w:b/>
          <w:bCs/>
          <w:smallCaps/>
          <w:sz w:val="22"/>
          <w:szCs w:val="22"/>
        </w:rPr>
        <w:br w:type="page"/>
      </w:r>
    </w:p>
    <w:p w14:paraId="79C3C465" w14:textId="08950E08" w:rsidR="00971C1F" w:rsidRPr="008D246C" w:rsidRDefault="00971C1F" w:rsidP="00971C1F">
      <w:pPr>
        <w:pStyle w:val="Antrat2"/>
        <w:ind w:left="5103"/>
        <w:rPr>
          <w:rFonts w:asciiTheme="minorHAnsi" w:eastAsia="Calibri" w:hAnsiTheme="minorHAnsi" w:cstheme="minorHAnsi"/>
          <w:color w:val="auto"/>
          <w:sz w:val="22"/>
          <w:szCs w:val="22"/>
        </w:rPr>
      </w:pPr>
      <w:bookmarkStart w:id="102" w:name="_Toc190416455"/>
      <w:bookmarkStart w:id="103" w:name="_Toc211945522"/>
      <w:r w:rsidRPr="008D246C">
        <w:rPr>
          <w:rFonts w:asciiTheme="minorHAnsi" w:eastAsia="Calibri" w:hAnsiTheme="minorHAnsi" w:cstheme="minorHAnsi"/>
          <w:color w:val="auto"/>
          <w:sz w:val="22"/>
          <w:szCs w:val="22"/>
        </w:rPr>
        <w:lastRenderedPageBreak/>
        <w:t xml:space="preserve">Pirkimo sąlygų </w:t>
      </w:r>
      <w:r w:rsidR="00181437">
        <w:rPr>
          <w:rFonts w:asciiTheme="minorHAnsi" w:eastAsia="Calibri" w:hAnsiTheme="minorHAnsi" w:cstheme="minorHAnsi"/>
          <w:color w:val="auto"/>
          <w:sz w:val="22"/>
          <w:szCs w:val="22"/>
        </w:rPr>
        <w:t>9</w:t>
      </w:r>
      <w:r w:rsidRPr="008D246C">
        <w:rPr>
          <w:rFonts w:asciiTheme="minorHAnsi" w:eastAsia="Calibri" w:hAnsiTheme="minorHAnsi" w:cstheme="minorHAnsi"/>
          <w:color w:val="auto"/>
          <w:sz w:val="22"/>
          <w:szCs w:val="22"/>
        </w:rPr>
        <w:t xml:space="preserve"> priedas „Sutarties sąlygų įvykdymo užtikrinimų formos“</w:t>
      </w:r>
      <w:bookmarkEnd w:id="102"/>
      <w:bookmarkEnd w:id="103"/>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1136E8CF" w14:textId="199178AB" w:rsidR="00F63EC6" w:rsidRPr="008D246C" w:rsidRDefault="00AC15EC" w:rsidP="00F63EC6">
      <w:pPr>
        <w:suppressAutoHyphens/>
        <w:spacing w:after="0" w:line="240" w:lineRule="auto"/>
        <w:rPr>
          <w:rFonts w:eastAsia="Times New Roman" w:cstheme="minorHAnsi"/>
          <w:sz w:val="22"/>
          <w:szCs w:val="22"/>
          <w:lang w:eastAsia="en-US"/>
        </w:rPr>
      </w:pPr>
      <w:r w:rsidRPr="008D246C">
        <w:rPr>
          <w:rFonts w:eastAsia="Times New Roman" w:cstheme="minorHAnsi"/>
          <w:sz w:val="22"/>
          <w:szCs w:val="22"/>
          <w:lang w:eastAsia="en-US"/>
        </w:rPr>
        <w:t>VŠĮ Karoliniškių poliklinikai</w:t>
      </w:r>
    </w:p>
    <w:p w14:paraId="028E1882" w14:textId="58EF29A1" w:rsidR="00F63EC6" w:rsidRPr="008D246C" w:rsidRDefault="00F63EC6" w:rsidP="00F63EC6">
      <w:pPr>
        <w:suppressAutoHyphens/>
        <w:spacing w:after="0" w:line="240" w:lineRule="auto"/>
        <w:rPr>
          <w:rFonts w:eastAsia="Times New Roman" w:cstheme="minorHAnsi"/>
          <w:sz w:val="22"/>
          <w:szCs w:val="22"/>
          <w:lang w:eastAsia="en-US"/>
        </w:rPr>
      </w:pPr>
      <w:r w:rsidRPr="008D246C">
        <w:rPr>
          <w:rFonts w:eastAsia="Calibri" w:cstheme="minorHAnsi"/>
          <w:sz w:val="22"/>
          <w:szCs w:val="22"/>
        </w:rPr>
        <w:t xml:space="preserve">juridinio asmens kodas </w:t>
      </w:r>
      <w:r w:rsidR="00AC15EC" w:rsidRPr="008D246C">
        <w:rPr>
          <w:rFonts w:eastAsia="Calibri" w:cstheme="minorHAnsi"/>
          <w:sz w:val="22"/>
          <w:szCs w:val="22"/>
        </w:rPr>
        <w:t>124244754</w:t>
      </w:r>
    </w:p>
    <w:p w14:paraId="204ED565" w14:textId="5A847A4F" w:rsidR="00F63EC6" w:rsidRPr="008D246C" w:rsidRDefault="00AC15EC" w:rsidP="00F63EC6">
      <w:pPr>
        <w:suppressAutoHyphens/>
        <w:spacing w:after="0" w:line="240" w:lineRule="auto"/>
        <w:rPr>
          <w:rFonts w:eastAsia="Times New Roman" w:cstheme="minorHAnsi"/>
          <w:sz w:val="22"/>
          <w:szCs w:val="22"/>
          <w:lang w:eastAsia="en-US"/>
        </w:rPr>
      </w:pPr>
      <w:hyperlink r:id="rId24" w:history="1">
        <w:r w:rsidRPr="00AC15EC">
          <w:rPr>
            <w:rStyle w:val="Hipersaitas"/>
            <w:rFonts w:eastAsia="Times New Roman" w:cstheme="minorHAnsi"/>
            <w:sz w:val="22"/>
            <w:szCs w:val="22"/>
            <w:lang w:eastAsia="en-US"/>
          </w:rPr>
          <w:t>Loretos Asanavičiūtės g. 27A</w:t>
        </w:r>
      </w:hyperlink>
      <w:r w:rsidRPr="008D246C">
        <w:rPr>
          <w:rFonts w:eastAsia="Times New Roman" w:cstheme="minorHAnsi"/>
          <w:sz w:val="22"/>
          <w:szCs w:val="22"/>
          <w:lang w:eastAsia="en-US"/>
        </w:rPr>
        <w:t xml:space="preserve">, </w:t>
      </w:r>
      <w:hyperlink r:id="rId25" w:history="1">
        <w:r w:rsidRPr="00AC15EC">
          <w:rPr>
            <w:rStyle w:val="Hipersaitas"/>
            <w:rFonts w:eastAsia="Times New Roman" w:cstheme="minorHAnsi"/>
            <w:sz w:val="22"/>
            <w:szCs w:val="22"/>
            <w:lang w:eastAsia="en-US"/>
          </w:rPr>
          <w:t>LT-04318 Vilnius</w:t>
        </w:r>
      </w:hyperlink>
    </w:p>
    <w:p w14:paraId="014C4E8D" w14:textId="77777777" w:rsidR="00971C1F" w:rsidRPr="008D246C" w:rsidRDefault="00971C1F" w:rsidP="00971C1F">
      <w:pPr>
        <w:suppressAutoHyphens/>
        <w:autoSpaceDN w:val="0"/>
        <w:spacing w:after="0" w:line="240" w:lineRule="auto"/>
        <w:rPr>
          <w:rFonts w:eastAsia="Times New Roman" w:cstheme="minorHAnsi"/>
          <w:sz w:val="22"/>
          <w:szCs w:val="22"/>
          <w:lang w:eastAsia="en-US"/>
        </w:rPr>
      </w:pPr>
      <w:r w:rsidRPr="008D246C">
        <w:rPr>
          <w:rFonts w:eastAsia="Times New Roman" w:cstheme="minorHAnsi"/>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Vėlesni Sutarties ar kitų su ja susijusių dokumentų pakeitimai ar papildymai neturės įtakos Banko įsipareigojimų pagal šią garantiją vykdytinumui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(Uniform Rules for Demand Guarantees (URDG) 2010 Revision, ICC Publication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AD60A9"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4423DF18" w14:textId="77777777" w:rsidR="00AC15EC" w:rsidRPr="00184064" w:rsidRDefault="00AC15EC" w:rsidP="00AC15EC">
      <w:pPr>
        <w:suppressAutoHyphens/>
        <w:spacing w:after="0" w:line="240" w:lineRule="auto"/>
        <w:rPr>
          <w:rFonts w:eastAsia="Times New Roman" w:cstheme="minorHAnsi"/>
          <w:sz w:val="22"/>
          <w:szCs w:val="22"/>
          <w:lang w:eastAsia="en-US"/>
        </w:rPr>
      </w:pPr>
      <w:r w:rsidRPr="00184064">
        <w:rPr>
          <w:rFonts w:eastAsia="Times New Roman" w:cstheme="minorHAnsi"/>
          <w:sz w:val="22"/>
          <w:szCs w:val="22"/>
          <w:lang w:eastAsia="en-US"/>
        </w:rPr>
        <w:t>VŠĮ Karoliniškių poliklinikai</w:t>
      </w:r>
    </w:p>
    <w:p w14:paraId="2F327676" w14:textId="77777777" w:rsidR="00AC15EC" w:rsidRPr="00184064" w:rsidRDefault="00AC15EC" w:rsidP="00AC15EC">
      <w:pPr>
        <w:suppressAutoHyphens/>
        <w:spacing w:after="0" w:line="240" w:lineRule="auto"/>
        <w:rPr>
          <w:rFonts w:eastAsia="Times New Roman" w:cstheme="minorHAnsi"/>
          <w:sz w:val="22"/>
          <w:szCs w:val="22"/>
          <w:lang w:eastAsia="en-US"/>
        </w:rPr>
      </w:pPr>
      <w:r w:rsidRPr="00184064">
        <w:rPr>
          <w:rFonts w:eastAsia="Calibri" w:cstheme="minorHAnsi"/>
          <w:sz w:val="22"/>
          <w:szCs w:val="22"/>
        </w:rPr>
        <w:t>juridinio asmens kodas 124244754</w:t>
      </w:r>
    </w:p>
    <w:p w14:paraId="3DF75613" w14:textId="77777777" w:rsidR="00AC15EC" w:rsidRPr="00184064" w:rsidRDefault="00AC15EC" w:rsidP="00AC15EC">
      <w:pPr>
        <w:suppressAutoHyphens/>
        <w:spacing w:after="0" w:line="240" w:lineRule="auto"/>
        <w:rPr>
          <w:rFonts w:eastAsia="Times New Roman" w:cstheme="minorHAnsi"/>
          <w:sz w:val="22"/>
          <w:szCs w:val="22"/>
          <w:lang w:eastAsia="en-US"/>
        </w:rPr>
      </w:pPr>
      <w:hyperlink r:id="rId26" w:history="1">
        <w:r w:rsidRPr="00AC15EC">
          <w:rPr>
            <w:rStyle w:val="Hipersaitas"/>
            <w:rFonts w:eastAsia="Times New Roman" w:cstheme="minorHAnsi"/>
            <w:sz w:val="22"/>
            <w:szCs w:val="22"/>
            <w:lang w:eastAsia="en-US"/>
          </w:rPr>
          <w:t>Loretos Asanavičiūtės g. 27A</w:t>
        </w:r>
      </w:hyperlink>
      <w:r w:rsidRPr="00184064">
        <w:rPr>
          <w:rFonts w:eastAsia="Times New Roman" w:cstheme="minorHAnsi"/>
          <w:sz w:val="22"/>
          <w:szCs w:val="22"/>
          <w:lang w:eastAsia="en-US"/>
        </w:rPr>
        <w:t xml:space="preserve">, </w:t>
      </w:r>
      <w:hyperlink r:id="rId27" w:history="1">
        <w:r w:rsidRPr="00AC15EC">
          <w:rPr>
            <w:rStyle w:val="Hipersaitas"/>
            <w:rFonts w:eastAsia="Times New Roman" w:cstheme="minorHAnsi"/>
            <w:sz w:val="22"/>
            <w:szCs w:val="22"/>
            <w:lang w:eastAsia="en-US"/>
          </w:rPr>
          <w:t>LT-04318 Vilnius</w:t>
        </w:r>
      </w:hyperlink>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04"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71ED0A0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[įrašykite laiduotojo pavadinimą, juridinį statusą ir adresą]</w:t>
      </w:r>
      <w:r w:rsidRPr="00AD60A9">
        <w:rPr>
          <w:rFonts w:eastAsia="Times New Roman" w:cstheme="minorHAnsi"/>
          <w:sz w:val="22"/>
          <w:szCs w:val="22"/>
          <w:lang w:eastAsia="en-US"/>
        </w:rPr>
        <w:t xml:space="preserve">, (toliau – </w:t>
      </w:r>
      <w:r w:rsidRPr="0024610F">
        <w:rPr>
          <w:rFonts w:eastAsia="Times New Roman" w:cstheme="minorHAnsi"/>
          <w:sz w:val="22"/>
          <w:szCs w:val="22"/>
          <w:lang w:eastAsia="en-US"/>
        </w:rPr>
        <w:t xml:space="preserve">Draudimo bendrovė), neatšaukiamai įsipareigoja </w:t>
      </w:r>
      <w:r w:rsidR="0024610F" w:rsidRPr="008D246C">
        <w:rPr>
          <w:rFonts w:eastAsia="Times New Roman" w:cstheme="minorHAnsi"/>
          <w:sz w:val="22"/>
          <w:szCs w:val="22"/>
          <w:lang w:eastAsia="en-US"/>
        </w:rPr>
        <w:t>VŠĮ Karoliniškių poliklinikai</w:t>
      </w:r>
      <w:r w:rsidRPr="008D246C">
        <w:rPr>
          <w:rFonts w:eastAsia="Times New Roman" w:cstheme="minorHAnsi"/>
          <w:sz w:val="22"/>
          <w:szCs w:val="22"/>
          <w:lang w:eastAsia="en-US"/>
        </w:rPr>
        <w:t xml:space="preserve">, </w:t>
      </w:r>
      <w:hyperlink r:id="rId28" w:history="1">
        <w:r w:rsidR="0024610F" w:rsidRPr="0024610F">
          <w:rPr>
            <w:rStyle w:val="Hipersaitas"/>
            <w:rFonts w:eastAsia="Times New Roman" w:cstheme="minorHAnsi"/>
            <w:sz w:val="22"/>
            <w:szCs w:val="22"/>
            <w:lang w:eastAsia="en-US"/>
          </w:rPr>
          <w:t>Loretos Asanavičiūtės g. 27A</w:t>
        </w:r>
      </w:hyperlink>
      <w:r w:rsidRPr="008D246C">
        <w:rPr>
          <w:rFonts w:eastAsia="Times New Roman" w:cstheme="minorHAnsi"/>
          <w:sz w:val="22"/>
          <w:szCs w:val="22"/>
          <w:lang w:eastAsia="en-US"/>
        </w:rPr>
        <w:t xml:space="preserve">, Vilnius </w:t>
      </w:r>
      <w:r w:rsidRPr="0024610F">
        <w:rPr>
          <w:rFonts w:eastAsia="Times New Roman" w:cstheme="minorHAnsi"/>
          <w:sz w:val="22"/>
          <w:szCs w:val="22"/>
          <w:lang w:eastAsia="en-US"/>
        </w:rPr>
        <w:t>(</w:t>
      </w:r>
      <w:r w:rsidRPr="00AD60A9">
        <w:rPr>
          <w:rFonts w:eastAsia="Times New Roman" w:cstheme="minorHAnsi"/>
          <w:sz w:val="22"/>
          <w:szCs w:val="22"/>
          <w:lang w:eastAsia="en-US"/>
        </w:rPr>
        <w:t xml:space="preserve">toliau – Užsakovas) </w:t>
      </w:r>
      <w:r w:rsidR="006E729F" w:rsidRPr="00AD60A9">
        <w:rPr>
          <w:rFonts w:eastAsia="Times New Roman" w:cstheme="minorHAnsi"/>
          <w:sz w:val="22"/>
          <w:szCs w:val="22"/>
          <w:lang w:eastAsia="en-US"/>
        </w:rPr>
        <w:t>išmokėti pagal šį išduotą laidavimo draudimo raštą</w:t>
      </w:r>
      <w:r w:rsidR="006E729F" w:rsidRPr="00AD60A9">
        <w:rPr>
          <w:rFonts w:eastAsia="Times New Roman" w:cstheme="minorHAnsi"/>
          <w:sz w:val="22"/>
          <w:szCs w:val="22"/>
          <w:highlight w:val="lightGray"/>
          <w:shd w:val="clear" w:color="auto" w:fill="D9D9D9"/>
          <w:lang w:eastAsia="en-US"/>
        </w:rPr>
        <w:t xml:space="preserve"> </w:t>
      </w:r>
      <w:r w:rsidRPr="00AD60A9">
        <w:rPr>
          <w:rFonts w:eastAsia="Times New Roman" w:cstheme="minorHAnsi"/>
          <w:sz w:val="22"/>
          <w:szCs w:val="22"/>
          <w:highlight w:val="lightGray"/>
          <w:shd w:val="clear" w:color="auto" w:fill="D9D9D9"/>
          <w:lang w:eastAsia="en-US"/>
        </w:rPr>
        <w:t>[įrašykite 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05"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05"/>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04"/>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sectPr w:rsidR="00971C1F" w:rsidRPr="00AD60A9" w:rsidSect="00224A37">
      <w:footerReference w:type="first" r:id="rId29"/>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EFA49" w14:textId="77777777" w:rsidR="00BE3C93" w:rsidRDefault="00BE3C93" w:rsidP="00D05666">
      <w:r>
        <w:separator/>
      </w:r>
    </w:p>
  </w:endnote>
  <w:endnote w:type="continuationSeparator" w:id="0">
    <w:p w14:paraId="71EB749D" w14:textId="77777777" w:rsidR="00BE3C93" w:rsidRDefault="00BE3C93" w:rsidP="00D05666">
      <w:r>
        <w:continuationSeparator/>
      </w:r>
    </w:p>
  </w:endnote>
  <w:endnote w:type="continuationNotice" w:id="1">
    <w:p w14:paraId="34C1E219" w14:textId="77777777" w:rsidR="00BE3C93" w:rsidRDefault="00BE3C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4DA68" w14:textId="77777777" w:rsidR="00BE3C93" w:rsidRDefault="00BE3C93" w:rsidP="00D05666">
      <w:r>
        <w:separator/>
      </w:r>
    </w:p>
  </w:footnote>
  <w:footnote w:type="continuationSeparator" w:id="0">
    <w:p w14:paraId="12C23713" w14:textId="77777777" w:rsidR="00BE3C93" w:rsidRDefault="00BE3C93" w:rsidP="00D05666">
      <w:r>
        <w:continuationSeparator/>
      </w:r>
    </w:p>
  </w:footnote>
  <w:footnote w:type="continuationNotice" w:id="1">
    <w:p w14:paraId="62F5192E" w14:textId="77777777" w:rsidR="00BE3C93" w:rsidRDefault="00BE3C93">
      <w:pPr>
        <w:spacing w:after="0" w:line="240" w:lineRule="auto"/>
      </w:pPr>
    </w:p>
  </w:footnote>
  <w:footnote w:id="2">
    <w:p w14:paraId="4F7585D0" w14:textId="3A1288B9" w:rsidR="00857B3D" w:rsidRPr="004836E9" w:rsidRDefault="00857B3D">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656054D6" w14:textId="77777777" w:rsidR="007951F8" w:rsidRPr="004836E9" w:rsidRDefault="007951F8" w:rsidP="007951F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7951F8">
      <w:pPr>
        <w:pStyle w:val="Puslapioinaostekstas"/>
        <w:spacing w:after="0" w:line="240" w:lineRule="auto"/>
        <w:rPr>
          <w:rFonts w:cstheme="minorHAnsi"/>
        </w:rPr>
      </w:pPr>
      <w:bookmarkStart w:id="21" w:name="part_29487b7782f74ee9be5d1642b97e750c"/>
      <w:bookmarkEnd w:id="21"/>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7951F8">
      <w:pPr>
        <w:pStyle w:val="Puslapioinaostekstas"/>
        <w:spacing w:after="0" w:line="240" w:lineRule="auto"/>
        <w:rPr>
          <w:rFonts w:cstheme="minorHAnsi"/>
        </w:rPr>
      </w:pPr>
      <w:bookmarkStart w:id="22" w:name="part_0bf49b47971946ecbbec156f895bdd28"/>
      <w:bookmarkEnd w:id="22"/>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7951F8">
      <w:pPr>
        <w:pStyle w:val="Puslapioinaostekstas"/>
        <w:spacing w:after="0" w:line="240" w:lineRule="auto"/>
        <w:rPr>
          <w:rFonts w:cstheme="minorHAnsi"/>
        </w:rPr>
      </w:pPr>
      <w:bookmarkStart w:id="23" w:name="part_ce0c1ec65cd04504a5c7e7a6019a52b2"/>
      <w:bookmarkEnd w:id="23"/>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7951F8">
      <w:pPr>
        <w:pStyle w:val="Puslapioinaostekstas"/>
        <w:spacing w:after="0" w:line="240" w:lineRule="auto"/>
        <w:rPr>
          <w:rFonts w:cstheme="minorHAnsi"/>
        </w:rPr>
      </w:pPr>
      <w:bookmarkStart w:id="24" w:name="part_4d260bdcf87f459c83aabd2d136ae520"/>
      <w:bookmarkEnd w:id="24"/>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7951F8">
      <w:pPr>
        <w:pStyle w:val="Puslapioinaostekstas"/>
        <w:spacing w:after="0" w:line="240" w:lineRule="auto"/>
        <w:rPr>
          <w:rFonts w:cstheme="minorHAnsi"/>
        </w:rPr>
      </w:pPr>
      <w:bookmarkStart w:id="25" w:name="part_3d5d32906196413b80fb75b99a833278"/>
      <w:bookmarkEnd w:id="25"/>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5">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6">
    <w:p w14:paraId="3C18A3E1" w14:textId="77777777" w:rsidR="002E2126" w:rsidRPr="00012DA8" w:rsidRDefault="002E2126" w:rsidP="002E2126">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79" w:name="part_59ec321e391c494f84b320fbe598d9ee"/>
      <w:bookmarkEnd w:id="79"/>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2E2126">
      <w:pPr>
        <w:pStyle w:val="Puslapioinaostekstas"/>
        <w:spacing w:after="0" w:line="240" w:lineRule="auto"/>
      </w:pPr>
      <w:bookmarkStart w:id="80" w:name="part_1fc07d8744e64e18a56d6956d4a608bd"/>
      <w:bookmarkEnd w:id="80"/>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2E2126">
      <w:pPr>
        <w:pStyle w:val="Puslapioinaostekstas"/>
        <w:spacing w:after="0" w:line="240" w:lineRule="auto"/>
      </w:pPr>
      <w:bookmarkStart w:id="81" w:name="part_9b8729a009b44b879be4bbdeffdfbc9d"/>
      <w:bookmarkEnd w:id="81"/>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82" w:name="part_8808e0397ccc470f8282f89b94690af4"/>
      <w:bookmarkEnd w:id="82"/>
      <w:r w:rsidRPr="00012DA8">
        <w:t>4) informacija apie pasitelktus ūkio subjektus, kurių pajėgumais remiasi tiekėjas, ir subtiekėjus – tuo atveju, kai ši informacija reikalinga tiekėjui jo teisėtiems interesams ginti.</w:t>
      </w:r>
    </w:p>
  </w:footnote>
  <w:footnote w:id="7">
    <w:p w14:paraId="2BD4D066" w14:textId="77777777" w:rsidR="00181437" w:rsidRPr="000B723E" w:rsidRDefault="00181437" w:rsidP="00181437">
      <w:pPr>
        <w:pStyle w:val="Puslapioinaostekstas"/>
        <w:spacing w:after="0" w:line="240" w:lineRule="auto"/>
        <w:ind w:right="49"/>
        <w:jc w:val="both"/>
        <w:rPr>
          <w:rFonts w:cstheme="minorHAnsi"/>
        </w:rPr>
      </w:pPr>
      <w:r w:rsidRPr="000B723E">
        <w:rPr>
          <w:rStyle w:val="Puslapioinaosnuoroda"/>
          <w:rFonts w:cstheme="minorHAnsi"/>
        </w:rPr>
        <w:footnoteRef/>
      </w:r>
      <w:r w:rsidRPr="000B723E">
        <w:rPr>
          <w:rFonts w:cstheme="minorHAnsi"/>
        </w:rPr>
        <w:t xml:space="preserve"> Savo jėgomis reiškia, kad tiekėjas patiekė prekes, suteikė paslaugas ar atliko darbus pats (savo jėgomis) kaip tiekėjas (rangovas), tiekėjų grupės partneris ar subtiekėjas, nepasitelkdamas trečiųjų asmenų.</w:t>
      </w:r>
    </w:p>
  </w:footnote>
  <w:footnote w:id="8">
    <w:p w14:paraId="1E4BB598" w14:textId="77777777" w:rsidR="00181437" w:rsidRPr="000B723E" w:rsidRDefault="00181437" w:rsidP="00181437">
      <w:pPr>
        <w:pStyle w:val="Puslapioinaostekstas"/>
        <w:spacing w:after="0" w:line="240" w:lineRule="auto"/>
        <w:ind w:right="49"/>
        <w:jc w:val="both"/>
        <w:rPr>
          <w:rFonts w:cstheme="minorHAnsi"/>
        </w:rPr>
      </w:pPr>
      <w:r w:rsidRPr="000B723E">
        <w:rPr>
          <w:rStyle w:val="Puslapioinaosnuoroda"/>
          <w:rFonts w:cstheme="minorHAnsi"/>
        </w:rPr>
        <w:footnoteRef/>
      </w:r>
      <w:r w:rsidRPr="000B723E">
        <w:rPr>
          <w:rFonts w:cstheme="minorHAnsi"/>
        </w:rPr>
        <w:t xml:space="preserve"> Tinkamai suteiktomis paslaugomis laikomos paslaugos, kurių tinkamumą savo pažymoje patvirtina paslaugų gavėjas.</w:t>
      </w:r>
    </w:p>
  </w:footnote>
  <w:footnote w:id="9">
    <w:p w14:paraId="59824835" w14:textId="77777777" w:rsidR="00181437" w:rsidRDefault="00181437" w:rsidP="00181437">
      <w:pPr>
        <w:pStyle w:val="Puslapioinaostekstas"/>
        <w:jc w:val="both"/>
      </w:pPr>
      <w:r w:rsidRPr="004E5A2D">
        <w:rPr>
          <w:rStyle w:val="Puslapioinaosnuoroda"/>
          <w:rFonts w:ascii="Times New Roman" w:hAnsi="Times New Roman"/>
        </w:rPr>
        <w:footnoteRef/>
      </w:r>
      <w:r w:rsidRPr="004E5A2D">
        <w:rPr>
          <w:rFonts w:ascii="Times New Roman" w:hAnsi="Times New Roman" w:cs="Times New Roman"/>
        </w:rPr>
        <w:t xml:space="preserve"> Atsižvelgiant į tai, kad pasibaigus pasiūlymų pateikimo terminui dalyvis nebegalės papildyti šio sąrašo, </w:t>
      </w:r>
      <w:r w:rsidRPr="004E5A2D">
        <w:rPr>
          <w:rFonts w:ascii="Times New Roman" w:hAnsi="Times New Roman" w:cs="Times New Roman"/>
          <w:b/>
        </w:rPr>
        <w:t>rekomenduojame</w:t>
      </w:r>
      <w:r w:rsidRPr="004E5A2D">
        <w:rPr>
          <w:rFonts w:ascii="Times New Roman" w:hAnsi="Times New Roman" w:cs="Times New Roman"/>
        </w:rPr>
        <w:t xml:space="preserve"> sąraše nurodyti didesnį už reikalaujamą minimalų patiektų prekių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1119091"/>
      <w:docPartObj>
        <w:docPartGallery w:val="Page Numbers (Top of Page)"/>
        <w:docPartUnique/>
      </w:docPartObj>
    </w:sdtPr>
    <w:sdtContent>
      <w:p w14:paraId="2A49EFDA" w14:textId="3F4683D2" w:rsidR="008D246C" w:rsidRDefault="008D246C">
        <w:pPr>
          <w:pStyle w:val="Antrats"/>
          <w:jc w:val="center"/>
        </w:pPr>
        <w:r>
          <w:fldChar w:fldCharType="begin"/>
        </w:r>
        <w:r>
          <w:instrText>PAGE   \* MERGEFORMAT</w:instrText>
        </w:r>
        <w:r>
          <w:fldChar w:fldCharType="separate"/>
        </w:r>
        <w:r>
          <w:t>2</w:t>
        </w:r>
        <w:r>
          <w:fldChar w:fldCharType="end"/>
        </w:r>
      </w:p>
    </w:sdtContent>
  </w:sdt>
  <w:p w14:paraId="50BFFCAD" w14:textId="77777777" w:rsidR="008D246C" w:rsidRDefault="008D24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8FB4784"/>
    <w:multiLevelType w:val="hybridMultilevel"/>
    <w:tmpl w:val="9AD219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8"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2"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28"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4CB1093"/>
    <w:multiLevelType w:val="multilevel"/>
    <w:tmpl w:val="85EC2878"/>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sz w:val="24"/>
        <w:szCs w:val="24"/>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 w15:restartNumberingAfterBreak="0">
    <w:nsid w:val="66C56050"/>
    <w:multiLevelType w:val="multilevel"/>
    <w:tmpl w:val="76840A6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9"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0" w15:restartNumberingAfterBreak="0">
    <w:nsid w:val="746F1239"/>
    <w:multiLevelType w:val="multilevel"/>
    <w:tmpl w:val="BF104C0A"/>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2"/>
        <w:szCs w:val="22"/>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2" w15:restartNumberingAfterBreak="0">
    <w:nsid w:val="76143CB3"/>
    <w:multiLevelType w:val="multilevel"/>
    <w:tmpl w:val="E4F8A1A2"/>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1069" w:hanging="360"/>
      </w:pPr>
      <w:rPr>
        <w:rFonts w:eastAsia="Calibri" w:hint="default"/>
        <w:color w:val="000000" w:themeColor="text1"/>
      </w:rPr>
    </w:lvl>
    <w:lvl w:ilvl="2">
      <w:start w:val="1"/>
      <w:numFmt w:val="decimal"/>
      <w:lvlText w:val="%1.%2.%3."/>
      <w:lvlJc w:val="left"/>
      <w:pPr>
        <w:ind w:left="2138" w:hanging="720"/>
      </w:pPr>
      <w:rPr>
        <w:rFonts w:eastAsia="Calibri" w:hint="default"/>
        <w:color w:val="000000" w:themeColor="text1"/>
      </w:rPr>
    </w:lvl>
    <w:lvl w:ilvl="3">
      <w:start w:val="1"/>
      <w:numFmt w:val="decimal"/>
      <w:lvlText w:val="%1.%2.%3.%4."/>
      <w:lvlJc w:val="left"/>
      <w:pPr>
        <w:ind w:left="2847" w:hanging="720"/>
      </w:pPr>
      <w:rPr>
        <w:rFonts w:eastAsia="Calibri" w:hint="default"/>
        <w:color w:val="000000" w:themeColor="text1"/>
      </w:rPr>
    </w:lvl>
    <w:lvl w:ilvl="4">
      <w:start w:val="1"/>
      <w:numFmt w:val="decimal"/>
      <w:lvlText w:val="%1.%2.%3.%4.%5."/>
      <w:lvlJc w:val="left"/>
      <w:pPr>
        <w:ind w:left="3916" w:hanging="1080"/>
      </w:pPr>
      <w:rPr>
        <w:rFonts w:eastAsia="Calibri" w:hint="default"/>
        <w:color w:val="000000" w:themeColor="text1"/>
      </w:rPr>
    </w:lvl>
    <w:lvl w:ilvl="5">
      <w:start w:val="1"/>
      <w:numFmt w:val="decimal"/>
      <w:lvlText w:val="%1.%2.%3.%4.%5.%6."/>
      <w:lvlJc w:val="left"/>
      <w:pPr>
        <w:ind w:left="4625" w:hanging="1080"/>
      </w:pPr>
      <w:rPr>
        <w:rFonts w:eastAsia="Calibri" w:hint="default"/>
        <w:color w:val="000000" w:themeColor="text1"/>
      </w:rPr>
    </w:lvl>
    <w:lvl w:ilvl="6">
      <w:start w:val="1"/>
      <w:numFmt w:val="decimal"/>
      <w:lvlText w:val="%1.%2.%3.%4.%5.%6.%7."/>
      <w:lvlJc w:val="left"/>
      <w:pPr>
        <w:ind w:left="5694" w:hanging="1440"/>
      </w:pPr>
      <w:rPr>
        <w:rFonts w:eastAsia="Calibri" w:hint="default"/>
        <w:color w:val="000000" w:themeColor="text1"/>
      </w:rPr>
    </w:lvl>
    <w:lvl w:ilvl="7">
      <w:start w:val="1"/>
      <w:numFmt w:val="decimal"/>
      <w:lvlText w:val="%1.%2.%3.%4.%5.%6.%7.%8."/>
      <w:lvlJc w:val="left"/>
      <w:pPr>
        <w:ind w:left="6403" w:hanging="1440"/>
      </w:pPr>
      <w:rPr>
        <w:rFonts w:eastAsia="Calibri" w:hint="default"/>
        <w:color w:val="000000" w:themeColor="text1"/>
      </w:rPr>
    </w:lvl>
    <w:lvl w:ilvl="8">
      <w:start w:val="1"/>
      <w:numFmt w:val="decimal"/>
      <w:lvlText w:val="%1.%2.%3.%4.%5.%6.%7.%8.%9."/>
      <w:lvlJc w:val="left"/>
      <w:pPr>
        <w:ind w:left="7472" w:hanging="1800"/>
      </w:pPr>
      <w:rPr>
        <w:rFonts w:eastAsia="Calibri" w:hint="default"/>
        <w:color w:val="000000" w:themeColor="text1"/>
      </w:r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3"/>
  </w:num>
  <w:num w:numId="2" w16cid:durableId="207184103">
    <w:abstractNumId w:val="6"/>
  </w:num>
  <w:num w:numId="3" w16cid:durableId="1528367431">
    <w:abstractNumId w:val="30"/>
  </w:num>
  <w:num w:numId="4" w16cid:durableId="1484615006">
    <w:abstractNumId w:val="35"/>
  </w:num>
  <w:num w:numId="5" w16cid:durableId="607934237">
    <w:abstractNumId w:val="26"/>
  </w:num>
  <w:num w:numId="6" w16cid:durableId="408162091">
    <w:abstractNumId w:val="43"/>
  </w:num>
  <w:num w:numId="7" w16cid:durableId="12269543">
    <w:abstractNumId w:val="40"/>
  </w:num>
  <w:num w:numId="8" w16cid:durableId="749809940">
    <w:abstractNumId w:val="2"/>
  </w:num>
  <w:num w:numId="9" w16cid:durableId="412043720">
    <w:abstractNumId w:val="41"/>
  </w:num>
  <w:num w:numId="10" w16cid:durableId="1996449446">
    <w:abstractNumId w:val="37"/>
  </w:num>
  <w:num w:numId="11" w16cid:durableId="1482305889">
    <w:abstractNumId w:val="34"/>
  </w:num>
  <w:num w:numId="12" w16cid:durableId="32313854">
    <w:abstractNumId w:val="21"/>
  </w:num>
  <w:num w:numId="13" w16cid:durableId="1318921492">
    <w:abstractNumId w:val="25"/>
  </w:num>
  <w:num w:numId="14" w16cid:durableId="1864435576">
    <w:abstractNumId w:val="36"/>
  </w:num>
  <w:num w:numId="15" w16cid:durableId="1941065713">
    <w:abstractNumId w:val="7"/>
  </w:num>
  <w:num w:numId="16" w16cid:durableId="19859238">
    <w:abstractNumId w:val="10"/>
  </w:num>
  <w:num w:numId="17" w16cid:durableId="1297491117">
    <w:abstractNumId w:val="23"/>
  </w:num>
  <w:num w:numId="18" w16cid:durableId="1355115080">
    <w:abstractNumId w:val="12"/>
  </w:num>
  <w:num w:numId="19" w16cid:durableId="1151098297">
    <w:abstractNumId w:val="29"/>
  </w:num>
  <w:num w:numId="20" w16cid:durableId="1683705037">
    <w:abstractNumId w:val="8"/>
  </w:num>
  <w:num w:numId="21" w16cid:durableId="256863186">
    <w:abstractNumId w:val="5"/>
  </w:num>
  <w:num w:numId="22" w16cid:durableId="1419787664">
    <w:abstractNumId w:val="44"/>
  </w:num>
  <w:num w:numId="23" w16cid:durableId="328021677">
    <w:abstractNumId w:val="28"/>
  </w:num>
  <w:num w:numId="24" w16cid:durableId="913508862">
    <w:abstractNumId w:val="39"/>
  </w:num>
  <w:num w:numId="25" w16cid:durableId="8368459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1215406">
    <w:abstractNumId w:val="0"/>
  </w:num>
  <w:num w:numId="28" w16cid:durableId="1046568947">
    <w:abstractNumId w:val="15"/>
  </w:num>
  <w:num w:numId="29" w16cid:durableId="1068573128">
    <w:abstractNumId w:val="22"/>
  </w:num>
  <w:num w:numId="30" w16cid:durableId="471793991">
    <w:abstractNumId w:val="16"/>
  </w:num>
  <w:num w:numId="31" w16cid:durableId="1333874857">
    <w:abstractNumId w:val="14"/>
  </w:num>
  <w:num w:numId="32" w16cid:durableId="1804929382">
    <w:abstractNumId w:val="19"/>
  </w:num>
  <w:num w:numId="33" w16cid:durableId="2065908481">
    <w:abstractNumId w:val="18"/>
  </w:num>
  <w:num w:numId="34" w16cid:durableId="1111315082">
    <w:abstractNumId w:val="20"/>
  </w:num>
  <w:num w:numId="35" w16cid:durableId="1397507914">
    <w:abstractNumId w:val="1"/>
  </w:num>
  <w:num w:numId="36" w16cid:durableId="195389510">
    <w:abstractNumId w:val="27"/>
  </w:num>
  <w:num w:numId="37" w16cid:durableId="878519037">
    <w:abstractNumId w:val="4"/>
  </w:num>
  <w:num w:numId="38" w16cid:durableId="1032220187">
    <w:abstractNumId w:val="24"/>
  </w:num>
  <w:num w:numId="39" w16cid:durableId="752580688">
    <w:abstractNumId w:val="38"/>
  </w:num>
  <w:num w:numId="40" w16cid:durableId="1229463082">
    <w:abstractNumId w:val="9"/>
  </w:num>
  <w:num w:numId="41" w16cid:durableId="252469303">
    <w:abstractNumId w:val="11"/>
  </w:num>
  <w:num w:numId="42" w16cid:durableId="131945100">
    <w:abstractNumId w:val="33"/>
  </w:num>
  <w:num w:numId="43" w16cid:durableId="772091687">
    <w:abstractNumId w:val="42"/>
  </w:num>
  <w:num w:numId="44" w16cid:durableId="1146700774">
    <w:abstractNumId w:val="32"/>
  </w:num>
  <w:num w:numId="45" w16cid:durableId="637076578">
    <w:abstractNumId w:val="31"/>
  </w:num>
  <w:num w:numId="46" w16cid:durableId="190340564">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E13"/>
    <w:rsid w:val="00003F3C"/>
    <w:rsid w:val="0000427B"/>
    <w:rsid w:val="00004453"/>
    <w:rsid w:val="000044FA"/>
    <w:rsid w:val="00004521"/>
    <w:rsid w:val="00004A08"/>
    <w:rsid w:val="00004E0F"/>
    <w:rsid w:val="00004E33"/>
    <w:rsid w:val="00005F36"/>
    <w:rsid w:val="000060AC"/>
    <w:rsid w:val="000066F9"/>
    <w:rsid w:val="00006991"/>
    <w:rsid w:val="00006D7B"/>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6C5"/>
    <w:rsid w:val="00021AC5"/>
    <w:rsid w:val="00021ECC"/>
    <w:rsid w:val="00021EFA"/>
    <w:rsid w:val="000221F4"/>
    <w:rsid w:val="00022DEB"/>
    <w:rsid w:val="00022E0C"/>
    <w:rsid w:val="00023641"/>
    <w:rsid w:val="00024A8A"/>
    <w:rsid w:val="00024DB9"/>
    <w:rsid w:val="00025314"/>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1E"/>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2D53"/>
    <w:rsid w:val="0006300C"/>
    <w:rsid w:val="000631F1"/>
    <w:rsid w:val="000643D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3A"/>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6C7"/>
    <w:rsid w:val="000B0CED"/>
    <w:rsid w:val="000B122D"/>
    <w:rsid w:val="000B285C"/>
    <w:rsid w:val="000B2E23"/>
    <w:rsid w:val="000B36CB"/>
    <w:rsid w:val="000B3887"/>
    <w:rsid w:val="000B4A3A"/>
    <w:rsid w:val="000B4E01"/>
    <w:rsid w:val="000B4E6D"/>
    <w:rsid w:val="000B4E90"/>
    <w:rsid w:val="000B51C6"/>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5F4D"/>
    <w:rsid w:val="000C6068"/>
    <w:rsid w:val="000C7160"/>
    <w:rsid w:val="000C7692"/>
    <w:rsid w:val="000D0C58"/>
    <w:rsid w:val="000D0F58"/>
    <w:rsid w:val="000D127F"/>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66CD"/>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9B2"/>
    <w:rsid w:val="00114C50"/>
    <w:rsid w:val="00115438"/>
    <w:rsid w:val="001161D4"/>
    <w:rsid w:val="0011650A"/>
    <w:rsid w:val="00116A84"/>
    <w:rsid w:val="0011798C"/>
    <w:rsid w:val="00117BF9"/>
    <w:rsid w:val="00117DD0"/>
    <w:rsid w:val="0012018E"/>
    <w:rsid w:val="0012026B"/>
    <w:rsid w:val="00120C44"/>
    <w:rsid w:val="00120D34"/>
    <w:rsid w:val="00120F58"/>
    <w:rsid w:val="0012108D"/>
    <w:rsid w:val="00121867"/>
    <w:rsid w:val="00121982"/>
    <w:rsid w:val="00121BE8"/>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B2"/>
    <w:rsid w:val="00145656"/>
    <w:rsid w:val="0014578C"/>
    <w:rsid w:val="00145B8E"/>
    <w:rsid w:val="00145D77"/>
    <w:rsid w:val="00146BC9"/>
    <w:rsid w:val="00147552"/>
    <w:rsid w:val="001476A3"/>
    <w:rsid w:val="001476EA"/>
    <w:rsid w:val="00147A63"/>
    <w:rsid w:val="00147A8C"/>
    <w:rsid w:val="0015079A"/>
    <w:rsid w:val="00150D95"/>
    <w:rsid w:val="00150E77"/>
    <w:rsid w:val="0015215E"/>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CF4"/>
    <w:rsid w:val="00172D53"/>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437"/>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91B"/>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4CB4"/>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0E39"/>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1EA7"/>
    <w:rsid w:val="0022234B"/>
    <w:rsid w:val="002223B9"/>
    <w:rsid w:val="00223614"/>
    <w:rsid w:val="00223D79"/>
    <w:rsid w:val="002241AC"/>
    <w:rsid w:val="0022477B"/>
    <w:rsid w:val="00224A37"/>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24F"/>
    <w:rsid w:val="00244396"/>
    <w:rsid w:val="00244412"/>
    <w:rsid w:val="00244688"/>
    <w:rsid w:val="002450BB"/>
    <w:rsid w:val="00245655"/>
    <w:rsid w:val="00245DD5"/>
    <w:rsid w:val="00245E8F"/>
    <w:rsid w:val="0024610F"/>
    <w:rsid w:val="0024630B"/>
    <w:rsid w:val="00246710"/>
    <w:rsid w:val="0024735B"/>
    <w:rsid w:val="002476D5"/>
    <w:rsid w:val="00247B19"/>
    <w:rsid w:val="00247F0D"/>
    <w:rsid w:val="00250664"/>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10"/>
    <w:rsid w:val="00284221"/>
    <w:rsid w:val="002847F1"/>
    <w:rsid w:val="00285B02"/>
    <w:rsid w:val="00285E5E"/>
    <w:rsid w:val="0029071B"/>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0D99"/>
    <w:rsid w:val="002E115D"/>
    <w:rsid w:val="002E120E"/>
    <w:rsid w:val="002E1796"/>
    <w:rsid w:val="002E2126"/>
    <w:rsid w:val="002E259F"/>
    <w:rsid w:val="002E2B93"/>
    <w:rsid w:val="002E2CD8"/>
    <w:rsid w:val="002E348F"/>
    <w:rsid w:val="002E3603"/>
    <w:rsid w:val="002E3C32"/>
    <w:rsid w:val="002E3DC1"/>
    <w:rsid w:val="002E411A"/>
    <w:rsid w:val="002E4128"/>
    <w:rsid w:val="002E43BC"/>
    <w:rsid w:val="002E4691"/>
    <w:rsid w:val="002E4A5A"/>
    <w:rsid w:val="002E5BFF"/>
    <w:rsid w:val="002E5C9B"/>
    <w:rsid w:val="002E5E31"/>
    <w:rsid w:val="002E5EA9"/>
    <w:rsid w:val="002E69DC"/>
    <w:rsid w:val="002E6BB6"/>
    <w:rsid w:val="002E6D50"/>
    <w:rsid w:val="002F0433"/>
    <w:rsid w:val="002F047F"/>
    <w:rsid w:val="002F05C1"/>
    <w:rsid w:val="002F0663"/>
    <w:rsid w:val="002F0A38"/>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FEF"/>
    <w:rsid w:val="00301185"/>
    <w:rsid w:val="00301B49"/>
    <w:rsid w:val="00301D2F"/>
    <w:rsid w:val="003022CB"/>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65D1"/>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2D5"/>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3B5"/>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D95"/>
    <w:rsid w:val="00363F5B"/>
    <w:rsid w:val="00365384"/>
    <w:rsid w:val="003660B8"/>
    <w:rsid w:val="00366872"/>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1FDA"/>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65FE"/>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8B1"/>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B9"/>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F8"/>
    <w:rsid w:val="00501200"/>
    <w:rsid w:val="00501215"/>
    <w:rsid w:val="005020EF"/>
    <w:rsid w:val="0050218B"/>
    <w:rsid w:val="0050224F"/>
    <w:rsid w:val="005028D6"/>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8B"/>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B70"/>
    <w:rsid w:val="00561DBA"/>
    <w:rsid w:val="0056244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232"/>
    <w:rsid w:val="0057745D"/>
    <w:rsid w:val="00577925"/>
    <w:rsid w:val="00577A72"/>
    <w:rsid w:val="00577C8A"/>
    <w:rsid w:val="00577E1C"/>
    <w:rsid w:val="00577FC2"/>
    <w:rsid w:val="005806D2"/>
    <w:rsid w:val="005818F4"/>
    <w:rsid w:val="00582AD0"/>
    <w:rsid w:val="00582CE9"/>
    <w:rsid w:val="00583195"/>
    <w:rsid w:val="0058377F"/>
    <w:rsid w:val="00583982"/>
    <w:rsid w:val="00583B84"/>
    <w:rsid w:val="00583CA7"/>
    <w:rsid w:val="00584DCA"/>
    <w:rsid w:val="00584E92"/>
    <w:rsid w:val="0058525D"/>
    <w:rsid w:val="00585C84"/>
    <w:rsid w:val="00585D27"/>
    <w:rsid w:val="00586B0D"/>
    <w:rsid w:val="0058726C"/>
    <w:rsid w:val="005872C9"/>
    <w:rsid w:val="00587BAC"/>
    <w:rsid w:val="00590030"/>
    <w:rsid w:val="00590232"/>
    <w:rsid w:val="005910D3"/>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1CAA"/>
    <w:rsid w:val="005A2704"/>
    <w:rsid w:val="005A2AC1"/>
    <w:rsid w:val="005A2B07"/>
    <w:rsid w:val="005A37AE"/>
    <w:rsid w:val="005A4EFE"/>
    <w:rsid w:val="005A516D"/>
    <w:rsid w:val="005A58E1"/>
    <w:rsid w:val="005A58E6"/>
    <w:rsid w:val="005A5DF1"/>
    <w:rsid w:val="005A65C8"/>
    <w:rsid w:val="005A74E8"/>
    <w:rsid w:val="005A76DE"/>
    <w:rsid w:val="005A7B58"/>
    <w:rsid w:val="005A7BFB"/>
    <w:rsid w:val="005B0449"/>
    <w:rsid w:val="005B0462"/>
    <w:rsid w:val="005B0749"/>
    <w:rsid w:val="005B168D"/>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C7F76"/>
    <w:rsid w:val="005D02F8"/>
    <w:rsid w:val="005D0725"/>
    <w:rsid w:val="005D08AD"/>
    <w:rsid w:val="005D0CD2"/>
    <w:rsid w:val="005D1328"/>
    <w:rsid w:val="005D1747"/>
    <w:rsid w:val="005D1EC0"/>
    <w:rsid w:val="005D20D1"/>
    <w:rsid w:val="005D2308"/>
    <w:rsid w:val="005D24B3"/>
    <w:rsid w:val="005D24F3"/>
    <w:rsid w:val="005D255D"/>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228"/>
    <w:rsid w:val="005F348F"/>
    <w:rsid w:val="005F35B9"/>
    <w:rsid w:val="005F3DEF"/>
    <w:rsid w:val="005F3FEB"/>
    <w:rsid w:val="005F4815"/>
    <w:rsid w:val="005F4CF3"/>
    <w:rsid w:val="005F4F90"/>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894"/>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A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B70"/>
    <w:rsid w:val="00636C03"/>
    <w:rsid w:val="006370FE"/>
    <w:rsid w:val="006372C9"/>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909"/>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87"/>
    <w:rsid w:val="006773B6"/>
    <w:rsid w:val="0067764D"/>
    <w:rsid w:val="00677704"/>
    <w:rsid w:val="00680281"/>
    <w:rsid w:val="00680777"/>
    <w:rsid w:val="00680A28"/>
    <w:rsid w:val="00681B90"/>
    <w:rsid w:val="00681CDE"/>
    <w:rsid w:val="00681E77"/>
    <w:rsid w:val="006824FC"/>
    <w:rsid w:val="00682B25"/>
    <w:rsid w:val="00682DB0"/>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1D02"/>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95D"/>
    <w:rsid w:val="006C5D8A"/>
    <w:rsid w:val="006C5DE1"/>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5B4"/>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0FC6"/>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BE2"/>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450"/>
    <w:rsid w:val="007A059A"/>
    <w:rsid w:val="007A0C4C"/>
    <w:rsid w:val="007A0E9D"/>
    <w:rsid w:val="007A130B"/>
    <w:rsid w:val="007A15EC"/>
    <w:rsid w:val="007A1E23"/>
    <w:rsid w:val="007A233D"/>
    <w:rsid w:val="007A2431"/>
    <w:rsid w:val="007A2D25"/>
    <w:rsid w:val="007A2F2E"/>
    <w:rsid w:val="007A42AC"/>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BD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06D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A96"/>
    <w:rsid w:val="007C7D60"/>
    <w:rsid w:val="007D0225"/>
    <w:rsid w:val="007D0F6B"/>
    <w:rsid w:val="007D1221"/>
    <w:rsid w:val="007D1BAE"/>
    <w:rsid w:val="007D220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31F"/>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6A1D"/>
    <w:rsid w:val="00807B75"/>
    <w:rsid w:val="00810237"/>
    <w:rsid w:val="00810AF3"/>
    <w:rsid w:val="00810FC3"/>
    <w:rsid w:val="008122D9"/>
    <w:rsid w:val="008125DB"/>
    <w:rsid w:val="00813105"/>
    <w:rsid w:val="00813786"/>
    <w:rsid w:val="0081425E"/>
    <w:rsid w:val="008142E7"/>
    <w:rsid w:val="00814604"/>
    <w:rsid w:val="00814C2C"/>
    <w:rsid w:val="00814F72"/>
    <w:rsid w:val="008150F0"/>
    <w:rsid w:val="0081570A"/>
    <w:rsid w:val="00815D5F"/>
    <w:rsid w:val="00816329"/>
    <w:rsid w:val="008176A0"/>
    <w:rsid w:val="008176D9"/>
    <w:rsid w:val="00817D5A"/>
    <w:rsid w:val="008206AD"/>
    <w:rsid w:val="00820E5F"/>
    <w:rsid w:val="008216CF"/>
    <w:rsid w:val="00821B1B"/>
    <w:rsid w:val="00821BB1"/>
    <w:rsid w:val="00821FE8"/>
    <w:rsid w:val="00822FE2"/>
    <w:rsid w:val="008230DB"/>
    <w:rsid w:val="00823B5F"/>
    <w:rsid w:val="00823BF2"/>
    <w:rsid w:val="00823EAC"/>
    <w:rsid w:val="008240A9"/>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6D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093"/>
    <w:rsid w:val="0085769C"/>
    <w:rsid w:val="008576A8"/>
    <w:rsid w:val="008576AE"/>
    <w:rsid w:val="00857B3D"/>
    <w:rsid w:val="00857B53"/>
    <w:rsid w:val="00857DE3"/>
    <w:rsid w:val="008601A5"/>
    <w:rsid w:val="00860F5E"/>
    <w:rsid w:val="008611F8"/>
    <w:rsid w:val="00861205"/>
    <w:rsid w:val="0086160E"/>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69B8"/>
    <w:rsid w:val="0086727C"/>
    <w:rsid w:val="00867806"/>
    <w:rsid w:val="008678E4"/>
    <w:rsid w:val="00867A80"/>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8C4"/>
    <w:rsid w:val="008A7A8A"/>
    <w:rsid w:val="008A7CAD"/>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46C"/>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4CE5"/>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87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615C"/>
    <w:rsid w:val="009169FC"/>
    <w:rsid w:val="00916CA4"/>
    <w:rsid w:val="00917242"/>
    <w:rsid w:val="00917759"/>
    <w:rsid w:val="00917E02"/>
    <w:rsid w:val="0092026D"/>
    <w:rsid w:val="00920619"/>
    <w:rsid w:val="00920762"/>
    <w:rsid w:val="009207CE"/>
    <w:rsid w:val="009207D7"/>
    <w:rsid w:val="00920A13"/>
    <w:rsid w:val="00920DF2"/>
    <w:rsid w:val="009216C5"/>
    <w:rsid w:val="00921B24"/>
    <w:rsid w:val="00922326"/>
    <w:rsid w:val="00922922"/>
    <w:rsid w:val="00922D5C"/>
    <w:rsid w:val="00922F02"/>
    <w:rsid w:val="00922FC0"/>
    <w:rsid w:val="009234D7"/>
    <w:rsid w:val="00923A02"/>
    <w:rsid w:val="00923E09"/>
    <w:rsid w:val="009241D9"/>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E6B"/>
    <w:rsid w:val="00931F19"/>
    <w:rsid w:val="009323DD"/>
    <w:rsid w:val="0093261C"/>
    <w:rsid w:val="00932D71"/>
    <w:rsid w:val="00933FBD"/>
    <w:rsid w:val="00934017"/>
    <w:rsid w:val="00934599"/>
    <w:rsid w:val="00934CA3"/>
    <w:rsid w:val="00935371"/>
    <w:rsid w:val="00935826"/>
    <w:rsid w:val="00935B82"/>
    <w:rsid w:val="00936567"/>
    <w:rsid w:val="0093767A"/>
    <w:rsid w:val="009400B9"/>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501C3"/>
    <w:rsid w:val="009502BE"/>
    <w:rsid w:val="009502F5"/>
    <w:rsid w:val="00950C4D"/>
    <w:rsid w:val="00951985"/>
    <w:rsid w:val="00951A15"/>
    <w:rsid w:val="0095251F"/>
    <w:rsid w:val="0095280E"/>
    <w:rsid w:val="00952A7A"/>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A26"/>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0A7"/>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65C"/>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CB5"/>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DE1"/>
    <w:rsid w:val="009E1513"/>
    <w:rsid w:val="009E1FF9"/>
    <w:rsid w:val="009E1FFB"/>
    <w:rsid w:val="009E20B7"/>
    <w:rsid w:val="009E2403"/>
    <w:rsid w:val="009E304C"/>
    <w:rsid w:val="009E3189"/>
    <w:rsid w:val="009E3197"/>
    <w:rsid w:val="009E396D"/>
    <w:rsid w:val="009E3E43"/>
    <w:rsid w:val="009E43CE"/>
    <w:rsid w:val="009E43D5"/>
    <w:rsid w:val="009E46B6"/>
    <w:rsid w:val="009E46BC"/>
    <w:rsid w:val="009E4CDE"/>
    <w:rsid w:val="009E5031"/>
    <w:rsid w:val="009E5649"/>
    <w:rsid w:val="009E61A9"/>
    <w:rsid w:val="009E6300"/>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97D"/>
    <w:rsid w:val="00A26F11"/>
    <w:rsid w:val="00A27285"/>
    <w:rsid w:val="00A27446"/>
    <w:rsid w:val="00A27732"/>
    <w:rsid w:val="00A27846"/>
    <w:rsid w:val="00A278A7"/>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AA0"/>
    <w:rsid w:val="00A37FC7"/>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2BB"/>
    <w:rsid w:val="00A6180D"/>
    <w:rsid w:val="00A624BA"/>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C95"/>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A78"/>
    <w:rsid w:val="00A84D66"/>
    <w:rsid w:val="00A855F1"/>
    <w:rsid w:val="00A865DA"/>
    <w:rsid w:val="00A86B48"/>
    <w:rsid w:val="00A87A5A"/>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6924"/>
    <w:rsid w:val="00A96ECB"/>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4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B9D"/>
    <w:rsid w:val="00AB3EA4"/>
    <w:rsid w:val="00AB5541"/>
    <w:rsid w:val="00AB5657"/>
    <w:rsid w:val="00AB588D"/>
    <w:rsid w:val="00AB5FFA"/>
    <w:rsid w:val="00AB6922"/>
    <w:rsid w:val="00AB6994"/>
    <w:rsid w:val="00AB69B0"/>
    <w:rsid w:val="00AB7367"/>
    <w:rsid w:val="00AB7576"/>
    <w:rsid w:val="00AB7730"/>
    <w:rsid w:val="00AB78C0"/>
    <w:rsid w:val="00AC086D"/>
    <w:rsid w:val="00AC15EC"/>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4F6"/>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978"/>
    <w:rsid w:val="00B04F7F"/>
    <w:rsid w:val="00B05A03"/>
    <w:rsid w:val="00B06A47"/>
    <w:rsid w:val="00B06EA0"/>
    <w:rsid w:val="00B07665"/>
    <w:rsid w:val="00B1096B"/>
    <w:rsid w:val="00B1123C"/>
    <w:rsid w:val="00B11B7D"/>
    <w:rsid w:val="00B12035"/>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DBA"/>
    <w:rsid w:val="00B201C2"/>
    <w:rsid w:val="00B203BE"/>
    <w:rsid w:val="00B2069D"/>
    <w:rsid w:val="00B210DB"/>
    <w:rsid w:val="00B2125E"/>
    <w:rsid w:val="00B212E6"/>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1C93"/>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30E7"/>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2F2D"/>
    <w:rsid w:val="00B73A00"/>
    <w:rsid w:val="00B73EA5"/>
    <w:rsid w:val="00B73F73"/>
    <w:rsid w:val="00B741D0"/>
    <w:rsid w:val="00B7494D"/>
    <w:rsid w:val="00B74ADB"/>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2ADD"/>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3C93"/>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59B2"/>
    <w:rsid w:val="00C160A1"/>
    <w:rsid w:val="00C16987"/>
    <w:rsid w:val="00C16D04"/>
    <w:rsid w:val="00C171C5"/>
    <w:rsid w:val="00C171EA"/>
    <w:rsid w:val="00C17283"/>
    <w:rsid w:val="00C179C4"/>
    <w:rsid w:val="00C20A77"/>
    <w:rsid w:val="00C20E01"/>
    <w:rsid w:val="00C20E68"/>
    <w:rsid w:val="00C21091"/>
    <w:rsid w:val="00C21132"/>
    <w:rsid w:val="00C21A30"/>
    <w:rsid w:val="00C21A92"/>
    <w:rsid w:val="00C22DB0"/>
    <w:rsid w:val="00C23B94"/>
    <w:rsid w:val="00C23DFD"/>
    <w:rsid w:val="00C23E06"/>
    <w:rsid w:val="00C25FC8"/>
    <w:rsid w:val="00C26588"/>
    <w:rsid w:val="00C265EA"/>
    <w:rsid w:val="00C26730"/>
    <w:rsid w:val="00C26E8A"/>
    <w:rsid w:val="00C271D1"/>
    <w:rsid w:val="00C2777D"/>
    <w:rsid w:val="00C27848"/>
    <w:rsid w:val="00C27B6C"/>
    <w:rsid w:val="00C3061F"/>
    <w:rsid w:val="00C3134C"/>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901"/>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036"/>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4872"/>
    <w:rsid w:val="00C56765"/>
    <w:rsid w:val="00C56B74"/>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281C"/>
    <w:rsid w:val="00C93175"/>
    <w:rsid w:val="00C93240"/>
    <w:rsid w:val="00C940CA"/>
    <w:rsid w:val="00C9427A"/>
    <w:rsid w:val="00C94445"/>
    <w:rsid w:val="00C948BF"/>
    <w:rsid w:val="00C94A83"/>
    <w:rsid w:val="00C94B9F"/>
    <w:rsid w:val="00C955E6"/>
    <w:rsid w:val="00C95B05"/>
    <w:rsid w:val="00C95D9A"/>
    <w:rsid w:val="00C95F92"/>
    <w:rsid w:val="00C960F4"/>
    <w:rsid w:val="00C96406"/>
    <w:rsid w:val="00C96CEC"/>
    <w:rsid w:val="00C970BE"/>
    <w:rsid w:val="00C970C8"/>
    <w:rsid w:val="00CA02E5"/>
    <w:rsid w:val="00CA02FE"/>
    <w:rsid w:val="00CA04ED"/>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96D"/>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260"/>
    <w:rsid w:val="00CB748D"/>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1FD"/>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35D"/>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25"/>
    <w:rsid w:val="00CF06D5"/>
    <w:rsid w:val="00CF06DE"/>
    <w:rsid w:val="00CF0E17"/>
    <w:rsid w:val="00CF14EB"/>
    <w:rsid w:val="00CF19C9"/>
    <w:rsid w:val="00CF1D58"/>
    <w:rsid w:val="00CF1E4D"/>
    <w:rsid w:val="00CF1F79"/>
    <w:rsid w:val="00CF23C5"/>
    <w:rsid w:val="00CF2677"/>
    <w:rsid w:val="00CF2CB6"/>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252"/>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C6E"/>
    <w:rsid w:val="00D16DD2"/>
    <w:rsid w:val="00D17273"/>
    <w:rsid w:val="00D1737C"/>
    <w:rsid w:val="00D174EE"/>
    <w:rsid w:val="00D17945"/>
    <w:rsid w:val="00D17972"/>
    <w:rsid w:val="00D202BA"/>
    <w:rsid w:val="00D20B5F"/>
    <w:rsid w:val="00D217E7"/>
    <w:rsid w:val="00D221A9"/>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615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30"/>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5A5"/>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333"/>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5D59"/>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4EB6"/>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575"/>
    <w:rsid w:val="00EB4CA8"/>
    <w:rsid w:val="00EB4E31"/>
    <w:rsid w:val="00EB50B0"/>
    <w:rsid w:val="00EB5160"/>
    <w:rsid w:val="00EB58C7"/>
    <w:rsid w:val="00EB5A03"/>
    <w:rsid w:val="00EB5C52"/>
    <w:rsid w:val="00EB5C85"/>
    <w:rsid w:val="00EB5DC1"/>
    <w:rsid w:val="00EB6D85"/>
    <w:rsid w:val="00EB6E93"/>
    <w:rsid w:val="00EB70CD"/>
    <w:rsid w:val="00EB75FD"/>
    <w:rsid w:val="00EB79EA"/>
    <w:rsid w:val="00EB7FCE"/>
    <w:rsid w:val="00EC0799"/>
    <w:rsid w:val="00EC121F"/>
    <w:rsid w:val="00EC1554"/>
    <w:rsid w:val="00EC1B6F"/>
    <w:rsid w:val="00EC2537"/>
    <w:rsid w:val="00EC3339"/>
    <w:rsid w:val="00EC3D6D"/>
    <w:rsid w:val="00EC3E8D"/>
    <w:rsid w:val="00EC42F8"/>
    <w:rsid w:val="00EC4989"/>
    <w:rsid w:val="00EC4A1B"/>
    <w:rsid w:val="00EC4B64"/>
    <w:rsid w:val="00EC4CB7"/>
    <w:rsid w:val="00EC4EBE"/>
    <w:rsid w:val="00EC5275"/>
    <w:rsid w:val="00EC533C"/>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19"/>
    <w:rsid w:val="00ED5EE0"/>
    <w:rsid w:val="00ED5FF4"/>
    <w:rsid w:val="00ED697D"/>
    <w:rsid w:val="00ED6CEC"/>
    <w:rsid w:val="00ED73B9"/>
    <w:rsid w:val="00ED7950"/>
    <w:rsid w:val="00ED7E03"/>
    <w:rsid w:val="00ED7F3E"/>
    <w:rsid w:val="00EE0116"/>
    <w:rsid w:val="00EE02A7"/>
    <w:rsid w:val="00EE0F7A"/>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473"/>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24D"/>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516E"/>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70B"/>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16D"/>
    <w:rsid w:val="00F419F3"/>
    <w:rsid w:val="00F41BF7"/>
    <w:rsid w:val="00F429B7"/>
    <w:rsid w:val="00F42BEE"/>
    <w:rsid w:val="00F42CE8"/>
    <w:rsid w:val="00F42DE7"/>
    <w:rsid w:val="00F431D1"/>
    <w:rsid w:val="00F431D3"/>
    <w:rsid w:val="00F4353E"/>
    <w:rsid w:val="00F43C74"/>
    <w:rsid w:val="00F43D84"/>
    <w:rsid w:val="00F44527"/>
    <w:rsid w:val="00F44F39"/>
    <w:rsid w:val="00F45015"/>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897"/>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E1B"/>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D9"/>
    <w:rsid w:val="00FC5AAA"/>
    <w:rsid w:val="00FC5C92"/>
    <w:rsid w:val="00FC5CAE"/>
    <w:rsid w:val="00FC5E71"/>
    <w:rsid w:val="00FC5EA5"/>
    <w:rsid w:val="00FC674E"/>
    <w:rsid w:val="00FC7724"/>
    <w:rsid w:val="00FC7AD6"/>
    <w:rsid w:val="00FD003B"/>
    <w:rsid w:val="00FD03FA"/>
    <w:rsid w:val="00FD0898"/>
    <w:rsid w:val="00FD1465"/>
    <w:rsid w:val="00FD1A28"/>
    <w:rsid w:val="00FD1E3F"/>
    <w:rsid w:val="00FD1E9A"/>
    <w:rsid w:val="00FD222F"/>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CC8"/>
    <w:rsid w:val="00FE3D1F"/>
    <w:rsid w:val="00FE3D7C"/>
    <w:rsid w:val="00FE3FB8"/>
    <w:rsid w:val="00FE4654"/>
    <w:rsid w:val="00FE4A41"/>
    <w:rsid w:val="00FE4BF9"/>
    <w:rsid w:val="00FE4E65"/>
    <w:rsid w:val="00FE52F4"/>
    <w:rsid w:val="00FE5735"/>
    <w:rsid w:val="00FE5A6F"/>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66B87FF-7233-42D3-90A7-20917B1E7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C15EC"/>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aliases w:val="Smart Text Table"/>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arpol.lt/" TargetMode="External"/><Relationship Id="rId18" Type="http://schemas.openxmlformats.org/officeDocument/2006/relationships/footer" Target="footer2.xml"/><Relationship Id="rId26" Type="http://schemas.openxmlformats.org/officeDocument/2006/relationships/hyperlink" Target="https://www.karpol.lt/" TargetMode="External"/><Relationship Id="rId3" Type="http://schemas.openxmlformats.org/officeDocument/2006/relationships/customXml" Target="../customXml/item3.xml"/><Relationship Id="rId21" Type="http://schemas.openxmlformats.org/officeDocument/2006/relationships/image" Target="media/image3.wmf"/><Relationship Id="rId7" Type="http://schemas.openxmlformats.org/officeDocument/2006/relationships/settings" Target="settings.xml"/><Relationship Id="rId12" Type="http://schemas.openxmlformats.org/officeDocument/2006/relationships/hyperlink" Target="https://www.karpol.lt/" TargetMode="External"/><Relationship Id="rId17" Type="http://schemas.openxmlformats.org/officeDocument/2006/relationships/header" Target="header2.xml"/><Relationship Id="rId25" Type="http://schemas.openxmlformats.org/officeDocument/2006/relationships/hyperlink" Target="https://www.karpol.lt/"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oleObject" Target="embeddings/oleObject1.bin"/><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karpol.lt/"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3.xml"/><Relationship Id="rId28" Type="http://schemas.openxmlformats.org/officeDocument/2006/relationships/hyperlink" Target="https://www.karpol.lt/" TargetMode="External"/><Relationship Id="rId10" Type="http://schemas.openxmlformats.org/officeDocument/2006/relationships/endnotes" Target="endnotes.xml"/><Relationship Id="rId19" Type="http://schemas.openxmlformats.org/officeDocument/2006/relationships/image" Target="media/image2.w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oleObject" Target="embeddings/oleObject2.bin"/><Relationship Id="rId27" Type="http://schemas.openxmlformats.org/officeDocument/2006/relationships/hyperlink" Target="https://www.karpol.lt/"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infolex.lt/ta/13580" TargetMode="External"/><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0B8867F0-DCD1-4349-B90F-F54ED6027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31</Pages>
  <Words>36602</Words>
  <Characters>20864</Characters>
  <Application>Microsoft Office Word</Application>
  <DocSecurity>0</DocSecurity>
  <Lines>173</Lines>
  <Paragraphs>114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57352</CharactersWithSpaces>
  <SharedDoc>false</SharedDoc>
  <HLinks>
    <vt:vector size="318" baseType="variant">
      <vt:variant>
        <vt:i4>2228329</vt:i4>
      </vt:variant>
      <vt:variant>
        <vt:i4>207</vt:i4>
      </vt:variant>
      <vt:variant>
        <vt:i4>0</vt:i4>
      </vt:variant>
      <vt:variant>
        <vt:i4>5</vt:i4>
      </vt:variant>
      <vt:variant>
        <vt:lpwstr>https://e-seimas.lrs.lt/portal/legalAct/lt/TAD/01aeb1815d8c11e7a53b83ca0142260e/asr</vt:lpwstr>
      </vt:variant>
      <vt:variant>
        <vt:lpwstr/>
      </vt:variant>
      <vt:variant>
        <vt:i4>5636164</vt:i4>
      </vt:variant>
      <vt:variant>
        <vt:i4>204</vt:i4>
      </vt:variant>
      <vt:variant>
        <vt:i4>0</vt:i4>
      </vt:variant>
      <vt:variant>
        <vt:i4>5</vt:i4>
      </vt:variant>
      <vt:variant>
        <vt:lpwstr>https://www.e-tar.lt/portal/lt/legalAct/674ebaf05d7111e79198ffdb108a3753/asr</vt:lpwstr>
      </vt:variant>
      <vt:variant>
        <vt:lpwstr/>
      </vt:variant>
      <vt:variant>
        <vt:i4>4718680</vt:i4>
      </vt:variant>
      <vt:variant>
        <vt:i4>201</vt:i4>
      </vt:variant>
      <vt:variant>
        <vt:i4>0</vt:i4>
      </vt:variant>
      <vt:variant>
        <vt:i4>5</vt:i4>
      </vt:variant>
      <vt:variant>
        <vt:lpwstr>https://vpt.lrv.lt/lt/metodine-pagalba/pavyzdiniai-dokumentai-3/pasalinimo-pagrindu-lentele/</vt:lpwstr>
      </vt:variant>
      <vt:variant>
        <vt:lpwstr/>
      </vt:variant>
      <vt:variant>
        <vt:i4>6094959</vt:i4>
      </vt:variant>
      <vt:variant>
        <vt:i4>198</vt:i4>
      </vt:variant>
      <vt:variant>
        <vt:i4>0</vt:i4>
      </vt:variant>
      <vt:variant>
        <vt:i4>5</vt:i4>
      </vt:variant>
      <vt:variant>
        <vt:lpwstr>https://vmsa.sharepoint.com/:f:/g/Ep1mXr3BVxZAr1_t5YfEunkBBFV37CSxJGgWsk-sEksUvw?e=6CwktQ</vt:lpwstr>
      </vt:variant>
      <vt:variant>
        <vt:lpwstr/>
      </vt:variant>
      <vt:variant>
        <vt:i4>786497</vt:i4>
      </vt:variant>
      <vt:variant>
        <vt:i4>177</vt:i4>
      </vt:variant>
      <vt:variant>
        <vt:i4>0</vt:i4>
      </vt:variant>
      <vt:variant>
        <vt:i4>5</vt:i4>
      </vt:variant>
      <vt:variant>
        <vt:lpwstr>https://www.e-tar.lt/portal/lt/legalAct/df1cf1c0956e11ecaf3aba0cb308998c/asr</vt:lpwstr>
      </vt:variant>
      <vt:variant>
        <vt:lpwstr/>
      </vt:variant>
      <vt:variant>
        <vt:i4>2555959</vt:i4>
      </vt:variant>
      <vt:variant>
        <vt:i4>174</vt:i4>
      </vt:variant>
      <vt:variant>
        <vt:i4>0</vt:i4>
      </vt:variant>
      <vt:variant>
        <vt:i4>5</vt:i4>
      </vt:variant>
      <vt:variant>
        <vt:lpwstr>https://e-seimas.lrs.lt/portal/legalAct/lt/TAD/bbf205515cb111ecb2fe9975f8a9e52e/asr</vt:lpwstr>
      </vt:variant>
      <vt:variant>
        <vt:lpwstr/>
      </vt:variant>
      <vt:variant>
        <vt:i4>1179671</vt:i4>
      </vt:variant>
      <vt:variant>
        <vt:i4>171</vt:i4>
      </vt:variant>
      <vt:variant>
        <vt:i4>0</vt:i4>
      </vt:variant>
      <vt:variant>
        <vt:i4>5</vt:i4>
      </vt:variant>
      <vt:variant>
        <vt:lpwstr>https://www.e-tar.lt/portal/lt/legalAct/TAR.DB730F3AA49A/asr</vt:lpwstr>
      </vt:variant>
      <vt:variant>
        <vt:lpwstr/>
      </vt:variant>
      <vt:variant>
        <vt:i4>1179671</vt:i4>
      </vt:variant>
      <vt:variant>
        <vt:i4>168</vt:i4>
      </vt:variant>
      <vt:variant>
        <vt:i4>0</vt:i4>
      </vt:variant>
      <vt:variant>
        <vt:i4>5</vt:i4>
      </vt:variant>
      <vt:variant>
        <vt:lpwstr>https://www.e-tar.lt/portal/lt/legalAct/TAR.DB730F3AA49A/asr</vt:lpwstr>
      </vt:variant>
      <vt:variant>
        <vt:lpwstr/>
      </vt:variant>
      <vt:variant>
        <vt:i4>7995498</vt:i4>
      </vt:variant>
      <vt:variant>
        <vt:i4>165</vt:i4>
      </vt:variant>
      <vt:variant>
        <vt:i4>0</vt:i4>
      </vt:variant>
      <vt:variant>
        <vt:i4>5</vt:i4>
      </vt:variant>
      <vt:variant>
        <vt:lpwstr>https://e-seimas.lrs.lt/portal/legalAct/lt/TAD/0409c522915c11eb998483d0ae31615c/asr</vt:lpwstr>
      </vt:variant>
      <vt:variant>
        <vt:lpwstr/>
      </vt:variant>
      <vt:variant>
        <vt:i4>5374018</vt:i4>
      </vt:variant>
      <vt:variant>
        <vt:i4>162</vt:i4>
      </vt:variant>
      <vt:variant>
        <vt:i4>0</vt:i4>
      </vt:variant>
      <vt:variant>
        <vt:i4>5</vt:i4>
      </vt:variant>
      <vt:variant>
        <vt:lpwstr>https://www.e-tar.lt/portal/lt/legalAct/7a673940158f11e58569be21ff080a8c/asr</vt:lpwstr>
      </vt:variant>
      <vt:variant>
        <vt:lpwstr/>
      </vt:variant>
      <vt:variant>
        <vt:i4>5374018</vt:i4>
      </vt:variant>
      <vt:variant>
        <vt:i4>159</vt:i4>
      </vt:variant>
      <vt:variant>
        <vt:i4>0</vt:i4>
      </vt:variant>
      <vt:variant>
        <vt:i4>5</vt:i4>
      </vt:variant>
      <vt:variant>
        <vt:lpwstr>https://www.e-tar.lt/portal/lt/legalAct/7a673940158f11e58569be21ff080a8c/asr</vt:lpwstr>
      </vt:variant>
      <vt:variant>
        <vt:lpwstr/>
      </vt:variant>
      <vt:variant>
        <vt:i4>6094921</vt:i4>
      </vt:variant>
      <vt:variant>
        <vt:i4>156</vt:i4>
      </vt:variant>
      <vt:variant>
        <vt:i4>0</vt:i4>
      </vt:variant>
      <vt:variant>
        <vt:i4>5</vt:i4>
      </vt:variant>
      <vt:variant>
        <vt:lpwstr>https://vpt.lrv.lt/lt/darnieji-pirkimai/socialiai-atsakingi-pirkimai/socialiai-atsakingu-pirkimu-gaires/</vt:lpwstr>
      </vt:variant>
      <vt:variant>
        <vt:lpwstr/>
      </vt:variant>
      <vt:variant>
        <vt:i4>1245203</vt:i4>
      </vt:variant>
      <vt:variant>
        <vt:i4>153</vt:i4>
      </vt:variant>
      <vt:variant>
        <vt:i4>0</vt:i4>
      </vt:variant>
      <vt:variant>
        <vt:i4>5</vt:i4>
      </vt:variant>
      <vt:variant>
        <vt:lpwstr>https://www.e-tar.lt/portal/lt/legalAct/TAR.8A39C83848CB/asr</vt:lpwstr>
      </vt:variant>
      <vt:variant>
        <vt:lpwstr/>
      </vt:variant>
      <vt:variant>
        <vt:i4>4128814</vt:i4>
      </vt:variant>
      <vt:variant>
        <vt:i4>150</vt:i4>
      </vt:variant>
      <vt:variant>
        <vt:i4>0</vt:i4>
      </vt:variant>
      <vt:variant>
        <vt:i4>5</vt:i4>
      </vt:variant>
      <vt:variant>
        <vt:lpwstr>javascript:OL('40606','92')</vt:lpwstr>
      </vt:variant>
      <vt:variant>
        <vt:lpwstr/>
      </vt:variant>
      <vt:variant>
        <vt:i4>8061044</vt:i4>
      </vt:variant>
      <vt:variant>
        <vt:i4>147</vt:i4>
      </vt:variant>
      <vt:variant>
        <vt:i4>0</vt:i4>
      </vt:variant>
      <vt:variant>
        <vt:i4>5</vt:i4>
      </vt:variant>
      <vt:variant>
        <vt:lpwstr>https://vpt.lrv.lt/public/canonical/1730964367/18185/VEDLYS (6) 1 (3).xlsm</vt:lpwstr>
      </vt:variant>
      <vt:variant>
        <vt:lpwstr/>
      </vt:variant>
      <vt:variant>
        <vt:i4>1507345</vt:i4>
      </vt:variant>
      <vt:variant>
        <vt:i4>144</vt:i4>
      </vt:variant>
      <vt:variant>
        <vt:i4>0</vt:i4>
      </vt:variant>
      <vt:variant>
        <vt:i4>5</vt:i4>
      </vt:variant>
      <vt:variant>
        <vt:lpwstr>https://www.e-tar.lt/portal/lt/legalAct/TAR.4B60A8C9678B/asr</vt:lpwstr>
      </vt:variant>
      <vt:variant>
        <vt:lpwstr/>
      </vt:variant>
      <vt:variant>
        <vt:i4>1507345</vt:i4>
      </vt:variant>
      <vt:variant>
        <vt:i4>141</vt:i4>
      </vt:variant>
      <vt:variant>
        <vt:i4>0</vt:i4>
      </vt:variant>
      <vt:variant>
        <vt:i4>5</vt:i4>
      </vt:variant>
      <vt:variant>
        <vt:lpwstr>https://www.e-tar.lt/portal/lt/legalAct/TAR.4B60A8C9678B/asr</vt:lpwstr>
      </vt:variant>
      <vt:variant>
        <vt:lpwstr/>
      </vt:variant>
      <vt:variant>
        <vt:i4>2031677</vt:i4>
      </vt:variant>
      <vt:variant>
        <vt:i4>134</vt:i4>
      </vt:variant>
      <vt:variant>
        <vt:i4>0</vt:i4>
      </vt:variant>
      <vt:variant>
        <vt:i4>5</vt:i4>
      </vt:variant>
      <vt:variant>
        <vt:lpwstr/>
      </vt:variant>
      <vt:variant>
        <vt:lpwstr>_Toc194311936</vt:lpwstr>
      </vt:variant>
      <vt:variant>
        <vt:i4>2031677</vt:i4>
      </vt:variant>
      <vt:variant>
        <vt:i4>128</vt:i4>
      </vt:variant>
      <vt:variant>
        <vt:i4>0</vt:i4>
      </vt:variant>
      <vt:variant>
        <vt:i4>5</vt:i4>
      </vt:variant>
      <vt:variant>
        <vt:lpwstr/>
      </vt:variant>
      <vt:variant>
        <vt:lpwstr>_Toc194311935</vt:lpwstr>
      </vt:variant>
      <vt:variant>
        <vt:i4>2031677</vt:i4>
      </vt:variant>
      <vt:variant>
        <vt:i4>122</vt:i4>
      </vt:variant>
      <vt:variant>
        <vt:i4>0</vt:i4>
      </vt:variant>
      <vt:variant>
        <vt:i4>5</vt:i4>
      </vt:variant>
      <vt:variant>
        <vt:lpwstr/>
      </vt:variant>
      <vt:variant>
        <vt:lpwstr>_Toc194311934</vt:lpwstr>
      </vt:variant>
      <vt:variant>
        <vt:i4>2031677</vt:i4>
      </vt:variant>
      <vt:variant>
        <vt:i4>116</vt:i4>
      </vt:variant>
      <vt:variant>
        <vt:i4>0</vt:i4>
      </vt:variant>
      <vt:variant>
        <vt:i4>5</vt:i4>
      </vt:variant>
      <vt:variant>
        <vt:lpwstr/>
      </vt:variant>
      <vt:variant>
        <vt:lpwstr>_Toc194311933</vt:lpwstr>
      </vt:variant>
      <vt:variant>
        <vt:i4>2031677</vt:i4>
      </vt:variant>
      <vt:variant>
        <vt:i4>110</vt:i4>
      </vt:variant>
      <vt:variant>
        <vt:i4>0</vt:i4>
      </vt:variant>
      <vt:variant>
        <vt:i4>5</vt:i4>
      </vt:variant>
      <vt:variant>
        <vt:lpwstr/>
      </vt:variant>
      <vt:variant>
        <vt:lpwstr>_Toc194311932</vt:lpwstr>
      </vt:variant>
      <vt:variant>
        <vt:i4>2031677</vt:i4>
      </vt:variant>
      <vt:variant>
        <vt:i4>104</vt:i4>
      </vt:variant>
      <vt:variant>
        <vt:i4>0</vt:i4>
      </vt:variant>
      <vt:variant>
        <vt:i4>5</vt:i4>
      </vt:variant>
      <vt:variant>
        <vt:lpwstr/>
      </vt:variant>
      <vt:variant>
        <vt:lpwstr>_Toc194311931</vt:lpwstr>
      </vt:variant>
      <vt:variant>
        <vt:i4>2031677</vt:i4>
      </vt:variant>
      <vt:variant>
        <vt:i4>98</vt:i4>
      </vt:variant>
      <vt:variant>
        <vt:i4>0</vt:i4>
      </vt:variant>
      <vt:variant>
        <vt:i4>5</vt:i4>
      </vt:variant>
      <vt:variant>
        <vt:lpwstr/>
      </vt:variant>
      <vt:variant>
        <vt:lpwstr>_Toc194311930</vt:lpwstr>
      </vt:variant>
      <vt:variant>
        <vt:i4>1966141</vt:i4>
      </vt:variant>
      <vt:variant>
        <vt:i4>92</vt:i4>
      </vt:variant>
      <vt:variant>
        <vt:i4>0</vt:i4>
      </vt:variant>
      <vt:variant>
        <vt:i4>5</vt:i4>
      </vt:variant>
      <vt:variant>
        <vt:lpwstr/>
      </vt:variant>
      <vt:variant>
        <vt:lpwstr>_Toc194311929</vt:lpwstr>
      </vt:variant>
      <vt:variant>
        <vt:i4>1966141</vt:i4>
      </vt:variant>
      <vt:variant>
        <vt:i4>86</vt:i4>
      </vt:variant>
      <vt:variant>
        <vt:i4>0</vt:i4>
      </vt:variant>
      <vt:variant>
        <vt:i4>5</vt:i4>
      </vt:variant>
      <vt:variant>
        <vt:lpwstr/>
      </vt:variant>
      <vt:variant>
        <vt:lpwstr>_Toc194311928</vt:lpwstr>
      </vt:variant>
      <vt:variant>
        <vt:i4>1966141</vt:i4>
      </vt:variant>
      <vt:variant>
        <vt:i4>80</vt:i4>
      </vt:variant>
      <vt:variant>
        <vt:i4>0</vt:i4>
      </vt:variant>
      <vt:variant>
        <vt:i4>5</vt:i4>
      </vt:variant>
      <vt:variant>
        <vt:lpwstr/>
      </vt:variant>
      <vt:variant>
        <vt:lpwstr>_Toc194311927</vt:lpwstr>
      </vt:variant>
      <vt:variant>
        <vt:i4>1966141</vt:i4>
      </vt:variant>
      <vt:variant>
        <vt:i4>74</vt:i4>
      </vt:variant>
      <vt:variant>
        <vt:i4>0</vt:i4>
      </vt:variant>
      <vt:variant>
        <vt:i4>5</vt:i4>
      </vt:variant>
      <vt:variant>
        <vt:lpwstr/>
      </vt:variant>
      <vt:variant>
        <vt:lpwstr>_Toc194311926</vt:lpwstr>
      </vt:variant>
      <vt:variant>
        <vt:i4>1966141</vt:i4>
      </vt:variant>
      <vt:variant>
        <vt:i4>68</vt:i4>
      </vt:variant>
      <vt:variant>
        <vt:i4>0</vt:i4>
      </vt:variant>
      <vt:variant>
        <vt:i4>5</vt:i4>
      </vt:variant>
      <vt:variant>
        <vt:lpwstr/>
      </vt:variant>
      <vt:variant>
        <vt:lpwstr>_Toc194311925</vt:lpwstr>
      </vt:variant>
      <vt:variant>
        <vt:i4>1966141</vt:i4>
      </vt:variant>
      <vt:variant>
        <vt:i4>62</vt:i4>
      </vt:variant>
      <vt:variant>
        <vt:i4>0</vt:i4>
      </vt:variant>
      <vt:variant>
        <vt:i4>5</vt:i4>
      </vt:variant>
      <vt:variant>
        <vt:lpwstr/>
      </vt:variant>
      <vt:variant>
        <vt:lpwstr>_Toc194311924</vt:lpwstr>
      </vt:variant>
      <vt:variant>
        <vt:i4>1966141</vt:i4>
      </vt:variant>
      <vt:variant>
        <vt:i4>56</vt:i4>
      </vt:variant>
      <vt:variant>
        <vt:i4>0</vt:i4>
      </vt:variant>
      <vt:variant>
        <vt:i4>5</vt:i4>
      </vt:variant>
      <vt:variant>
        <vt:lpwstr/>
      </vt:variant>
      <vt:variant>
        <vt:lpwstr>_Toc194311923</vt:lpwstr>
      </vt:variant>
      <vt:variant>
        <vt:i4>1966141</vt:i4>
      </vt:variant>
      <vt:variant>
        <vt:i4>50</vt:i4>
      </vt:variant>
      <vt:variant>
        <vt:i4>0</vt:i4>
      </vt:variant>
      <vt:variant>
        <vt:i4>5</vt:i4>
      </vt:variant>
      <vt:variant>
        <vt:lpwstr/>
      </vt:variant>
      <vt:variant>
        <vt:lpwstr>_Toc194311922</vt:lpwstr>
      </vt:variant>
      <vt:variant>
        <vt:i4>1966141</vt:i4>
      </vt:variant>
      <vt:variant>
        <vt:i4>44</vt:i4>
      </vt:variant>
      <vt:variant>
        <vt:i4>0</vt:i4>
      </vt:variant>
      <vt:variant>
        <vt:i4>5</vt:i4>
      </vt:variant>
      <vt:variant>
        <vt:lpwstr/>
      </vt:variant>
      <vt:variant>
        <vt:lpwstr>_Toc194311921</vt:lpwstr>
      </vt:variant>
      <vt:variant>
        <vt:i4>1966141</vt:i4>
      </vt:variant>
      <vt:variant>
        <vt:i4>38</vt:i4>
      </vt:variant>
      <vt:variant>
        <vt:i4>0</vt:i4>
      </vt:variant>
      <vt:variant>
        <vt:i4>5</vt:i4>
      </vt:variant>
      <vt:variant>
        <vt:lpwstr/>
      </vt:variant>
      <vt:variant>
        <vt:lpwstr>_Toc194311920</vt:lpwstr>
      </vt:variant>
      <vt:variant>
        <vt:i4>1900605</vt:i4>
      </vt:variant>
      <vt:variant>
        <vt:i4>32</vt:i4>
      </vt:variant>
      <vt:variant>
        <vt:i4>0</vt:i4>
      </vt:variant>
      <vt:variant>
        <vt:i4>5</vt:i4>
      </vt:variant>
      <vt:variant>
        <vt:lpwstr/>
      </vt:variant>
      <vt:variant>
        <vt:lpwstr>_Toc194311919</vt:lpwstr>
      </vt:variant>
      <vt:variant>
        <vt:i4>1900605</vt:i4>
      </vt:variant>
      <vt:variant>
        <vt:i4>26</vt:i4>
      </vt:variant>
      <vt:variant>
        <vt:i4>0</vt:i4>
      </vt:variant>
      <vt:variant>
        <vt:i4>5</vt:i4>
      </vt:variant>
      <vt:variant>
        <vt:lpwstr/>
      </vt:variant>
      <vt:variant>
        <vt:lpwstr>_Toc194311918</vt:lpwstr>
      </vt:variant>
      <vt:variant>
        <vt:i4>1900605</vt:i4>
      </vt:variant>
      <vt:variant>
        <vt:i4>20</vt:i4>
      </vt:variant>
      <vt:variant>
        <vt:i4>0</vt:i4>
      </vt:variant>
      <vt:variant>
        <vt:i4>5</vt:i4>
      </vt:variant>
      <vt:variant>
        <vt:lpwstr/>
      </vt:variant>
      <vt:variant>
        <vt:lpwstr>_Toc194311917</vt:lpwstr>
      </vt:variant>
      <vt:variant>
        <vt:i4>1900605</vt:i4>
      </vt:variant>
      <vt:variant>
        <vt:i4>14</vt:i4>
      </vt:variant>
      <vt:variant>
        <vt:i4>0</vt:i4>
      </vt:variant>
      <vt:variant>
        <vt:i4>5</vt:i4>
      </vt:variant>
      <vt:variant>
        <vt:lpwstr/>
      </vt:variant>
      <vt:variant>
        <vt:lpwstr>_Toc194311916</vt:lpwstr>
      </vt:variant>
      <vt:variant>
        <vt:i4>1900605</vt:i4>
      </vt:variant>
      <vt:variant>
        <vt:i4>8</vt:i4>
      </vt:variant>
      <vt:variant>
        <vt:i4>0</vt:i4>
      </vt:variant>
      <vt:variant>
        <vt:i4>5</vt:i4>
      </vt:variant>
      <vt:variant>
        <vt:lpwstr/>
      </vt:variant>
      <vt:variant>
        <vt:lpwstr>_Toc194311915</vt:lpwstr>
      </vt:variant>
      <vt:variant>
        <vt:i4>1900605</vt:i4>
      </vt:variant>
      <vt:variant>
        <vt:i4>2</vt:i4>
      </vt:variant>
      <vt:variant>
        <vt:i4>0</vt:i4>
      </vt:variant>
      <vt:variant>
        <vt:i4>5</vt:i4>
      </vt:variant>
      <vt:variant>
        <vt:lpwstr/>
      </vt:variant>
      <vt:variant>
        <vt:lpwstr>_Toc194311914</vt:lpwstr>
      </vt:variant>
      <vt:variant>
        <vt:i4>2490493</vt:i4>
      </vt:variant>
      <vt:variant>
        <vt:i4>12</vt:i4>
      </vt:variant>
      <vt:variant>
        <vt:i4>0</vt:i4>
      </vt:variant>
      <vt:variant>
        <vt:i4>5</vt:i4>
      </vt:variant>
      <vt:variant>
        <vt:lpwstr>https://www.infolex.lt/ta/13580</vt:lpwstr>
      </vt:variant>
      <vt:variant>
        <vt:lpwstr/>
      </vt:variant>
      <vt:variant>
        <vt:i4>5832780</vt:i4>
      </vt:variant>
      <vt:variant>
        <vt:i4>9</vt:i4>
      </vt:variant>
      <vt:variant>
        <vt:i4>0</vt:i4>
      </vt:variant>
      <vt:variant>
        <vt:i4>5</vt:i4>
      </vt:variant>
      <vt:variant>
        <vt:lpwstr>https://vpt.lrv.lt/uploads/vpt/documents/files/Aukcionas-naujas sablonas (PO).pdf</vt:lpwstr>
      </vt:variant>
      <vt:variant>
        <vt:lpwstr/>
      </vt:variant>
      <vt:variant>
        <vt:i4>4587543</vt:i4>
      </vt:variant>
      <vt:variant>
        <vt:i4>6</vt:i4>
      </vt:variant>
      <vt:variant>
        <vt:i4>0</vt:i4>
      </vt:variant>
      <vt:variant>
        <vt:i4>5</vt:i4>
      </vt:variant>
      <vt:variant>
        <vt:lpwstr>https://www.e-tar.lt/portal/lt/legalAct/ac5a5e30878f11ed8df094f359a60216</vt:lpwstr>
      </vt:variant>
      <vt:variant>
        <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ariant>
        <vt:i4>5832721</vt:i4>
      </vt:variant>
      <vt:variant>
        <vt:i4>21</vt:i4>
      </vt:variant>
      <vt:variant>
        <vt:i4>0</vt:i4>
      </vt:variant>
      <vt:variant>
        <vt:i4>5</vt:i4>
      </vt:variant>
      <vt:variant>
        <vt:lpwstr>https://e-seimasx.lrs.lt/portal/legalAct/lt/TAD/1a061730b0c711ecaf79c2120caf5094/asr</vt:lpwstr>
      </vt:variant>
      <vt:variant>
        <vt:lpwstr/>
      </vt:variant>
      <vt:variant>
        <vt:i4>5505090</vt:i4>
      </vt:variant>
      <vt:variant>
        <vt:i4>18</vt:i4>
      </vt:variant>
      <vt:variant>
        <vt:i4>0</vt:i4>
      </vt:variant>
      <vt:variant>
        <vt:i4>5</vt:i4>
      </vt:variant>
      <vt:variant>
        <vt:lpwstr>https://www.nksc.lt/naujienos/isigalioja_atnaujintas_kibernetinio_saugumo_istaty.html</vt:lpwstr>
      </vt:variant>
      <vt:variant>
        <vt:lpwstr/>
      </vt:variant>
      <vt:variant>
        <vt:i4>3080253</vt:i4>
      </vt:variant>
      <vt:variant>
        <vt:i4>15</vt:i4>
      </vt:variant>
      <vt:variant>
        <vt:i4>0</vt:i4>
      </vt:variant>
      <vt:variant>
        <vt:i4>5</vt:i4>
      </vt:variant>
      <vt:variant>
        <vt:lpwstr>https://e-seimas.lrs.lt/portal/legalAct/lt/TAD/00f280d16d6411e89a0fd2d617326139/asr</vt:lpwstr>
      </vt:variant>
      <vt:variant>
        <vt:lpwstr/>
      </vt:variant>
      <vt:variant>
        <vt:i4>5505090</vt:i4>
      </vt:variant>
      <vt:variant>
        <vt:i4>12</vt:i4>
      </vt:variant>
      <vt:variant>
        <vt:i4>0</vt:i4>
      </vt:variant>
      <vt:variant>
        <vt:i4>5</vt:i4>
      </vt:variant>
      <vt:variant>
        <vt:lpwstr>https://www.nksc.lt/naujienos/isigalioja_atnaujintas_kibernetinio_saugumo_istaty.html</vt:lpwstr>
      </vt:variant>
      <vt:variant>
        <vt:lpwstr/>
      </vt:variant>
      <vt:variant>
        <vt:i4>3080253</vt:i4>
      </vt:variant>
      <vt:variant>
        <vt:i4>9</vt:i4>
      </vt:variant>
      <vt:variant>
        <vt:i4>0</vt:i4>
      </vt:variant>
      <vt:variant>
        <vt:i4>5</vt:i4>
      </vt:variant>
      <vt:variant>
        <vt:lpwstr>https://e-seimas.lrs.lt/portal/legalAct/lt/TAD/00f280d16d6411e89a0fd2d617326139/asr</vt:lpwstr>
      </vt:variant>
      <vt:variant>
        <vt:lpwstr/>
      </vt:variant>
      <vt:variant>
        <vt:i4>5832721</vt:i4>
      </vt:variant>
      <vt:variant>
        <vt:i4>6</vt:i4>
      </vt:variant>
      <vt:variant>
        <vt:i4>0</vt:i4>
      </vt:variant>
      <vt:variant>
        <vt:i4>5</vt:i4>
      </vt:variant>
      <vt:variant>
        <vt:lpwstr>https://e-seimasx.lrs.lt/portal/legalAct/lt/TAD/1a061730b0c711ecaf79c2120caf5094/asr</vt:lpwstr>
      </vt:variant>
      <vt:variant>
        <vt:lpwstr/>
      </vt:variant>
      <vt:variant>
        <vt:i4>8126561</vt:i4>
      </vt:variant>
      <vt:variant>
        <vt:i4>3</vt:i4>
      </vt:variant>
      <vt:variant>
        <vt:i4>0</vt:i4>
      </vt:variant>
      <vt:variant>
        <vt:i4>5</vt:i4>
      </vt:variant>
      <vt:variant>
        <vt:lpwstr>https://e-seimas.lrs.lt/portal/legalAct/lt/TAD/3dde4b61f54011e79a1bc86190c2f01a/asr</vt:lpwstr>
      </vt:variant>
      <vt:variant>
        <vt:lpwstr/>
      </vt:variant>
      <vt:variant>
        <vt:i4>3080253</vt:i4>
      </vt:variant>
      <vt:variant>
        <vt:i4>0</vt:i4>
      </vt:variant>
      <vt:variant>
        <vt:i4>0</vt:i4>
      </vt:variant>
      <vt:variant>
        <vt:i4>5</vt:i4>
      </vt:variant>
      <vt:variant>
        <vt:lpwstr>https://e-seimas.lrs.lt/portal/legalAct/lt/TAD/00f280d16d6411e89a0fd2d617326139/asr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Kuncaitė-Juocevičienė</dc:creator>
  <cp:keywords/>
  <dc:description/>
  <cp:lastModifiedBy>Vytautė Mockutė</cp:lastModifiedBy>
  <cp:revision>11</cp:revision>
  <cp:lastPrinted>2025-03-04T03:45:00Z</cp:lastPrinted>
  <dcterms:created xsi:type="dcterms:W3CDTF">2025-10-29T05:47:00Z</dcterms:created>
  <dcterms:modified xsi:type="dcterms:W3CDTF">2025-12-16T09:41:00Z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