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77D7" w14:textId="72A7A9B1" w:rsidR="00240D79" w:rsidRDefault="002D367C" w:rsidP="002D367C">
      <w:pPr>
        <w:ind w:firstLine="540"/>
        <w:jc w:val="righ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47352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Pirkimo sąlygų </w:t>
      </w:r>
      <w:r w:rsidR="00AE7F43" w:rsidRPr="00473523">
        <w:rPr>
          <w:rFonts w:ascii="Times New Roman" w:eastAsia="Times New Roman" w:hAnsi="Times New Roman"/>
          <w:b/>
          <w:sz w:val="24"/>
          <w:szCs w:val="24"/>
          <w:lang w:eastAsia="lt-LT"/>
        </w:rPr>
        <w:t>7</w:t>
      </w:r>
      <w:r w:rsidRPr="0047352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priedas</w:t>
      </w:r>
    </w:p>
    <w:p w14:paraId="04C32633" w14:textId="77777777" w:rsidR="002D367C" w:rsidRPr="00B5398D" w:rsidRDefault="002D367C" w:rsidP="002D367C">
      <w:pPr>
        <w:ind w:firstLine="540"/>
        <w:jc w:val="right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35174D5C" w14:textId="77777777" w:rsidR="00240D79" w:rsidRPr="00B5398D" w:rsidRDefault="00240D79" w:rsidP="00240D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5398D">
        <w:rPr>
          <w:rFonts w:ascii="Times New Roman" w:hAnsi="Times New Roman"/>
          <w:b/>
          <w:color w:val="000000"/>
          <w:sz w:val="24"/>
          <w:szCs w:val="24"/>
        </w:rPr>
        <w:t xml:space="preserve">PASIŪLYMŲ VERTINIMO TVARKA IR KRITERIJAI, VERTINANT </w:t>
      </w:r>
      <w:r w:rsidR="005C7C92" w:rsidRPr="00B5398D">
        <w:rPr>
          <w:rFonts w:ascii="Times New Roman" w:hAnsi="Times New Roman"/>
          <w:b/>
          <w:color w:val="000000"/>
          <w:sz w:val="24"/>
          <w:szCs w:val="24"/>
        </w:rPr>
        <w:t xml:space="preserve">PASIŪLYMUS </w:t>
      </w:r>
      <w:r w:rsidRPr="00B5398D">
        <w:rPr>
          <w:rFonts w:ascii="Times New Roman" w:hAnsi="Times New Roman"/>
          <w:b/>
          <w:color w:val="000000"/>
          <w:sz w:val="24"/>
          <w:szCs w:val="24"/>
        </w:rPr>
        <w:t>PAGAL EKONOMIŠKAI NAUDINGIAUSIO PASIŪLYMO VERTINIMO KRITERIJ</w:t>
      </w:r>
      <w:r w:rsidR="005C7C92" w:rsidRPr="00B5398D">
        <w:rPr>
          <w:rFonts w:ascii="Times New Roman" w:hAnsi="Times New Roman"/>
          <w:b/>
          <w:color w:val="000000"/>
          <w:sz w:val="24"/>
          <w:szCs w:val="24"/>
        </w:rPr>
        <w:t>US</w:t>
      </w:r>
    </w:p>
    <w:p w14:paraId="59FF80E9" w14:textId="77777777" w:rsidR="00240D79" w:rsidRPr="00B5398D" w:rsidRDefault="00240D79" w:rsidP="00240D79">
      <w:pPr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3A015737" w14:textId="5BD6E406" w:rsidR="00240D79" w:rsidRPr="00B5398D" w:rsidRDefault="00240D79" w:rsidP="00240D79">
      <w:pPr>
        <w:spacing w:after="120"/>
        <w:ind w:firstLine="53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398D">
        <w:rPr>
          <w:rFonts w:ascii="Times New Roman" w:eastAsia="Times New Roman" w:hAnsi="Times New Roman"/>
          <w:b/>
          <w:sz w:val="24"/>
          <w:szCs w:val="24"/>
          <w:lang w:eastAsia="lt-LT"/>
        </w:rPr>
        <w:t>Pasiūlymų vertinimas pagal ekonomiškai naudingiausio pasiūlymo vertinimo kriterij</w:t>
      </w:r>
      <w:r w:rsidR="005C7C92" w:rsidRPr="00B5398D">
        <w:rPr>
          <w:rFonts w:ascii="Times New Roman" w:eastAsia="Times New Roman" w:hAnsi="Times New Roman"/>
          <w:b/>
          <w:sz w:val="24"/>
          <w:szCs w:val="24"/>
          <w:lang w:eastAsia="lt-LT"/>
        </w:rPr>
        <w:t>us</w:t>
      </w:r>
      <w:r w:rsidRPr="00B5398D">
        <w:rPr>
          <w:rFonts w:ascii="Times New Roman" w:eastAsia="Times New Roman" w:hAnsi="Times New Roman"/>
          <w:sz w:val="24"/>
          <w:szCs w:val="24"/>
          <w:lang w:eastAsia="lt-LT"/>
        </w:rPr>
        <w:t xml:space="preserve"> - p</w:t>
      </w:r>
      <w:r w:rsidRPr="00B5398D">
        <w:rPr>
          <w:rFonts w:ascii="Times New Roman" w:hAnsi="Times New Roman"/>
          <w:bCs/>
          <w:sz w:val="24"/>
          <w:szCs w:val="24"/>
          <w:lang w:eastAsia="lt-LT"/>
        </w:rPr>
        <w:t>agal kainos ir kokybės santykį</w:t>
      </w:r>
      <w:r w:rsidR="003C1C86" w:rsidRPr="00B5398D">
        <w:rPr>
          <w:rFonts w:ascii="Times New Roman" w:hAnsi="Times New Roman"/>
          <w:bCs/>
          <w:sz w:val="24"/>
          <w:szCs w:val="24"/>
          <w:lang w:eastAsia="lt-LT"/>
        </w:rPr>
        <w:t xml:space="preserve">. </w:t>
      </w:r>
      <w:r w:rsidRPr="00B5398D"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Pr="00B5398D">
        <w:rPr>
          <w:rFonts w:ascii="Times New Roman" w:hAnsi="Times New Roman"/>
          <w:bCs/>
          <w:sz w:val="24"/>
          <w:szCs w:val="24"/>
          <w:lang w:eastAsia="lt-LT"/>
        </w:rPr>
        <w:t>omisija apskaičiuoja kiekvieno pasiūlymo kainos ir kokybės santykį dviejų vietų po kablelio tikslumu (pasiūlymo techninės charakteristikos įvertinamos kiekybiškai pagal su pasiūlymu pateiktus duomenis):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4"/>
        <w:gridCol w:w="2513"/>
      </w:tblGrid>
      <w:tr w:rsidR="00240D79" w:rsidRPr="00B5398D" w14:paraId="706EC4B6" w14:textId="77777777" w:rsidTr="3B28B25E">
        <w:trPr>
          <w:cantSplit/>
          <w:trHeight w:val="1109"/>
          <w:jc w:val="center"/>
        </w:trPr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BA63" w14:textId="77777777" w:rsidR="00240D79" w:rsidRPr="00B5398D" w:rsidRDefault="00240D79" w:rsidP="00240D79">
            <w:pPr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Vertinimo kriterijai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46E7" w14:textId="77777777" w:rsidR="00240D79" w:rsidRPr="00B5398D" w:rsidRDefault="00240D79" w:rsidP="00240D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Lyginamasis svoris ekonominio naudingumo įvertinime, balais</w:t>
            </w:r>
          </w:p>
        </w:tc>
      </w:tr>
      <w:tr w:rsidR="00240D79" w:rsidRPr="00B5398D" w14:paraId="7449FED6" w14:textId="77777777" w:rsidTr="3B28B25E">
        <w:trPr>
          <w:cantSplit/>
          <w:trHeight w:val="217"/>
          <w:jc w:val="center"/>
        </w:trPr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6E2E" w14:textId="77777777" w:rsidR="00240D79" w:rsidRPr="00B5398D" w:rsidRDefault="00240D79" w:rsidP="00240D7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Pirmas kriterijus </w:t>
            </w:r>
            <w:r w:rsidRPr="00B539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(C)</w:t>
            </w: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Pasiūlymo kaina (Eur, su PVM)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C27D" w14:textId="755ABA03" w:rsidR="00240D79" w:rsidRPr="00B5398D" w:rsidRDefault="002160FB" w:rsidP="00240D7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X=</w:t>
            </w:r>
            <w:r w:rsidR="00252F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="002D36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40D79" w:rsidRPr="00B5398D" w14:paraId="3703CB51" w14:textId="77777777" w:rsidTr="3B28B25E">
        <w:trPr>
          <w:cantSplit/>
          <w:trHeight w:val="217"/>
          <w:jc w:val="center"/>
        </w:trPr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583E" w14:textId="487D9A58" w:rsidR="00240D79" w:rsidRPr="00B5398D" w:rsidRDefault="00240D79" w:rsidP="0074168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15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Antras kriterijus </w:t>
            </w:r>
            <w:r w:rsidRPr="009015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(T1)</w:t>
            </w:r>
            <w:r w:rsidRPr="009015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6205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nuvažiuojamas atstumas (WLTP)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3025" w14:textId="50760434" w:rsidR="00240D79" w:rsidRPr="00B5398D" w:rsidRDefault="00240D79" w:rsidP="00240D7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Y=</w:t>
            </w:r>
            <w:r w:rsidR="00252F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6205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40D79" w:rsidRPr="00B5398D" w14:paraId="5B92FB09" w14:textId="77777777" w:rsidTr="3B28B25E">
        <w:trPr>
          <w:cantSplit/>
          <w:trHeight w:val="217"/>
          <w:jc w:val="center"/>
        </w:trPr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AE08" w14:textId="5D026B8C" w:rsidR="00240D79" w:rsidRPr="00B5398D" w:rsidRDefault="00240D79" w:rsidP="3B28B25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Trečias kriterijus </w:t>
            </w:r>
            <w:r w:rsidRPr="00B5398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(T2</w:t>
            </w:r>
            <w:r w:rsidRPr="00B539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– </w:t>
            </w:r>
            <w:r w:rsidR="00620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Garantijos trukmė</w:t>
            </w:r>
            <w:r w:rsidR="007B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elektromobili</w:t>
            </w:r>
            <w:r w:rsidR="00523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ui</w:t>
            </w:r>
            <w:r w:rsidR="007B76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26F3" w14:textId="344BC120" w:rsidR="00240D79" w:rsidRPr="00B5398D" w:rsidRDefault="002160FB" w:rsidP="00240D7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Z=</w:t>
            </w:r>
            <w:r w:rsidR="006205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40D79" w:rsidRPr="00B5398D" w14:paraId="651D87BB" w14:textId="77777777" w:rsidTr="3B28B25E">
        <w:trPr>
          <w:cantSplit/>
          <w:trHeight w:val="217"/>
          <w:jc w:val="center"/>
        </w:trPr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8267" w14:textId="77777777" w:rsidR="00240D79" w:rsidRPr="00B5398D" w:rsidRDefault="00240D79" w:rsidP="00240D7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Iš viso, balų: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861B" w14:textId="77777777" w:rsidR="00240D79" w:rsidRPr="00B5398D" w:rsidRDefault="00240D79" w:rsidP="00240D7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38ED0D8A" w14:textId="77777777" w:rsidR="00240D79" w:rsidRPr="00B5398D" w:rsidRDefault="00240D79" w:rsidP="00240D79">
      <w:pPr>
        <w:spacing w:before="12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D146D">
        <w:rPr>
          <w:rFonts w:ascii="Times New Roman" w:hAnsi="Times New Roman"/>
          <w:b/>
          <w:color w:val="000000"/>
          <w:sz w:val="24"/>
          <w:szCs w:val="24"/>
        </w:rPr>
        <w:t>Ekonominis naudingumas (S) apskaičiuojamas sudedant tiekėjo pasiūlymo kainos C ir kitų kriterijų (T1 ir T2) balus</w:t>
      </w:r>
      <w:r w:rsidRPr="00B5398D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792D4397" w14:textId="77777777" w:rsidR="00240D79" w:rsidRPr="00B5398D" w:rsidRDefault="00240D79" w:rsidP="00240D79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5398D">
        <w:rPr>
          <w:rFonts w:ascii="Times New Roman" w:hAnsi="Times New Roman"/>
          <w:bCs/>
          <w:color w:val="000000"/>
          <w:sz w:val="24"/>
          <w:szCs w:val="24"/>
        </w:rPr>
        <w:t>S = C + T1+T2</w:t>
      </w:r>
    </w:p>
    <w:p w14:paraId="5886FD9A" w14:textId="77777777" w:rsidR="00240D79" w:rsidRPr="00B5398D" w:rsidRDefault="00240D79" w:rsidP="00240D79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5398D">
        <w:rPr>
          <w:rFonts w:ascii="Times New Roman" w:hAnsi="Times New Roman"/>
          <w:bCs/>
          <w:color w:val="000000"/>
          <w:sz w:val="24"/>
          <w:szCs w:val="24"/>
        </w:rPr>
        <w:t>Pasiūlymo kainos (C) balai apskaičiuojami mažiausios pasiūlytos kainos (C</w:t>
      </w:r>
      <w:r w:rsidRPr="00B5398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min</w:t>
      </w:r>
      <w:r w:rsidRPr="00B5398D">
        <w:rPr>
          <w:rFonts w:ascii="Times New Roman" w:hAnsi="Times New Roman"/>
          <w:bCs/>
          <w:color w:val="000000"/>
          <w:sz w:val="24"/>
          <w:szCs w:val="24"/>
        </w:rPr>
        <w:t>) ir vertinamo pasiūlymo kainos (C</w:t>
      </w:r>
      <w:r w:rsidRPr="00B5398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p</w:t>
      </w:r>
      <w:r w:rsidRPr="00B5398D">
        <w:rPr>
          <w:rFonts w:ascii="Times New Roman" w:hAnsi="Times New Roman"/>
          <w:bCs/>
          <w:color w:val="000000"/>
          <w:sz w:val="24"/>
          <w:szCs w:val="24"/>
        </w:rPr>
        <w:t>) santykį padauginant iš kainos lyginamojo svorio (X):</w:t>
      </w:r>
    </w:p>
    <w:p w14:paraId="4DBBDFA0" w14:textId="77777777" w:rsidR="00240D79" w:rsidRPr="00B5398D" w:rsidRDefault="00240D79" w:rsidP="00240D79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B7EDF6E" w14:textId="3DF09001" w:rsidR="00240D79" w:rsidRPr="00B5398D" w:rsidRDefault="00AC0B3C" w:rsidP="00240D79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Cmin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Cp</m:t>
            </m:r>
          </m:den>
        </m:f>
        <m:r>
          <w:rPr>
            <w:rFonts w:ascii="Cambria Math" w:hAnsi="Cambria Math"/>
            <w:sz w:val="24"/>
            <w:szCs w:val="24"/>
          </w:rPr>
          <m:t>x X</m:t>
        </m:r>
      </m:oMath>
      <w:r w:rsidR="00240D79" w:rsidRPr="00B5398D">
        <w:rPr>
          <w:rFonts w:ascii="Times New Roman" w:hAnsi="Times New Roman"/>
          <w:bCs/>
          <w:color w:val="000000"/>
          <w:sz w:val="24"/>
          <w:szCs w:val="24"/>
        </w:rPr>
        <w:t xml:space="preserve">, kur </w:t>
      </w:r>
    </w:p>
    <w:p w14:paraId="50D1444A" w14:textId="77777777" w:rsidR="006F3B82" w:rsidRPr="00B5398D" w:rsidRDefault="006F3B82" w:rsidP="00240D79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D4E64CB" w14:textId="77777777" w:rsidR="00240D79" w:rsidRPr="00B5398D" w:rsidRDefault="00240D79" w:rsidP="00240D79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5398D"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B5398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min</w:t>
      </w:r>
      <w:r w:rsidRPr="00B5398D">
        <w:rPr>
          <w:rFonts w:ascii="Times New Roman" w:hAnsi="Times New Roman"/>
          <w:bCs/>
          <w:color w:val="000000"/>
          <w:sz w:val="24"/>
          <w:szCs w:val="24"/>
        </w:rPr>
        <w:t xml:space="preserve"> – mažiausia pasiūlyta kaina.</w:t>
      </w:r>
    </w:p>
    <w:p w14:paraId="137D6D75" w14:textId="2C029CB7" w:rsidR="00240D79" w:rsidRPr="00B5398D" w:rsidRDefault="00240D79" w:rsidP="00240D79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5398D"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B5398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p</w:t>
      </w:r>
      <w:r w:rsidRPr="00B5398D">
        <w:rPr>
          <w:rFonts w:ascii="Times New Roman" w:hAnsi="Times New Roman"/>
          <w:bCs/>
          <w:color w:val="000000"/>
          <w:sz w:val="24"/>
          <w:szCs w:val="24"/>
        </w:rPr>
        <w:t xml:space="preserve"> – vertinamo pasiūlymo kaina</w:t>
      </w:r>
    </w:p>
    <w:p w14:paraId="7B42D94A" w14:textId="77777777" w:rsidR="006F3B82" w:rsidRPr="00B5398D" w:rsidRDefault="006F3B82" w:rsidP="00240D79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D6F11B7" w14:textId="7EBFBDA9" w:rsidR="00801119" w:rsidRPr="00AF41FB" w:rsidRDefault="00801119" w:rsidP="00801119">
      <w:pPr>
        <w:spacing w:line="276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41FB">
        <w:rPr>
          <w:rFonts w:ascii="Times New Roman" w:hAnsi="Times New Roman"/>
          <w:b/>
          <w:color w:val="000000"/>
          <w:sz w:val="24"/>
          <w:szCs w:val="24"/>
        </w:rPr>
        <w:t xml:space="preserve">Kriterijaus T1 balai skiriami už </w:t>
      </w:r>
      <w:r w:rsidR="006205B5" w:rsidRPr="00AF41FB">
        <w:rPr>
          <w:rFonts w:ascii="Times New Roman" w:hAnsi="Times New Roman"/>
          <w:b/>
          <w:color w:val="000000"/>
          <w:sz w:val="24"/>
          <w:szCs w:val="24"/>
        </w:rPr>
        <w:t>nuvažiuojamas atstumas</w:t>
      </w:r>
      <w:r w:rsidR="00252F2E" w:rsidRPr="00AF41FB">
        <w:rPr>
          <w:rFonts w:ascii="Times New Roman" w:hAnsi="Times New Roman"/>
          <w:b/>
          <w:color w:val="000000"/>
          <w:sz w:val="24"/>
          <w:szCs w:val="24"/>
        </w:rPr>
        <w:t xml:space="preserve"> viena įkrova</w:t>
      </w:r>
      <w:r w:rsidR="006205B5" w:rsidRPr="00AF41FB">
        <w:rPr>
          <w:rFonts w:ascii="Times New Roman" w:hAnsi="Times New Roman"/>
          <w:b/>
          <w:color w:val="000000"/>
          <w:sz w:val="24"/>
          <w:szCs w:val="24"/>
        </w:rPr>
        <w:t xml:space="preserve"> (WLTP)</w:t>
      </w:r>
      <w:r w:rsidRPr="00AF41FB"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01119" w:rsidRPr="00B5398D" w14:paraId="24B673B4" w14:textId="77777777" w:rsidTr="00B63FD1">
        <w:tc>
          <w:tcPr>
            <w:tcW w:w="9628" w:type="dxa"/>
            <w:gridSpan w:val="2"/>
          </w:tcPr>
          <w:p w14:paraId="2907A0F4" w14:textId="41147348" w:rsidR="00801119" w:rsidRPr="00B5398D" w:rsidRDefault="00252F2E" w:rsidP="00B63FD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Parametrai</w:t>
            </w:r>
            <w:r w:rsidR="00801119" w:rsidRPr="00B539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801119" w:rsidRPr="00B5398D" w14:paraId="26AFCA5D" w14:textId="77777777" w:rsidTr="00B63FD1">
        <w:tc>
          <w:tcPr>
            <w:tcW w:w="4814" w:type="dxa"/>
          </w:tcPr>
          <w:p w14:paraId="068189AD" w14:textId="785EC12B" w:rsidR="00801119" w:rsidRPr="00B5398D" w:rsidRDefault="00252F2E" w:rsidP="00B63FD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Nuvažiuojamas atstumas viena įkrova </w:t>
            </w:r>
            <w:r w:rsidR="000D3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nuo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</w:t>
            </w:r>
            <w:r w:rsidR="007B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km</w:t>
            </w:r>
            <w:r w:rsidR="000D3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iki 349 km</w:t>
            </w:r>
          </w:p>
        </w:tc>
        <w:tc>
          <w:tcPr>
            <w:tcW w:w="4814" w:type="dxa"/>
          </w:tcPr>
          <w:p w14:paraId="328B57B0" w14:textId="77777777" w:rsidR="00801119" w:rsidRPr="00B5398D" w:rsidRDefault="00801119" w:rsidP="00B63FD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Skiriama 0 balų</w:t>
            </w:r>
          </w:p>
        </w:tc>
      </w:tr>
      <w:tr w:rsidR="00801119" w:rsidRPr="00B5398D" w14:paraId="5F6D4F4D" w14:textId="77777777" w:rsidTr="00B63FD1">
        <w:tc>
          <w:tcPr>
            <w:tcW w:w="4814" w:type="dxa"/>
          </w:tcPr>
          <w:p w14:paraId="40F319F1" w14:textId="08CF51F4" w:rsidR="00801119" w:rsidRPr="00B5398D" w:rsidRDefault="00252F2E" w:rsidP="00B63FD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Nuvažiuojamas atstumas viena įkrova</w:t>
            </w:r>
            <w:r w:rsidR="000D3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nuo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350</w:t>
            </w:r>
            <w:r w:rsidR="007B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D3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iki 399 </w:t>
            </w:r>
            <w:r w:rsidR="007B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km</w:t>
            </w:r>
          </w:p>
        </w:tc>
        <w:tc>
          <w:tcPr>
            <w:tcW w:w="4814" w:type="dxa"/>
          </w:tcPr>
          <w:p w14:paraId="49370951" w14:textId="6A5E0C71" w:rsidR="00801119" w:rsidRPr="00B5398D" w:rsidRDefault="00801119" w:rsidP="00B63FD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Skiriami </w:t>
            </w:r>
            <w:r w:rsidR="000D3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balai</w:t>
            </w:r>
          </w:p>
        </w:tc>
      </w:tr>
      <w:tr w:rsidR="00801119" w:rsidRPr="00B5398D" w14:paraId="1AFF2A4A" w14:textId="77777777" w:rsidTr="00B63FD1">
        <w:tc>
          <w:tcPr>
            <w:tcW w:w="4814" w:type="dxa"/>
          </w:tcPr>
          <w:p w14:paraId="7F8825DE" w14:textId="09BB5C54" w:rsidR="00801119" w:rsidRPr="00B5398D" w:rsidRDefault="006205B5" w:rsidP="00B63FD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Nuvažiuojamas atstumas </w:t>
            </w:r>
            <w:r w:rsidR="00252F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viena įkrova</w:t>
            </w:r>
            <w:r w:rsidR="000D3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nuo</w:t>
            </w:r>
            <w:r w:rsidR="00252F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400</w:t>
            </w:r>
            <w:r w:rsidR="007B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km</w:t>
            </w:r>
            <w:r w:rsidR="000D3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ir daugiau</w:t>
            </w:r>
          </w:p>
        </w:tc>
        <w:tc>
          <w:tcPr>
            <w:tcW w:w="4814" w:type="dxa"/>
          </w:tcPr>
          <w:p w14:paraId="2521C13E" w14:textId="5F0AB742" w:rsidR="00801119" w:rsidRPr="00B5398D" w:rsidRDefault="00801119" w:rsidP="00B63FD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Skiriami </w:t>
            </w:r>
            <w:r w:rsidR="007B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bal</w:t>
            </w:r>
            <w:r w:rsidR="002D14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ų</w:t>
            </w:r>
          </w:p>
        </w:tc>
      </w:tr>
    </w:tbl>
    <w:p w14:paraId="63721E55" w14:textId="77777777" w:rsidR="006F3B82" w:rsidRPr="00B5398D" w:rsidRDefault="006F3B82" w:rsidP="00240D79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8775D9E" w14:textId="74905304" w:rsidR="00801119" w:rsidRPr="00B5398D" w:rsidRDefault="00801119" w:rsidP="00801119">
      <w:pPr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B5398D">
        <w:rPr>
          <w:rFonts w:ascii="Times New Roman" w:hAnsi="Times New Roman"/>
          <w:sz w:val="24"/>
          <w:szCs w:val="24"/>
        </w:rPr>
        <w:t>K</w:t>
      </w:r>
      <w:r w:rsidRPr="00AF41FB">
        <w:rPr>
          <w:rFonts w:ascii="Times New Roman" w:hAnsi="Times New Roman"/>
          <w:b/>
          <w:bCs/>
          <w:sz w:val="24"/>
          <w:szCs w:val="24"/>
        </w:rPr>
        <w:t>riterijaus T2 balai skiriamas už pasiūlytą</w:t>
      </w:r>
      <w:r w:rsidR="007B7665" w:rsidRPr="00AF41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1056" w:rsidRPr="00AF41FB">
        <w:rPr>
          <w:rFonts w:ascii="Times New Roman" w:hAnsi="Times New Roman"/>
          <w:b/>
          <w:bCs/>
          <w:sz w:val="24"/>
          <w:szCs w:val="24"/>
        </w:rPr>
        <w:t>garantijos trukmę</w:t>
      </w:r>
      <w:r w:rsidR="007B7665" w:rsidRPr="00AF41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7665" w:rsidRPr="003C32D6">
        <w:rPr>
          <w:rFonts w:ascii="Times New Roman" w:hAnsi="Times New Roman"/>
          <w:b/>
          <w:bCs/>
          <w:sz w:val="24"/>
          <w:szCs w:val="24"/>
          <w:highlight w:val="yellow"/>
        </w:rPr>
        <w:t>elektromobili</w:t>
      </w:r>
      <w:r w:rsidR="00523AE7">
        <w:rPr>
          <w:rFonts w:ascii="Times New Roman" w:hAnsi="Times New Roman"/>
          <w:b/>
          <w:bCs/>
          <w:sz w:val="24"/>
          <w:szCs w:val="24"/>
          <w:highlight w:val="yellow"/>
        </w:rPr>
        <w:t>ui</w:t>
      </w:r>
      <w:r w:rsidRPr="00AF41F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01119" w:rsidRPr="00B5398D" w14:paraId="6DAEAFD8" w14:textId="77777777" w:rsidTr="00B63FD1">
        <w:tc>
          <w:tcPr>
            <w:tcW w:w="9628" w:type="dxa"/>
            <w:gridSpan w:val="2"/>
          </w:tcPr>
          <w:p w14:paraId="464F5CFA" w14:textId="118D9EF1" w:rsidR="00801119" w:rsidRPr="00B5398D" w:rsidRDefault="000B1056" w:rsidP="00B63FD1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garantija</w:t>
            </w:r>
            <w:r w:rsidR="00801119" w:rsidRPr="00B539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801119" w:rsidRPr="00B5398D" w14:paraId="354F4019" w14:textId="77777777" w:rsidTr="00B63FD1">
        <w:tc>
          <w:tcPr>
            <w:tcW w:w="4814" w:type="dxa"/>
          </w:tcPr>
          <w:p w14:paraId="619CE72E" w14:textId="65FC6056" w:rsidR="00801119" w:rsidRPr="00B5398D" w:rsidRDefault="003C32D6" w:rsidP="00B63FD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0B10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metai .arba 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="000B10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0 000 km</w:t>
            </w:r>
          </w:p>
        </w:tc>
        <w:tc>
          <w:tcPr>
            <w:tcW w:w="4814" w:type="dxa"/>
          </w:tcPr>
          <w:p w14:paraId="5B5DB756" w14:textId="77777777" w:rsidR="00801119" w:rsidRPr="00B5398D" w:rsidRDefault="00801119" w:rsidP="00B63FD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Skiriama 0 balų</w:t>
            </w:r>
          </w:p>
        </w:tc>
      </w:tr>
      <w:tr w:rsidR="000B1056" w:rsidRPr="00B5398D" w14:paraId="07DC3967" w14:textId="77777777" w:rsidTr="00B63FD1">
        <w:tc>
          <w:tcPr>
            <w:tcW w:w="4814" w:type="dxa"/>
          </w:tcPr>
          <w:p w14:paraId="50B98B5E" w14:textId="7459E06C" w:rsidR="000B1056" w:rsidRDefault="003C32D6" w:rsidP="000B1056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="000B10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metai .arba </w:t>
            </w:r>
            <w:r w:rsidR="007B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 w:rsidR="000B10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 000 </w:t>
            </w:r>
            <w:r w:rsidR="000B67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</w:t>
            </w:r>
            <w:r w:rsidR="000B10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4814" w:type="dxa"/>
          </w:tcPr>
          <w:p w14:paraId="79247CFF" w14:textId="4F849FD7" w:rsidR="000B1056" w:rsidRPr="00B5398D" w:rsidRDefault="000B1056" w:rsidP="000B1056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Skiriama </w:t>
            </w:r>
            <w:r w:rsidR="000D3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balų</w:t>
            </w:r>
          </w:p>
        </w:tc>
      </w:tr>
      <w:tr w:rsidR="000B1056" w:rsidRPr="00B5398D" w14:paraId="4EC9A334" w14:textId="77777777" w:rsidTr="00B63FD1">
        <w:tc>
          <w:tcPr>
            <w:tcW w:w="4814" w:type="dxa"/>
          </w:tcPr>
          <w:p w14:paraId="0B9E7225" w14:textId="1ABD1A3D" w:rsidR="000B1056" w:rsidRDefault="003C32D6" w:rsidP="000B1056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="000B10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metai .arba </w:t>
            </w:r>
            <w:r w:rsidR="007B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  <w:r w:rsidR="000B10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000 km</w:t>
            </w:r>
          </w:p>
        </w:tc>
        <w:tc>
          <w:tcPr>
            <w:tcW w:w="4814" w:type="dxa"/>
          </w:tcPr>
          <w:p w14:paraId="588DB0EF" w14:textId="663D498A" w:rsidR="000B1056" w:rsidRPr="00B5398D" w:rsidRDefault="000B1056" w:rsidP="000B1056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Skiriama </w:t>
            </w:r>
            <w:r w:rsidR="007B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 w:rsidRPr="00B539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balų</w:t>
            </w:r>
          </w:p>
        </w:tc>
      </w:tr>
    </w:tbl>
    <w:p w14:paraId="74DFEEE6" w14:textId="2686CD5C" w:rsidR="00513730" w:rsidRPr="000D33C0" w:rsidRDefault="00513730">
      <w:pPr>
        <w:rPr>
          <w:rFonts w:ascii="Times New Roman" w:hAnsi="Times New Roman"/>
          <w:sz w:val="40"/>
          <w:szCs w:val="40"/>
        </w:rPr>
      </w:pPr>
    </w:p>
    <w:p w14:paraId="1C8100D7" w14:textId="77777777" w:rsidR="00F64137" w:rsidRPr="00B5398D" w:rsidRDefault="00F64137">
      <w:pPr>
        <w:rPr>
          <w:rFonts w:ascii="Times New Roman" w:hAnsi="Times New Roman"/>
          <w:sz w:val="24"/>
          <w:szCs w:val="24"/>
        </w:rPr>
      </w:pPr>
    </w:p>
    <w:sectPr w:rsidR="00F64137" w:rsidRPr="00B5398D" w:rsidSect="00240D7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79"/>
    <w:rsid w:val="00064AF3"/>
    <w:rsid w:val="000848EB"/>
    <w:rsid w:val="000A3EFC"/>
    <w:rsid w:val="000B1056"/>
    <w:rsid w:val="000B67BF"/>
    <w:rsid w:val="000D33C0"/>
    <w:rsid w:val="00202594"/>
    <w:rsid w:val="002160FB"/>
    <w:rsid w:val="0024023C"/>
    <w:rsid w:val="00240D79"/>
    <w:rsid w:val="00252F2E"/>
    <w:rsid w:val="002B7D61"/>
    <w:rsid w:val="002D146D"/>
    <w:rsid w:val="002D367C"/>
    <w:rsid w:val="003337F2"/>
    <w:rsid w:val="003C1C86"/>
    <w:rsid w:val="003C32D6"/>
    <w:rsid w:val="003E3BA7"/>
    <w:rsid w:val="00473523"/>
    <w:rsid w:val="00513730"/>
    <w:rsid w:val="00523AE7"/>
    <w:rsid w:val="00536430"/>
    <w:rsid w:val="0056415F"/>
    <w:rsid w:val="005C7C92"/>
    <w:rsid w:val="006166F0"/>
    <w:rsid w:val="006205B5"/>
    <w:rsid w:val="006B5645"/>
    <w:rsid w:val="006F0B0A"/>
    <w:rsid w:val="006F3B82"/>
    <w:rsid w:val="007001B8"/>
    <w:rsid w:val="0074168F"/>
    <w:rsid w:val="007602C7"/>
    <w:rsid w:val="007B7665"/>
    <w:rsid w:val="00801119"/>
    <w:rsid w:val="0090151F"/>
    <w:rsid w:val="00905AA1"/>
    <w:rsid w:val="009365BE"/>
    <w:rsid w:val="00940EFD"/>
    <w:rsid w:val="00977EB7"/>
    <w:rsid w:val="009A3289"/>
    <w:rsid w:val="009C166F"/>
    <w:rsid w:val="009D5290"/>
    <w:rsid w:val="00AC0B3C"/>
    <w:rsid w:val="00AE7F43"/>
    <w:rsid w:val="00AF41FB"/>
    <w:rsid w:val="00B03A74"/>
    <w:rsid w:val="00B46A87"/>
    <w:rsid w:val="00B5398D"/>
    <w:rsid w:val="00BE013D"/>
    <w:rsid w:val="00BE6B40"/>
    <w:rsid w:val="00C04C9A"/>
    <w:rsid w:val="00C14092"/>
    <w:rsid w:val="00D2446D"/>
    <w:rsid w:val="00DD1D20"/>
    <w:rsid w:val="00E459A9"/>
    <w:rsid w:val="00E55EB5"/>
    <w:rsid w:val="00F64137"/>
    <w:rsid w:val="3B28B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7029"/>
  <w15:chartTrackingRefBased/>
  <w15:docId w15:val="{813684EE-1ABD-4A40-B807-AFF3BD31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01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ee13e-ff57-4e24-827e-38faa93d2eb8">
      <Terms xmlns="http://schemas.microsoft.com/office/infopath/2007/PartnerControls"/>
    </lcf76f155ced4ddcb4097134ff3c332f>
    <TaxCatchAll xmlns="876a6eb1-71d5-4569-931f-5ad701d9e2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EF8E1133F210949B2F765A95D4B0551" ma:contentTypeVersion="9" ma:contentTypeDescription="Kurkite naują dokumentą." ma:contentTypeScope="" ma:versionID="b6910adf23cf34ea1b3014d04beda857">
  <xsd:schema xmlns:xsd="http://www.w3.org/2001/XMLSchema" xmlns:xs="http://www.w3.org/2001/XMLSchema" xmlns:p="http://schemas.microsoft.com/office/2006/metadata/properties" xmlns:ns2="726ee13e-ff57-4e24-827e-38faa93d2eb8" xmlns:ns3="876a6eb1-71d5-4569-931f-5ad701d9e2bc" targetNamespace="http://schemas.microsoft.com/office/2006/metadata/properties" ma:root="true" ma:fieldsID="5f9c243b83416b35f47c89bf34ee6a03" ns2:_="" ns3:_="">
    <xsd:import namespace="726ee13e-ff57-4e24-827e-38faa93d2eb8"/>
    <xsd:import namespace="876a6eb1-71d5-4569-931f-5ad701d9e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e13e-ff57-4e24-827e-38faa93d2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6eb1-71d5-4569-931f-5ad701d9e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6aa5d5-d4a6-4a9b-8c2e-40b45adb5630}" ma:internalName="TaxCatchAll" ma:showField="CatchAllData" ma:web="876a6eb1-71d5-4569-931f-5ad701d9e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27615-F5AD-40D0-9491-79DB71D500B3}">
  <ds:schemaRefs>
    <ds:schemaRef ds:uri="http://schemas.microsoft.com/office/2006/metadata/properties"/>
    <ds:schemaRef ds:uri="http://schemas.microsoft.com/office/infopath/2007/PartnerControls"/>
    <ds:schemaRef ds:uri="726ee13e-ff57-4e24-827e-38faa93d2eb8"/>
    <ds:schemaRef ds:uri="876a6eb1-71d5-4569-931f-5ad701d9e2bc"/>
  </ds:schemaRefs>
</ds:datastoreItem>
</file>

<file path=customXml/itemProps2.xml><?xml version="1.0" encoding="utf-8"?>
<ds:datastoreItem xmlns:ds="http://schemas.openxmlformats.org/officeDocument/2006/customXml" ds:itemID="{5F76554A-FEA5-4DD9-9006-1A11CBBD4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ee13e-ff57-4e24-827e-38faa93d2eb8"/>
    <ds:schemaRef ds:uri="876a6eb1-71d5-4569-931f-5ad701d9e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3822A-FEEB-4930-A50E-64250D318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tempadmin</dc:creator>
  <cp:keywords/>
  <cp:lastModifiedBy>danguole</cp:lastModifiedBy>
  <cp:revision>5</cp:revision>
  <cp:lastPrinted>2025-12-12T12:09:00Z</cp:lastPrinted>
  <dcterms:created xsi:type="dcterms:W3CDTF">2025-12-16T06:27:00Z</dcterms:created>
  <dcterms:modified xsi:type="dcterms:W3CDTF">2025-12-16T06:53:00Z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0x0101007EF8E1133F210949B2F765A95D4B0551</vt:lpwstr>
  </property>
  <property fmtid="{D5CDD505-2E9C-101B-9397-08002B2CF9AE}" pid="3" name="MediaServiceImageTags">
    <vt:lpwstr/>
  </property>
</Properties>
</file>