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F3891" w14:textId="77777777" w:rsidR="00184482" w:rsidRDefault="00184482" w:rsidP="00184482">
      <w:pPr>
        <w:pStyle w:val="Antrat"/>
        <w:keepNext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C27387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1 lentelė.</w:t>
      </w:r>
      <w:r w:rsidRPr="00C2738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Funkcinių reikalavimų atitikties vertinimas pagal techninę specifikaciją</w:t>
      </w:r>
      <w:r w:rsidR="004B0BD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:</w:t>
      </w:r>
    </w:p>
    <w:tbl>
      <w:tblPr>
        <w:tblStyle w:val="Lentelstinklelis"/>
        <w:tblW w:w="5000" w:type="pct"/>
        <w:tblInd w:w="0" w:type="dxa"/>
        <w:tblLook w:val="04A0" w:firstRow="1" w:lastRow="0" w:firstColumn="1" w:lastColumn="0" w:noHBand="0" w:noVBand="1"/>
      </w:tblPr>
      <w:tblGrid>
        <w:gridCol w:w="701"/>
        <w:gridCol w:w="5456"/>
        <w:gridCol w:w="4065"/>
        <w:gridCol w:w="2773"/>
      </w:tblGrid>
      <w:tr w:rsidR="004B0BDE" w:rsidRPr="002F6BE6" w14:paraId="7B1FC4D9" w14:textId="77777777" w:rsidTr="00B25B0E">
        <w:tc>
          <w:tcPr>
            <w:tcW w:w="768" w:type="dxa"/>
            <w:vAlign w:val="center"/>
          </w:tcPr>
          <w:p w14:paraId="7219DE93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14942" w:type="dxa"/>
            <w:gridSpan w:val="3"/>
            <w:vAlign w:val="center"/>
          </w:tcPr>
          <w:p w14:paraId="657CADAD" w14:textId="77777777" w:rsidR="004B0BDE" w:rsidRPr="002F6BE6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  <w:r w:rsidRPr="002F6BE6">
              <w:rPr>
                <w:color w:val="000000"/>
                <w:sz w:val="24"/>
                <w:szCs w:val="24"/>
              </w:rPr>
              <w:t>Funkcinių reikalavimų atitikties vertinimas pagal techninę specifikaciją</w:t>
            </w:r>
          </w:p>
        </w:tc>
      </w:tr>
      <w:tr w:rsidR="004B0BDE" w:rsidRPr="00D60BD4" w14:paraId="19424CF2" w14:textId="77777777" w:rsidTr="004B0BDE">
        <w:tc>
          <w:tcPr>
            <w:tcW w:w="768" w:type="dxa"/>
            <w:shd w:val="clear" w:color="auto" w:fill="F2F2F2"/>
            <w:vAlign w:val="center"/>
          </w:tcPr>
          <w:p w14:paraId="0CCFB478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6598" w:type="dxa"/>
            <w:shd w:val="clear" w:color="auto" w:fill="F2F2F2"/>
            <w:vAlign w:val="center"/>
          </w:tcPr>
          <w:p w14:paraId="174B07FC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Integracijos funkciniai reikalavimai</w:t>
            </w:r>
          </w:p>
        </w:tc>
        <w:tc>
          <w:tcPr>
            <w:tcW w:w="4962" w:type="dxa"/>
            <w:shd w:val="clear" w:color="auto" w:fill="F2F2F2"/>
          </w:tcPr>
          <w:p w14:paraId="347DFE5A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  <w:r w:rsidRPr="00D60BD4">
              <w:rPr>
                <w:color w:val="000000"/>
              </w:rPr>
              <w:tab/>
            </w:r>
            <w:r w:rsidRPr="00D60BD4">
              <w:rPr>
                <w:color w:val="000000"/>
                <w:sz w:val="24"/>
                <w:szCs w:val="24"/>
              </w:rPr>
              <w:t>Tiekėjo komentaras / kaip įgyvendinta</w:t>
            </w:r>
          </w:p>
        </w:tc>
        <w:tc>
          <w:tcPr>
            <w:tcW w:w="3382" w:type="dxa"/>
            <w:shd w:val="clear" w:color="auto" w:fill="F2F2F2"/>
          </w:tcPr>
          <w:p w14:paraId="60939830" w14:textId="77777777" w:rsidR="004B0BDE" w:rsidRPr="00D60BD4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  <w:r w:rsidRPr="004A23B1">
              <w:rPr>
                <w:color w:val="000000"/>
                <w:sz w:val="24"/>
                <w:szCs w:val="24"/>
              </w:rPr>
              <w:t>Atitinka (Taip/Ne)</w:t>
            </w:r>
          </w:p>
        </w:tc>
      </w:tr>
      <w:tr w:rsidR="004B0BDE" w:rsidRPr="00CC776F" w14:paraId="25E618AB" w14:textId="77777777" w:rsidTr="00B25B0E">
        <w:tc>
          <w:tcPr>
            <w:tcW w:w="768" w:type="dxa"/>
            <w:vAlign w:val="center"/>
          </w:tcPr>
          <w:p w14:paraId="1F8E9BC9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6598" w:type="dxa"/>
            <w:vAlign w:val="center"/>
          </w:tcPr>
          <w:p w14:paraId="3CFB2684" w14:textId="77777777" w:rsidR="004B0BDE" w:rsidRPr="00CC776F" w:rsidRDefault="004B0BDE" w:rsidP="00B25B0E">
            <w:pPr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Turi būti sukurta integracija su MED.I.S..</w:t>
            </w:r>
          </w:p>
        </w:tc>
        <w:tc>
          <w:tcPr>
            <w:tcW w:w="4962" w:type="dxa"/>
          </w:tcPr>
          <w:p w14:paraId="0A016E26" w14:textId="77777777" w:rsidR="004B0BDE" w:rsidRPr="00CC776F" w:rsidRDefault="004B0BDE" w:rsidP="00B25B0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382" w:type="dxa"/>
          </w:tcPr>
          <w:p w14:paraId="73EB5343" w14:textId="77777777" w:rsidR="004B0BDE" w:rsidRPr="00CC776F" w:rsidRDefault="004B0BDE" w:rsidP="00B25B0E">
            <w:pPr>
              <w:rPr>
                <w:color w:val="000000"/>
                <w:sz w:val="24"/>
                <w:szCs w:val="24"/>
              </w:rPr>
            </w:pPr>
          </w:p>
        </w:tc>
      </w:tr>
      <w:tr w:rsidR="004B0BDE" w:rsidRPr="00CC776F" w14:paraId="1955F91F" w14:textId="77777777" w:rsidTr="00B25B0E">
        <w:tc>
          <w:tcPr>
            <w:tcW w:w="768" w:type="dxa"/>
            <w:vAlign w:val="center"/>
          </w:tcPr>
          <w:p w14:paraId="074D1E2F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6598" w:type="dxa"/>
            <w:vAlign w:val="center"/>
          </w:tcPr>
          <w:p w14:paraId="348B9E2F" w14:textId="77777777" w:rsidR="004B0BDE" w:rsidRPr="00CC776F" w:rsidRDefault="004B0BDE" w:rsidP="00B25B0E">
            <w:pPr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Turi būti sukurta metaduomenų struktūra, skirta integracijai ir dokumentų saugojimui.</w:t>
            </w:r>
          </w:p>
        </w:tc>
        <w:tc>
          <w:tcPr>
            <w:tcW w:w="4962" w:type="dxa"/>
          </w:tcPr>
          <w:p w14:paraId="6B4031E3" w14:textId="77777777" w:rsidR="004B0BDE" w:rsidRPr="00CC776F" w:rsidRDefault="004B0BDE" w:rsidP="00B25B0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382" w:type="dxa"/>
          </w:tcPr>
          <w:p w14:paraId="18C6AFE1" w14:textId="77777777" w:rsidR="004B0BDE" w:rsidRPr="00CC776F" w:rsidRDefault="004B0BDE" w:rsidP="00B25B0E">
            <w:pPr>
              <w:rPr>
                <w:color w:val="000000"/>
                <w:sz w:val="24"/>
                <w:szCs w:val="24"/>
              </w:rPr>
            </w:pPr>
          </w:p>
        </w:tc>
      </w:tr>
      <w:tr w:rsidR="004B0BDE" w:rsidRPr="00CC776F" w14:paraId="7DE0EC48" w14:textId="77777777" w:rsidTr="00B25B0E">
        <w:tc>
          <w:tcPr>
            <w:tcW w:w="768" w:type="dxa"/>
            <w:vAlign w:val="center"/>
          </w:tcPr>
          <w:p w14:paraId="1242DE73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6598" w:type="dxa"/>
            <w:vAlign w:val="center"/>
          </w:tcPr>
          <w:p w14:paraId="2A5CA07E" w14:textId="77777777" w:rsidR="004B0BDE" w:rsidRPr="00CC776F" w:rsidRDefault="004B0BDE" w:rsidP="00B25B0E">
            <w:pPr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Turi būti atlikti programinės įrangos pakeitimai MED.I.S., užtikrinantys integraciją.</w:t>
            </w:r>
          </w:p>
        </w:tc>
        <w:tc>
          <w:tcPr>
            <w:tcW w:w="4962" w:type="dxa"/>
          </w:tcPr>
          <w:p w14:paraId="3E85DCE3" w14:textId="77777777" w:rsidR="004B0BDE" w:rsidRPr="00CC776F" w:rsidRDefault="004B0BDE" w:rsidP="00B25B0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382" w:type="dxa"/>
          </w:tcPr>
          <w:p w14:paraId="3077C582" w14:textId="77777777" w:rsidR="004B0BDE" w:rsidRPr="00CC776F" w:rsidRDefault="004B0BDE" w:rsidP="00B25B0E">
            <w:pPr>
              <w:rPr>
                <w:color w:val="000000"/>
                <w:sz w:val="24"/>
                <w:szCs w:val="24"/>
              </w:rPr>
            </w:pPr>
          </w:p>
        </w:tc>
      </w:tr>
      <w:tr w:rsidR="004B0BDE" w:rsidRPr="00CC776F" w14:paraId="3C877041" w14:textId="77777777" w:rsidTr="00B25B0E">
        <w:tc>
          <w:tcPr>
            <w:tcW w:w="768" w:type="dxa"/>
            <w:vAlign w:val="center"/>
          </w:tcPr>
          <w:p w14:paraId="38D5811D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6598" w:type="dxa"/>
            <w:vAlign w:val="center"/>
          </w:tcPr>
          <w:p w14:paraId="71C71238" w14:textId="77777777" w:rsidR="004B0BDE" w:rsidRPr="00CC776F" w:rsidRDefault="004B0BDE" w:rsidP="00B25B0E">
            <w:pPr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Formų pasirašymas turi veikti iš vidinio įstaigos valdomo kompiuterinio tinklo ir per viešą interneto tinklą.</w:t>
            </w:r>
          </w:p>
        </w:tc>
        <w:tc>
          <w:tcPr>
            <w:tcW w:w="4962" w:type="dxa"/>
          </w:tcPr>
          <w:p w14:paraId="7D12E2A1" w14:textId="77777777" w:rsidR="004B0BDE" w:rsidRPr="00CC776F" w:rsidRDefault="004B0BDE" w:rsidP="00B25B0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382" w:type="dxa"/>
          </w:tcPr>
          <w:p w14:paraId="588D3718" w14:textId="77777777" w:rsidR="004B0BDE" w:rsidRPr="00CC776F" w:rsidRDefault="004B0BDE" w:rsidP="00B25B0E">
            <w:pPr>
              <w:rPr>
                <w:color w:val="000000"/>
                <w:sz w:val="24"/>
                <w:szCs w:val="24"/>
              </w:rPr>
            </w:pPr>
          </w:p>
        </w:tc>
      </w:tr>
      <w:tr w:rsidR="004B0BDE" w:rsidRPr="00CC776F" w14:paraId="4FC4CF06" w14:textId="77777777" w:rsidTr="004B0BDE">
        <w:tc>
          <w:tcPr>
            <w:tcW w:w="768" w:type="dxa"/>
            <w:shd w:val="clear" w:color="auto" w:fill="F2F2F2"/>
            <w:vAlign w:val="center"/>
          </w:tcPr>
          <w:p w14:paraId="32EA53F7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6598" w:type="dxa"/>
            <w:shd w:val="clear" w:color="auto" w:fill="F2F2F2"/>
            <w:vAlign w:val="center"/>
          </w:tcPr>
          <w:p w14:paraId="62A40937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Proceso iniciavimo funkciniai reikalavimai</w:t>
            </w:r>
          </w:p>
        </w:tc>
        <w:tc>
          <w:tcPr>
            <w:tcW w:w="4962" w:type="dxa"/>
            <w:shd w:val="clear" w:color="auto" w:fill="F2F2F2"/>
          </w:tcPr>
          <w:p w14:paraId="4A025EB1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  <w:r w:rsidRPr="004A23B1">
              <w:rPr>
                <w:color w:val="000000"/>
                <w:sz w:val="24"/>
                <w:szCs w:val="24"/>
              </w:rPr>
              <w:t>Tiekėjo komentaras / kaip įgyvendinta</w:t>
            </w:r>
          </w:p>
        </w:tc>
        <w:tc>
          <w:tcPr>
            <w:tcW w:w="3382" w:type="dxa"/>
            <w:shd w:val="clear" w:color="auto" w:fill="F2F2F2"/>
          </w:tcPr>
          <w:p w14:paraId="57F792BA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  <w:r w:rsidRPr="004A23B1">
              <w:rPr>
                <w:color w:val="000000"/>
                <w:sz w:val="24"/>
                <w:szCs w:val="24"/>
              </w:rPr>
              <w:t>Atitinka (Taip/Ne)</w:t>
            </w:r>
          </w:p>
        </w:tc>
      </w:tr>
      <w:tr w:rsidR="004B0BDE" w:rsidRPr="00CC776F" w14:paraId="064E7BB7" w14:textId="77777777" w:rsidTr="00B25B0E">
        <w:tc>
          <w:tcPr>
            <w:tcW w:w="768" w:type="dxa"/>
          </w:tcPr>
          <w:p w14:paraId="4C46F0C5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6598" w:type="dxa"/>
          </w:tcPr>
          <w:p w14:paraId="588F9C5E" w14:textId="77777777" w:rsidR="004B0BDE" w:rsidRPr="00CC776F" w:rsidRDefault="004B0BDE" w:rsidP="00B25B0E">
            <w:pPr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Turi būti galimybė formos pasirašymą inicijuoti iš MED.I.S. paciento sutikimų formų lango, nusiunčiant reikalingus duomenis tiekėjo aplikacijai.</w:t>
            </w:r>
          </w:p>
        </w:tc>
        <w:tc>
          <w:tcPr>
            <w:tcW w:w="4962" w:type="dxa"/>
          </w:tcPr>
          <w:p w14:paraId="186EA415" w14:textId="77777777" w:rsidR="004B0BDE" w:rsidRPr="00CC776F" w:rsidRDefault="004B0BDE" w:rsidP="00B25B0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382" w:type="dxa"/>
          </w:tcPr>
          <w:p w14:paraId="67997C9D" w14:textId="77777777" w:rsidR="004B0BDE" w:rsidRPr="00CC776F" w:rsidRDefault="004B0BDE" w:rsidP="00B25B0E">
            <w:pPr>
              <w:rPr>
                <w:color w:val="000000"/>
                <w:sz w:val="24"/>
                <w:szCs w:val="24"/>
              </w:rPr>
            </w:pPr>
          </w:p>
        </w:tc>
      </w:tr>
      <w:tr w:rsidR="004B0BDE" w:rsidRPr="00CC776F" w14:paraId="2B42FFDB" w14:textId="77777777" w:rsidTr="00B25B0E">
        <w:tc>
          <w:tcPr>
            <w:tcW w:w="768" w:type="dxa"/>
          </w:tcPr>
          <w:p w14:paraId="0BECC572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6598" w:type="dxa"/>
          </w:tcPr>
          <w:p w14:paraId="155F4F1A" w14:textId="77777777" w:rsidR="004B0BDE" w:rsidRPr="00CC776F" w:rsidRDefault="004B0BDE" w:rsidP="00B25B0E">
            <w:pPr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Turi būti galimybė tiekėjo aplikacijai gauti iš MED.I.S. reikalingus duomenis, automatiškai įkeliant į šabloną paciento duomenis (Vardas, pavardė, asmens kodas, ir, jeigu yra, gyvenamoji vieta, telefonas, el. paštas, lytis).</w:t>
            </w:r>
          </w:p>
        </w:tc>
        <w:tc>
          <w:tcPr>
            <w:tcW w:w="4962" w:type="dxa"/>
          </w:tcPr>
          <w:p w14:paraId="046A6420" w14:textId="77777777" w:rsidR="004B0BDE" w:rsidRPr="00CC776F" w:rsidRDefault="004B0BDE" w:rsidP="00B25B0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382" w:type="dxa"/>
          </w:tcPr>
          <w:p w14:paraId="008FE4A3" w14:textId="77777777" w:rsidR="004B0BDE" w:rsidRPr="00CC776F" w:rsidRDefault="004B0BDE" w:rsidP="00B25B0E">
            <w:pPr>
              <w:rPr>
                <w:color w:val="000000"/>
                <w:sz w:val="24"/>
                <w:szCs w:val="24"/>
              </w:rPr>
            </w:pPr>
          </w:p>
        </w:tc>
      </w:tr>
      <w:tr w:rsidR="004B0BDE" w:rsidRPr="00CC776F" w14:paraId="7DFC4C1A" w14:textId="77777777" w:rsidTr="00B25B0E">
        <w:tc>
          <w:tcPr>
            <w:tcW w:w="768" w:type="dxa"/>
          </w:tcPr>
          <w:p w14:paraId="445E48B4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6598" w:type="dxa"/>
          </w:tcPr>
          <w:p w14:paraId="7018060E" w14:textId="77777777" w:rsidR="004B0BDE" w:rsidRPr="00CC776F" w:rsidRDefault="004B0BDE" w:rsidP="00B25B0E">
            <w:pPr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Turi būti galimybė aktyvuoti teisingą klausimyną pagal paciento lytį.</w:t>
            </w:r>
          </w:p>
        </w:tc>
        <w:tc>
          <w:tcPr>
            <w:tcW w:w="4962" w:type="dxa"/>
          </w:tcPr>
          <w:p w14:paraId="64AD3561" w14:textId="77777777" w:rsidR="004B0BDE" w:rsidRPr="00CC776F" w:rsidRDefault="004B0BDE" w:rsidP="00B25B0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382" w:type="dxa"/>
          </w:tcPr>
          <w:p w14:paraId="63E5B276" w14:textId="77777777" w:rsidR="004B0BDE" w:rsidRPr="00CC776F" w:rsidRDefault="004B0BDE" w:rsidP="00B25B0E">
            <w:pPr>
              <w:rPr>
                <w:color w:val="000000"/>
                <w:sz w:val="24"/>
                <w:szCs w:val="24"/>
              </w:rPr>
            </w:pPr>
          </w:p>
        </w:tc>
      </w:tr>
      <w:tr w:rsidR="004B0BDE" w:rsidRPr="00CC776F" w14:paraId="03D0BC23" w14:textId="77777777" w:rsidTr="00B25B0E">
        <w:tc>
          <w:tcPr>
            <w:tcW w:w="768" w:type="dxa"/>
          </w:tcPr>
          <w:p w14:paraId="53008F95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6598" w:type="dxa"/>
          </w:tcPr>
          <w:p w14:paraId="579136FF" w14:textId="77777777" w:rsidR="004B0BDE" w:rsidRPr="00CC776F" w:rsidRDefault="004B0BDE" w:rsidP="00B25B0E">
            <w:pPr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 xml:space="preserve">Pasirašymo įrenginyje turi būti pateikiamas pacientui pildyti skirta forma arba jų sąrašas. </w:t>
            </w:r>
            <w:r>
              <w:rPr>
                <w:color w:val="000000"/>
                <w:sz w:val="24"/>
                <w:szCs w:val="24"/>
              </w:rPr>
              <w:t>Visas užpildytas f</w:t>
            </w:r>
            <w:r w:rsidRPr="00CC776F">
              <w:rPr>
                <w:color w:val="000000"/>
                <w:sz w:val="24"/>
                <w:szCs w:val="24"/>
              </w:rPr>
              <w:t>orm</w:t>
            </w:r>
            <w:r>
              <w:rPr>
                <w:color w:val="000000"/>
                <w:sz w:val="24"/>
                <w:szCs w:val="24"/>
              </w:rPr>
              <w:t>a</w:t>
            </w:r>
            <w:r w:rsidRPr="00CC776F">
              <w:rPr>
                <w:color w:val="000000"/>
                <w:sz w:val="24"/>
                <w:szCs w:val="24"/>
              </w:rPr>
              <w:t xml:space="preserve">s </w:t>
            </w:r>
            <w:r>
              <w:rPr>
                <w:color w:val="000000"/>
                <w:sz w:val="24"/>
                <w:szCs w:val="24"/>
              </w:rPr>
              <w:t xml:space="preserve">pacientas </w:t>
            </w:r>
            <w:r w:rsidRPr="00CC776F">
              <w:rPr>
                <w:color w:val="000000"/>
                <w:sz w:val="24"/>
                <w:szCs w:val="24"/>
              </w:rPr>
              <w:t>pasirašo vienu metu</w:t>
            </w:r>
            <w:r>
              <w:rPr>
                <w:color w:val="000000"/>
                <w:sz w:val="24"/>
                <w:szCs w:val="24"/>
              </w:rPr>
              <w:t xml:space="preserve"> vienu parašu</w:t>
            </w:r>
            <w:r w:rsidRPr="00CC776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78F7B5BE" w14:textId="77777777" w:rsidR="004B0BDE" w:rsidRPr="00CC776F" w:rsidRDefault="004B0BDE" w:rsidP="00B25B0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382" w:type="dxa"/>
          </w:tcPr>
          <w:p w14:paraId="52042372" w14:textId="77777777" w:rsidR="004B0BDE" w:rsidRPr="00CC776F" w:rsidRDefault="004B0BDE" w:rsidP="00B25B0E">
            <w:pPr>
              <w:rPr>
                <w:color w:val="000000"/>
                <w:sz w:val="24"/>
                <w:szCs w:val="24"/>
              </w:rPr>
            </w:pPr>
          </w:p>
        </w:tc>
      </w:tr>
      <w:tr w:rsidR="004B0BDE" w:rsidRPr="00CC776F" w14:paraId="23B935A0" w14:textId="77777777" w:rsidTr="00B25B0E">
        <w:tc>
          <w:tcPr>
            <w:tcW w:w="768" w:type="dxa"/>
          </w:tcPr>
          <w:p w14:paraId="79CE3785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6598" w:type="dxa"/>
          </w:tcPr>
          <w:p w14:paraId="7734DAFB" w14:textId="77777777" w:rsidR="004B0BDE" w:rsidRPr="00CC776F" w:rsidRDefault="004B0BDE" w:rsidP="00B25B0E">
            <w:pPr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Pasirašyti dokumentai turi būti perduodami į MED.I.S. su metaduomenimis ir užregistruojami sutikimų registre. Perduodami dokumentai užregistruojami tiekėjo sutikimu registre, filtruojamu sąrašu.</w:t>
            </w:r>
          </w:p>
        </w:tc>
        <w:tc>
          <w:tcPr>
            <w:tcW w:w="4962" w:type="dxa"/>
          </w:tcPr>
          <w:p w14:paraId="41C1BE27" w14:textId="77777777" w:rsidR="004B0BDE" w:rsidRPr="00CC776F" w:rsidRDefault="004B0BDE" w:rsidP="00B25B0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382" w:type="dxa"/>
          </w:tcPr>
          <w:p w14:paraId="40A8B875" w14:textId="77777777" w:rsidR="004B0BDE" w:rsidRPr="00CC776F" w:rsidRDefault="004B0BDE" w:rsidP="00B25B0E">
            <w:pPr>
              <w:rPr>
                <w:color w:val="000000"/>
                <w:sz w:val="24"/>
                <w:szCs w:val="24"/>
              </w:rPr>
            </w:pPr>
          </w:p>
        </w:tc>
      </w:tr>
      <w:tr w:rsidR="004B0BDE" w:rsidRPr="00CC776F" w14:paraId="2555215F" w14:textId="77777777" w:rsidTr="00B25B0E">
        <w:tc>
          <w:tcPr>
            <w:tcW w:w="768" w:type="dxa"/>
          </w:tcPr>
          <w:p w14:paraId="134AFBCB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6598" w:type="dxa"/>
          </w:tcPr>
          <w:p w14:paraId="3EAA44DB" w14:textId="77777777" w:rsidR="004B0BDE" w:rsidRPr="00CC776F" w:rsidRDefault="004B0BDE" w:rsidP="00B25B0E">
            <w:pPr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Turi būti galimybė inicijuoti papildomų formų sekos pasirašymą iš MED.I.S. tos pačios sesijos metu.</w:t>
            </w:r>
          </w:p>
        </w:tc>
        <w:tc>
          <w:tcPr>
            <w:tcW w:w="4962" w:type="dxa"/>
          </w:tcPr>
          <w:p w14:paraId="2520628C" w14:textId="77777777" w:rsidR="004B0BDE" w:rsidRPr="00CC776F" w:rsidRDefault="004B0BDE" w:rsidP="00B25B0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382" w:type="dxa"/>
          </w:tcPr>
          <w:p w14:paraId="6671584B" w14:textId="77777777" w:rsidR="004B0BDE" w:rsidRPr="00CC776F" w:rsidRDefault="004B0BDE" w:rsidP="00B25B0E">
            <w:pPr>
              <w:rPr>
                <w:color w:val="000000"/>
                <w:sz w:val="24"/>
                <w:szCs w:val="24"/>
              </w:rPr>
            </w:pPr>
          </w:p>
        </w:tc>
      </w:tr>
      <w:tr w:rsidR="004B0BDE" w:rsidRPr="00CC776F" w14:paraId="3C9AD98B" w14:textId="77777777" w:rsidTr="004B0BDE">
        <w:tc>
          <w:tcPr>
            <w:tcW w:w="768" w:type="dxa"/>
            <w:shd w:val="clear" w:color="auto" w:fill="F2F2F2"/>
          </w:tcPr>
          <w:p w14:paraId="4DEDF11C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6598" w:type="dxa"/>
            <w:shd w:val="clear" w:color="auto" w:fill="F2F2F2"/>
          </w:tcPr>
          <w:p w14:paraId="3C479078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Autentifikacijos funkciniai reikalavimai</w:t>
            </w:r>
          </w:p>
        </w:tc>
        <w:tc>
          <w:tcPr>
            <w:tcW w:w="4962" w:type="dxa"/>
            <w:shd w:val="clear" w:color="auto" w:fill="F2F2F2"/>
          </w:tcPr>
          <w:p w14:paraId="207E2882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  <w:r w:rsidRPr="004B73A9">
              <w:rPr>
                <w:color w:val="000000"/>
                <w:sz w:val="24"/>
                <w:szCs w:val="24"/>
              </w:rPr>
              <w:t>Tiekėjo komentaras / kaip įgyvendinta</w:t>
            </w:r>
          </w:p>
        </w:tc>
        <w:tc>
          <w:tcPr>
            <w:tcW w:w="3382" w:type="dxa"/>
            <w:shd w:val="clear" w:color="auto" w:fill="F2F2F2"/>
          </w:tcPr>
          <w:p w14:paraId="22E4BFB2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  <w:r w:rsidRPr="004B73A9">
              <w:rPr>
                <w:color w:val="000000"/>
                <w:sz w:val="24"/>
                <w:szCs w:val="24"/>
              </w:rPr>
              <w:t>Atitinka (Taip/Ne)</w:t>
            </w:r>
          </w:p>
        </w:tc>
      </w:tr>
      <w:tr w:rsidR="004B0BDE" w:rsidRPr="00CC776F" w14:paraId="75D9325B" w14:textId="77777777" w:rsidTr="00B25B0E">
        <w:tc>
          <w:tcPr>
            <w:tcW w:w="768" w:type="dxa"/>
          </w:tcPr>
          <w:p w14:paraId="1B988716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6598" w:type="dxa"/>
          </w:tcPr>
          <w:p w14:paraId="45830573" w14:textId="77777777" w:rsidR="004B0BDE" w:rsidRPr="00CC776F" w:rsidRDefault="004B0BDE" w:rsidP="00B25B0E">
            <w:pPr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Turi būti įgyvendintas MED.I.S. autentifikacijos integracijos mechanizmas. Turi būti galimybė naudoti dviejų faktorių arba multifaktorių (MFA) autentifikaciją.</w:t>
            </w:r>
          </w:p>
        </w:tc>
        <w:tc>
          <w:tcPr>
            <w:tcW w:w="4962" w:type="dxa"/>
          </w:tcPr>
          <w:p w14:paraId="4E74D7EE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82" w:type="dxa"/>
          </w:tcPr>
          <w:p w14:paraId="738CA66A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0BDE" w:rsidRPr="00CC776F" w14:paraId="0B9E9D04" w14:textId="77777777" w:rsidTr="004B0BDE">
        <w:tc>
          <w:tcPr>
            <w:tcW w:w="768" w:type="dxa"/>
            <w:shd w:val="clear" w:color="auto" w:fill="F2F2F2"/>
          </w:tcPr>
          <w:p w14:paraId="286DC505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6598" w:type="dxa"/>
            <w:shd w:val="clear" w:color="auto" w:fill="F2F2F2"/>
          </w:tcPr>
          <w:p w14:paraId="162C2351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Šifravimo funkciniai reikalavimai</w:t>
            </w:r>
          </w:p>
        </w:tc>
        <w:tc>
          <w:tcPr>
            <w:tcW w:w="4962" w:type="dxa"/>
            <w:shd w:val="clear" w:color="auto" w:fill="F2F2F2"/>
          </w:tcPr>
          <w:p w14:paraId="36538D61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  <w:r w:rsidRPr="004B73A9">
              <w:rPr>
                <w:color w:val="000000"/>
                <w:sz w:val="24"/>
                <w:szCs w:val="24"/>
              </w:rPr>
              <w:t>Tiekėjo komentaras / kaip įgyvendinta</w:t>
            </w:r>
          </w:p>
        </w:tc>
        <w:tc>
          <w:tcPr>
            <w:tcW w:w="3382" w:type="dxa"/>
            <w:shd w:val="clear" w:color="auto" w:fill="F2F2F2"/>
          </w:tcPr>
          <w:p w14:paraId="3E63897F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  <w:r w:rsidRPr="004B73A9">
              <w:rPr>
                <w:color w:val="000000"/>
                <w:sz w:val="24"/>
                <w:szCs w:val="24"/>
              </w:rPr>
              <w:t>Atitinka (Taip/Ne)</w:t>
            </w:r>
          </w:p>
        </w:tc>
      </w:tr>
      <w:tr w:rsidR="004B0BDE" w:rsidRPr="00CC776F" w14:paraId="7CA75FE4" w14:textId="77777777" w:rsidTr="00B25B0E">
        <w:tc>
          <w:tcPr>
            <w:tcW w:w="768" w:type="dxa"/>
          </w:tcPr>
          <w:p w14:paraId="5EFA47B1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6598" w:type="dxa"/>
          </w:tcPr>
          <w:p w14:paraId="429D35B4" w14:textId="77777777" w:rsidR="004B0BDE" w:rsidRPr="00CC776F" w:rsidRDefault="004B0BDE" w:rsidP="00B25B0E">
            <w:pPr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Metaduomenys turi būti surenkami ir šifruojami pasirašymo įrenginyje.</w:t>
            </w:r>
          </w:p>
        </w:tc>
        <w:tc>
          <w:tcPr>
            <w:tcW w:w="4962" w:type="dxa"/>
          </w:tcPr>
          <w:p w14:paraId="24222384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82" w:type="dxa"/>
          </w:tcPr>
          <w:p w14:paraId="4CB952B9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0BDE" w:rsidRPr="00CC776F" w14:paraId="35F7D78F" w14:textId="77777777" w:rsidTr="004B0BDE">
        <w:tc>
          <w:tcPr>
            <w:tcW w:w="768" w:type="dxa"/>
            <w:shd w:val="clear" w:color="auto" w:fill="F2F2F2"/>
          </w:tcPr>
          <w:p w14:paraId="3C16A21E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6598" w:type="dxa"/>
            <w:shd w:val="clear" w:color="auto" w:fill="F2F2F2"/>
          </w:tcPr>
          <w:p w14:paraId="4B562F24" w14:textId="77777777" w:rsidR="004B0BDE" w:rsidRPr="00CC776F" w:rsidRDefault="004B0BDE" w:rsidP="00B25B0E">
            <w:pPr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Bendrieji funkciniai reikalavimai formoms</w:t>
            </w:r>
          </w:p>
        </w:tc>
        <w:tc>
          <w:tcPr>
            <w:tcW w:w="4962" w:type="dxa"/>
            <w:shd w:val="clear" w:color="auto" w:fill="F2F2F2"/>
          </w:tcPr>
          <w:p w14:paraId="445B548A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  <w:r w:rsidRPr="004B73A9">
              <w:rPr>
                <w:color w:val="000000"/>
                <w:sz w:val="24"/>
                <w:szCs w:val="24"/>
              </w:rPr>
              <w:t>Tiekėjo komentaras / kaip įgyvendinta</w:t>
            </w:r>
          </w:p>
        </w:tc>
        <w:tc>
          <w:tcPr>
            <w:tcW w:w="3382" w:type="dxa"/>
            <w:shd w:val="clear" w:color="auto" w:fill="F2F2F2"/>
          </w:tcPr>
          <w:p w14:paraId="7EC71183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  <w:r w:rsidRPr="004B73A9">
              <w:rPr>
                <w:color w:val="000000"/>
                <w:sz w:val="24"/>
                <w:szCs w:val="24"/>
              </w:rPr>
              <w:t>Atitinka (Taip/Ne)</w:t>
            </w:r>
          </w:p>
        </w:tc>
      </w:tr>
      <w:tr w:rsidR="004B0BDE" w:rsidRPr="00CC776F" w14:paraId="0165379C" w14:textId="77777777" w:rsidTr="00B25B0E">
        <w:tc>
          <w:tcPr>
            <w:tcW w:w="768" w:type="dxa"/>
          </w:tcPr>
          <w:p w14:paraId="0015644B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6598" w:type="dxa"/>
          </w:tcPr>
          <w:p w14:paraId="4FB52E78" w14:textId="77777777" w:rsidR="004B0BDE" w:rsidRPr="00CC776F" w:rsidRDefault="004B0BDE" w:rsidP="00B25B0E">
            <w:pPr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Turi veikti skirtingų gamintojų planšetiniuose kompiuteriuose</w:t>
            </w:r>
            <w:r>
              <w:rPr>
                <w:color w:val="000000"/>
                <w:sz w:val="24"/>
                <w:szCs w:val="24"/>
              </w:rPr>
              <w:t xml:space="preserve"> (Windows, Android, OS)</w:t>
            </w:r>
            <w:r w:rsidRPr="00CC776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74C4854A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82" w:type="dxa"/>
          </w:tcPr>
          <w:p w14:paraId="323A4B3D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0BDE" w:rsidRPr="00CC776F" w14:paraId="4004C639" w14:textId="77777777" w:rsidTr="00B25B0E">
        <w:tc>
          <w:tcPr>
            <w:tcW w:w="768" w:type="dxa"/>
          </w:tcPr>
          <w:p w14:paraId="231303FC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6598" w:type="dxa"/>
          </w:tcPr>
          <w:p w14:paraId="2B8CA9C0" w14:textId="77777777" w:rsidR="004B0BDE" w:rsidRPr="00CC776F" w:rsidRDefault="004B0BDE" w:rsidP="00B25B0E">
            <w:pPr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Turi būti galimybė sutikimuose nurodyti, su kuo pacientas sutinka ir su kuo nesutinka, pasirinkimus išsaugant metaduomenyse ir perduodant į MED.I.S. ir į:</w:t>
            </w:r>
          </w:p>
          <w:p w14:paraId="4E58E980" w14:textId="77777777" w:rsidR="004B0BDE" w:rsidRPr="00CC776F" w:rsidRDefault="004B0BDE" w:rsidP="004B0BDE">
            <w:pPr>
              <w:pStyle w:val="Sraopastraipa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paciento kortelę;</w:t>
            </w:r>
          </w:p>
          <w:p w14:paraId="4402C547" w14:textId="77777777" w:rsidR="004B0BDE" w:rsidRPr="00CC776F" w:rsidRDefault="004B0BDE" w:rsidP="004B0BDE">
            <w:pPr>
              <w:pStyle w:val="Sraopastraipa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paciento sutikimų sąrašą;</w:t>
            </w:r>
          </w:p>
          <w:p w14:paraId="39571AFF" w14:textId="77777777" w:rsidR="004B0BDE" w:rsidRPr="00CC776F" w:rsidRDefault="004B0BDE" w:rsidP="004B0BDE">
            <w:pPr>
              <w:pStyle w:val="Sraopastraipa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prie atitinkamų įrašų.</w:t>
            </w:r>
          </w:p>
        </w:tc>
        <w:tc>
          <w:tcPr>
            <w:tcW w:w="4962" w:type="dxa"/>
          </w:tcPr>
          <w:p w14:paraId="5DB3792F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82" w:type="dxa"/>
          </w:tcPr>
          <w:p w14:paraId="493CE407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0BDE" w:rsidRPr="00CC776F" w14:paraId="5A55C4F3" w14:textId="77777777" w:rsidTr="00B25B0E">
        <w:tc>
          <w:tcPr>
            <w:tcW w:w="768" w:type="dxa"/>
          </w:tcPr>
          <w:p w14:paraId="12353ED8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5.3</w:t>
            </w:r>
          </w:p>
        </w:tc>
        <w:tc>
          <w:tcPr>
            <w:tcW w:w="6598" w:type="dxa"/>
          </w:tcPr>
          <w:p w14:paraId="1FB8988C" w14:textId="77777777" w:rsidR="004B0BDE" w:rsidRPr="00CC776F" w:rsidRDefault="004B0BDE" w:rsidP="00B25B0E">
            <w:pPr>
              <w:jc w:val="both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Turi būti galimybė sutikimą pasirašyti daugiau nei vienam asmeniui.</w:t>
            </w:r>
          </w:p>
        </w:tc>
        <w:tc>
          <w:tcPr>
            <w:tcW w:w="4962" w:type="dxa"/>
          </w:tcPr>
          <w:p w14:paraId="07C0EF8E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82" w:type="dxa"/>
          </w:tcPr>
          <w:p w14:paraId="0FB2D303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0BDE" w:rsidRPr="00CC776F" w14:paraId="055FB202" w14:textId="77777777" w:rsidTr="00B25B0E">
        <w:tc>
          <w:tcPr>
            <w:tcW w:w="768" w:type="dxa"/>
          </w:tcPr>
          <w:p w14:paraId="27717439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5.4</w:t>
            </w:r>
          </w:p>
        </w:tc>
        <w:tc>
          <w:tcPr>
            <w:tcW w:w="6598" w:type="dxa"/>
          </w:tcPr>
          <w:p w14:paraId="46846F4C" w14:textId="77777777" w:rsidR="004B0BDE" w:rsidRPr="00CC776F" w:rsidRDefault="004B0BDE" w:rsidP="00B25B0E">
            <w:pPr>
              <w:jc w:val="both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Turi būti galimybė padidinti teksto dydį.</w:t>
            </w:r>
          </w:p>
        </w:tc>
        <w:tc>
          <w:tcPr>
            <w:tcW w:w="4962" w:type="dxa"/>
          </w:tcPr>
          <w:p w14:paraId="61AE801D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82" w:type="dxa"/>
          </w:tcPr>
          <w:p w14:paraId="7E75B9A4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0BDE" w:rsidRPr="00CC776F" w14:paraId="7B9D19F8" w14:textId="77777777" w:rsidTr="00B25B0E">
        <w:tc>
          <w:tcPr>
            <w:tcW w:w="768" w:type="dxa"/>
          </w:tcPr>
          <w:p w14:paraId="433C99B8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5.5</w:t>
            </w:r>
          </w:p>
        </w:tc>
        <w:tc>
          <w:tcPr>
            <w:tcW w:w="6598" w:type="dxa"/>
          </w:tcPr>
          <w:p w14:paraId="06E1FB05" w14:textId="77777777" w:rsidR="004B0BDE" w:rsidRPr="00CC776F" w:rsidRDefault="004B0BDE" w:rsidP="00B25B0E">
            <w:pPr>
              <w:jc w:val="both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Turi būti įdiegta validacija, tikrinanti, ar visi formos laukai užpildyti.</w:t>
            </w:r>
          </w:p>
        </w:tc>
        <w:tc>
          <w:tcPr>
            <w:tcW w:w="4962" w:type="dxa"/>
          </w:tcPr>
          <w:p w14:paraId="266793C2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82" w:type="dxa"/>
          </w:tcPr>
          <w:p w14:paraId="6E9C4201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0BDE" w:rsidRPr="00CC776F" w14:paraId="3392CD13" w14:textId="77777777" w:rsidTr="00B25B0E">
        <w:tc>
          <w:tcPr>
            <w:tcW w:w="768" w:type="dxa"/>
          </w:tcPr>
          <w:p w14:paraId="54FA37CD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5.6</w:t>
            </w:r>
          </w:p>
        </w:tc>
        <w:tc>
          <w:tcPr>
            <w:tcW w:w="6598" w:type="dxa"/>
          </w:tcPr>
          <w:p w14:paraId="1E3BA54B" w14:textId="77777777" w:rsidR="004B0BDE" w:rsidRPr="00CC776F" w:rsidRDefault="004B0BDE" w:rsidP="00B25B0E">
            <w:pPr>
              <w:jc w:val="both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Turi palaikyti šiuos įvesties tipus:</w:t>
            </w:r>
          </w:p>
          <w:p w14:paraId="7140DE59" w14:textId="77777777" w:rsidR="004B0BDE" w:rsidRPr="00CC776F" w:rsidRDefault="004B0BDE" w:rsidP="004B0BDE">
            <w:pPr>
              <w:pStyle w:val="Sraopastraipa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Privalomi įvesti laukai;</w:t>
            </w:r>
          </w:p>
          <w:p w14:paraId="609EEDB2" w14:textId="77777777" w:rsidR="004B0BDE" w:rsidRPr="00CC776F" w:rsidRDefault="004B0BDE" w:rsidP="004B0BDE">
            <w:pPr>
              <w:pStyle w:val="Sraopastraipa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Pasirinktinai įvedami laukai;</w:t>
            </w:r>
          </w:p>
          <w:p w14:paraId="4C11BF1F" w14:textId="77777777" w:rsidR="004B0BDE" w:rsidRPr="00CC776F" w:rsidRDefault="004B0BDE" w:rsidP="004B0BDE">
            <w:pPr>
              <w:pStyle w:val="Sraopastraipa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Įvesties tekstas;</w:t>
            </w:r>
          </w:p>
          <w:p w14:paraId="5FDDF2F5" w14:textId="77777777" w:rsidR="004B0BDE" w:rsidRPr="00CC776F" w:rsidRDefault="004B0BDE" w:rsidP="004B0BDE">
            <w:pPr>
              <w:pStyle w:val="Sraopastraipa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Įvestis skaitmenimis;</w:t>
            </w:r>
          </w:p>
          <w:p w14:paraId="60BE9404" w14:textId="77777777" w:rsidR="004B0BDE" w:rsidRPr="00CC776F" w:rsidRDefault="004B0BDE" w:rsidP="004B0BDE">
            <w:pPr>
              <w:pStyle w:val="Sraopastraipa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„Checkbox“ pasirinkimas;</w:t>
            </w:r>
          </w:p>
          <w:p w14:paraId="0A4156B1" w14:textId="77777777" w:rsidR="004B0BDE" w:rsidRPr="00CC776F" w:rsidRDefault="004B0BDE" w:rsidP="004B0BDE">
            <w:pPr>
              <w:pStyle w:val="Sraopastraipa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„Radio“ pasirinkimas;</w:t>
            </w:r>
          </w:p>
          <w:p w14:paraId="07A773BC" w14:textId="77777777" w:rsidR="004B0BDE" w:rsidRPr="00CC776F" w:rsidRDefault="004B0BDE" w:rsidP="004B0BDE">
            <w:pPr>
              <w:pStyle w:val="Sraopastraipa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Sąryšiais priklausomi laukai;</w:t>
            </w:r>
          </w:p>
          <w:p w14:paraId="3E0FA5F3" w14:textId="77777777" w:rsidR="004B0BDE" w:rsidRPr="00CC776F" w:rsidRDefault="004B0BDE" w:rsidP="004B0BDE">
            <w:pPr>
              <w:pStyle w:val="Sraopastraipa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lastRenderedPageBreak/>
              <w:t>Automatiniai datos laukai;</w:t>
            </w:r>
          </w:p>
          <w:p w14:paraId="795E2D05" w14:textId="77777777" w:rsidR="004B0BDE" w:rsidRPr="00CC776F" w:rsidRDefault="004B0BDE" w:rsidP="004B0BDE">
            <w:pPr>
              <w:pStyle w:val="Sraopastraipa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Įvedami datos laukai;</w:t>
            </w:r>
          </w:p>
          <w:p w14:paraId="2CF21F8A" w14:textId="77777777" w:rsidR="004B0BDE" w:rsidRPr="00CC776F" w:rsidRDefault="004B0BDE" w:rsidP="004B0BDE">
            <w:pPr>
              <w:pStyle w:val="Sraopastraipa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Šalių sąrašai;</w:t>
            </w:r>
          </w:p>
          <w:p w14:paraId="5FB0BB63" w14:textId="77777777" w:rsidR="004B0BDE" w:rsidRPr="00CC776F" w:rsidRDefault="004B0BDE" w:rsidP="004B0BDE">
            <w:pPr>
              <w:pStyle w:val="Sraopastraipa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BAR/QR kodo skeneris;</w:t>
            </w:r>
          </w:p>
          <w:p w14:paraId="1A119F08" w14:textId="77777777" w:rsidR="004B0BDE" w:rsidRPr="00CC776F" w:rsidRDefault="004B0BDE" w:rsidP="004B0BDE">
            <w:pPr>
              <w:pStyle w:val="Sraopastraipa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Nuotrauka;</w:t>
            </w:r>
          </w:p>
          <w:p w14:paraId="310EB61F" w14:textId="77777777" w:rsidR="004B0BDE" w:rsidRPr="00CC776F" w:rsidRDefault="004B0BDE" w:rsidP="004B0BDE">
            <w:pPr>
              <w:pStyle w:val="Sraopastraipa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Pasirinkimas iš sąrašo;</w:t>
            </w:r>
          </w:p>
          <w:p w14:paraId="1C6D904A" w14:textId="77777777" w:rsidR="004B0BDE" w:rsidRPr="00CC776F" w:rsidRDefault="004B0BDE" w:rsidP="004B0BDE">
            <w:pPr>
              <w:pStyle w:val="Sraopastraipa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Pasirinkimas iš sąrašo su automatinio užbaigimo funkcija;</w:t>
            </w:r>
          </w:p>
          <w:p w14:paraId="3245363C" w14:textId="77777777" w:rsidR="004B0BDE" w:rsidRPr="00CC776F" w:rsidRDefault="004B0BDE" w:rsidP="004B0BDE">
            <w:pPr>
              <w:pStyle w:val="Sraopastraipa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Įvesties lauko turinio tikrinimo funkcija apibrėžiama įvestų simbolių kiekiu;</w:t>
            </w:r>
          </w:p>
          <w:p w14:paraId="243E5CFD" w14:textId="77777777" w:rsidR="004B0BDE" w:rsidRPr="00CC776F" w:rsidRDefault="004B0BDE" w:rsidP="004B0BDE">
            <w:pPr>
              <w:pStyle w:val="Sraopastraipa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Piešimo galimybė.</w:t>
            </w:r>
          </w:p>
        </w:tc>
        <w:tc>
          <w:tcPr>
            <w:tcW w:w="4962" w:type="dxa"/>
          </w:tcPr>
          <w:p w14:paraId="07820A70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82" w:type="dxa"/>
          </w:tcPr>
          <w:p w14:paraId="22D72AD4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0BDE" w:rsidRPr="00CC776F" w14:paraId="3FDBF473" w14:textId="77777777" w:rsidTr="00B25B0E">
        <w:tc>
          <w:tcPr>
            <w:tcW w:w="768" w:type="dxa"/>
          </w:tcPr>
          <w:p w14:paraId="21D22560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5.7</w:t>
            </w:r>
          </w:p>
        </w:tc>
        <w:tc>
          <w:tcPr>
            <w:tcW w:w="6598" w:type="dxa"/>
          </w:tcPr>
          <w:p w14:paraId="15F094B1" w14:textId="77777777" w:rsidR="004B0BDE" w:rsidRPr="00CC776F" w:rsidRDefault="004B0BDE" w:rsidP="00B25B0E">
            <w:pPr>
              <w:jc w:val="both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Turi būti galimybė saugoti įvesties duomenis kaip metaduomenis.</w:t>
            </w:r>
          </w:p>
        </w:tc>
        <w:tc>
          <w:tcPr>
            <w:tcW w:w="4962" w:type="dxa"/>
          </w:tcPr>
          <w:p w14:paraId="49850259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82" w:type="dxa"/>
          </w:tcPr>
          <w:p w14:paraId="0EB7E514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0BDE" w:rsidRPr="00CC776F" w14:paraId="1165A782" w14:textId="77777777" w:rsidTr="00B25B0E">
        <w:tc>
          <w:tcPr>
            <w:tcW w:w="768" w:type="dxa"/>
          </w:tcPr>
          <w:p w14:paraId="743DC4DA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5.8</w:t>
            </w:r>
          </w:p>
        </w:tc>
        <w:tc>
          <w:tcPr>
            <w:tcW w:w="6598" w:type="dxa"/>
          </w:tcPr>
          <w:p w14:paraId="00B5E0AD" w14:textId="77777777" w:rsidR="004B0BDE" w:rsidRPr="00CC776F" w:rsidRDefault="004B0BDE" w:rsidP="00B25B0E">
            <w:pPr>
              <w:jc w:val="both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Turi būti galimybė daryti pasirašančio asmens nuotraukas, bet kokias kitas nuotraukas, ir išsaugoti kartu prie pasirašyto dokumento.</w:t>
            </w:r>
          </w:p>
        </w:tc>
        <w:tc>
          <w:tcPr>
            <w:tcW w:w="4962" w:type="dxa"/>
          </w:tcPr>
          <w:p w14:paraId="5C78FB87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82" w:type="dxa"/>
          </w:tcPr>
          <w:p w14:paraId="28564A1B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0BDE" w:rsidRPr="00CC776F" w14:paraId="3CA992D3" w14:textId="77777777" w:rsidTr="004B0BDE">
        <w:tc>
          <w:tcPr>
            <w:tcW w:w="768" w:type="dxa"/>
            <w:shd w:val="clear" w:color="auto" w:fill="F2F2F2"/>
          </w:tcPr>
          <w:p w14:paraId="03D7D476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6598" w:type="dxa"/>
            <w:shd w:val="clear" w:color="auto" w:fill="F2F2F2"/>
          </w:tcPr>
          <w:p w14:paraId="09FE691E" w14:textId="77777777" w:rsidR="004B0BDE" w:rsidRPr="00CC776F" w:rsidRDefault="004B0BDE" w:rsidP="00B25B0E">
            <w:pPr>
              <w:jc w:val="both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Informacijos saugumo funkciniai reikalavimai</w:t>
            </w:r>
          </w:p>
        </w:tc>
        <w:tc>
          <w:tcPr>
            <w:tcW w:w="4962" w:type="dxa"/>
            <w:shd w:val="clear" w:color="auto" w:fill="F2F2F2"/>
          </w:tcPr>
          <w:p w14:paraId="00136ADC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  <w:r w:rsidRPr="004B73A9">
              <w:rPr>
                <w:color w:val="000000"/>
                <w:sz w:val="24"/>
                <w:szCs w:val="24"/>
              </w:rPr>
              <w:t>Tiekėjo komentaras / kaip įgyvendinta</w:t>
            </w:r>
          </w:p>
        </w:tc>
        <w:tc>
          <w:tcPr>
            <w:tcW w:w="3382" w:type="dxa"/>
            <w:shd w:val="clear" w:color="auto" w:fill="F2F2F2"/>
          </w:tcPr>
          <w:p w14:paraId="03F72DED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  <w:r w:rsidRPr="004B73A9">
              <w:rPr>
                <w:color w:val="000000"/>
                <w:sz w:val="24"/>
                <w:szCs w:val="24"/>
              </w:rPr>
              <w:t>Atitinka (Taip/Ne)</w:t>
            </w:r>
          </w:p>
        </w:tc>
      </w:tr>
      <w:tr w:rsidR="004B0BDE" w:rsidRPr="00CC776F" w14:paraId="1D415AD0" w14:textId="77777777" w:rsidTr="00B25B0E">
        <w:tc>
          <w:tcPr>
            <w:tcW w:w="768" w:type="dxa"/>
          </w:tcPr>
          <w:p w14:paraId="507272D9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6.1</w:t>
            </w:r>
          </w:p>
        </w:tc>
        <w:tc>
          <w:tcPr>
            <w:tcW w:w="6598" w:type="dxa"/>
          </w:tcPr>
          <w:p w14:paraId="51ACE06C" w14:textId="77777777" w:rsidR="004B0BDE" w:rsidRPr="00CC776F" w:rsidRDefault="004B0BDE" w:rsidP="00B25B0E">
            <w:pPr>
              <w:jc w:val="both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Turi būti registruojama šie duomenys iš pasirašančio įrenginio, registravimo dažnis ≥ 100 Hz:</w:t>
            </w:r>
          </w:p>
          <w:p w14:paraId="702A7728" w14:textId="77777777" w:rsidR="004B0BDE" w:rsidRPr="00CC776F" w:rsidRDefault="004B0BDE" w:rsidP="004B0BDE">
            <w:pPr>
              <w:pStyle w:val="Sraopastraipa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X ir Y koordinatės ekrane;</w:t>
            </w:r>
          </w:p>
          <w:p w14:paraId="282A3743" w14:textId="77777777" w:rsidR="004B0BDE" w:rsidRPr="00CC776F" w:rsidRDefault="004B0BDE" w:rsidP="004B0BDE">
            <w:pPr>
              <w:pStyle w:val="Sraopastraipa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Kiekvieno užregistruoto taško (X ir Y koordinačių rinkinio) laiko žymos. Laiko žymos turi būti registruojamos tiksliai, be uždelsimų;</w:t>
            </w:r>
          </w:p>
          <w:p w14:paraId="7696D762" w14:textId="77777777" w:rsidR="004B0BDE" w:rsidRPr="00CC776F" w:rsidRDefault="004B0BDE" w:rsidP="004B0BDE">
            <w:pPr>
              <w:pStyle w:val="Sraopastraipa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Spaudimo jėga kiekviename taške;</w:t>
            </w:r>
          </w:p>
          <w:p w14:paraId="13D1C6D6" w14:textId="77777777" w:rsidR="004B0BDE" w:rsidRPr="00CC776F" w:rsidRDefault="004B0BDE" w:rsidP="004B0BDE">
            <w:pPr>
              <w:pStyle w:val="Sraopastraipa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Pasirašymo greitis kiekviename taške.</w:t>
            </w:r>
          </w:p>
        </w:tc>
        <w:tc>
          <w:tcPr>
            <w:tcW w:w="4962" w:type="dxa"/>
          </w:tcPr>
          <w:p w14:paraId="71C5B982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82" w:type="dxa"/>
          </w:tcPr>
          <w:p w14:paraId="496AB227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0BDE" w:rsidRPr="00CC776F" w14:paraId="61954903" w14:textId="77777777" w:rsidTr="00B25B0E">
        <w:tc>
          <w:tcPr>
            <w:tcW w:w="768" w:type="dxa"/>
          </w:tcPr>
          <w:p w14:paraId="6F458C77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6.2</w:t>
            </w:r>
          </w:p>
        </w:tc>
        <w:tc>
          <w:tcPr>
            <w:tcW w:w="6598" w:type="dxa"/>
          </w:tcPr>
          <w:p w14:paraId="5A2AA631" w14:textId="77777777" w:rsidR="004B0BDE" w:rsidRPr="00CC776F" w:rsidRDefault="004B0BDE" w:rsidP="00B25B0E">
            <w:pPr>
              <w:jc w:val="both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Turi būti registruojama ir įrenginio, kuriame atliekamas pasirašymas ir kiti žemiau išvardintus duomenys:</w:t>
            </w:r>
          </w:p>
          <w:p w14:paraId="31369479" w14:textId="77777777" w:rsidR="004B0BDE" w:rsidRPr="00CC776F" w:rsidRDefault="004B0BDE" w:rsidP="004B0BDE">
            <w:pPr>
              <w:pStyle w:val="Sraopastraipa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Pasirašymo laikas;</w:t>
            </w:r>
          </w:p>
          <w:p w14:paraId="15EAA44D" w14:textId="77777777" w:rsidR="004B0BDE" w:rsidRPr="00CC776F" w:rsidRDefault="004B0BDE" w:rsidP="004B0BDE">
            <w:pPr>
              <w:pStyle w:val="Sraopastraipa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Pasirašančio įrenginio operacinės sistemos versija;</w:t>
            </w:r>
          </w:p>
          <w:p w14:paraId="65ADD63E" w14:textId="77777777" w:rsidR="004B0BDE" w:rsidRPr="00CC776F" w:rsidRDefault="004B0BDE" w:rsidP="004B0BDE">
            <w:pPr>
              <w:pStyle w:val="Sraopastraipa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Pasirašymo ekrano mastelis;</w:t>
            </w:r>
          </w:p>
          <w:p w14:paraId="5900F22C" w14:textId="77777777" w:rsidR="004B0BDE" w:rsidRPr="00CC776F" w:rsidRDefault="004B0BDE" w:rsidP="004B0BDE">
            <w:pPr>
              <w:pStyle w:val="Sraopastraipa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Produkto, naudojamo pasirašymui versija;</w:t>
            </w:r>
          </w:p>
          <w:p w14:paraId="1457602C" w14:textId="77777777" w:rsidR="004B0BDE" w:rsidRPr="00CC776F" w:rsidRDefault="004B0BDE" w:rsidP="004B0BDE">
            <w:pPr>
              <w:pStyle w:val="Sraopastraipa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lastRenderedPageBreak/>
              <w:t>Įrenginio buvimo vieta (koordinates);</w:t>
            </w:r>
          </w:p>
          <w:p w14:paraId="771137D2" w14:textId="77777777" w:rsidR="004B0BDE" w:rsidRPr="00CC776F" w:rsidRDefault="004B0BDE" w:rsidP="004B0BDE">
            <w:pPr>
              <w:pStyle w:val="Sraopastraipa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Pasirašomo dokumento numeris;</w:t>
            </w:r>
          </w:p>
          <w:p w14:paraId="6A976A33" w14:textId="77777777" w:rsidR="004B0BDE" w:rsidRPr="00CC776F" w:rsidRDefault="004B0BDE" w:rsidP="004B0BDE">
            <w:pPr>
              <w:pStyle w:val="Sraopastraipa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Pasirašomo dokumento pavadinimas;</w:t>
            </w:r>
          </w:p>
          <w:p w14:paraId="4DD20A8E" w14:textId="77777777" w:rsidR="004B0BDE" w:rsidRPr="00CC776F" w:rsidRDefault="004B0BDE" w:rsidP="004B0BDE">
            <w:pPr>
              <w:pStyle w:val="Sraopastraipa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Pasirašyto dokumento kontrolinė suma (angl. checksum).</w:t>
            </w:r>
          </w:p>
        </w:tc>
        <w:tc>
          <w:tcPr>
            <w:tcW w:w="4962" w:type="dxa"/>
          </w:tcPr>
          <w:p w14:paraId="0DEBD63C" w14:textId="77777777" w:rsidR="004B0BDE" w:rsidRPr="00CC776F" w:rsidRDefault="004B0BDE" w:rsidP="00B25B0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82" w:type="dxa"/>
          </w:tcPr>
          <w:p w14:paraId="2B867DCF" w14:textId="77777777" w:rsidR="004B0BDE" w:rsidRPr="00CC776F" w:rsidRDefault="004B0BDE" w:rsidP="00B25B0E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B0BDE" w:rsidRPr="00CC776F" w14:paraId="0374640D" w14:textId="77777777" w:rsidTr="00B25B0E">
        <w:tc>
          <w:tcPr>
            <w:tcW w:w="768" w:type="dxa"/>
          </w:tcPr>
          <w:p w14:paraId="371ED7A0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6.3</w:t>
            </w:r>
          </w:p>
        </w:tc>
        <w:tc>
          <w:tcPr>
            <w:tcW w:w="6598" w:type="dxa"/>
          </w:tcPr>
          <w:p w14:paraId="3542DF4E" w14:textId="77777777" w:rsidR="004B0BDE" w:rsidRPr="00CC776F" w:rsidRDefault="004B0BDE" w:rsidP="00B25B0E">
            <w:pPr>
              <w:jc w:val="both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Turi atpažinti ant planšetinio kompiuterio padėtą riešą ir neregistruoti 6.1 informacijos saugumo reikalavimų punkte aprašytų duomenų.</w:t>
            </w:r>
          </w:p>
        </w:tc>
        <w:tc>
          <w:tcPr>
            <w:tcW w:w="4962" w:type="dxa"/>
          </w:tcPr>
          <w:p w14:paraId="617D866E" w14:textId="77777777" w:rsidR="004B0BDE" w:rsidRPr="00CC776F" w:rsidRDefault="004B0BDE" w:rsidP="00B25B0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82" w:type="dxa"/>
          </w:tcPr>
          <w:p w14:paraId="279B14A9" w14:textId="77777777" w:rsidR="004B0BDE" w:rsidRPr="00CC776F" w:rsidRDefault="004B0BDE" w:rsidP="00B25B0E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B0BDE" w:rsidRPr="00CC776F" w14:paraId="7FCADA04" w14:textId="77777777" w:rsidTr="00B25B0E">
        <w:tc>
          <w:tcPr>
            <w:tcW w:w="768" w:type="dxa"/>
          </w:tcPr>
          <w:p w14:paraId="232EF33B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6.4</w:t>
            </w:r>
          </w:p>
        </w:tc>
        <w:tc>
          <w:tcPr>
            <w:tcW w:w="6598" w:type="dxa"/>
          </w:tcPr>
          <w:p w14:paraId="5B35F43A" w14:textId="77777777" w:rsidR="004B0BDE" w:rsidRPr="00CC776F" w:rsidRDefault="004B0BDE" w:rsidP="00B25B0E">
            <w:pPr>
              <w:jc w:val="both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 xml:space="preserve">Privalo 6.1 ir 6.2 punktuose aprašytus duomenis saugiai tame pačiame įrenginyje užkoduoti naudojant abu t. y. Perkančiosios organizacijos ir </w:t>
            </w:r>
            <w:r>
              <w:rPr>
                <w:color w:val="000000"/>
                <w:sz w:val="24"/>
                <w:szCs w:val="24"/>
              </w:rPr>
              <w:t>Tie</w:t>
            </w:r>
            <w:r w:rsidRPr="00CC776F">
              <w:rPr>
                <w:color w:val="000000"/>
                <w:sz w:val="24"/>
                <w:szCs w:val="24"/>
              </w:rPr>
              <w:t>kėjo viešaisiais raktais.</w:t>
            </w:r>
          </w:p>
        </w:tc>
        <w:tc>
          <w:tcPr>
            <w:tcW w:w="4962" w:type="dxa"/>
          </w:tcPr>
          <w:p w14:paraId="3FE72E16" w14:textId="77777777" w:rsidR="004B0BDE" w:rsidRPr="00CC776F" w:rsidRDefault="004B0BDE" w:rsidP="00B25B0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82" w:type="dxa"/>
          </w:tcPr>
          <w:p w14:paraId="22DFD3BE" w14:textId="77777777" w:rsidR="004B0BDE" w:rsidRPr="00CC776F" w:rsidRDefault="004B0BDE" w:rsidP="00B25B0E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B0BDE" w:rsidRPr="00CC776F" w14:paraId="7E80CF90" w14:textId="77777777" w:rsidTr="00B25B0E">
        <w:tc>
          <w:tcPr>
            <w:tcW w:w="768" w:type="dxa"/>
          </w:tcPr>
          <w:p w14:paraId="241ABBEC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6.5</w:t>
            </w:r>
          </w:p>
        </w:tc>
        <w:tc>
          <w:tcPr>
            <w:tcW w:w="6598" w:type="dxa"/>
          </w:tcPr>
          <w:p w14:paraId="30A818F0" w14:textId="77777777" w:rsidR="004B0BDE" w:rsidRPr="00CC776F" w:rsidRDefault="004B0BDE" w:rsidP="00B25B0E">
            <w:pPr>
              <w:jc w:val="both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Turi būti išsaugota pasirašyto dokumento ID su dokumento kontroline suma užkoduota ne prastesniu nei SHA 256 raktu.</w:t>
            </w:r>
          </w:p>
        </w:tc>
        <w:tc>
          <w:tcPr>
            <w:tcW w:w="4962" w:type="dxa"/>
          </w:tcPr>
          <w:p w14:paraId="3BD17E9D" w14:textId="77777777" w:rsidR="004B0BDE" w:rsidRPr="00CC776F" w:rsidRDefault="004B0BDE" w:rsidP="00B25B0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82" w:type="dxa"/>
          </w:tcPr>
          <w:p w14:paraId="6EF31530" w14:textId="77777777" w:rsidR="004B0BDE" w:rsidRPr="00CC776F" w:rsidRDefault="004B0BDE" w:rsidP="00B25B0E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B0BDE" w:rsidRPr="00CC776F" w14:paraId="5CFA6E59" w14:textId="77777777" w:rsidTr="00B25B0E">
        <w:tc>
          <w:tcPr>
            <w:tcW w:w="768" w:type="dxa"/>
          </w:tcPr>
          <w:p w14:paraId="2EA7D4B4" w14:textId="77777777" w:rsidR="004B0BDE" w:rsidRPr="00CC776F" w:rsidRDefault="004B0BDE" w:rsidP="00B25B0E">
            <w:pPr>
              <w:jc w:val="center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6.6</w:t>
            </w:r>
          </w:p>
        </w:tc>
        <w:tc>
          <w:tcPr>
            <w:tcW w:w="6598" w:type="dxa"/>
          </w:tcPr>
          <w:p w14:paraId="7797CDEF" w14:textId="77777777" w:rsidR="004B0BDE" w:rsidRPr="00CC776F" w:rsidRDefault="004B0BDE" w:rsidP="00B25B0E">
            <w:pPr>
              <w:jc w:val="both"/>
              <w:rPr>
                <w:color w:val="000000"/>
                <w:sz w:val="24"/>
                <w:szCs w:val="24"/>
              </w:rPr>
            </w:pPr>
            <w:r w:rsidRPr="00CC776F">
              <w:rPr>
                <w:color w:val="000000"/>
                <w:sz w:val="24"/>
                <w:szCs w:val="24"/>
              </w:rPr>
              <w:t>Elektroninis parašas turi būti formuojamas su kvalifikuota elektronine laiko žyma pagal eIDAS reglamentą.</w:t>
            </w:r>
          </w:p>
        </w:tc>
        <w:tc>
          <w:tcPr>
            <w:tcW w:w="4962" w:type="dxa"/>
          </w:tcPr>
          <w:p w14:paraId="15C45425" w14:textId="77777777" w:rsidR="004B0BDE" w:rsidRPr="00CC776F" w:rsidRDefault="004B0BDE" w:rsidP="00B25B0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82" w:type="dxa"/>
          </w:tcPr>
          <w:p w14:paraId="27DCCEE8" w14:textId="77777777" w:rsidR="004B0BDE" w:rsidRPr="00CC776F" w:rsidRDefault="004B0BDE" w:rsidP="00B25B0E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0E6844E5" w14:textId="77777777" w:rsidR="004B0BDE" w:rsidRPr="004B0BDE" w:rsidRDefault="004B0BDE" w:rsidP="004B0BDE"/>
    <w:sectPr w:rsidR="004B0BDE" w:rsidRPr="004B0BDE" w:rsidSect="00184482">
      <w:pgSz w:w="15840" w:h="12240" w:orient="landscape"/>
      <w:pgMar w:top="1701" w:right="1701" w:bottom="567" w:left="1134" w:header="567" w:footer="567" w:gutter="0"/>
      <w:cols w:space="1296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D1624"/>
    <w:multiLevelType w:val="hybridMultilevel"/>
    <w:tmpl w:val="FFFFFFFF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632BB"/>
    <w:multiLevelType w:val="hybridMultilevel"/>
    <w:tmpl w:val="FFFFFFFF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97508"/>
    <w:multiLevelType w:val="hybridMultilevel"/>
    <w:tmpl w:val="FFFFFFFF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FF4651"/>
    <w:multiLevelType w:val="hybridMultilevel"/>
    <w:tmpl w:val="FFFFFFFF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173652">
    <w:abstractNumId w:val="0"/>
  </w:num>
  <w:num w:numId="2" w16cid:durableId="1206988529">
    <w:abstractNumId w:val="1"/>
  </w:num>
  <w:num w:numId="3" w16cid:durableId="526530766">
    <w:abstractNumId w:val="2"/>
  </w:num>
  <w:num w:numId="4" w16cid:durableId="2140762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482"/>
    <w:rsid w:val="00184482"/>
    <w:rsid w:val="002B2610"/>
    <w:rsid w:val="002F6BE6"/>
    <w:rsid w:val="0036634A"/>
    <w:rsid w:val="004A23B1"/>
    <w:rsid w:val="004B0BDE"/>
    <w:rsid w:val="004B73A9"/>
    <w:rsid w:val="0069695E"/>
    <w:rsid w:val="009D4DFB"/>
    <w:rsid w:val="00B05EE2"/>
    <w:rsid w:val="00B25B0E"/>
    <w:rsid w:val="00C27387"/>
    <w:rsid w:val="00CC776F"/>
    <w:rsid w:val="00D32B29"/>
    <w:rsid w:val="00D60BD4"/>
    <w:rsid w:val="00E01F06"/>
    <w:rsid w:val="00F227B6"/>
    <w:rsid w:val="00FC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D01A0E"/>
  <w14:defaultImageDpi w14:val="0"/>
  <w15:docId w15:val="{B5E795C6-008B-4BDE-B1BD-9260780E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Table of contents numbered,List Paragraph21,Bullet EY,ERP-List Paragraph,List Paragraph11,List Paragraph2,Numbering,Sąrašo pastraipa1,Lentele,List Paragraph1,Bullet,List Paragraph3,Sąrašo pastraipa.Bullet,lp1,List Paragraph Red,punktai"/>
    <w:basedOn w:val="prastasis"/>
    <w:link w:val="SraopastraipaDiagrama"/>
    <w:uiPriority w:val="34"/>
    <w:qFormat/>
    <w:rsid w:val="00184482"/>
    <w:pPr>
      <w:widowControl w:val="0"/>
      <w:autoSpaceDE w:val="0"/>
      <w:autoSpaceDN w:val="0"/>
      <w:spacing w:after="0" w:line="240" w:lineRule="auto"/>
      <w:ind w:left="285"/>
    </w:pPr>
    <w:rPr>
      <w:rFonts w:ascii="Times New Roman" w:hAnsi="Times New Roman"/>
      <w:kern w:val="0"/>
      <w:sz w:val="22"/>
      <w:szCs w:val="22"/>
      <w:lang w:eastAsia="en-US"/>
    </w:rPr>
  </w:style>
  <w:style w:type="character" w:customStyle="1" w:styleId="SraopastraipaDiagrama">
    <w:name w:val="Sąrašo pastraipa Diagrama"/>
    <w:aliases w:val="Table of contents numbered Diagrama,List Paragraph21 Diagrama,Bullet EY Diagrama,ERP-List Paragraph Diagrama,List Paragraph11 Diagrama,List Paragraph2 Diagrama,Numbering Diagrama,Sąrašo pastraipa1 Diagrama,Lentele Diagrama"/>
    <w:link w:val="Sraopastraipa"/>
    <w:uiPriority w:val="34"/>
    <w:qFormat/>
    <w:locked/>
    <w:rsid w:val="00184482"/>
    <w:rPr>
      <w:rFonts w:ascii="Times New Roman" w:hAnsi="Times New Roman"/>
      <w:kern w:val="0"/>
      <w:sz w:val="22"/>
      <w:lang w:val="x-none" w:eastAsia="en-US"/>
    </w:rPr>
  </w:style>
  <w:style w:type="table" w:styleId="Lentelstinklelis">
    <w:name w:val="Table Grid"/>
    <w:basedOn w:val="prastojilentel"/>
    <w:uiPriority w:val="39"/>
    <w:rsid w:val="00184482"/>
    <w:pPr>
      <w:spacing w:after="0" w:line="240" w:lineRule="auto"/>
    </w:pPr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">
    <w:name w:val="caption"/>
    <w:basedOn w:val="prastasis"/>
    <w:next w:val="prastasis"/>
    <w:uiPriority w:val="35"/>
    <w:unhideWhenUsed/>
    <w:qFormat/>
    <w:rsid w:val="00184482"/>
    <w:pPr>
      <w:spacing w:after="200" w:line="240" w:lineRule="auto"/>
    </w:pPr>
    <w:rPr>
      <w:rFonts w:ascii="Calibri" w:hAnsi="Calibri" w:cs="Calibri"/>
      <w:i/>
      <w:iCs/>
      <w:color w:val="1F497D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588</Words>
  <Characters>4196</Characters>
  <Application>Microsoft Office Word</Application>
  <DocSecurity>0</DocSecurity>
  <Lines>213</Lines>
  <Paragraphs>110</Paragraphs>
  <ScaleCrop>false</ScaleCrop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 Bilevičienė</dc:creator>
  <cp:lastModifiedBy>Eglė Vita Baniulytė</cp:lastModifiedBy>
  <cp:revision>3</cp:revision>
  <dcterms:created xsi:type="dcterms:W3CDTF">2025-12-16T13:16:00Z</dcterms:created>
  <dcterms:modified xsi:type="dcterms:W3CDTF">2025-12-16T13:17:00Z</dcterms:modified>
</cp:coreProperties>
</file>