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7F" w:rsidRPr="009933B4" w:rsidRDefault="00753329" w:rsidP="009933B4">
      <w:pPr>
        <w:ind w:left="6480" w:firstLine="720"/>
        <w:jc w:val="center"/>
        <w:rPr>
          <w:b/>
          <w:sz w:val="20"/>
          <w:szCs w:val="20"/>
        </w:rPr>
      </w:pPr>
      <w:r w:rsidRPr="009933B4">
        <w:rPr>
          <w:b/>
          <w:sz w:val="20"/>
          <w:szCs w:val="20"/>
        </w:rPr>
        <w:t xml:space="preserve">Pirkimo </w:t>
      </w:r>
      <w:r w:rsidR="0001467F" w:rsidRPr="009933B4">
        <w:rPr>
          <w:b/>
          <w:sz w:val="20"/>
          <w:szCs w:val="20"/>
        </w:rPr>
        <w:t>sąlygų</w:t>
      </w:r>
      <w:r w:rsidR="009933B4" w:rsidRPr="009933B4">
        <w:rPr>
          <w:b/>
          <w:sz w:val="20"/>
          <w:szCs w:val="20"/>
        </w:rPr>
        <w:t xml:space="preserve"> </w:t>
      </w:r>
      <w:r w:rsidR="00EB491B" w:rsidRPr="009933B4">
        <w:rPr>
          <w:b/>
          <w:sz w:val="20"/>
          <w:szCs w:val="20"/>
        </w:rPr>
        <w:t>2</w:t>
      </w:r>
      <w:r w:rsidR="0001467F" w:rsidRPr="009933B4">
        <w:rPr>
          <w:b/>
          <w:sz w:val="20"/>
          <w:szCs w:val="20"/>
        </w:rPr>
        <w:t xml:space="preserve"> priedas</w:t>
      </w:r>
    </w:p>
    <w:p w:rsidR="001F5516" w:rsidRPr="00751627" w:rsidRDefault="001F5516" w:rsidP="001F5516">
      <w:pPr>
        <w:jc w:val="right"/>
        <w:rPr>
          <w:szCs w:val="28"/>
        </w:rPr>
      </w:pPr>
    </w:p>
    <w:p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rsidR="001F5516" w:rsidRPr="00751627" w:rsidRDefault="001F5516" w:rsidP="001F5516">
      <w:pPr>
        <w:ind w:right="-178"/>
        <w:jc w:val="center"/>
        <w:rPr>
          <w:rFonts w:eastAsia="Calibri"/>
        </w:rPr>
      </w:pPr>
    </w:p>
    <w:p w:rsidR="0001467F" w:rsidRPr="00751627" w:rsidRDefault="0001467F" w:rsidP="0001467F">
      <w:pPr>
        <w:jc w:val="center"/>
        <w:rPr>
          <w:rFonts w:eastAsia="Calibri"/>
          <w:b/>
          <w:bCs/>
        </w:rPr>
      </w:pPr>
    </w:p>
    <w:p w:rsidR="0001467F" w:rsidRPr="00EB54BB" w:rsidRDefault="0001467F" w:rsidP="0001467F">
      <w:pPr>
        <w:jc w:val="both"/>
        <w:rPr>
          <w:b/>
          <w:bCs/>
          <w:lang w:eastAsia="en-US"/>
        </w:rPr>
      </w:pPr>
      <w:r w:rsidRPr="00CA2EBD">
        <w:rPr>
          <w:b/>
          <w:lang w:eastAsia="en-US"/>
        </w:rPr>
        <w:t>Infrastruktūros valdymo agentūrai</w:t>
      </w:r>
    </w:p>
    <w:p w:rsidR="0001467F" w:rsidRDefault="0001467F" w:rsidP="0001467F">
      <w:pPr>
        <w:jc w:val="both"/>
        <w:rPr>
          <w:bCs/>
          <w:i/>
          <w:szCs w:val="20"/>
          <w:lang w:eastAsia="en-US"/>
        </w:rPr>
      </w:pPr>
      <w:r w:rsidRPr="00CA2EBD">
        <w:rPr>
          <w:bCs/>
          <w:i/>
          <w:szCs w:val="20"/>
          <w:lang w:eastAsia="en-US"/>
        </w:rPr>
        <w:t>Teikiama CVP IS priemonėmis</w:t>
      </w:r>
    </w:p>
    <w:p w:rsidR="001477D0" w:rsidRPr="00CA2EBD" w:rsidRDefault="001477D0" w:rsidP="0001467F">
      <w:pPr>
        <w:jc w:val="both"/>
        <w:rPr>
          <w:bCs/>
          <w:i/>
          <w:szCs w:val="20"/>
          <w:lang w:eastAsia="en-US"/>
        </w:rPr>
      </w:pPr>
    </w:p>
    <w:p w:rsidR="001F5516" w:rsidRPr="00751627" w:rsidRDefault="001F5516" w:rsidP="001F5516">
      <w:pPr>
        <w:jc w:val="center"/>
        <w:rPr>
          <w:rFonts w:eastAsia="Calibri"/>
          <w:b/>
        </w:rPr>
      </w:pPr>
    </w:p>
    <w:p w:rsidR="001F5516" w:rsidRPr="00037BD4" w:rsidRDefault="001F5516" w:rsidP="001F5516">
      <w:pPr>
        <w:jc w:val="center"/>
        <w:rPr>
          <w:rFonts w:eastAsia="Calibri"/>
          <w:b/>
        </w:rPr>
      </w:pPr>
      <w:r w:rsidRPr="00037BD4">
        <w:rPr>
          <w:rFonts w:eastAsia="Calibri"/>
          <w:b/>
        </w:rPr>
        <w:t>PASIŪLYMAS</w:t>
      </w:r>
    </w:p>
    <w:p w:rsidR="00151584" w:rsidRDefault="007D06F1" w:rsidP="00151584">
      <w:pPr>
        <w:jc w:val="center"/>
        <w:rPr>
          <w:b/>
          <w:bCs/>
          <w:color w:val="000000"/>
          <w:szCs w:val="22"/>
          <w:lang w:val="en-GB"/>
        </w:rPr>
      </w:pPr>
      <w:r w:rsidRPr="007D06F1">
        <w:rPr>
          <w:rFonts w:eastAsia="Calibri"/>
          <w:b/>
        </w:rPr>
        <w:t xml:space="preserve">DĖL </w:t>
      </w:r>
      <w:r w:rsidR="00151584" w:rsidRPr="007F1E7A">
        <w:rPr>
          <w:b/>
          <w:bCs/>
          <w:color w:val="000000"/>
          <w:szCs w:val="22"/>
          <w:lang w:val="en-GB"/>
        </w:rPr>
        <w:t>SPECIALIOSIOS PASKIRTIES PASTATŲ (3O4P, 4O4P, 5O4P, 6O4P) KARALIAUS MINDAUGO G. 11, RUKLOS K., JONAVOS R. SAV., KAPITALINIO REMONTO DARB</w:t>
      </w:r>
      <w:r w:rsidR="00151584">
        <w:rPr>
          <w:b/>
          <w:bCs/>
          <w:color w:val="000000"/>
          <w:szCs w:val="22"/>
          <w:lang w:val="en-GB"/>
        </w:rPr>
        <w:t>Ų</w:t>
      </w:r>
      <w:r w:rsidR="00151584" w:rsidRPr="007F1E7A">
        <w:rPr>
          <w:b/>
          <w:bCs/>
          <w:color w:val="000000"/>
          <w:szCs w:val="22"/>
          <w:lang w:val="en-GB"/>
        </w:rPr>
        <w:t xml:space="preserve"> IR PROJEKTAVIMO PASLAUG</w:t>
      </w:r>
      <w:r w:rsidR="00151584">
        <w:rPr>
          <w:b/>
          <w:bCs/>
          <w:color w:val="000000"/>
          <w:szCs w:val="22"/>
          <w:lang w:val="en-GB"/>
        </w:rPr>
        <w:t>Ų</w:t>
      </w:r>
      <w:r w:rsidR="00151584" w:rsidRPr="007F1E7A">
        <w:rPr>
          <w:b/>
          <w:bCs/>
          <w:color w:val="000000"/>
          <w:szCs w:val="22"/>
          <w:lang w:val="en-GB"/>
        </w:rPr>
        <w:t xml:space="preserve"> (I IR II ETAPAI)</w:t>
      </w:r>
    </w:p>
    <w:p w:rsidR="007D06F1" w:rsidRPr="007D06F1" w:rsidRDefault="007D06F1" w:rsidP="007D06F1">
      <w:pPr>
        <w:autoSpaceDE w:val="0"/>
        <w:autoSpaceDN w:val="0"/>
        <w:adjustRightInd w:val="0"/>
        <w:jc w:val="center"/>
        <w:rPr>
          <w:rFonts w:eastAsia="TimesNewRomanPS-BoldMT"/>
          <w:b/>
          <w:bCs/>
          <w:lang w:eastAsia="en-US"/>
        </w:rPr>
      </w:pPr>
    </w:p>
    <w:p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rsidR="00180D22" w:rsidRDefault="00180D22" w:rsidP="001F5516">
      <w:pPr>
        <w:shd w:val="clear" w:color="auto" w:fill="FFFFFF"/>
        <w:jc w:val="center"/>
        <w:rPr>
          <w:rFonts w:eastAsia="Calibri"/>
          <w:bCs/>
          <w:i/>
          <w:color w:val="000000"/>
          <w:sz w:val="20"/>
        </w:rPr>
      </w:pPr>
    </w:p>
    <w:p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rsidR="00180D22" w:rsidRPr="009933B4" w:rsidRDefault="00690980" w:rsidP="00BB4B8F">
      <w:pPr>
        <w:ind w:right="333"/>
        <w:jc w:val="right"/>
        <w:rPr>
          <w:b/>
          <w:color w:val="0070C0"/>
          <w:szCs w:val="20"/>
          <w:lang w:eastAsia="en-US"/>
        </w:rPr>
      </w:pPr>
      <w:r w:rsidRPr="009933B4">
        <w:rPr>
          <w:b/>
          <w:color w:val="0070C0"/>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132"/>
      </w:tblGrid>
      <w:tr w:rsidR="00180D22" w:rsidRPr="00180D22" w:rsidTr="009933B4">
        <w:trPr>
          <w:trHeight w:val="1341"/>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 xml:space="preserve">Tiekėjo pavadinimas, juridinio asmens kodas </w:t>
            </w:r>
          </w:p>
          <w:p w:rsidR="00180D22" w:rsidRPr="00180D22" w:rsidRDefault="00180D22" w:rsidP="00180D22">
            <w:pPr>
              <w:jc w:val="both"/>
              <w:rPr>
                <w:i/>
                <w:lang w:eastAsia="en-US"/>
              </w:rPr>
            </w:pPr>
            <w:r w:rsidRPr="00180D22">
              <w:rPr>
                <w:i/>
                <w:lang w:eastAsia="en-US"/>
              </w:rPr>
              <w:t>(Jeigu dalyvauja tiekėjų grupė, surašomi visi dalyvių pavadi</w:t>
            </w:r>
            <w:r w:rsidR="00243A53">
              <w:rPr>
                <w:i/>
                <w:lang w:eastAsia="en-US"/>
              </w:rPr>
              <w:t>nimai, juridinio asmens kodai)</w:t>
            </w:r>
          </w:p>
          <w:p w:rsidR="00180D22" w:rsidRPr="00180D22" w:rsidRDefault="00180D22" w:rsidP="00180D22">
            <w:pPr>
              <w:jc w:val="both"/>
              <w:rPr>
                <w:lang w:eastAsia="en-US"/>
              </w:rPr>
            </w:pPr>
          </w:p>
        </w:tc>
        <w:tc>
          <w:tcPr>
            <w:tcW w:w="5132"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9933B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adresas</w:t>
            </w:r>
            <w:r w:rsidR="00CA029C">
              <w:rPr>
                <w:lang w:eastAsia="en-US"/>
              </w:rPr>
              <w:t xml:space="preserve"> ir rekvizitai</w:t>
            </w:r>
          </w:p>
          <w:p w:rsidR="00180D22" w:rsidRPr="00180D22" w:rsidRDefault="00180D22" w:rsidP="00180D22">
            <w:pPr>
              <w:jc w:val="both"/>
              <w:rPr>
                <w:lang w:eastAsia="en-US"/>
              </w:rPr>
            </w:pPr>
            <w:r w:rsidRPr="00180D22">
              <w:rPr>
                <w:i/>
                <w:lang w:eastAsia="en-US"/>
              </w:rPr>
              <w:t>(Jeigu dalyvauja tiekėjų grupė, surašomi visi dalyvių adresai)</w:t>
            </w:r>
          </w:p>
        </w:tc>
        <w:tc>
          <w:tcPr>
            <w:tcW w:w="5132"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9933B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pasirašyti pasiūlymą</w:t>
            </w:r>
          </w:p>
        </w:tc>
        <w:tc>
          <w:tcPr>
            <w:tcW w:w="5132"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9933B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5132"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bl>
    <w:p w:rsidR="00A40F75" w:rsidRDefault="00A40F75" w:rsidP="00180D22">
      <w:pPr>
        <w:ind w:firstLine="709"/>
        <w:jc w:val="both"/>
        <w:rPr>
          <w:rFonts w:eastAsia="Calibri"/>
          <w:szCs w:val="20"/>
          <w:lang w:eastAsia="en-US"/>
        </w:rPr>
      </w:pPr>
    </w:p>
    <w:p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rsidR="00180D22" w:rsidRPr="00180D22" w:rsidRDefault="00180D22" w:rsidP="00EC01C3">
      <w:pPr>
        <w:ind w:firstLine="709"/>
        <w:jc w:val="both"/>
        <w:rPr>
          <w:rFonts w:eastAsia="Calibri"/>
          <w:szCs w:val="20"/>
          <w:lang w:eastAsia="en-US"/>
        </w:rPr>
      </w:pPr>
      <w:r w:rsidRPr="00180D22">
        <w:rPr>
          <w:rFonts w:eastAsia="Calibri"/>
          <w:szCs w:val="20"/>
          <w:lang w:eastAsia="en-US"/>
        </w:rPr>
        <w:t>1.1.1.  atviro (</w:t>
      </w:r>
      <w:r w:rsidR="00B5367C">
        <w:rPr>
          <w:rFonts w:eastAsia="Calibri"/>
          <w:szCs w:val="20"/>
          <w:lang w:eastAsia="en-US"/>
        </w:rPr>
        <w:t>tarptautinio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rsidR="00180D22" w:rsidRPr="00180D22" w:rsidRDefault="00180D22" w:rsidP="00EC01C3">
      <w:pPr>
        <w:ind w:firstLine="709"/>
        <w:jc w:val="both"/>
        <w:rPr>
          <w:rFonts w:eastAsia="Calibri"/>
          <w:szCs w:val="20"/>
          <w:lang w:eastAsia="en-US"/>
        </w:rPr>
      </w:pPr>
      <w:r w:rsidRPr="00180D22">
        <w:rPr>
          <w:rFonts w:eastAsia="Calibri"/>
          <w:szCs w:val="20"/>
          <w:lang w:eastAsia="en-US"/>
        </w:rPr>
        <w:t>1.1.2. šiose pirkimo sąlygose;</w:t>
      </w:r>
    </w:p>
    <w:p w:rsidR="00180D22" w:rsidRPr="00180D22" w:rsidRDefault="00180D22" w:rsidP="00EC01C3">
      <w:pPr>
        <w:ind w:firstLine="709"/>
        <w:jc w:val="both"/>
        <w:rPr>
          <w:rFonts w:eastAsia="Calibri"/>
          <w:szCs w:val="20"/>
          <w:lang w:eastAsia="en-US"/>
        </w:rPr>
      </w:pPr>
      <w:r w:rsidRPr="00180D22">
        <w:rPr>
          <w:rFonts w:eastAsia="Calibri"/>
          <w:szCs w:val="20"/>
          <w:lang w:eastAsia="en-US"/>
        </w:rPr>
        <w:t xml:space="preserve">1.1.3. kituose pirkimo dokumentuose (jų paaiškinimuose, </w:t>
      </w:r>
      <w:proofErr w:type="spellStart"/>
      <w:r w:rsidRPr="00180D22">
        <w:rPr>
          <w:rFonts w:eastAsia="Calibri"/>
          <w:szCs w:val="20"/>
          <w:lang w:eastAsia="en-US"/>
        </w:rPr>
        <w:t>papildymuose</w:t>
      </w:r>
      <w:proofErr w:type="spellEnd"/>
      <w:r w:rsidRPr="00180D22">
        <w:rPr>
          <w:rFonts w:eastAsia="Calibri"/>
          <w:szCs w:val="20"/>
          <w:lang w:eastAsia="en-US"/>
        </w:rPr>
        <w:t>).</w:t>
      </w:r>
    </w:p>
    <w:p w:rsidR="00180D22" w:rsidRPr="00180D22" w:rsidRDefault="00180D22" w:rsidP="00EC01C3">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rsidR="00180D22" w:rsidRPr="00180D22" w:rsidRDefault="00180D22" w:rsidP="00EC01C3">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rsidR="00180D22" w:rsidRPr="00180D22" w:rsidRDefault="00180D22" w:rsidP="00EC01C3">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rsidR="00180D22" w:rsidRDefault="00180D22" w:rsidP="00EC01C3">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rsidR="00DE792F" w:rsidRPr="00180D22" w:rsidRDefault="00DE792F" w:rsidP="00EC01C3">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visus reikiamus atlikti darbus pagal pridedamo techninio projekto technines specifikacijas, aiškinamuosius raštus, brėžinius, žiniaraščius, pirkimo objekto specifiką reglamentuojančius teisės aktus bei įsivertin</w:t>
      </w:r>
      <w:r>
        <w:t>ę</w:t>
      </w:r>
      <w:r w:rsidRPr="00BC05FF">
        <w:t xml:space="preserve"> visas galimas rizikas.</w:t>
      </w:r>
    </w:p>
    <w:p w:rsidR="00180D22" w:rsidRPr="00180D22" w:rsidRDefault="00180D22" w:rsidP="00180D22">
      <w:pPr>
        <w:ind w:firstLine="709"/>
        <w:jc w:val="both"/>
        <w:rPr>
          <w:rFonts w:eastAsia="Calibri"/>
          <w:szCs w:val="20"/>
          <w:lang w:eastAsia="en-US"/>
        </w:rPr>
      </w:pPr>
    </w:p>
    <w:p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rsidR="00180D22" w:rsidRPr="00180D22" w:rsidRDefault="00180D22" w:rsidP="00180D22">
      <w:pPr>
        <w:ind w:firstLine="720"/>
        <w:jc w:val="both"/>
        <w:rPr>
          <w:rFonts w:eastAsia="Calibri"/>
          <w:szCs w:val="20"/>
          <w:lang w:eastAsia="en-US"/>
        </w:rPr>
      </w:pPr>
    </w:p>
    <w:p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šias darbų kainas:</w:t>
      </w:r>
      <w:r w:rsidRPr="00180D22">
        <w:rPr>
          <w:i/>
          <w:szCs w:val="20"/>
          <w:lang w:eastAsia="en-US"/>
        </w:rPr>
        <w:t xml:space="preserve">  </w:t>
      </w:r>
    </w:p>
    <w:p w:rsidR="00690980" w:rsidRPr="009933B4" w:rsidRDefault="00180D22" w:rsidP="00520804">
      <w:pPr>
        <w:tabs>
          <w:tab w:val="left" w:pos="9072"/>
        </w:tabs>
        <w:ind w:right="191"/>
        <w:jc w:val="right"/>
        <w:rPr>
          <w:b/>
        </w:rPr>
      </w:pPr>
      <w:r w:rsidRPr="009933B4">
        <w:rPr>
          <w:szCs w:val="20"/>
          <w:lang w:eastAsia="en-US"/>
        </w:rPr>
        <w:t xml:space="preserve">                                                                                                                             </w:t>
      </w:r>
      <w:r w:rsidR="00690980" w:rsidRPr="009933B4">
        <w:rPr>
          <w:b/>
          <w:color w:val="0070C0"/>
        </w:rPr>
        <w:t>2 lentelė</w:t>
      </w:r>
    </w:p>
    <w:tbl>
      <w:tblPr>
        <w:tblW w:w="10627" w:type="dxa"/>
        <w:tblLook w:val="04A0" w:firstRow="1" w:lastRow="0" w:firstColumn="1" w:lastColumn="0" w:noHBand="0" w:noVBand="1"/>
      </w:tblPr>
      <w:tblGrid>
        <w:gridCol w:w="704"/>
        <w:gridCol w:w="2693"/>
        <w:gridCol w:w="1340"/>
        <w:gridCol w:w="1354"/>
        <w:gridCol w:w="1147"/>
        <w:gridCol w:w="1340"/>
        <w:gridCol w:w="2049"/>
      </w:tblGrid>
      <w:tr w:rsidR="00B616B7" w:rsidRPr="00B616B7" w:rsidTr="00B616B7">
        <w:trPr>
          <w:trHeight w:val="255"/>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Eil. Nr.</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Pavadinimas</w:t>
            </w:r>
          </w:p>
        </w:tc>
        <w:tc>
          <w:tcPr>
            <w:tcW w:w="7230" w:type="dxa"/>
            <w:gridSpan w:val="5"/>
            <w:tcBorders>
              <w:top w:val="single" w:sz="4" w:space="0" w:color="auto"/>
              <w:left w:val="nil"/>
              <w:bottom w:val="single" w:sz="4" w:space="0" w:color="auto"/>
              <w:right w:val="single" w:sz="4" w:space="0" w:color="000000"/>
            </w:tcBorders>
            <w:shd w:val="clear" w:color="auto" w:fill="DEEAF6" w:themeFill="accent1" w:themeFillTint="33"/>
            <w:vAlign w:val="center"/>
            <w:hideMark/>
          </w:tcPr>
          <w:p w:rsidR="00B616B7" w:rsidRPr="00B616B7" w:rsidRDefault="00B616B7" w:rsidP="00B616B7">
            <w:pPr>
              <w:jc w:val="center"/>
              <w:rPr>
                <w:b/>
                <w:bCs/>
                <w:sz w:val="20"/>
                <w:szCs w:val="20"/>
              </w:rPr>
            </w:pPr>
            <w:r w:rsidRPr="00B616B7">
              <w:rPr>
                <w:b/>
                <w:bCs/>
                <w:sz w:val="20"/>
                <w:szCs w:val="20"/>
              </w:rPr>
              <w:t>KAINA, EUR</w:t>
            </w:r>
          </w:p>
        </w:tc>
      </w:tr>
      <w:tr w:rsidR="001477D0" w:rsidRPr="00B616B7" w:rsidTr="005F222F">
        <w:trPr>
          <w:trHeight w:val="76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B616B7" w:rsidRPr="00B616B7" w:rsidRDefault="00B616B7" w:rsidP="00B616B7">
            <w:pPr>
              <w:rPr>
                <w:b/>
                <w:bCs/>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16B7" w:rsidRPr="00B616B7" w:rsidRDefault="00B616B7" w:rsidP="00B616B7">
            <w:pPr>
              <w:rPr>
                <w:b/>
                <w:bCs/>
                <w:sz w:val="20"/>
                <w:szCs w:val="20"/>
              </w:rPr>
            </w:pP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Paslaugos,</w:t>
            </w:r>
          </w:p>
          <w:p w:rsidR="00B616B7" w:rsidRPr="00B616B7" w:rsidRDefault="00B616B7" w:rsidP="00B616B7">
            <w:pPr>
              <w:jc w:val="center"/>
              <w:rPr>
                <w:b/>
                <w:bCs/>
                <w:sz w:val="20"/>
                <w:szCs w:val="20"/>
              </w:rPr>
            </w:pPr>
            <w:proofErr w:type="spellStart"/>
            <w:r w:rsidRPr="00B616B7">
              <w:rPr>
                <w:b/>
                <w:bCs/>
                <w:sz w:val="20"/>
                <w:szCs w:val="20"/>
              </w:rPr>
              <w:t>Eur</w:t>
            </w:r>
            <w:proofErr w:type="spellEnd"/>
            <w:r w:rsidRPr="00B616B7">
              <w:rPr>
                <w:b/>
                <w:bCs/>
                <w:sz w:val="20"/>
                <w:szCs w:val="20"/>
              </w:rPr>
              <w:t xml:space="preserve"> be PVM</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 xml:space="preserve">Statybos ir montavimo darbai, </w:t>
            </w:r>
            <w:proofErr w:type="spellStart"/>
            <w:r w:rsidRPr="00B616B7">
              <w:rPr>
                <w:b/>
                <w:bCs/>
                <w:sz w:val="20"/>
                <w:szCs w:val="20"/>
              </w:rPr>
              <w:t>Eur</w:t>
            </w:r>
            <w:proofErr w:type="spellEnd"/>
            <w:r w:rsidRPr="00B616B7">
              <w:rPr>
                <w:b/>
                <w:bCs/>
                <w:sz w:val="20"/>
                <w:szCs w:val="20"/>
              </w:rPr>
              <w:t xml:space="preserve"> be PVM</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 xml:space="preserve">Įrenginiai, </w:t>
            </w:r>
            <w:proofErr w:type="spellStart"/>
            <w:r w:rsidRPr="00B616B7">
              <w:rPr>
                <w:b/>
                <w:bCs/>
                <w:sz w:val="20"/>
                <w:szCs w:val="20"/>
              </w:rPr>
              <w:t>Eur</w:t>
            </w:r>
            <w:proofErr w:type="spellEnd"/>
            <w:r w:rsidRPr="00B616B7">
              <w:rPr>
                <w:b/>
                <w:bCs/>
                <w:sz w:val="20"/>
                <w:szCs w:val="20"/>
              </w:rPr>
              <w:t xml:space="preserve"> be PVM</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Iš viso,</w:t>
            </w:r>
          </w:p>
          <w:p w:rsidR="00B616B7" w:rsidRPr="00B616B7" w:rsidRDefault="00B616B7" w:rsidP="00B616B7">
            <w:pPr>
              <w:jc w:val="center"/>
              <w:rPr>
                <w:b/>
                <w:bCs/>
                <w:sz w:val="20"/>
                <w:szCs w:val="20"/>
              </w:rPr>
            </w:pPr>
            <w:proofErr w:type="spellStart"/>
            <w:r w:rsidRPr="00B616B7">
              <w:rPr>
                <w:b/>
                <w:bCs/>
                <w:sz w:val="20"/>
                <w:szCs w:val="20"/>
              </w:rPr>
              <w:t>Eur</w:t>
            </w:r>
            <w:proofErr w:type="spellEnd"/>
            <w:r w:rsidRPr="00B616B7">
              <w:rPr>
                <w:b/>
                <w:bCs/>
                <w:sz w:val="20"/>
                <w:szCs w:val="20"/>
              </w:rPr>
              <w:t xml:space="preserve"> be PVM</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Iš viso,</w:t>
            </w:r>
          </w:p>
          <w:p w:rsidR="00B616B7" w:rsidRPr="00B616B7" w:rsidRDefault="00B616B7" w:rsidP="00B616B7">
            <w:pPr>
              <w:jc w:val="center"/>
              <w:rPr>
                <w:b/>
                <w:bCs/>
                <w:sz w:val="20"/>
                <w:szCs w:val="20"/>
              </w:rPr>
            </w:pPr>
            <w:proofErr w:type="spellStart"/>
            <w:r w:rsidRPr="00B616B7">
              <w:rPr>
                <w:b/>
                <w:bCs/>
                <w:sz w:val="20"/>
                <w:szCs w:val="20"/>
              </w:rPr>
              <w:t>Eur</w:t>
            </w:r>
            <w:proofErr w:type="spellEnd"/>
            <w:r w:rsidRPr="00B616B7">
              <w:rPr>
                <w:b/>
                <w:bCs/>
                <w:sz w:val="20"/>
                <w:szCs w:val="20"/>
              </w:rPr>
              <w:t xml:space="preserve"> su PVM</w:t>
            </w:r>
          </w:p>
        </w:tc>
      </w:tr>
      <w:tr w:rsidR="00B616B7" w:rsidRPr="00B616B7" w:rsidTr="005F222F">
        <w:trPr>
          <w:trHeight w:val="255"/>
        </w:trPr>
        <w:tc>
          <w:tcPr>
            <w:tcW w:w="10627" w:type="dxa"/>
            <w:gridSpan w:val="7"/>
            <w:tcBorders>
              <w:top w:val="nil"/>
              <w:left w:val="single" w:sz="4" w:space="0" w:color="auto"/>
              <w:bottom w:val="single" w:sz="4" w:space="0" w:color="auto"/>
              <w:right w:val="single" w:sz="4" w:space="0" w:color="auto"/>
            </w:tcBorders>
            <w:shd w:val="clear" w:color="000000" w:fill="EBF1DE"/>
            <w:vAlign w:val="center"/>
            <w:hideMark/>
          </w:tcPr>
          <w:p w:rsidR="00B616B7" w:rsidRPr="00B616B7" w:rsidRDefault="00B616B7" w:rsidP="00B616B7">
            <w:pPr>
              <w:jc w:val="center"/>
              <w:rPr>
                <w:b/>
                <w:bCs/>
                <w:sz w:val="20"/>
                <w:szCs w:val="20"/>
              </w:rPr>
            </w:pPr>
            <w:r w:rsidRPr="00B616B7">
              <w:rPr>
                <w:b/>
                <w:bCs/>
                <w:sz w:val="20"/>
                <w:szCs w:val="20"/>
              </w:rPr>
              <w:t> </w:t>
            </w:r>
          </w:p>
          <w:p w:rsidR="00B616B7" w:rsidRPr="00B616B7" w:rsidRDefault="00B616B7" w:rsidP="00B616B7">
            <w:pPr>
              <w:jc w:val="center"/>
              <w:rPr>
                <w:b/>
                <w:bCs/>
                <w:sz w:val="20"/>
                <w:szCs w:val="20"/>
              </w:rPr>
            </w:pPr>
            <w:r w:rsidRPr="00B616B7">
              <w:rPr>
                <w:b/>
                <w:bCs/>
                <w:sz w:val="20"/>
                <w:szCs w:val="20"/>
              </w:rPr>
              <w:t>I etapas</w:t>
            </w:r>
          </w:p>
          <w:p w:rsidR="00B616B7" w:rsidRPr="00B616B7" w:rsidRDefault="00B616B7" w:rsidP="00B616B7">
            <w:pPr>
              <w:jc w:val="center"/>
              <w:rPr>
                <w:b/>
                <w:bCs/>
                <w:sz w:val="20"/>
                <w:szCs w:val="20"/>
              </w:rPr>
            </w:pPr>
            <w:r w:rsidRPr="00B616B7">
              <w:rPr>
                <w:b/>
                <w:bCs/>
                <w:sz w:val="20"/>
                <w:szCs w:val="20"/>
              </w:rPr>
              <w:t>  </w:t>
            </w:r>
          </w:p>
        </w:tc>
      </w:tr>
      <w:tr w:rsidR="00B616B7" w:rsidRPr="00B616B7" w:rsidTr="005F222F">
        <w:trPr>
          <w:trHeight w:val="255"/>
        </w:trPr>
        <w:tc>
          <w:tcPr>
            <w:tcW w:w="704" w:type="dxa"/>
            <w:tcBorders>
              <w:top w:val="nil"/>
              <w:left w:val="single" w:sz="4" w:space="0" w:color="auto"/>
              <w:bottom w:val="single" w:sz="4" w:space="0" w:color="auto"/>
              <w:right w:val="single" w:sz="4" w:space="0" w:color="auto"/>
            </w:tcBorders>
            <w:shd w:val="clear" w:color="000000" w:fill="DCE6F1"/>
            <w:vAlign w:val="center"/>
            <w:hideMark/>
          </w:tcPr>
          <w:p w:rsidR="00B616B7" w:rsidRPr="00B616B7" w:rsidRDefault="00B616B7" w:rsidP="00B616B7">
            <w:pPr>
              <w:jc w:val="center"/>
              <w:rPr>
                <w:b/>
                <w:bCs/>
                <w:sz w:val="20"/>
                <w:szCs w:val="20"/>
              </w:rPr>
            </w:pPr>
            <w:r w:rsidRPr="00B616B7">
              <w:rPr>
                <w:b/>
                <w:bCs/>
                <w:sz w:val="20"/>
                <w:szCs w:val="20"/>
              </w:rPr>
              <w:t>1.</w:t>
            </w:r>
          </w:p>
        </w:tc>
        <w:tc>
          <w:tcPr>
            <w:tcW w:w="9923" w:type="dxa"/>
            <w:gridSpan w:val="6"/>
            <w:tcBorders>
              <w:top w:val="nil"/>
              <w:left w:val="nil"/>
              <w:bottom w:val="single" w:sz="4" w:space="0" w:color="auto"/>
              <w:right w:val="single" w:sz="4" w:space="0" w:color="auto"/>
            </w:tcBorders>
            <w:shd w:val="clear" w:color="000000" w:fill="DCE6F1"/>
            <w:vAlign w:val="center"/>
            <w:hideMark/>
          </w:tcPr>
          <w:p w:rsidR="00B616B7" w:rsidRPr="00B616B7" w:rsidRDefault="00B616B7" w:rsidP="00B616B7">
            <w:pPr>
              <w:jc w:val="center"/>
              <w:rPr>
                <w:b/>
                <w:bCs/>
                <w:sz w:val="20"/>
                <w:szCs w:val="20"/>
              </w:rPr>
            </w:pPr>
            <w:r w:rsidRPr="00B616B7">
              <w:rPr>
                <w:b/>
                <w:bCs/>
                <w:sz w:val="20"/>
                <w:szCs w:val="20"/>
              </w:rPr>
              <w:t>3O4p ir 4O4p pastatai</w:t>
            </w:r>
          </w:p>
          <w:p w:rsidR="00B616B7" w:rsidRPr="00B616B7" w:rsidRDefault="00B616B7" w:rsidP="00B616B7">
            <w:pPr>
              <w:jc w:val="center"/>
              <w:rPr>
                <w:b/>
                <w:bCs/>
                <w:sz w:val="20"/>
                <w:szCs w:val="20"/>
              </w:rPr>
            </w:pPr>
            <w:r w:rsidRPr="00B616B7">
              <w:rPr>
                <w:b/>
                <w:bCs/>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1.1</w:t>
            </w:r>
          </w:p>
        </w:tc>
        <w:tc>
          <w:tcPr>
            <w:tcW w:w="2693"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Darbo projekto parengimas</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 </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1.2</w:t>
            </w:r>
          </w:p>
        </w:tc>
        <w:tc>
          <w:tcPr>
            <w:tcW w:w="2693"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3O4p pastatas</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1.3</w:t>
            </w:r>
          </w:p>
        </w:tc>
        <w:tc>
          <w:tcPr>
            <w:tcW w:w="2693"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rPr>
                <w:sz w:val="20"/>
                <w:szCs w:val="20"/>
              </w:rPr>
            </w:pPr>
            <w:r w:rsidRPr="00B616B7">
              <w:rPr>
                <w:sz w:val="20"/>
                <w:szCs w:val="20"/>
              </w:rPr>
              <w:t>4O4p pastatas</w:t>
            </w:r>
          </w:p>
        </w:tc>
        <w:tc>
          <w:tcPr>
            <w:tcW w:w="1340"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jc w:val="center"/>
              <w:rPr>
                <w:sz w:val="20"/>
                <w:szCs w:val="20"/>
              </w:rPr>
            </w:pPr>
            <w:r w:rsidRPr="00B616B7">
              <w:rPr>
                <w:sz w:val="20"/>
                <w:szCs w:val="20"/>
              </w:rPr>
              <w:t>-</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8D4EE3">
            <w:pPr>
              <w:jc w:val="center"/>
              <w:rPr>
                <w:sz w:val="20"/>
                <w:szCs w:val="20"/>
              </w:rPr>
            </w:pPr>
            <w:r w:rsidRPr="00B616B7">
              <w:rPr>
                <w:sz w:val="20"/>
                <w:szCs w:val="20"/>
              </w:rPr>
              <w:t>1.</w:t>
            </w:r>
            <w:r w:rsidR="008D4EE3">
              <w:rPr>
                <w:sz w:val="20"/>
                <w:szCs w:val="20"/>
              </w:rPr>
              <w:t>4</w:t>
            </w:r>
          </w:p>
        </w:tc>
        <w:tc>
          <w:tcPr>
            <w:tcW w:w="2693"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rPr>
                <w:sz w:val="20"/>
                <w:szCs w:val="20"/>
              </w:rPr>
            </w:pPr>
            <w:r w:rsidRPr="00B616B7">
              <w:rPr>
                <w:sz w:val="20"/>
                <w:szCs w:val="20"/>
              </w:rPr>
              <w:t>Inžinerinės paslaugos</w:t>
            </w:r>
          </w:p>
        </w:tc>
        <w:tc>
          <w:tcPr>
            <w:tcW w:w="1340"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jc w:val="center"/>
              <w:rPr>
                <w:sz w:val="20"/>
                <w:szCs w:val="20"/>
              </w:rPr>
            </w:pP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511"/>
        </w:trPr>
        <w:tc>
          <w:tcPr>
            <w:tcW w:w="3397"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rsidR="00B616B7" w:rsidRPr="00B616B7" w:rsidRDefault="00B616B7" w:rsidP="00B616B7">
            <w:pPr>
              <w:jc w:val="right"/>
              <w:rPr>
                <w:b/>
                <w:bCs/>
                <w:sz w:val="20"/>
                <w:szCs w:val="20"/>
              </w:rPr>
            </w:pPr>
            <w:r w:rsidRPr="00B616B7">
              <w:rPr>
                <w:b/>
                <w:bCs/>
                <w:sz w:val="20"/>
                <w:szCs w:val="20"/>
              </w:rPr>
              <w:t>Bendra I etapo (3O4p pastatas +4O4p pastatas) kaina</w:t>
            </w:r>
          </w:p>
        </w:tc>
        <w:tc>
          <w:tcPr>
            <w:tcW w:w="1340" w:type="dxa"/>
            <w:tcBorders>
              <w:top w:val="nil"/>
              <w:left w:val="nil"/>
              <w:bottom w:val="single" w:sz="4" w:space="0" w:color="auto"/>
              <w:right w:val="single" w:sz="4" w:space="0" w:color="auto"/>
            </w:tcBorders>
            <w:shd w:val="clear" w:color="auto" w:fill="DEEAF6" w:themeFill="accent1" w:themeFillTint="33"/>
            <w:vAlign w:val="center"/>
          </w:tcPr>
          <w:p w:rsidR="00B616B7" w:rsidRPr="00B616B7" w:rsidRDefault="00B616B7" w:rsidP="00B616B7">
            <w:pPr>
              <w:jc w:val="center"/>
              <w:rPr>
                <w:b/>
                <w:bCs/>
                <w:sz w:val="20"/>
                <w:szCs w:val="20"/>
              </w:rPr>
            </w:pPr>
          </w:p>
        </w:tc>
        <w:tc>
          <w:tcPr>
            <w:tcW w:w="1354" w:type="dxa"/>
            <w:tcBorders>
              <w:top w:val="nil"/>
              <w:left w:val="nil"/>
              <w:bottom w:val="single" w:sz="4" w:space="0" w:color="auto"/>
              <w:right w:val="single" w:sz="4" w:space="0" w:color="auto"/>
            </w:tcBorders>
            <w:shd w:val="clear" w:color="auto" w:fill="DEEAF6" w:themeFill="accent1" w:themeFillTint="33"/>
            <w:vAlign w:val="center"/>
          </w:tcPr>
          <w:p w:rsidR="00B616B7" w:rsidRPr="00B616B7" w:rsidRDefault="00B616B7" w:rsidP="00B616B7">
            <w:pPr>
              <w:jc w:val="center"/>
              <w:rPr>
                <w:b/>
                <w:bCs/>
                <w:sz w:val="20"/>
                <w:szCs w:val="20"/>
              </w:rPr>
            </w:pPr>
          </w:p>
        </w:tc>
        <w:tc>
          <w:tcPr>
            <w:tcW w:w="1147" w:type="dxa"/>
            <w:tcBorders>
              <w:top w:val="nil"/>
              <w:left w:val="nil"/>
              <w:bottom w:val="single" w:sz="4" w:space="0" w:color="auto"/>
              <w:right w:val="single" w:sz="4" w:space="0" w:color="auto"/>
            </w:tcBorders>
            <w:shd w:val="clear" w:color="auto" w:fill="DEEAF6" w:themeFill="accent1" w:themeFillTint="33"/>
            <w:vAlign w:val="center"/>
          </w:tcPr>
          <w:p w:rsidR="00B616B7" w:rsidRPr="00B616B7" w:rsidRDefault="00B616B7" w:rsidP="00B616B7">
            <w:pPr>
              <w:jc w:val="center"/>
              <w:rPr>
                <w:b/>
                <w:bCs/>
                <w:sz w:val="20"/>
                <w:szCs w:val="20"/>
              </w:rPr>
            </w:pPr>
          </w:p>
        </w:tc>
        <w:tc>
          <w:tcPr>
            <w:tcW w:w="1340" w:type="dxa"/>
            <w:tcBorders>
              <w:top w:val="nil"/>
              <w:left w:val="nil"/>
              <w:bottom w:val="single" w:sz="4" w:space="0" w:color="auto"/>
              <w:right w:val="single" w:sz="4" w:space="0" w:color="auto"/>
            </w:tcBorders>
            <w:shd w:val="clear" w:color="auto" w:fill="DEEAF6" w:themeFill="accent1" w:themeFillTint="33"/>
            <w:vAlign w:val="center"/>
          </w:tcPr>
          <w:p w:rsidR="00B616B7" w:rsidRPr="00B616B7" w:rsidRDefault="00B616B7" w:rsidP="00B616B7">
            <w:pPr>
              <w:jc w:val="center"/>
              <w:rPr>
                <w:b/>
                <w:bCs/>
                <w:sz w:val="20"/>
                <w:szCs w:val="20"/>
              </w:rPr>
            </w:pPr>
          </w:p>
        </w:tc>
        <w:tc>
          <w:tcPr>
            <w:tcW w:w="2049" w:type="dxa"/>
            <w:tcBorders>
              <w:top w:val="nil"/>
              <w:left w:val="nil"/>
              <w:bottom w:val="single" w:sz="4" w:space="0" w:color="auto"/>
              <w:right w:val="single" w:sz="4" w:space="0" w:color="auto"/>
            </w:tcBorders>
            <w:shd w:val="clear" w:color="auto" w:fill="DEEAF6" w:themeFill="accent1" w:themeFillTint="33"/>
            <w:vAlign w:val="center"/>
          </w:tcPr>
          <w:p w:rsidR="00B616B7" w:rsidRPr="00B616B7" w:rsidRDefault="00B616B7" w:rsidP="00B616B7">
            <w:pPr>
              <w:jc w:val="center"/>
              <w:rPr>
                <w:b/>
                <w:bCs/>
                <w:sz w:val="20"/>
                <w:szCs w:val="20"/>
              </w:rPr>
            </w:pPr>
          </w:p>
        </w:tc>
      </w:tr>
      <w:tr w:rsidR="00B616B7" w:rsidRPr="00B616B7" w:rsidTr="005F222F">
        <w:trPr>
          <w:trHeight w:val="255"/>
        </w:trPr>
        <w:tc>
          <w:tcPr>
            <w:tcW w:w="10627" w:type="dxa"/>
            <w:gridSpan w:val="7"/>
            <w:tcBorders>
              <w:top w:val="nil"/>
              <w:left w:val="single" w:sz="4" w:space="0" w:color="auto"/>
              <w:bottom w:val="single" w:sz="4" w:space="0" w:color="auto"/>
              <w:right w:val="single" w:sz="4" w:space="0" w:color="auto"/>
            </w:tcBorders>
            <w:shd w:val="clear" w:color="000000" w:fill="EBF1DE"/>
            <w:vAlign w:val="center"/>
            <w:hideMark/>
          </w:tcPr>
          <w:p w:rsidR="00B616B7" w:rsidRPr="00B616B7" w:rsidRDefault="00B616B7" w:rsidP="00B616B7">
            <w:pPr>
              <w:jc w:val="center"/>
              <w:rPr>
                <w:sz w:val="20"/>
                <w:szCs w:val="20"/>
              </w:rPr>
            </w:pPr>
            <w:r w:rsidRPr="00B616B7">
              <w:rPr>
                <w:sz w:val="20"/>
                <w:szCs w:val="20"/>
              </w:rPr>
              <w:t> </w:t>
            </w:r>
          </w:p>
          <w:p w:rsidR="00B616B7" w:rsidRPr="00B616B7" w:rsidRDefault="00B616B7" w:rsidP="00B616B7">
            <w:pPr>
              <w:jc w:val="center"/>
              <w:rPr>
                <w:b/>
                <w:bCs/>
                <w:sz w:val="20"/>
                <w:szCs w:val="20"/>
              </w:rPr>
            </w:pPr>
            <w:r w:rsidRPr="00B616B7">
              <w:rPr>
                <w:b/>
                <w:bCs/>
                <w:sz w:val="20"/>
                <w:szCs w:val="20"/>
              </w:rPr>
              <w:t>II etapas</w:t>
            </w:r>
          </w:p>
          <w:p w:rsidR="00B616B7" w:rsidRPr="00B616B7" w:rsidRDefault="00B616B7" w:rsidP="00B616B7">
            <w:pPr>
              <w:jc w:val="right"/>
              <w:rPr>
                <w:b/>
                <w:bCs/>
                <w:sz w:val="20"/>
                <w:szCs w:val="20"/>
              </w:rPr>
            </w:pPr>
            <w:r w:rsidRPr="00B616B7">
              <w:rPr>
                <w:b/>
                <w:bCs/>
                <w:sz w:val="20"/>
                <w:szCs w:val="20"/>
              </w:rPr>
              <w:t> </w:t>
            </w:r>
          </w:p>
        </w:tc>
      </w:tr>
      <w:tr w:rsidR="00B616B7" w:rsidRPr="00B616B7" w:rsidTr="005F222F">
        <w:trPr>
          <w:trHeight w:val="255"/>
        </w:trPr>
        <w:tc>
          <w:tcPr>
            <w:tcW w:w="704" w:type="dxa"/>
            <w:tcBorders>
              <w:top w:val="nil"/>
              <w:left w:val="single" w:sz="4" w:space="0" w:color="auto"/>
              <w:bottom w:val="single" w:sz="4" w:space="0" w:color="auto"/>
              <w:right w:val="single" w:sz="4" w:space="0" w:color="auto"/>
            </w:tcBorders>
            <w:shd w:val="clear" w:color="000000" w:fill="DCE6F1"/>
            <w:vAlign w:val="center"/>
            <w:hideMark/>
          </w:tcPr>
          <w:p w:rsidR="00B616B7" w:rsidRPr="00B616B7" w:rsidRDefault="00B616B7" w:rsidP="00B616B7">
            <w:pPr>
              <w:jc w:val="center"/>
              <w:rPr>
                <w:b/>
                <w:bCs/>
                <w:sz w:val="20"/>
                <w:szCs w:val="20"/>
              </w:rPr>
            </w:pPr>
            <w:r w:rsidRPr="00B616B7">
              <w:rPr>
                <w:b/>
                <w:bCs/>
                <w:sz w:val="20"/>
                <w:szCs w:val="20"/>
              </w:rPr>
              <w:t>2</w:t>
            </w:r>
          </w:p>
        </w:tc>
        <w:tc>
          <w:tcPr>
            <w:tcW w:w="9923" w:type="dxa"/>
            <w:gridSpan w:val="6"/>
            <w:tcBorders>
              <w:top w:val="nil"/>
              <w:left w:val="nil"/>
              <w:bottom w:val="single" w:sz="4" w:space="0" w:color="auto"/>
              <w:right w:val="single" w:sz="4" w:space="0" w:color="auto"/>
            </w:tcBorders>
            <w:shd w:val="clear" w:color="000000" w:fill="DCE6F1"/>
            <w:vAlign w:val="center"/>
            <w:hideMark/>
          </w:tcPr>
          <w:p w:rsidR="00B616B7" w:rsidRPr="00B616B7" w:rsidRDefault="00B616B7" w:rsidP="00B616B7">
            <w:pPr>
              <w:jc w:val="center"/>
              <w:rPr>
                <w:b/>
                <w:bCs/>
                <w:sz w:val="20"/>
                <w:szCs w:val="20"/>
              </w:rPr>
            </w:pPr>
            <w:r w:rsidRPr="00B616B7">
              <w:rPr>
                <w:b/>
                <w:bCs/>
                <w:sz w:val="20"/>
                <w:szCs w:val="20"/>
              </w:rPr>
              <w:t>5O4p ir 6O4p pastatai</w:t>
            </w:r>
          </w:p>
          <w:p w:rsidR="00B616B7" w:rsidRPr="00B616B7" w:rsidRDefault="00B616B7" w:rsidP="00B616B7">
            <w:pPr>
              <w:jc w:val="center"/>
              <w:rPr>
                <w:b/>
                <w:bCs/>
                <w:sz w:val="20"/>
                <w:szCs w:val="20"/>
              </w:rPr>
            </w:pPr>
            <w:r w:rsidRPr="00B616B7">
              <w:rPr>
                <w:b/>
                <w:bCs/>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2.1</w:t>
            </w:r>
          </w:p>
        </w:tc>
        <w:tc>
          <w:tcPr>
            <w:tcW w:w="2693"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Darbo projekto parengimas</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2.2</w:t>
            </w:r>
          </w:p>
        </w:tc>
        <w:tc>
          <w:tcPr>
            <w:tcW w:w="2693"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rPr>
                <w:sz w:val="20"/>
                <w:szCs w:val="20"/>
              </w:rPr>
            </w:pPr>
            <w:r w:rsidRPr="00B616B7">
              <w:rPr>
                <w:sz w:val="20"/>
                <w:szCs w:val="20"/>
              </w:rPr>
              <w:t>5O4p pastatas</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2.3</w:t>
            </w:r>
          </w:p>
        </w:tc>
        <w:tc>
          <w:tcPr>
            <w:tcW w:w="2693"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rPr>
                <w:sz w:val="20"/>
                <w:szCs w:val="20"/>
              </w:rPr>
            </w:pPr>
            <w:r w:rsidRPr="00B616B7">
              <w:rPr>
                <w:sz w:val="20"/>
                <w:szCs w:val="20"/>
              </w:rPr>
              <w:t>6O4p pastatas</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8D4EE3">
            <w:pPr>
              <w:jc w:val="center"/>
              <w:rPr>
                <w:sz w:val="20"/>
                <w:szCs w:val="20"/>
              </w:rPr>
            </w:pPr>
            <w:r w:rsidRPr="00B616B7">
              <w:rPr>
                <w:sz w:val="20"/>
                <w:szCs w:val="20"/>
              </w:rPr>
              <w:t>2.</w:t>
            </w:r>
            <w:r w:rsidR="008D4EE3">
              <w:rPr>
                <w:sz w:val="20"/>
                <w:szCs w:val="20"/>
              </w:rPr>
              <w:t>4</w:t>
            </w:r>
          </w:p>
        </w:tc>
        <w:tc>
          <w:tcPr>
            <w:tcW w:w="2693"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rPr>
                <w:sz w:val="20"/>
                <w:szCs w:val="20"/>
              </w:rPr>
            </w:pPr>
            <w:r w:rsidRPr="00B616B7">
              <w:rPr>
                <w:sz w:val="20"/>
                <w:szCs w:val="20"/>
              </w:rPr>
              <w:t>Inžinerinės paslaugos</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549"/>
        </w:trPr>
        <w:tc>
          <w:tcPr>
            <w:tcW w:w="3397" w:type="dxa"/>
            <w:gridSpan w:val="2"/>
            <w:tcBorders>
              <w:top w:val="nil"/>
              <w:left w:val="single" w:sz="4" w:space="0" w:color="auto"/>
              <w:bottom w:val="single" w:sz="4" w:space="0" w:color="auto"/>
              <w:right w:val="single" w:sz="4" w:space="0" w:color="auto"/>
            </w:tcBorders>
            <w:shd w:val="clear" w:color="000000" w:fill="DCE6F1"/>
            <w:vAlign w:val="center"/>
            <w:hideMark/>
          </w:tcPr>
          <w:p w:rsidR="00B616B7" w:rsidRPr="00B616B7" w:rsidRDefault="00B616B7" w:rsidP="00B616B7">
            <w:pPr>
              <w:jc w:val="center"/>
              <w:rPr>
                <w:sz w:val="20"/>
                <w:szCs w:val="20"/>
              </w:rPr>
            </w:pPr>
            <w:r w:rsidRPr="00B616B7">
              <w:rPr>
                <w:sz w:val="20"/>
                <w:szCs w:val="20"/>
              </w:rPr>
              <w:t> </w:t>
            </w:r>
          </w:p>
          <w:p w:rsidR="00B616B7" w:rsidRPr="00B616B7" w:rsidRDefault="00B616B7" w:rsidP="00B616B7">
            <w:pPr>
              <w:jc w:val="right"/>
              <w:rPr>
                <w:b/>
                <w:bCs/>
                <w:sz w:val="20"/>
                <w:szCs w:val="20"/>
              </w:rPr>
            </w:pPr>
            <w:r w:rsidRPr="00B616B7">
              <w:rPr>
                <w:b/>
                <w:bCs/>
                <w:sz w:val="20"/>
                <w:szCs w:val="20"/>
              </w:rPr>
              <w:t>Bendra II etapo (5O4p pastatas +6O4p pastatas) kaina</w:t>
            </w:r>
          </w:p>
        </w:tc>
        <w:tc>
          <w:tcPr>
            <w:tcW w:w="1340" w:type="dxa"/>
            <w:tcBorders>
              <w:top w:val="nil"/>
              <w:left w:val="nil"/>
              <w:bottom w:val="single" w:sz="4" w:space="0" w:color="auto"/>
              <w:right w:val="single" w:sz="4" w:space="0" w:color="auto"/>
            </w:tcBorders>
            <w:shd w:val="clear" w:color="000000" w:fill="DCE6F1"/>
            <w:vAlign w:val="center"/>
            <w:hideMark/>
          </w:tcPr>
          <w:p w:rsidR="00B616B7" w:rsidRPr="00B616B7" w:rsidRDefault="00B616B7" w:rsidP="00B616B7">
            <w:pPr>
              <w:jc w:val="right"/>
              <w:rPr>
                <w:b/>
                <w:bCs/>
                <w:sz w:val="20"/>
                <w:szCs w:val="20"/>
              </w:rPr>
            </w:pPr>
            <w:r w:rsidRPr="00B616B7">
              <w:rPr>
                <w:b/>
                <w:bCs/>
                <w:sz w:val="20"/>
                <w:szCs w:val="20"/>
              </w:rPr>
              <w:t> </w:t>
            </w:r>
          </w:p>
        </w:tc>
        <w:tc>
          <w:tcPr>
            <w:tcW w:w="1354" w:type="dxa"/>
            <w:tcBorders>
              <w:top w:val="nil"/>
              <w:left w:val="nil"/>
              <w:bottom w:val="single" w:sz="4" w:space="0" w:color="auto"/>
              <w:right w:val="single" w:sz="4" w:space="0" w:color="auto"/>
            </w:tcBorders>
            <w:shd w:val="clear" w:color="000000" w:fill="DCE6F1"/>
            <w:vAlign w:val="center"/>
            <w:hideMark/>
          </w:tcPr>
          <w:p w:rsidR="00B616B7" w:rsidRPr="00B616B7" w:rsidRDefault="00B616B7" w:rsidP="00B616B7">
            <w:pPr>
              <w:jc w:val="right"/>
              <w:rPr>
                <w:b/>
                <w:bCs/>
                <w:sz w:val="20"/>
                <w:szCs w:val="20"/>
              </w:rPr>
            </w:pPr>
            <w:r w:rsidRPr="00B616B7">
              <w:rPr>
                <w:b/>
                <w:bCs/>
                <w:sz w:val="20"/>
                <w:szCs w:val="20"/>
              </w:rPr>
              <w:t> </w:t>
            </w:r>
          </w:p>
        </w:tc>
        <w:tc>
          <w:tcPr>
            <w:tcW w:w="1147" w:type="dxa"/>
            <w:tcBorders>
              <w:top w:val="nil"/>
              <w:left w:val="nil"/>
              <w:bottom w:val="single" w:sz="4" w:space="0" w:color="auto"/>
              <w:right w:val="single" w:sz="4" w:space="0" w:color="auto"/>
            </w:tcBorders>
            <w:shd w:val="clear" w:color="000000" w:fill="DCE6F1"/>
            <w:vAlign w:val="center"/>
            <w:hideMark/>
          </w:tcPr>
          <w:p w:rsidR="00B616B7" w:rsidRPr="00B616B7" w:rsidRDefault="00B616B7" w:rsidP="00B616B7">
            <w:pPr>
              <w:jc w:val="right"/>
              <w:rPr>
                <w:b/>
                <w:bCs/>
                <w:sz w:val="20"/>
                <w:szCs w:val="20"/>
              </w:rPr>
            </w:pPr>
            <w:r w:rsidRPr="00B616B7">
              <w:rPr>
                <w:b/>
                <w:bCs/>
                <w:sz w:val="20"/>
                <w:szCs w:val="20"/>
              </w:rPr>
              <w:t> </w:t>
            </w:r>
          </w:p>
        </w:tc>
        <w:tc>
          <w:tcPr>
            <w:tcW w:w="1340" w:type="dxa"/>
            <w:tcBorders>
              <w:top w:val="nil"/>
              <w:left w:val="nil"/>
              <w:bottom w:val="single" w:sz="4" w:space="0" w:color="auto"/>
              <w:right w:val="single" w:sz="4" w:space="0" w:color="auto"/>
            </w:tcBorders>
            <w:shd w:val="clear" w:color="000000" w:fill="DCE6F1"/>
            <w:vAlign w:val="center"/>
            <w:hideMark/>
          </w:tcPr>
          <w:p w:rsidR="00B616B7" w:rsidRPr="00B616B7" w:rsidRDefault="00B616B7" w:rsidP="00B616B7">
            <w:pPr>
              <w:jc w:val="right"/>
              <w:rPr>
                <w:b/>
                <w:bCs/>
                <w:sz w:val="20"/>
                <w:szCs w:val="20"/>
              </w:rPr>
            </w:pPr>
            <w:r w:rsidRPr="00B616B7">
              <w:rPr>
                <w:b/>
                <w:bCs/>
                <w:sz w:val="20"/>
                <w:szCs w:val="20"/>
              </w:rPr>
              <w:t> </w:t>
            </w:r>
          </w:p>
        </w:tc>
        <w:tc>
          <w:tcPr>
            <w:tcW w:w="2049" w:type="dxa"/>
            <w:tcBorders>
              <w:top w:val="nil"/>
              <w:left w:val="nil"/>
              <w:bottom w:val="single" w:sz="4" w:space="0" w:color="auto"/>
              <w:right w:val="single" w:sz="4" w:space="0" w:color="auto"/>
            </w:tcBorders>
            <w:shd w:val="clear" w:color="000000" w:fill="DCE6F1"/>
            <w:vAlign w:val="center"/>
            <w:hideMark/>
          </w:tcPr>
          <w:p w:rsidR="00B616B7" w:rsidRPr="00B616B7" w:rsidRDefault="00B616B7" w:rsidP="00B616B7">
            <w:pPr>
              <w:jc w:val="right"/>
              <w:rPr>
                <w:b/>
                <w:bCs/>
                <w:sz w:val="20"/>
                <w:szCs w:val="20"/>
              </w:rPr>
            </w:pPr>
            <w:r w:rsidRPr="00B616B7">
              <w:rPr>
                <w:b/>
                <w:bCs/>
                <w:sz w:val="20"/>
                <w:szCs w:val="20"/>
              </w:rPr>
              <w:t> </w:t>
            </w:r>
          </w:p>
        </w:tc>
      </w:tr>
      <w:tr w:rsidR="001477D0" w:rsidRPr="00B616B7" w:rsidTr="005F222F">
        <w:trPr>
          <w:trHeight w:val="962"/>
        </w:trPr>
        <w:tc>
          <w:tcPr>
            <w:tcW w:w="3397" w:type="dxa"/>
            <w:gridSpan w:val="2"/>
            <w:tcBorders>
              <w:top w:val="nil"/>
              <w:left w:val="single" w:sz="8" w:space="0" w:color="auto"/>
              <w:bottom w:val="single" w:sz="8" w:space="0" w:color="auto"/>
              <w:right w:val="single" w:sz="4" w:space="0" w:color="auto"/>
            </w:tcBorders>
            <w:shd w:val="clear" w:color="000000" w:fill="EBF1DE"/>
            <w:vAlign w:val="center"/>
            <w:hideMark/>
          </w:tcPr>
          <w:p w:rsidR="00B616B7" w:rsidRPr="00B616B7" w:rsidRDefault="00B616B7" w:rsidP="00B616B7">
            <w:pPr>
              <w:jc w:val="center"/>
              <w:rPr>
                <w:rFonts w:ascii="Calibri" w:hAnsi="Calibri" w:cs="Calibri"/>
                <w:sz w:val="20"/>
                <w:szCs w:val="20"/>
              </w:rPr>
            </w:pPr>
            <w:r w:rsidRPr="00B616B7">
              <w:rPr>
                <w:rFonts w:ascii="Calibri" w:hAnsi="Calibri" w:cs="Calibri"/>
                <w:sz w:val="20"/>
                <w:szCs w:val="20"/>
              </w:rPr>
              <w:t> </w:t>
            </w:r>
            <w:bookmarkStart w:id="0" w:name="_GoBack"/>
            <w:bookmarkEnd w:id="0"/>
          </w:p>
          <w:p w:rsidR="00B616B7" w:rsidRPr="001477D0" w:rsidRDefault="00B616B7" w:rsidP="00B616B7">
            <w:pPr>
              <w:jc w:val="center"/>
              <w:rPr>
                <w:b/>
                <w:bCs/>
                <w:sz w:val="28"/>
                <w:szCs w:val="28"/>
              </w:rPr>
            </w:pPr>
            <w:r w:rsidRPr="001477D0">
              <w:rPr>
                <w:b/>
                <w:bCs/>
                <w:sz w:val="28"/>
                <w:szCs w:val="28"/>
              </w:rPr>
              <w:t xml:space="preserve">BENDRA </w:t>
            </w:r>
          </w:p>
          <w:p w:rsidR="00B616B7" w:rsidRPr="001477D0" w:rsidRDefault="00B616B7" w:rsidP="00B616B7">
            <w:pPr>
              <w:jc w:val="center"/>
              <w:rPr>
                <w:b/>
                <w:bCs/>
                <w:sz w:val="28"/>
                <w:szCs w:val="28"/>
              </w:rPr>
            </w:pPr>
            <w:r w:rsidRPr="001477D0">
              <w:rPr>
                <w:b/>
                <w:bCs/>
                <w:sz w:val="28"/>
                <w:szCs w:val="28"/>
              </w:rPr>
              <w:t xml:space="preserve">I IR II ETAPŲ </w:t>
            </w:r>
          </w:p>
          <w:p w:rsidR="00B616B7" w:rsidRPr="00B616B7" w:rsidRDefault="00B616B7" w:rsidP="00B616B7">
            <w:pPr>
              <w:jc w:val="center"/>
              <w:rPr>
                <w:b/>
                <w:bCs/>
                <w:sz w:val="20"/>
                <w:szCs w:val="20"/>
              </w:rPr>
            </w:pPr>
            <w:r w:rsidRPr="001477D0">
              <w:rPr>
                <w:b/>
                <w:bCs/>
                <w:sz w:val="28"/>
                <w:szCs w:val="28"/>
              </w:rPr>
              <w:t>KAINA</w:t>
            </w:r>
          </w:p>
        </w:tc>
        <w:tc>
          <w:tcPr>
            <w:tcW w:w="1340" w:type="dxa"/>
            <w:tcBorders>
              <w:top w:val="nil"/>
              <w:left w:val="nil"/>
              <w:bottom w:val="single" w:sz="8" w:space="0" w:color="auto"/>
              <w:right w:val="single" w:sz="4" w:space="0" w:color="auto"/>
            </w:tcBorders>
            <w:shd w:val="clear" w:color="000000" w:fill="EBF1DE"/>
            <w:vAlign w:val="center"/>
            <w:hideMark/>
          </w:tcPr>
          <w:p w:rsidR="00B616B7" w:rsidRPr="00B616B7" w:rsidRDefault="00B616B7" w:rsidP="00B616B7">
            <w:pPr>
              <w:jc w:val="center"/>
              <w:rPr>
                <w:rFonts w:ascii="Calibri" w:hAnsi="Calibri" w:cs="Calibri"/>
                <w:sz w:val="20"/>
                <w:szCs w:val="20"/>
              </w:rPr>
            </w:pPr>
            <w:r w:rsidRPr="00B616B7">
              <w:rPr>
                <w:rFonts w:ascii="Calibri" w:hAnsi="Calibri" w:cs="Calibri"/>
                <w:sz w:val="20"/>
                <w:szCs w:val="20"/>
              </w:rPr>
              <w:t> </w:t>
            </w:r>
          </w:p>
        </w:tc>
        <w:tc>
          <w:tcPr>
            <w:tcW w:w="1354" w:type="dxa"/>
            <w:tcBorders>
              <w:top w:val="nil"/>
              <w:left w:val="nil"/>
              <w:bottom w:val="single" w:sz="8" w:space="0" w:color="auto"/>
              <w:right w:val="single" w:sz="4" w:space="0" w:color="auto"/>
            </w:tcBorders>
            <w:shd w:val="clear" w:color="000000" w:fill="EBF1DE"/>
            <w:vAlign w:val="center"/>
            <w:hideMark/>
          </w:tcPr>
          <w:p w:rsidR="00B616B7" w:rsidRPr="00B616B7" w:rsidRDefault="00B616B7" w:rsidP="00B616B7">
            <w:pPr>
              <w:jc w:val="center"/>
              <w:rPr>
                <w:rFonts w:ascii="Calibri" w:hAnsi="Calibri" w:cs="Calibri"/>
                <w:sz w:val="20"/>
                <w:szCs w:val="20"/>
              </w:rPr>
            </w:pPr>
            <w:r w:rsidRPr="00B616B7">
              <w:rPr>
                <w:rFonts w:ascii="Calibri" w:hAnsi="Calibri" w:cs="Calibri"/>
                <w:sz w:val="20"/>
                <w:szCs w:val="20"/>
              </w:rPr>
              <w:t> </w:t>
            </w:r>
          </w:p>
        </w:tc>
        <w:tc>
          <w:tcPr>
            <w:tcW w:w="1147" w:type="dxa"/>
            <w:tcBorders>
              <w:top w:val="nil"/>
              <w:left w:val="nil"/>
              <w:bottom w:val="single" w:sz="8" w:space="0" w:color="auto"/>
              <w:right w:val="single" w:sz="4" w:space="0" w:color="auto"/>
            </w:tcBorders>
            <w:shd w:val="clear" w:color="000000" w:fill="EBF1DE"/>
            <w:vAlign w:val="center"/>
            <w:hideMark/>
          </w:tcPr>
          <w:p w:rsidR="00B616B7" w:rsidRPr="00B616B7" w:rsidRDefault="00B616B7" w:rsidP="00B616B7">
            <w:pPr>
              <w:jc w:val="center"/>
              <w:rPr>
                <w:rFonts w:ascii="Calibri" w:hAnsi="Calibri" w:cs="Calibri"/>
                <w:sz w:val="20"/>
                <w:szCs w:val="20"/>
              </w:rPr>
            </w:pPr>
            <w:r w:rsidRPr="00B616B7">
              <w:rPr>
                <w:rFonts w:ascii="Calibri" w:hAnsi="Calibri" w:cs="Calibri"/>
                <w:sz w:val="20"/>
                <w:szCs w:val="20"/>
              </w:rPr>
              <w:t> </w:t>
            </w:r>
          </w:p>
        </w:tc>
        <w:tc>
          <w:tcPr>
            <w:tcW w:w="1340" w:type="dxa"/>
            <w:tcBorders>
              <w:top w:val="nil"/>
              <w:left w:val="nil"/>
              <w:bottom w:val="single" w:sz="8" w:space="0" w:color="auto"/>
              <w:right w:val="single" w:sz="4" w:space="0" w:color="auto"/>
            </w:tcBorders>
            <w:shd w:val="clear" w:color="000000" w:fill="EBF1DE"/>
            <w:vAlign w:val="center"/>
            <w:hideMark/>
          </w:tcPr>
          <w:p w:rsidR="00B616B7" w:rsidRPr="00B616B7" w:rsidRDefault="00B616B7" w:rsidP="00B616B7">
            <w:pPr>
              <w:jc w:val="center"/>
              <w:rPr>
                <w:rFonts w:ascii="Calibri" w:hAnsi="Calibri" w:cs="Calibri"/>
                <w:sz w:val="20"/>
                <w:szCs w:val="20"/>
              </w:rPr>
            </w:pPr>
            <w:r w:rsidRPr="00B616B7">
              <w:rPr>
                <w:rFonts w:ascii="Calibri" w:hAnsi="Calibri" w:cs="Calibri"/>
                <w:sz w:val="20"/>
                <w:szCs w:val="20"/>
              </w:rPr>
              <w:t> </w:t>
            </w:r>
          </w:p>
        </w:tc>
        <w:tc>
          <w:tcPr>
            <w:tcW w:w="2049" w:type="dxa"/>
            <w:tcBorders>
              <w:top w:val="nil"/>
              <w:left w:val="nil"/>
              <w:bottom w:val="single" w:sz="8" w:space="0" w:color="auto"/>
              <w:right w:val="single" w:sz="8" w:space="0" w:color="auto"/>
            </w:tcBorders>
            <w:shd w:val="clear" w:color="000000" w:fill="EBF1DE"/>
            <w:vAlign w:val="center"/>
            <w:hideMark/>
          </w:tcPr>
          <w:p w:rsidR="001477D0" w:rsidRPr="001477D0" w:rsidRDefault="00B616B7" w:rsidP="001477D0">
            <w:pPr>
              <w:jc w:val="center"/>
              <w:rPr>
                <w:b/>
                <w:bCs/>
                <w:i/>
                <w:iCs/>
                <w:sz w:val="20"/>
                <w:szCs w:val="20"/>
              </w:rPr>
            </w:pPr>
            <w:r w:rsidRPr="00B616B7">
              <w:rPr>
                <w:sz w:val="20"/>
                <w:szCs w:val="20"/>
              </w:rPr>
              <w:t> </w:t>
            </w:r>
            <w:r w:rsidR="001477D0" w:rsidRPr="001477D0">
              <w:rPr>
                <w:b/>
                <w:bCs/>
                <w:i/>
                <w:iCs/>
                <w:sz w:val="20"/>
                <w:szCs w:val="20"/>
              </w:rPr>
              <w:t xml:space="preserve">.......................... </w:t>
            </w:r>
            <w:proofErr w:type="spellStart"/>
            <w:r w:rsidR="001477D0" w:rsidRPr="001477D0">
              <w:rPr>
                <w:b/>
                <w:bCs/>
                <w:i/>
                <w:iCs/>
                <w:sz w:val="20"/>
                <w:szCs w:val="20"/>
              </w:rPr>
              <w:t>Eur</w:t>
            </w:r>
            <w:proofErr w:type="spellEnd"/>
          </w:p>
          <w:p w:rsidR="00B616B7" w:rsidRDefault="001477D0" w:rsidP="001477D0">
            <w:pPr>
              <w:jc w:val="center"/>
              <w:rPr>
                <w:b/>
                <w:bCs/>
                <w:i/>
                <w:iCs/>
                <w:sz w:val="20"/>
                <w:szCs w:val="20"/>
              </w:rPr>
            </w:pPr>
            <w:r w:rsidRPr="001477D0">
              <w:rPr>
                <w:b/>
                <w:bCs/>
                <w:i/>
                <w:iCs/>
                <w:sz w:val="20"/>
                <w:szCs w:val="20"/>
              </w:rPr>
              <w:t xml:space="preserve"> (skaičiais ir žodžiais)</w:t>
            </w: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Pr="00B616B7" w:rsidRDefault="001477D0" w:rsidP="001477D0">
            <w:pPr>
              <w:jc w:val="center"/>
              <w:rPr>
                <w:sz w:val="20"/>
                <w:szCs w:val="20"/>
              </w:rPr>
            </w:pPr>
          </w:p>
        </w:tc>
      </w:tr>
      <w:tr w:rsidR="001477D0" w:rsidRPr="00B616B7" w:rsidTr="005F222F">
        <w:trPr>
          <w:trHeight w:val="255"/>
        </w:trPr>
        <w:tc>
          <w:tcPr>
            <w:tcW w:w="704" w:type="dxa"/>
            <w:tcBorders>
              <w:top w:val="nil"/>
              <w:left w:val="nil"/>
              <w:bottom w:val="nil"/>
              <w:right w:val="nil"/>
            </w:tcBorders>
            <w:shd w:val="clear" w:color="auto" w:fill="auto"/>
            <w:vAlign w:val="center"/>
            <w:hideMark/>
          </w:tcPr>
          <w:p w:rsidR="00B616B7" w:rsidRPr="00B616B7" w:rsidRDefault="00B616B7" w:rsidP="00B616B7">
            <w:pPr>
              <w:jc w:val="center"/>
              <w:rPr>
                <w:rFonts w:ascii="Calibri" w:hAnsi="Calibri" w:cs="Calibri"/>
                <w:sz w:val="20"/>
                <w:szCs w:val="20"/>
              </w:rPr>
            </w:pPr>
          </w:p>
        </w:tc>
        <w:tc>
          <w:tcPr>
            <w:tcW w:w="2693" w:type="dxa"/>
            <w:tcBorders>
              <w:top w:val="nil"/>
              <w:left w:val="nil"/>
              <w:bottom w:val="nil"/>
              <w:right w:val="nil"/>
            </w:tcBorders>
            <w:shd w:val="clear" w:color="auto" w:fill="auto"/>
            <w:vAlign w:val="center"/>
            <w:hideMark/>
          </w:tcPr>
          <w:p w:rsidR="00B616B7" w:rsidRPr="00B616B7" w:rsidRDefault="00B616B7" w:rsidP="00B616B7">
            <w:pPr>
              <w:jc w:val="center"/>
              <w:rPr>
                <w:sz w:val="20"/>
                <w:szCs w:val="20"/>
              </w:rPr>
            </w:pPr>
          </w:p>
        </w:tc>
        <w:tc>
          <w:tcPr>
            <w:tcW w:w="1340" w:type="dxa"/>
            <w:tcBorders>
              <w:top w:val="nil"/>
              <w:left w:val="nil"/>
              <w:bottom w:val="nil"/>
              <w:right w:val="nil"/>
            </w:tcBorders>
            <w:shd w:val="clear" w:color="auto" w:fill="auto"/>
            <w:vAlign w:val="center"/>
            <w:hideMark/>
          </w:tcPr>
          <w:p w:rsidR="00B616B7" w:rsidRPr="00B616B7" w:rsidRDefault="00B616B7" w:rsidP="00B616B7">
            <w:pPr>
              <w:jc w:val="center"/>
              <w:rPr>
                <w:sz w:val="20"/>
                <w:szCs w:val="20"/>
              </w:rPr>
            </w:pPr>
          </w:p>
        </w:tc>
        <w:tc>
          <w:tcPr>
            <w:tcW w:w="1354" w:type="dxa"/>
            <w:tcBorders>
              <w:top w:val="nil"/>
              <w:left w:val="nil"/>
              <w:bottom w:val="nil"/>
              <w:right w:val="nil"/>
            </w:tcBorders>
            <w:shd w:val="clear" w:color="auto" w:fill="auto"/>
            <w:vAlign w:val="center"/>
            <w:hideMark/>
          </w:tcPr>
          <w:p w:rsidR="00B616B7" w:rsidRPr="00B616B7" w:rsidRDefault="00B616B7" w:rsidP="00B616B7">
            <w:pPr>
              <w:jc w:val="center"/>
              <w:rPr>
                <w:sz w:val="20"/>
                <w:szCs w:val="20"/>
              </w:rPr>
            </w:pPr>
          </w:p>
        </w:tc>
        <w:tc>
          <w:tcPr>
            <w:tcW w:w="1147" w:type="dxa"/>
            <w:tcBorders>
              <w:top w:val="nil"/>
              <w:left w:val="nil"/>
              <w:bottom w:val="nil"/>
              <w:right w:val="nil"/>
            </w:tcBorders>
            <w:shd w:val="clear" w:color="auto" w:fill="auto"/>
            <w:vAlign w:val="center"/>
            <w:hideMark/>
          </w:tcPr>
          <w:p w:rsidR="00B616B7" w:rsidRPr="00B616B7" w:rsidRDefault="00B616B7" w:rsidP="00B616B7">
            <w:pPr>
              <w:jc w:val="center"/>
              <w:rPr>
                <w:sz w:val="20"/>
                <w:szCs w:val="20"/>
              </w:rPr>
            </w:pPr>
          </w:p>
        </w:tc>
        <w:tc>
          <w:tcPr>
            <w:tcW w:w="1340" w:type="dxa"/>
            <w:tcBorders>
              <w:top w:val="nil"/>
              <w:left w:val="nil"/>
              <w:bottom w:val="nil"/>
              <w:right w:val="nil"/>
            </w:tcBorders>
            <w:shd w:val="clear" w:color="auto" w:fill="auto"/>
            <w:vAlign w:val="center"/>
            <w:hideMark/>
          </w:tcPr>
          <w:p w:rsidR="00B616B7" w:rsidRPr="00B616B7" w:rsidRDefault="00B616B7" w:rsidP="00B616B7">
            <w:pPr>
              <w:jc w:val="center"/>
              <w:rPr>
                <w:sz w:val="20"/>
                <w:szCs w:val="20"/>
              </w:rPr>
            </w:pPr>
          </w:p>
        </w:tc>
        <w:tc>
          <w:tcPr>
            <w:tcW w:w="2049" w:type="dxa"/>
            <w:tcBorders>
              <w:top w:val="nil"/>
              <w:left w:val="nil"/>
              <w:bottom w:val="nil"/>
              <w:right w:val="nil"/>
            </w:tcBorders>
            <w:shd w:val="clear" w:color="auto" w:fill="auto"/>
            <w:vAlign w:val="center"/>
            <w:hideMark/>
          </w:tcPr>
          <w:p w:rsidR="00B616B7" w:rsidRPr="00B616B7" w:rsidRDefault="00B616B7" w:rsidP="00B616B7">
            <w:pPr>
              <w:jc w:val="center"/>
              <w:rPr>
                <w:sz w:val="20"/>
                <w:szCs w:val="20"/>
              </w:rPr>
            </w:pPr>
          </w:p>
        </w:tc>
      </w:tr>
    </w:tbl>
    <w:p w:rsidR="00B616B7" w:rsidRDefault="00B616B7" w:rsidP="00CC3877">
      <w:pPr>
        <w:jc w:val="both"/>
        <w:rPr>
          <w:b/>
          <w:szCs w:val="20"/>
          <w:lang w:eastAsia="en-US"/>
        </w:rPr>
      </w:pPr>
    </w:p>
    <w:p w:rsidR="00B616B7" w:rsidRPr="00CC3877" w:rsidRDefault="00B616B7" w:rsidP="00CC3877">
      <w:pPr>
        <w:jc w:val="both"/>
        <w:rPr>
          <w:b/>
          <w:szCs w:val="20"/>
          <w:lang w:eastAsia="en-US"/>
        </w:rPr>
      </w:pPr>
    </w:p>
    <w:p w:rsidR="00C17E98" w:rsidRPr="00DE792F" w:rsidRDefault="00180D22" w:rsidP="00A3594E">
      <w:pPr>
        <w:ind w:firstLine="567"/>
        <w:jc w:val="both"/>
        <w:rPr>
          <w:color w:val="000000" w:themeColor="text1"/>
          <w:szCs w:val="20"/>
          <w:lang w:eastAsia="en-US"/>
        </w:rPr>
      </w:pPr>
      <w:r w:rsidRPr="00DE792F">
        <w:rPr>
          <w:color w:val="000000" w:themeColor="text1"/>
          <w:szCs w:val="20"/>
          <w:lang w:eastAsia="en-US"/>
        </w:rPr>
        <w:t xml:space="preserve">1) </w:t>
      </w:r>
      <w:r w:rsidR="00C17E98" w:rsidRPr="00DE792F">
        <w:rPr>
          <w:color w:val="000000" w:themeColor="text1"/>
        </w:rPr>
        <w:t xml:space="preserve">Pasiūlyme nurodyta kaina/įkainiai turi būti nurodomi </w:t>
      </w:r>
      <w:r w:rsidR="00C17E98" w:rsidRPr="009933B4">
        <w:rPr>
          <w:b/>
          <w:i/>
          <w:color w:val="0070C0"/>
          <w:u w:val="single"/>
        </w:rPr>
        <w:t>dviejų skaičių po kablelio tikslumu</w:t>
      </w:r>
      <w:r w:rsidR="005833A4" w:rsidRPr="00DE792F">
        <w:rPr>
          <w:i/>
          <w:color w:val="000000" w:themeColor="text1"/>
        </w:rPr>
        <w:t>.</w:t>
      </w:r>
    </w:p>
    <w:p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rsidR="00DE792F" w:rsidRPr="00180D22" w:rsidRDefault="00DE792F" w:rsidP="00180D22">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rsidR="00180D22" w:rsidRPr="00180D22" w:rsidRDefault="00180D22" w:rsidP="00180D22">
      <w:pPr>
        <w:tabs>
          <w:tab w:val="left" w:pos="993"/>
        </w:tabs>
        <w:ind w:firstLine="709"/>
        <w:jc w:val="both"/>
        <w:rPr>
          <w:szCs w:val="20"/>
          <w:lang w:eastAsia="en-US"/>
        </w:rPr>
      </w:pPr>
      <w:r w:rsidRPr="00180D22">
        <w:rPr>
          <w:szCs w:val="20"/>
          <w:lang w:val="pt-BR" w:eastAsia="en-US"/>
        </w:rPr>
        <w:lastRenderedPageBreak/>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atlikti darbų vertė turi atitikti bendrą pasiūlymo kainą </w:t>
      </w:r>
      <w:proofErr w:type="spellStart"/>
      <w:r w:rsidRPr="00180D22">
        <w:rPr>
          <w:szCs w:val="20"/>
          <w:lang w:eastAsia="en-US"/>
        </w:rPr>
        <w:t>Eur</w:t>
      </w:r>
      <w:proofErr w:type="spellEnd"/>
      <w:r w:rsidRPr="00180D22">
        <w:rPr>
          <w:szCs w:val="20"/>
          <w:lang w:eastAsia="en-US"/>
        </w:rPr>
        <w:t xml:space="preserve"> </w:t>
      </w:r>
      <w:r w:rsidR="00B8541E">
        <w:rPr>
          <w:szCs w:val="20"/>
          <w:lang w:eastAsia="en-US"/>
        </w:rPr>
        <w:t>be</w:t>
      </w:r>
      <w:r w:rsidR="00B8541E" w:rsidRPr="00180D22">
        <w:rPr>
          <w:szCs w:val="20"/>
          <w:lang w:eastAsia="en-US"/>
        </w:rPr>
        <w:t xml:space="preserve"> </w:t>
      </w:r>
      <w:r w:rsidRPr="00180D22">
        <w:rPr>
          <w:szCs w:val="20"/>
          <w:lang w:eastAsia="en-US"/>
        </w:rPr>
        <w:t>PVM.</w:t>
      </w:r>
    </w:p>
    <w:p w:rsidR="00180D22" w:rsidRPr="00180D22" w:rsidRDefault="00180D22" w:rsidP="00180D22">
      <w:pPr>
        <w:ind w:firstLine="567"/>
        <w:jc w:val="both"/>
        <w:rPr>
          <w:szCs w:val="20"/>
          <w:lang w:eastAsia="en-US"/>
        </w:rPr>
      </w:pPr>
    </w:p>
    <w:p w:rsidR="00180D22" w:rsidRPr="00180D22" w:rsidRDefault="00180D22" w:rsidP="00180D22">
      <w:pPr>
        <w:ind w:firstLine="567"/>
        <w:jc w:val="both"/>
        <w:rPr>
          <w:szCs w:val="20"/>
          <w:lang w:eastAsia="en-US"/>
        </w:rPr>
      </w:pPr>
      <w:r w:rsidRPr="00180D22">
        <w:rPr>
          <w:szCs w:val="20"/>
          <w:lang w:eastAsia="en-US"/>
        </w:rPr>
        <w:t>Siūlomi darbai visiškai atitinka pirkimo dokumentuose nurodytus reikalavimus.</w:t>
      </w:r>
    </w:p>
    <w:p w:rsidR="00180D22" w:rsidRPr="00180D22" w:rsidRDefault="00180D22" w:rsidP="00180D22">
      <w:pPr>
        <w:ind w:firstLine="567"/>
        <w:jc w:val="both"/>
        <w:rPr>
          <w:szCs w:val="20"/>
          <w:lang w:eastAsia="en-US"/>
        </w:rPr>
      </w:pPr>
    </w:p>
    <w:p w:rsidR="006C4202" w:rsidRDefault="006C4202" w:rsidP="00DE792F">
      <w:pPr>
        <w:ind w:firstLine="567"/>
        <w:jc w:val="center"/>
        <w:rPr>
          <w:b/>
          <w:lang w:eastAsia="en-US"/>
        </w:rPr>
      </w:pPr>
    </w:p>
    <w:p w:rsidR="00DE792F" w:rsidRPr="00DE792F" w:rsidRDefault="00DE792F" w:rsidP="00DE792F">
      <w:pPr>
        <w:ind w:firstLine="567"/>
        <w:jc w:val="center"/>
        <w:rPr>
          <w:b/>
          <w:lang w:eastAsia="en-US"/>
        </w:rPr>
      </w:pPr>
      <w:r w:rsidRPr="00DE792F">
        <w:rPr>
          <w:b/>
          <w:lang w:eastAsia="en-US"/>
        </w:rPr>
        <w:t xml:space="preserve">3. INFORMACIJA APIE KIEKVIENO TIEKĖJŲ GRUPĖS PARTNERIO SAVO JĖGOMIS NUMATOMŲ ATLIKTI </w:t>
      </w:r>
      <w:r w:rsidR="00BB4B8F">
        <w:rPr>
          <w:b/>
          <w:lang w:eastAsia="en-US"/>
        </w:rPr>
        <w:t xml:space="preserve">DARBŲ </w:t>
      </w:r>
      <w:r w:rsidRPr="00DE792F">
        <w:rPr>
          <w:b/>
          <w:lang w:eastAsia="en-US"/>
        </w:rPr>
        <w:t>DALIES VERTĘ (PILDOMA, KAI PA</w:t>
      </w:r>
      <w:r w:rsidR="00941AC4">
        <w:rPr>
          <w:b/>
          <w:lang w:eastAsia="en-US"/>
        </w:rPr>
        <w:t>SIŪLYMĄ PATEIKIA TIEKĖJŲ GRUPĖ)</w:t>
      </w:r>
    </w:p>
    <w:p w:rsidR="00DE792F" w:rsidRPr="00DE792F" w:rsidRDefault="00DE792F" w:rsidP="00DE792F">
      <w:pPr>
        <w:ind w:firstLine="567"/>
        <w:jc w:val="both"/>
        <w:rPr>
          <w:szCs w:val="20"/>
          <w:lang w:eastAsia="en-US"/>
        </w:rPr>
      </w:pPr>
    </w:p>
    <w:p w:rsidR="00DE792F" w:rsidRPr="009933B4" w:rsidRDefault="00DE792F" w:rsidP="00BB4B8F">
      <w:pPr>
        <w:ind w:right="49" w:firstLine="567"/>
        <w:jc w:val="right"/>
        <w:rPr>
          <w:b/>
          <w:color w:val="0070C0"/>
          <w:szCs w:val="20"/>
          <w:lang w:eastAsia="en-US"/>
        </w:rPr>
      </w:pPr>
      <w:r w:rsidRPr="009933B4">
        <w:rPr>
          <w:b/>
          <w:color w:val="0070C0"/>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rsidTr="00DE792F">
        <w:tc>
          <w:tcPr>
            <w:tcW w:w="669" w:type="dxa"/>
            <w:vMerge w:val="restart"/>
            <w:vAlign w:val="center"/>
          </w:tcPr>
          <w:p w:rsidR="00DE792F" w:rsidRPr="00DE792F" w:rsidRDefault="00DE792F" w:rsidP="00DE792F">
            <w:pPr>
              <w:jc w:val="center"/>
              <w:rPr>
                <w:b/>
                <w:szCs w:val="20"/>
              </w:rPr>
            </w:pPr>
            <w:r w:rsidRPr="00DE792F">
              <w:rPr>
                <w:b/>
                <w:szCs w:val="20"/>
              </w:rPr>
              <w:t>Eil. Nr.</w:t>
            </w:r>
          </w:p>
        </w:tc>
        <w:tc>
          <w:tcPr>
            <w:tcW w:w="2370" w:type="dxa"/>
            <w:vMerge w:val="restart"/>
            <w:vAlign w:val="center"/>
          </w:tcPr>
          <w:p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rsidR="00DE792F" w:rsidRPr="00DE792F" w:rsidRDefault="00DE792F" w:rsidP="00DE792F">
            <w:pPr>
              <w:jc w:val="center"/>
              <w:rPr>
                <w:b/>
                <w:szCs w:val="20"/>
              </w:rPr>
            </w:pPr>
            <w:r w:rsidRPr="00DE792F">
              <w:rPr>
                <w:b/>
                <w:szCs w:val="20"/>
              </w:rPr>
              <w:t xml:space="preserve">Numatomi atlikti darbai </w:t>
            </w:r>
          </w:p>
        </w:tc>
        <w:tc>
          <w:tcPr>
            <w:tcW w:w="4275" w:type="dxa"/>
            <w:gridSpan w:val="2"/>
            <w:vAlign w:val="center"/>
          </w:tcPr>
          <w:p w:rsidR="00DE792F" w:rsidRPr="00DE792F" w:rsidRDefault="00DE792F" w:rsidP="00DE792F">
            <w:pPr>
              <w:jc w:val="center"/>
              <w:rPr>
                <w:b/>
                <w:szCs w:val="20"/>
              </w:rPr>
            </w:pPr>
            <w:r w:rsidRPr="00DE792F">
              <w:rPr>
                <w:b/>
                <w:szCs w:val="20"/>
              </w:rPr>
              <w:t>Partnerio darbų dalies vertė pasiūlymo kainoje</w:t>
            </w:r>
          </w:p>
        </w:tc>
      </w:tr>
      <w:tr w:rsidR="00DE792F" w:rsidRPr="00DE792F" w:rsidTr="00DE792F">
        <w:tc>
          <w:tcPr>
            <w:tcW w:w="669" w:type="dxa"/>
            <w:vMerge/>
          </w:tcPr>
          <w:p w:rsidR="00DE792F" w:rsidRPr="00DE792F" w:rsidRDefault="00DE792F" w:rsidP="00DE792F">
            <w:pPr>
              <w:jc w:val="both"/>
              <w:rPr>
                <w:szCs w:val="20"/>
              </w:rPr>
            </w:pPr>
          </w:p>
        </w:tc>
        <w:tc>
          <w:tcPr>
            <w:tcW w:w="2370" w:type="dxa"/>
            <w:vMerge/>
          </w:tcPr>
          <w:p w:rsidR="00DE792F" w:rsidRPr="00DE792F" w:rsidRDefault="00DE792F" w:rsidP="00DE792F">
            <w:pPr>
              <w:jc w:val="both"/>
              <w:rPr>
                <w:szCs w:val="20"/>
              </w:rPr>
            </w:pPr>
          </w:p>
        </w:tc>
        <w:tc>
          <w:tcPr>
            <w:tcW w:w="3171" w:type="dxa"/>
            <w:vMerge/>
          </w:tcPr>
          <w:p w:rsidR="00DE792F" w:rsidRPr="00DE792F" w:rsidRDefault="00DE792F" w:rsidP="00DE792F">
            <w:pPr>
              <w:jc w:val="both"/>
              <w:rPr>
                <w:szCs w:val="20"/>
              </w:rPr>
            </w:pPr>
          </w:p>
        </w:tc>
        <w:tc>
          <w:tcPr>
            <w:tcW w:w="1709" w:type="dxa"/>
          </w:tcPr>
          <w:p w:rsidR="00DE792F" w:rsidRPr="00DE792F" w:rsidRDefault="00DE792F" w:rsidP="00DE792F">
            <w:pPr>
              <w:jc w:val="center"/>
              <w:rPr>
                <w:b/>
                <w:szCs w:val="20"/>
              </w:rPr>
            </w:pPr>
            <w:proofErr w:type="spellStart"/>
            <w:r w:rsidRPr="00DE792F">
              <w:rPr>
                <w:b/>
                <w:szCs w:val="20"/>
              </w:rPr>
              <w:t>Eur</w:t>
            </w:r>
            <w:proofErr w:type="spellEnd"/>
            <w:r w:rsidRPr="00DE792F">
              <w:rPr>
                <w:b/>
                <w:szCs w:val="20"/>
              </w:rPr>
              <w:t xml:space="preserve"> su PVM</w:t>
            </w:r>
          </w:p>
        </w:tc>
        <w:tc>
          <w:tcPr>
            <w:tcW w:w="2566" w:type="dxa"/>
          </w:tcPr>
          <w:p w:rsidR="00DE792F" w:rsidRPr="00DE792F" w:rsidRDefault="00DE792F" w:rsidP="00DE792F">
            <w:pPr>
              <w:jc w:val="center"/>
              <w:rPr>
                <w:b/>
                <w:szCs w:val="20"/>
              </w:rPr>
            </w:pPr>
            <w:r w:rsidRPr="00DE792F">
              <w:rPr>
                <w:b/>
                <w:szCs w:val="20"/>
              </w:rPr>
              <w:t>Proc.</w:t>
            </w:r>
          </w:p>
        </w:tc>
      </w:tr>
      <w:tr w:rsidR="00DE792F" w:rsidRPr="00DE792F" w:rsidTr="00DE792F">
        <w:tc>
          <w:tcPr>
            <w:tcW w:w="669" w:type="dxa"/>
          </w:tcPr>
          <w:p w:rsidR="00DE792F" w:rsidRPr="00DE792F" w:rsidRDefault="00DE792F" w:rsidP="00DE792F">
            <w:pPr>
              <w:jc w:val="both"/>
              <w:rPr>
                <w:szCs w:val="20"/>
              </w:rPr>
            </w:pPr>
          </w:p>
        </w:tc>
        <w:tc>
          <w:tcPr>
            <w:tcW w:w="2370" w:type="dxa"/>
          </w:tcPr>
          <w:p w:rsidR="00DE792F" w:rsidRPr="00DE792F" w:rsidRDefault="00DE792F" w:rsidP="00DE792F">
            <w:pPr>
              <w:jc w:val="both"/>
              <w:rPr>
                <w:szCs w:val="20"/>
              </w:rPr>
            </w:pPr>
          </w:p>
        </w:tc>
        <w:tc>
          <w:tcPr>
            <w:tcW w:w="3171" w:type="dxa"/>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69" w:type="dxa"/>
            <w:tcBorders>
              <w:bottom w:val="single" w:sz="4" w:space="0" w:color="auto"/>
            </w:tcBorders>
          </w:tcPr>
          <w:p w:rsidR="00DE792F" w:rsidRPr="00DE792F" w:rsidRDefault="00DE792F" w:rsidP="00DE792F">
            <w:pPr>
              <w:jc w:val="both"/>
              <w:rPr>
                <w:szCs w:val="20"/>
              </w:rPr>
            </w:pPr>
          </w:p>
        </w:tc>
        <w:tc>
          <w:tcPr>
            <w:tcW w:w="2370" w:type="dxa"/>
            <w:tcBorders>
              <w:bottom w:val="single" w:sz="4" w:space="0" w:color="auto"/>
            </w:tcBorders>
          </w:tcPr>
          <w:p w:rsidR="00DE792F" w:rsidRPr="00DE792F" w:rsidRDefault="00DE792F" w:rsidP="00DE792F">
            <w:pPr>
              <w:jc w:val="both"/>
              <w:rPr>
                <w:szCs w:val="20"/>
              </w:rPr>
            </w:pPr>
          </w:p>
        </w:tc>
        <w:tc>
          <w:tcPr>
            <w:tcW w:w="3171" w:type="dxa"/>
            <w:tcBorders>
              <w:bottom w:val="single" w:sz="4" w:space="0" w:color="auto"/>
            </w:tcBorders>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210" w:type="dxa"/>
            <w:gridSpan w:val="3"/>
          </w:tcPr>
          <w:p w:rsidR="00DE792F" w:rsidRPr="00DE792F" w:rsidRDefault="00DE792F" w:rsidP="00DE792F">
            <w:pPr>
              <w:jc w:val="right"/>
              <w:rPr>
                <w:szCs w:val="20"/>
              </w:rPr>
            </w:pPr>
            <w:r w:rsidRPr="00DE792F">
              <w:rPr>
                <w:szCs w:val="20"/>
              </w:rPr>
              <w:t>Iš viso:</w:t>
            </w: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bl>
    <w:p w:rsidR="00DE792F" w:rsidRPr="00DE792F" w:rsidRDefault="00DE792F" w:rsidP="00DE792F">
      <w:pPr>
        <w:ind w:firstLine="567"/>
        <w:jc w:val="both"/>
        <w:rPr>
          <w:szCs w:val="20"/>
          <w:lang w:eastAsia="en-US"/>
        </w:rPr>
      </w:pPr>
    </w:p>
    <w:p w:rsidR="00DE792F" w:rsidRPr="00DE792F" w:rsidRDefault="00DE792F" w:rsidP="00DE792F">
      <w:pPr>
        <w:ind w:firstLine="567"/>
        <w:jc w:val="both"/>
        <w:rPr>
          <w:szCs w:val="20"/>
          <w:lang w:eastAsia="en-US"/>
        </w:rPr>
      </w:pPr>
    </w:p>
    <w:p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9933B4">
        <w:rPr>
          <w:b/>
          <w:szCs w:val="20"/>
          <w:u w:val="single"/>
          <w:lang w:eastAsia="en-US"/>
        </w:rPr>
        <w:t>SIEKIANT ATITIKTI KVALIFIKACIJOS REIKALAVIMUS</w:t>
      </w:r>
      <w:r w:rsidRPr="00DE792F">
        <w:rPr>
          <w:b/>
          <w:szCs w:val="20"/>
          <w:lang w:eastAsia="en-US"/>
        </w:rPr>
        <w:t xml:space="preserve"> IR</w:t>
      </w:r>
      <w:r w:rsidRPr="00DE792F">
        <w:rPr>
          <w:szCs w:val="20"/>
          <w:lang w:eastAsia="en-US"/>
        </w:rPr>
        <w:t xml:space="preserve"> </w:t>
      </w:r>
      <w:r w:rsidRPr="00DE792F">
        <w:rPr>
          <w:b/>
          <w:lang w:eastAsia="en-US"/>
        </w:rPr>
        <w:t>KURIE BUS PASIT</w:t>
      </w:r>
      <w:r w:rsidR="00941AC4">
        <w:rPr>
          <w:b/>
          <w:lang w:eastAsia="en-US"/>
        </w:rPr>
        <w:t>ELKIAMI VYKDANT PIRKIMO SUTARTĮ</w:t>
      </w:r>
    </w:p>
    <w:p w:rsidR="00DE792F" w:rsidRPr="00DE792F" w:rsidRDefault="00DE792F" w:rsidP="00DE792F">
      <w:pPr>
        <w:ind w:firstLine="567"/>
        <w:jc w:val="center"/>
        <w:rPr>
          <w:b/>
          <w:lang w:eastAsia="en-US"/>
        </w:rPr>
      </w:pPr>
      <w:r w:rsidRPr="009933B4">
        <w:rPr>
          <w:b/>
          <w:color w:val="0070C0"/>
          <w:szCs w:val="20"/>
          <w:lang w:eastAsia="en-US"/>
        </w:rPr>
        <w:t>Dalyvis pasiūlyme</w:t>
      </w:r>
      <w:r w:rsidRPr="009933B4">
        <w:rPr>
          <w:color w:val="0070C0"/>
          <w:szCs w:val="20"/>
          <w:lang w:eastAsia="en-US"/>
        </w:rPr>
        <w:t xml:space="preserve"> </w:t>
      </w:r>
      <w:r w:rsidRPr="009933B4">
        <w:rPr>
          <w:b/>
          <w:color w:val="0070C0"/>
          <w:szCs w:val="20"/>
          <w:lang w:eastAsia="en-US"/>
        </w:rPr>
        <w:t xml:space="preserve">privalo išviešinti visus ūkio subjektus, kurių </w:t>
      </w:r>
      <w:proofErr w:type="spellStart"/>
      <w:r w:rsidRPr="009933B4">
        <w:rPr>
          <w:b/>
          <w:color w:val="0070C0"/>
          <w:szCs w:val="20"/>
          <w:lang w:eastAsia="en-US"/>
        </w:rPr>
        <w:t>pajėgumais</w:t>
      </w:r>
      <w:proofErr w:type="spellEnd"/>
      <w:r w:rsidRPr="009933B4">
        <w:rPr>
          <w:b/>
          <w:color w:val="0070C0"/>
          <w:szCs w:val="20"/>
          <w:lang w:eastAsia="en-US"/>
        </w:rPr>
        <w:t xml:space="preserve"> remiasi, kad atitiktų kvalifikacijos reikalavimus ir nurodyti juos pasiūlymo formoje</w:t>
      </w:r>
    </w:p>
    <w:p w:rsidR="00953AC8" w:rsidRDefault="00953AC8" w:rsidP="00DE792F">
      <w:pPr>
        <w:ind w:firstLine="567"/>
        <w:jc w:val="right"/>
        <w:rPr>
          <w:i/>
          <w:szCs w:val="20"/>
          <w:lang w:eastAsia="en-US"/>
        </w:rPr>
      </w:pPr>
    </w:p>
    <w:p w:rsidR="00DE792F" w:rsidRPr="009933B4" w:rsidRDefault="00DE792F" w:rsidP="00DE792F">
      <w:pPr>
        <w:ind w:firstLine="567"/>
        <w:jc w:val="right"/>
        <w:rPr>
          <w:b/>
          <w:color w:val="0070C0"/>
          <w:szCs w:val="20"/>
          <w:lang w:eastAsia="en-US"/>
        </w:rPr>
      </w:pPr>
      <w:r w:rsidRPr="009933B4">
        <w:rPr>
          <w:b/>
          <w:color w:val="0070C0"/>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190" w:type="dxa"/>
            <w:vAlign w:val="center"/>
          </w:tcPr>
          <w:p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rsidR="00DE792F" w:rsidRPr="00DE792F" w:rsidRDefault="00DE792F" w:rsidP="00DE792F">
            <w:pPr>
              <w:jc w:val="center"/>
              <w:rPr>
                <w:b/>
                <w:szCs w:val="20"/>
              </w:rPr>
            </w:pPr>
            <w:r w:rsidRPr="00DE792F">
              <w:rPr>
                <w:b/>
                <w:bCs/>
                <w:szCs w:val="20"/>
              </w:rPr>
              <w:t xml:space="preserve">Ūkio subjekto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c>
          <w:tcPr>
            <w:tcW w:w="2109" w:type="dxa"/>
            <w:vAlign w:val="center"/>
          </w:tcPr>
          <w:p w:rsidR="00DE792F" w:rsidRPr="00DE792F" w:rsidRDefault="00DE792F" w:rsidP="00DE792F">
            <w:pPr>
              <w:jc w:val="center"/>
              <w:rPr>
                <w:b/>
                <w:szCs w:val="20"/>
              </w:rPr>
            </w:pPr>
            <w:r w:rsidRPr="00DE792F">
              <w:rPr>
                <w:b/>
                <w:szCs w:val="20"/>
              </w:rPr>
              <w:t xml:space="preserve">Numatomi atlikti darbai </w:t>
            </w:r>
          </w:p>
        </w:tc>
        <w:tc>
          <w:tcPr>
            <w:tcW w:w="3363" w:type="dxa"/>
            <w:vAlign w:val="center"/>
          </w:tcPr>
          <w:p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694" w:type="dxa"/>
            <w:gridSpan w:val="3"/>
          </w:tcPr>
          <w:p w:rsidR="00DE792F" w:rsidRPr="00DE792F" w:rsidRDefault="00DE792F" w:rsidP="00DE792F">
            <w:pPr>
              <w:jc w:val="right"/>
              <w:rPr>
                <w:b/>
                <w:szCs w:val="20"/>
              </w:rPr>
            </w:pPr>
            <w:r w:rsidRPr="00DE792F">
              <w:rPr>
                <w:b/>
                <w:szCs w:val="20"/>
              </w:rPr>
              <w:t>Iš viso:</w:t>
            </w:r>
          </w:p>
        </w:tc>
        <w:tc>
          <w:tcPr>
            <w:tcW w:w="3363" w:type="dxa"/>
          </w:tcPr>
          <w:p w:rsidR="00DE792F" w:rsidRPr="00DE792F" w:rsidRDefault="00DE792F" w:rsidP="00DE792F">
            <w:pPr>
              <w:jc w:val="both"/>
              <w:rPr>
                <w:szCs w:val="20"/>
              </w:rPr>
            </w:pPr>
          </w:p>
        </w:tc>
      </w:tr>
    </w:tbl>
    <w:p w:rsidR="00DE792F" w:rsidRPr="009933B4" w:rsidRDefault="00DE792F" w:rsidP="00DE792F">
      <w:pPr>
        <w:ind w:firstLine="567"/>
        <w:jc w:val="both"/>
        <w:rPr>
          <w:color w:val="0070C0"/>
          <w:sz w:val="22"/>
          <w:szCs w:val="22"/>
          <w:lang w:eastAsia="en-US"/>
        </w:rPr>
      </w:pPr>
      <w:r w:rsidRPr="009933B4">
        <w:rPr>
          <w:color w:val="0070C0"/>
          <w:sz w:val="22"/>
          <w:szCs w:val="22"/>
          <w:lang w:eastAsia="en-US"/>
        </w:rPr>
        <w:t>Pastabos:</w:t>
      </w:r>
    </w:p>
    <w:p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 xml:space="preserve">Ūkio subjektas, kurio </w:t>
      </w:r>
      <w:proofErr w:type="spellStart"/>
      <w:r w:rsidRPr="00DE792F">
        <w:rPr>
          <w:b/>
          <w:sz w:val="22"/>
          <w:szCs w:val="22"/>
          <w:lang w:eastAsia="en-US"/>
        </w:rPr>
        <w:t>pajėgumais</w:t>
      </w:r>
      <w:proofErr w:type="spellEnd"/>
      <w:r w:rsidRPr="00DE792F">
        <w:rPr>
          <w:b/>
          <w:sz w:val="22"/>
          <w:szCs w:val="22"/>
          <w:lang w:eastAsia="en-US"/>
        </w:rPr>
        <w:t xml:space="preserve">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rsidR="00DE792F" w:rsidRPr="00DE792F" w:rsidRDefault="00DE792F" w:rsidP="00DE792F">
      <w:pPr>
        <w:ind w:firstLine="567"/>
        <w:jc w:val="both"/>
        <w:rPr>
          <w:i/>
          <w:sz w:val="22"/>
          <w:szCs w:val="22"/>
          <w:lang w:eastAsia="en-US"/>
        </w:rPr>
      </w:pPr>
    </w:p>
    <w:p w:rsidR="002C73FD" w:rsidRDefault="002C73FD" w:rsidP="00DE792F">
      <w:pPr>
        <w:tabs>
          <w:tab w:val="left" w:pos="284"/>
        </w:tabs>
        <w:ind w:right="141"/>
        <w:jc w:val="center"/>
        <w:rPr>
          <w:b/>
          <w:lang w:eastAsia="en-US"/>
        </w:rPr>
      </w:pPr>
    </w:p>
    <w:p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w:t>
      </w:r>
      <w:r w:rsidR="00941AC4">
        <w:rPr>
          <w:b/>
          <w:lang w:eastAsia="en-US"/>
        </w:rPr>
        <w:t>ELKIAMI VYKDANT PIRKIMO SUTARTĮ</w:t>
      </w:r>
    </w:p>
    <w:p w:rsidR="00DE792F" w:rsidRPr="00DE792F" w:rsidRDefault="00DE792F" w:rsidP="00DE792F">
      <w:pPr>
        <w:tabs>
          <w:tab w:val="left" w:pos="284"/>
        </w:tabs>
        <w:ind w:right="141" w:firstLine="567"/>
        <w:jc w:val="center"/>
        <w:rPr>
          <w:i/>
          <w:spacing w:val="-4"/>
          <w:lang w:eastAsia="en-US"/>
        </w:rPr>
      </w:pPr>
      <w:r w:rsidRPr="00DE792F">
        <w:rPr>
          <w:i/>
          <w:spacing w:val="-4"/>
          <w:lang w:eastAsia="en-US"/>
        </w:rPr>
        <w:t>(pildoma, jei dalyvis ketina pasitelkti subtiekėjus)</w:t>
      </w:r>
    </w:p>
    <w:p w:rsidR="00DE792F" w:rsidRPr="009933B4" w:rsidRDefault="00DE792F" w:rsidP="00DE792F">
      <w:pPr>
        <w:ind w:firstLine="567"/>
        <w:jc w:val="right"/>
        <w:rPr>
          <w:b/>
          <w:color w:val="0070C0"/>
          <w:szCs w:val="20"/>
          <w:lang w:eastAsia="en-US"/>
        </w:rPr>
      </w:pPr>
      <w:r w:rsidRPr="009933B4">
        <w:rPr>
          <w:b/>
          <w:color w:val="0070C0"/>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997" w:type="dxa"/>
            <w:vAlign w:val="center"/>
          </w:tcPr>
          <w:p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rsidR="00DE792F" w:rsidRPr="00DE792F" w:rsidRDefault="00DE792F" w:rsidP="00DE792F">
            <w:pPr>
              <w:jc w:val="center"/>
              <w:rPr>
                <w:b/>
                <w:szCs w:val="20"/>
              </w:rPr>
            </w:pPr>
            <w:r w:rsidRPr="00DE792F">
              <w:rPr>
                <w:b/>
                <w:szCs w:val="20"/>
              </w:rPr>
              <w:t xml:space="preserve">Numatomi atlikti darbai </w:t>
            </w:r>
          </w:p>
        </w:tc>
        <w:tc>
          <w:tcPr>
            <w:tcW w:w="3805" w:type="dxa"/>
            <w:vAlign w:val="center"/>
          </w:tcPr>
          <w:p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252" w:type="dxa"/>
            <w:gridSpan w:val="2"/>
          </w:tcPr>
          <w:p w:rsidR="00DE792F" w:rsidRPr="00DE792F" w:rsidRDefault="00DE792F" w:rsidP="00DE792F">
            <w:pPr>
              <w:jc w:val="right"/>
              <w:rPr>
                <w:b/>
                <w:szCs w:val="20"/>
              </w:rPr>
            </w:pPr>
            <w:r w:rsidRPr="00DE792F">
              <w:rPr>
                <w:b/>
                <w:szCs w:val="20"/>
              </w:rPr>
              <w:t>Iš viso:</w:t>
            </w:r>
          </w:p>
        </w:tc>
        <w:tc>
          <w:tcPr>
            <w:tcW w:w="3805" w:type="dxa"/>
          </w:tcPr>
          <w:p w:rsidR="00DE792F" w:rsidRPr="00DE792F" w:rsidRDefault="00DE792F" w:rsidP="00DE792F">
            <w:pPr>
              <w:jc w:val="both"/>
              <w:rPr>
                <w:szCs w:val="20"/>
              </w:rPr>
            </w:pPr>
          </w:p>
        </w:tc>
      </w:tr>
    </w:tbl>
    <w:p w:rsidR="00DE792F" w:rsidRPr="00DE792F" w:rsidRDefault="00DE792F" w:rsidP="00DE792F">
      <w:pPr>
        <w:ind w:firstLine="567"/>
        <w:jc w:val="both"/>
        <w:rPr>
          <w:b/>
          <w:i/>
        </w:rPr>
      </w:pPr>
      <w:r w:rsidRPr="009933B4">
        <w:rPr>
          <w:color w:val="0070C0"/>
          <w:sz w:val="22"/>
          <w:szCs w:val="22"/>
          <w:lang w:eastAsia="en-US"/>
        </w:rPr>
        <w:t>Pastaba.</w:t>
      </w:r>
      <w:r w:rsidRPr="00DE792F">
        <w:rPr>
          <w:sz w:val="22"/>
          <w:szCs w:val="22"/>
          <w:lang w:eastAsia="en-US"/>
        </w:rPr>
        <w:t xml:space="preserve">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 xml:space="preserve">kurio </w:t>
      </w:r>
      <w:proofErr w:type="spellStart"/>
      <w:r w:rsidRPr="00DE792F">
        <w:rPr>
          <w:b/>
          <w:sz w:val="22"/>
          <w:szCs w:val="22"/>
          <w:lang w:eastAsia="en-US"/>
        </w:rPr>
        <w:t>pajėgumais</w:t>
      </w:r>
      <w:proofErr w:type="spellEnd"/>
      <w:r w:rsidRPr="00DE792F">
        <w:rPr>
          <w:b/>
          <w:sz w:val="22"/>
          <w:szCs w:val="22"/>
          <w:lang w:eastAsia="en-US"/>
        </w:rPr>
        <w:t xml:space="preserve">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kurio kvalifikacija tiekėjas nesiremia, kad atitiktų kvalifikacijos reikalavimus.</w:t>
      </w:r>
    </w:p>
    <w:p w:rsidR="00216DCA" w:rsidRPr="00DE792F" w:rsidRDefault="00216DCA" w:rsidP="00DE792F">
      <w:pPr>
        <w:ind w:firstLine="567"/>
        <w:jc w:val="center"/>
        <w:rPr>
          <w:b/>
          <w:szCs w:val="20"/>
          <w:lang w:eastAsia="en-US"/>
        </w:rPr>
      </w:pPr>
    </w:p>
    <w:p w:rsidR="00DE792F" w:rsidRPr="00DE792F" w:rsidRDefault="00DE792F" w:rsidP="00DE792F">
      <w:pPr>
        <w:ind w:firstLine="567"/>
        <w:jc w:val="center"/>
        <w:rPr>
          <w:i/>
          <w:szCs w:val="20"/>
          <w:lang w:eastAsia="en-US"/>
        </w:rPr>
      </w:pPr>
      <w:r w:rsidRPr="00DE792F">
        <w:rPr>
          <w:b/>
          <w:szCs w:val="20"/>
          <w:lang w:eastAsia="en-US"/>
        </w:rPr>
        <w:t>6. INFORMACIJA APIE SPECIALISTUS IR EKSPERTUS, KURIE BUS PASITELKIAMI VYKDANT PIRKIMO SUTARTĮ, TAČIAU JIE NĖRA TIEKĖJO, ŪKIO SUBJEKTO, KURIO PAJĖGUMAIS TIEKĖJAS REMIASI, DARBUOTOJAI PASIŪLYMO PATEIKIMO METU, BET L</w:t>
      </w:r>
      <w:r w:rsidR="00941AC4">
        <w:rPr>
          <w:b/>
          <w:szCs w:val="20"/>
          <w:lang w:eastAsia="en-US"/>
        </w:rPr>
        <w:t>AIMĖJIMO ATVEJU BŪTŲ ĮDARBINTI</w:t>
      </w:r>
    </w:p>
    <w:p w:rsidR="00DE792F" w:rsidRPr="009933B4" w:rsidRDefault="00DE792F" w:rsidP="00DE792F">
      <w:pPr>
        <w:ind w:firstLine="567"/>
        <w:jc w:val="right"/>
        <w:rPr>
          <w:b/>
          <w:color w:val="0070C0"/>
          <w:szCs w:val="20"/>
          <w:lang w:eastAsia="en-US"/>
        </w:rPr>
      </w:pPr>
      <w:r w:rsidRPr="009933B4">
        <w:rPr>
          <w:b/>
          <w:color w:val="0070C0"/>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rsidTr="00DE792F">
        <w:tc>
          <w:tcPr>
            <w:tcW w:w="648" w:type="dxa"/>
          </w:tcPr>
          <w:p w:rsidR="00DE792F" w:rsidRPr="00DE792F" w:rsidRDefault="00DE792F" w:rsidP="00DE792F">
            <w:pPr>
              <w:jc w:val="center"/>
              <w:rPr>
                <w:b/>
                <w:szCs w:val="20"/>
              </w:rPr>
            </w:pPr>
            <w:r w:rsidRPr="00DE792F">
              <w:rPr>
                <w:b/>
                <w:szCs w:val="20"/>
              </w:rPr>
              <w:t>Eil. Nr.</w:t>
            </w:r>
          </w:p>
        </w:tc>
        <w:tc>
          <w:tcPr>
            <w:tcW w:w="3315" w:type="dxa"/>
          </w:tcPr>
          <w:p w:rsidR="00DE792F" w:rsidRPr="00DE792F" w:rsidRDefault="00DE792F" w:rsidP="00DE792F">
            <w:pPr>
              <w:jc w:val="center"/>
              <w:rPr>
                <w:b/>
                <w:szCs w:val="20"/>
              </w:rPr>
            </w:pPr>
            <w:r w:rsidRPr="00DE792F">
              <w:rPr>
                <w:b/>
                <w:szCs w:val="20"/>
              </w:rPr>
              <w:t>Vardas ir pavardė</w:t>
            </w:r>
          </w:p>
        </w:tc>
        <w:tc>
          <w:tcPr>
            <w:tcW w:w="2974" w:type="dxa"/>
          </w:tcPr>
          <w:p w:rsidR="00DE792F" w:rsidRPr="00DE792F" w:rsidRDefault="00DE792F" w:rsidP="00DE792F">
            <w:pPr>
              <w:jc w:val="center"/>
              <w:rPr>
                <w:b/>
                <w:szCs w:val="20"/>
              </w:rPr>
            </w:pPr>
            <w:r w:rsidRPr="00DE792F">
              <w:rPr>
                <w:b/>
                <w:szCs w:val="20"/>
              </w:rPr>
              <w:t>Specialisto ir</w:t>
            </w:r>
            <w:r w:rsidR="009933B4">
              <w:rPr>
                <w:b/>
                <w:szCs w:val="20"/>
              </w:rPr>
              <w:t>/ar</w:t>
            </w:r>
            <w:r w:rsidRPr="00DE792F">
              <w:rPr>
                <w:b/>
                <w:szCs w:val="20"/>
              </w:rPr>
              <w:t xml:space="preserve"> eksperto dabartinė darbovietė</w:t>
            </w:r>
          </w:p>
        </w:tc>
        <w:tc>
          <w:tcPr>
            <w:tcW w:w="3690" w:type="dxa"/>
          </w:tcPr>
          <w:p w:rsidR="00DE792F" w:rsidRPr="00DE792F" w:rsidRDefault="00DE792F" w:rsidP="00DE792F">
            <w:pPr>
              <w:jc w:val="center"/>
              <w:rPr>
                <w:b/>
                <w:szCs w:val="20"/>
              </w:rPr>
            </w:pPr>
            <w:r w:rsidRPr="00DE792F">
              <w:rPr>
                <w:b/>
                <w:szCs w:val="20"/>
              </w:rPr>
              <w:t xml:space="preserve">Specialisto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bl>
    <w:p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w:t>
      </w:r>
      <w:proofErr w:type="spellStart"/>
      <w:r w:rsidRPr="00DE792F">
        <w:rPr>
          <w:sz w:val="22"/>
          <w:szCs w:val="22"/>
          <w:lang w:eastAsia="en-US"/>
        </w:rPr>
        <w:t>pajėgumais</w:t>
      </w:r>
      <w:proofErr w:type="spellEnd"/>
      <w:r w:rsidRPr="00DE792F">
        <w:rPr>
          <w:sz w:val="22"/>
          <w:szCs w:val="22"/>
          <w:lang w:eastAsia="en-US"/>
        </w:rPr>
        <w:t xml:space="preserve"> tiekėjas remiasi, darbuotojas, tačiau jį ketinama įdarbinti, jei pasiūlymas bus pripažintas laimėjusiu.</w:t>
      </w:r>
    </w:p>
    <w:p w:rsidR="00216DCA" w:rsidRDefault="00216DCA" w:rsidP="00DE792F">
      <w:pPr>
        <w:ind w:firstLine="567"/>
        <w:jc w:val="center"/>
        <w:rPr>
          <w:b/>
        </w:rPr>
      </w:pPr>
    </w:p>
    <w:p w:rsidR="00DE792F" w:rsidRPr="00DE792F" w:rsidRDefault="00DE792F" w:rsidP="00DE792F">
      <w:pPr>
        <w:ind w:firstLine="567"/>
        <w:jc w:val="center"/>
        <w:rPr>
          <w:b/>
        </w:rPr>
      </w:pPr>
      <w:r w:rsidRPr="00DE792F">
        <w:rPr>
          <w:b/>
        </w:rPr>
        <w:t>7. PASIŪLYME KO</w:t>
      </w:r>
      <w:r w:rsidR="00941AC4">
        <w:rPr>
          <w:b/>
        </w:rPr>
        <w:t>NFIDENCIALIĄ INFORMACIJĄ SUDARO</w:t>
      </w:r>
    </w:p>
    <w:p w:rsidR="00DE792F" w:rsidRPr="009933B4" w:rsidRDefault="00DE792F" w:rsidP="00DE792F">
      <w:pPr>
        <w:ind w:firstLine="567"/>
        <w:jc w:val="right"/>
        <w:rPr>
          <w:b/>
          <w:color w:val="0070C0"/>
          <w:szCs w:val="20"/>
          <w:lang w:eastAsia="en-US"/>
        </w:rPr>
      </w:pPr>
      <w:r w:rsidRPr="009933B4">
        <w:rPr>
          <w:b/>
          <w:color w:val="0070C0"/>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rsidTr="00DE792F">
        <w:tc>
          <w:tcPr>
            <w:tcW w:w="672" w:type="dxa"/>
          </w:tcPr>
          <w:p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bl>
    <w:p w:rsidR="00DE792F" w:rsidRPr="00DE792F" w:rsidRDefault="00DE792F" w:rsidP="00DE792F">
      <w:pPr>
        <w:jc w:val="both"/>
        <w:rPr>
          <w:b/>
          <w:i/>
          <w:sz w:val="22"/>
          <w:szCs w:val="22"/>
          <w:lang w:eastAsia="en-US"/>
        </w:rPr>
      </w:pPr>
      <w:r w:rsidRPr="00DE792F">
        <w:rPr>
          <w:i/>
          <w:szCs w:val="20"/>
          <w:lang w:eastAsia="en-US"/>
        </w:rPr>
        <w:t xml:space="preserve"> </w:t>
      </w:r>
    </w:p>
    <w:p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rsidR="00DE792F" w:rsidRPr="00DE792F" w:rsidRDefault="00DE792F" w:rsidP="00DE792F">
      <w:pPr>
        <w:jc w:val="both"/>
        <w:rPr>
          <w:b/>
          <w:i/>
          <w:sz w:val="22"/>
          <w:szCs w:val="22"/>
          <w:lang w:eastAsia="en-US"/>
        </w:rPr>
      </w:pPr>
    </w:p>
    <w:p w:rsidR="00DE792F" w:rsidRDefault="00DE792F" w:rsidP="00DE792F">
      <w:pPr>
        <w:ind w:firstLine="567"/>
        <w:jc w:val="center"/>
        <w:rPr>
          <w:b/>
        </w:rPr>
      </w:pPr>
      <w:r w:rsidRPr="00DE792F">
        <w:rPr>
          <w:b/>
        </w:rPr>
        <w:t xml:space="preserve">8. SU </w:t>
      </w:r>
      <w:r w:rsidR="00941AC4">
        <w:rPr>
          <w:b/>
        </w:rPr>
        <w:t>PASIŪLYMU PATEIKIAMI DOKUMENTAI</w:t>
      </w:r>
    </w:p>
    <w:p w:rsidR="00941AC4" w:rsidRPr="00DE792F" w:rsidRDefault="00941AC4" w:rsidP="00DE792F">
      <w:pPr>
        <w:ind w:firstLine="567"/>
        <w:jc w:val="center"/>
        <w:rPr>
          <w:b/>
        </w:rPr>
      </w:pPr>
    </w:p>
    <w:p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9933B4">
        <w:rPr>
          <w:b/>
          <w:color w:val="0070C0"/>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rsidTr="00DE792F">
        <w:tc>
          <w:tcPr>
            <w:tcW w:w="672" w:type="dxa"/>
          </w:tcPr>
          <w:p w:rsidR="00DE792F" w:rsidRPr="00DE792F" w:rsidRDefault="00DE792F" w:rsidP="00DE792F">
            <w:pPr>
              <w:jc w:val="center"/>
              <w:rPr>
                <w:b/>
                <w:szCs w:val="20"/>
              </w:rPr>
            </w:pPr>
            <w:r w:rsidRPr="00DE792F">
              <w:rPr>
                <w:b/>
                <w:szCs w:val="20"/>
              </w:rPr>
              <w:t>Eil. Nr.</w:t>
            </w:r>
          </w:p>
        </w:tc>
        <w:tc>
          <w:tcPr>
            <w:tcW w:w="9955" w:type="dxa"/>
          </w:tcPr>
          <w:p w:rsidR="00DE792F" w:rsidRPr="00DE792F" w:rsidRDefault="00DE792F" w:rsidP="00DE792F">
            <w:pPr>
              <w:jc w:val="center"/>
              <w:rPr>
                <w:b/>
                <w:szCs w:val="20"/>
              </w:rPr>
            </w:pPr>
            <w:r w:rsidRPr="00DE792F">
              <w:rPr>
                <w:b/>
                <w:szCs w:val="20"/>
              </w:rPr>
              <w:t>Dokumentų pavadinimai</w:t>
            </w: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bl>
    <w:p w:rsidR="009933B4" w:rsidRDefault="009933B4" w:rsidP="00107756">
      <w:pPr>
        <w:suppressAutoHyphens/>
        <w:ind w:firstLine="567"/>
        <w:rPr>
          <w:color w:val="0070C0"/>
          <w:szCs w:val="20"/>
          <w:lang w:eastAsia="en-US"/>
        </w:rPr>
      </w:pPr>
    </w:p>
    <w:p w:rsidR="00DE792F" w:rsidRPr="00107756" w:rsidRDefault="00DE792F" w:rsidP="00107756">
      <w:pPr>
        <w:suppressAutoHyphens/>
        <w:ind w:firstLine="567"/>
        <w:rPr>
          <w:sz w:val="20"/>
          <w:szCs w:val="20"/>
          <w:lang w:eastAsia="en-US"/>
        </w:rPr>
      </w:pPr>
      <w:r w:rsidRPr="009933B4">
        <w:rPr>
          <w:b/>
          <w:color w:val="0070C0"/>
          <w:szCs w:val="20"/>
          <w:lang w:eastAsia="en-US"/>
        </w:rPr>
        <w:t>Užtikrindami pasiūlymo galiojimą pateikiame</w:t>
      </w:r>
      <w:r w:rsidR="009933B4">
        <w:rPr>
          <w:b/>
          <w:color w:val="0070C0"/>
          <w:szCs w:val="20"/>
          <w:lang w:eastAsia="en-US"/>
        </w:rPr>
        <w:t>:</w:t>
      </w:r>
      <w:r w:rsidR="00107756" w:rsidRPr="009933B4">
        <w:rPr>
          <w:color w:val="0070C0"/>
          <w:szCs w:val="20"/>
          <w:lang w:eastAsia="en-US"/>
        </w:rPr>
        <w:t xml:space="preserve"> </w:t>
      </w:r>
      <w:r w:rsidR="00107756">
        <w:rPr>
          <w:szCs w:val="20"/>
          <w:lang w:eastAsia="en-US"/>
        </w:rPr>
        <w:t xml:space="preserve">___________________________________________  </w:t>
      </w:r>
      <w:r w:rsidR="00107756">
        <w:rPr>
          <w:szCs w:val="20"/>
          <w:lang w:eastAsia="en-US"/>
        </w:rPr>
        <w:lastRenderedPageBreak/>
        <w:t xml:space="preserve">_____________________________________________________________________________________ </w:t>
      </w:r>
      <w:r w:rsidRPr="009933B4">
        <w:rPr>
          <w:b/>
          <w:i/>
          <w:sz w:val="20"/>
          <w:szCs w:val="20"/>
          <w:lang w:eastAsia="en-US"/>
        </w:rPr>
        <w:t>(nurodyti užtikrinimo būdą, dydį, dokumentus ir garantą</w:t>
      </w:r>
      <w:r w:rsidR="009933B4">
        <w:rPr>
          <w:b/>
          <w:i/>
          <w:sz w:val="20"/>
          <w:szCs w:val="20"/>
          <w:lang w:eastAsia="en-US"/>
        </w:rPr>
        <w:t>)</w:t>
      </w:r>
    </w:p>
    <w:p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darbus užbaigti per sutartyje nustatytą terminą. </w:t>
      </w:r>
    </w:p>
    <w:p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rsidR="00DE792F" w:rsidRPr="00DE792F" w:rsidRDefault="00DE792F" w:rsidP="00DE792F">
      <w:pPr>
        <w:suppressAutoHyphens/>
        <w:ind w:firstLine="567"/>
        <w:jc w:val="both"/>
        <w:rPr>
          <w:szCs w:val="20"/>
          <w:lang w:eastAsia="en-US"/>
        </w:rPr>
      </w:pPr>
    </w:p>
    <w:p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t>__________</w:t>
      </w:r>
      <w:r w:rsidRPr="00DE792F">
        <w:rPr>
          <w:szCs w:val="20"/>
          <w:lang w:eastAsia="en-US"/>
        </w:rPr>
        <w:tab/>
      </w:r>
      <w:r w:rsidRPr="00DE792F">
        <w:rPr>
          <w:szCs w:val="20"/>
          <w:lang w:eastAsia="en-US"/>
        </w:rPr>
        <w:tab/>
        <w:t>__________________________</w:t>
      </w:r>
    </w:p>
    <w:p w:rsidR="00DE792F" w:rsidRPr="00107756" w:rsidRDefault="00DE792F" w:rsidP="00DE792F">
      <w:pPr>
        <w:suppressAutoHyphens/>
        <w:jc w:val="both"/>
        <w:rPr>
          <w:i/>
          <w:sz w:val="20"/>
          <w:szCs w:val="20"/>
          <w:lang w:eastAsia="en-US"/>
        </w:rPr>
      </w:pPr>
      <w:r w:rsidRPr="00107756">
        <w:rPr>
          <w:i/>
          <w:sz w:val="20"/>
          <w:szCs w:val="20"/>
          <w:lang w:eastAsia="en-US"/>
        </w:rPr>
        <w:t xml:space="preserve">(Tiekėjo  ar jo  įgaliotas asmens  </w:t>
      </w:r>
      <w:r w:rsidR="000E4E86">
        <w:rPr>
          <w:i/>
          <w:sz w:val="20"/>
          <w:szCs w:val="20"/>
          <w:lang w:eastAsia="en-US"/>
        </w:rPr>
        <w:t>pareigos</w:t>
      </w:r>
      <w:r w:rsidRPr="00107756">
        <w:rPr>
          <w:i/>
          <w:sz w:val="20"/>
          <w:szCs w:val="20"/>
          <w:lang w:eastAsia="en-US"/>
        </w:rPr>
        <w:t xml:space="preserve">  </w:t>
      </w:r>
      <w:r w:rsidR="009933B4">
        <w:rPr>
          <w:i/>
          <w:sz w:val="20"/>
          <w:szCs w:val="20"/>
          <w:lang w:eastAsia="en-US"/>
        </w:rPr>
        <w:t xml:space="preserve">          </w:t>
      </w:r>
      <w:r w:rsidRPr="00107756">
        <w:rPr>
          <w:i/>
          <w:sz w:val="20"/>
          <w:szCs w:val="20"/>
          <w:lang w:eastAsia="en-US"/>
        </w:rPr>
        <w:t xml:space="preserve">        </w:t>
      </w:r>
      <w:r w:rsidR="000E4E86">
        <w:rPr>
          <w:i/>
          <w:sz w:val="20"/>
          <w:szCs w:val="20"/>
          <w:lang w:eastAsia="en-US"/>
        </w:rPr>
        <w:t>parašas</w:t>
      </w:r>
      <w:r w:rsidRPr="00107756">
        <w:rPr>
          <w:i/>
          <w:sz w:val="20"/>
          <w:szCs w:val="20"/>
          <w:lang w:eastAsia="en-US"/>
        </w:rPr>
        <w:tab/>
        <w:t xml:space="preserve">                        </w:t>
      </w:r>
      <w:r w:rsidR="009933B4">
        <w:rPr>
          <w:i/>
          <w:sz w:val="20"/>
          <w:szCs w:val="20"/>
          <w:lang w:eastAsia="en-US"/>
        </w:rPr>
        <w:t xml:space="preserve">                                            </w:t>
      </w:r>
      <w:r w:rsidRPr="00107756">
        <w:rPr>
          <w:i/>
          <w:sz w:val="20"/>
          <w:szCs w:val="20"/>
          <w:lang w:eastAsia="en-US"/>
        </w:rPr>
        <w:t xml:space="preserve">    </w:t>
      </w:r>
      <w:r w:rsidR="000E4E86">
        <w:rPr>
          <w:i/>
          <w:sz w:val="20"/>
          <w:szCs w:val="20"/>
          <w:lang w:eastAsia="en-US"/>
        </w:rPr>
        <w:t>vardas ir pavardė)</w:t>
      </w:r>
    </w:p>
    <w:p w:rsidR="007F2F2D" w:rsidRDefault="007F2F2D" w:rsidP="00180D22">
      <w:pPr>
        <w:ind w:firstLine="567"/>
        <w:jc w:val="center"/>
        <w:rPr>
          <w:b/>
          <w:lang w:eastAsia="en-US"/>
        </w:rPr>
      </w:pPr>
    </w:p>
    <w:p w:rsidR="007F2F2D" w:rsidRDefault="007F2F2D" w:rsidP="00180D22">
      <w:pPr>
        <w:ind w:firstLine="567"/>
        <w:jc w:val="center"/>
        <w:rPr>
          <w:b/>
          <w:lang w:eastAsia="en-US"/>
        </w:rPr>
      </w:pPr>
    </w:p>
    <w:sectPr w:rsidR="007F2F2D" w:rsidSect="001477D0">
      <w:headerReference w:type="default" r:id="rId8"/>
      <w:pgSz w:w="12240" w:h="15840"/>
      <w:pgMar w:top="284"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A1C" w:rsidRDefault="005D2A1C" w:rsidP="00B516EE">
      <w:r>
        <w:separator/>
      </w:r>
    </w:p>
  </w:endnote>
  <w:endnote w:type="continuationSeparator" w:id="0">
    <w:p w:rsidR="005D2A1C" w:rsidRDefault="005D2A1C" w:rsidP="00B5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A1C" w:rsidRDefault="005D2A1C" w:rsidP="00B516EE">
      <w:r>
        <w:separator/>
      </w:r>
    </w:p>
  </w:footnote>
  <w:footnote w:type="continuationSeparator" w:id="0">
    <w:p w:rsidR="005D2A1C" w:rsidRDefault="005D2A1C" w:rsidP="00B5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87303"/>
      <w:docPartObj>
        <w:docPartGallery w:val="Page Numbers (Top of Page)"/>
        <w:docPartUnique/>
      </w:docPartObj>
    </w:sdtPr>
    <w:sdtEndPr>
      <w:rPr>
        <w:noProof/>
      </w:rPr>
    </w:sdtEndPr>
    <w:sdtContent>
      <w:p w:rsidR="00B516EE" w:rsidRDefault="00B516EE">
        <w:pPr>
          <w:pStyle w:val="Header"/>
          <w:jc w:val="center"/>
        </w:pPr>
        <w:r>
          <w:fldChar w:fldCharType="begin"/>
        </w:r>
        <w:r>
          <w:instrText xml:space="preserve"> PAGE   \* MERGEFORMAT </w:instrText>
        </w:r>
        <w:r>
          <w:fldChar w:fldCharType="separate"/>
        </w:r>
        <w:r w:rsidR="008D4EE3">
          <w:rPr>
            <w:noProof/>
          </w:rPr>
          <w:t>2</w:t>
        </w:r>
        <w:r>
          <w:rPr>
            <w:noProof/>
          </w:rPr>
          <w:fldChar w:fldCharType="end"/>
        </w:r>
      </w:p>
    </w:sdtContent>
  </w:sdt>
  <w:p w:rsidR="00B516EE" w:rsidRDefault="00B51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6FA4"/>
    <w:rsid w:val="0001467F"/>
    <w:rsid w:val="00037BD4"/>
    <w:rsid w:val="0005305A"/>
    <w:rsid w:val="00063542"/>
    <w:rsid w:val="000C3976"/>
    <w:rsid w:val="000D4088"/>
    <w:rsid w:val="000E3096"/>
    <w:rsid w:val="000E4E86"/>
    <w:rsid w:val="000F116B"/>
    <w:rsid w:val="000F7B7F"/>
    <w:rsid w:val="00107756"/>
    <w:rsid w:val="001477D0"/>
    <w:rsid w:val="00151584"/>
    <w:rsid w:val="001528DE"/>
    <w:rsid w:val="00180D22"/>
    <w:rsid w:val="001E3735"/>
    <w:rsid w:val="001E6FF4"/>
    <w:rsid w:val="001E78C0"/>
    <w:rsid w:val="001F0BC4"/>
    <w:rsid w:val="001F5080"/>
    <w:rsid w:val="001F5516"/>
    <w:rsid w:val="00216DCA"/>
    <w:rsid w:val="00225831"/>
    <w:rsid w:val="00243A53"/>
    <w:rsid w:val="002638DD"/>
    <w:rsid w:val="002C73FD"/>
    <w:rsid w:val="00304CF9"/>
    <w:rsid w:val="00384EC9"/>
    <w:rsid w:val="003D718A"/>
    <w:rsid w:val="00410B4A"/>
    <w:rsid w:val="004A0F44"/>
    <w:rsid w:val="004C3670"/>
    <w:rsid w:val="00511809"/>
    <w:rsid w:val="00517978"/>
    <w:rsid w:val="00520804"/>
    <w:rsid w:val="00522A1F"/>
    <w:rsid w:val="00541310"/>
    <w:rsid w:val="005700BE"/>
    <w:rsid w:val="005833A4"/>
    <w:rsid w:val="005D2A1C"/>
    <w:rsid w:val="005F5E2C"/>
    <w:rsid w:val="006418DC"/>
    <w:rsid w:val="006549EB"/>
    <w:rsid w:val="00656AD0"/>
    <w:rsid w:val="006856FC"/>
    <w:rsid w:val="00690980"/>
    <w:rsid w:val="00691F0F"/>
    <w:rsid w:val="006C4202"/>
    <w:rsid w:val="00753329"/>
    <w:rsid w:val="007901A7"/>
    <w:rsid w:val="00792DFE"/>
    <w:rsid w:val="007A6176"/>
    <w:rsid w:val="007B3553"/>
    <w:rsid w:val="007C363A"/>
    <w:rsid w:val="007D06F1"/>
    <w:rsid w:val="007D2FE5"/>
    <w:rsid w:val="007E4991"/>
    <w:rsid w:val="007F2F2D"/>
    <w:rsid w:val="008143EB"/>
    <w:rsid w:val="008158AF"/>
    <w:rsid w:val="00823AB6"/>
    <w:rsid w:val="00846894"/>
    <w:rsid w:val="008518C1"/>
    <w:rsid w:val="00854021"/>
    <w:rsid w:val="00855C0F"/>
    <w:rsid w:val="008939CB"/>
    <w:rsid w:val="008C3D04"/>
    <w:rsid w:val="008D4EE3"/>
    <w:rsid w:val="00927C06"/>
    <w:rsid w:val="00941AC4"/>
    <w:rsid w:val="00944266"/>
    <w:rsid w:val="00953AC8"/>
    <w:rsid w:val="00974C1B"/>
    <w:rsid w:val="00991958"/>
    <w:rsid w:val="009933B4"/>
    <w:rsid w:val="00997C29"/>
    <w:rsid w:val="009A1284"/>
    <w:rsid w:val="009D50F4"/>
    <w:rsid w:val="00A03CEC"/>
    <w:rsid w:val="00A3594E"/>
    <w:rsid w:val="00A40F75"/>
    <w:rsid w:val="00A94DC6"/>
    <w:rsid w:val="00AB1327"/>
    <w:rsid w:val="00AE4260"/>
    <w:rsid w:val="00B14C07"/>
    <w:rsid w:val="00B20279"/>
    <w:rsid w:val="00B26984"/>
    <w:rsid w:val="00B27283"/>
    <w:rsid w:val="00B42454"/>
    <w:rsid w:val="00B516EE"/>
    <w:rsid w:val="00B523D2"/>
    <w:rsid w:val="00B5367C"/>
    <w:rsid w:val="00B616B7"/>
    <w:rsid w:val="00B848A6"/>
    <w:rsid w:val="00B8541E"/>
    <w:rsid w:val="00B903A3"/>
    <w:rsid w:val="00B93B3F"/>
    <w:rsid w:val="00BB1B78"/>
    <w:rsid w:val="00BB4B8F"/>
    <w:rsid w:val="00BD51E0"/>
    <w:rsid w:val="00BD7031"/>
    <w:rsid w:val="00C17E98"/>
    <w:rsid w:val="00C30050"/>
    <w:rsid w:val="00C650FE"/>
    <w:rsid w:val="00C82B35"/>
    <w:rsid w:val="00CA029C"/>
    <w:rsid w:val="00CC3877"/>
    <w:rsid w:val="00CE3213"/>
    <w:rsid w:val="00D050FB"/>
    <w:rsid w:val="00D33AC4"/>
    <w:rsid w:val="00DA5207"/>
    <w:rsid w:val="00DB1AC3"/>
    <w:rsid w:val="00DE29D6"/>
    <w:rsid w:val="00DE792F"/>
    <w:rsid w:val="00E32374"/>
    <w:rsid w:val="00E464BA"/>
    <w:rsid w:val="00E82A7B"/>
    <w:rsid w:val="00EB491B"/>
    <w:rsid w:val="00EB54BB"/>
    <w:rsid w:val="00EC01C3"/>
    <w:rsid w:val="00ED2DB0"/>
    <w:rsid w:val="00F830E8"/>
    <w:rsid w:val="00F83BB9"/>
    <w:rsid w:val="00FB46C5"/>
    <w:rsid w:val="00FF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036AF"/>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paragraph" w:customStyle="1" w:styleId="Body2">
    <w:name w:val="Body 2"/>
    <w:rsid w:val="00304CF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Header">
    <w:name w:val="header"/>
    <w:basedOn w:val="Normal"/>
    <w:link w:val="HeaderChar"/>
    <w:uiPriority w:val="99"/>
    <w:unhideWhenUsed/>
    <w:rsid w:val="00B516EE"/>
    <w:pPr>
      <w:tabs>
        <w:tab w:val="center" w:pos="4819"/>
        <w:tab w:val="right" w:pos="9638"/>
      </w:tabs>
    </w:pPr>
  </w:style>
  <w:style w:type="character" w:customStyle="1" w:styleId="HeaderChar">
    <w:name w:val="Header Char"/>
    <w:basedOn w:val="DefaultParagraphFont"/>
    <w:link w:val="Header"/>
    <w:uiPriority w:val="99"/>
    <w:rsid w:val="00B516EE"/>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516EE"/>
    <w:pPr>
      <w:tabs>
        <w:tab w:val="center" w:pos="4819"/>
        <w:tab w:val="right" w:pos="9638"/>
      </w:tabs>
    </w:pPr>
  </w:style>
  <w:style w:type="character" w:customStyle="1" w:styleId="FooterChar">
    <w:name w:val="Footer Char"/>
    <w:basedOn w:val="DefaultParagraphFont"/>
    <w:link w:val="Footer"/>
    <w:uiPriority w:val="99"/>
    <w:rsid w:val="00B516EE"/>
    <w:rPr>
      <w:rFonts w:ascii="Times New Roman" w:eastAsia="Times New Roman" w:hAnsi="Times New Roman" w:cs="Times New Roman"/>
      <w:sz w:val="24"/>
      <w:szCs w:val="24"/>
      <w:lang w:val="lt-LT" w:eastAsia="lt-LT"/>
    </w:rPr>
  </w:style>
  <w:style w:type="character" w:customStyle="1" w:styleId="Iskyrimas">
    <w:name w:val="Išskyrimas"/>
    <w:basedOn w:val="DefaultParagraphFont"/>
    <w:qFormat/>
    <w:rsid w:val="00CE32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1A6F9-42E4-4C1B-A385-9034F940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Windows User</cp:lastModifiedBy>
  <cp:revision>3</cp:revision>
  <dcterms:created xsi:type="dcterms:W3CDTF">2025-12-16T13:13:00Z</dcterms:created>
  <dcterms:modified xsi:type="dcterms:W3CDTF">2025-12-16T13:15:00Z</dcterms:modified>
</cp:coreProperties>
</file>