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3441C844" w:rsidR="00706782" w:rsidRPr="00DA6C86" w:rsidRDefault="00FC1153" w:rsidP="00E01A29">
            <w:pPr>
              <w:keepNext/>
              <w:jc w:val="center"/>
              <w:outlineLvl w:val="4"/>
              <w:rPr>
                <w:rFonts w:ascii="Arial" w:hAnsi="Arial" w:cs="Arial"/>
                <w:b/>
                <w:bCs/>
                <w:caps/>
                <w:sz w:val="20"/>
                <w:szCs w:val="20"/>
                <w:lang w:val="lt-LT"/>
              </w:rPr>
            </w:pPr>
            <w:r>
              <w:rPr>
                <w:rFonts w:ascii="Arial" w:hAnsi="Arial" w:cs="Arial"/>
                <w:b/>
                <w:bCs/>
                <w:caps/>
                <w:sz w:val="20"/>
                <w:szCs w:val="20"/>
                <w:lang w:val="lt-LT"/>
              </w:rPr>
              <w:t>AB</w:t>
            </w:r>
            <w:r w:rsidR="00903641" w:rsidRPr="00DA6C86">
              <w:rPr>
                <w:rFonts w:ascii="Arial" w:hAnsi="Arial" w:cs="Arial"/>
                <w:b/>
                <w:bCs/>
                <w:caps/>
                <w:sz w:val="20"/>
                <w:szCs w:val="20"/>
                <w:lang w:val="lt-LT"/>
              </w:rPr>
              <w:t xml:space="preserve">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04CC1E0A"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3143C0">
        <w:rPr>
          <w:rFonts w:ascii="Arial" w:hAnsi="Arial" w:cs="Arial"/>
          <w:b/>
          <w:sz w:val="20"/>
          <w:szCs w:val="20"/>
          <w:lang w:val="lt-LT"/>
        </w:rPr>
        <w:t>SUPAPRASTINTO</w:t>
      </w:r>
      <w:r w:rsidR="003143C0"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52BA19B6" w14:textId="27502107" w:rsidR="009415CD" w:rsidRDefault="0020379A" w:rsidP="00E01A29">
      <w:pPr>
        <w:jc w:val="center"/>
        <w:rPr>
          <w:rFonts w:ascii="Arial" w:hAnsi="Arial" w:cs="Arial"/>
          <w:b/>
          <w:bCs/>
          <w:caps/>
          <w:sz w:val="20"/>
          <w:szCs w:val="20"/>
        </w:rPr>
      </w:pPr>
      <w:r w:rsidRPr="0020379A">
        <w:rPr>
          <w:rFonts w:ascii="Arial" w:hAnsi="Arial" w:cs="Arial"/>
          <w:b/>
          <w:bCs/>
          <w:caps/>
          <w:sz w:val="20"/>
          <w:szCs w:val="20"/>
        </w:rPr>
        <w:tab/>
      </w:r>
      <w:r w:rsidR="00F16423">
        <w:rPr>
          <w:rFonts w:ascii="Arial" w:hAnsi="Arial" w:cs="Arial"/>
          <w:b/>
          <w:bCs/>
          <w:caps/>
          <w:sz w:val="20"/>
          <w:szCs w:val="20"/>
        </w:rPr>
        <w:t>R</w:t>
      </w:r>
      <w:r w:rsidR="00F16423" w:rsidRPr="00F16423">
        <w:rPr>
          <w:rFonts w:ascii="Arial" w:hAnsi="Arial" w:cs="Arial"/>
          <w:b/>
          <w:bCs/>
          <w:caps/>
          <w:sz w:val="20"/>
          <w:szCs w:val="20"/>
        </w:rPr>
        <w:t>ezervinės termofikacinio vandens papildymo linijos įrengimas Petrašiūnų elektrinėje su projektavimu</w:t>
      </w:r>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48742678" w:rsidR="00A570BC" w:rsidRPr="00225EF7" w:rsidRDefault="003A5C32" w:rsidP="00225EF7">
      <w:pPr>
        <w:jc w:val="center"/>
        <w:rPr>
          <w:rFonts w:ascii="Arial" w:hAnsi="Arial" w:cs="Arial"/>
          <w:sz w:val="20"/>
          <w:szCs w:val="20"/>
          <w:lang w:val="lt-LT"/>
        </w:rPr>
      </w:pPr>
      <w:r w:rsidRPr="6D6DF9DD">
        <w:rPr>
          <w:rFonts w:ascii="Arial" w:hAnsi="Arial" w:cs="Arial"/>
          <w:caps/>
          <w:sz w:val="20"/>
          <w:szCs w:val="20"/>
          <w:lang w:val="lt-LT"/>
        </w:rPr>
        <w:t>2025</w:t>
      </w:r>
      <w:r w:rsidRPr="6D6DF9DD">
        <w:rPr>
          <w:rFonts w:ascii="Arial" w:hAnsi="Arial" w:cs="Arial"/>
          <w:b/>
          <w:bCs/>
          <w:caps/>
          <w:sz w:val="20"/>
          <w:szCs w:val="20"/>
          <w:lang w:val="lt-LT"/>
        </w:rPr>
        <w:t xml:space="preserve"> </w:t>
      </w:r>
      <w:r w:rsidR="00A570BC" w:rsidRPr="6D6DF9DD">
        <w:rPr>
          <w:rFonts w:ascii="Arial" w:hAnsi="Arial" w:cs="Arial"/>
          <w:sz w:val="20"/>
          <w:szCs w:val="20"/>
          <w:lang w:val="lt-LT"/>
        </w:rPr>
        <w:t>m</w:t>
      </w:r>
      <w:r w:rsidR="008E464F" w:rsidRPr="6D6DF9DD">
        <w:rPr>
          <w:rFonts w:ascii="Arial" w:hAnsi="Arial" w:cs="Arial"/>
          <w:sz w:val="20"/>
          <w:szCs w:val="20"/>
          <w:lang w:val="lt-LT"/>
        </w:rPr>
        <w:t xml:space="preserve">. </w:t>
      </w:r>
      <w:r w:rsidR="00225EF7">
        <w:rPr>
          <w:rFonts w:ascii="Arial" w:hAnsi="Arial" w:cs="Arial"/>
          <w:sz w:val="20"/>
          <w:szCs w:val="20"/>
          <w:lang w:val="lt-LT"/>
        </w:rPr>
        <w:t>gruodžio</w:t>
      </w:r>
      <w:r w:rsidR="00ED6681">
        <w:rPr>
          <w:rFonts w:ascii="Arial" w:hAnsi="Arial" w:cs="Arial"/>
          <w:sz w:val="20"/>
          <w:szCs w:val="20"/>
          <w:lang w:val="lt-LT"/>
        </w:rPr>
        <w:t xml:space="preserve"> 16 </w:t>
      </w:r>
      <w:r w:rsidR="00A570BC" w:rsidRPr="6D6DF9DD">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AACB3E4" w:rsidR="00A570BC" w:rsidRPr="00977D3C" w:rsidRDefault="00A570BC" w:rsidP="00977D3C">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 xml:space="preserve">Perkantysis subjektas – </w:t>
      </w:r>
      <w:r w:rsidR="00FC1153">
        <w:rPr>
          <w:rFonts w:ascii="Arial" w:eastAsia="Calibri" w:hAnsi="Arial" w:cs="Arial"/>
          <w:sz w:val="20"/>
          <w:szCs w:val="20"/>
          <w:lang w:val="lt-LT" w:eastAsia="lt-LT"/>
        </w:rPr>
        <w:t>AB</w:t>
      </w:r>
      <w:r w:rsidRPr="00977D3C">
        <w:rPr>
          <w:rFonts w:ascii="Arial" w:eastAsia="Calibri" w:hAnsi="Arial" w:cs="Arial"/>
          <w:sz w:val="20"/>
          <w:szCs w:val="20"/>
          <w:lang w:val="lt-LT" w:eastAsia="lt-LT"/>
        </w:rPr>
        <w:t xml:space="preserve"> „Kauno energija“,</w:t>
      </w:r>
      <w:r w:rsidRPr="00977D3C">
        <w:rPr>
          <w:rFonts w:ascii="Arial" w:eastAsia="Calibri" w:hAnsi="Arial" w:cs="Arial"/>
          <w:color w:val="00B050"/>
          <w:sz w:val="20"/>
          <w:szCs w:val="20"/>
          <w:lang w:val="lt-LT" w:eastAsia="lt-LT"/>
        </w:rPr>
        <w:t xml:space="preserve"> </w:t>
      </w:r>
      <w:r w:rsidRPr="00977D3C">
        <w:rPr>
          <w:rFonts w:ascii="Arial" w:eastAsia="Calibri" w:hAnsi="Arial" w:cs="Arial"/>
          <w:sz w:val="20"/>
          <w:szCs w:val="20"/>
          <w:lang w:val="lt-LT" w:eastAsia="lt-LT"/>
        </w:rPr>
        <w:t>juridinio asmens kodas 235014830, adresas Raudondvario pl. 84, Kaunas, Perkan</w:t>
      </w:r>
      <w:r w:rsidR="00737166" w:rsidRPr="00977D3C">
        <w:rPr>
          <w:rFonts w:ascii="Arial" w:eastAsia="Calibri" w:hAnsi="Arial" w:cs="Arial"/>
          <w:sz w:val="20"/>
          <w:szCs w:val="20"/>
          <w:lang w:val="lt-LT" w:eastAsia="lt-LT"/>
        </w:rPr>
        <w:t>tysis subjektas</w:t>
      </w:r>
      <w:r w:rsidRPr="00977D3C">
        <w:rPr>
          <w:rFonts w:ascii="Arial" w:eastAsia="Calibri" w:hAnsi="Arial" w:cs="Arial"/>
          <w:sz w:val="20"/>
          <w:szCs w:val="20"/>
          <w:lang w:val="lt-LT" w:eastAsia="lt-LT"/>
        </w:rPr>
        <w:t xml:space="preserve"> yra PVM mokėtoja</w:t>
      </w:r>
      <w:r w:rsidR="00737166" w:rsidRPr="00977D3C">
        <w:rPr>
          <w:rFonts w:ascii="Arial" w:eastAsia="Calibri" w:hAnsi="Arial" w:cs="Arial"/>
          <w:sz w:val="20"/>
          <w:szCs w:val="20"/>
          <w:lang w:val="lt-LT" w:eastAsia="lt-LT"/>
        </w:rPr>
        <w:t>s</w:t>
      </w:r>
      <w:r w:rsidRPr="00977D3C">
        <w:rPr>
          <w:rFonts w:ascii="Arial" w:eastAsia="Calibri" w:hAnsi="Arial" w:cs="Arial"/>
          <w:sz w:val="20"/>
          <w:szCs w:val="20"/>
          <w:lang w:val="lt-LT" w:eastAsia="lt-LT"/>
        </w:rPr>
        <w:t>.</w:t>
      </w:r>
    </w:p>
    <w:p w14:paraId="4A4D0E5B" w14:textId="28A2C7DB" w:rsidR="005856C2" w:rsidRDefault="00A570BC" w:rsidP="00977D3C">
      <w:pPr>
        <w:ind w:firstLine="567"/>
        <w:contextualSpacing/>
        <w:jc w:val="both"/>
        <w:rPr>
          <w:rFonts w:ascii="Arial" w:eastAsia="Calibri" w:hAnsi="Arial" w:cs="Arial"/>
          <w:color w:val="000000" w:themeColor="text1"/>
          <w:sz w:val="20"/>
          <w:szCs w:val="20"/>
          <w:lang w:val="lt-LT" w:eastAsia="lt-LT"/>
        </w:rPr>
      </w:pPr>
      <w:r w:rsidRPr="00977D3C">
        <w:rPr>
          <w:rFonts w:ascii="Arial" w:eastAsia="Calibri" w:hAnsi="Arial" w:cs="Arial"/>
          <w:color w:val="000000" w:themeColor="text1"/>
          <w:sz w:val="20"/>
          <w:szCs w:val="20"/>
          <w:lang w:eastAsia="lt-LT"/>
        </w:rPr>
        <w:t>1.</w:t>
      </w:r>
      <w:r w:rsidR="00737166" w:rsidRPr="00977D3C">
        <w:rPr>
          <w:rFonts w:ascii="Arial" w:eastAsia="Calibri" w:hAnsi="Arial" w:cs="Arial"/>
          <w:color w:val="000000" w:themeColor="text1"/>
          <w:sz w:val="20"/>
          <w:szCs w:val="20"/>
          <w:lang w:eastAsia="lt-LT"/>
        </w:rPr>
        <w:t xml:space="preserve">2. </w:t>
      </w:r>
      <w:proofErr w:type="spellStart"/>
      <w:r w:rsidRPr="00977D3C">
        <w:rPr>
          <w:rFonts w:ascii="Arial" w:eastAsia="Calibri" w:hAnsi="Arial" w:cs="Arial"/>
          <w:color w:val="000000" w:themeColor="text1"/>
          <w:sz w:val="20"/>
          <w:szCs w:val="20"/>
          <w:lang w:eastAsia="lt-LT"/>
        </w:rPr>
        <w:t>Pirkimas</w:t>
      </w:r>
      <w:proofErr w:type="spellEnd"/>
      <w:r w:rsidRPr="00977D3C">
        <w:rPr>
          <w:rFonts w:ascii="Arial" w:eastAsia="Calibri" w:hAnsi="Arial" w:cs="Arial"/>
          <w:color w:val="000000" w:themeColor="text1"/>
          <w:sz w:val="20"/>
          <w:szCs w:val="20"/>
          <w:lang w:eastAsia="lt-LT"/>
        </w:rPr>
        <w:t xml:space="preserve"> </w:t>
      </w:r>
      <w:proofErr w:type="spellStart"/>
      <w:r w:rsidRPr="00977D3C">
        <w:rPr>
          <w:rFonts w:ascii="Arial" w:eastAsia="Calibri" w:hAnsi="Arial" w:cs="Arial"/>
          <w:color w:val="000000" w:themeColor="text1"/>
          <w:sz w:val="20"/>
          <w:szCs w:val="20"/>
          <w:lang w:eastAsia="lt-LT"/>
        </w:rPr>
        <w:t>neatliekamas</w:t>
      </w:r>
      <w:proofErr w:type="spellEnd"/>
      <w:r w:rsidRPr="00977D3C">
        <w:rPr>
          <w:rFonts w:ascii="Arial" w:eastAsia="Calibri" w:hAnsi="Arial" w:cs="Arial"/>
          <w:color w:val="000000" w:themeColor="text1"/>
          <w:sz w:val="20"/>
          <w:szCs w:val="20"/>
          <w:lang w:eastAsia="lt-LT"/>
        </w:rPr>
        <w:t xml:space="preserve"> </w:t>
      </w:r>
      <w:proofErr w:type="spellStart"/>
      <w:r w:rsidRPr="00977D3C">
        <w:rPr>
          <w:rFonts w:ascii="Arial" w:eastAsia="Calibri" w:hAnsi="Arial" w:cs="Arial"/>
          <w:color w:val="000000" w:themeColor="text1"/>
          <w:sz w:val="20"/>
          <w:szCs w:val="20"/>
          <w:lang w:eastAsia="lt-LT"/>
        </w:rPr>
        <w:t>naudojantis</w:t>
      </w:r>
      <w:proofErr w:type="spellEnd"/>
      <w:r w:rsidRPr="00977D3C">
        <w:rPr>
          <w:rFonts w:ascii="Arial" w:eastAsia="Calibri" w:hAnsi="Arial" w:cs="Arial"/>
          <w:color w:val="000000" w:themeColor="text1"/>
          <w:sz w:val="20"/>
          <w:szCs w:val="20"/>
          <w:lang w:eastAsia="lt-LT"/>
        </w:rPr>
        <w:t xml:space="preserve"> </w:t>
      </w:r>
      <w:proofErr w:type="spellStart"/>
      <w:r w:rsidRPr="00977D3C">
        <w:rPr>
          <w:rFonts w:ascii="Arial" w:eastAsia="Calibri" w:hAnsi="Arial" w:cs="Arial"/>
          <w:color w:val="000000" w:themeColor="text1"/>
          <w:sz w:val="20"/>
          <w:szCs w:val="20"/>
          <w:lang w:eastAsia="lt-LT"/>
        </w:rPr>
        <w:t>centralizuotų</w:t>
      </w:r>
      <w:proofErr w:type="spellEnd"/>
      <w:r w:rsidRPr="00977D3C">
        <w:rPr>
          <w:rFonts w:ascii="Arial" w:eastAsia="Calibri" w:hAnsi="Arial" w:cs="Arial"/>
          <w:color w:val="000000" w:themeColor="text1"/>
          <w:sz w:val="20"/>
          <w:szCs w:val="20"/>
          <w:lang w:eastAsia="lt-LT"/>
        </w:rPr>
        <w:t xml:space="preserve"> pirkimų </w:t>
      </w:r>
      <w:proofErr w:type="spellStart"/>
      <w:r w:rsidRPr="00977D3C">
        <w:rPr>
          <w:rFonts w:ascii="Arial" w:eastAsia="Calibri" w:hAnsi="Arial" w:cs="Arial"/>
          <w:color w:val="000000" w:themeColor="text1"/>
          <w:sz w:val="20"/>
          <w:szCs w:val="20"/>
          <w:lang w:eastAsia="lt-LT"/>
        </w:rPr>
        <w:t>katalogu</w:t>
      </w:r>
      <w:proofErr w:type="spellEnd"/>
      <w:r w:rsidR="00DF594B" w:rsidRPr="00977D3C">
        <w:rPr>
          <w:rFonts w:ascii="Arial" w:eastAsia="Calibri" w:hAnsi="Arial" w:cs="Arial"/>
          <w:color w:val="000000" w:themeColor="text1"/>
          <w:sz w:val="20"/>
          <w:szCs w:val="20"/>
          <w:lang w:eastAsia="lt-LT"/>
        </w:rPr>
        <w:t xml:space="preserve"> (</w:t>
      </w:r>
      <w:proofErr w:type="spellStart"/>
      <w:r w:rsidR="00DF594B" w:rsidRPr="00977D3C">
        <w:rPr>
          <w:rFonts w:ascii="Arial" w:eastAsia="Calibri" w:hAnsi="Arial" w:cs="Arial"/>
          <w:color w:val="000000" w:themeColor="text1"/>
          <w:sz w:val="20"/>
          <w:szCs w:val="20"/>
          <w:lang w:eastAsia="lt-LT"/>
        </w:rPr>
        <w:t>toliau</w:t>
      </w:r>
      <w:proofErr w:type="spellEnd"/>
      <w:r w:rsidR="00DF594B" w:rsidRPr="00977D3C">
        <w:rPr>
          <w:rFonts w:ascii="Arial" w:eastAsia="Calibri" w:hAnsi="Arial" w:cs="Arial"/>
          <w:color w:val="000000" w:themeColor="text1"/>
          <w:sz w:val="20"/>
          <w:szCs w:val="20"/>
          <w:lang w:eastAsia="lt-LT"/>
        </w:rPr>
        <w:t xml:space="preserve"> – CPO)</w:t>
      </w:r>
      <w:r w:rsidRPr="00977D3C">
        <w:rPr>
          <w:rFonts w:ascii="Arial" w:eastAsia="Calibri" w:hAnsi="Arial" w:cs="Arial"/>
          <w:color w:val="000000" w:themeColor="text1"/>
          <w:sz w:val="20"/>
          <w:szCs w:val="20"/>
          <w:lang w:eastAsia="lt-LT"/>
        </w:rPr>
        <w:t xml:space="preserve">, </w:t>
      </w:r>
      <w:proofErr w:type="spellStart"/>
      <w:r w:rsidRPr="00977D3C">
        <w:rPr>
          <w:rFonts w:ascii="Arial" w:eastAsia="Calibri" w:hAnsi="Arial" w:cs="Arial"/>
          <w:color w:val="000000" w:themeColor="text1"/>
          <w:sz w:val="20"/>
          <w:szCs w:val="20"/>
          <w:lang w:eastAsia="lt-LT"/>
        </w:rPr>
        <w:t>nes</w:t>
      </w:r>
      <w:proofErr w:type="spellEnd"/>
      <w:r w:rsidRPr="00977D3C">
        <w:rPr>
          <w:rFonts w:ascii="Arial" w:eastAsia="Calibri" w:hAnsi="Arial" w:cs="Arial"/>
          <w:color w:val="000000" w:themeColor="text1"/>
          <w:sz w:val="20"/>
          <w:szCs w:val="20"/>
          <w:lang w:eastAsia="lt-LT"/>
        </w:rPr>
        <w:t xml:space="preserve"> </w:t>
      </w:r>
      <w:proofErr w:type="spellStart"/>
      <w:r w:rsidR="005856C2">
        <w:rPr>
          <w:rFonts w:ascii="Arial" w:eastAsia="Calibri" w:hAnsi="Arial" w:cs="Arial"/>
          <w:color w:val="000000" w:themeColor="text1"/>
          <w:sz w:val="20"/>
          <w:szCs w:val="20"/>
          <w:lang w:eastAsia="lt-LT"/>
        </w:rPr>
        <w:t>išnagrinėjusi</w:t>
      </w:r>
      <w:proofErr w:type="spellEnd"/>
      <w:r w:rsidR="005856C2">
        <w:rPr>
          <w:rFonts w:ascii="Arial" w:eastAsia="Calibri" w:hAnsi="Arial" w:cs="Arial"/>
          <w:color w:val="000000" w:themeColor="text1"/>
          <w:sz w:val="20"/>
          <w:szCs w:val="20"/>
          <w:lang w:eastAsia="lt-LT"/>
        </w:rPr>
        <w:t xml:space="preserve"> </w:t>
      </w:r>
      <w:r w:rsidR="78BE1301" w:rsidRPr="00977D3C">
        <w:rPr>
          <w:rFonts w:ascii="Arial" w:eastAsia="Calibri" w:hAnsi="Arial" w:cs="Arial"/>
          <w:color w:val="000000" w:themeColor="text1"/>
          <w:sz w:val="20"/>
          <w:szCs w:val="20"/>
          <w:lang w:eastAsia="lt-LT"/>
        </w:rPr>
        <w:t>CPO</w:t>
      </w:r>
      <w:r w:rsidR="00BB5BA5" w:rsidRPr="00977D3C">
        <w:rPr>
          <w:rFonts w:ascii="Arial" w:eastAsia="Calibri" w:hAnsi="Arial" w:cs="Arial"/>
          <w:color w:val="000000" w:themeColor="text1"/>
          <w:sz w:val="20"/>
          <w:szCs w:val="20"/>
          <w:lang w:eastAsia="lt-LT"/>
        </w:rPr>
        <w:t xml:space="preserve"> </w:t>
      </w:r>
      <w:r w:rsidR="005856C2" w:rsidRPr="005856C2">
        <w:rPr>
          <w:rFonts w:ascii="Arial" w:eastAsia="Calibri" w:hAnsi="Arial" w:cs="Arial"/>
          <w:color w:val="000000" w:themeColor="text1"/>
          <w:sz w:val="20"/>
          <w:szCs w:val="20"/>
          <w:lang w:val="lt-LT" w:eastAsia="lt-LT"/>
        </w:rPr>
        <w:t>elektroniniame kataloge esančius pirkimus nustatyta, kad nėra norimų įsigyti darbų CPO kataloge.</w:t>
      </w:r>
    </w:p>
    <w:p w14:paraId="2DCA4E61" w14:textId="050F5B9E" w:rsidR="00C7725A" w:rsidRPr="00977D3C" w:rsidRDefault="00A570BC" w:rsidP="00977D3C">
      <w:pPr>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1.</w:t>
      </w:r>
      <w:r w:rsidR="00C7725A" w:rsidRPr="00977D3C">
        <w:rPr>
          <w:rFonts w:ascii="Arial" w:eastAsia="Calibri" w:hAnsi="Arial" w:cs="Arial"/>
          <w:sz w:val="20"/>
          <w:szCs w:val="20"/>
          <w:lang w:val="lt-LT" w:eastAsia="lt-LT"/>
        </w:rPr>
        <w:t>3</w:t>
      </w:r>
      <w:r w:rsidRPr="00977D3C">
        <w:rPr>
          <w:rFonts w:ascii="Arial" w:eastAsia="Calibri" w:hAnsi="Arial" w:cs="Arial"/>
          <w:sz w:val="20"/>
          <w:szCs w:val="20"/>
          <w:lang w:val="lt-LT" w:eastAsia="lt-LT"/>
        </w:rPr>
        <w:t xml:space="preserve">. </w:t>
      </w:r>
      <w:r w:rsidR="00C7725A" w:rsidRPr="00977D3C">
        <w:rPr>
          <w:rFonts w:ascii="Arial" w:eastAsia="Calibri" w:hAnsi="Arial" w:cs="Arial"/>
          <w:sz w:val="20"/>
          <w:szCs w:val="20"/>
          <w:lang w:val="lt-LT" w:eastAsia="lt-LT"/>
        </w:rPr>
        <w:t>Stebėtojai dalyvauti Komisijos posėdžiuose nėra kviečiami.</w:t>
      </w:r>
    </w:p>
    <w:p w14:paraId="6F408A17" w14:textId="3F4EBDD2" w:rsidR="00DB202E" w:rsidRPr="00977D3C" w:rsidRDefault="00767083" w:rsidP="00977D3C">
      <w:pPr>
        <w:ind w:firstLine="567"/>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 xml:space="preserve">1.4. Vykdomas skelbiamas </w:t>
      </w:r>
      <w:r w:rsidR="00F61BED">
        <w:rPr>
          <w:rFonts w:ascii="Arial" w:eastAsia="Calibri" w:hAnsi="Arial" w:cs="Arial"/>
          <w:sz w:val="20"/>
          <w:szCs w:val="20"/>
          <w:lang w:val="lt-LT" w:eastAsia="lt-LT"/>
        </w:rPr>
        <w:t>supaprastintas</w:t>
      </w:r>
      <w:r w:rsidRPr="00977D3C">
        <w:rPr>
          <w:rFonts w:ascii="Arial" w:eastAsia="Calibri" w:hAnsi="Arial" w:cs="Arial"/>
          <w:sz w:val="20"/>
          <w:szCs w:val="20"/>
          <w:lang w:val="lt-LT" w:eastAsia="lt-LT"/>
        </w:rPr>
        <w:t xml:space="preserve"> pirkimas.</w:t>
      </w:r>
      <w:r w:rsidR="00DB202E" w:rsidRPr="00977D3C">
        <w:rPr>
          <w:rFonts w:ascii="Arial" w:eastAsiaTheme="minorEastAsia" w:hAnsi="Arial" w:cs="Arial"/>
          <w:sz w:val="20"/>
          <w:szCs w:val="20"/>
          <w:lang w:val="lt-LT"/>
          <w14:ligatures w14:val="standardContextual"/>
        </w:rPr>
        <w:t xml:space="preserve"> </w:t>
      </w:r>
      <w:r w:rsidR="00DB202E" w:rsidRPr="00977D3C">
        <w:rPr>
          <w:rFonts w:ascii="Arial" w:eastAsia="Calibri" w:hAnsi="Arial" w:cs="Arial"/>
          <w:sz w:val="20"/>
          <w:szCs w:val="20"/>
          <w:lang w:val="lt-LT" w:eastAsia="lt-LT"/>
        </w:rPr>
        <w:t>Pirkimo sąlygos patvirtintos A</w:t>
      </w:r>
      <w:r w:rsidR="000A2780">
        <w:rPr>
          <w:rFonts w:ascii="Arial" w:eastAsia="Calibri" w:hAnsi="Arial" w:cs="Arial"/>
          <w:sz w:val="20"/>
          <w:szCs w:val="20"/>
          <w:lang w:val="lt-LT" w:eastAsia="lt-LT"/>
        </w:rPr>
        <w:t>B</w:t>
      </w:r>
      <w:r w:rsidR="00124D65">
        <w:rPr>
          <w:rFonts w:ascii="Arial" w:eastAsia="Calibri" w:hAnsi="Arial" w:cs="Arial"/>
          <w:sz w:val="20"/>
          <w:szCs w:val="20"/>
          <w:lang w:val="lt-LT" w:eastAsia="lt-LT"/>
        </w:rPr>
        <w:t xml:space="preserve"> </w:t>
      </w:r>
      <w:r w:rsidR="00DB202E" w:rsidRPr="00977D3C">
        <w:rPr>
          <w:rFonts w:ascii="Arial" w:eastAsia="Calibri" w:hAnsi="Arial" w:cs="Arial"/>
          <w:sz w:val="20"/>
          <w:szCs w:val="20"/>
          <w:lang w:val="lt-LT" w:eastAsia="lt-LT"/>
        </w:rPr>
        <w:t xml:space="preserve">„Kauno energija“ pirkimų komisijos </w:t>
      </w:r>
      <w:r w:rsidR="003A5C32" w:rsidRPr="00977D3C">
        <w:rPr>
          <w:rFonts w:ascii="Arial" w:eastAsia="Calibri" w:hAnsi="Arial" w:cs="Arial"/>
          <w:sz w:val="20"/>
          <w:szCs w:val="20"/>
          <w:lang w:val="lt-LT" w:eastAsia="lt-LT"/>
        </w:rPr>
        <w:t>2025</w:t>
      </w:r>
      <w:r w:rsidR="008200A0">
        <w:rPr>
          <w:rFonts w:ascii="Arial" w:eastAsia="Calibri" w:hAnsi="Arial" w:cs="Arial"/>
          <w:sz w:val="20"/>
          <w:szCs w:val="20"/>
          <w:lang w:val="lt-LT" w:eastAsia="lt-LT"/>
        </w:rPr>
        <w:t>-1</w:t>
      </w:r>
      <w:r w:rsidR="00225EF7">
        <w:rPr>
          <w:rFonts w:ascii="Arial" w:eastAsia="Calibri" w:hAnsi="Arial" w:cs="Arial"/>
          <w:sz w:val="20"/>
          <w:szCs w:val="20"/>
          <w:lang w:val="lt-LT" w:eastAsia="lt-LT"/>
        </w:rPr>
        <w:t>2-</w:t>
      </w:r>
      <w:r w:rsidR="00ED6681">
        <w:rPr>
          <w:rFonts w:ascii="Arial" w:eastAsia="Calibri" w:hAnsi="Arial" w:cs="Arial"/>
          <w:sz w:val="20"/>
          <w:szCs w:val="20"/>
          <w:lang w:val="lt-LT" w:eastAsia="lt-LT"/>
        </w:rPr>
        <w:t>16</w:t>
      </w:r>
      <w:r w:rsidR="002847E2" w:rsidRPr="00977D3C">
        <w:rPr>
          <w:rFonts w:ascii="Arial" w:eastAsia="Calibri" w:hAnsi="Arial" w:cs="Arial"/>
          <w:sz w:val="20"/>
          <w:szCs w:val="20"/>
          <w:lang w:val="lt-LT" w:eastAsia="lt-LT"/>
        </w:rPr>
        <w:t xml:space="preserve"> </w:t>
      </w:r>
      <w:r w:rsidR="00DB202E" w:rsidRPr="00977D3C">
        <w:rPr>
          <w:rFonts w:ascii="Arial" w:eastAsia="Calibri" w:hAnsi="Arial" w:cs="Arial"/>
          <w:sz w:val="20"/>
          <w:szCs w:val="20"/>
          <w:lang w:val="lt-LT" w:eastAsia="lt-LT"/>
        </w:rPr>
        <w:t>(posėdžio protokolo Nr. P-106-</w:t>
      </w:r>
      <w:r w:rsidR="00ED6681">
        <w:rPr>
          <w:rFonts w:ascii="Arial" w:eastAsia="Calibri" w:hAnsi="Arial" w:cs="Arial"/>
          <w:sz w:val="20"/>
          <w:szCs w:val="20"/>
          <w:lang w:val="lt-LT" w:eastAsia="lt-LT"/>
        </w:rPr>
        <w:t>407</w:t>
      </w:r>
      <w:r w:rsidR="00DB202E" w:rsidRPr="00977D3C">
        <w:rPr>
          <w:rFonts w:ascii="Arial" w:eastAsia="Calibri" w:hAnsi="Arial" w:cs="Arial"/>
          <w:sz w:val="20"/>
          <w:szCs w:val="20"/>
          <w:lang w:val="lt-LT" w:eastAsia="lt-LT"/>
        </w:rPr>
        <w:t>) sprendimu.</w:t>
      </w:r>
    </w:p>
    <w:p w14:paraId="2F9FBFBE" w14:textId="627E1C6C" w:rsidR="008651AC" w:rsidRPr="00977D3C" w:rsidRDefault="00346C67" w:rsidP="00977D3C">
      <w:pPr>
        <w:tabs>
          <w:tab w:val="left" w:pos="993"/>
        </w:tabs>
        <w:ind w:firstLine="567"/>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1.5.</w:t>
      </w:r>
      <w:r w:rsidR="00A570BC" w:rsidRPr="00977D3C">
        <w:rPr>
          <w:rFonts w:ascii="Arial" w:eastAsia="Calibri" w:hAnsi="Arial" w:cs="Arial"/>
          <w:sz w:val="20"/>
          <w:szCs w:val="20"/>
          <w:lang w:val="lt-LT" w:eastAsia="lt-LT"/>
        </w:rPr>
        <w:t xml:space="preserve"> </w:t>
      </w:r>
      <w:r w:rsidR="003D5FA0" w:rsidRPr="003D5FA0">
        <w:rPr>
          <w:rFonts w:ascii="Arial" w:eastAsia="Calibri" w:hAnsi="Arial" w:cs="Arial"/>
          <w:sz w:val="20"/>
          <w:szCs w:val="20"/>
          <w:lang w:val="lt-LT" w:eastAsia="lt-LT"/>
        </w:rPr>
        <w:t>Atliekamas žaliasis pirkimas. Pirkimas vykdomas vadovaujantis Lietuvos Respublikos aplinkos ministro 2011 m. birželio 28 d. įsakymo Nr. D1-508 „Dėl Aplinkos apsaugos kriterijų taikymo, vykdant žaliuosius pirkimus, tvarkos aprašo patvirtinimo“ 4.3 punktu. Tiekėjas atliekamiems statybos darbams sutarties vykdymo metu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AC03A83" w14:textId="0F617B78" w:rsidR="008651AC" w:rsidRPr="00977D3C" w:rsidRDefault="5CA818F4" w:rsidP="00977D3C">
      <w:pPr>
        <w:tabs>
          <w:tab w:val="left" w:pos="993"/>
        </w:tabs>
        <w:ind w:firstLine="567"/>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1.6.</w:t>
      </w:r>
      <w:r w:rsidR="00E56467">
        <w:rPr>
          <w:rFonts w:ascii="Arial" w:eastAsia="Calibri" w:hAnsi="Arial" w:cs="Arial"/>
          <w:sz w:val="20"/>
          <w:szCs w:val="20"/>
          <w:lang w:val="lt-LT" w:eastAsia="lt-LT"/>
        </w:rPr>
        <w:t xml:space="preserve"> </w:t>
      </w:r>
      <w:r w:rsidR="7C3CB7CF" w:rsidRPr="00977D3C">
        <w:rPr>
          <w:rFonts w:ascii="Arial" w:eastAsia="Calibri" w:hAnsi="Arial" w:cs="Arial"/>
          <w:sz w:val="20"/>
          <w:szCs w:val="20"/>
          <w:lang w:val="lt-LT" w:eastAsia="lt-LT"/>
        </w:rPr>
        <w:t xml:space="preserve">Išankstinis skelbimas apie pirkimą nebuvo paskelbtas. </w:t>
      </w:r>
    </w:p>
    <w:p w14:paraId="3C6A0516" w14:textId="29CA57DA" w:rsidR="00A570BC" w:rsidRPr="00977D3C" w:rsidRDefault="00DF594B" w:rsidP="00977D3C">
      <w:pPr>
        <w:tabs>
          <w:tab w:val="left" w:pos="851"/>
          <w:tab w:val="left" w:pos="993"/>
        </w:tabs>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rPr>
        <w:t>1.7.</w:t>
      </w:r>
      <w:r w:rsidR="00E56467">
        <w:rPr>
          <w:rFonts w:ascii="Arial" w:eastAsia="Calibri" w:hAnsi="Arial" w:cs="Arial"/>
          <w:sz w:val="20"/>
          <w:szCs w:val="20"/>
          <w:lang w:val="lt-LT"/>
        </w:rPr>
        <w:t xml:space="preserve"> </w:t>
      </w:r>
      <w:r w:rsidR="00A570BC" w:rsidRPr="00977D3C">
        <w:rPr>
          <w:rFonts w:ascii="Arial" w:eastAsia="Calibri" w:hAnsi="Arial" w:cs="Arial"/>
          <w:sz w:val="20"/>
          <w:szCs w:val="20"/>
          <w:lang w:val="lt-LT"/>
        </w:rPr>
        <w:t xml:space="preserve">Pirkime </w:t>
      </w:r>
      <w:r w:rsidR="00813F67" w:rsidRPr="00977D3C">
        <w:rPr>
          <w:rFonts w:ascii="Arial" w:eastAsia="Calibri" w:hAnsi="Arial" w:cs="Arial"/>
          <w:sz w:val="20"/>
          <w:szCs w:val="20"/>
          <w:lang w:val="lt-LT" w:eastAsia="lt-LT"/>
        </w:rPr>
        <w:t>perkantysis subjektas</w:t>
      </w:r>
      <w:r w:rsidR="00A570BC" w:rsidRPr="00977D3C">
        <w:rPr>
          <w:rFonts w:ascii="Arial" w:eastAsia="Calibri" w:hAnsi="Arial" w:cs="Arial"/>
          <w:sz w:val="20"/>
          <w:szCs w:val="20"/>
          <w:lang w:val="lt-LT"/>
        </w:rPr>
        <w:t xml:space="preserve"> nenumato skelbti pranešimo dėl savanoriško </w:t>
      </w:r>
      <w:proofErr w:type="spellStart"/>
      <w:r w:rsidR="00A570BC" w:rsidRPr="00977D3C">
        <w:rPr>
          <w:rFonts w:ascii="Arial" w:eastAsia="Calibri" w:hAnsi="Arial" w:cs="Arial"/>
          <w:i/>
          <w:iCs/>
          <w:sz w:val="20"/>
          <w:szCs w:val="20"/>
          <w:lang w:val="lt-LT"/>
        </w:rPr>
        <w:t>ex</w:t>
      </w:r>
      <w:proofErr w:type="spellEnd"/>
      <w:r w:rsidR="00A570BC" w:rsidRPr="00977D3C">
        <w:rPr>
          <w:rFonts w:ascii="Arial" w:eastAsia="Calibri" w:hAnsi="Arial" w:cs="Arial"/>
          <w:i/>
          <w:iCs/>
          <w:sz w:val="20"/>
          <w:szCs w:val="20"/>
          <w:lang w:val="lt-LT"/>
        </w:rPr>
        <w:t xml:space="preserve"> ante</w:t>
      </w:r>
      <w:r w:rsidR="00A570BC" w:rsidRPr="00977D3C">
        <w:rPr>
          <w:rFonts w:ascii="Arial" w:eastAsia="Calibri" w:hAnsi="Arial" w:cs="Arial"/>
          <w:sz w:val="20"/>
          <w:szCs w:val="20"/>
          <w:lang w:val="lt-LT"/>
        </w:rPr>
        <w:t xml:space="preserve"> skaidrumo.</w:t>
      </w:r>
    </w:p>
    <w:p w14:paraId="385579CE" w14:textId="529914F2" w:rsidR="00A570BC" w:rsidRPr="00977D3C" w:rsidRDefault="00DF594B" w:rsidP="00977D3C">
      <w:pPr>
        <w:tabs>
          <w:tab w:val="left" w:pos="851"/>
          <w:tab w:val="left" w:pos="993"/>
        </w:tabs>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1.8.</w:t>
      </w:r>
      <w:r w:rsidR="00E56467">
        <w:rPr>
          <w:rFonts w:ascii="Arial" w:eastAsia="Calibri" w:hAnsi="Arial" w:cs="Arial"/>
          <w:sz w:val="20"/>
          <w:szCs w:val="20"/>
          <w:lang w:val="lt-LT" w:eastAsia="lt-LT"/>
        </w:rPr>
        <w:t xml:space="preserve"> </w:t>
      </w:r>
      <w:r w:rsidR="00A570BC" w:rsidRPr="00977D3C">
        <w:rPr>
          <w:rFonts w:ascii="Arial" w:eastAsia="Calibri" w:hAnsi="Arial" w:cs="Arial"/>
          <w:sz w:val="20"/>
          <w:szCs w:val="20"/>
          <w:lang w:val="lt-LT" w:eastAsia="lt-LT"/>
        </w:rPr>
        <w:t xml:space="preserve">Pirkime neleidžiama pateikti alternatyvių pasiūlymų. </w:t>
      </w:r>
    </w:p>
    <w:p w14:paraId="4243DFE9" w14:textId="55C55E15" w:rsidR="00A570BC" w:rsidRPr="00977D3C" w:rsidRDefault="00DF594B" w:rsidP="00977D3C">
      <w:pPr>
        <w:tabs>
          <w:tab w:val="left" w:pos="851"/>
          <w:tab w:val="left" w:pos="993"/>
        </w:tabs>
        <w:ind w:firstLine="567"/>
        <w:contextualSpacing/>
        <w:jc w:val="both"/>
        <w:rPr>
          <w:rFonts w:ascii="Arial" w:eastAsia="Calibri" w:hAnsi="Arial" w:cs="Arial"/>
          <w:sz w:val="20"/>
          <w:szCs w:val="20"/>
          <w:lang w:val="lt-LT" w:eastAsia="lt-LT"/>
        </w:rPr>
      </w:pPr>
      <w:r w:rsidRPr="00977D3C">
        <w:rPr>
          <w:rFonts w:ascii="Arial" w:eastAsia="Arial" w:hAnsi="Arial" w:cs="Arial"/>
          <w:color w:val="333333"/>
          <w:sz w:val="20"/>
          <w:szCs w:val="20"/>
          <w:lang w:val="lt-LT" w:eastAsia="lt-LT"/>
        </w:rPr>
        <w:t>1.9.</w:t>
      </w:r>
      <w:r w:rsidR="00E56467">
        <w:rPr>
          <w:rFonts w:ascii="Arial" w:eastAsia="Arial" w:hAnsi="Arial" w:cs="Arial"/>
          <w:color w:val="333333"/>
          <w:sz w:val="20"/>
          <w:szCs w:val="20"/>
          <w:lang w:val="lt-LT" w:eastAsia="lt-LT"/>
        </w:rPr>
        <w:t xml:space="preserve"> </w:t>
      </w:r>
      <w:r w:rsidR="00A570BC" w:rsidRPr="008E7A5E">
        <w:rPr>
          <w:rFonts w:ascii="Arial" w:eastAsia="Arial" w:hAnsi="Arial" w:cs="Arial"/>
          <w:sz w:val="20"/>
          <w:szCs w:val="20"/>
          <w:lang w:val="lt-LT" w:eastAsia="lt-LT"/>
        </w:rPr>
        <w:t>Bendrosios pirkimo sąlygos yra neatskiriama šių pirkimo sąlygų dalis.</w:t>
      </w:r>
    </w:p>
    <w:p w14:paraId="6D719C60" w14:textId="77777777" w:rsidR="00A570BC" w:rsidRPr="00977D3C" w:rsidRDefault="00A570BC" w:rsidP="00977D3C">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977D3C" w:rsidRDefault="00B54950" w:rsidP="00977D3C">
      <w:pPr>
        <w:tabs>
          <w:tab w:val="left" w:pos="709"/>
          <w:tab w:val="right" w:leader="dot" w:pos="9962"/>
        </w:tabs>
        <w:ind w:firstLine="567"/>
        <w:jc w:val="center"/>
        <w:rPr>
          <w:rFonts w:ascii="Arial" w:eastAsia="Yu Mincho" w:hAnsi="Arial" w:cs="Arial"/>
          <w:b/>
          <w:bCs/>
          <w:noProof/>
          <w:sz w:val="20"/>
          <w:szCs w:val="20"/>
        </w:rPr>
      </w:pPr>
      <w:r w:rsidRPr="00977D3C">
        <w:rPr>
          <w:rFonts w:ascii="Arial" w:eastAsia="Yu Mincho" w:hAnsi="Arial" w:cs="Arial"/>
          <w:b/>
          <w:bCs/>
          <w:noProof/>
          <w:sz w:val="20"/>
          <w:szCs w:val="20"/>
        </w:rPr>
        <w:t>2. PIRKIMO OBJEKTAS</w:t>
      </w:r>
    </w:p>
    <w:p w14:paraId="0CF85780" w14:textId="77777777" w:rsidR="00A570BC" w:rsidRPr="00977D3C" w:rsidRDefault="00A570BC" w:rsidP="00977D3C">
      <w:pPr>
        <w:tabs>
          <w:tab w:val="left" w:pos="709"/>
          <w:tab w:val="right" w:leader="dot" w:pos="9962"/>
        </w:tabs>
        <w:ind w:firstLine="567"/>
        <w:rPr>
          <w:rFonts w:ascii="Arial" w:eastAsia="Yu Mincho" w:hAnsi="Arial" w:cs="Arial"/>
          <w:b/>
          <w:bCs/>
          <w:noProof/>
          <w:sz w:val="20"/>
          <w:szCs w:val="20"/>
        </w:rPr>
      </w:pPr>
    </w:p>
    <w:p w14:paraId="6F8422F2" w14:textId="7713657F" w:rsidR="00225EF7" w:rsidRDefault="00B54950" w:rsidP="00305DB3">
      <w:pPr>
        <w:numPr>
          <w:ilvl w:val="1"/>
          <w:numId w:val="5"/>
        </w:numPr>
        <w:tabs>
          <w:tab w:val="left" w:pos="993"/>
        </w:tabs>
        <w:ind w:left="0" w:firstLine="567"/>
        <w:contextualSpacing/>
        <w:jc w:val="both"/>
        <w:rPr>
          <w:rFonts w:ascii="Arial" w:eastAsia="Calibri" w:hAnsi="Arial" w:cs="Arial"/>
          <w:sz w:val="20"/>
          <w:szCs w:val="20"/>
          <w:lang w:val="lt-LT" w:eastAsia="lt-LT"/>
        </w:rPr>
      </w:pPr>
      <w:r w:rsidRPr="00225EF7">
        <w:rPr>
          <w:rFonts w:ascii="Arial" w:eastAsia="Calibri" w:hAnsi="Arial" w:cs="Arial"/>
          <w:sz w:val="20"/>
          <w:szCs w:val="20"/>
          <w:lang w:val="lt-LT" w:eastAsia="lt-LT"/>
        </w:rPr>
        <w:t xml:space="preserve">Perkantysis subjektas numato įsigyti </w:t>
      </w:r>
      <w:r w:rsidR="00C20DA5" w:rsidRPr="00225EF7">
        <w:rPr>
          <w:rFonts w:ascii="Arial" w:eastAsia="Calibri" w:hAnsi="Arial" w:cs="Arial"/>
          <w:sz w:val="20"/>
          <w:szCs w:val="20"/>
          <w:lang w:val="lt-LT" w:eastAsia="lt-LT"/>
        </w:rPr>
        <w:t>r</w:t>
      </w:r>
      <w:proofErr w:type="spellStart"/>
      <w:r w:rsidR="00C20DA5" w:rsidRPr="00225EF7">
        <w:rPr>
          <w:rFonts w:ascii="Arial" w:eastAsia="Calibri" w:hAnsi="Arial" w:cs="Arial"/>
          <w:sz w:val="20"/>
          <w:szCs w:val="20"/>
          <w:lang w:eastAsia="lt-LT"/>
        </w:rPr>
        <w:t>ezervinės</w:t>
      </w:r>
      <w:proofErr w:type="spellEnd"/>
      <w:r w:rsidR="00C20DA5" w:rsidRPr="00225EF7">
        <w:rPr>
          <w:rFonts w:ascii="Arial" w:eastAsia="Calibri" w:hAnsi="Arial" w:cs="Arial"/>
          <w:sz w:val="20"/>
          <w:szCs w:val="20"/>
          <w:lang w:eastAsia="lt-LT"/>
        </w:rPr>
        <w:t xml:space="preserve"> </w:t>
      </w:r>
      <w:proofErr w:type="spellStart"/>
      <w:r w:rsidR="00C20DA5" w:rsidRPr="00225EF7">
        <w:rPr>
          <w:rFonts w:ascii="Arial" w:eastAsia="Calibri" w:hAnsi="Arial" w:cs="Arial"/>
          <w:sz w:val="20"/>
          <w:szCs w:val="20"/>
          <w:lang w:eastAsia="lt-LT"/>
        </w:rPr>
        <w:t>termofikacinio</w:t>
      </w:r>
      <w:proofErr w:type="spellEnd"/>
      <w:r w:rsidR="00C20DA5" w:rsidRPr="00225EF7">
        <w:rPr>
          <w:rFonts w:ascii="Arial" w:eastAsia="Calibri" w:hAnsi="Arial" w:cs="Arial"/>
          <w:sz w:val="20"/>
          <w:szCs w:val="20"/>
          <w:lang w:eastAsia="lt-LT"/>
        </w:rPr>
        <w:t xml:space="preserve"> </w:t>
      </w:r>
      <w:proofErr w:type="spellStart"/>
      <w:r w:rsidR="00C20DA5" w:rsidRPr="00225EF7">
        <w:rPr>
          <w:rFonts w:ascii="Arial" w:eastAsia="Calibri" w:hAnsi="Arial" w:cs="Arial"/>
          <w:sz w:val="20"/>
          <w:szCs w:val="20"/>
          <w:lang w:eastAsia="lt-LT"/>
        </w:rPr>
        <w:t>vandens</w:t>
      </w:r>
      <w:proofErr w:type="spellEnd"/>
      <w:r w:rsidR="00C20DA5" w:rsidRPr="00225EF7">
        <w:rPr>
          <w:rFonts w:ascii="Arial" w:eastAsia="Calibri" w:hAnsi="Arial" w:cs="Arial"/>
          <w:sz w:val="20"/>
          <w:szCs w:val="20"/>
          <w:lang w:eastAsia="lt-LT"/>
        </w:rPr>
        <w:t xml:space="preserve"> </w:t>
      </w:r>
      <w:proofErr w:type="spellStart"/>
      <w:r w:rsidR="00C20DA5" w:rsidRPr="00225EF7">
        <w:rPr>
          <w:rFonts w:ascii="Arial" w:eastAsia="Calibri" w:hAnsi="Arial" w:cs="Arial"/>
          <w:sz w:val="20"/>
          <w:szCs w:val="20"/>
          <w:lang w:eastAsia="lt-LT"/>
        </w:rPr>
        <w:t>papildymo</w:t>
      </w:r>
      <w:proofErr w:type="spellEnd"/>
      <w:r w:rsidR="00C20DA5" w:rsidRPr="00225EF7">
        <w:rPr>
          <w:rFonts w:ascii="Arial" w:eastAsia="Calibri" w:hAnsi="Arial" w:cs="Arial"/>
          <w:sz w:val="20"/>
          <w:szCs w:val="20"/>
          <w:lang w:eastAsia="lt-LT"/>
        </w:rPr>
        <w:t xml:space="preserve"> </w:t>
      </w:r>
      <w:proofErr w:type="spellStart"/>
      <w:r w:rsidR="00C20DA5" w:rsidRPr="00225EF7">
        <w:rPr>
          <w:rFonts w:ascii="Arial" w:eastAsia="Calibri" w:hAnsi="Arial" w:cs="Arial"/>
          <w:sz w:val="20"/>
          <w:szCs w:val="20"/>
          <w:lang w:eastAsia="lt-LT"/>
        </w:rPr>
        <w:t>linijos</w:t>
      </w:r>
      <w:proofErr w:type="spellEnd"/>
      <w:r w:rsidR="00C20DA5" w:rsidRPr="00225EF7">
        <w:rPr>
          <w:rFonts w:ascii="Arial" w:eastAsia="Calibri" w:hAnsi="Arial" w:cs="Arial"/>
          <w:sz w:val="20"/>
          <w:szCs w:val="20"/>
          <w:lang w:eastAsia="lt-LT"/>
        </w:rPr>
        <w:t xml:space="preserve"> </w:t>
      </w:r>
      <w:proofErr w:type="spellStart"/>
      <w:r w:rsidR="00C20DA5" w:rsidRPr="00225EF7">
        <w:rPr>
          <w:rFonts w:ascii="Arial" w:eastAsia="Calibri" w:hAnsi="Arial" w:cs="Arial"/>
          <w:sz w:val="20"/>
          <w:szCs w:val="20"/>
          <w:lang w:eastAsia="lt-LT"/>
        </w:rPr>
        <w:t>įrengim</w:t>
      </w:r>
      <w:r w:rsidR="00225EF7">
        <w:rPr>
          <w:rFonts w:ascii="Arial" w:eastAsia="Calibri" w:hAnsi="Arial" w:cs="Arial"/>
          <w:sz w:val="20"/>
          <w:szCs w:val="20"/>
          <w:lang w:eastAsia="lt-LT"/>
        </w:rPr>
        <w:t>o</w:t>
      </w:r>
      <w:proofErr w:type="spellEnd"/>
      <w:r w:rsidR="00C20DA5" w:rsidRPr="00225EF7">
        <w:rPr>
          <w:rFonts w:ascii="Arial" w:eastAsia="Calibri" w:hAnsi="Arial" w:cs="Arial"/>
          <w:sz w:val="20"/>
          <w:szCs w:val="20"/>
          <w:lang w:eastAsia="lt-LT"/>
        </w:rPr>
        <w:t xml:space="preserve"> </w:t>
      </w:r>
      <w:proofErr w:type="spellStart"/>
      <w:r w:rsidR="00C20DA5" w:rsidRPr="00225EF7">
        <w:rPr>
          <w:rFonts w:ascii="Arial" w:eastAsia="Calibri" w:hAnsi="Arial" w:cs="Arial"/>
          <w:sz w:val="20"/>
          <w:szCs w:val="20"/>
          <w:lang w:eastAsia="lt-LT"/>
        </w:rPr>
        <w:t>Petrašiūnų</w:t>
      </w:r>
      <w:proofErr w:type="spellEnd"/>
      <w:r w:rsidR="00C20DA5" w:rsidRPr="00225EF7">
        <w:rPr>
          <w:rFonts w:ascii="Arial" w:eastAsia="Calibri" w:hAnsi="Arial" w:cs="Arial"/>
          <w:sz w:val="20"/>
          <w:szCs w:val="20"/>
          <w:lang w:eastAsia="lt-LT"/>
        </w:rPr>
        <w:t xml:space="preserve"> </w:t>
      </w:r>
      <w:proofErr w:type="spellStart"/>
      <w:r w:rsidR="00C20DA5" w:rsidRPr="00225EF7">
        <w:rPr>
          <w:rFonts w:ascii="Arial" w:eastAsia="Calibri" w:hAnsi="Arial" w:cs="Arial"/>
          <w:sz w:val="20"/>
          <w:szCs w:val="20"/>
          <w:lang w:eastAsia="lt-LT"/>
        </w:rPr>
        <w:t>elektrinėje</w:t>
      </w:r>
      <w:proofErr w:type="spellEnd"/>
      <w:r w:rsidR="00C20DA5" w:rsidRPr="00225EF7">
        <w:rPr>
          <w:rFonts w:ascii="Arial" w:eastAsia="Calibri" w:hAnsi="Arial" w:cs="Arial"/>
          <w:sz w:val="20"/>
          <w:szCs w:val="20"/>
          <w:lang w:eastAsia="lt-LT"/>
        </w:rPr>
        <w:t xml:space="preserve"> </w:t>
      </w:r>
      <w:proofErr w:type="spellStart"/>
      <w:r w:rsidR="00C20DA5" w:rsidRPr="00225EF7">
        <w:rPr>
          <w:rFonts w:ascii="Arial" w:eastAsia="Calibri" w:hAnsi="Arial" w:cs="Arial"/>
          <w:sz w:val="20"/>
          <w:szCs w:val="20"/>
          <w:lang w:eastAsia="lt-LT"/>
        </w:rPr>
        <w:t>su</w:t>
      </w:r>
      <w:proofErr w:type="spellEnd"/>
      <w:r w:rsidR="00C20DA5" w:rsidRPr="00225EF7">
        <w:rPr>
          <w:rFonts w:ascii="Arial" w:eastAsia="Calibri" w:hAnsi="Arial" w:cs="Arial"/>
          <w:sz w:val="20"/>
          <w:szCs w:val="20"/>
          <w:lang w:eastAsia="lt-LT"/>
        </w:rPr>
        <w:t xml:space="preserve"> </w:t>
      </w:r>
      <w:proofErr w:type="spellStart"/>
      <w:r w:rsidR="00C20DA5" w:rsidRPr="00225EF7">
        <w:rPr>
          <w:rFonts w:ascii="Arial" w:eastAsia="Calibri" w:hAnsi="Arial" w:cs="Arial"/>
          <w:sz w:val="20"/>
          <w:szCs w:val="20"/>
          <w:lang w:eastAsia="lt-LT"/>
        </w:rPr>
        <w:t>projektavimu</w:t>
      </w:r>
      <w:proofErr w:type="spellEnd"/>
      <w:r w:rsidR="00225EF7">
        <w:rPr>
          <w:rFonts w:ascii="Arial" w:eastAsia="Calibri" w:hAnsi="Arial" w:cs="Arial"/>
          <w:sz w:val="20"/>
          <w:szCs w:val="20"/>
          <w:lang w:eastAsia="lt-LT"/>
        </w:rPr>
        <w:t xml:space="preserve"> </w:t>
      </w:r>
      <w:proofErr w:type="spellStart"/>
      <w:r w:rsidR="00225EF7">
        <w:rPr>
          <w:rFonts w:ascii="Arial" w:eastAsia="Calibri" w:hAnsi="Arial" w:cs="Arial"/>
          <w:sz w:val="20"/>
          <w:szCs w:val="20"/>
          <w:lang w:eastAsia="lt-LT"/>
        </w:rPr>
        <w:t>darbus</w:t>
      </w:r>
      <w:proofErr w:type="spellEnd"/>
      <w:r w:rsidR="00C20DA5" w:rsidRPr="00225EF7">
        <w:rPr>
          <w:rFonts w:ascii="Arial" w:eastAsia="Calibri" w:hAnsi="Arial" w:cs="Arial"/>
          <w:sz w:val="20"/>
          <w:szCs w:val="20"/>
          <w:lang w:eastAsia="lt-LT"/>
        </w:rPr>
        <w:t xml:space="preserve"> (</w:t>
      </w:r>
      <w:proofErr w:type="spellStart"/>
      <w:r w:rsidR="00C20DA5" w:rsidRPr="00225EF7">
        <w:rPr>
          <w:rFonts w:ascii="Arial" w:eastAsia="Calibri" w:hAnsi="Arial" w:cs="Arial"/>
          <w:sz w:val="20"/>
          <w:szCs w:val="20"/>
          <w:lang w:eastAsia="lt-LT"/>
        </w:rPr>
        <w:t>toliau</w:t>
      </w:r>
      <w:proofErr w:type="spellEnd"/>
      <w:r w:rsidR="00C20DA5" w:rsidRPr="00225EF7">
        <w:rPr>
          <w:rFonts w:ascii="Arial" w:eastAsia="Calibri" w:hAnsi="Arial" w:cs="Arial"/>
          <w:sz w:val="20"/>
          <w:szCs w:val="20"/>
          <w:lang w:eastAsia="lt-LT"/>
        </w:rPr>
        <w:t xml:space="preserve"> – </w:t>
      </w:r>
      <w:proofErr w:type="spellStart"/>
      <w:r w:rsidR="00C20DA5" w:rsidRPr="00225EF7">
        <w:rPr>
          <w:rFonts w:ascii="Arial" w:eastAsia="Calibri" w:hAnsi="Arial" w:cs="Arial"/>
          <w:sz w:val="20"/>
          <w:szCs w:val="20"/>
          <w:lang w:eastAsia="lt-LT"/>
        </w:rPr>
        <w:t>Darbai</w:t>
      </w:r>
      <w:proofErr w:type="spellEnd"/>
      <w:r w:rsidR="00C20DA5" w:rsidRPr="00225EF7">
        <w:rPr>
          <w:rFonts w:ascii="Arial" w:eastAsia="Calibri" w:hAnsi="Arial" w:cs="Arial"/>
          <w:sz w:val="20"/>
          <w:szCs w:val="20"/>
          <w:lang w:eastAsia="lt-LT"/>
        </w:rPr>
        <w:t>)</w:t>
      </w:r>
      <w:r w:rsidRPr="00225EF7">
        <w:rPr>
          <w:rFonts w:ascii="Arial" w:eastAsia="Calibri" w:hAnsi="Arial" w:cs="Arial"/>
          <w:sz w:val="20"/>
          <w:szCs w:val="20"/>
          <w:lang w:val="lt-LT" w:eastAsia="lt-LT"/>
        </w:rPr>
        <w:t xml:space="preserve">. </w:t>
      </w:r>
    </w:p>
    <w:p w14:paraId="10ADD880" w14:textId="0DE13700" w:rsidR="00225EF7" w:rsidRDefault="00225EF7" w:rsidP="00305DB3">
      <w:pPr>
        <w:numPr>
          <w:ilvl w:val="1"/>
          <w:numId w:val="5"/>
        </w:numPr>
        <w:tabs>
          <w:tab w:val="left" w:pos="993"/>
        </w:tabs>
        <w:ind w:left="0"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Perkantysis</w:t>
      </w:r>
      <w:r w:rsidRPr="00225EF7">
        <w:t xml:space="preserve"> </w:t>
      </w:r>
      <w:r w:rsidRPr="00225EF7">
        <w:rPr>
          <w:rFonts w:ascii="Arial" w:eastAsia="Calibri" w:hAnsi="Arial" w:cs="Arial"/>
          <w:sz w:val="20"/>
          <w:szCs w:val="20"/>
          <w:lang w:val="lt-LT" w:eastAsia="lt-LT"/>
        </w:rPr>
        <w:t xml:space="preserve">subjektas prieš skelbdamas pakartotiną Pirkimą atliko rinkos konsultaciją bei atsižvelgė į gautas tiekėjų pastabas ir padidino </w:t>
      </w:r>
      <w:proofErr w:type="spellStart"/>
      <w:r w:rsidRPr="00225EF7">
        <w:rPr>
          <w:rFonts w:ascii="Arial" w:eastAsia="Calibri" w:hAnsi="Arial" w:cs="Arial"/>
          <w:sz w:val="20"/>
          <w:szCs w:val="20"/>
          <w:lang w:val="lt-LT" w:eastAsia="lt-LT"/>
        </w:rPr>
        <w:t>Pikrimo</w:t>
      </w:r>
      <w:proofErr w:type="spellEnd"/>
      <w:r w:rsidRPr="00225EF7">
        <w:rPr>
          <w:rFonts w:ascii="Arial" w:eastAsia="Calibri" w:hAnsi="Arial" w:cs="Arial"/>
          <w:sz w:val="20"/>
          <w:szCs w:val="20"/>
          <w:lang w:val="lt-LT" w:eastAsia="lt-LT"/>
        </w:rPr>
        <w:t xml:space="preserve"> vertę, kitos Pirkimo sąlygos nebuvo keistos.</w:t>
      </w:r>
    </w:p>
    <w:p w14:paraId="54BD996D" w14:textId="1C4E25AE" w:rsidR="00225EF7" w:rsidRDefault="00225EF7" w:rsidP="00305DB3">
      <w:pPr>
        <w:numPr>
          <w:ilvl w:val="1"/>
          <w:numId w:val="5"/>
        </w:numPr>
        <w:tabs>
          <w:tab w:val="left" w:pos="993"/>
        </w:tabs>
        <w:ind w:left="0" w:firstLine="567"/>
        <w:contextualSpacing/>
        <w:jc w:val="both"/>
        <w:rPr>
          <w:rFonts w:ascii="Arial" w:eastAsia="Calibri" w:hAnsi="Arial" w:cs="Arial"/>
          <w:sz w:val="20"/>
          <w:szCs w:val="20"/>
          <w:lang w:val="lt-LT" w:eastAsia="lt-LT"/>
        </w:rPr>
      </w:pPr>
      <w:r w:rsidRPr="00225EF7">
        <w:rPr>
          <w:rFonts w:ascii="Arial" w:eastAsia="Calibri" w:hAnsi="Arial" w:cs="Arial"/>
          <w:sz w:val="20"/>
          <w:szCs w:val="20"/>
          <w:lang w:val="lt-LT" w:eastAsia="lt-LT"/>
        </w:rPr>
        <w:t>Pirkimo objektas į dalis neskaidomas. Pirkimo apimtys, reikalavimai ir techninė specifikacija apibrėžti specialiųjų pirkimo sąlygų 1 priede.</w:t>
      </w:r>
    </w:p>
    <w:p w14:paraId="40588095" w14:textId="56453CA4" w:rsidR="00225EF7" w:rsidRDefault="00225EF7" w:rsidP="00305DB3">
      <w:pPr>
        <w:numPr>
          <w:ilvl w:val="1"/>
          <w:numId w:val="5"/>
        </w:numPr>
        <w:tabs>
          <w:tab w:val="left" w:pos="993"/>
        </w:tabs>
        <w:ind w:left="0" w:firstLine="567"/>
        <w:contextualSpacing/>
        <w:jc w:val="both"/>
        <w:rPr>
          <w:rFonts w:ascii="Arial" w:eastAsia="Calibri" w:hAnsi="Arial" w:cs="Arial"/>
          <w:sz w:val="20"/>
          <w:szCs w:val="20"/>
          <w:lang w:val="lt-LT" w:eastAsia="lt-LT"/>
        </w:rPr>
      </w:pPr>
      <w:r w:rsidRPr="00225EF7">
        <w:rPr>
          <w:rFonts w:ascii="Arial" w:eastAsia="Calibri" w:hAnsi="Arial" w:cs="Arial"/>
          <w:sz w:val="20"/>
          <w:szCs w:val="20"/>
          <w:lang w:val="lt-LT" w:eastAsia="lt-LT"/>
        </w:rPr>
        <w:t>Pirkimui skirtos lėšos – 200 000,00 Eur (du šimtai tūkstančių Eur ir 00 ct) be PVM (jei pasiūlymo kaina (be PVM) viršys Pirkimui skirtas lėšas (be PVM) – pasiūlymas bus atmestas, kaip nepriimtinas).</w:t>
      </w:r>
    </w:p>
    <w:p w14:paraId="258E1865" w14:textId="6B944882" w:rsidR="00225EF7" w:rsidRDefault="00225EF7" w:rsidP="00305DB3">
      <w:pPr>
        <w:numPr>
          <w:ilvl w:val="1"/>
          <w:numId w:val="5"/>
        </w:numPr>
        <w:tabs>
          <w:tab w:val="left" w:pos="993"/>
        </w:tabs>
        <w:ind w:left="0" w:firstLine="567"/>
        <w:contextualSpacing/>
        <w:jc w:val="both"/>
        <w:rPr>
          <w:rFonts w:ascii="Arial" w:eastAsia="Calibri" w:hAnsi="Arial" w:cs="Arial"/>
          <w:sz w:val="20"/>
          <w:szCs w:val="20"/>
          <w:lang w:val="lt-LT" w:eastAsia="lt-LT"/>
        </w:rPr>
      </w:pPr>
      <w:r w:rsidRPr="00225EF7">
        <w:rPr>
          <w:rFonts w:ascii="Arial" w:eastAsia="Calibri" w:hAnsi="Arial" w:cs="Arial"/>
          <w:sz w:val="20"/>
          <w:szCs w:val="20"/>
          <w:lang w:val="lt-LT" w:eastAsia="lt-LT"/>
        </w:rPr>
        <w:t xml:space="preserve">Pirkimui taikoma fiksuotos kainos kainodara. Tiekėjas prisiima riziką dėl Sutarties vykdymo išlaidų dydžio pasikeitimo. Įsigyjamų Darbų išskaidymo į tarpinius etapus dydžiai (proc.) yra nurodyti Specialiųjų pirkimo </w:t>
      </w:r>
      <w:proofErr w:type="spellStart"/>
      <w:r w:rsidRPr="00225EF7">
        <w:rPr>
          <w:rFonts w:ascii="Arial" w:eastAsia="Calibri" w:hAnsi="Arial" w:cs="Arial"/>
          <w:sz w:val="20"/>
          <w:szCs w:val="20"/>
          <w:lang w:val="lt-LT" w:eastAsia="lt-LT"/>
        </w:rPr>
        <w:t>ąlygų</w:t>
      </w:r>
      <w:proofErr w:type="spellEnd"/>
      <w:r w:rsidRPr="00225EF7">
        <w:rPr>
          <w:rFonts w:ascii="Arial" w:eastAsia="Calibri" w:hAnsi="Arial" w:cs="Arial"/>
          <w:sz w:val="20"/>
          <w:szCs w:val="20"/>
          <w:lang w:val="lt-LT" w:eastAsia="lt-LT"/>
        </w:rPr>
        <w:t xml:space="preserve"> 7 priedo „Sutarties projekto SD“ 5.1 punkte.</w:t>
      </w:r>
    </w:p>
    <w:p w14:paraId="6F0E7829" w14:textId="266E8FCD" w:rsidR="00225EF7" w:rsidRDefault="00225EF7" w:rsidP="00305DB3">
      <w:pPr>
        <w:numPr>
          <w:ilvl w:val="1"/>
          <w:numId w:val="5"/>
        </w:numPr>
        <w:tabs>
          <w:tab w:val="left" w:pos="993"/>
        </w:tabs>
        <w:ind w:left="0" w:firstLine="567"/>
        <w:contextualSpacing/>
        <w:jc w:val="both"/>
        <w:rPr>
          <w:rFonts w:ascii="Arial" w:eastAsia="Calibri" w:hAnsi="Arial" w:cs="Arial"/>
          <w:sz w:val="20"/>
          <w:szCs w:val="20"/>
          <w:lang w:val="lt-LT" w:eastAsia="lt-LT"/>
        </w:rPr>
      </w:pPr>
      <w:r w:rsidRPr="00225EF7">
        <w:rPr>
          <w:rFonts w:ascii="Arial" w:eastAsia="Calibri" w:hAnsi="Arial" w:cs="Arial"/>
          <w:sz w:val="20"/>
          <w:szCs w:val="20"/>
          <w:lang w:val="lt-LT" w:eastAsia="lt-LT"/>
        </w:rPr>
        <w:t>Darbų atlikimo terminai nurodyti specialiųjų pirkimo sąlygų 7 priede „Sutarties projekt</w:t>
      </w:r>
      <w:r w:rsidR="003D1F48">
        <w:rPr>
          <w:rFonts w:ascii="Arial" w:eastAsia="Calibri" w:hAnsi="Arial" w:cs="Arial"/>
          <w:sz w:val="20"/>
          <w:szCs w:val="20"/>
          <w:lang w:val="lt-LT" w:eastAsia="lt-LT"/>
        </w:rPr>
        <w:t>o</w:t>
      </w:r>
      <w:r w:rsidRPr="00225EF7">
        <w:rPr>
          <w:rFonts w:ascii="Arial" w:eastAsia="Calibri" w:hAnsi="Arial" w:cs="Arial"/>
          <w:sz w:val="20"/>
          <w:szCs w:val="20"/>
          <w:lang w:val="lt-LT" w:eastAsia="lt-LT"/>
        </w:rPr>
        <w:t xml:space="preserve"> SD“.</w:t>
      </w:r>
    </w:p>
    <w:p w14:paraId="0B8CFC95" w14:textId="4276D1A8" w:rsidR="00225EF7" w:rsidRDefault="00225EF7" w:rsidP="00305DB3">
      <w:pPr>
        <w:numPr>
          <w:ilvl w:val="1"/>
          <w:numId w:val="5"/>
        </w:numPr>
        <w:tabs>
          <w:tab w:val="left" w:pos="993"/>
        </w:tabs>
        <w:ind w:left="0" w:firstLine="567"/>
        <w:contextualSpacing/>
        <w:jc w:val="both"/>
        <w:rPr>
          <w:rFonts w:ascii="Arial" w:eastAsia="Calibri" w:hAnsi="Arial" w:cs="Arial"/>
          <w:sz w:val="20"/>
          <w:szCs w:val="20"/>
          <w:lang w:val="lt-LT" w:eastAsia="lt-LT"/>
        </w:rPr>
      </w:pPr>
      <w:r w:rsidRPr="00225EF7">
        <w:rPr>
          <w:rFonts w:ascii="Arial" w:eastAsia="Calibri" w:hAnsi="Arial" w:cs="Arial"/>
          <w:sz w:val="20"/>
          <w:szCs w:val="20"/>
          <w:lang w:val="lt-LT" w:eastAsia="lt-LT"/>
        </w:rPr>
        <w:t>Esminės užduotys (darbai), kurias turi atlikti tiekėjas ir/ ar bent vienas tiekėjų grupės narys (visi kartu, atsižvelgiant į prisiimamus įsipareigojimus Sutarčiai vykdyti), yra nurodytos Techninės specifikacijos 4.</w:t>
      </w:r>
      <w:r w:rsidR="003D1F48">
        <w:rPr>
          <w:rFonts w:ascii="Arial" w:eastAsia="Calibri" w:hAnsi="Arial" w:cs="Arial"/>
          <w:sz w:val="20"/>
          <w:szCs w:val="20"/>
          <w:lang w:val="lt-LT" w:eastAsia="lt-LT"/>
        </w:rPr>
        <w:t>8</w:t>
      </w:r>
      <w:r w:rsidRPr="00225EF7">
        <w:rPr>
          <w:rFonts w:ascii="Arial" w:eastAsia="Calibri" w:hAnsi="Arial" w:cs="Arial"/>
          <w:sz w:val="20"/>
          <w:szCs w:val="20"/>
          <w:lang w:val="lt-LT" w:eastAsia="lt-LT"/>
        </w:rPr>
        <w:t xml:space="preserve"> punkte.</w:t>
      </w:r>
    </w:p>
    <w:p w14:paraId="62D0A43D" w14:textId="77D44437" w:rsidR="00225EF7" w:rsidRDefault="00225EF7" w:rsidP="00305DB3">
      <w:pPr>
        <w:numPr>
          <w:ilvl w:val="1"/>
          <w:numId w:val="5"/>
        </w:numPr>
        <w:tabs>
          <w:tab w:val="left" w:pos="993"/>
        </w:tabs>
        <w:ind w:left="0" w:firstLine="567"/>
        <w:contextualSpacing/>
        <w:jc w:val="both"/>
        <w:rPr>
          <w:rFonts w:ascii="Arial" w:eastAsia="Calibri" w:hAnsi="Arial" w:cs="Arial"/>
          <w:sz w:val="20"/>
          <w:szCs w:val="20"/>
          <w:lang w:val="lt-LT" w:eastAsia="lt-LT"/>
        </w:rPr>
      </w:pPr>
      <w:r w:rsidRPr="00225EF7">
        <w:rPr>
          <w:rFonts w:ascii="Arial" w:eastAsia="Calibri" w:hAnsi="Arial" w:cs="Arial"/>
          <w:sz w:val="20"/>
          <w:szCs w:val="20"/>
          <w:lang w:val="lt-LT" w:eastAsia="lt-LT"/>
        </w:rPr>
        <w:t>Alternatyvių pasiūlymų pateikti neleidžiama. Tiekėjui pateikus alternatyvų pasiūlymą, jo pasiūlymas ir alternatyvus pasiūlymas (alternatyvūs pasiūlymai) bus atmesti.</w:t>
      </w:r>
    </w:p>
    <w:p w14:paraId="1DC36A84" w14:textId="46304B24" w:rsidR="00225EF7" w:rsidRDefault="00225EF7" w:rsidP="00305DB3">
      <w:pPr>
        <w:numPr>
          <w:ilvl w:val="1"/>
          <w:numId w:val="5"/>
        </w:numPr>
        <w:tabs>
          <w:tab w:val="left" w:pos="993"/>
        </w:tabs>
        <w:ind w:left="0" w:firstLine="567"/>
        <w:contextualSpacing/>
        <w:jc w:val="both"/>
        <w:rPr>
          <w:rFonts w:ascii="Arial" w:eastAsia="Calibri" w:hAnsi="Arial" w:cs="Arial"/>
          <w:sz w:val="20"/>
          <w:szCs w:val="20"/>
          <w:lang w:val="lt-LT" w:eastAsia="lt-LT"/>
        </w:rPr>
      </w:pPr>
      <w:r w:rsidRPr="00225EF7">
        <w:rPr>
          <w:rFonts w:ascii="Arial" w:eastAsia="Calibri" w:hAnsi="Arial" w:cs="Arial"/>
          <w:sz w:val="20"/>
          <w:szCs w:val="20"/>
          <w:lang w:val="lt-LT" w:eastAsia="lt-LT"/>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CE44256" w14:textId="74FB5B19" w:rsidR="00225EF7" w:rsidRDefault="00225EF7" w:rsidP="00305DB3">
      <w:pPr>
        <w:numPr>
          <w:ilvl w:val="1"/>
          <w:numId w:val="5"/>
        </w:numPr>
        <w:tabs>
          <w:tab w:val="left" w:pos="993"/>
        </w:tabs>
        <w:ind w:left="0" w:firstLine="567"/>
        <w:contextualSpacing/>
        <w:jc w:val="both"/>
        <w:rPr>
          <w:rFonts w:ascii="Arial" w:eastAsia="Calibri" w:hAnsi="Arial" w:cs="Arial"/>
          <w:sz w:val="20"/>
          <w:szCs w:val="20"/>
          <w:lang w:val="lt-LT" w:eastAsia="lt-LT"/>
        </w:rPr>
      </w:pPr>
      <w:r w:rsidRPr="00225EF7">
        <w:rPr>
          <w:rFonts w:ascii="Arial" w:eastAsia="Calibri" w:hAnsi="Arial" w:cs="Arial"/>
          <w:sz w:val="20"/>
          <w:szCs w:val="20"/>
          <w:lang w:val="lt-LT"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w:t>
      </w:r>
      <w:r w:rsidRPr="00225EF7">
        <w:rPr>
          <w:rFonts w:ascii="Arial" w:eastAsia="Calibri" w:hAnsi="Arial" w:cs="Arial"/>
          <w:sz w:val="20"/>
          <w:szCs w:val="20"/>
          <w:lang w:val="lt-LT" w:eastAsia="lt-LT"/>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A3DAF25" w14:textId="0690E416" w:rsidR="00932BD0" w:rsidRPr="00977D3C" w:rsidRDefault="00932BD0" w:rsidP="00C20DA5">
      <w:pPr>
        <w:tabs>
          <w:tab w:val="left" w:pos="284"/>
          <w:tab w:val="left" w:pos="426"/>
          <w:tab w:val="left" w:pos="709"/>
        </w:tabs>
        <w:ind w:firstLine="567"/>
        <w:contextualSpacing/>
        <w:jc w:val="both"/>
        <w:rPr>
          <w:rFonts w:ascii="Arial" w:hAnsi="Arial" w:cs="Arial"/>
          <w:sz w:val="20"/>
          <w:szCs w:val="20"/>
          <w:lang w:val="lt-LT"/>
        </w:rPr>
      </w:pPr>
    </w:p>
    <w:p w14:paraId="4F92F686" w14:textId="56FFF31F" w:rsidR="00313EA2" w:rsidRPr="00977D3C" w:rsidRDefault="00313EA2" w:rsidP="00977D3C">
      <w:pPr>
        <w:tabs>
          <w:tab w:val="left" w:pos="284"/>
          <w:tab w:val="left" w:pos="426"/>
          <w:tab w:val="left" w:pos="709"/>
        </w:tabs>
        <w:contextualSpacing/>
        <w:jc w:val="both"/>
        <w:rPr>
          <w:rFonts w:ascii="Arial" w:hAnsi="Arial" w:cs="Arial"/>
          <w:sz w:val="20"/>
          <w:szCs w:val="20"/>
          <w:lang w:val="lt-LT"/>
        </w:rPr>
      </w:pPr>
    </w:p>
    <w:p w14:paraId="2CD4AD95" w14:textId="49E0B8FB" w:rsidR="00A570BC" w:rsidRPr="00977D3C" w:rsidRDefault="00D33D40" w:rsidP="00977D3C">
      <w:pPr>
        <w:tabs>
          <w:tab w:val="left" w:pos="709"/>
          <w:tab w:val="right" w:leader="dot" w:pos="9962"/>
        </w:tabs>
        <w:ind w:firstLine="567"/>
        <w:jc w:val="center"/>
        <w:rPr>
          <w:rFonts w:ascii="Arial" w:eastAsia="Yu Mincho" w:hAnsi="Arial" w:cs="Arial"/>
          <w:b/>
          <w:bCs/>
          <w:noProof/>
          <w:sz w:val="20"/>
          <w:szCs w:val="20"/>
          <w:lang w:val="lt-LT"/>
        </w:rPr>
      </w:pPr>
      <w:r w:rsidRPr="00977D3C">
        <w:rPr>
          <w:rFonts w:ascii="Arial" w:eastAsia="Yu Mincho" w:hAnsi="Arial" w:cs="Arial"/>
          <w:b/>
          <w:bCs/>
          <w:noProof/>
          <w:sz w:val="20"/>
          <w:szCs w:val="20"/>
          <w:lang w:val="lt-LT"/>
        </w:rPr>
        <w:t>3</w:t>
      </w:r>
      <w:r w:rsidR="00813F67" w:rsidRPr="00977D3C">
        <w:rPr>
          <w:rFonts w:ascii="Arial" w:eastAsia="Yu Mincho" w:hAnsi="Arial" w:cs="Arial"/>
          <w:b/>
          <w:bCs/>
          <w:noProof/>
          <w:sz w:val="20"/>
          <w:szCs w:val="20"/>
          <w:lang w:val="lt-LT"/>
        </w:rPr>
        <w:t>.</w:t>
      </w:r>
      <w:r w:rsidR="00B15749" w:rsidRPr="00977D3C">
        <w:rPr>
          <w:rFonts w:ascii="Arial" w:eastAsia="Yu Mincho" w:hAnsi="Arial" w:cs="Arial"/>
          <w:b/>
          <w:bCs/>
          <w:noProof/>
          <w:sz w:val="20"/>
          <w:szCs w:val="20"/>
          <w:lang w:val="lt-LT"/>
        </w:rPr>
        <w:t xml:space="preserve"> PIRKIMO DOKUMENTŲ PAAIŠKINIMAS</w:t>
      </w:r>
    </w:p>
    <w:p w14:paraId="543E4831" w14:textId="77777777" w:rsidR="00A570BC" w:rsidRPr="00977D3C" w:rsidRDefault="00A570BC" w:rsidP="00977D3C">
      <w:pPr>
        <w:tabs>
          <w:tab w:val="left" w:pos="709"/>
          <w:tab w:val="right" w:leader="dot" w:pos="9962"/>
        </w:tabs>
        <w:ind w:firstLine="567"/>
        <w:rPr>
          <w:rFonts w:ascii="Arial" w:eastAsia="Yu Mincho" w:hAnsi="Arial" w:cs="Arial"/>
          <w:b/>
          <w:bCs/>
          <w:noProof/>
          <w:sz w:val="20"/>
          <w:szCs w:val="20"/>
          <w:lang w:val="lt-LT"/>
        </w:rPr>
      </w:pPr>
    </w:p>
    <w:p w14:paraId="6F3729DF" w14:textId="06AF9F13" w:rsidR="00B15749" w:rsidRPr="00977D3C" w:rsidRDefault="00EB68C3" w:rsidP="00946F0F">
      <w:pPr>
        <w:ind w:firstLine="567"/>
        <w:contextualSpacing/>
        <w:jc w:val="both"/>
        <w:rPr>
          <w:rFonts w:ascii="Arial" w:eastAsia="Arial Unicode MS" w:hAnsi="Arial" w:cs="Arial"/>
          <w:color w:val="000000"/>
          <w:sz w:val="20"/>
          <w:szCs w:val="20"/>
          <w:lang w:val="lt-LT"/>
        </w:rPr>
      </w:pPr>
      <w:r w:rsidRPr="00977D3C">
        <w:rPr>
          <w:rFonts w:ascii="Arial" w:eastAsia="Calibri" w:hAnsi="Arial" w:cs="Arial"/>
          <w:iCs/>
          <w:sz w:val="20"/>
          <w:szCs w:val="20"/>
          <w:lang w:val="lt-LT" w:eastAsia="lt-LT"/>
        </w:rPr>
        <w:t>3.1.</w:t>
      </w:r>
      <w:r w:rsidR="00B15749" w:rsidRPr="00977D3C">
        <w:rPr>
          <w:rFonts w:ascii="Arial" w:eastAsia="Arial Unicode MS" w:hAnsi="Arial" w:cs="Arial"/>
          <w:color w:val="000000"/>
          <w:sz w:val="20"/>
          <w:szCs w:val="20"/>
          <w:lang w:val="lt-LT"/>
        </w:rPr>
        <w:t xml:space="preserve">Prašymą paaiškinti, patikslinti pirkimo sąlygas tiekėjas turi pateikti ne vėliau kaip  </w:t>
      </w:r>
      <w:r w:rsidR="006D5845" w:rsidRPr="00977D3C">
        <w:rPr>
          <w:rFonts w:ascii="Arial" w:eastAsia="Arial Unicode MS" w:hAnsi="Arial" w:cs="Arial"/>
          <w:color w:val="000000"/>
          <w:sz w:val="20"/>
          <w:szCs w:val="20"/>
          <w:lang w:val="lt-LT"/>
        </w:rPr>
        <w:t xml:space="preserve">6 </w:t>
      </w:r>
      <w:r w:rsidR="00B15749" w:rsidRPr="00977D3C">
        <w:rPr>
          <w:rFonts w:ascii="Arial" w:eastAsia="Arial Unicode MS" w:hAnsi="Arial" w:cs="Arial"/>
          <w:color w:val="000000"/>
          <w:sz w:val="20"/>
          <w:szCs w:val="20"/>
          <w:lang w:val="lt-LT"/>
        </w:rPr>
        <w:t>(</w:t>
      </w:r>
      <w:r w:rsidR="006D5845" w:rsidRPr="00977D3C">
        <w:rPr>
          <w:rFonts w:ascii="Arial" w:eastAsia="Arial Unicode MS" w:hAnsi="Arial" w:cs="Arial"/>
          <w:color w:val="000000"/>
          <w:sz w:val="20"/>
          <w:szCs w:val="20"/>
          <w:lang w:val="lt-LT"/>
        </w:rPr>
        <w:t>šešios</w:t>
      </w:r>
      <w:r w:rsidR="00B15749" w:rsidRPr="00977D3C">
        <w:rPr>
          <w:rFonts w:ascii="Arial" w:eastAsia="Arial Unicode MS" w:hAnsi="Arial" w:cs="Arial"/>
          <w:color w:val="000000"/>
          <w:sz w:val="20"/>
          <w:szCs w:val="20"/>
          <w:lang w:val="lt-LT"/>
        </w:rPr>
        <w:t>) dienos iki pasiūlymų pateikimo termino pabaigos.</w:t>
      </w:r>
    </w:p>
    <w:p w14:paraId="6DE8B229" w14:textId="4A7C2F21" w:rsidR="00D005C2" w:rsidRPr="00977D3C" w:rsidRDefault="00D005C2" w:rsidP="00977D3C">
      <w:pPr>
        <w:tabs>
          <w:tab w:val="left" w:pos="993"/>
        </w:tabs>
        <w:suppressAutoHyphens/>
        <w:ind w:firstLine="567"/>
        <w:jc w:val="both"/>
        <w:rPr>
          <w:rFonts w:ascii="Arial" w:eastAsia="Arial Unicode MS" w:hAnsi="Arial" w:cs="Arial"/>
          <w:color w:val="000000"/>
          <w:sz w:val="20"/>
          <w:szCs w:val="20"/>
          <w:lang w:val="lt-LT"/>
        </w:rPr>
      </w:pPr>
      <w:r w:rsidRPr="00977D3C">
        <w:rPr>
          <w:rFonts w:ascii="Arial" w:eastAsia="Arial Unicode MS" w:hAnsi="Arial" w:cs="Arial"/>
          <w:color w:val="000000"/>
          <w:sz w:val="20"/>
          <w:szCs w:val="20"/>
          <w:lang w:val="lt-LT"/>
        </w:rPr>
        <w:t>3.</w:t>
      </w:r>
      <w:r w:rsidR="00946F0F">
        <w:rPr>
          <w:rFonts w:ascii="Arial" w:eastAsia="Arial Unicode MS" w:hAnsi="Arial" w:cs="Arial"/>
          <w:color w:val="000000"/>
          <w:sz w:val="20"/>
          <w:szCs w:val="20"/>
          <w:lang w:val="lt-LT"/>
        </w:rPr>
        <w:t>2</w:t>
      </w:r>
      <w:r w:rsidRPr="00977D3C">
        <w:rPr>
          <w:rFonts w:ascii="Arial" w:eastAsia="Arial Unicode MS" w:hAnsi="Arial" w:cs="Arial"/>
          <w:color w:val="000000"/>
          <w:sz w:val="20"/>
          <w:szCs w:val="20"/>
          <w:lang w:val="lt-LT"/>
        </w:rPr>
        <w:t xml:space="preserve">. </w:t>
      </w:r>
      <w:r w:rsidR="0093074D" w:rsidRPr="00977D3C">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6D5845" w:rsidRPr="00977D3C">
        <w:rPr>
          <w:rFonts w:ascii="Arial" w:eastAsia="Arial Unicode MS" w:hAnsi="Arial" w:cs="Arial"/>
          <w:color w:val="000000"/>
          <w:sz w:val="20"/>
          <w:szCs w:val="20"/>
          <w:lang w:val="lt-LT"/>
        </w:rPr>
        <w:t xml:space="preserve">4 </w:t>
      </w:r>
      <w:r w:rsidR="0093074D" w:rsidRPr="00977D3C">
        <w:rPr>
          <w:rFonts w:ascii="Arial" w:eastAsia="Arial Unicode MS" w:hAnsi="Arial" w:cs="Arial"/>
          <w:color w:val="000000"/>
          <w:sz w:val="20"/>
          <w:szCs w:val="20"/>
          <w:lang w:val="lt-LT"/>
        </w:rPr>
        <w:t>(</w:t>
      </w:r>
      <w:r w:rsidR="006D5845" w:rsidRPr="00977D3C">
        <w:rPr>
          <w:rFonts w:ascii="Arial" w:eastAsia="Arial Unicode MS" w:hAnsi="Arial" w:cs="Arial"/>
          <w:color w:val="000000"/>
          <w:sz w:val="20"/>
          <w:szCs w:val="20"/>
          <w:lang w:val="lt-LT"/>
        </w:rPr>
        <w:t>keturios</w:t>
      </w:r>
      <w:r w:rsidR="0093074D" w:rsidRPr="00977D3C">
        <w:rPr>
          <w:rFonts w:ascii="Arial" w:eastAsia="Arial Unicode MS" w:hAnsi="Arial" w:cs="Arial"/>
          <w:color w:val="000000"/>
          <w:sz w:val="20"/>
          <w:szCs w:val="20"/>
          <w:lang w:val="lt-LT"/>
        </w:rPr>
        <w:t>) dienos iki pasiūlymų pateikimo termino pabaigos.</w:t>
      </w:r>
    </w:p>
    <w:p w14:paraId="149B0C81" w14:textId="77777777" w:rsidR="00A570BC" w:rsidRPr="00977D3C" w:rsidRDefault="00A570BC" w:rsidP="00977D3C">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977D3C" w:rsidRDefault="00DB6C5B" w:rsidP="00977D3C">
      <w:pPr>
        <w:tabs>
          <w:tab w:val="left" w:pos="709"/>
          <w:tab w:val="right" w:leader="dot" w:pos="9962"/>
        </w:tabs>
        <w:ind w:firstLine="567"/>
        <w:jc w:val="center"/>
        <w:rPr>
          <w:rFonts w:ascii="Arial" w:eastAsia="Yu Mincho" w:hAnsi="Arial" w:cs="Arial"/>
          <w:b/>
          <w:bCs/>
          <w:noProof/>
          <w:sz w:val="20"/>
          <w:szCs w:val="20"/>
          <w:lang w:val="lt-LT"/>
        </w:rPr>
      </w:pPr>
      <w:r w:rsidRPr="00977D3C">
        <w:rPr>
          <w:rFonts w:ascii="Arial" w:eastAsia="Calibri" w:hAnsi="Arial" w:cs="Arial"/>
          <w:b/>
          <w:bCs/>
          <w:sz w:val="20"/>
          <w:szCs w:val="20"/>
          <w:lang w:val="lt-LT" w:eastAsia="lt-LT"/>
        </w:rPr>
        <w:t>4</w:t>
      </w:r>
      <w:r w:rsidR="00813F67" w:rsidRPr="00977D3C">
        <w:rPr>
          <w:rFonts w:ascii="Arial" w:eastAsia="Calibri" w:hAnsi="Arial" w:cs="Arial"/>
          <w:b/>
          <w:bCs/>
          <w:sz w:val="20"/>
          <w:szCs w:val="20"/>
          <w:lang w:val="lt-LT" w:eastAsia="lt-LT"/>
        </w:rPr>
        <w:t>.</w:t>
      </w:r>
      <w:r w:rsidRPr="00977D3C">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977D3C" w:rsidRDefault="00A570BC" w:rsidP="00977D3C">
      <w:pPr>
        <w:tabs>
          <w:tab w:val="left" w:pos="709"/>
          <w:tab w:val="right" w:leader="dot" w:pos="9962"/>
        </w:tabs>
        <w:ind w:firstLine="567"/>
        <w:rPr>
          <w:rFonts w:ascii="Arial" w:eastAsia="Yu Mincho" w:hAnsi="Arial" w:cs="Arial"/>
          <w:b/>
          <w:bCs/>
          <w:noProof/>
          <w:sz w:val="20"/>
          <w:szCs w:val="20"/>
          <w:lang w:val="lt-LT"/>
        </w:rPr>
      </w:pPr>
    </w:p>
    <w:p w14:paraId="2D188A5F" w14:textId="4585AD35" w:rsidR="00DB6C5B" w:rsidRPr="00977D3C" w:rsidRDefault="00DB6C5B" w:rsidP="00977D3C">
      <w:pPr>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977D3C">
        <w:rPr>
          <w:rFonts w:ascii="Arial" w:eastAsia="Calibri" w:hAnsi="Arial" w:cs="Arial"/>
          <w:sz w:val="20"/>
          <w:szCs w:val="20"/>
          <w:lang w:val="lt-LT" w:eastAsia="lt-LT"/>
        </w:rPr>
        <w:t xml:space="preserve"> </w:t>
      </w:r>
      <w:r w:rsidR="00776D36" w:rsidRPr="00977D3C">
        <w:rPr>
          <w:rFonts w:ascii="Arial" w:eastAsia="Calibri" w:hAnsi="Arial" w:cs="Arial"/>
          <w:sz w:val="20"/>
          <w:szCs w:val="20"/>
          <w:lang w:val="lt-LT" w:eastAsia="lt-LT"/>
        </w:rPr>
        <w:t>3</w:t>
      </w:r>
      <w:r w:rsidR="00776D36" w:rsidRPr="00977D3C">
        <w:rPr>
          <w:rFonts w:ascii="Arial" w:eastAsia="Calibri" w:hAnsi="Arial" w:cs="Arial"/>
          <w:color w:val="00B050"/>
          <w:sz w:val="20"/>
          <w:szCs w:val="20"/>
          <w:lang w:val="lt-LT" w:eastAsia="lt-LT"/>
        </w:rPr>
        <w:t xml:space="preserve"> </w:t>
      </w:r>
      <w:r w:rsidRPr="00977D3C">
        <w:rPr>
          <w:rFonts w:ascii="Arial" w:eastAsia="Calibri" w:hAnsi="Arial" w:cs="Arial"/>
          <w:sz w:val="20"/>
          <w:szCs w:val="20"/>
          <w:lang w:val="lt-LT" w:eastAsia="lt-LT"/>
        </w:rPr>
        <w:t xml:space="preserve">priede. </w:t>
      </w:r>
    </w:p>
    <w:p w14:paraId="21813BF3" w14:textId="357ACE08" w:rsidR="00DB6C5B" w:rsidRDefault="00DB6C5B" w:rsidP="00977D3C">
      <w:pPr>
        <w:tabs>
          <w:tab w:val="left" w:pos="851"/>
        </w:tabs>
        <w:ind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 xml:space="preserve">4.2. Tiekėjams nustatomi kvalifikacijos reikalavimai ir jų atitiktį patvirtinantys dokumentai nurodyti specialiųjų pirkimo sąlygų </w:t>
      </w:r>
      <w:r w:rsidR="009409F1" w:rsidRPr="00977D3C">
        <w:rPr>
          <w:rFonts w:ascii="Arial" w:eastAsia="Calibri" w:hAnsi="Arial" w:cs="Arial"/>
          <w:sz w:val="20"/>
          <w:szCs w:val="20"/>
          <w:lang w:val="lt-LT" w:eastAsia="lt-LT"/>
        </w:rPr>
        <w:t xml:space="preserve">3 </w:t>
      </w:r>
      <w:r w:rsidRPr="00977D3C">
        <w:rPr>
          <w:rFonts w:ascii="Arial" w:eastAsia="Calibri" w:hAnsi="Arial" w:cs="Arial"/>
          <w:sz w:val="20"/>
          <w:szCs w:val="20"/>
          <w:lang w:val="lt-LT" w:eastAsia="lt-LT"/>
        </w:rPr>
        <w:t xml:space="preserve">priede. </w:t>
      </w:r>
    </w:p>
    <w:p w14:paraId="6D38D18C" w14:textId="40374DD7" w:rsidR="008301F1" w:rsidRPr="00977D3C" w:rsidRDefault="008301F1" w:rsidP="00977D3C">
      <w:pPr>
        <w:tabs>
          <w:tab w:val="left" w:pos="851"/>
        </w:tabs>
        <w:ind w:firstLine="567"/>
        <w:contextualSpacing/>
        <w:jc w:val="both"/>
        <w:rPr>
          <w:rFonts w:ascii="Arial" w:eastAsia="Calibri" w:hAnsi="Arial" w:cs="Arial"/>
          <w:sz w:val="20"/>
          <w:szCs w:val="20"/>
          <w:highlight w:val="yellow"/>
          <w:lang w:val="lt-LT" w:eastAsia="lt-LT"/>
        </w:rPr>
      </w:pPr>
      <w:r>
        <w:rPr>
          <w:rFonts w:ascii="Arial" w:eastAsia="Calibri" w:hAnsi="Arial" w:cs="Arial"/>
          <w:sz w:val="20"/>
          <w:szCs w:val="20"/>
          <w:lang w:val="lt-LT" w:eastAsia="lt-LT"/>
        </w:rPr>
        <w:t xml:space="preserve">4.3. </w:t>
      </w:r>
      <w:r w:rsidRPr="008301F1">
        <w:rPr>
          <w:rFonts w:ascii="Arial" w:eastAsia="Calibri" w:hAnsi="Arial" w:cs="Arial"/>
          <w:sz w:val="20"/>
          <w:szCs w:val="20"/>
          <w:lang w:val="lt-LT" w:eastAsia="lt-LT"/>
        </w:rPr>
        <w:t>Jeigu tiekėjo kvalifikacija dėl teisės verstis atitinkama veikla nebuvo tikrinama arba tikrinama ne visa apimtimi, tiekėjas įsipareigoja, kad pirkimo sutartį vykdys tik tokią teisę turintys asmenys.</w:t>
      </w:r>
    </w:p>
    <w:p w14:paraId="6F1C5454" w14:textId="77777777" w:rsidR="00DB6C5B" w:rsidRPr="00977D3C" w:rsidRDefault="00DB6C5B" w:rsidP="00977D3C">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Pr="00977D3C" w:rsidRDefault="00F549E2" w:rsidP="00977D3C">
      <w:pPr>
        <w:tabs>
          <w:tab w:val="left" w:pos="709"/>
          <w:tab w:val="right" w:leader="dot" w:pos="9962"/>
        </w:tabs>
        <w:ind w:firstLine="567"/>
        <w:jc w:val="center"/>
        <w:rPr>
          <w:rFonts w:ascii="Arial" w:eastAsia="Yu Mincho" w:hAnsi="Arial" w:cs="Arial"/>
          <w:b/>
          <w:bCs/>
          <w:noProof/>
          <w:sz w:val="20"/>
          <w:szCs w:val="20"/>
          <w:lang w:val="it-IT"/>
        </w:rPr>
      </w:pPr>
      <w:r w:rsidRPr="00977D3C">
        <w:rPr>
          <w:rFonts w:ascii="Arial" w:eastAsia="Yu Mincho" w:hAnsi="Arial" w:cs="Arial"/>
          <w:b/>
          <w:bCs/>
          <w:noProof/>
          <w:sz w:val="20"/>
          <w:szCs w:val="20"/>
          <w:lang w:val="it-IT"/>
        </w:rPr>
        <w:t>5.</w:t>
      </w:r>
      <w:r w:rsidR="00813F67" w:rsidRPr="00977D3C">
        <w:rPr>
          <w:rFonts w:ascii="Arial" w:eastAsia="Yu Mincho" w:hAnsi="Arial" w:cs="Arial"/>
          <w:b/>
          <w:bCs/>
          <w:noProof/>
          <w:sz w:val="20"/>
          <w:szCs w:val="20"/>
          <w:lang w:val="it-IT"/>
        </w:rPr>
        <w:t xml:space="preserve"> </w:t>
      </w:r>
      <w:r w:rsidRPr="00977D3C">
        <w:rPr>
          <w:rFonts w:ascii="Arial" w:eastAsia="Yu Mincho" w:hAnsi="Arial" w:cs="Arial"/>
          <w:b/>
          <w:bCs/>
          <w:noProof/>
          <w:sz w:val="20"/>
          <w:szCs w:val="20"/>
          <w:lang w:val="it-IT"/>
        </w:rPr>
        <w:t xml:space="preserve">REIKALAVIMAI, SUSIJĘ SU NACIONALINIU SAUGUMU </w:t>
      </w:r>
    </w:p>
    <w:p w14:paraId="5F4EE9D1" w14:textId="77777777" w:rsidR="00944FF3" w:rsidRPr="00977D3C" w:rsidRDefault="00944FF3" w:rsidP="00977D3C">
      <w:pPr>
        <w:tabs>
          <w:tab w:val="left" w:pos="709"/>
          <w:tab w:val="right" w:leader="dot" w:pos="9962"/>
        </w:tabs>
        <w:ind w:firstLine="567"/>
        <w:jc w:val="center"/>
        <w:rPr>
          <w:rFonts w:ascii="Arial" w:eastAsia="Yu Mincho" w:hAnsi="Arial" w:cs="Arial"/>
          <w:b/>
          <w:bCs/>
          <w:noProof/>
          <w:sz w:val="20"/>
          <w:szCs w:val="20"/>
          <w:lang w:val="it-IT"/>
        </w:rPr>
      </w:pPr>
    </w:p>
    <w:p w14:paraId="582BB5B5" w14:textId="77777777" w:rsidR="00924E3E" w:rsidRDefault="00754F5B" w:rsidP="002B2DBC">
      <w:pPr>
        <w:ind w:firstLine="567"/>
        <w:jc w:val="both"/>
        <w:rPr>
          <w:rFonts w:ascii="Arial" w:eastAsia="Calibri" w:hAnsi="Arial" w:cs="Arial"/>
          <w:color w:val="000000"/>
          <w:sz w:val="20"/>
          <w:szCs w:val="20"/>
          <w:lang w:val="lt-LT" w:eastAsia="lt-LT"/>
        </w:rPr>
      </w:pPr>
      <w:r w:rsidRPr="00977D3C">
        <w:rPr>
          <w:rFonts w:ascii="Arial" w:eastAsia="Calibri" w:hAnsi="Arial" w:cs="Arial"/>
          <w:color w:val="000000"/>
          <w:sz w:val="20"/>
          <w:szCs w:val="20"/>
          <w:lang w:val="lt-LT" w:eastAsia="lt-LT"/>
        </w:rPr>
        <w:t xml:space="preserve">5.1. </w:t>
      </w:r>
      <w:r w:rsidR="002B2DBC" w:rsidRPr="00DE1AB8">
        <w:rPr>
          <w:rFonts w:ascii="Arial" w:eastAsia="Calibri" w:hAnsi="Arial" w:cs="Arial"/>
          <w:color w:val="000000"/>
          <w:sz w:val="20"/>
          <w:szCs w:val="20"/>
          <w:lang w:val="lt-LT" w:eastAsia="lt-LT"/>
        </w:rPr>
        <w:t>Pirkimui taikomas Europos Sąjungos Tarybos 2022 m. balandžio 8 d. priimtas Tarybos Reglamentas (ES) 2022/576</w:t>
      </w:r>
      <w:r w:rsidR="004227B1">
        <w:rPr>
          <w:rFonts w:ascii="Arial" w:eastAsia="Calibri" w:hAnsi="Arial" w:cs="Arial"/>
          <w:color w:val="000000"/>
          <w:sz w:val="20"/>
          <w:szCs w:val="20"/>
          <w:lang w:val="lt-LT" w:eastAsia="lt-LT"/>
        </w:rPr>
        <w:t xml:space="preserve"> (toliau – Reglamentas) </w:t>
      </w:r>
      <w:r w:rsidR="002B2DBC" w:rsidRPr="00DE1AB8">
        <w:rPr>
          <w:rFonts w:ascii="Arial" w:eastAsia="Calibri" w:hAnsi="Arial" w:cs="Arial"/>
          <w:color w:val="000000"/>
          <w:sz w:val="20"/>
          <w:szCs w:val="20"/>
          <w:lang w:val="lt-LT" w:eastAsia="lt-LT"/>
        </w:rPr>
        <w:t xml:space="preserve">nuostatos. </w:t>
      </w:r>
      <w:r w:rsidR="002B2DBC" w:rsidRPr="00DE1AB8">
        <w:rPr>
          <w:rFonts w:ascii="Arial" w:eastAsia="Calibri" w:hAnsi="Arial" w:cs="Arial"/>
          <w:b/>
          <w:bCs/>
          <w:color w:val="000000"/>
          <w:sz w:val="20"/>
          <w:szCs w:val="20"/>
          <w:lang w:val="lt-LT" w:eastAsia="lt-LT"/>
        </w:rPr>
        <w:t>Kartu su pasiūlymu tiekėjas</w:t>
      </w:r>
      <w:r w:rsidR="002B2DBC">
        <w:rPr>
          <w:rFonts w:ascii="Arial" w:eastAsia="Calibri" w:hAnsi="Arial" w:cs="Arial"/>
          <w:b/>
          <w:bCs/>
          <w:color w:val="000000"/>
          <w:sz w:val="20"/>
          <w:szCs w:val="20"/>
          <w:lang w:val="lt-LT" w:eastAsia="lt-LT"/>
        </w:rPr>
        <w:t> </w:t>
      </w:r>
      <w:r w:rsidR="002B2DBC" w:rsidRPr="00DE1AB8">
        <w:rPr>
          <w:rFonts w:ascii="Arial" w:eastAsia="Calibri" w:hAnsi="Arial" w:cs="Arial"/>
          <w:b/>
          <w:bCs/>
          <w:color w:val="000000"/>
          <w:sz w:val="20"/>
          <w:szCs w:val="20"/>
          <w:lang w:val="lt-LT" w:eastAsia="lt-LT"/>
        </w:rPr>
        <w:t>/</w:t>
      </w:r>
      <w:r w:rsidR="002B2DBC">
        <w:rPr>
          <w:rFonts w:ascii="Arial" w:eastAsia="Calibri" w:hAnsi="Arial" w:cs="Arial"/>
          <w:b/>
          <w:bCs/>
          <w:color w:val="000000"/>
          <w:sz w:val="20"/>
          <w:szCs w:val="20"/>
          <w:lang w:val="lt-LT" w:eastAsia="lt-LT"/>
        </w:rPr>
        <w:t> </w:t>
      </w:r>
      <w:r w:rsidR="002B2DBC" w:rsidRPr="00DE1AB8">
        <w:rPr>
          <w:rFonts w:ascii="Arial" w:eastAsia="Calibri" w:hAnsi="Arial" w:cs="Arial"/>
          <w:b/>
          <w:bCs/>
          <w:color w:val="000000"/>
          <w:sz w:val="20"/>
          <w:szCs w:val="20"/>
          <w:lang w:val="lt-LT" w:eastAsia="lt-LT"/>
        </w:rPr>
        <w:t>kiekvienas tiekėjų grupė narys turi pateikti užpildytą deklaraciją</w:t>
      </w:r>
      <w:r w:rsidR="002B2DBC" w:rsidRPr="00DE1AB8">
        <w:rPr>
          <w:rFonts w:ascii="Arial" w:eastAsia="Calibri" w:hAnsi="Arial" w:cs="Arial"/>
          <w:color w:val="000000"/>
          <w:sz w:val="20"/>
          <w:szCs w:val="20"/>
          <w:lang w:val="lt-LT" w:eastAsia="lt-LT"/>
        </w:rPr>
        <w:t xml:space="preserve">, kuri pateikta </w:t>
      </w:r>
      <w:r w:rsidR="004227B1">
        <w:rPr>
          <w:rFonts w:ascii="Arial" w:eastAsia="Calibri" w:hAnsi="Arial" w:cs="Arial"/>
          <w:color w:val="000000"/>
          <w:sz w:val="20"/>
          <w:szCs w:val="20"/>
          <w:lang w:val="lt-LT" w:eastAsia="lt-LT"/>
        </w:rPr>
        <w:t>Specialiųjų s</w:t>
      </w:r>
      <w:r w:rsidR="002B2DBC" w:rsidRPr="00DE1AB8">
        <w:rPr>
          <w:rFonts w:ascii="Arial" w:eastAsia="Calibri" w:hAnsi="Arial" w:cs="Arial"/>
          <w:color w:val="000000"/>
          <w:sz w:val="20"/>
          <w:szCs w:val="20"/>
          <w:lang w:val="lt-LT" w:eastAsia="lt-LT"/>
        </w:rPr>
        <w:t xml:space="preserve">ąlygų </w:t>
      </w:r>
      <w:r w:rsidR="002B2DBC">
        <w:rPr>
          <w:rFonts w:ascii="Arial" w:eastAsia="Calibri" w:hAnsi="Arial" w:cs="Arial"/>
          <w:color w:val="000000"/>
          <w:sz w:val="20"/>
          <w:szCs w:val="20"/>
          <w:lang w:val="lt-LT" w:eastAsia="lt-LT"/>
        </w:rPr>
        <w:t>8</w:t>
      </w:r>
      <w:r w:rsidR="002B2DBC" w:rsidRPr="00DE1AB8">
        <w:rPr>
          <w:rFonts w:ascii="Arial" w:eastAsia="Calibri" w:hAnsi="Arial" w:cs="Arial"/>
          <w:color w:val="000000"/>
          <w:sz w:val="20"/>
          <w:szCs w:val="20"/>
          <w:lang w:val="lt-LT" w:eastAsia="lt-LT"/>
        </w:rPr>
        <w:t xml:space="preserve"> priede. Kilus abejonių dėl tiekėjo (ne)atitikties Reglamento nuostatoms, perkantysis subjektas iš galimo laimėtojo prašys pateikti dokumentus, įrodančius deklaracijoje pateiktų duomenų teisingumą. </w:t>
      </w:r>
    </w:p>
    <w:p w14:paraId="479D2986" w14:textId="5E975F9B" w:rsidR="002B2DBC" w:rsidRDefault="00924E3E" w:rsidP="002B2DB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5.2. </w:t>
      </w:r>
      <w:r w:rsidR="002B2DBC" w:rsidRPr="00DE1AB8">
        <w:rPr>
          <w:rFonts w:ascii="Arial" w:eastAsia="Calibri" w:hAnsi="Arial" w:cs="Arial"/>
          <w:color w:val="000000"/>
          <w:sz w:val="20"/>
          <w:szCs w:val="20"/>
          <w:lang w:val="lt-LT" w:eastAsia="lt-LT"/>
        </w:rPr>
        <w:t xml:space="preserve">Perkantysis subjektas nustatęs, kad tiekėjo pasitelktas subtiekėjas ir ūkio subjektas, kurio pajėgumais remiamasi (išskyrus </w:t>
      </w:r>
      <w:proofErr w:type="spellStart"/>
      <w:r w:rsidR="002B2DBC" w:rsidRPr="00DE1AB8">
        <w:rPr>
          <w:rFonts w:ascii="Arial" w:eastAsia="Calibri" w:hAnsi="Arial" w:cs="Arial"/>
          <w:color w:val="000000"/>
          <w:sz w:val="20"/>
          <w:szCs w:val="20"/>
          <w:lang w:val="lt-LT" w:eastAsia="lt-LT"/>
        </w:rPr>
        <w:t>kvazisubtiekėjus</w:t>
      </w:r>
      <w:proofErr w:type="spellEnd"/>
      <w:r w:rsidR="002B2DBC" w:rsidRPr="00DE1AB8">
        <w:rPr>
          <w:rFonts w:ascii="Arial" w:eastAsia="Calibri" w:hAnsi="Arial" w:cs="Arial"/>
          <w:color w:val="000000"/>
          <w:sz w:val="20"/>
          <w:szCs w:val="20"/>
          <w:lang w:val="lt-LT" w:eastAsia="lt-LT"/>
        </w:rPr>
        <w:t>), tenkina Reglamento 5 k straipsnyje nustatytus ribojimus</w:t>
      </w:r>
      <w:r w:rsidR="004227B1">
        <w:rPr>
          <w:rFonts w:ascii="Arial" w:eastAsia="Calibri" w:hAnsi="Arial" w:cs="Arial"/>
          <w:color w:val="000000"/>
          <w:sz w:val="20"/>
          <w:szCs w:val="20"/>
          <w:lang w:val="lt-LT" w:eastAsia="lt-LT"/>
        </w:rPr>
        <w:t xml:space="preserve">, </w:t>
      </w:r>
      <w:r w:rsidR="002B2DBC" w:rsidRPr="00DE1AB8">
        <w:rPr>
          <w:rFonts w:ascii="Arial" w:eastAsia="Calibri" w:hAnsi="Arial" w:cs="Arial"/>
          <w:color w:val="000000"/>
          <w:sz w:val="20"/>
          <w:szCs w:val="20"/>
          <w:lang w:val="lt-LT" w:eastAsia="lt-LT"/>
        </w:rPr>
        <w:t xml:space="preserve">reikalaus tiekėjo juos pakeisti kitais, </w:t>
      </w:r>
      <w:r w:rsidR="002B2DBC">
        <w:rPr>
          <w:rFonts w:ascii="Arial" w:eastAsia="Calibri" w:hAnsi="Arial" w:cs="Arial"/>
          <w:color w:val="000000"/>
          <w:sz w:val="20"/>
          <w:szCs w:val="20"/>
          <w:lang w:val="lt-LT" w:eastAsia="lt-LT"/>
        </w:rPr>
        <w:t>P</w:t>
      </w:r>
      <w:r w:rsidR="002B2DBC" w:rsidRPr="00DE1AB8">
        <w:rPr>
          <w:rFonts w:ascii="Arial" w:eastAsia="Calibri" w:hAnsi="Arial" w:cs="Arial"/>
          <w:color w:val="000000"/>
          <w:sz w:val="20"/>
          <w:szCs w:val="20"/>
          <w:lang w:val="lt-LT" w:eastAsia="lt-LT"/>
        </w:rPr>
        <w:t>irkimo sąlygų reikalavimus atitinkančiais, subjektais.</w:t>
      </w:r>
    </w:p>
    <w:p w14:paraId="3280AFFA" w14:textId="39E015F1" w:rsidR="002B2DBC" w:rsidRDefault="002B2DBC" w:rsidP="002B2DB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5.</w:t>
      </w:r>
      <w:r w:rsidR="00924E3E">
        <w:rPr>
          <w:rFonts w:ascii="Arial" w:eastAsia="Calibri" w:hAnsi="Arial" w:cs="Arial"/>
          <w:color w:val="000000"/>
          <w:sz w:val="20"/>
          <w:szCs w:val="20"/>
          <w:lang w:val="lt-LT" w:eastAsia="lt-LT"/>
        </w:rPr>
        <w:t>3</w:t>
      </w:r>
      <w:r>
        <w:rPr>
          <w:rFonts w:ascii="Arial" w:eastAsia="Calibri" w:hAnsi="Arial" w:cs="Arial"/>
          <w:color w:val="000000"/>
          <w:sz w:val="20"/>
          <w:szCs w:val="20"/>
          <w:lang w:val="lt-LT" w:eastAsia="lt-LT"/>
        </w:rPr>
        <w:t xml:space="preserve">. </w:t>
      </w:r>
      <w:r w:rsidR="004227B1" w:rsidRPr="004227B1">
        <w:rPr>
          <w:rFonts w:ascii="Arial" w:eastAsia="Calibri" w:hAnsi="Arial" w:cs="Arial"/>
          <w:color w:val="000000"/>
          <w:sz w:val="20"/>
          <w:szCs w:val="20"/>
          <w:lang w:val="lt-LT" w:eastAsia="lt-LT"/>
        </w:rPr>
        <w:t xml:space="preserve">Perkantysis subjektas nustatęs, kad </w:t>
      </w:r>
      <w:r w:rsidR="004227B1">
        <w:rPr>
          <w:rFonts w:ascii="Arial" w:eastAsia="Calibri" w:hAnsi="Arial" w:cs="Arial"/>
          <w:color w:val="000000"/>
          <w:sz w:val="20"/>
          <w:szCs w:val="20"/>
          <w:lang w:val="lt-LT" w:eastAsia="lt-LT"/>
        </w:rPr>
        <w:t>t</w:t>
      </w:r>
      <w:r w:rsidR="004227B1" w:rsidRPr="004227B1">
        <w:rPr>
          <w:rFonts w:ascii="Arial" w:eastAsia="Calibri" w:hAnsi="Arial" w:cs="Arial"/>
          <w:color w:val="000000"/>
          <w:sz w:val="20"/>
          <w:szCs w:val="20"/>
          <w:lang w:val="lt-LT" w:eastAsia="lt-LT"/>
        </w:rPr>
        <w:t>iekėjo atžvilgiu pagal Reglamentą yra taikytinos sankcijos, atmes šio Tiekėjo pasiūlymą</w:t>
      </w:r>
    </w:p>
    <w:p w14:paraId="404A5B43" w14:textId="734ED6BD" w:rsidR="00754F5B" w:rsidRPr="00977D3C" w:rsidRDefault="00754F5B" w:rsidP="00977D3C">
      <w:pPr>
        <w:ind w:firstLine="567"/>
        <w:jc w:val="both"/>
        <w:rPr>
          <w:rFonts w:ascii="Arial" w:eastAsia="Calibri" w:hAnsi="Arial" w:cs="Arial"/>
          <w:color w:val="000000"/>
          <w:sz w:val="20"/>
          <w:szCs w:val="20"/>
          <w:lang w:val="lt-LT" w:eastAsia="lt-LT"/>
        </w:rPr>
      </w:pPr>
    </w:p>
    <w:p w14:paraId="7355624B" w14:textId="2658126A" w:rsidR="00DB6C5B" w:rsidRPr="00977D3C" w:rsidRDefault="00754F5B" w:rsidP="00977D3C">
      <w:pPr>
        <w:tabs>
          <w:tab w:val="left" w:pos="709"/>
          <w:tab w:val="right" w:leader="dot" w:pos="9962"/>
        </w:tabs>
        <w:ind w:firstLine="567"/>
        <w:jc w:val="center"/>
        <w:rPr>
          <w:rFonts w:ascii="Arial" w:eastAsia="Yu Mincho" w:hAnsi="Arial" w:cs="Arial"/>
          <w:b/>
          <w:bCs/>
          <w:noProof/>
          <w:sz w:val="20"/>
          <w:szCs w:val="20"/>
          <w:lang w:val="it-IT"/>
        </w:rPr>
      </w:pPr>
      <w:r w:rsidRPr="00977D3C">
        <w:rPr>
          <w:rFonts w:ascii="Arial" w:eastAsia="Yu Mincho" w:hAnsi="Arial" w:cs="Arial"/>
          <w:b/>
          <w:bCs/>
          <w:noProof/>
          <w:sz w:val="20"/>
          <w:szCs w:val="20"/>
          <w:lang w:val="it-IT"/>
        </w:rPr>
        <w:t>6</w:t>
      </w:r>
      <w:r w:rsidR="000F59DE" w:rsidRPr="00977D3C">
        <w:rPr>
          <w:rFonts w:ascii="Arial" w:eastAsia="Yu Mincho" w:hAnsi="Arial" w:cs="Arial"/>
          <w:b/>
          <w:bCs/>
          <w:noProof/>
          <w:sz w:val="20"/>
          <w:szCs w:val="20"/>
          <w:lang w:val="it-IT"/>
        </w:rPr>
        <w:t>.</w:t>
      </w:r>
      <w:r w:rsidRPr="00977D3C">
        <w:rPr>
          <w:rFonts w:ascii="Arial" w:eastAsia="Yu Mincho" w:hAnsi="Arial" w:cs="Arial"/>
          <w:b/>
          <w:bCs/>
          <w:noProof/>
          <w:sz w:val="20"/>
          <w:szCs w:val="20"/>
          <w:lang w:val="it-IT"/>
        </w:rPr>
        <w:t xml:space="preserve"> SPECIALIEJI REIKALAVIMAI PASIŪLYMŲ RENGIMUI IR PATEIKIMUI</w:t>
      </w:r>
    </w:p>
    <w:p w14:paraId="496B3A55" w14:textId="77777777" w:rsidR="00EB3CDE" w:rsidRPr="00977D3C" w:rsidRDefault="00EB3CDE" w:rsidP="00977D3C">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977D3C" w:rsidRDefault="00EF5DB4" w:rsidP="00977D3C">
      <w:pPr>
        <w:tabs>
          <w:tab w:val="left" w:pos="709"/>
          <w:tab w:val="right" w:leader="dot" w:pos="9962"/>
        </w:tabs>
        <w:ind w:firstLine="567"/>
        <w:rPr>
          <w:rFonts w:ascii="Arial" w:eastAsia="Yu Mincho" w:hAnsi="Arial" w:cs="Arial"/>
          <w:noProof/>
          <w:sz w:val="20"/>
          <w:szCs w:val="20"/>
          <w:lang w:val="it-IT"/>
        </w:rPr>
      </w:pPr>
      <w:r w:rsidRPr="00977D3C">
        <w:rPr>
          <w:rFonts w:ascii="Arial" w:eastAsia="Yu Mincho" w:hAnsi="Arial" w:cs="Arial"/>
          <w:noProof/>
          <w:sz w:val="20"/>
          <w:szCs w:val="20"/>
          <w:lang w:val="it-IT"/>
        </w:rPr>
        <w:t>6.1. Pasiūlymų pateikimo t</w:t>
      </w:r>
      <w:r w:rsidR="000F59DE" w:rsidRPr="00977D3C">
        <w:rPr>
          <w:rFonts w:ascii="Arial" w:eastAsia="Yu Mincho" w:hAnsi="Arial" w:cs="Arial"/>
          <w:noProof/>
          <w:sz w:val="20"/>
          <w:szCs w:val="20"/>
          <w:lang w:val="it-IT"/>
        </w:rPr>
        <w:t>er</w:t>
      </w:r>
      <w:r w:rsidRPr="00977D3C">
        <w:rPr>
          <w:rFonts w:ascii="Arial" w:eastAsia="Yu Mincho" w:hAnsi="Arial" w:cs="Arial"/>
          <w:noProof/>
          <w:sz w:val="20"/>
          <w:szCs w:val="20"/>
          <w:lang w:val="it-IT"/>
        </w:rPr>
        <w:t>minas nurodytas CVP IS skelbime apie pirkimą.</w:t>
      </w:r>
    </w:p>
    <w:p w14:paraId="506F12A5" w14:textId="11C6F61F" w:rsidR="00CB2186" w:rsidRPr="00977D3C" w:rsidRDefault="00CB2186" w:rsidP="00977D3C">
      <w:pPr>
        <w:tabs>
          <w:tab w:val="left" w:pos="709"/>
          <w:tab w:val="right" w:leader="dot" w:pos="9962"/>
        </w:tabs>
        <w:ind w:firstLine="567"/>
        <w:rPr>
          <w:rFonts w:ascii="Arial" w:eastAsia="Yu Mincho" w:hAnsi="Arial" w:cs="Arial"/>
          <w:noProof/>
          <w:sz w:val="20"/>
          <w:szCs w:val="20"/>
          <w:lang w:val="it-IT"/>
        </w:rPr>
      </w:pPr>
      <w:r w:rsidRPr="00977D3C">
        <w:rPr>
          <w:rFonts w:ascii="Arial" w:eastAsia="Yu Mincho" w:hAnsi="Arial" w:cs="Arial"/>
          <w:noProof/>
          <w:sz w:val="20"/>
          <w:szCs w:val="20"/>
          <w:lang w:val="it-IT"/>
        </w:rPr>
        <w:t xml:space="preserve">6.2. Susipažinimas su CVP IS priemonėmis gautais pasiūlymais pradedamas ne anksčiau nei po </w:t>
      </w:r>
      <w:r w:rsidR="006943F8" w:rsidRPr="00977D3C">
        <w:rPr>
          <w:rFonts w:ascii="Arial" w:eastAsia="Yu Mincho" w:hAnsi="Arial" w:cs="Arial"/>
          <w:noProof/>
          <w:sz w:val="20"/>
          <w:szCs w:val="20"/>
          <w:lang w:val="it-IT"/>
        </w:rPr>
        <w:t xml:space="preserve">30 </w:t>
      </w:r>
      <w:r w:rsidRPr="00977D3C">
        <w:rPr>
          <w:rFonts w:ascii="Arial" w:eastAsia="Yu Mincho" w:hAnsi="Arial" w:cs="Arial"/>
          <w:noProof/>
          <w:sz w:val="20"/>
          <w:szCs w:val="20"/>
          <w:lang w:val="it-IT"/>
        </w:rPr>
        <w:t>minučių po pasiūlymų pateikimo termino pabaigos.</w:t>
      </w:r>
    </w:p>
    <w:p w14:paraId="46EB1FC1" w14:textId="4FEE84A8" w:rsidR="00E503D4" w:rsidRPr="00977D3C" w:rsidRDefault="00E503D4" w:rsidP="00977D3C">
      <w:pPr>
        <w:tabs>
          <w:tab w:val="left" w:pos="709"/>
          <w:tab w:val="right" w:leader="dot" w:pos="9962"/>
        </w:tabs>
        <w:ind w:firstLine="567"/>
        <w:rPr>
          <w:rFonts w:ascii="Arial" w:eastAsia="Yu Mincho" w:hAnsi="Arial" w:cs="Arial"/>
          <w:noProof/>
          <w:sz w:val="20"/>
          <w:szCs w:val="20"/>
          <w:lang w:val="it-IT"/>
        </w:rPr>
      </w:pPr>
      <w:r w:rsidRPr="00977D3C">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1337E0" w:rsidRDefault="00754F5B" w:rsidP="00977D3C">
      <w:pPr>
        <w:ind w:firstLine="567"/>
        <w:jc w:val="both"/>
        <w:rPr>
          <w:rFonts w:ascii="Arial" w:eastAsia="Calibri" w:hAnsi="Arial" w:cs="Arial"/>
          <w:i/>
          <w:iCs/>
          <w:color w:val="7030A0"/>
          <w:sz w:val="20"/>
          <w:szCs w:val="20"/>
          <w:u w:val="single"/>
          <w:lang w:val="lt-LT" w:eastAsia="lt-LT"/>
        </w:rPr>
      </w:pPr>
      <w:r w:rsidRPr="00977D3C">
        <w:rPr>
          <w:rFonts w:ascii="Arial" w:eastAsia="Calibri" w:hAnsi="Arial" w:cs="Arial"/>
          <w:sz w:val="20"/>
          <w:szCs w:val="20"/>
          <w:lang w:val="lt-LT" w:eastAsia="lt-LT"/>
        </w:rPr>
        <w:t>6.</w:t>
      </w:r>
      <w:r w:rsidR="002E392E" w:rsidRPr="00977D3C">
        <w:rPr>
          <w:rFonts w:ascii="Arial" w:eastAsia="Calibri" w:hAnsi="Arial" w:cs="Arial"/>
          <w:sz w:val="20"/>
          <w:szCs w:val="20"/>
          <w:lang w:val="lt-LT" w:eastAsia="lt-LT"/>
        </w:rPr>
        <w:t>4</w:t>
      </w:r>
      <w:r w:rsidRPr="00977D3C">
        <w:rPr>
          <w:rFonts w:ascii="Arial" w:eastAsia="Calibri" w:hAnsi="Arial" w:cs="Arial"/>
          <w:sz w:val="20"/>
          <w:szCs w:val="20"/>
          <w:lang w:val="lt-LT" w:eastAsia="lt-LT"/>
        </w:rPr>
        <w:t xml:space="preserve">. </w:t>
      </w:r>
      <w:r w:rsidRPr="001337E0">
        <w:rPr>
          <w:rFonts w:ascii="Arial" w:eastAsia="Calibri" w:hAnsi="Arial" w:cs="Arial"/>
          <w:sz w:val="20"/>
          <w:szCs w:val="20"/>
          <w:u w:val="single"/>
          <w:lang w:val="lt-LT" w:eastAsia="lt-LT"/>
        </w:rPr>
        <w:t>Tiekėjo pasiūlymą sudaro CVP IS pateikiamų ir žemiau nurodytų dokumentų visuma:</w:t>
      </w:r>
    </w:p>
    <w:p w14:paraId="6EAEB3EE" w14:textId="3DD69FC0" w:rsidR="00754F5B" w:rsidRPr="008D4090" w:rsidRDefault="002A6F73" w:rsidP="00977D3C">
      <w:pPr>
        <w:pStyle w:val="ListParagraph"/>
        <w:numPr>
          <w:ilvl w:val="2"/>
          <w:numId w:val="10"/>
        </w:numPr>
        <w:tabs>
          <w:tab w:val="left" w:pos="1276"/>
        </w:tabs>
        <w:ind w:left="0" w:firstLine="567"/>
        <w:jc w:val="both"/>
        <w:rPr>
          <w:rFonts w:ascii="Arial" w:eastAsia="Calibri" w:hAnsi="Arial" w:cs="Arial"/>
          <w:sz w:val="20"/>
          <w:szCs w:val="20"/>
          <w:u w:val="single"/>
          <w:lang w:val="lt-LT" w:eastAsia="lt-LT"/>
        </w:rPr>
      </w:pPr>
      <w:r w:rsidRPr="008D4090">
        <w:rPr>
          <w:rFonts w:ascii="Arial" w:hAnsi="Arial" w:cs="Arial"/>
          <w:sz w:val="20"/>
          <w:szCs w:val="20"/>
          <w:lang w:val="lt-LT"/>
        </w:rPr>
        <w:t xml:space="preserve">užpildyta </w:t>
      </w:r>
      <w:r w:rsidR="001677AE" w:rsidRPr="008D4090">
        <w:rPr>
          <w:rFonts w:ascii="Arial" w:hAnsi="Arial" w:cs="Arial"/>
          <w:sz w:val="20"/>
          <w:szCs w:val="20"/>
          <w:lang w:val="lt-LT"/>
        </w:rPr>
        <w:t xml:space="preserve">ir pasirašyta </w:t>
      </w:r>
      <w:r w:rsidRPr="008D4090">
        <w:rPr>
          <w:rFonts w:ascii="Arial" w:hAnsi="Arial" w:cs="Arial"/>
          <w:sz w:val="20"/>
          <w:szCs w:val="20"/>
          <w:lang w:val="lt-LT"/>
        </w:rPr>
        <w:t>pasiūlymo forma (</w:t>
      </w:r>
      <w:r w:rsidR="004A4060" w:rsidRPr="008D4090">
        <w:rPr>
          <w:rFonts w:ascii="Arial" w:hAnsi="Arial" w:cs="Arial"/>
          <w:sz w:val="20"/>
          <w:szCs w:val="20"/>
          <w:lang w:val="lt-LT"/>
        </w:rPr>
        <w:t>Specialiųjų s</w:t>
      </w:r>
      <w:r w:rsidRPr="008D4090">
        <w:rPr>
          <w:rFonts w:ascii="Arial" w:hAnsi="Arial" w:cs="Arial"/>
          <w:sz w:val="20"/>
          <w:szCs w:val="20"/>
          <w:lang w:val="lt-LT"/>
        </w:rPr>
        <w:t>ąlygų 2 priedas);</w:t>
      </w:r>
    </w:p>
    <w:p w14:paraId="3F399E08" w14:textId="28FB3A57" w:rsidR="00754F5B" w:rsidRPr="008D4090" w:rsidRDefault="005B242C" w:rsidP="00977D3C">
      <w:pPr>
        <w:pStyle w:val="ListParagraph"/>
        <w:numPr>
          <w:ilvl w:val="2"/>
          <w:numId w:val="10"/>
        </w:numPr>
        <w:tabs>
          <w:tab w:val="left" w:pos="1276"/>
        </w:tabs>
        <w:ind w:left="0" w:firstLine="567"/>
        <w:jc w:val="both"/>
        <w:rPr>
          <w:rFonts w:ascii="Arial" w:eastAsia="Calibri" w:hAnsi="Arial" w:cs="Arial"/>
          <w:sz w:val="20"/>
          <w:szCs w:val="20"/>
          <w:u w:val="single"/>
          <w:lang w:val="lt-LT" w:eastAsia="lt-LT"/>
        </w:rPr>
      </w:pPr>
      <w:r w:rsidRPr="008D4090">
        <w:rPr>
          <w:rFonts w:ascii="Arial" w:hAnsi="Arial" w:cs="Arial"/>
          <w:sz w:val="20"/>
          <w:szCs w:val="20"/>
          <w:u w:val="single"/>
          <w:lang w:val="lt-LT"/>
        </w:rPr>
        <w:t>užpildytas EBVPD</w:t>
      </w:r>
      <w:r w:rsidRPr="008D4090">
        <w:rPr>
          <w:rFonts w:ascii="Arial" w:hAnsi="Arial" w:cs="Arial"/>
          <w:sz w:val="20"/>
          <w:szCs w:val="20"/>
          <w:lang w:val="lt-LT"/>
        </w:rPr>
        <w:t xml:space="preserve"> (Specialiųjų sąlygų </w:t>
      </w:r>
      <w:r w:rsidR="00776D36" w:rsidRPr="008D4090">
        <w:rPr>
          <w:rFonts w:ascii="Arial" w:hAnsi="Arial" w:cs="Arial"/>
          <w:sz w:val="20"/>
          <w:szCs w:val="20"/>
          <w:lang w:val="lt-LT"/>
        </w:rPr>
        <w:t>4</w:t>
      </w:r>
      <w:r w:rsidRPr="008D4090">
        <w:rPr>
          <w:rFonts w:ascii="Arial" w:hAnsi="Arial" w:cs="Arial"/>
          <w:sz w:val="20"/>
          <w:szCs w:val="20"/>
          <w:lang w:val="lt-LT"/>
        </w:rPr>
        <w:t xml:space="preserve"> priedas)</w:t>
      </w:r>
      <w:r w:rsidRPr="008D4090">
        <w:rPr>
          <w:rFonts w:ascii="Arial" w:hAnsi="Arial" w:cs="Arial"/>
          <w:spacing w:val="-4"/>
          <w:sz w:val="20"/>
          <w:szCs w:val="20"/>
          <w:lang w:val="lt-LT"/>
        </w:rPr>
        <w:t xml:space="preserve"> (</w:t>
      </w:r>
      <w:r w:rsidRPr="008D4090">
        <w:rPr>
          <w:rFonts w:ascii="Arial" w:hAnsi="Arial" w:cs="Arial"/>
          <w:sz w:val="20"/>
          <w:szCs w:val="20"/>
          <w:lang w:val="lt-LT"/>
        </w:rPr>
        <w:t xml:space="preserve">privalo užpildyti </w:t>
      </w:r>
      <w:r w:rsidRPr="008D4090">
        <w:rPr>
          <w:rFonts w:ascii="Arial" w:hAnsi="Arial" w:cs="Arial"/>
          <w:sz w:val="20"/>
          <w:szCs w:val="20"/>
          <w:u w:val="single"/>
          <w:lang w:val="lt-LT"/>
        </w:rPr>
        <w:t>Tiekėjas, kiekvienas tiekėjų grupės narys</w:t>
      </w:r>
      <w:r w:rsidRPr="008D4090">
        <w:rPr>
          <w:rFonts w:ascii="Arial" w:hAnsi="Arial" w:cs="Arial"/>
          <w:sz w:val="20"/>
          <w:szCs w:val="20"/>
          <w:lang w:val="lt-LT"/>
        </w:rPr>
        <w:t xml:space="preserve"> (jei pasiūlymą pateikia tiekėjų grupė) </w:t>
      </w:r>
      <w:r w:rsidR="00443722" w:rsidRPr="008D4090">
        <w:rPr>
          <w:rFonts w:ascii="Arial" w:hAnsi="Arial" w:cs="Arial"/>
          <w:sz w:val="20"/>
          <w:szCs w:val="20"/>
          <w:lang w:val="lt-LT"/>
        </w:rPr>
        <w:t xml:space="preserve">ir ūkio subjektas, kurio kvalifikacija remiamasi </w:t>
      </w:r>
      <w:r w:rsidRPr="008D4090">
        <w:rPr>
          <w:rFonts w:ascii="Arial" w:eastAsia="Yu Mincho" w:hAnsi="Arial" w:cs="Arial"/>
          <w:iCs/>
          <w:sz w:val="20"/>
          <w:szCs w:val="20"/>
          <w:lang w:val="lt-LT"/>
        </w:rPr>
        <w:t>(</w:t>
      </w:r>
      <w:r w:rsidRPr="008D4090">
        <w:rPr>
          <w:rFonts w:ascii="Arial" w:hAnsi="Arial" w:cs="Arial"/>
          <w:spacing w:val="2"/>
          <w:sz w:val="20"/>
          <w:szCs w:val="20"/>
          <w:u w:val="single"/>
          <w:shd w:val="clear" w:color="auto" w:fill="FFFFFF"/>
          <w:lang w:val="lt-LT"/>
        </w:rPr>
        <w:t>nereikalaujama pateikti</w:t>
      </w:r>
      <w:r w:rsidRPr="008D4090">
        <w:rPr>
          <w:rFonts w:ascii="Arial" w:hAnsi="Arial" w:cs="Arial"/>
          <w:sz w:val="20"/>
          <w:szCs w:val="20"/>
          <w:u w:val="single"/>
          <w:lang w:val="lt-LT"/>
        </w:rPr>
        <w:t xml:space="preserve"> </w:t>
      </w:r>
      <w:proofErr w:type="spellStart"/>
      <w:r w:rsidRPr="008D4090">
        <w:rPr>
          <w:rFonts w:ascii="Arial" w:hAnsi="Arial" w:cs="Arial"/>
          <w:sz w:val="20"/>
          <w:szCs w:val="20"/>
          <w:u w:val="single"/>
          <w:lang w:val="lt-LT"/>
        </w:rPr>
        <w:t>Kvazisubtiekėjo</w:t>
      </w:r>
      <w:proofErr w:type="spellEnd"/>
      <w:r w:rsidRPr="008D4090">
        <w:rPr>
          <w:rFonts w:ascii="Arial" w:hAnsi="Arial" w:cs="Arial"/>
          <w:sz w:val="20"/>
          <w:szCs w:val="20"/>
          <w:u w:val="single"/>
          <w:lang w:val="lt-LT"/>
        </w:rPr>
        <w:t xml:space="preserve"> (−ų) EBVPD))</w:t>
      </w:r>
      <w:r w:rsidR="00737C7D" w:rsidRPr="008D4090">
        <w:rPr>
          <w:rFonts w:ascii="Arial" w:eastAsia="Calibri" w:hAnsi="Arial" w:cs="Arial"/>
          <w:sz w:val="20"/>
          <w:szCs w:val="20"/>
          <w:lang w:val="lt-LT" w:eastAsia="lt-LT"/>
        </w:rPr>
        <w:t>,</w:t>
      </w:r>
      <w:r w:rsidR="00754F5B" w:rsidRPr="008D4090">
        <w:rPr>
          <w:rFonts w:ascii="Arial" w:hAnsi="Arial" w:cs="Arial"/>
          <w:sz w:val="20"/>
          <w:szCs w:val="20"/>
          <w:lang w:val="lt-LT"/>
        </w:rPr>
        <w:t xml:space="preserve"> </w:t>
      </w:r>
      <w:r w:rsidR="001337E0">
        <w:rPr>
          <w:rFonts w:ascii="Arial" w:hAnsi="Arial" w:cs="Arial"/>
          <w:sz w:val="20"/>
          <w:szCs w:val="20"/>
          <w:lang w:val="lt-LT"/>
        </w:rPr>
        <w:t>p</w:t>
      </w:r>
      <w:r w:rsidR="00754F5B" w:rsidRPr="008D4090">
        <w:rPr>
          <w:rFonts w:ascii="Arial" w:hAnsi="Arial" w:cs="Arial"/>
          <w:sz w:val="20"/>
          <w:szCs w:val="20"/>
          <w:lang w:val="lt-LT"/>
        </w:rPr>
        <w:t>asirašydamas pasiūlymą, tiekėjas patvirtina ir EBVPD tikrumą;</w:t>
      </w:r>
    </w:p>
    <w:p w14:paraId="20707A64" w14:textId="041F7F18" w:rsidR="00754F5B" w:rsidRPr="008D4090" w:rsidRDefault="00754F5B" w:rsidP="00977D3C">
      <w:pPr>
        <w:pStyle w:val="ListParagraph"/>
        <w:numPr>
          <w:ilvl w:val="2"/>
          <w:numId w:val="10"/>
        </w:numPr>
        <w:tabs>
          <w:tab w:val="left" w:pos="1276"/>
        </w:tabs>
        <w:ind w:left="0" w:firstLine="567"/>
        <w:jc w:val="both"/>
        <w:rPr>
          <w:rFonts w:ascii="Arial" w:eastAsia="Calibri" w:hAnsi="Arial" w:cs="Arial"/>
          <w:sz w:val="20"/>
          <w:szCs w:val="20"/>
          <w:u w:val="single"/>
          <w:lang w:val="lt-LT" w:eastAsia="lt-LT"/>
        </w:rPr>
      </w:pPr>
      <w:r w:rsidRPr="008D4090">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22A342A2" w:rsidR="00754F5B" w:rsidRPr="008D4090" w:rsidRDefault="00AA0660" w:rsidP="00977D3C">
      <w:pPr>
        <w:numPr>
          <w:ilvl w:val="2"/>
          <w:numId w:val="10"/>
        </w:numPr>
        <w:tabs>
          <w:tab w:val="left" w:pos="1276"/>
        </w:tabs>
        <w:ind w:left="0" w:firstLine="567"/>
        <w:contextualSpacing/>
        <w:jc w:val="both"/>
        <w:rPr>
          <w:rFonts w:ascii="Arial" w:eastAsia="Calibri" w:hAnsi="Arial" w:cs="Arial"/>
          <w:sz w:val="20"/>
          <w:szCs w:val="20"/>
          <w:u w:val="single"/>
          <w:lang w:val="lt-LT" w:eastAsia="lt-LT"/>
        </w:rPr>
      </w:pPr>
      <w:r w:rsidRPr="008D4090">
        <w:rPr>
          <w:rFonts w:ascii="Arial" w:hAnsi="Arial" w:cs="Arial"/>
          <w:sz w:val="20"/>
          <w:szCs w:val="20"/>
          <w:u w:val="single"/>
          <w:lang w:val="lt-LT"/>
        </w:rPr>
        <w:t>įgaliojimas,</w:t>
      </w:r>
      <w:r w:rsidRPr="008D4090">
        <w:rPr>
          <w:rFonts w:ascii="Arial" w:hAnsi="Arial" w:cs="Arial"/>
          <w:sz w:val="20"/>
          <w:szCs w:val="20"/>
          <w:lang w:val="lt-LT"/>
        </w:rPr>
        <w:t xml:space="preserve"> jeigu pasiūlymą pasirašo ne Tiekėjo/ tiekėjų grupę atstovaujančio nario vadovas, o jo įgaliotas asmuo</w:t>
      </w:r>
      <w:r w:rsidR="00754F5B" w:rsidRPr="008D4090">
        <w:rPr>
          <w:rFonts w:ascii="Arial" w:eastAsia="Calibri" w:hAnsi="Arial" w:cs="Arial"/>
          <w:sz w:val="20"/>
          <w:szCs w:val="20"/>
          <w:lang w:val="lt-LT" w:eastAsia="lt-LT"/>
        </w:rPr>
        <w:t>;</w:t>
      </w:r>
    </w:p>
    <w:p w14:paraId="29D9A604" w14:textId="32923FED" w:rsidR="00754F5B" w:rsidRPr="008D4090" w:rsidRDefault="00754F5B" w:rsidP="00977D3C">
      <w:pPr>
        <w:numPr>
          <w:ilvl w:val="2"/>
          <w:numId w:val="10"/>
        </w:numPr>
        <w:tabs>
          <w:tab w:val="left" w:pos="1276"/>
        </w:tabs>
        <w:ind w:left="0" w:firstLine="567"/>
        <w:contextualSpacing/>
        <w:jc w:val="both"/>
        <w:rPr>
          <w:rFonts w:ascii="Arial" w:eastAsia="Calibri" w:hAnsi="Arial" w:cs="Arial"/>
          <w:sz w:val="20"/>
          <w:szCs w:val="20"/>
          <w:u w:val="single"/>
          <w:lang w:val="lt-LT" w:eastAsia="lt-LT"/>
        </w:rPr>
      </w:pPr>
      <w:r w:rsidRPr="008D4090">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r w:rsidR="00BE76EE" w:rsidRPr="008D4090">
        <w:rPr>
          <w:rFonts w:ascii="Arial" w:eastAsia="Calibri" w:hAnsi="Arial" w:cs="Arial"/>
          <w:sz w:val="20"/>
          <w:szCs w:val="20"/>
          <w:lang w:val="lt-LT" w:eastAsia="lt-LT"/>
        </w:rPr>
        <w:t xml:space="preserve"> (Specialiųjų pirkimo sąlygų 5 priedas)</w:t>
      </w:r>
      <w:r w:rsidRPr="008D4090">
        <w:rPr>
          <w:rFonts w:ascii="Arial" w:eastAsia="Calibri" w:hAnsi="Arial" w:cs="Arial"/>
          <w:sz w:val="20"/>
          <w:szCs w:val="20"/>
          <w:lang w:val="lt-LT" w:eastAsia="lt-LT"/>
        </w:rPr>
        <w:t>;</w:t>
      </w:r>
    </w:p>
    <w:p w14:paraId="1DC2A545" w14:textId="48152DD4" w:rsidR="00754F5B" w:rsidRPr="008D4090" w:rsidRDefault="00754F5B" w:rsidP="00977D3C">
      <w:pPr>
        <w:numPr>
          <w:ilvl w:val="2"/>
          <w:numId w:val="10"/>
        </w:numPr>
        <w:tabs>
          <w:tab w:val="left" w:pos="1276"/>
        </w:tabs>
        <w:ind w:left="0" w:firstLine="567"/>
        <w:contextualSpacing/>
        <w:jc w:val="both"/>
        <w:rPr>
          <w:rFonts w:ascii="Arial" w:eastAsia="Calibri" w:hAnsi="Arial" w:cs="Arial"/>
          <w:sz w:val="20"/>
          <w:szCs w:val="20"/>
          <w:u w:val="single"/>
          <w:lang w:val="lt-LT" w:eastAsia="lt-LT"/>
        </w:rPr>
      </w:pPr>
      <w:r w:rsidRPr="008D4090">
        <w:rPr>
          <w:rFonts w:ascii="Arial" w:eastAsia="Calibri" w:hAnsi="Arial" w:cs="Arial"/>
          <w:sz w:val="20"/>
          <w:szCs w:val="20"/>
          <w:lang w:val="lt-LT" w:eastAsia="lt-LT"/>
        </w:rPr>
        <w:t xml:space="preserve"> jei tiekėjas pasitelkia subtiekėjus, subtiekėjo deklaracija ar kitas dokumentas, patvirtinantis jo sutikimą būti subtiekėju pirkime</w:t>
      </w:r>
      <w:r w:rsidR="00837B32" w:rsidRPr="008D4090">
        <w:rPr>
          <w:rFonts w:ascii="Arial" w:eastAsia="Calibri" w:hAnsi="Arial" w:cs="Arial"/>
          <w:sz w:val="20"/>
          <w:szCs w:val="20"/>
          <w:lang w:val="lt-LT" w:eastAsia="lt-LT"/>
        </w:rPr>
        <w:t xml:space="preserve"> (</w:t>
      </w:r>
      <w:r w:rsidR="00B33CFE" w:rsidRPr="008D4090">
        <w:rPr>
          <w:rFonts w:ascii="Arial" w:eastAsia="Calibri" w:hAnsi="Arial" w:cs="Arial"/>
          <w:sz w:val="20"/>
          <w:szCs w:val="20"/>
          <w:lang w:val="lt-LT" w:eastAsia="lt-LT"/>
        </w:rPr>
        <w:t>S</w:t>
      </w:r>
      <w:r w:rsidR="00837B32" w:rsidRPr="008D4090">
        <w:rPr>
          <w:rFonts w:ascii="Arial" w:eastAsia="Calibri" w:hAnsi="Arial" w:cs="Arial"/>
          <w:sz w:val="20"/>
          <w:szCs w:val="20"/>
          <w:lang w:val="lt-LT" w:eastAsia="lt-LT"/>
        </w:rPr>
        <w:t>pecialiųjų pirkimo sąlygų 5 priedas)</w:t>
      </w:r>
      <w:r w:rsidRPr="008D4090">
        <w:rPr>
          <w:rFonts w:ascii="Arial" w:eastAsia="Calibri" w:hAnsi="Arial" w:cs="Arial"/>
          <w:sz w:val="20"/>
          <w:szCs w:val="20"/>
          <w:lang w:val="lt-LT" w:eastAsia="lt-LT"/>
        </w:rPr>
        <w:t>;</w:t>
      </w:r>
    </w:p>
    <w:p w14:paraId="1BEDDDB2" w14:textId="2124F533" w:rsidR="00C541BD" w:rsidRPr="008D4090" w:rsidRDefault="00754F5B" w:rsidP="00977D3C">
      <w:pPr>
        <w:ind w:firstLine="567"/>
        <w:jc w:val="both"/>
        <w:rPr>
          <w:rFonts w:ascii="Arial" w:eastAsia="Calibri" w:hAnsi="Arial" w:cs="Arial"/>
          <w:sz w:val="20"/>
          <w:szCs w:val="20"/>
          <w:lang w:val="lt-LT" w:eastAsia="lt-LT"/>
        </w:rPr>
      </w:pPr>
      <w:r w:rsidRPr="008D4090">
        <w:rPr>
          <w:rFonts w:ascii="Arial" w:eastAsia="Calibri" w:hAnsi="Arial" w:cs="Arial"/>
          <w:sz w:val="20"/>
          <w:szCs w:val="20"/>
          <w:lang w:val="lt-LT" w:eastAsia="lt-LT"/>
        </w:rPr>
        <w:t>6.</w:t>
      </w:r>
      <w:r w:rsidR="00F12854" w:rsidRPr="008D4090">
        <w:rPr>
          <w:rFonts w:ascii="Arial" w:eastAsia="Calibri" w:hAnsi="Arial" w:cs="Arial"/>
          <w:sz w:val="20"/>
          <w:szCs w:val="20"/>
          <w:lang w:val="lt-LT" w:eastAsia="lt-LT"/>
        </w:rPr>
        <w:t>4</w:t>
      </w:r>
      <w:r w:rsidRPr="008D4090">
        <w:rPr>
          <w:rFonts w:ascii="Arial" w:eastAsia="Calibri" w:hAnsi="Arial" w:cs="Arial"/>
          <w:sz w:val="20"/>
          <w:szCs w:val="20"/>
          <w:lang w:val="lt-LT" w:eastAsia="lt-LT"/>
        </w:rPr>
        <w:t>.</w:t>
      </w:r>
      <w:r w:rsidR="00E80729" w:rsidRPr="008D4090">
        <w:rPr>
          <w:rFonts w:ascii="Arial" w:eastAsia="Calibri" w:hAnsi="Arial" w:cs="Arial"/>
          <w:sz w:val="20"/>
          <w:szCs w:val="20"/>
          <w:lang w:val="lt-LT" w:eastAsia="lt-LT"/>
        </w:rPr>
        <w:t>8</w:t>
      </w:r>
      <w:r w:rsidRPr="008D4090">
        <w:rPr>
          <w:rFonts w:ascii="Arial" w:eastAsia="Calibri" w:hAnsi="Arial" w:cs="Arial"/>
          <w:sz w:val="20"/>
          <w:szCs w:val="20"/>
          <w:lang w:val="lt-LT" w:eastAsia="lt-LT"/>
        </w:rPr>
        <w:t xml:space="preserve">. </w:t>
      </w:r>
      <w:r w:rsidR="00013074" w:rsidRPr="008D4090">
        <w:rPr>
          <w:rFonts w:ascii="Arial" w:hAnsi="Arial" w:cs="Arial"/>
          <w:sz w:val="20"/>
          <w:szCs w:val="20"/>
          <w:lang w:val="lt-LT"/>
        </w:rPr>
        <w:t xml:space="preserve">Tiekėjo atitikties deklaracija dėl 2022 m. balandžio 8 d. Europos Sąjungos tarybos reglamento (ES) 2022/576 taikomų ribojimų neturėjimo“ (toliau – </w:t>
      </w:r>
      <w:r w:rsidR="00013074" w:rsidRPr="008D4090">
        <w:rPr>
          <w:rFonts w:ascii="Arial" w:hAnsi="Arial" w:cs="Arial"/>
          <w:b/>
          <w:bCs/>
          <w:sz w:val="20"/>
          <w:szCs w:val="20"/>
          <w:lang w:val="lt-LT"/>
        </w:rPr>
        <w:t>Deklaracija</w:t>
      </w:r>
      <w:r w:rsidR="00013074" w:rsidRPr="008D4090">
        <w:rPr>
          <w:rFonts w:ascii="Arial" w:hAnsi="Arial" w:cs="Arial"/>
          <w:sz w:val="20"/>
          <w:szCs w:val="20"/>
          <w:lang w:val="lt-LT"/>
        </w:rPr>
        <w:t>) (</w:t>
      </w:r>
      <w:r w:rsidR="00013074" w:rsidRPr="008D4090">
        <w:rPr>
          <w:rFonts w:ascii="Arial" w:hAnsi="Arial" w:cs="Arial"/>
          <w:sz w:val="20"/>
          <w:szCs w:val="20"/>
          <w:u w:val="single"/>
          <w:lang w:val="lt-LT"/>
        </w:rPr>
        <w:t xml:space="preserve">privalo užpildyti kiekvienas </w:t>
      </w:r>
      <w:r w:rsidR="00C87BFF" w:rsidRPr="008D4090">
        <w:rPr>
          <w:rFonts w:ascii="Arial" w:hAnsi="Arial" w:cs="Arial"/>
          <w:sz w:val="20"/>
          <w:szCs w:val="20"/>
          <w:u w:val="single"/>
          <w:lang w:val="lt-LT"/>
        </w:rPr>
        <w:t>tiekėjas/kiekvienas tiekėjų grupė narys</w:t>
      </w:r>
      <w:r w:rsidR="001E6815" w:rsidRPr="008D4090">
        <w:rPr>
          <w:rFonts w:ascii="Arial" w:hAnsi="Arial" w:cs="Arial"/>
          <w:sz w:val="20"/>
          <w:szCs w:val="20"/>
          <w:u w:val="single"/>
          <w:lang w:val="lt-LT"/>
        </w:rPr>
        <w:t xml:space="preserve">) </w:t>
      </w:r>
      <w:r w:rsidR="004A4060" w:rsidRPr="008D4090">
        <w:rPr>
          <w:rFonts w:ascii="Arial" w:hAnsi="Arial" w:cs="Arial"/>
          <w:sz w:val="20"/>
          <w:szCs w:val="20"/>
          <w:lang w:val="lt-LT"/>
        </w:rPr>
        <w:t xml:space="preserve">(Specialiųjų sąlygų </w:t>
      </w:r>
      <w:r w:rsidR="00443722" w:rsidRPr="008D4090">
        <w:rPr>
          <w:rFonts w:ascii="Arial" w:hAnsi="Arial" w:cs="Arial"/>
          <w:sz w:val="20"/>
          <w:szCs w:val="20"/>
          <w:lang w:val="lt-LT"/>
        </w:rPr>
        <w:t>8</w:t>
      </w:r>
      <w:r w:rsidR="004A4060" w:rsidRPr="008D4090">
        <w:rPr>
          <w:rFonts w:ascii="Arial" w:hAnsi="Arial" w:cs="Arial"/>
          <w:sz w:val="20"/>
          <w:szCs w:val="20"/>
          <w:lang w:val="lt-LT"/>
        </w:rPr>
        <w:t xml:space="preserve"> priedas)</w:t>
      </w:r>
      <w:r w:rsidR="00944FF3" w:rsidRPr="008D4090">
        <w:rPr>
          <w:rFonts w:ascii="Arial" w:hAnsi="Arial" w:cs="Arial"/>
          <w:sz w:val="20"/>
          <w:szCs w:val="20"/>
          <w:lang w:val="lt-LT"/>
        </w:rPr>
        <w:t xml:space="preserve"> (žr. 5.2 p.)</w:t>
      </w:r>
      <w:r w:rsidR="005E3706" w:rsidRPr="008D4090">
        <w:rPr>
          <w:rFonts w:ascii="Arial" w:eastAsia="Calibri" w:hAnsi="Arial" w:cs="Arial"/>
          <w:sz w:val="20"/>
          <w:szCs w:val="20"/>
          <w:lang w:val="lt-LT" w:eastAsia="lt-LT"/>
        </w:rPr>
        <w:t>;</w:t>
      </w:r>
    </w:p>
    <w:p w14:paraId="22E97471" w14:textId="0C7EB7D7" w:rsidR="00137937" w:rsidRDefault="00746B24" w:rsidP="00977D3C">
      <w:pPr>
        <w:ind w:firstLine="567"/>
        <w:jc w:val="both"/>
        <w:rPr>
          <w:rFonts w:ascii="Arial" w:eastAsia="Calibri" w:hAnsi="Arial" w:cs="Arial"/>
          <w:sz w:val="20"/>
          <w:szCs w:val="20"/>
          <w:lang w:val="lt-LT" w:eastAsia="lt-LT"/>
        </w:rPr>
      </w:pPr>
      <w:r w:rsidRPr="008D4090">
        <w:rPr>
          <w:rFonts w:ascii="Arial" w:eastAsia="Calibri" w:hAnsi="Arial" w:cs="Arial"/>
          <w:sz w:val="20"/>
          <w:szCs w:val="20"/>
          <w:lang w:val="lt-LT" w:eastAsia="lt-LT"/>
        </w:rPr>
        <w:t>6.4.</w:t>
      </w:r>
      <w:r w:rsidR="00C7089C" w:rsidRPr="008D4090">
        <w:rPr>
          <w:rFonts w:ascii="Arial" w:eastAsia="Calibri" w:hAnsi="Arial" w:cs="Arial"/>
          <w:sz w:val="20"/>
          <w:szCs w:val="20"/>
          <w:lang w:val="lt-LT" w:eastAsia="lt-LT"/>
        </w:rPr>
        <w:t>9</w:t>
      </w:r>
      <w:r w:rsidRPr="008D4090">
        <w:rPr>
          <w:rFonts w:ascii="Arial" w:eastAsia="Calibri" w:hAnsi="Arial" w:cs="Arial"/>
          <w:sz w:val="20"/>
          <w:szCs w:val="20"/>
          <w:lang w:val="lt-LT" w:eastAsia="lt-LT"/>
        </w:rPr>
        <w:t>. pasiūlymo galiojimo užtikrinimo dokumentas</w:t>
      </w:r>
      <w:r w:rsidR="00443722" w:rsidRPr="008D4090">
        <w:rPr>
          <w:rFonts w:ascii="Arial" w:eastAsia="Calibri" w:hAnsi="Arial" w:cs="Arial"/>
          <w:sz w:val="20"/>
          <w:szCs w:val="20"/>
          <w:lang w:val="lt-LT" w:eastAsia="lt-LT"/>
        </w:rPr>
        <w:t xml:space="preserve"> </w:t>
      </w:r>
      <w:r w:rsidR="002B13CC">
        <w:rPr>
          <w:rFonts w:ascii="Arial" w:eastAsia="Calibri" w:hAnsi="Arial" w:cs="Arial"/>
          <w:sz w:val="20"/>
          <w:szCs w:val="20"/>
          <w:lang w:val="lt-LT" w:eastAsia="lt-LT"/>
        </w:rPr>
        <w:t xml:space="preserve">kartu su apmokėjimą </w:t>
      </w:r>
      <w:proofErr w:type="spellStart"/>
      <w:r w:rsidR="002B13CC">
        <w:rPr>
          <w:rFonts w:ascii="Arial" w:eastAsia="Calibri" w:hAnsi="Arial" w:cs="Arial"/>
          <w:sz w:val="20"/>
          <w:szCs w:val="20"/>
          <w:lang w:val="lt-LT" w:eastAsia="lt-LT"/>
        </w:rPr>
        <w:t>patvirtinanačiu</w:t>
      </w:r>
      <w:proofErr w:type="spellEnd"/>
      <w:r w:rsidR="002B13CC">
        <w:rPr>
          <w:rFonts w:ascii="Arial" w:eastAsia="Calibri" w:hAnsi="Arial" w:cs="Arial"/>
          <w:sz w:val="20"/>
          <w:szCs w:val="20"/>
          <w:lang w:val="lt-LT" w:eastAsia="lt-LT"/>
        </w:rPr>
        <w:t xml:space="preserve"> dokumentu </w:t>
      </w:r>
      <w:r w:rsidR="00443722" w:rsidRPr="008D4090">
        <w:rPr>
          <w:rFonts w:ascii="Arial" w:eastAsia="Calibri" w:hAnsi="Arial" w:cs="Arial"/>
          <w:sz w:val="20"/>
          <w:szCs w:val="20"/>
          <w:lang w:val="lt-LT" w:eastAsia="lt-LT"/>
        </w:rPr>
        <w:t>(žr. 7.1 p.)</w:t>
      </w:r>
      <w:r w:rsidRPr="008D4090">
        <w:rPr>
          <w:rFonts w:ascii="Arial" w:eastAsia="Calibri" w:hAnsi="Arial" w:cs="Arial"/>
          <w:sz w:val="20"/>
          <w:szCs w:val="20"/>
          <w:lang w:val="lt-LT" w:eastAsia="lt-LT"/>
        </w:rPr>
        <w:t>;</w:t>
      </w:r>
    </w:p>
    <w:p w14:paraId="78A8EF54" w14:textId="7AAF58EA" w:rsidR="00DE38AD" w:rsidRPr="008D4090" w:rsidRDefault="00DE38AD" w:rsidP="00977D3C">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lastRenderedPageBreak/>
        <w:t xml:space="preserve">6.4.10. </w:t>
      </w:r>
      <w:r w:rsidRPr="00DE38AD">
        <w:rPr>
          <w:rFonts w:ascii="Arial" w:eastAsia="Calibri" w:hAnsi="Arial" w:cs="Arial"/>
          <w:sz w:val="20"/>
          <w:szCs w:val="20"/>
          <w:lang w:val="lt-LT" w:eastAsia="lt-LT"/>
        </w:rPr>
        <w:t>Nepriklausomos įstaigos išduoto sertifikato, patvirtinančio, kad tiekėjas laikosi reikalaujamos aplinkos apsaugos vadybos sistemos, skaitmeninė kopija ar kitos (lygiavertės) aplinkos apsaugos vadybos sistemos laikymosi įrodymas.</w:t>
      </w:r>
    </w:p>
    <w:p w14:paraId="70A27404" w14:textId="5F7F2ECE" w:rsidR="003A1BE8" w:rsidRPr="00ED6681" w:rsidRDefault="003A1BE8" w:rsidP="00977D3C">
      <w:pPr>
        <w:ind w:firstLine="567"/>
        <w:jc w:val="both"/>
        <w:rPr>
          <w:rFonts w:ascii="Arial" w:hAnsi="Arial" w:cs="Arial"/>
          <w:color w:val="2E74B5" w:themeColor="accent1" w:themeShade="BF"/>
          <w:sz w:val="20"/>
          <w:szCs w:val="20"/>
        </w:rPr>
      </w:pPr>
      <w:r w:rsidRPr="008D4090">
        <w:rPr>
          <w:rFonts w:ascii="Arial" w:hAnsi="Arial" w:cs="Arial"/>
          <w:sz w:val="20"/>
          <w:szCs w:val="20"/>
        </w:rPr>
        <w:t>6.</w:t>
      </w:r>
      <w:r w:rsidR="00AA0EE6">
        <w:rPr>
          <w:rFonts w:ascii="Arial" w:hAnsi="Arial" w:cs="Arial"/>
          <w:sz w:val="20"/>
          <w:szCs w:val="20"/>
        </w:rPr>
        <w:t>5.</w:t>
      </w:r>
      <w:r w:rsidRPr="008D4090">
        <w:rPr>
          <w:rFonts w:ascii="Arial" w:hAnsi="Arial" w:cs="Arial"/>
          <w:sz w:val="20"/>
          <w:szCs w:val="20"/>
        </w:rPr>
        <w:t xml:space="preserve"> </w:t>
      </w:r>
      <w:proofErr w:type="spellStart"/>
      <w:r w:rsidRPr="008D4090">
        <w:rPr>
          <w:rFonts w:ascii="Arial" w:hAnsi="Arial" w:cs="Arial"/>
          <w:sz w:val="20"/>
          <w:szCs w:val="20"/>
        </w:rPr>
        <w:t>Perkančiojo</w:t>
      </w:r>
      <w:proofErr w:type="spellEnd"/>
      <w:r w:rsidRPr="008D4090">
        <w:rPr>
          <w:rFonts w:ascii="Arial" w:hAnsi="Arial" w:cs="Arial"/>
          <w:sz w:val="20"/>
          <w:szCs w:val="20"/>
        </w:rPr>
        <w:t xml:space="preserve"> </w:t>
      </w:r>
      <w:proofErr w:type="spellStart"/>
      <w:r w:rsidRPr="008D4090">
        <w:rPr>
          <w:rFonts w:ascii="Arial" w:hAnsi="Arial" w:cs="Arial"/>
          <w:sz w:val="20"/>
          <w:szCs w:val="20"/>
        </w:rPr>
        <w:t>subjekto</w:t>
      </w:r>
      <w:proofErr w:type="spellEnd"/>
      <w:r w:rsidRPr="008D4090">
        <w:rPr>
          <w:rFonts w:ascii="Arial" w:hAnsi="Arial" w:cs="Arial"/>
          <w:sz w:val="20"/>
          <w:szCs w:val="20"/>
        </w:rPr>
        <w:t xml:space="preserve"> </w:t>
      </w:r>
      <w:proofErr w:type="spellStart"/>
      <w:r w:rsidRPr="00ED6681">
        <w:rPr>
          <w:rFonts w:ascii="Arial" w:hAnsi="Arial" w:cs="Arial"/>
          <w:sz w:val="20"/>
          <w:szCs w:val="20"/>
        </w:rPr>
        <w:t>prašymu</w:t>
      </w:r>
      <w:proofErr w:type="spellEnd"/>
      <w:r w:rsidRPr="00ED6681">
        <w:rPr>
          <w:rFonts w:ascii="Arial" w:hAnsi="Arial" w:cs="Arial"/>
          <w:sz w:val="20"/>
          <w:szCs w:val="20"/>
        </w:rPr>
        <w:t xml:space="preserve"> </w:t>
      </w:r>
      <w:proofErr w:type="spellStart"/>
      <w:r w:rsidRPr="00ED6681">
        <w:rPr>
          <w:rFonts w:ascii="Arial" w:hAnsi="Arial" w:cs="Arial"/>
          <w:sz w:val="20"/>
          <w:szCs w:val="20"/>
        </w:rPr>
        <w:t>galimo</w:t>
      </w:r>
      <w:proofErr w:type="spellEnd"/>
      <w:r w:rsidRPr="00ED6681">
        <w:rPr>
          <w:rFonts w:ascii="Arial" w:hAnsi="Arial" w:cs="Arial"/>
          <w:sz w:val="20"/>
          <w:szCs w:val="20"/>
        </w:rPr>
        <w:t xml:space="preserve"> </w:t>
      </w:r>
      <w:proofErr w:type="spellStart"/>
      <w:r w:rsidRPr="00ED6681">
        <w:rPr>
          <w:rFonts w:ascii="Arial" w:hAnsi="Arial" w:cs="Arial"/>
          <w:sz w:val="20"/>
          <w:szCs w:val="20"/>
        </w:rPr>
        <w:t>Pirkimo</w:t>
      </w:r>
      <w:proofErr w:type="spellEnd"/>
      <w:r w:rsidRPr="00ED6681">
        <w:rPr>
          <w:rFonts w:ascii="Arial" w:hAnsi="Arial" w:cs="Arial"/>
          <w:sz w:val="20"/>
          <w:szCs w:val="20"/>
        </w:rPr>
        <w:t xml:space="preserve"> </w:t>
      </w:r>
      <w:proofErr w:type="spellStart"/>
      <w:r w:rsidRPr="00ED6681">
        <w:rPr>
          <w:rFonts w:ascii="Arial" w:hAnsi="Arial" w:cs="Arial"/>
          <w:sz w:val="20"/>
          <w:szCs w:val="20"/>
        </w:rPr>
        <w:t>laimėtojo</w:t>
      </w:r>
      <w:proofErr w:type="spellEnd"/>
      <w:r w:rsidRPr="00ED6681">
        <w:rPr>
          <w:rFonts w:ascii="Arial" w:hAnsi="Arial" w:cs="Arial"/>
          <w:sz w:val="20"/>
          <w:szCs w:val="20"/>
        </w:rPr>
        <w:t xml:space="preserve"> </w:t>
      </w:r>
      <w:r w:rsidR="00AA0EE6" w:rsidRPr="00ED6681">
        <w:rPr>
          <w:rFonts w:ascii="Arial" w:hAnsi="Arial" w:cs="Arial"/>
          <w:sz w:val="20"/>
          <w:szCs w:val="20"/>
        </w:rPr>
        <w:t xml:space="preserve">bus </w:t>
      </w:r>
      <w:proofErr w:type="spellStart"/>
      <w:r w:rsidR="00AA0EE6" w:rsidRPr="00ED6681">
        <w:rPr>
          <w:rFonts w:ascii="Arial" w:hAnsi="Arial" w:cs="Arial"/>
          <w:sz w:val="20"/>
          <w:szCs w:val="20"/>
        </w:rPr>
        <w:t>prašoma</w:t>
      </w:r>
      <w:proofErr w:type="spellEnd"/>
      <w:r w:rsidR="00AA0EE6" w:rsidRPr="00ED6681">
        <w:rPr>
          <w:rFonts w:ascii="Arial" w:hAnsi="Arial" w:cs="Arial"/>
          <w:sz w:val="20"/>
          <w:szCs w:val="20"/>
        </w:rPr>
        <w:t xml:space="preserve"> </w:t>
      </w:r>
      <w:proofErr w:type="spellStart"/>
      <w:r w:rsidRPr="00ED6681">
        <w:rPr>
          <w:rFonts w:ascii="Arial" w:hAnsi="Arial" w:cs="Arial"/>
          <w:sz w:val="20"/>
          <w:szCs w:val="20"/>
        </w:rPr>
        <w:t>pateik</w:t>
      </w:r>
      <w:r w:rsidR="00AA0EE6" w:rsidRPr="00ED6681">
        <w:rPr>
          <w:rFonts w:ascii="Arial" w:hAnsi="Arial" w:cs="Arial"/>
          <w:sz w:val="20"/>
          <w:szCs w:val="20"/>
        </w:rPr>
        <w:t>ti</w:t>
      </w:r>
      <w:proofErr w:type="spellEnd"/>
      <w:r w:rsidRPr="00ED6681">
        <w:rPr>
          <w:rFonts w:ascii="Arial" w:hAnsi="Arial" w:cs="Arial"/>
          <w:sz w:val="20"/>
          <w:szCs w:val="20"/>
        </w:rPr>
        <w:t xml:space="preserve"> </w:t>
      </w:r>
      <w:proofErr w:type="spellStart"/>
      <w:r w:rsidRPr="00ED6681">
        <w:rPr>
          <w:rFonts w:ascii="Arial" w:hAnsi="Arial" w:cs="Arial"/>
          <w:sz w:val="20"/>
          <w:szCs w:val="20"/>
        </w:rPr>
        <w:t>dokument</w:t>
      </w:r>
      <w:r w:rsidR="00AA0EE6" w:rsidRPr="00ED6681">
        <w:rPr>
          <w:rFonts w:ascii="Arial" w:hAnsi="Arial" w:cs="Arial"/>
          <w:sz w:val="20"/>
          <w:szCs w:val="20"/>
        </w:rPr>
        <w:t>us</w:t>
      </w:r>
      <w:proofErr w:type="spellEnd"/>
      <w:r w:rsidRPr="00ED6681">
        <w:rPr>
          <w:rFonts w:ascii="Arial" w:hAnsi="Arial" w:cs="Arial"/>
          <w:sz w:val="20"/>
          <w:szCs w:val="20"/>
        </w:rPr>
        <w:t xml:space="preserve">: </w:t>
      </w:r>
      <w:proofErr w:type="spellStart"/>
      <w:r w:rsidRPr="00ED6681">
        <w:rPr>
          <w:rFonts w:ascii="Arial" w:hAnsi="Arial" w:cs="Arial"/>
          <w:sz w:val="20"/>
          <w:szCs w:val="20"/>
        </w:rPr>
        <w:t>įrodant</w:t>
      </w:r>
      <w:r w:rsidR="00AA0EE6" w:rsidRPr="00ED6681">
        <w:rPr>
          <w:rFonts w:ascii="Arial" w:hAnsi="Arial" w:cs="Arial"/>
          <w:sz w:val="20"/>
          <w:szCs w:val="20"/>
        </w:rPr>
        <w:t>čius</w:t>
      </w:r>
      <w:proofErr w:type="spellEnd"/>
      <w:r w:rsidRPr="00ED6681">
        <w:rPr>
          <w:rFonts w:ascii="Arial" w:hAnsi="Arial" w:cs="Arial"/>
          <w:sz w:val="20"/>
          <w:szCs w:val="20"/>
        </w:rPr>
        <w:t xml:space="preserve">, </w:t>
      </w:r>
      <w:proofErr w:type="spellStart"/>
      <w:r w:rsidRPr="00ED6681">
        <w:rPr>
          <w:rFonts w:ascii="Arial" w:hAnsi="Arial" w:cs="Arial"/>
          <w:sz w:val="20"/>
          <w:szCs w:val="20"/>
        </w:rPr>
        <w:t>kad</w:t>
      </w:r>
      <w:proofErr w:type="spellEnd"/>
      <w:r w:rsidRPr="00ED6681">
        <w:rPr>
          <w:rFonts w:ascii="Arial" w:hAnsi="Arial" w:cs="Arial"/>
          <w:sz w:val="20"/>
          <w:szCs w:val="20"/>
        </w:rPr>
        <w:t xml:space="preserve"> </w:t>
      </w:r>
      <w:proofErr w:type="spellStart"/>
      <w:r w:rsidRPr="00ED6681">
        <w:rPr>
          <w:rFonts w:ascii="Arial" w:hAnsi="Arial" w:cs="Arial"/>
          <w:sz w:val="20"/>
          <w:szCs w:val="20"/>
        </w:rPr>
        <w:t>tiekėjas</w:t>
      </w:r>
      <w:proofErr w:type="spellEnd"/>
      <w:r w:rsidRPr="00ED6681">
        <w:rPr>
          <w:rFonts w:ascii="Arial" w:hAnsi="Arial" w:cs="Arial"/>
          <w:sz w:val="20"/>
          <w:szCs w:val="20"/>
        </w:rPr>
        <w:t xml:space="preserve">/ </w:t>
      </w:r>
      <w:proofErr w:type="spellStart"/>
      <w:r w:rsidRPr="00ED6681">
        <w:rPr>
          <w:rFonts w:ascii="Arial" w:hAnsi="Arial" w:cs="Arial"/>
          <w:sz w:val="20"/>
          <w:szCs w:val="20"/>
        </w:rPr>
        <w:t>visi</w:t>
      </w:r>
      <w:proofErr w:type="spellEnd"/>
      <w:r w:rsidRPr="00ED6681">
        <w:rPr>
          <w:rFonts w:ascii="Arial" w:hAnsi="Arial" w:cs="Arial"/>
          <w:sz w:val="20"/>
          <w:szCs w:val="20"/>
        </w:rPr>
        <w:t xml:space="preserve"> </w:t>
      </w:r>
      <w:proofErr w:type="spellStart"/>
      <w:r w:rsidRPr="00ED6681">
        <w:rPr>
          <w:rFonts w:ascii="Arial" w:hAnsi="Arial" w:cs="Arial"/>
          <w:sz w:val="20"/>
          <w:szCs w:val="20"/>
        </w:rPr>
        <w:t>tiekėjų</w:t>
      </w:r>
      <w:proofErr w:type="spellEnd"/>
      <w:r w:rsidRPr="00ED6681">
        <w:rPr>
          <w:rFonts w:ascii="Arial" w:hAnsi="Arial" w:cs="Arial"/>
          <w:sz w:val="20"/>
          <w:szCs w:val="20"/>
        </w:rPr>
        <w:t xml:space="preserve"> </w:t>
      </w:r>
      <w:proofErr w:type="spellStart"/>
      <w:r w:rsidRPr="00ED6681">
        <w:rPr>
          <w:rFonts w:ascii="Arial" w:hAnsi="Arial" w:cs="Arial"/>
          <w:sz w:val="20"/>
          <w:szCs w:val="20"/>
        </w:rPr>
        <w:t>grupės</w:t>
      </w:r>
      <w:proofErr w:type="spellEnd"/>
      <w:r w:rsidRPr="00ED6681">
        <w:rPr>
          <w:rFonts w:ascii="Arial" w:hAnsi="Arial" w:cs="Arial"/>
          <w:sz w:val="20"/>
          <w:szCs w:val="20"/>
        </w:rPr>
        <w:t xml:space="preserve"> </w:t>
      </w:r>
      <w:proofErr w:type="spellStart"/>
      <w:r w:rsidRPr="00ED6681">
        <w:rPr>
          <w:rFonts w:ascii="Arial" w:hAnsi="Arial" w:cs="Arial"/>
          <w:sz w:val="20"/>
          <w:szCs w:val="20"/>
        </w:rPr>
        <w:t>nariai</w:t>
      </w:r>
      <w:proofErr w:type="spellEnd"/>
      <w:r w:rsidRPr="00ED6681">
        <w:rPr>
          <w:rFonts w:ascii="Arial" w:hAnsi="Arial" w:cs="Arial"/>
          <w:sz w:val="20"/>
          <w:szCs w:val="20"/>
        </w:rPr>
        <w:t xml:space="preserve"> </w:t>
      </w:r>
      <w:proofErr w:type="spellStart"/>
      <w:r w:rsidRPr="00ED6681">
        <w:rPr>
          <w:rFonts w:ascii="Arial" w:hAnsi="Arial" w:cs="Arial"/>
          <w:sz w:val="20"/>
          <w:szCs w:val="20"/>
        </w:rPr>
        <w:t>ir</w:t>
      </w:r>
      <w:proofErr w:type="spellEnd"/>
      <w:r w:rsidRPr="00ED6681">
        <w:rPr>
          <w:rFonts w:ascii="Arial" w:hAnsi="Arial" w:cs="Arial"/>
          <w:sz w:val="20"/>
          <w:szCs w:val="20"/>
        </w:rPr>
        <w:t xml:space="preserve"> </w:t>
      </w:r>
      <w:proofErr w:type="spellStart"/>
      <w:r w:rsidRPr="00ED6681">
        <w:rPr>
          <w:rFonts w:ascii="Arial" w:hAnsi="Arial" w:cs="Arial"/>
          <w:sz w:val="20"/>
          <w:szCs w:val="20"/>
        </w:rPr>
        <w:t>pasitelkiami</w:t>
      </w:r>
      <w:proofErr w:type="spellEnd"/>
      <w:r w:rsidRPr="00ED6681">
        <w:rPr>
          <w:rFonts w:ascii="Arial" w:hAnsi="Arial" w:cs="Arial"/>
          <w:sz w:val="20"/>
          <w:szCs w:val="20"/>
        </w:rPr>
        <w:t xml:space="preserve"> </w:t>
      </w:r>
      <w:proofErr w:type="spellStart"/>
      <w:r w:rsidRPr="00ED6681">
        <w:rPr>
          <w:rFonts w:ascii="Arial" w:hAnsi="Arial" w:cs="Arial"/>
          <w:sz w:val="20"/>
          <w:szCs w:val="20"/>
        </w:rPr>
        <w:t>ūkio</w:t>
      </w:r>
      <w:proofErr w:type="spellEnd"/>
      <w:r w:rsidRPr="00ED6681">
        <w:rPr>
          <w:rFonts w:ascii="Arial" w:hAnsi="Arial" w:cs="Arial"/>
          <w:sz w:val="20"/>
          <w:szCs w:val="20"/>
        </w:rPr>
        <w:t xml:space="preserve"> </w:t>
      </w:r>
      <w:proofErr w:type="spellStart"/>
      <w:r w:rsidRPr="00ED6681">
        <w:rPr>
          <w:rFonts w:ascii="Arial" w:hAnsi="Arial" w:cs="Arial"/>
          <w:sz w:val="20"/>
          <w:szCs w:val="20"/>
        </w:rPr>
        <w:t>subjektai</w:t>
      </w:r>
      <w:proofErr w:type="spellEnd"/>
      <w:r w:rsidRPr="00ED6681">
        <w:rPr>
          <w:rFonts w:ascii="Arial" w:hAnsi="Arial" w:cs="Arial"/>
          <w:sz w:val="20"/>
          <w:szCs w:val="20"/>
        </w:rPr>
        <w:t xml:space="preserve">, </w:t>
      </w:r>
      <w:proofErr w:type="spellStart"/>
      <w:r w:rsidRPr="00ED6681">
        <w:rPr>
          <w:rFonts w:ascii="Arial" w:hAnsi="Arial" w:cs="Arial"/>
          <w:sz w:val="20"/>
          <w:szCs w:val="20"/>
        </w:rPr>
        <w:t>kurių</w:t>
      </w:r>
      <w:proofErr w:type="spellEnd"/>
      <w:r w:rsidRPr="00ED6681">
        <w:rPr>
          <w:rFonts w:ascii="Arial" w:hAnsi="Arial" w:cs="Arial"/>
          <w:sz w:val="20"/>
          <w:szCs w:val="20"/>
        </w:rPr>
        <w:t xml:space="preserve"> </w:t>
      </w:r>
      <w:proofErr w:type="spellStart"/>
      <w:r w:rsidRPr="00ED6681">
        <w:rPr>
          <w:rFonts w:ascii="Arial" w:hAnsi="Arial" w:cs="Arial"/>
          <w:sz w:val="20"/>
          <w:szCs w:val="20"/>
        </w:rPr>
        <w:t>kvalifikacija</w:t>
      </w:r>
      <w:proofErr w:type="spellEnd"/>
      <w:r w:rsidRPr="00ED6681">
        <w:rPr>
          <w:rFonts w:ascii="Arial" w:hAnsi="Arial" w:cs="Arial"/>
          <w:sz w:val="20"/>
          <w:szCs w:val="20"/>
        </w:rPr>
        <w:t xml:space="preserve"> </w:t>
      </w:r>
      <w:proofErr w:type="spellStart"/>
      <w:r w:rsidRPr="00ED6681">
        <w:rPr>
          <w:rFonts w:ascii="Arial" w:hAnsi="Arial" w:cs="Arial"/>
          <w:sz w:val="20"/>
          <w:szCs w:val="20"/>
        </w:rPr>
        <w:t>remiamasi</w:t>
      </w:r>
      <w:proofErr w:type="spellEnd"/>
      <w:r w:rsidRPr="00ED6681">
        <w:rPr>
          <w:rFonts w:ascii="Arial" w:hAnsi="Arial" w:cs="Arial"/>
          <w:sz w:val="20"/>
          <w:szCs w:val="20"/>
        </w:rPr>
        <w:t xml:space="preserve">, </w:t>
      </w:r>
      <w:proofErr w:type="spellStart"/>
      <w:r w:rsidRPr="00ED6681">
        <w:rPr>
          <w:rFonts w:ascii="Arial" w:hAnsi="Arial" w:cs="Arial"/>
          <w:sz w:val="20"/>
          <w:szCs w:val="20"/>
          <w:shd w:val="clear" w:color="auto" w:fill="FFFFFF" w:themeFill="background1"/>
        </w:rPr>
        <w:t>atitinka</w:t>
      </w:r>
      <w:proofErr w:type="spellEnd"/>
      <w:r w:rsidRPr="00ED6681">
        <w:rPr>
          <w:rFonts w:ascii="Arial" w:hAnsi="Arial" w:cs="Arial"/>
          <w:sz w:val="20"/>
          <w:szCs w:val="20"/>
          <w:shd w:val="clear" w:color="auto" w:fill="FFFFFF" w:themeFill="background1"/>
        </w:rPr>
        <w:t xml:space="preserve"> </w:t>
      </w:r>
      <w:proofErr w:type="spellStart"/>
      <w:r w:rsidRPr="00ED6681">
        <w:rPr>
          <w:rFonts w:ascii="Arial" w:hAnsi="Arial" w:cs="Arial"/>
          <w:sz w:val="20"/>
          <w:szCs w:val="20"/>
          <w:shd w:val="clear" w:color="auto" w:fill="FFFFFF" w:themeFill="background1"/>
        </w:rPr>
        <w:t>reikalavimus</w:t>
      </w:r>
      <w:proofErr w:type="spellEnd"/>
      <w:r w:rsidRPr="00ED6681">
        <w:rPr>
          <w:rFonts w:ascii="Arial" w:hAnsi="Arial" w:cs="Arial"/>
          <w:sz w:val="20"/>
          <w:szCs w:val="20"/>
          <w:shd w:val="clear" w:color="auto" w:fill="FFFFFF" w:themeFill="background1"/>
        </w:rPr>
        <w:t xml:space="preserve"> </w:t>
      </w:r>
      <w:proofErr w:type="spellStart"/>
      <w:r w:rsidRPr="00ED6681">
        <w:rPr>
          <w:rFonts w:ascii="Arial" w:hAnsi="Arial" w:cs="Arial"/>
          <w:sz w:val="20"/>
          <w:szCs w:val="20"/>
          <w:shd w:val="clear" w:color="auto" w:fill="FFFFFF" w:themeFill="background1"/>
        </w:rPr>
        <w:t>tiekėjų</w:t>
      </w:r>
      <w:proofErr w:type="spellEnd"/>
      <w:r w:rsidRPr="00ED6681">
        <w:rPr>
          <w:rFonts w:ascii="Arial" w:hAnsi="Arial" w:cs="Arial"/>
          <w:sz w:val="20"/>
          <w:szCs w:val="20"/>
          <w:shd w:val="clear" w:color="auto" w:fill="FFFFFF" w:themeFill="background1"/>
        </w:rPr>
        <w:t xml:space="preserve"> </w:t>
      </w:r>
      <w:proofErr w:type="spellStart"/>
      <w:r w:rsidRPr="00ED6681">
        <w:rPr>
          <w:rFonts w:ascii="Arial" w:hAnsi="Arial" w:cs="Arial"/>
          <w:sz w:val="20"/>
          <w:szCs w:val="20"/>
          <w:shd w:val="clear" w:color="auto" w:fill="FFFFFF" w:themeFill="background1"/>
        </w:rPr>
        <w:t>kvalifikacijai</w:t>
      </w:r>
      <w:proofErr w:type="spellEnd"/>
      <w:r w:rsidRPr="00ED6681">
        <w:rPr>
          <w:rFonts w:ascii="Arial" w:hAnsi="Arial" w:cs="Arial"/>
          <w:sz w:val="20"/>
          <w:szCs w:val="20"/>
          <w:shd w:val="clear" w:color="auto" w:fill="FFFFFF" w:themeFill="background1"/>
        </w:rPr>
        <w:t xml:space="preserve">, </w:t>
      </w:r>
      <w:proofErr w:type="spellStart"/>
      <w:r w:rsidRPr="00ED6681">
        <w:rPr>
          <w:rFonts w:ascii="Arial" w:hAnsi="Arial" w:cs="Arial"/>
          <w:sz w:val="20"/>
          <w:szCs w:val="20"/>
          <w:shd w:val="clear" w:color="auto" w:fill="FFFFFF" w:themeFill="background1"/>
        </w:rPr>
        <w:t>nurodytus</w:t>
      </w:r>
      <w:proofErr w:type="spellEnd"/>
      <w:r w:rsidRPr="00ED6681">
        <w:rPr>
          <w:rFonts w:ascii="Arial" w:hAnsi="Arial" w:cs="Arial"/>
          <w:sz w:val="20"/>
          <w:szCs w:val="20"/>
          <w:shd w:val="clear" w:color="auto" w:fill="FFFFFF" w:themeFill="background1"/>
        </w:rPr>
        <w:t xml:space="preserve"> </w:t>
      </w:r>
      <w:r w:rsidR="000A73BD" w:rsidRPr="00ED6681">
        <w:rPr>
          <w:rFonts w:ascii="Arial" w:eastAsia="Calibri" w:hAnsi="Arial" w:cs="Arial"/>
          <w:sz w:val="20"/>
          <w:szCs w:val="20"/>
          <w:lang w:val="lt-LT" w:eastAsia="lt-LT"/>
        </w:rPr>
        <w:t>Specialiųjų pirkimo sąlygų</w:t>
      </w:r>
      <w:r w:rsidRPr="00ED6681">
        <w:rPr>
          <w:rFonts w:ascii="Arial" w:hAnsi="Arial" w:cs="Arial"/>
          <w:sz w:val="20"/>
          <w:szCs w:val="20"/>
          <w:shd w:val="clear" w:color="auto" w:fill="FFFFFF" w:themeFill="background1"/>
        </w:rPr>
        <w:t xml:space="preserve"> </w:t>
      </w:r>
      <w:r w:rsidR="005019DC" w:rsidRPr="00ED6681">
        <w:rPr>
          <w:rFonts w:ascii="Arial" w:hAnsi="Arial" w:cs="Arial"/>
          <w:sz w:val="20"/>
          <w:szCs w:val="20"/>
          <w:shd w:val="clear" w:color="auto" w:fill="FFFFFF" w:themeFill="background1"/>
        </w:rPr>
        <w:t xml:space="preserve">3 </w:t>
      </w:r>
      <w:proofErr w:type="spellStart"/>
      <w:r w:rsidR="000A73BD" w:rsidRPr="00ED6681">
        <w:rPr>
          <w:rFonts w:ascii="Arial" w:hAnsi="Arial" w:cs="Arial"/>
          <w:sz w:val="20"/>
          <w:szCs w:val="20"/>
          <w:shd w:val="clear" w:color="auto" w:fill="FFFFFF" w:themeFill="background1"/>
        </w:rPr>
        <w:t>priede</w:t>
      </w:r>
      <w:proofErr w:type="spellEnd"/>
      <w:r w:rsidRPr="00ED6681">
        <w:rPr>
          <w:rFonts w:ascii="Arial" w:hAnsi="Arial" w:cs="Arial"/>
          <w:sz w:val="20"/>
          <w:szCs w:val="20"/>
          <w:shd w:val="clear" w:color="auto" w:fill="FFFFFF" w:themeFill="background1"/>
        </w:rPr>
        <w:t>.</w:t>
      </w:r>
      <w:r w:rsidRPr="00ED6681">
        <w:rPr>
          <w:rFonts w:ascii="Arial" w:hAnsi="Arial" w:cs="Arial"/>
          <w:color w:val="2E74B5" w:themeColor="accent1" w:themeShade="BF"/>
          <w:sz w:val="20"/>
          <w:szCs w:val="20"/>
          <w:shd w:val="clear" w:color="auto" w:fill="FFFFFF" w:themeFill="background1"/>
        </w:rPr>
        <w:t xml:space="preserve"> </w:t>
      </w:r>
      <w:r w:rsidR="005E3221" w:rsidRPr="00ED6681">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75C5728C" w14:textId="28DC1803" w:rsidR="00D90FB5" w:rsidRPr="00ED6681" w:rsidRDefault="00754F5B" w:rsidP="00977D3C">
      <w:pPr>
        <w:tabs>
          <w:tab w:val="left" w:pos="993"/>
        </w:tabs>
        <w:ind w:firstLine="567"/>
        <w:jc w:val="both"/>
        <w:rPr>
          <w:rFonts w:ascii="Arial" w:eastAsia="Calibri" w:hAnsi="Arial" w:cs="Arial"/>
          <w:sz w:val="20"/>
          <w:szCs w:val="20"/>
          <w:lang w:val="lt-LT" w:eastAsia="lt-LT"/>
        </w:rPr>
      </w:pPr>
      <w:r w:rsidRPr="00ED6681">
        <w:rPr>
          <w:rFonts w:ascii="Arial" w:eastAsia="Calibri" w:hAnsi="Arial" w:cs="Arial"/>
          <w:sz w:val="20"/>
          <w:szCs w:val="20"/>
          <w:lang w:val="lt-LT" w:eastAsia="lt-LT"/>
        </w:rPr>
        <w:t>6.</w:t>
      </w:r>
      <w:r w:rsidR="00AA0EE6" w:rsidRPr="00ED6681">
        <w:rPr>
          <w:rFonts w:ascii="Arial" w:eastAsia="Calibri" w:hAnsi="Arial" w:cs="Arial"/>
          <w:sz w:val="20"/>
          <w:szCs w:val="20"/>
          <w:lang w:val="lt-LT" w:eastAsia="lt-LT"/>
        </w:rPr>
        <w:t>6</w:t>
      </w:r>
      <w:r w:rsidR="00F12854" w:rsidRPr="00ED6681">
        <w:rPr>
          <w:rFonts w:ascii="Arial" w:eastAsia="Calibri" w:hAnsi="Arial" w:cs="Arial"/>
          <w:sz w:val="20"/>
          <w:szCs w:val="20"/>
          <w:lang w:val="lt-LT" w:eastAsia="lt-LT"/>
        </w:rPr>
        <w:t xml:space="preserve">. </w:t>
      </w:r>
      <w:r w:rsidR="00D90FB5" w:rsidRPr="00ED6681">
        <w:rPr>
          <w:rFonts w:ascii="Arial" w:eastAsia="Calibri" w:hAnsi="Arial" w:cs="Arial"/>
          <w:sz w:val="20"/>
          <w:szCs w:val="20"/>
          <w:lang w:val="lt-LT" w:eastAsia="lt-LT"/>
        </w:rPr>
        <w:t xml:space="preserve">Pasiūlymas gali būti pasirašytas fiziniu parašu arba kvalifikuotu elektroniniu parašu. Jeigu tiekėjas </w:t>
      </w:r>
    </w:p>
    <w:p w14:paraId="53825CB6" w14:textId="47120A8E" w:rsidR="00D90FB5" w:rsidRPr="00ED6681" w:rsidRDefault="00D90FB5" w:rsidP="00977D3C">
      <w:pPr>
        <w:tabs>
          <w:tab w:val="left" w:pos="993"/>
        </w:tabs>
        <w:jc w:val="both"/>
        <w:rPr>
          <w:rFonts w:ascii="Arial" w:eastAsia="Calibri" w:hAnsi="Arial" w:cs="Arial"/>
          <w:sz w:val="20"/>
          <w:szCs w:val="20"/>
          <w:lang w:val="lt-LT" w:eastAsia="lt-LT"/>
        </w:rPr>
      </w:pPr>
      <w:r w:rsidRPr="00ED6681">
        <w:rPr>
          <w:rFonts w:ascii="Arial" w:eastAsia="Calibri" w:hAnsi="Arial" w:cs="Arial"/>
          <w:sz w:val="20"/>
          <w:szCs w:val="20"/>
          <w:lang w:val="lt-LT" w:eastAsia="lt-LT"/>
        </w:rPr>
        <w:t>dokumentus tvirtina naudodamas kvalifikuotą elektroninį, o ne fizinį parašą, tai kvalifikuotas elektroninis parašas turi atitikti Komunalinio sektoriaus pirkimų įstatymo</w:t>
      </w:r>
      <w:r w:rsidR="00037F5A" w:rsidRPr="00ED6681">
        <w:rPr>
          <w:rFonts w:ascii="Arial" w:eastAsia="Calibri" w:hAnsi="Arial" w:cs="Arial"/>
          <w:sz w:val="20"/>
          <w:szCs w:val="20"/>
          <w:lang w:val="lt-LT" w:eastAsia="lt-LT"/>
        </w:rPr>
        <w:t xml:space="preserve"> / PĮ</w:t>
      </w:r>
      <w:r w:rsidRPr="00ED6681">
        <w:rPr>
          <w:rFonts w:ascii="Arial" w:eastAsia="Calibri" w:hAnsi="Arial" w:cs="Arial"/>
          <w:sz w:val="20"/>
          <w:szCs w:val="20"/>
          <w:lang w:val="lt-LT" w:eastAsia="lt-LT"/>
        </w:rPr>
        <w:t xml:space="preserve"> 34 straipsnio 11 dalies 2 ir 3 punktuose nustatytus reikalavimus. Jeigu pasiūlymą pasirašo įgaliotas asmuo, tokiu atveju tiekėjas kartu su pasiūlymu privalo pateikti galiojantį įgaliojimą, suteikiantį teisę šiam  asmeniui  pasirašyti  pasiūlymą. Perkančiajam subjektui kilus abejonių dėl dokumentų tikrumo, jis turi teisę reikalauti pateikti dokumentų originalus. Gali būti:</w:t>
      </w:r>
    </w:p>
    <w:p w14:paraId="50DC0932" w14:textId="62301781" w:rsidR="006A157E" w:rsidRPr="00977D3C" w:rsidRDefault="00D90FB5" w:rsidP="00977D3C">
      <w:pPr>
        <w:tabs>
          <w:tab w:val="left" w:pos="993"/>
        </w:tabs>
        <w:ind w:firstLine="567"/>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6.</w:t>
      </w:r>
      <w:r w:rsidR="00AA0EE6">
        <w:rPr>
          <w:rFonts w:ascii="Arial" w:eastAsia="Calibri" w:hAnsi="Arial" w:cs="Arial"/>
          <w:sz w:val="20"/>
          <w:szCs w:val="20"/>
          <w:lang w:val="lt-LT" w:eastAsia="lt-LT"/>
        </w:rPr>
        <w:t>6</w:t>
      </w:r>
      <w:r w:rsidRPr="00977D3C">
        <w:rPr>
          <w:rFonts w:ascii="Arial" w:eastAsia="Calibri" w:hAnsi="Arial" w:cs="Arial"/>
          <w:sz w:val="20"/>
          <w:szCs w:val="20"/>
          <w:lang w:val="lt-LT" w:eastAsia="lt-LT"/>
        </w:rPr>
        <w:t>.1. pateikiami  kvalifikuotu elektroniniu parašu pasirašyti  elektroninėmis priemonėmis suformuoti dokumentai</w:t>
      </w:r>
      <w:r w:rsidR="006A157E" w:rsidRPr="00977D3C">
        <w:rPr>
          <w:rFonts w:ascii="Arial" w:eastAsia="Calibri" w:hAnsi="Arial" w:cs="Arial"/>
          <w:sz w:val="20"/>
          <w:szCs w:val="20"/>
          <w:lang w:val="lt-LT" w:eastAsia="lt-LT"/>
        </w:rPr>
        <w:t>;</w:t>
      </w:r>
    </w:p>
    <w:p w14:paraId="03FE5B2F" w14:textId="7F0D68B0" w:rsidR="00DB6A94" w:rsidRPr="00977D3C" w:rsidRDefault="00D90FB5" w:rsidP="00977D3C">
      <w:pPr>
        <w:tabs>
          <w:tab w:val="left" w:pos="993"/>
        </w:tabs>
        <w:ind w:firstLine="567"/>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6.</w:t>
      </w:r>
      <w:r w:rsidR="00AA0EE6">
        <w:rPr>
          <w:rFonts w:ascii="Arial" w:eastAsia="Calibri" w:hAnsi="Arial" w:cs="Arial"/>
          <w:sz w:val="20"/>
          <w:szCs w:val="20"/>
          <w:lang w:val="lt-LT" w:eastAsia="lt-LT"/>
        </w:rPr>
        <w:t>6</w:t>
      </w:r>
      <w:r w:rsidRPr="00977D3C">
        <w:rPr>
          <w:rFonts w:ascii="Arial" w:eastAsia="Calibri" w:hAnsi="Arial" w:cs="Arial"/>
          <w:sz w:val="20"/>
          <w:szCs w:val="20"/>
          <w:lang w:val="lt-LT" w:eastAsia="lt-LT"/>
        </w:rPr>
        <w:t>.2. skaitmeninės dokumentų kopijos (fiziniu parašu tvirtinami dokumentai turi būti pateikiami pasirašyti ir nuskenuoti)</w:t>
      </w:r>
      <w:r w:rsidR="006943F8" w:rsidRPr="00977D3C">
        <w:rPr>
          <w:rFonts w:ascii="Arial" w:hAnsi="Arial" w:cs="Arial"/>
          <w:sz w:val="20"/>
          <w:szCs w:val="20"/>
        </w:rPr>
        <w:t>.</w:t>
      </w:r>
    </w:p>
    <w:p w14:paraId="221D66A4" w14:textId="50004B7B" w:rsidR="00754F5B" w:rsidRPr="00AA0EE6" w:rsidRDefault="00754F5B" w:rsidP="00AA0EE6">
      <w:pPr>
        <w:pStyle w:val="ListParagraph"/>
        <w:numPr>
          <w:ilvl w:val="1"/>
          <w:numId w:val="14"/>
        </w:numPr>
        <w:tabs>
          <w:tab w:val="left" w:pos="1134"/>
        </w:tabs>
        <w:ind w:left="0" w:firstLine="567"/>
        <w:jc w:val="both"/>
        <w:rPr>
          <w:rFonts w:ascii="Arial" w:eastAsia="Calibri" w:hAnsi="Arial" w:cs="Arial"/>
          <w:sz w:val="20"/>
          <w:szCs w:val="20"/>
          <w:lang w:val="lt-LT" w:eastAsia="lt-LT"/>
        </w:rPr>
      </w:pPr>
      <w:r w:rsidRPr="00AA0EE6">
        <w:rPr>
          <w:rFonts w:ascii="Arial" w:eastAsia="Calibri" w:hAnsi="Arial" w:cs="Arial"/>
          <w:sz w:val="20"/>
          <w:szCs w:val="20"/>
          <w:lang w:val="lt-LT" w:eastAsia="lt-LT"/>
        </w:rPr>
        <w:t>Pasiūlymas turi būti parengtas, lietuvių kalba</w:t>
      </w:r>
      <w:r w:rsidRPr="00AA0EE6">
        <w:rPr>
          <w:rFonts w:ascii="Arial" w:eastAsia="Calibri" w:hAnsi="Arial" w:cs="Arial"/>
          <w:color w:val="7030A0"/>
          <w:sz w:val="20"/>
          <w:szCs w:val="20"/>
          <w:lang w:val="lt-LT" w:eastAsia="lt-LT"/>
        </w:rPr>
        <w:t xml:space="preserve">. </w:t>
      </w:r>
      <w:r w:rsidRPr="00AA0EE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AA0EE6">
        <w:rPr>
          <w:rFonts w:ascii="Arial" w:eastAsia="Calibri" w:hAnsi="Arial" w:cs="Arial"/>
          <w:sz w:val="20"/>
          <w:szCs w:val="20"/>
          <w:lang w:val="lt-LT" w:eastAsia="lt-LT"/>
        </w:rPr>
        <w:t>Perkančiaj</w:t>
      </w:r>
      <w:r w:rsidR="00FD7E4C" w:rsidRPr="00AA0EE6">
        <w:rPr>
          <w:rFonts w:ascii="Arial" w:eastAsia="Calibri" w:hAnsi="Arial" w:cs="Arial"/>
          <w:sz w:val="20"/>
          <w:szCs w:val="20"/>
          <w:lang w:val="lt-LT" w:eastAsia="lt-LT"/>
        </w:rPr>
        <w:t xml:space="preserve">am subjektui </w:t>
      </w:r>
      <w:r w:rsidRPr="00AA0EE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AA0EE6">
        <w:rPr>
          <w:rFonts w:ascii="Arial" w:eastAsia="Calibri" w:hAnsi="Arial" w:cs="Arial"/>
          <w:sz w:val="20"/>
          <w:szCs w:val="20"/>
          <w:lang w:val="lt-LT" w:eastAsia="lt-LT"/>
        </w:rPr>
        <w:t xml:space="preserve">tysis subjektas </w:t>
      </w:r>
      <w:r w:rsidRPr="00AA0EE6">
        <w:rPr>
          <w:rFonts w:ascii="Arial" w:eastAsia="Calibri" w:hAnsi="Arial" w:cs="Arial"/>
          <w:sz w:val="20"/>
          <w:szCs w:val="20"/>
          <w:lang w:val="lt-LT" w:eastAsia="lt-LT"/>
        </w:rPr>
        <w:t>reikalauja pateikti vertimą atlikusio asmens parašu ir vertimų biuro antspaudu (jei turi) patvirtintą šio dokumento vertimą</w:t>
      </w:r>
      <w:r w:rsidR="00977949" w:rsidRPr="00AA0EE6">
        <w:rPr>
          <w:rFonts w:ascii="Arial" w:eastAsia="Calibri" w:hAnsi="Arial" w:cs="Arial"/>
          <w:sz w:val="20"/>
          <w:szCs w:val="20"/>
          <w:lang w:val="lt-LT" w:eastAsia="lt-LT"/>
        </w:rPr>
        <w:t>.</w:t>
      </w:r>
    </w:p>
    <w:p w14:paraId="161BE6E1" w14:textId="78866833" w:rsidR="00F92F9F" w:rsidRPr="00977D3C" w:rsidRDefault="00F92F9F" w:rsidP="00977D3C">
      <w:pPr>
        <w:pStyle w:val="ListParagraph"/>
        <w:numPr>
          <w:ilvl w:val="1"/>
          <w:numId w:val="11"/>
        </w:numPr>
        <w:tabs>
          <w:tab w:val="left" w:pos="1134"/>
        </w:tabs>
        <w:ind w:left="0" w:firstLine="567"/>
        <w:jc w:val="both"/>
        <w:rPr>
          <w:rFonts w:ascii="Arial" w:eastAsia="Arial" w:hAnsi="Arial" w:cs="Arial"/>
          <w:sz w:val="20"/>
          <w:szCs w:val="20"/>
          <w:lang w:val="lt-LT" w:eastAsia="lt-LT"/>
        </w:rPr>
      </w:pPr>
      <w:r w:rsidRPr="00977D3C">
        <w:rPr>
          <w:rFonts w:ascii="Arial" w:eastAsia="Arial" w:hAnsi="Arial" w:cs="Arial"/>
          <w:sz w:val="20"/>
          <w:szCs w:val="20"/>
          <w:lang w:val="lt-LT" w:eastAsia="lt-LT"/>
        </w:rPr>
        <w:t>Bendra pasiūlymo kaina ir ją sudarančios sudedamosios dalys turi būti nurodoma (–</w:t>
      </w:r>
      <w:proofErr w:type="spellStart"/>
      <w:r w:rsidRPr="00977D3C">
        <w:rPr>
          <w:rFonts w:ascii="Arial" w:eastAsia="Arial" w:hAnsi="Arial" w:cs="Arial"/>
          <w:sz w:val="20"/>
          <w:szCs w:val="20"/>
          <w:lang w:val="lt-LT" w:eastAsia="lt-LT"/>
        </w:rPr>
        <w:t>os</w:t>
      </w:r>
      <w:proofErr w:type="spellEnd"/>
      <w:r w:rsidRPr="00977D3C">
        <w:rPr>
          <w:rFonts w:ascii="Arial" w:eastAsia="Arial" w:hAnsi="Arial" w:cs="Arial"/>
          <w:sz w:val="20"/>
          <w:szCs w:val="20"/>
          <w:lang w:val="lt-LT" w:eastAsia="lt-LT"/>
        </w:rPr>
        <w:t>) dviejų</w:t>
      </w:r>
    </w:p>
    <w:p w14:paraId="5CF77220" w14:textId="0033C879" w:rsidR="00754F5B" w:rsidRPr="00977D3C" w:rsidRDefault="00F92F9F" w:rsidP="00977D3C">
      <w:pPr>
        <w:tabs>
          <w:tab w:val="left" w:pos="1134"/>
        </w:tabs>
        <w:jc w:val="both"/>
        <w:rPr>
          <w:rFonts w:ascii="Arial" w:eastAsia="Calibri" w:hAnsi="Arial" w:cs="Arial"/>
          <w:sz w:val="20"/>
          <w:szCs w:val="20"/>
          <w:lang w:val="lt-LT" w:eastAsia="lt-LT"/>
        </w:rPr>
      </w:pPr>
      <w:r w:rsidRPr="00977D3C">
        <w:rPr>
          <w:rFonts w:ascii="Arial" w:eastAsia="Arial" w:hAnsi="Arial" w:cs="Arial"/>
          <w:sz w:val="20"/>
          <w:szCs w:val="20"/>
          <w:lang w:val="lt-LT" w:eastAsia="lt-LT"/>
        </w:rPr>
        <w:t>skaičių po kablelio tikslumu</w:t>
      </w:r>
      <w:r w:rsidR="00754F5B" w:rsidRPr="00977D3C">
        <w:rPr>
          <w:rFonts w:ascii="Arial" w:eastAsia="Arial" w:hAnsi="Arial" w:cs="Arial"/>
          <w:sz w:val="20"/>
          <w:szCs w:val="20"/>
          <w:lang w:val="lt-LT" w:eastAsia="lt-LT"/>
        </w:rPr>
        <w:t xml:space="preserve">. </w:t>
      </w:r>
    </w:p>
    <w:p w14:paraId="1BE21995" w14:textId="0E2B77F2" w:rsidR="00754F5B" w:rsidRPr="00977D3C" w:rsidRDefault="00754F5B" w:rsidP="00977D3C">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977D3C">
        <w:rPr>
          <w:rFonts w:ascii="Arial" w:eastAsia="Arial" w:hAnsi="Arial" w:cs="Arial"/>
          <w:sz w:val="20"/>
          <w:szCs w:val="20"/>
          <w:lang w:val="lt-LT" w:eastAsia="lt-LT"/>
        </w:rPr>
        <w:t xml:space="preserve">Tiekėjų pasiūlymuose nurodytos kainos bus vertinamos </w:t>
      </w:r>
      <w:r w:rsidRPr="00977D3C">
        <w:rPr>
          <w:rFonts w:ascii="Arial" w:eastAsia="Calibri" w:hAnsi="Arial" w:cs="Arial"/>
          <w:sz w:val="20"/>
          <w:szCs w:val="20"/>
          <w:lang w:val="lt-LT" w:eastAsia="lt-LT"/>
        </w:rPr>
        <w:t>ir lyginamos</w:t>
      </w:r>
      <w:r w:rsidR="00864208">
        <w:rPr>
          <w:rFonts w:ascii="Arial" w:eastAsia="Calibri" w:hAnsi="Arial" w:cs="Arial"/>
          <w:sz w:val="20"/>
          <w:szCs w:val="20"/>
          <w:lang w:val="lt-LT" w:eastAsia="lt-LT"/>
        </w:rPr>
        <w:t xml:space="preserve"> </w:t>
      </w:r>
      <w:r w:rsidR="00A27A3C">
        <w:rPr>
          <w:rFonts w:ascii="Arial" w:eastAsia="Calibri" w:hAnsi="Arial" w:cs="Arial"/>
          <w:sz w:val="20"/>
          <w:szCs w:val="20"/>
          <w:lang w:val="lt-LT" w:eastAsia="lt-LT"/>
        </w:rPr>
        <w:t>neįskaičiuojant mokesčių,</w:t>
      </w:r>
      <w:r w:rsidRPr="00977D3C">
        <w:rPr>
          <w:rFonts w:ascii="Arial" w:eastAsia="Calibri" w:hAnsi="Arial" w:cs="Arial"/>
          <w:sz w:val="20"/>
          <w:szCs w:val="20"/>
          <w:lang w:val="lt-LT" w:eastAsia="lt-LT"/>
        </w:rPr>
        <w:t xml:space="preserve"> </w:t>
      </w:r>
      <w:r w:rsidR="00AE269F">
        <w:rPr>
          <w:rFonts w:ascii="Arial" w:eastAsia="Calibri" w:hAnsi="Arial" w:cs="Arial"/>
          <w:sz w:val="20"/>
          <w:szCs w:val="20"/>
          <w:lang w:val="lt-LT" w:eastAsia="lt-LT"/>
        </w:rPr>
        <w:t>E</w:t>
      </w:r>
      <w:r w:rsidR="00AA0EE6">
        <w:rPr>
          <w:rFonts w:ascii="Arial" w:eastAsia="Calibri" w:hAnsi="Arial" w:cs="Arial"/>
          <w:sz w:val="20"/>
          <w:szCs w:val="20"/>
          <w:lang w:val="lt-LT" w:eastAsia="lt-LT"/>
        </w:rPr>
        <w:t>ur</w:t>
      </w:r>
      <w:r w:rsidR="00AE269F">
        <w:rPr>
          <w:rFonts w:ascii="Arial" w:eastAsia="Calibri" w:hAnsi="Arial" w:cs="Arial"/>
          <w:sz w:val="20"/>
          <w:szCs w:val="20"/>
          <w:lang w:val="lt-LT" w:eastAsia="lt-LT"/>
        </w:rPr>
        <w:t xml:space="preserve"> be PVM</w:t>
      </w:r>
      <w:r w:rsidRPr="00977D3C">
        <w:rPr>
          <w:rFonts w:ascii="Arial" w:eastAsia="Calibri" w:hAnsi="Arial" w:cs="Arial"/>
          <w:sz w:val="20"/>
          <w:szCs w:val="20"/>
          <w:lang w:val="lt-LT" w:eastAsia="lt-LT"/>
        </w:rPr>
        <w:t xml:space="preserve">. </w:t>
      </w:r>
    </w:p>
    <w:p w14:paraId="251B60DE" w14:textId="77777777" w:rsidR="00DE1AB8" w:rsidRPr="00977D3C" w:rsidRDefault="00DE1AB8" w:rsidP="00977D3C">
      <w:pPr>
        <w:pStyle w:val="ListParagraph"/>
        <w:tabs>
          <w:tab w:val="left" w:pos="1134"/>
        </w:tabs>
        <w:ind w:left="0"/>
        <w:jc w:val="both"/>
        <w:rPr>
          <w:rFonts w:ascii="Arial" w:eastAsia="Calibri" w:hAnsi="Arial" w:cs="Arial"/>
          <w:sz w:val="20"/>
          <w:szCs w:val="20"/>
          <w:lang w:val="lt-LT" w:eastAsia="lt-LT"/>
        </w:rPr>
      </w:pPr>
    </w:p>
    <w:p w14:paraId="6DF0AB33" w14:textId="33509CB1" w:rsidR="00754F5B" w:rsidRPr="00977D3C" w:rsidRDefault="00F12854" w:rsidP="00977D3C">
      <w:pPr>
        <w:pStyle w:val="ListParagraph"/>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977D3C">
        <w:rPr>
          <w:rFonts w:ascii="Arial" w:eastAsia="Yu Mincho" w:hAnsi="Arial" w:cs="Arial"/>
          <w:b/>
          <w:bCs/>
          <w:noProof/>
          <w:sz w:val="20"/>
          <w:szCs w:val="20"/>
          <w:lang w:val="lt-LT"/>
        </w:rPr>
        <w:t>P</w:t>
      </w:r>
      <w:r w:rsidR="00CF1438" w:rsidRPr="00977D3C">
        <w:rPr>
          <w:rFonts w:ascii="Arial" w:eastAsia="Yu Mincho" w:hAnsi="Arial" w:cs="Arial"/>
          <w:b/>
          <w:bCs/>
          <w:noProof/>
          <w:sz w:val="20"/>
          <w:szCs w:val="20"/>
          <w:lang w:val="lt-LT"/>
        </w:rPr>
        <w:t>ASIŪLYMO GALIOJIMO UŽTIKRINIMAS</w:t>
      </w:r>
    </w:p>
    <w:p w14:paraId="313D6C3A" w14:textId="77777777" w:rsidR="00CF1438" w:rsidRPr="00977D3C" w:rsidRDefault="00CF1438" w:rsidP="00977D3C">
      <w:pPr>
        <w:tabs>
          <w:tab w:val="left" w:pos="709"/>
          <w:tab w:val="right" w:leader="dot" w:pos="9962"/>
        </w:tabs>
        <w:ind w:firstLine="567"/>
        <w:rPr>
          <w:rFonts w:ascii="Arial" w:eastAsia="Yu Mincho" w:hAnsi="Arial" w:cs="Arial"/>
          <w:b/>
          <w:bCs/>
          <w:noProof/>
          <w:sz w:val="20"/>
          <w:szCs w:val="20"/>
          <w:lang w:val="lt-LT"/>
        </w:rPr>
      </w:pPr>
    </w:p>
    <w:p w14:paraId="70A3A7F0" w14:textId="05667F07" w:rsidR="003D1CD3" w:rsidRPr="00B91E20" w:rsidRDefault="003D1CD3" w:rsidP="00441303">
      <w:pPr>
        <w:pStyle w:val="ListParagraph"/>
        <w:numPr>
          <w:ilvl w:val="1"/>
          <w:numId w:val="6"/>
        </w:numPr>
        <w:tabs>
          <w:tab w:val="left" w:pos="993"/>
        </w:tabs>
        <w:ind w:left="0" w:firstLine="568"/>
        <w:jc w:val="both"/>
        <w:rPr>
          <w:rFonts w:ascii="Arial" w:eastAsia="Calibri" w:hAnsi="Arial" w:cs="Arial"/>
          <w:sz w:val="20"/>
          <w:szCs w:val="20"/>
          <w:lang w:val="lt-LT" w:eastAsia="lt-LT"/>
        </w:rPr>
      </w:pPr>
      <w:r w:rsidRPr="00B91E20">
        <w:rPr>
          <w:rFonts w:ascii="Arial" w:eastAsia="Calibri" w:hAnsi="Arial" w:cs="Arial"/>
          <w:sz w:val="20"/>
          <w:szCs w:val="20"/>
          <w:lang w:val="lt-LT" w:eastAsia="lt-LT"/>
        </w:rPr>
        <w:t xml:space="preserve">Tiekėjo pateikiamo pasiūlymo galiojimas turi būti užtikrintas pateikiant banko garantiją, kredito unijos ar draudimo bendrovės laidavimo raštą – </w:t>
      </w:r>
      <w:r w:rsidR="00443722">
        <w:rPr>
          <w:rFonts w:ascii="Arial" w:eastAsia="Calibri" w:hAnsi="Arial" w:cs="Arial"/>
          <w:sz w:val="20"/>
          <w:szCs w:val="20"/>
          <w:lang w:val="lt-LT" w:eastAsia="lt-LT"/>
        </w:rPr>
        <w:t>3 0</w:t>
      </w:r>
      <w:r w:rsidRPr="00B91E20">
        <w:rPr>
          <w:rFonts w:ascii="Arial" w:eastAsia="Calibri" w:hAnsi="Arial" w:cs="Arial"/>
          <w:sz w:val="20"/>
          <w:szCs w:val="20"/>
          <w:lang w:val="lt-LT" w:eastAsia="lt-LT"/>
        </w:rPr>
        <w:t>00,00 Eur (</w:t>
      </w:r>
      <w:r w:rsidR="00443722">
        <w:rPr>
          <w:rFonts w:ascii="Arial" w:eastAsia="Calibri" w:hAnsi="Arial" w:cs="Arial"/>
          <w:sz w:val="20"/>
          <w:szCs w:val="20"/>
          <w:lang w:val="lt-LT" w:eastAsia="lt-LT"/>
        </w:rPr>
        <w:t>trijų tūkstančių</w:t>
      </w:r>
      <w:r w:rsidRPr="00B91E20">
        <w:rPr>
          <w:rFonts w:ascii="Arial" w:eastAsia="Calibri" w:hAnsi="Arial" w:cs="Arial"/>
          <w:sz w:val="20"/>
          <w:szCs w:val="20"/>
          <w:lang w:val="lt-LT" w:eastAsia="lt-LT"/>
        </w:rPr>
        <w:t xml:space="preserve"> eurų) sumai. Pateikiamas kartu ir apmokėjimą patvirtinantis dokumentas. Specialiųjų pirkimo sąlygų </w:t>
      </w:r>
      <w:r w:rsidR="00443722">
        <w:rPr>
          <w:rFonts w:ascii="Arial" w:eastAsia="Calibri" w:hAnsi="Arial" w:cs="Arial"/>
          <w:sz w:val="20"/>
          <w:szCs w:val="20"/>
          <w:lang w:val="lt-LT" w:eastAsia="lt-LT"/>
        </w:rPr>
        <w:t>6</w:t>
      </w:r>
      <w:r w:rsidRPr="00B91E20">
        <w:rPr>
          <w:rFonts w:ascii="Arial" w:eastAsia="Calibri" w:hAnsi="Arial" w:cs="Arial"/>
          <w:sz w:val="20"/>
          <w:szCs w:val="20"/>
          <w:lang w:val="lt-LT" w:eastAsia="lt-LT"/>
        </w:rPr>
        <w:t xml:space="preserve"> priede (pridėtose formose)</w:t>
      </w:r>
      <w:r w:rsidR="00A53428" w:rsidRPr="00B91E20">
        <w:rPr>
          <w:rFonts w:ascii="Arial" w:hAnsi="Arial" w:cs="Arial"/>
          <w:sz w:val="20"/>
          <w:szCs w:val="20"/>
        </w:rPr>
        <w:t xml:space="preserve"> </w:t>
      </w:r>
      <w:r w:rsidR="00A53428" w:rsidRPr="00B91E20">
        <w:rPr>
          <w:rFonts w:ascii="Arial" w:eastAsia="Calibri" w:hAnsi="Arial" w:cs="Arial"/>
          <w:sz w:val="20"/>
          <w:szCs w:val="20"/>
          <w:lang w:val="lt-LT" w:eastAsia="lt-LT"/>
        </w:rPr>
        <w:t>nurodytos privalomos Užtikrinimo sąlygos.</w:t>
      </w:r>
    </w:p>
    <w:p w14:paraId="706E0384" w14:textId="0DEC18BA" w:rsidR="00B91E20" w:rsidRPr="00B91E20" w:rsidRDefault="00B91E20" w:rsidP="00441303">
      <w:pPr>
        <w:pStyle w:val="ListParagraph"/>
        <w:numPr>
          <w:ilvl w:val="1"/>
          <w:numId w:val="6"/>
        </w:numPr>
        <w:tabs>
          <w:tab w:val="left" w:pos="993"/>
        </w:tabs>
        <w:ind w:left="0" w:firstLine="568"/>
        <w:jc w:val="both"/>
        <w:rPr>
          <w:rFonts w:ascii="Arial" w:eastAsia="Calibri" w:hAnsi="Arial" w:cs="Arial"/>
          <w:sz w:val="20"/>
          <w:szCs w:val="20"/>
          <w:lang w:val="lt-LT" w:eastAsia="lt-LT"/>
        </w:rPr>
      </w:pPr>
      <w:r w:rsidRPr="00B91E20">
        <w:rPr>
          <w:rFonts w:ascii="Arial" w:eastAsia="Calibri" w:hAnsi="Arial" w:cs="Arial"/>
          <w:sz w:val="20"/>
          <w:szCs w:val="20"/>
          <w:lang w:val="lt-LT" w:eastAsia="lt-LT"/>
        </w:rPr>
        <w:t>Pasiūlymo užtikrinimo galiojimo terminas turi būti ne trumpesnis kaip pasiūlymo galiojimo terminas</w:t>
      </w:r>
      <w:r w:rsidR="00441303">
        <w:rPr>
          <w:rFonts w:ascii="Arial" w:eastAsia="Calibri" w:hAnsi="Arial" w:cs="Arial"/>
          <w:sz w:val="20"/>
          <w:szCs w:val="20"/>
          <w:lang w:val="lt-LT" w:eastAsia="lt-LT"/>
        </w:rPr>
        <w:t xml:space="preserve"> nurodytas specialiųjų pirkimo </w:t>
      </w:r>
      <w:proofErr w:type="spellStart"/>
      <w:r w:rsidR="00441303">
        <w:rPr>
          <w:rFonts w:ascii="Arial" w:eastAsia="Calibri" w:hAnsi="Arial" w:cs="Arial"/>
          <w:sz w:val="20"/>
          <w:szCs w:val="20"/>
          <w:lang w:val="lt-LT" w:eastAsia="lt-LT"/>
        </w:rPr>
        <w:t>sąlugų</w:t>
      </w:r>
      <w:proofErr w:type="spellEnd"/>
      <w:r w:rsidR="00441303">
        <w:rPr>
          <w:rFonts w:ascii="Arial" w:eastAsia="Calibri" w:hAnsi="Arial" w:cs="Arial"/>
          <w:sz w:val="20"/>
          <w:szCs w:val="20"/>
          <w:lang w:val="lt-LT" w:eastAsia="lt-LT"/>
        </w:rPr>
        <w:t xml:space="preserve"> 6.3 punkte.</w:t>
      </w:r>
      <w:r w:rsidRPr="00B91E20">
        <w:rPr>
          <w:rFonts w:ascii="Arial" w:eastAsia="Calibri" w:hAnsi="Arial" w:cs="Arial"/>
          <w:sz w:val="20"/>
          <w:szCs w:val="20"/>
          <w:lang w:val="lt-LT" w:eastAsia="lt-LT"/>
        </w:rPr>
        <w:t xml:space="preserve"> </w:t>
      </w:r>
    </w:p>
    <w:p w14:paraId="0E126F0B" w14:textId="3B5B669E" w:rsidR="003D1CD3" w:rsidRPr="00977D3C" w:rsidRDefault="000243D3" w:rsidP="00441303">
      <w:pPr>
        <w:numPr>
          <w:ilvl w:val="1"/>
          <w:numId w:val="6"/>
        </w:numPr>
        <w:tabs>
          <w:tab w:val="left" w:pos="1134"/>
        </w:tabs>
        <w:spacing w:after="120"/>
        <w:ind w:left="0"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 xml:space="preserve">Prieš pateikdamas užtikrinimą patvirtinantį dokumentą, dalyvis gali prašyti Perkančiojo subjekto </w:t>
      </w:r>
      <w:r w:rsidR="003D1CD3" w:rsidRPr="00977D3C">
        <w:rPr>
          <w:rFonts w:ascii="Arial" w:eastAsia="Calibri" w:hAnsi="Arial" w:cs="Arial"/>
          <w:sz w:val="20"/>
          <w:szCs w:val="20"/>
          <w:lang w:val="lt-LT" w:eastAsia="lt-LT"/>
        </w:rPr>
        <w:t xml:space="preserve">patvirtinti, kad jis sutinka priimti jo siūlomą užtikrinimą patvirtinantį dokumentą. Tokiu atveju  perkantysis subjektas atsako dalyviui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w:t>
      </w:r>
      <w:r w:rsidR="003D1CD3" w:rsidRPr="00977D3C">
        <w:rPr>
          <w:rFonts w:ascii="Arial" w:eastAsia="Calibri" w:hAnsi="Arial" w:cs="Arial"/>
          <w:color w:val="7030A0"/>
          <w:sz w:val="20"/>
          <w:szCs w:val="20"/>
          <w:lang w:val="lt-LT" w:eastAsia="lt-LT"/>
        </w:rPr>
        <w:t xml:space="preserve"> </w:t>
      </w:r>
      <w:r w:rsidR="003D1CD3" w:rsidRPr="00977D3C">
        <w:rPr>
          <w:rFonts w:ascii="Arial" w:eastAsia="Calibri" w:hAnsi="Arial" w:cs="Arial"/>
          <w:sz w:val="20"/>
          <w:szCs w:val="20"/>
          <w:lang w:val="lt-LT" w:eastAsia="lt-LT"/>
        </w:rPr>
        <w:t>perkančiajam subjektui  arba kitiems ūkio subjektams, ar netinkamai juos vykdė.</w:t>
      </w:r>
    </w:p>
    <w:p w14:paraId="743ABA68" w14:textId="0D1775BF" w:rsidR="003D1CD3" w:rsidRPr="00977D3C" w:rsidRDefault="003D1CD3" w:rsidP="00977D3C">
      <w:pPr>
        <w:numPr>
          <w:ilvl w:val="1"/>
          <w:numId w:val="6"/>
        </w:numPr>
        <w:tabs>
          <w:tab w:val="left" w:pos="1134"/>
        </w:tabs>
        <w:spacing w:after="120"/>
        <w:ind w:left="0" w:firstLine="567"/>
        <w:contextualSpacing/>
        <w:jc w:val="both"/>
        <w:rPr>
          <w:rFonts w:ascii="Arial" w:eastAsia="Calibri" w:hAnsi="Arial" w:cs="Arial"/>
          <w:sz w:val="20"/>
          <w:szCs w:val="20"/>
          <w:lang w:val="lt-LT" w:eastAsia="lt-LT"/>
        </w:rPr>
      </w:pPr>
      <w:r w:rsidRPr="00977D3C">
        <w:rPr>
          <w:rFonts w:ascii="Arial" w:eastAsia="Calibri" w:hAnsi="Arial" w:cs="Arial"/>
          <w:sz w:val="20"/>
          <w:szCs w:val="20"/>
          <w:lang w:val="lt-LT" w:eastAsia="lt-LT"/>
        </w:rPr>
        <w:t>Perkantysis subjektas gali prašyti dalyvius pratęsti pasiūlymo galiojimo užtikrinimo laiką iki konkrečiai nurodytos datos.</w:t>
      </w:r>
    </w:p>
    <w:p w14:paraId="0C0E1794" w14:textId="77777777" w:rsidR="003D1CD3" w:rsidRPr="00977D3C" w:rsidRDefault="003D1CD3" w:rsidP="00977D3C">
      <w:pPr>
        <w:numPr>
          <w:ilvl w:val="1"/>
          <w:numId w:val="6"/>
        </w:numPr>
        <w:tabs>
          <w:tab w:val="left" w:pos="1134"/>
        </w:tabs>
        <w:spacing w:after="120"/>
        <w:ind w:left="0" w:firstLine="567"/>
        <w:contextualSpacing/>
        <w:jc w:val="both"/>
        <w:rPr>
          <w:rFonts w:ascii="Arial" w:eastAsia="Calibri" w:hAnsi="Arial" w:cs="Arial"/>
          <w:color w:val="000000"/>
          <w:sz w:val="20"/>
          <w:szCs w:val="20"/>
          <w:lang w:val="lt-LT" w:eastAsia="lt-LT"/>
        </w:rPr>
      </w:pPr>
      <w:r w:rsidRPr="00977D3C">
        <w:rPr>
          <w:rFonts w:ascii="Arial" w:eastAsia="Calibri" w:hAnsi="Arial" w:cs="Arial"/>
          <w:color w:val="000000" w:themeColor="text1"/>
          <w:sz w:val="20"/>
          <w:szCs w:val="20"/>
          <w:lang w:val="lt-LT" w:eastAsia="lt-LT"/>
        </w:rPr>
        <w:t xml:space="preserve">Pasiūlymo galiojimo užtikrinimas dalyviui grąžinamas (arba atsisakoma teisių į jį) </w:t>
      </w:r>
      <w:r w:rsidRPr="00977D3C">
        <w:rPr>
          <w:rFonts w:ascii="Arial" w:eastAsia="Calibri" w:hAnsi="Arial" w:cs="Arial"/>
          <w:sz w:val="20"/>
          <w:szCs w:val="20"/>
          <w:lang w:val="lt-LT" w:eastAsia="lt-LT"/>
        </w:rPr>
        <w:t xml:space="preserve">per 5 (penkias) darbo dienas nuo prašymo gavimo dienos </w:t>
      </w:r>
      <w:r w:rsidRPr="00977D3C">
        <w:rPr>
          <w:rFonts w:ascii="Arial" w:eastAsia="Calibri" w:hAnsi="Arial" w:cs="Arial"/>
          <w:color w:val="000000" w:themeColor="text1"/>
          <w:sz w:val="20"/>
          <w:szCs w:val="20"/>
          <w:lang w:val="lt-LT" w:eastAsia="lt-LT"/>
        </w:rPr>
        <w:t>įvykus bent vienai iš šių sąlygų:</w:t>
      </w:r>
    </w:p>
    <w:p w14:paraId="13AB3C8B" w14:textId="77777777" w:rsidR="003D1CD3" w:rsidRPr="00977D3C" w:rsidRDefault="003D1CD3" w:rsidP="00977D3C">
      <w:pPr>
        <w:numPr>
          <w:ilvl w:val="2"/>
          <w:numId w:val="6"/>
        </w:numPr>
        <w:tabs>
          <w:tab w:val="left" w:pos="1276"/>
        </w:tabs>
        <w:spacing w:after="120"/>
        <w:ind w:left="0" w:firstLine="567"/>
        <w:contextualSpacing/>
        <w:jc w:val="both"/>
        <w:rPr>
          <w:rFonts w:ascii="Arial" w:eastAsia="Calibri" w:hAnsi="Arial" w:cs="Arial"/>
          <w:color w:val="000000"/>
          <w:sz w:val="20"/>
          <w:szCs w:val="20"/>
          <w:lang w:val="lt-LT" w:eastAsia="lt-LT"/>
        </w:rPr>
      </w:pPr>
      <w:r w:rsidRPr="00977D3C">
        <w:rPr>
          <w:rFonts w:ascii="Arial" w:eastAsia="Calibri" w:hAnsi="Arial" w:cs="Arial"/>
          <w:color w:val="000000"/>
          <w:sz w:val="20"/>
          <w:szCs w:val="20"/>
          <w:lang w:val="lt-LT" w:eastAsia="lt-LT"/>
        </w:rPr>
        <w:t>pasibaigia pasiūlymų užtikrinimo galiojimo laikas ir dalyvis jo nepratęsia ir (ar) ne</w:t>
      </w:r>
      <w:r w:rsidRPr="00977D3C">
        <w:rPr>
          <w:rFonts w:ascii="Arial" w:eastAsia="Calibri" w:hAnsi="Arial" w:cs="Arial"/>
          <w:sz w:val="20"/>
          <w:szCs w:val="20"/>
          <w:lang w:val="lt-LT" w:eastAsia="lt-LT"/>
        </w:rPr>
        <w:t>pateikia naujo pasiūlymo galiojimo užtikrinimą patvirtinančio dokumento (jeigu jo reikalaujama)</w:t>
      </w:r>
      <w:r w:rsidRPr="00977D3C">
        <w:rPr>
          <w:rFonts w:ascii="Arial" w:eastAsia="Calibri" w:hAnsi="Arial" w:cs="Arial"/>
          <w:color w:val="000000"/>
          <w:sz w:val="20"/>
          <w:szCs w:val="20"/>
          <w:lang w:val="lt-LT" w:eastAsia="lt-LT"/>
        </w:rPr>
        <w:t>;</w:t>
      </w:r>
    </w:p>
    <w:p w14:paraId="2B3E67AE" w14:textId="77777777" w:rsidR="003D1CD3" w:rsidRPr="00977D3C" w:rsidRDefault="003D1CD3" w:rsidP="00977D3C">
      <w:pPr>
        <w:numPr>
          <w:ilvl w:val="2"/>
          <w:numId w:val="6"/>
        </w:numPr>
        <w:spacing w:after="120"/>
        <w:ind w:left="1276" w:hanging="709"/>
        <w:contextualSpacing/>
        <w:jc w:val="both"/>
        <w:rPr>
          <w:rFonts w:ascii="Arial" w:eastAsia="Calibri" w:hAnsi="Arial" w:cs="Arial"/>
          <w:color w:val="000000"/>
          <w:sz w:val="20"/>
          <w:szCs w:val="20"/>
          <w:lang w:val="lt-LT" w:eastAsia="lt-LT"/>
        </w:rPr>
      </w:pPr>
      <w:r w:rsidRPr="00977D3C">
        <w:rPr>
          <w:rFonts w:ascii="Arial" w:eastAsia="Calibri" w:hAnsi="Arial" w:cs="Arial"/>
          <w:color w:val="000000"/>
          <w:sz w:val="20"/>
          <w:szCs w:val="20"/>
          <w:lang w:val="lt-LT" w:eastAsia="lt-LT"/>
        </w:rPr>
        <w:t>įsigalioja pasirašyta sutartis;</w:t>
      </w:r>
    </w:p>
    <w:p w14:paraId="141C471F" w14:textId="77777777" w:rsidR="003D1CD3" w:rsidRPr="00977D3C" w:rsidRDefault="003D1CD3" w:rsidP="00977D3C">
      <w:pPr>
        <w:numPr>
          <w:ilvl w:val="2"/>
          <w:numId w:val="6"/>
        </w:numPr>
        <w:spacing w:after="120"/>
        <w:ind w:left="1276" w:hanging="709"/>
        <w:contextualSpacing/>
        <w:jc w:val="both"/>
        <w:rPr>
          <w:rFonts w:ascii="Arial" w:eastAsia="Calibri" w:hAnsi="Arial" w:cs="Arial"/>
          <w:sz w:val="20"/>
          <w:szCs w:val="20"/>
          <w:lang w:val="lt-LT" w:eastAsia="lt-LT"/>
        </w:rPr>
      </w:pPr>
      <w:r w:rsidRPr="00977D3C">
        <w:rPr>
          <w:rFonts w:ascii="Arial" w:eastAsia="Calibri" w:hAnsi="Arial" w:cs="Arial"/>
          <w:color w:val="000000"/>
          <w:sz w:val="20"/>
          <w:szCs w:val="20"/>
          <w:lang w:val="lt-LT" w:eastAsia="lt-LT"/>
        </w:rPr>
        <w:t>nutraukiamos pirkimo procedūros.</w:t>
      </w:r>
    </w:p>
    <w:p w14:paraId="394F7782" w14:textId="77777777" w:rsidR="00CF1438" w:rsidRPr="00977D3C" w:rsidRDefault="00CF1438" w:rsidP="00977D3C">
      <w:pPr>
        <w:tabs>
          <w:tab w:val="left" w:pos="709"/>
          <w:tab w:val="right" w:leader="dot" w:pos="9962"/>
        </w:tabs>
        <w:ind w:firstLine="567"/>
        <w:rPr>
          <w:rFonts w:ascii="Arial" w:eastAsia="Yu Mincho" w:hAnsi="Arial" w:cs="Arial"/>
          <w:b/>
          <w:bCs/>
          <w:noProof/>
          <w:sz w:val="20"/>
          <w:szCs w:val="20"/>
        </w:rPr>
      </w:pPr>
    </w:p>
    <w:p w14:paraId="169A75AB" w14:textId="2276206A" w:rsidR="00754F5B" w:rsidRPr="00977D3C" w:rsidRDefault="006874CE" w:rsidP="00977D3C">
      <w:pPr>
        <w:tabs>
          <w:tab w:val="left" w:pos="709"/>
          <w:tab w:val="left" w:pos="1843"/>
          <w:tab w:val="left" w:pos="1985"/>
          <w:tab w:val="right" w:leader="dot" w:pos="9962"/>
        </w:tabs>
        <w:jc w:val="center"/>
        <w:rPr>
          <w:rFonts w:ascii="Arial" w:eastAsia="Yu Mincho" w:hAnsi="Arial" w:cs="Arial"/>
          <w:b/>
          <w:bCs/>
          <w:noProof/>
          <w:sz w:val="20"/>
          <w:szCs w:val="20"/>
        </w:rPr>
      </w:pPr>
      <w:r w:rsidRPr="00977D3C">
        <w:rPr>
          <w:rFonts w:ascii="Arial" w:eastAsia="Yu Mincho" w:hAnsi="Arial" w:cs="Arial"/>
          <w:b/>
          <w:bCs/>
          <w:noProof/>
          <w:sz w:val="20"/>
          <w:szCs w:val="20"/>
        </w:rPr>
        <w:t xml:space="preserve">8. </w:t>
      </w:r>
      <w:r w:rsidR="00FA4860" w:rsidRPr="00977D3C">
        <w:rPr>
          <w:rFonts w:ascii="Arial" w:eastAsia="Yu Mincho" w:hAnsi="Arial" w:cs="Arial"/>
          <w:b/>
          <w:bCs/>
          <w:noProof/>
          <w:sz w:val="20"/>
          <w:szCs w:val="20"/>
        </w:rPr>
        <w:t>PASIŪLYMŲ VERTINIMAS</w:t>
      </w:r>
    </w:p>
    <w:p w14:paraId="21F89EE5" w14:textId="77777777" w:rsidR="00FA4860" w:rsidRPr="00977D3C" w:rsidRDefault="00FA4860" w:rsidP="00977D3C">
      <w:pPr>
        <w:tabs>
          <w:tab w:val="left" w:pos="709"/>
          <w:tab w:val="right" w:leader="dot" w:pos="9962"/>
        </w:tabs>
        <w:ind w:firstLine="567"/>
        <w:rPr>
          <w:rFonts w:ascii="Arial" w:eastAsia="Yu Mincho" w:hAnsi="Arial" w:cs="Arial"/>
          <w:b/>
          <w:bCs/>
          <w:noProof/>
          <w:sz w:val="20"/>
          <w:szCs w:val="20"/>
        </w:rPr>
      </w:pPr>
    </w:p>
    <w:p w14:paraId="1DEAE4B4" w14:textId="59868E36" w:rsidR="00A75F76" w:rsidRPr="00977D3C" w:rsidRDefault="00FA4860" w:rsidP="00977D3C">
      <w:pPr>
        <w:pStyle w:val="ListParagraph"/>
        <w:tabs>
          <w:tab w:val="left" w:pos="1134"/>
        </w:tabs>
        <w:ind w:left="0" w:firstLine="567"/>
        <w:jc w:val="both"/>
        <w:rPr>
          <w:rFonts w:ascii="Arial" w:hAnsi="Arial" w:cs="Arial"/>
          <w:sz w:val="20"/>
          <w:szCs w:val="20"/>
          <w:lang w:val="lt-LT"/>
        </w:rPr>
      </w:pPr>
      <w:r w:rsidRPr="00977D3C">
        <w:rPr>
          <w:rFonts w:ascii="Arial" w:eastAsia="Calibri" w:hAnsi="Arial" w:cs="Arial"/>
          <w:sz w:val="20"/>
          <w:szCs w:val="20"/>
          <w:lang w:val="lt-LT" w:eastAsia="lt-LT"/>
        </w:rPr>
        <w:t xml:space="preserve">8.1. </w:t>
      </w:r>
      <w:r w:rsidR="00DA528F" w:rsidRPr="00977D3C">
        <w:rPr>
          <w:rFonts w:ascii="Arial" w:eastAsia="Calibri" w:hAnsi="Arial" w:cs="Arial"/>
          <w:sz w:val="20"/>
          <w:szCs w:val="20"/>
          <w:lang w:val="lt-LT" w:eastAsia="lt-LT"/>
        </w:rPr>
        <w:t xml:space="preserve">Perkantysis subjektas ekonomiškai naudingiausią pasiūlymą išrenka pagal tiekėjo pasiūlyme nurodytą kainą </w:t>
      </w:r>
      <w:r w:rsidR="0093312C">
        <w:rPr>
          <w:rFonts w:ascii="Arial" w:eastAsia="Calibri" w:hAnsi="Arial" w:cs="Arial"/>
          <w:sz w:val="20"/>
          <w:szCs w:val="20"/>
          <w:lang w:val="lt-LT" w:eastAsia="lt-LT"/>
        </w:rPr>
        <w:t>EUR be PVM</w:t>
      </w:r>
      <w:r w:rsidR="00DA528F" w:rsidRPr="00977D3C">
        <w:rPr>
          <w:rFonts w:ascii="Arial" w:eastAsia="Calibri" w:hAnsi="Arial" w:cs="Arial"/>
          <w:sz w:val="20"/>
          <w:szCs w:val="20"/>
          <w:lang w:val="lt-LT" w:eastAsia="lt-LT"/>
        </w:rPr>
        <w:t xml:space="preserve">, kuri turi būti apskaičiuota ir nurodyta taip, kaip reikalaujama </w:t>
      </w:r>
      <w:bookmarkStart w:id="0" w:name="_Hlk91157291"/>
      <w:r w:rsidR="00DA528F" w:rsidRPr="00977D3C">
        <w:rPr>
          <w:rFonts w:ascii="Arial" w:eastAsia="Calibri" w:hAnsi="Arial" w:cs="Arial"/>
          <w:sz w:val="20"/>
          <w:szCs w:val="20"/>
          <w:lang w:val="lt-LT" w:eastAsia="lt-LT"/>
        </w:rPr>
        <w:t>specialiųjų pirkimo sąlygų 2</w:t>
      </w:r>
      <w:bookmarkEnd w:id="0"/>
      <w:r w:rsidR="00DA528F" w:rsidRPr="00977D3C">
        <w:rPr>
          <w:rFonts w:ascii="Arial" w:eastAsia="Calibri" w:hAnsi="Arial" w:cs="Arial"/>
          <w:sz w:val="20"/>
          <w:szCs w:val="20"/>
          <w:lang w:val="lt-LT" w:eastAsia="lt-LT"/>
        </w:rPr>
        <w:t xml:space="preserve"> priede</w:t>
      </w:r>
      <w:r w:rsidR="00E5009A" w:rsidRPr="00977D3C">
        <w:rPr>
          <w:rFonts w:ascii="Arial" w:eastAsia="Calibri" w:hAnsi="Arial" w:cs="Arial"/>
          <w:sz w:val="20"/>
          <w:szCs w:val="20"/>
          <w:lang w:val="lt-LT" w:eastAsia="lt-LT"/>
        </w:rPr>
        <w:t>.</w:t>
      </w:r>
    </w:p>
    <w:p w14:paraId="508BDAD6" w14:textId="4A80606F" w:rsidR="0096695A" w:rsidRPr="00977D3C" w:rsidRDefault="0096695A" w:rsidP="00977D3C">
      <w:pPr>
        <w:tabs>
          <w:tab w:val="left" w:pos="993"/>
        </w:tabs>
        <w:ind w:firstLine="567"/>
        <w:jc w:val="both"/>
        <w:rPr>
          <w:rFonts w:ascii="Arial" w:eastAsia="Calibri" w:hAnsi="Arial" w:cs="Arial"/>
          <w:b/>
          <w:bCs/>
          <w:sz w:val="20"/>
          <w:szCs w:val="20"/>
          <w:lang w:val="lt-LT" w:eastAsia="lt-LT"/>
        </w:rPr>
      </w:pPr>
      <w:r w:rsidRPr="00977D3C">
        <w:rPr>
          <w:rFonts w:ascii="Arial" w:eastAsia="Calibri" w:hAnsi="Arial" w:cs="Arial"/>
          <w:color w:val="000000"/>
          <w:sz w:val="20"/>
          <w:szCs w:val="20"/>
          <w:lang w:val="lt-LT" w:eastAsia="lt-LT"/>
        </w:rPr>
        <w:t>8.</w:t>
      </w:r>
      <w:r w:rsidR="00DA528F" w:rsidRPr="00977D3C">
        <w:rPr>
          <w:rFonts w:ascii="Arial" w:eastAsia="Calibri" w:hAnsi="Arial" w:cs="Arial"/>
          <w:color w:val="000000"/>
          <w:sz w:val="20"/>
          <w:szCs w:val="20"/>
          <w:lang w:val="lt-LT" w:eastAsia="lt-LT"/>
        </w:rPr>
        <w:t>2</w:t>
      </w:r>
      <w:r w:rsidRPr="00977D3C">
        <w:rPr>
          <w:rFonts w:ascii="Arial" w:eastAsia="Calibri" w:hAnsi="Arial" w:cs="Arial"/>
          <w:color w:val="000000"/>
          <w:sz w:val="20"/>
          <w:szCs w:val="20"/>
          <w:lang w:val="lt-LT" w:eastAsia="lt-LT"/>
        </w:rPr>
        <w:t xml:space="preserve">. </w:t>
      </w:r>
      <w:r w:rsidR="00FA4860" w:rsidRPr="00977D3C">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464DA28A" w14:textId="3A006F7F" w:rsidR="00283339" w:rsidRDefault="0096695A" w:rsidP="00977D3C">
      <w:pPr>
        <w:tabs>
          <w:tab w:val="left" w:pos="993"/>
        </w:tabs>
        <w:ind w:firstLine="567"/>
        <w:jc w:val="both"/>
        <w:rPr>
          <w:rFonts w:ascii="Arial" w:eastAsia="Calibri" w:hAnsi="Arial" w:cs="Arial"/>
          <w:sz w:val="20"/>
          <w:szCs w:val="20"/>
          <w:lang w:val="lt-LT" w:eastAsia="lt-LT"/>
        </w:rPr>
      </w:pPr>
      <w:r w:rsidRPr="00977D3C">
        <w:rPr>
          <w:rFonts w:ascii="Arial" w:eastAsia="Calibri" w:hAnsi="Arial" w:cs="Arial"/>
          <w:b/>
          <w:bCs/>
          <w:sz w:val="20"/>
          <w:szCs w:val="20"/>
          <w:lang w:val="lt-LT" w:eastAsia="lt-LT"/>
        </w:rPr>
        <w:t>8.</w:t>
      </w:r>
      <w:r w:rsidR="00DA528F" w:rsidRPr="00977D3C">
        <w:rPr>
          <w:rFonts w:ascii="Arial" w:eastAsia="Calibri" w:hAnsi="Arial" w:cs="Arial"/>
          <w:b/>
          <w:bCs/>
          <w:sz w:val="20"/>
          <w:szCs w:val="20"/>
          <w:lang w:val="lt-LT" w:eastAsia="lt-LT"/>
        </w:rPr>
        <w:t>3</w:t>
      </w:r>
      <w:r w:rsidRPr="00977D3C">
        <w:rPr>
          <w:rFonts w:ascii="Arial" w:eastAsia="Calibri" w:hAnsi="Arial" w:cs="Arial"/>
          <w:b/>
          <w:bCs/>
          <w:sz w:val="20"/>
          <w:szCs w:val="20"/>
          <w:lang w:val="lt-LT" w:eastAsia="lt-LT"/>
        </w:rPr>
        <w:t xml:space="preserve">. </w:t>
      </w:r>
      <w:r w:rsidR="00FA4860" w:rsidRPr="00977D3C">
        <w:rPr>
          <w:rFonts w:ascii="Arial" w:eastAsia="Calibri" w:hAnsi="Arial" w:cs="Arial"/>
          <w:b/>
          <w:bCs/>
          <w:sz w:val="20"/>
          <w:szCs w:val="20"/>
          <w:lang w:val="lt-LT" w:eastAsia="lt-LT"/>
        </w:rPr>
        <w:t>Perkan</w:t>
      </w:r>
      <w:r w:rsidR="00C4274A" w:rsidRPr="00977D3C">
        <w:rPr>
          <w:rFonts w:ascii="Arial" w:eastAsia="Calibri" w:hAnsi="Arial" w:cs="Arial"/>
          <w:b/>
          <w:bCs/>
          <w:sz w:val="20"/>
          <w:szCs w:val="20"/>
          <w:lang w:val="lt-LT" w:eastAsia="lt-LT"/>
        </w:rPr>
        <w:t>tysis subjektas</w:t>
      </w:r>
      <w:r w:rsidR="00FA4860" w:rsidRPr="00977D3C">
        <w:rPr>
          <w:rFonts w:ascii="Arial" w:eastAsia="Calibri" w:hAnsi="Arial" w:cs="Arial"/>
          <w:b/>
          <w:bCs/>
          <w:sz w:val="20"/>
          <w:szCs w:val="20"/>
          <w:lang w:val="lt-LT" w:eastAsia="lt-LT"/>
        </w:rPr>
        <w:t xml:space="preserve"> atmes tiekėjo pasiūlymą, jeigu kartu su pasiūlymu nebus pateikt</w:t>
      </w:r>
      <w:r w:rsidR="007A72DB" w:rsidRPr="00977D3C">
        <w:rPr>
          <w:rFonts w:ascii="Arial" w:eastAsia="Calibri" w:hAnsi="Arial" w:cs="Arial"/>
          <w:b/>
          <w:bCs/>
          <w:sz w:val="20"/>
          <w:szCs w:val="20"/>
          <w:lang w:val="lt-LT" w:eastAsia="lt-LT"/>
        </w:rPr>
        <w:t>as</w:t>
      </w:r>
      <w:r w:rsidR="00FA4860" w:rsidRPr="00977D3C">
        <w:rPr>
          <w:rFonts w:ascii="Arial" w:eastAsia="Calibri" w:hAnsi="Arial" w:cs="Arial"/>
          <w:b/>
          <w:bCs/>
          <w:sz w:val="20"/>
          <w:szCs w:val="20"/>
          <w:lang w:val="lt-LT" w:eastAsia="lt-LT"/>
        </w:rPr>
        <w:t xml:space="preserve"> </w:t>
      </w:r>
      <w:r w:rsidR="007A72DB" w:rsidRPr="00977D3C">
        <w:rPr>
          <w:rFonts w:ascii="Arial" w:eastAsia="Calibri" w:hAnsi="Arial" w:cs="Arial"/>
          <w:b/>
          <w:bCs/>
          <w:sz w:val="20"/>
          <w:szCs w:val="20"/>
          <w:lang w:val="lt-LT" w:eastAsia="lt-LT"/>
        </w:rPr>
        <w:t xml:space="preserve">šių </w:t>
      </w:r>
      <w:r w:rsidR="00FA4860" w:rsidRPr="00977D3C">
        <w:rPr>
          <w:rFonts w:ascii="Arial" w:eastAsia="Calibri" w:hAnsi="Arial" w:cs="Arial"/>
          <w:b/>
          <w:bCs/>
          <w:sz w:val="20"/>
          <w:szCs w:val="20"/>
          <w:lang w:val="lt-LT" w:eastAsia="lt-LT"/>
        </w:rPr>
        <w:t>pirkimo sąlygose reikalaujam</w:t>
      </w:r>
      <w:r w:rsidR="007A72DB" w:rsidRPr="00977D3C">
        <w:rPr>
          <w:rFonts w:ascii="Arial" w:eastAsia="Calibri" w:hAnsi="Arial" w:cs="Arial"/>
          <w:b/>
          <w:bCs/>
          <w:sz w:val="20"/>
          <w:szCs w:val="20"/>
          <w:lang w:val="lt-LT" w:eastAsia="lt-LT"/>
        </w:rPr>
        <w:t>as</w:t>
      </w:r>
      <w:r w:rsidR="00FA4860" w:rsidRPr="00977D3C">
        <w:rPr>
          <w:rFonts w:ascii="Arial" w:eastAsia="Calibri" w:hAnsi="Arial" w:cs="Arial"/>
          <w:b/>
          <w:bCs/>
          <w:sz w:val="20"/>
          <w:szCs w:val="20"/>
          <w:lang w:val="lt-LT" w:eastAsia="lt-LT"/>
        </w:rPr>
        <w:t xml:space="preserve"> </w:t>
      </w:r>
      <w:r w:rsidR="0018657E" w:rsidRPr="00977D3C">
        <w:rPr>
          <w:rFonts w:ascii="Arial" w:eastAsia="Calibri" w:hAnsi="Arial" w:cs="Arial"/>
          <w:b/>
          <w:bCs/>
          <w:sz w:val="20"/>
          <w:szCs w:val="20"/>
          <w:lang w:val="lt-LT" w:eastAsia="lt-LT"/>
        </w:rPr>
        <w:t>6.4.1.</w:t>
      </w:r>
      <w:r w:rsidR="008845CE" w:rsidRPr="00977D3C">
        <w:rPr>
          <w:rFonts w:ascii="Arial" w:eastAsia="Calibri" w:hAnsi="Arial" w:cs="Arial"/>
          <w:b/>
          <w:bCs/>
          <w:sz w:val="20"/>
          <w:szCs w:val="20"/>
          <w:lang w:val="lt-LT" w:eastAsia="lt-LT"/>
        </w:rPr>
        <w:t xml:space="preserve"> </w:t>
      </w:r>
      <w:r w:rsidR="007A72DB" w:rsidRPr="00977D3C">
        <w:rPr>
          <w:rFonts w:ascii="Arial" w:eastAsia="Calibri" w:hAnsi="Arial" w:cs="Arial"/>
          <w:b/>
          <w:bCs/>
          <w:sz w:val="20"/>
          <w:szCs w:val="20"/>
          <w:lang w:val="lt-LT" w:eastAsia="lt-LT"/>
        </w:rPr>
        <w:t xml:space="preserve">p. </w:t>
      </w:r>
      <w:r w:rsidR="00FA4860" w:rsidRPr="00977D3C">
        <w:rPr>
          <w:rFonts w:ascii="Arial" w:eastAsia="Calibri" w:hAnsi="Arial" w:cs="Arial"/>
          <w:b/>
          <w:bCs/>
          <w:sz w:val="20"/>
          <w:szCs w:val="20"/>
          <w:lang w:val="lt-LT" w:eastAsia="lt-LT"/>
        </w:rPr>
        <w:t>dokumenta</w:t>
      </w:r>
      <w:r w:rsidR="007A72DB" w:rsidRPr="00977D3C">
        <w:rPr>
          <w:rFonts w:ascii="Arial" w:eastAsia="Calibri" w:hAnsi="Arial" w:cs="Arial"/>
          <w:b/>
          <w:bCs/>
          <w:sz w:val="20"/>
          <w:szCs w:val="20"/>
          <w:lang w:val="lt-LT" w:eastAsia="lt-LT"/>
        </w:rPr>
        <w:t>s</w:t>
      </w:r>
      <w:r w:rsidR="00097090" w:rsidRPr="00977D3C">
        <w:rPr>
          <w:rFonts w:ascii="Arial" w:eastAsia="Calibri" w:hAnsi="Arial" w:cs="Arial"/>
          <w:sz w:val="20"/>
          <w:szCs w:val="20"/>
          <w:lang w:val="lt-LT" w:eastAsia="lt-LT"/>
        </w:rPr>
        <w:t>.</w:t>
      </w:r>
    </w:p>
    <w:p w14:paraId="7A74AEBE" w14:textId="66BF158F" w:rsidR="00FA4860" w:rsidRPr="00977D3C" w:rsidRDefault="00FA4860" w:rsidP="00977D3C">
      <w:pPr>
        <w:contextualSpacing/>
        <w:jc w:val="both"/>
        <w:rPr>
          <w:rFonts w:ascii="Arial" w:eastAsia="Calibri" w:hAnsi="Arial" w:cs="Arial"/>
          <w:bCs/>
          <w:i/>
          <w:iCs/>
          <w:color w:val="7030A0"/>
          <w:sz w:val="20"/>
          <w:szCs w:val="20"/>
          <w:lang w:val="lt-LT" w:eastAsia="lt-LT"/>
        </w:rPr>
      </w:pPr>
    </w:p>
    <w:p w14:paraId="0B58B1C4" w14:textId="564E598C" w:rsidR="00FA4860" w:rsidRPr="00977D3C" w:rsidRDefault="00F974A0" w:rsidP="00977D3C">
      <w:pPr>
        <w:pStyle w:val="ListParagraph"/>
        <w:numPr>
          <w:ilvl w:val="0"/>
          <w:numId w:val="7"/>
        </w:numPr>
        <w:tabs>
          <w:tab w:val="left" w:pos="709"/>
          <w:tab w:val="right" w:leader="dot" w:pos="9962"/>
        </w:tabs>
        <w:ind w:left="0"/>
        <w:jc w:val="center"/>
        <w:rPr>
          <w:rFonts w:ascii="Arial" w:eastAsia="Yu Mincho" w:hAnsi="Arial" w:cs="Arial"/>
          <w:b/>
          <w:bCs/>
          <w:noProof/>
          <w:sz w:val="20"/>
          <w:szCs w:val="20"/>
        </w:rPr>
      </w:pPr>
      <w:r w:rsidRPr="00977D3C">
        <w:rPr>
          <w:rFonts w:ascii="Arial" w:eastAsia="Yu Mincho" w:hAnsi="Arial" w:cs="Arial"/>
          <w:b/>
          <w:bCs/>
          <w:noProof/>
          <w:sz w:val="20"/>
          <w:szCs w:val="20"/>
        </w:rPr>
        <w:t>SUTARTIES SUDARYMAS</w:t>
      </w:r>
    </w:p>
    <w:p w14:paraId="2BF5362B" w14:textId="77777777" w:rsidR="00FA4860" w:rsidRPr="00977D3C" w:rsidRDefault="00FA4860" w:rsidP="00977D3C">
      <w:pPr>
        <w:tabs>
          <w:tab w:val="left" w:pos="709"/>
          <w:tab w:val="right" w:leader="dot" w:pos="9962"/>
        </w:tabs>
        <w:ind w:firstLine="567"/>
        <w:rPr>
          <w:rFonts w:ascii="Arial" w:eastAsia="Yu Mincho" w:hAnsi="Arial" w:cs="Arial"/>
          <w:b/>
          <w:bCs/>
          <w:noProof/>
          <w:sz w:val="20"/>
          <w:szCs w:val="20"/>
        </w:rPr>
      </w:pPr>
    </w:p>
    <w:p w14:paraId="507BF119" w14:textId="2138B5E0" w:rsidR="005B4018" w:rsidRPr="00977D3C" w:rsidRDefault="00682865" w:rsidP="00977D3C">
      <w:pPr>
        <w:pStyle w:val="ListParagraph"/>
        <w:numPr>
          <w:ilvl w:val="1"/>
          <w:numId w:val="7"/>
        </w:numPr>
        <w:tabs>
          <w:tab w:val="left" w:pos="284"/>
          <w:tab w:val="left" w:pos="709"/>
          <w:tab w:val="left" w:pos="993"/>
        </w:tabs>
        <w:ind w:left="0" w:firstLine="567"/>
        <w:jc w:val="both"/>
        <w:rPr>
          <w:rFonts w:ascii="Arial" w:eastAsia="Arial" w:hAnsi="Arial" w:cs="Arial"/>
          <w:sz w:val="20"/>
          <w:szCs w:val="20"/>
          <w:lang w:val="lt-LT"/>
        </w:rPr>
      </w:pPr>
      <w:r w:rsidRPr="00977D3C">
        <w:rPr>
          <w:rFonts w:ascii="Arial" w:eastAsia="Arial" w:hAnsi="Arial" w:cs="Arial"/>
          <w:color w:val="000000" w:themeColor="text1"/>
          <w:sz w:val="20"/>
          <w:szCs w:val="20"/>
          <w:lang w:val="lt-LT" w:eastAsia="lt-LT"/>
        </w:rPr>
        <w:lastRenderedPageBreak/>
        <w:t xml:space="preserve">Perkantysis subjektas sudarys pirkimo-pardavimo sutartį (toliau – Sutartis) su ekonomiškai naudingiausią pasiūlymą dėl pirkimo objekto pateikusiu tiekėju, kurio pasiūlymas atitiks Sąlygų reikalavimus. Sutartis bus sudaroma </w:t>
      </w:r>
      <w:r w:rsidR="00893F63">
        <w:rPr>
          <w:rFonts w:ascii="Arial" w:eastAsia="Arial" w:hAnsi="Arial" w:cs="Arial"/>
          <w:color w:val="000000" w:themeColor="text1"/>
          <w:sz w:val="20"/>
          <w:szCs w:val="20"/>
          <w:lang w:val="lt-LT" w:eastAsia="lt-LT"/>
        </w:rPr>
        <w:t>24</w:t>
      </w:r>
      <w:r w:rsidR="005D1649" w:rsidRPr="00977D3C">
        <w:rPr>
          <w:rFonts w:ascii="Arial" w:eastAsia="Arial" w:hAnsi="Arial" w:cs="Arial"/>
          <w:color w:val="000000" w:themeColor="text1"/>
          <w:sz w:val="20"/>
          <w:szCs w:val="20"/>
          <w:lang w:val="lt-LT" w:eastAsia="lt-LT"/>
        </w:rPr>
        <w:t xml:space="preserve"> </w:t>
      </w:r>
      <w:r w:rsidR="00B65272" w:rsidRPr="00977D3C">
        <w:rPr>
          <w:rFonts w:ascii="Arial" w:eastAsia="Arial" w:hAnsi="Arial" w:cs="Arial"/>
          <w:color w:val="000000" w:themeColor="text1"/>
          <w:sz w:val="20"/>
          <w:szCs w:val="20"/>
          <w:lang w:val="lt-LT" w:eastAsia="lt-LT"/>
        </w:rPr>
        <w:t>(</w:t>
      </w:r>
      <w:r w:rsidR="00893F63">
        <w:rPr>
          <w:rFonts w:ascii="Arial" w:eastAsia="Arial" w:hAnsi="Arial" w:cs="Arial"/>
          <w:color w:val="000000" w:themeColor="text1"/>
          <w:sz w:val="20"/>
          <w:szCs w:val="20"/>
          <w:lang w:val="lt-LT" w:eastAsia="lt-LT"/>
        </w:rPr>
        <w:t>dvidešimt keturių</w:t>
      </w:r>
      <w:r w:rsidR="00B65272" w:rsidRPr="00977D3C">
        <w:rPr>
          <w:rFonts w:ascii="Arial" w:eastAsia="Arial" w:hAnsi="Arial" w:cs="Arial"/>
          <w:color w:val="000000" w:themeColor="text1"/>
          <w:sz w:val="20"/>
          <w:szCs w:val="20"/>
          <w:lang w:val="lt-LT" w:eastAsia="lt-LT"/>
        </w:rPr>
        <w:t>) mėnesių laikotarpiui</w:t>
      </w:r>
      <w:r w:rsidR="00FC5437">
        <w:rPr>
          <w:rFonts w:ascii="Arial" w:eastAsia="Arial" w:hAnsi="Arial" w:cs="Arial"/>
          <w:color w:val="000000" w:themeColor="text1"/>
          <w:sz w:val="20"/>
          <w:szCs w:val="20"/>
          <w:lang w:val="lt-LT" w:eastAsia="lt-LT"/>
        </w:rPr>
        <w:t>, įskaitant apmokėjim</w:t>
      </w:r>
      <w:r w:rsidR="00924E3E">
        <w:rPr>
          <w:rFonts w:ascii="Arial" w:eastAsia="Arial" w:hAnsi="Arial" w:cs="Arial"/>
          <w:color w:val="000000" w:themeColor="text1"/>
          <w:sz w:val="20"/>
          <w:szCs w:val="20"/>
          <w:lang w:val="lt-LT" w:eastAsia="lt-LT"/>
        </w:rPr>
        <w:t>o terminą</w:t>
      </w:r>
      <w:r w:rsidR="005D1649" w:rsidRPr="00977D3C">
        <w:rPr>
          <w:rFonts w:ascii="Arial" w:eastAsia="Arial" w:hAnsi="Arial" w:cs="Arial"/>
          <w:color w:val="000000" w:themeColor="text1"/>
          <w:sz w:val="20"/>
          <w:szCs w:val="20"/>
          <w:lang w:val="lt-LT" w:eastAsia="lt-LT"/>
        </w:rPr>
        <w:t>.</w:t>
      </w:r>
    </w:p>
    <w:p w14:paraId="3A30E2E3" w14:textId="5D6CEAA0" w:rsidR="00F974A0" w:rsidRPr="00977D3C" w:rsidRDefault="009564BE" w:rsidP="00977D3C">
      <w:pPr>
        <w:numPr>
          <w:ilvl w:val="1"/>
          <w:numId w:val="7"/>
        </w:numPr>
        <w:tabs>
          <w:tab w:val="left" w:pos="993"/>
          <w:tab w:val="left" w:pos="1276"/>
        </w:tabs>
        <w:ind w:left="0" w:firstLine="567"/>
        <w:contextualSpacing/>
        <w:jc w:val="both"/>
        <w:rPr>
          <w:rFonts w:ascii="Arial" w:eastAsia="Arial" w:hAnsi="Arial" w:cs="Arial"/>
          <w:color w:val="000000"/>
          <w:sz w:val="20"/>
          <w:szCs w:val="20"/>
          <w:lang w:val="lt-LT" w:eastAsia="lt-LT"/>
        </w:rPr>
      </w:pPr>
      <w:r w:rsidRPr="00977D3C">
        <w:rPr>
          <w:rFonts w:ascii="Arial" w:eastAsia="Arial" w:hAnsi="Arial" w:cs="Arial"/>
          <w:color w:val="000000" w:themeColor="text1"/>
          <w:sz w:val="20"/>
          <w:szCs w:val="20"/>
          <w:lang w:val="lt-LT" w:eastAsia="lt-LT"/>
        </w:rPr>
        <w:t>Perkan</w:t>
      </w:r>
      <w:r w:rsidR="00283339" w:rsidRPr="00977D3C">
        <w:rPr>
          <w:rFonts w:ascii="Arial" w:eastAsia="Arial" w:hAnsi="Arial" w:cs="Arial"/>
          <w:color w:val="000000" w:themeColor="text1"/>
          <w:sz w:val="20"/>
          <w:szCs w:val="20"/>
          <w:lang w:val="lt-LT" w:eastAsia="lt-LT"/>
        </w:rPr>
        <w:t xml:space="preserve">tysis subjektas </w:t>
      </w:r>
      <w:r w:rsidRPr="00977D3C">
        <w:rPr>
          <w:rFonts w:ascii="Arial" w:eastAsia="Arial" w:hAnsi="Arial" w:cs="Arial"/>
          <w:color w:val="000000" w:themeColor="text1"/>
          <w:sz w:val="20"/>
          <w:szCs w:val="20"/>
          <w:lang w:val="lt-LT" w:eastAsia="lt-LT"/>
        </w:rPr>
        <w:t xml:space="preserve">negali sudaryti sutarties anksčiau kaip per </w:t>
      </w:r>
      <w:r w:rsidR="00DF7664" w:rsidRPr="00977D3C">
        <w:rPr>
          <w:rFonts w:ascii="Arial" w:eastAsia="Arial" w:hAnsi="Arial" w:cs="Arial"/>
          <w:color w:val="000000" w:themeColor="text1"/>
          <w:sz w:val="20"/>
          <w:szCs w:val="20"/>
          <w:lang w:val="lt-LT" w:eastAsia="lt-LT"/>
        </w:rPr>
        <w:t xml:space="preserve">5 </w:t>
      </w:r>
      <w:r w:rsidRPr="00977D3C">
        <w:rPr>
          <w:rFonts w:ascii="Arial" w:eastAsia="Arial" w:hAnsi="Arial" w:cs="Arial"/>
          <w:color w:val="000000" w:themeColor="text1"/>
          <w:sz w:val="20"/>
          <w:szCs w:val="20"/>
          <w:lang w:val="lt-LT" w:eastAsia="lt-LT"/>
        </w:rPr>
        <w:t>(</w:t>
      </w:r>
      <w:r w:rsidR="00DF7664" w:rsidRPr="00977D3C">
        <w:rPr>
          <w:rFonts w:ascii="Arial" w:eastAsia="Arial" w:hAnsi="Arial" w:cs="Arial"/>
          <w:color w:val="000000" w:themeColor="text1"/>
          <w:sz w:val="20"/>
          <w:szCs w:val="20"/>
          <w:lang w:val="lt-LT" w:eastAsia="lt-LT"/>
        </w:rPr>
        <w:t>penkias</w:t>
      </w:r>
      <w:r w:rsidRPr="00977D3C">
        <w:rPr>
          <w:rFonts w:ascii="Arial" w:eastAsia="Arial" w:hAnsi="Arial" w:cs="Arial"/>
          <w:color w:val="000000" w:themeColor="text1"/>
          <w:sz w:val="20"/>
          <w:szCs w:val="20"/>
          <w:lang w:val="lt-LT" w:eastAsia="lt-LT"/>
        </w:rPr>
        <w:t xml:space="preserve">) </w:t>
      </w:r>
      <w:r w:rsidR="00DF7664" w:rsidRPr="00977D3C">
        <w:rPr>
          <w:rFonts w:ascii="Arial" w:eastAsia="Arial" w:hAnsi="Arial" w:cs="Arial"/>
          <w:color w:val="000000" w:themeColor="text1"/>
          <w:sz w:val="20"/>
          <w:szCs w:val="20"/>
          <w:lang w:val="lt-LT" w:eastAsia="lt-LT"/>
        </w:rPr>
        <w:t xml:space="preserve">darbo </w:t>
      </w:r>
      <w:r w:rsidRPr="00977D3C">
        <w:rPr>
          <w:rFonts w:ascii="Arial" w:eastAsia="Arial" w:hAnsi="Arial" w:cs="Arial"/>
          <w:color w:val="000000" w:themeColor="text1"/>
          <w:sz w:val="20"/>
          <w:szCs w:val="20"/>
          <w:lang w:val="lt-LT" w:eastAsia="lt-LT"/>
        </w:rPr>
        <w:t>dienas, nuo pranešimo apie sprendimą sudaryti sutartį (o jei buvo gauta pretenzija – nuo pranešimo raštu apie jos priimtą sprendimą dėl pretenzijos) išsiuntimo iš perkančiojo subjekto pirkimo dalyviams dienos</w:t>
      </w:r>
      <w:r w:rsidR="00283339" w:rsidRPr="00977D3C">
        <w:rPr>
          <w:rFonts w:ascii="Arial" w:eastAsia="Arial" w:hAnsi="Arial" w:cs="Arial"/>
          <w:color w:val="000000" w:themeColor="text1"/>
          <w:sz w:val="20"/>
          <w:szCs w:val="20"/>
          <w:lang w:val="lt-LT" w:eastAsia="lt-LT"/>
        </w:rPr>
        <w:t>.</w:t>
      </w:r>
    </w:p>
    <w:p w14:paraId="5188C576" w14:textId="471FF98E" w:rsidR="00F974A0" w:rsidRPr="00977D3C" w:rsidRDefault="00F974A0" w:rsidP="00977D3C">
      <w:pPr>
        <w:pStyle w:val="ListParagraph"/>
        <w:numPr>
          <w:ilvl w:val="1"/>
          <w:numId w:val="7"/>
        </w:numPr>
        <w:tabs>
          <w:tab w:val="left" w:pos="993"/>
          <w:tab w:val="left" w:pos="1134"/>
        </w:tabs>
        <w:ind w:left="0" w:firstLine="567"/>
        <w:jc w:val="both"/>
        <w:rPr>
          <w:rFonts w:ascii="Arial" w:eastAsia="Arial" w:hAnsi="Arial" w:cs="Arial"/>
          <w:sz w:val="20"/>
          <w:szCs w:val="20"/>
          <w:lang w:val="lt-LT" w:eastAsia="lt-LT"/>
        </w:rPr>
      </w:pPr>
      <w:r w:rsidRPr="00977D3C">
        <w:rPr>
          <w:rFonts w:ascii="Arial" w:eastAsia="Arial" w:hAnsi="Arial" w:cs="Arial"/>
          <w:color w:val="000000" w:themeColor="text1"/>
          <w:sz w:val="20"/>
          <w:szCs w:val="20"/>
          <w:lang w:val="lt-LT" w:eastAsia="lt-LT"/>
        </w:rPr>
        <w:t>Ši pirkimo procedūra atliekama siekiant sudaryti sutartį su tiekėju, kurio pasiūlymas, vadovaujantis pirkimo sąlygose</w:t>
      </w:r>
      <w:r w:rsidRPr="00977D3C">
        <w:rPr>
          <w:rFonts w:ascii="Arial" w:eastAsia="Arial" w:hAnsi="Arial" w:cs="Arial"/>
          <w:color w:val="0070C0"/>
          <w:sz w:val="20"/>
          <w:szCs w:val="20"/>
          <w:lang w:val="lt-LT" w:eastAsia="lt-LT"/>
        </w:rPr>
        <w:t xml:space="preserve"> </w:t>
      </w:r>
      <w:r w:rsidRPr="00977D3C">
        <w:rPr>
          <w:rFonts w:ascii="Arial" w:eastAsia="Arial" w:hAnsi="Arial" w:cs="Arial"/>
          <w:color w:val="000000" w:themeColor="text1"/>
          <w:sz w:val="20"/>
          <w:szCs w:val="20"/>
          <w:lang w:val="lt-LT" w:eastAsia="lt-LT"/>
        </w:rPr>
        <w:t>nustatyta tvarka, bus pripažintas laimėjęs</w:t>
      </w:r>
      <w:r w:rsidR="00D73464" w:rsidRPr="00977D3C">
        <w:rPr>
          <w:rFonts w:ascii="Arial" w:eastAsia="Arial" w:hAnsi="Arial" w:cs="Arial"/>
          <w:color w:val="000000" w:themeColor="text1"/>
          <w:sz w:val="20"/>
          <w:szCs w:val="20"/>
          <w:lang w:val="lt-LT" w:eastAsia="lt-LT"/>
        </w:rPr>
        <w:t xml:space="preserve">. </w:t>
      </w:r>
      <w:r w:rsidRPr="00977D3C">
        <w:rPr>
          <w:rFonts w:ascii="Arial" w:eastAsia="Arial" w:hAnsi="Arial" w:cs="Arial"/>
          <w:sz w:val="20"/>
          <w:szCs w:val="20"/>
          <w:lang w:val="lt-LT" w:eastAsia="lt-LT"/>
        </w:rPr>
        <w:t xml:space="preserve">Sutarties sąlygos pateikiamos </w:t>
      </w:r>
      <w:r w:rsidR="0085720F" w:rsidRPr="00977D3C">
        <w:rPr>
          <w:rFonts w:ascii="Arial" w:eastAsia="Arial" w:hAnsi="Arial" w:cs="Arial"/>
          <w:sz w:val="20"/>
          <w:szCs w:val="20"/>
          <w:lang w:val="lt-LT" w:eastAsia="lt-LT"/>
        </w:rPr>
        <w:t xml:space="preserve">specialiųjų pirkimo sąlygų </w:t>
      </w:r>
      <w:r w:rsidR="00893F63">
        <w:rPr>
          <w:rFonts w:ascii="Arial" w:eastAsia="Arial" w:hAnsi="Arial" w:cs="Arial"/>
          <w:sz w:val="20"/>
          <w:szCs w:val="20"/>
          <w:lang w:val="lt-LT" w:eastAsia="lt-LT"/>
        </w:rPr>
        <w:t>7</w:t>
      </w:r>
      <w:r w:rsidR="0085720F" w:rsidRPr="00977D3C">
        <w:rPr>
          <w:rFonts w:ascii="Arial" w:eastAsia="Arial" w:hAnsi="Arial" w:cs="Arial"/>
          <w:sz w:val="20"/>
          <w:szCs w:val="20"/>
          <w:lang w:val="lt-LT" w:eastAsia="lt-LT"/>
        </w:rPr>
        <w:t xml:space="preserve"> priede „Sutarties projekt</w:t>
      </w:r>
      <w:r w:rsidR="00B84240">
        <w:rPr>
          <w:rFonts w:ascii="Arial" w:eastAsia="Arial" w:hAnsi="Arial" w:cs="Arial"/>
          <w:sz w:val="20"/>
          <w:szCs w:val="20"/>
          <w:lang w:val="lt-LT" w:eastAsia="lt-LT"/>
        </w:rPr>
        <w:t>o Bendroji ir Specialioji dalys</w:t>
      </w:r>
      <w:r w:rsidR="0085720F" w:rsidRPr="00977D3C">
        <w:rPr>
          <w:rFonts w:ascii="Arial" w:eastAsia="Arial" w:hAnsi="Arial" w:cs="Arial"/>
          <w:sz w:val="20"/>
          <w:szCs w:val="20"/>
          <w:lang w:val="lt-LT" w:eastAsia="lt-LT"/>
        </w:rPr>
        <w:t>“</w:t>
      </w:r>
      <w:r w:rsidRPr="00977D3C">
        <w:rPr>
          <w:rFonts w:ascii="Arial" w:eastAsia="Arial" w:hAnsi="Arial" w:cs="Arial"/>
          <w:sz w:val="20"/>
          <w:szCs w:val="20"/>
          <w:lang w:val="lt-LT" w:eastAsia="lt-LT"/>
        </w:rPr>
        <w:t>.</w:t>
      </w:r>
    </w:p>
    <w:p w14:paraId="65B4850D" w14:textId="77777777" w:rsidR="0085720F" w:rsidRPr="00977D3C" w:rsidRDefault="0085720F" w:rsidP="00977D3C">
      <w:pPr>
        <w:ind w:firstLine="567"/>
        <w:contextualSpacing/>
        <w:jc w:val="both"/>
        <w:rPr>
          <w:rFonts w:ascii="Arial" w:eastAsia="Calibri" w:hAnsi="Arial" w:cs="Arial"/>
          <w:color w:val="000000"/>
          <w:sz w:val="20"/>
          <w:szCs w:val="20"/>
          <w:lang w:val="lt-LT" w:eastAsia="lt-LT"/>
        </w:rPr>
      </w:pPr>
    </w:p>
    <w:p w14:paraId="40379DC5" w14:textId="63723F4A" w:rsidR="00F974A0" w:rsidRPr="00977D3C" w:rsidRDefault="007876BD" w:rsidP="00977D3C">
      <w:pPr>
        <w:pStyle w:val="ListParagraph"/>
        <w:numPr>
          <w:ilvl w:val="0"/>
          <w:numId w:val="7"/>
        </w:numPr>
        <w:tabs>
          <w:tab w:val="left" w:pos="709"/>
          <w:tab w:val="right" w:leader="dot" w:pos="9962"/>
        </w:tabs>
        <w:ind w:left="0"/>
        <w:jc w:val="center"/>
        <w:rPr>
          <w:rFonts w:ascii="Arial" w:eastAsia="Yu Mincho" w:hAnsi="Arial" w:cs="Arial"/>
          <w:b/>
          <w:bCs/>
          <w:noProof/>
          <w:sz w:val="20"/>
          <w:szCs w:val="20"/>
        </w:rPr>
      </w:pPr>
      <w:r w:rsidRPr="00977D3C">
        <w:rPr>
          <w:rFonts w:ascii="Arial" w:eastAsia="Yu Mincho" w:hAnsi="Arial" w:cs="Arial"/>
          <w:b/>
          <w:bCs/>
          <w:noProof/>
          <w:sz w:val="20"/>
          <w:szCs w:val="20"/>
        </w:rPr>
        <w:t>KITOS SĄLYGOS</w:t>
      </w:r>
    </w:p>
    <w:p w14:paraId="5F4E250D" w14:textId="77777777" w:rsidR="00F974A0" w:rsidRPr="00977D3C" w:rsidRDefault="00F974A0" w:rsidP="00977D3C">
      <w:pPr>
        <w:tabs>
          <w:tab w:val="left" w:pos="709"/>
          <w:tab w:val="right" w:leader="dot" w:pos="9962"/>
        </w:tabs>
        <w:rPr>
          <w:rFonts w:ascii="Arial" w:eastAsia="Yu Mincho" w:hAnsi="Arial" w:cs="Arial"/>
          <w:b/>
          <w:bCs/>
          <w:noProof/>
          <w:sz w:val="20"/>
          <w:szCs w:val="20"/>
        </w:rPr>
      </w:pPr>
    </w:p>
    <w:p w14:paraId="09B542B7" w14:textId="190247B5" w:rsidR="00DB6C5B" w:rsidRPr="00977D3C" w:rsidRDefault="006175F7" w:rsidP="00977D3C">
      <w:pPr>
        <w:tabs>
          <w:tab w:val="left" w:pos="709"/>
          <w:tab w:val="right" w:leader="dot" w:pos="9962"/>
        </w:tabs>
        <w:rPr>
          <w:rFonts w:ascii="Arial" w:eastAsia="Yu Mincho" w:hAnsi="Arial" w:cs="Arial"/>
          <w:b/>
          <w:bCs/>
          <w:noProof/>
          <w:sz w:val="20"/>
          <w:szCs w:val="20"/>
          <w:lang w:val="it-IT"/>
        </w:rPr>
      </w:pPr>
      <w:r w:rsidRPr="00977D3C">
        <w:rPr>
          <w:rFonts w:ascii="Arial" w:eastAsia="Yu Mincho" w:hAnsi="Arial" w:cs="Arial"/>
          <w:b/>
          <w:bCs/>
          <w:noProof/>
          <w:sz w:val="20"/>
          <w:szCs w:val="20"/>
          <w:lang w:val="it-IT"/>
        </w:rPr>
        <w:t>Priedai</w:t>
      </w:r>
    </w:p>
    <w:p w14:paraId="544ACC91" w14:textId="77777777" w:rsidR="006175F7" w:rsidRPr="00977D3C" w:rsidRDefault="006175F7" w:rsidP="00977D3C">
      <w:pPr>
        <w:tabs>
          <w:tab w:val="left" w:pos="284"/>
        </w:tabs>
        <w:rPr>
          <w:rFonts w:ascii="Arial" w:hAnsi="Arial" w:cs="Arial"/>
          <w:i/>
          <w:color w:val="FF0000"/>
          <w:sz w:val="20"/>
          <w:szCs w:val="20"/>
          <w:lang w:val="lt-LT"/>
        </w:rPr>
      </w:pPr>
      <w:bookmarkStart w:id="1" w:name="_Ref274738013"/>
      <w:bookmarkStart w:id="2" w:name="_Ref316455210"/>
      <w:bookmarkStart w:id="3" w:name="_Toc489267957"/>
      <w:bookmarkStart w:id="4" w:name="_Toc529451261"/>
      <w:r w:rsidRPr="00977D3C">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977D3C">
            <w:rPr>
              <w:rFonts w:ascii="Arial" w:hAnsi="Arial" w:cs="Arial"/>
              <w:sz w:val="20"/>
              <w:szCs w:val="20"/>
              <w:lang w:val="lt-LT"/>
            </w:rPr>
            <w:t>Techninė specifikacija</w:t>
          </w:r>
        </w:sdtContent>
      </w:sdt>
      <w:r w:rsidRPr="00977D3C">
        <w:rPr>
          <w:rFonts w:ascii="Arial" w:hAnsi="Arial" w:cs="Arial"/>
          <w:sz w:val="20"/>
          <w:szCs w:val="20"/>
          <w:lang w:val="lt-LT"/>
        </w:rPr>
        <w:t>.</w:t>
      </w:r>
    </w:p>
    <w:p w14:paraId="5496BFB9" w14:textId="0906B577" w:rsidR="006175F7" w:rsidRPr="00977D3C" w:rsidRDefault="006175F7" w:rsidP="00977D3C">
      <w:pPr>
        <w:tabs>
          <w:tab w:val="left" w:pos="567"/>
        </w:tabs>
        <w:rPr>
          <w:rFonts w:ascii="Arial" w:hAnsi="Arial" w:cs="Arial"/>
          <w:sz w:val="20"/>
          <w:szCs w:val="20"/>
          <w:lang w:val="lt-LT"/>
        </w:rPr>
      </w:pPr>
      <w:r w:rsidRPr="00977D3C">
        <w:rPr>
          <w:rFonts w:ascii="Arial" w:hAnsi="Arial" w:cs="Arial"/>
          <w:sz w:val="20"/>
          <w:szCs w:val="20"/>
          <w:lang w:val="lt-LT"/>
        </w:rPr>
        <w:t>Priedas Nr. 2 – Pasiūlymo forma.</w:t>
      </w:r>
    </w:p>
    <w:bookmarkEnd w:id="1"/>
    <w:bookmarkEnd w:id="2"/>
    <w:p w14:paraId="09F2D13B" w14:textId="762AF002" w:rsidR="00AB1F9F" w:rsidRPr="00977D3C" w:rsidRDefault="006175F7" w:rsidP="00977D3C">
      <w:pPr>
        <w:tabs>
          <w:tab w:val="left" w:pos="567"/>
        </w:tabs>
        <w:contextualSpacing/>
        <w:rPr>
          <w:rFonts w:ascii="Arial" w:hAnsi="Arial" w:cs="Arial"/>
          <w:sz w:val="20"/>
          <w:szCs w:val="20"/>
          <w:lang w:val="lt-LT"/>
        </w:rPr>
      </w:pPr>
      <w:r w:rsidRPr="00977D3C">
        <w:rPr>
          <w:rFonts w:ascii="Arial" w:hAnsi="Arial" w:cs="Arial"/>
          <w:sz w:val="20"/>
          <w:szCs w:val="20"/>
          <w:lang w:val="lt-LT"/>
        </w:rPr>
        <w:t xml:space="preserve">Priedas Nr. </w:t>
      </w:r>
      <w:r w:rsidR="00AB1F9F" w:rsidRPr="00977D3C">
        <w:rPr>
          <w:rFonts w:ascii="Arial" w:hAnsi="Arial" w:cs="Arial"/>
          <w:sz w:val="20"/>
          <w:szCs w:val="20"/>
          <w:lang w:val="lt-LT"/>
        </w:rPr>
        <w:t xml:space="preserve">3 </w:t>
      </w:r>
      <w:r w:rsidRPr="00977D3C">
        <w:rPr>
          <w:rFonts w:ascii="Arial" w:hAnsi="Arial" w:cs="Arial"/>
          <w:sz w:val="20"/>
          <w:szCs w:val="20"/>
          <w:lang w:val="lt-LT"/>
        </w:rPr>
        <w:t>– Tiekėjams keliami reikalavimai</w:t>
      </w:r>
      <w:r w:rsidR="0087021D">
        <w:rPr>
          <w:rFonts w:ascii="Arial" w:hAnsi="Arial" w:cs="Arial"/>
          <w:sz w:val="20"/>
          <w:szCs w:val="20"/>
          <w:lang w:val="lt-LT"/>
        </w:rPr>
        <w:t>.</w:t>
      </w:r>
      <w:r w:rsidR="00AB1F9F" w:rsidRPr="00977D3C">
        <w:rPr>
          <w:rFonts w:ascii="Arial" w:hAnsi="Arial" w:cs="Arial"/>
          <w:sz w:val="20"/>
          <w:szCs w:val="20"/>
          <w:lang w:val="lt-LT"/>
        </w:rPr>
        <w:t xml:space="preserve"> </w:t>
      </w:r>
    </w:p>
    <w:p w14:paraId="0C5B2122" w14:textId="5C084FBE" w:rsidR="00AB1F9F" w:rsidRPr="00977D3C" w:rsidRDefault="00AB1F9F" w:rsidP="00977D3C">
      <w:pPr>
        <w:tabs>
          <w:tab w:val="left" w:pos="567"/>
        </w:tabs>
        <w:contextualSpacing/>
        <w:rPr>
          <w:rFonts w:ascii="Arial" w:hAnsi="Arial" w:cs="Arial"/>
          <w:sz w:val="20"/>
          <w:szCs w:val="20"/>
          <w:lang w:val="lt-LT"/>
        </w:rPr>
      </w:pPr>
      <w:r w:rsidRPr="00977D3C">
        <w:rPr>
          <w:rFonts w:ascii="Arial" w:hAnsi="Arial" w:cs="Arial"/>
          <w:sz w:val="20"/>
          <w:szCs w:val="20"/>
          <w:lang w:val="lt-LT"/>
        </w:rPr>
        <w:t>Priedas Nr. 4 – EBVPD forma pildymui.</w:t>
      </w:r>
    </w:p>
    <w:p w14:paraId="4A2F487A" w14:textId="4CBDA682" w:rsidR="00837B32" w:rsidRDefault="00837B32" w:rsidP="00977D3C">
      <w:pPr>
        <w:tabs>
          <w:tab w:val="left" w:pos="567"/>
        </w:tabs>
        <w:contextualSpacing/>
        <w:rPr>
          <w:rFonts w:ascii="Arial" w:hAnsi="Arial" w:cs="Arial"/>
          <w:sz w:val="20"/>
          <w:szCs w:val="20"/>
          <w:lang w:val="lt-LT"/>
        </w:rPr>
      </w:pPr>
      <w:r w:rsidRPr="00977D3C">
        <w:rPr>
          <w:rFonts w:ascii="Arial" w:hAnsi="Arial" w:cs="Arial"/>
          <w:sz w:val="20"/>
          <w:szCs w:val="20"/>
          <w:lang w:val="lt-LT"/>
        </w:rPr>
        <w:t>Priedas Nr. 5 – Subtiekėjo sutikimo forma;</w:t>
      </w:r>
    </w:p>
    <w:p w14:paraId="709059BE" w14:textId="79D14821" w:rsidR="00893F63" w:rsidRPr="00977D3C" w:rsidRDefault="00893F63" w:rsidP="00893F63">
      <w:pPr>
        <w:tabs>
          <w:tab w:val="left" w:pos="567"/>
        </w:tabs>
        <w:jc w:val="both"/>
        <w:rPr>
          <w:rFonts w:ascii="Arial" w:hAnsi="Arial" w:cs="Arial"/>
          <w:sz w:val="20"/>
          <w:szCs w:val="20"/>
          <w:lang w:val="lt-LT"/>
        </w:rPr>
      </w:pPr>
      <w:r w:rsidRPr="00977D3C">
        <w:rPr>
          <w:rFonts w:ascii="Arial" w:hAnsi="Arial" w:cs="Arial"/>
          <w:sz w:val="20"/>
          <w:szCs w:val="20"/>
          <w:lang w:val="lt-LT"/>
        </w:rPr>
        <w:t xml:space="preserve">Priedas Nr. </w:t>
      </w:r>
      <w:r>
        <w:rPr>
          <w:rFonts w:ascii="Arial" w:hAnsi="Arial" w:cs="Arial"/>
          <w:sz w:val="20"/>
          <w:szCs w:val="20"/>
          <w:lang w:val="lt-LT"/>
        </w:rPr>
        <w:t>6</w:t>
      </w:r>
      <w:r w:rsidRPr="00977D3C">
        <w:rPr>
          <w:rFonts w:ascii="Arial" w:hAnsi="Arial" w:cs="Arial"/>
          <w:sz w:val="20"/>
          <w:szCs w:val="20"/>
          <w:lang w:val="lt-LT"/>
        </w:rPr>
        <w:t xml:space="preserve"> – Pasiūlymo užtikrinimo formos.</w:t>
      </w:r>
    </w:p>
    <w:p w14:paraId="72D35C6D" w14:textId="3D2147DE" w:rsidR="00167119" w:rsidRPr="00977D3C" w:rsidRDefault="007876BD" w:rsidP="00977D3C">
      <w:pPr>
        <w:tabs>
          <w:tab w:val="left" w:pos="567"/>
        </w:tabs>
        <w:jc w:val="both"/>
        <w:rPr>
          <w:rFonts w:ascii="Arial" w:hAnsi="Arial" w:cs="Arial"/>
          <w:sz w:val="20"/>
          <w:szCs w:val="20"/>
          <w:lang w:val="lt-LT"/>
        </w:rPr>
      </w:pPr>
      <w:bookmarkStart w:id="5" w:name="_Hlk114744875"/>
      <w:r w:rsidRPr="00977D3C">
        <w:rPr>
          <w:rFonts w:ascii="Arial" w:hAnsi="Arial" w:cs="Arial"/>
          <w:sz w:val="20"/>
          <w:szCs w:val="20"/>
          <w:lang w:val="lt-LT"/>
        </w:rPr>
        <w:t xml:space="preserve">Priedas Nr. </w:t>
      </w:r>
      <w:r w:rsidR="00893F63">
        <w:rPr>
          <w:rFonts w:ascii="Arial" w:hAnsi="Arial" w:cs="Arial"/>
          <w:sz w:val="20"/>
          <w:szCs w:val="20"/>
          <w:lang w:val="lt-LT"/>
        </w:rPr>
        <w:t>7</w:t>
      </w:r>
      <w:r w:rsidR="005D1649" w:rsidRPr="00977D3C">
        <w:rPr>
          <w:rFonts w:ascii="Arial" w:hAnsi="Arial" w:cs="Arial"/>
          <w:sz w:val="20"/>
          <w:szCs w:val="20"/>
          <w:lang w:val="lt-LT"/>
        </w:rPr>
        <w:t xml:space="preserve"> </w:t>
      </w:r>
      <w:r w:rsidRPr="00977D3C">
        <w:rPr>
          <w:rFonts w:ascii="Arial" w:hAnsi="Arial" w:cs="Arial"/>
          <w:sz w:val="20"/>
          <w:szCs w:val="20"/>
          <w:lang w:val="lt-LT"/>
        </w:rPr>
        <w:t>– Sutarties projekt</w:t>
      </w:r>
      <w:r w:rsidR="00225EF7">
        <w:rPr>
          <w:rFonts w:ascii="Arial" w:hAnsi="Arial" w:cs="Arial"/>
          <w:sz w:val="20"/>
          <w:szCs w:val="20"/>
          <w:lang w:val="lt-LT"/>
        </w:rPr>
        <w:t>o B</w:t>
      </w:r>
      <w:r w:rsidR="00ED6681">
        <w:rPr>
          <w:rFonts w:ascii="Arial" w:hAnsi="Arial" w:cs="Arial"/>
          <w:sz w:val="20"/>
          <w:szCs w:val="20"/>
          <w:lang w:val="lt-LT"/>
        </w:rPr>
        <w:t>endroji dalis</w:t>
      </w:r>
      <w:r w:rsidR="00225EF7">
        <w:rPr>
          <w:rFonts w:ascii="Arial" w:hAnsi="Arial" w:cs="Arial"/>
          <w:sz w:val="20"/>
          <w:szCs w:val="20"/>
          <w:lang w:val="lt-LT"/>
        </w:rPr>
        <w:t>.</w:t>
      </w:r>
    </w:p>
    <w:p w14:paraId="73687B8F" w14:textId="62AF03B8" w:rsidR="007876BD" w:rsidRPr="00977D3C" w:rsidRDefault="00167119" w:rsidP="00977D3C">
      <w:pPr>
        <w:tabs>
          <w:tab w:val="left" w:pos="567"/>
        </w:tabs>
        <w:jc w:val="both"/>
        <w:rPr>
          <w:rFonts w:ascii="Arial" w:hAnsi="Arial" w:cs="Arial"/>
          <w:sz w:val="20"/>
          <w:szCs w:val="20"/>
          <w:lang w:val="lt-LT"/>
        </w:rPr>
      </w:pPr>
      <w:r w:rsidRPr="00977D3C">
        <w:rPr>
          <w:rFonts w:ascii="Arial" w:hAnsi="Arial" w:cs="Arial"/>
          <w:sz w:val="20"/>
          <w:szCs w:val="20"/>
          <w:lang w:val="lt-LT"/>
        </w:rPr>
        <w:t xml:space="preserve">Priedas Nr. </w:t>
      </w:r>
      <w:r w:rsidR="00893F63">
        <w:rPr>
          <w:rFonts w:ascii="Arial" w:hAnsi="Arial" w:cs="Arial"/>
          <w:sz w:val="20"/>
          <w:szCs w:val="20"/>
          <w:lang w:val="lt-LT"/>
        </w:rPr>
        <w:t>7</w:t>
      </w:r>
      <w:r w:rsidRPr="00977D3C">
        <w:rPr>
          <w:rFonts w:ascii="Arial" w:hAnsi="Arial" w:cs="Arial"/>
          <w:sz w:val="20"/>
          <w:szCs w:val="20"/>
          <w:lang w:val="lt-LT"/>
        </w:rPr>
        <w:t xml:space="preserve"> – Sutarties projekto </w:t>
      </w:r>
      <w:r w:rsidR="00225EF7">
        <w:rPr>
          <w:rFonts w:ascii="Arial" w:hAnsi="Arial" w:cs="Arial"/>
          <w:sz w:val="20"/>
          <w:szCs w:val="20"/>
          <w:lang w:val="lt-LT"/>
        </w:rPr>
        <w:t>S</w:t>
      </w:r>
      <w:r w:rsidR="00ED6681">
        <w:rPr>
          <w:rFonts w:ascii="Arial" w:hAnsi="Arial" w:cs="Arial"/>
          <w:sz w:val="20"/>
          <w:szCs w:val="20"/>
          <w:lang w:val="lt-LT"/>
        </w:rPr>
        <w:t>pecialioji dalis su priedais</w:t>
      </w:r>
      <w:r w:rsidR="00462266">
        <w:rPr>
          <w:rFonts w:ascii="Arial" w:hAnsi="Arial" w:cs="Arial"/>
          <w:sz w:val="20"/>
          <w:szCs w:val="20"/>
          <w:lang w:val="lt-LT"/>
        </w:rPr>
        <w:t>.</w:t>
      </w:r>
    </w:p>
    <w:p w14:paraId="1E71C568" w14:textId="00A0E255" w:rsidR="007876BD" w:rsidRPr="00977D3C" w:rsidRDefault="007876BD" w:rsidP="00977D3C">
      <w:pPr>
        <w:tabs>
          <w:tab w:val="left" w:pos="567"/>
        </w:tabs>
        <w:jc w:val="both"/>
        <w:rPr>
          <w:rFonts w:ascii="Arial" w:hAnsi="Arial" w:cs="Arial"/>
          <w:sz w:val="20"/>
          <w:szCs w:val="20"/>
          <w:lang w:val="lt-LT"/>
        </w:rPr>
      </w:pPr>
      <w:r w:rsidRPr="00977D3C">
        <w:rPr>
          <w:rFonts w:ascii="Arial" w:hAnsi="Arial" w:cs="Arial"/>
          <w:sz w:val="20"/>
          <w:szCs w:val="20"/>
          <w:lang w:val="lt-LT"/>
        </w:rPr>
        <w:t>Priedas</w:t>
      </w:r>
      <w:r w:rsidR="10D0974C" w:rsidRPr="00977D3C">
        <w:rPr>
          <w:rFonts w:ascii="Arial" w:hAnsi="Arial" w:cs="Arial"/>
          <w:sz w:val="20"/>
          <w:szCs w:val="20"/>
          <w:lang w:val="lt-LT"/>
        </w:rPr>
        <w:t xml:space="preserve"> </w:t>
      </w:r>
      <w:r w:rsidRPr="00977D3C">
        <w:rPr>
          <w:rFonts w:ascii="Arial" w:hAnsi="Arial" w:cs="Arial"/>
          <w:sz w:val="20"/>
          <w:szCs w:val="20"/>
          <w:lang w:val="lt-LT"/>
        </w:rPr>
        <w:t xml:space="preserve">Nr. </w:t>
      </w:r>
      <w:r w:rsidR="00893F63">
        <w:rPr>
          <w:rFonts w:ascii="Arial" w:hAnsi="Arial" w:cs="Arial"/>
          <w:sz w:val="20"/>
          <w:szCs w:val="20"/>
          <w:lang w:val="lt-LT"/>
        </w:rPr>
        <w:t>8</w:t>
      </w:r>
      <w:r w:rsidR="005D1649" w:rsidRPr="00977D3C">
        <w:rPr>
          <w:rFonts w:ascii="Arial" w:hAnsi="Arial" w:cs="Arial"/>
          <w:sz w:val="20"/>
          <w:szCs w:val="20"/>
          <w:lang w:val="lt-LT"/>
        </w:rPr>
        <w:t xml:space="preserve"> </w:t>
      </w:r>
      <w:r w:rsidRPr="00977D3C">
        <w:rPr>
          <w:rFonts w:ascii="Arial" w:hAnsi="Arial" w:cs="Arial"/>
          <w:sz w:val="20"/>
          <w:szCs w:val="20"/>
          <w:lang w:val="lt-LT"/>
        </w:rPr>
        <w:t>–</w:t>
      </w:r>
      <w:r w:rsidR="009A7A1A" w:rsidRPr="00977D3C">
        <w:rPr>
          <w:rFonts w:ascii="Arial" w:hAnsi="Arial" w:cs="Arial"/>
          <w:sz w:val="20"/>
          <w:szCs w:val="20"/>
          <w:lang w:val="lt-LT"/>
        </w:rPr>
        <w:t>Tiekėjo deklaracija dėl reglamento nuostatų atitikties</w:t>
      </w:r>
      <w:r w:rsidR="00462266">
        <w:rPr>
          <w:rFonts w:ascii="Arial" w:hAnsi="Arial" w:cs="Arial"/>
          <w:sz w:val="20"/>
          <w:szCs w:val="20"/>
          <w:lang w:val="lt-LT"/>
        </w:rPr>
        <w:t>.</w:t>
      </w:r>
    </w:p>
    <w:p w14:paraId="2F71443D" w14:textId="557F0AA3" w:rsidR="00893F63" w:rsidRPr="000F5860" w:rsidRDefault="001C16B2" w:rsidP="00977D3C">
      <w:pPr>
        <w:tabs>
          <w:tab w:val="left" w:pos="567"/>
        </w:tabs>
        <w:jc w:val="both"/>
        <w:rPr>
          <w:rFonts w:ascii="Arial" w:hAnsi="Arial" w:cs="Arial"/>
          <w:sz w:val="20"/>
          <w:szCs w:val="20"/>
          <w:lang w:val="lt-LT"/>
        </w:rPr>
      </w:pPr>
      <w:r w:rsidRPr="00977D3C">
        <w:rPr>
          <w:rFonts w:ascii="Arial" w:hAnsi="Arial" w:cs="Arial"/>
          <w:sz w:val="20"/>
          <w:szCs w:val="20"/>
          <w:lang w:val="lt-LT"/>
        </w:rPr>
        <w:t xml:space="preserve">Priedas Nr. </w:t>
      </w:r>
      <w:r w:rsidR="00893F63">
        <w:rPr>
          <w:rFonts w:ascii="Arial" w:hAnsi="Arial" w:cs="Arial"/>
          <w:sz w:val="20"/>
          <w:szCs w:val="20"/>
          <w:lang w:val="lt-LT"/>
        </w:rPr>
        <w:t xml:space="preserve">9 – </w:t>
      </w:r>
      <w:r w:rsidR="00893F63" w:rsidRPr="000F5860">
        <w:rPr>
          <w:rFonts w:ascii="Arial" w:hAnsi="Arial" w:cs="Arial"/>
          <w:sz w:val="20"/>
          <w:szCs w:val="20"/>
          <w:lang w:val="lt-LT"/>
        </w:rPr>
        <w:t>Specialistų sąrašas;</w:t>
      </w:r>
    </w:p>
    <w:p w14:paraId="1E07D8E2" w14:textId="45BF3116" w:rsidR="001C16B2" w:rsidRPr="00977D3C" w:rsidRDefault="00893F63" w:rsidP="00977D3C">
      <w:pPr>
        <w:tabs>
          <w:tab w:val="left" w:pos="567"/>
        </w:tabs>
        <w:jc w:val="both"/>
        <w:rPr>
          <w:rFonts w:ascii="Arial" w:hAnsi="Arial" w:cs="Arial"/>
          <w:sz w:val="20"/>
          <w:szCs w:val="20"/>
          <w:lang w:val="lt-LT"/>
        </w:rPr>
      </w:pPr>
      <w:r w:rsidRPr="000F5860">
        <w:rPr>
          <w:rFonts w:ascii="Arial" w:hAnsi="Arial" w:cs="Arial"/>
          <w:sz w:val="20"/>
          <w:szCs w:val="20"/>
          <w:lang w:val="lt-LT"/>
        </w:rPr>
        <w:t xml:space="preserve">Priedas Nr. 10 </w:t>
      </w:r>
      <w:r w:rsidR="001C16B2" w:rsidRPr="000F5860">
        <w:rPr>
          <w:rFonts w:ascii="Arial" w:hAnsi="Arial" w:cs="Arial"/>
          <w:sz w:val="20"/>
          <w:szCs w:val="20"/>
          <w:lang w:val="lt-LT"/>
        </w:rPr>
        <w:t xml:space="preserve">– </w:t>
      </w:r>
      <w:r w:rsidR="009A7A1A" w:rsidRPr="000F5860">
        <w:rPr>
          <w:rFonts w:ascii="Arial" w:hAnsi="Arial" w:cs="Arial"/>
          <w:sz w:val="20"/>
          <w:szCs w:val="20"/>
          <w:lang w:val="lt-LT"/>
        </w:rPr>
        <w:t>Įvykdytų sutarčių sąrašo forma</w:t>
      </w:r>
      <w:r w:rsidR="00462266" w:rsidRPr="000F5860">
        <w:rPr>
          <w:rFonts w:ascii="Arial" w:hAnsi="Arial" w:cs="Arial"/>
          <w:sz w:val="20"/>
          <w:szCs w:val="20"/>
          <w:lang w:val="lt-LT"/>
        </w:rPr>
        <w:t>.</w:t>
      </w:r>
    </w:p>
    <w:p w14:paraId="7BC541C6" w14:textId="77777777" w:rsidR="003D1CD3" w:rsidRPr="00977D3C" w:rsidRDefault="003D1CD3" w:rsidP="00977D3C">
      <w:pPr>
        <w:tabs>
          <w:tab w:val="left" w:pos="567"/>
        </w:tabs>
        <w:jc w:val="both"/>
        <w:rPr>
          <w:rFonts w:ascii="Arial" w:hAnsi="Arial" w:cs="Arial"/>
          <w:sz w:val="20"/>
          <w:szCs w:val="20"/>
          <w:lang w:val="lt-LT"/>
        </w:rPr>
      </w:pPr>
    </w:p>
    <w:p w14:paraId="19294F89" w14:textId="77777777" w:rsidR="003D1CD3" w:rsidRPr="00977D3C" w:rsidRDefault="003D1CD3" w:rsidP="00977D3C">
      <w:pPr>
        <w:tabs>
          <w:tab w:val="left" w:pos="567"/>
        </w:tabs>
        <w:jc w:val="both"/>
        <w:rPr>
          <w:rFonts w:ascii="Arial" w:hAnsi="Arial" w:cs="Arial"/>
          <w:sz w:val="20"/>
          <w:szCs w:val="20"/>
          <w:lang w:val="lt-LT"/>
        </w:rPr>
      </w:pPr>
    </w:p>
    <w:p w14:paraId="4286B8E8" w14:textId="77777777" w:rsidR="003D1CD3" w:rsidRPr="00977D3C" w:rsidRDefault="003D1CD3" w:rsidP="00977D3C">
      <w:pPr>
        <w:tabs>
          <w:tab w:val="left" w:pos="567"/>
        </w:tabs>
        <w:jc w:val="both"/>
        <w:rPr>
          <w:rFonts w:ascii="Arial" w:hAnsi="Arial" w:cs="Arial"/>
          <w:sz w:val="20"/>
          <w:szCs w:val="20"/>
          <w:lang w:val="lt-LT"/>
        </w:rPr>
      </w:pPr>
    </w:p>
    <w:p w14:paraId="6F538886" w14:textId="77777777" w:rsidR="003D1CD3" w:rsidRPr="00977D3C" w:rsidRDefault="003D1CD3" w:rsidP="00977D3C">
      <w:pPr>
        <w:tabs>
          <w:tab w:val="left" w:pos="567"/>
        </w:tabs>
        <w:jc w:val="both"/>
        <w:rPr>
          <w:rFonts w:ascii="Arial" w:hAnsi="Arial" w:cs="Arial"/>
          <w:sz w:val="20"/>
          <w:szCs w:val="20"/>
          <w:lang w:val="lt-LT"/>
        </w:rPr>
      </w:pPr>
    </w:p>
    <w:p w14:paraId="6FC323FF" w14:textId="77777777" w:rsidR="003D1CD3" w:rsidRPr="00977D3C" w:rsidRDefault="003D1CD3" w:rsidP="00977D3C">
      <w:pPr>
        <w:tabs>
          <w:tab w:val="left" w:pos="567"/>
        </w:tabs>
        <w:jc w:val="both"/>
        <w:rPr>
          <w:rFonts w:ascii="Arial" w:hAnsi="Arial" w:cs="Arial"/>
          <w:sz w:val="20"/>
          <w:szCs w:val="20"/>
          <w:lang w:val="lt-LT"/>
        </w:rPr>
      </w:pPr>
    </w:p>
    <w:p w14:paraId="44E368FB" w14:textId="77777777" w:rsidR="003D1CD3" w:rsidRPr="00977D3C" w:rsidRDefault="003D1CD3" w:rsidP="00977D3C">
      <w:pPr>
        <w:tabs>
          <w:tab w:val="left" w:pos="567"/>
        </w:tabs>
        <w:jc w:val="both"/>
        <w:rPr>
          <w:rFonts w:ascii="Arial" w:hAnsi="Arial" w:cs="Arial"/>
          <w:sz w:val="20"/>
          <w:szCs w:val="20"/>
          <w:lang w:val="lt-LT"/>
        </w:rPr>
      </w:pPr>
    </w:p>
    <w:p w14:paraId="252E305F" w14:textId="77777777" w:rsidR="003D1CD3" w:rsidRPr="00977D3C" w:rsidRDefault="003D1CD3" w:rsidP="00977D3C">
      <w:pPr>
        <w:tabs>
          <w:tab w:val="left" w:pos="567"/>
        </w:tabs>
        <w:jc w:val="both"/>
        <w:rPr>
          <w:rFonts w:ascii="Arial" w:hAnsi="Arial" w:cs="Arial"/>
          <w:sz w:val="20"/>
          <w:szCs w:val="20"/>
          <w:lang w:val="lt-LT"/>
        </w:rPr>
      </w:pPr>
    </w:p>
    <w:p w14:paraId="14B8FD7E" w14:textId="77777777" w:rsidR="003D1CD3" w:rsidRPr="00977D3C" w:rsidRDefault="003D1CD3" w:rsidP="00977D3C">
      <w:pPr>
        <w:tabs>
          <w:tab w:val="left" w:pos="567"/>
        </w:tabs>
        <w:jc w:val="both"/>
        <w:rPr>
          <w:rFonts w:ascii="Arial" w:hAnsi="Arial" w:cs="Arial"/>
          <w:sz w:val="20"/>
          <w:szCs w:val="20"/>
          <w:lang w:val="lt-LT"/>
        </w:rPr>
      </w:pPr>
    </w:p>
    <w:p w14:paraId="028B73C5" w14:textId="77777777" w:rsidR="003D1CD3" w:rsidRPr="00977D3C" w:rsidRDefault="003D1CD3" w:rsidP="00977D3C">
      <w:pPr>
        <w:tabs>
          <w:tab w:val="left" w:pos="567"/>
        </w:tabs>
        <w:jc w:val="both"/>
        <w:rPr>
          <w:rFonts w:ascii="Arial" w:hAnsi="Arial" w:cs="Arial"/>
          <w:sz w:val="20"/>
          <w:szCs w:val="20"/>
          <w:lang w:val="lt-LT"/>
        </w:rPr>
      </w:pPr>
    </w:p>
    <w:p w14:paraId="5A67DD08" w14:textId="77777777" w:rsidR="003D1CD3" w:rsidRPr="00977D3C" w:rsidRDefault="003D1CD3" w:rsidP="00977D3C">
      <w:pPr>
        <w:tabs>
          <w:tab w:val="left" w:pos="567"/>
        </w:tabs>
        <w:jc w:val="both"/>
        <w:rPr>
          <w:rFonts w:ascii="Arial" w:hAnsi="Arial" w:cs="Arial"/>
          <w:sz w:val="20"/>
          <w:szCs w:val="20"/>
          <w:lang w:val="lt-LT"/>
        </w:rPr>
      </w:pPr>
    </w:p>
    <w:p w14:paraId="7CAFE11D" w14:textId="77777777" w:rsidR="003D1CD3" w:rsidRPr="00977D3C" w:rsidRDefault="003D1CD3" w:rsidP="00977D3C">
      <w:pPr>
        <w:tabs>
          <w:tab w:val="left" w:pos="567"/>
        </w:tabs>
        <w:jc w:val="both"/>
        <w:rPr>
          <w:rFonts w:ascii="Arial" w:hAnsi="Arial" w:cs="Arial"/>
          <w:sz w:val="20"/>
          <w:szCs w:val="20"/>
          <w:lang w:val="lt-LT"/>
        </w:rPr>
      </w:pPr>
    </w:p>
    <w:p w14:paraId="5D424A07" w14:textId="77777777" w:rsidR="003D1CD3" w:rsidRPr="00977D3C" w:rsidRDefault="003D1CD3" w:rsidP="00977D3C">
      <w:pPr>
        <w:tabs>
          <w:tab w:val="left" w:pos="567"/>
        </w:tabs>
        <w:jc w:val="both"/>
        <w:rPr>
          <w:rFonts w:ascii="Arial" w:hAnsi="Arial" w:cs="Arial"/>
          <w:sz w:val="20"/>
          <w:szCs w:val="20"/>
          <w:lang w:val="lt-LT"/>
        </w:rPr>
      </w:pPr>
    </w:p>
    <w:p w14:paraId="298B9759" w14:textId="77777777" w:rsidR="003D1CD3" w:rsidRPr="00977D3C" w:rsidRDefault="003D1CD3" w:rsidP="00977D3C">
      <w:pPr>
        <w:tabs>
          <w:tab w:val="left" w:pos="567"/>
        </w:tabs>
        <w:jc w:val="both"/>
        <w:rPr>
          <w:rFonts w:ascii="Arial" w:hAnsi="Arial" w:cs="Arial"/>
          <w:sz w:val="20"/>
          <w:szCs w:val="20"/>
          <w:lang w:val="lt-LT"/>
        </w:rPr>
      </w:pPr>
    </w:p>
    <w:p w14:paraId="76D30E31" w14:textId="77777777" w:rsidR="003D1CD3" w:rsidRPr="00977D3C" w:rsidRDefault="003D1CD3" w:rsidP="00977D3C">
      <w:pPr>
        <w:tabs>
          <w:tab w:val="left" w:pos="567"/>
        </w:tabs>
        <w:jc w:val="both"/>
        <w:rPr>
          <w:rFonts w:ascii="Arial" w:hAnsi="Arial" w:cs="Arial"/>
          <w:sz w:val="20"/>
          <w:szCs w:val="20"/>
          <w:lang w:val="lt-LT"/>
        </w:rPr>
      </w:pPr>
    </w:p>
    <w:p w14:paraId="1E7F2CDE" w14:textId="77777777" w:rsidR="003D1CD3" w:rsidRPr="00977D3C" w:rsidRDefault="003D1CD3" w:rsidP="00977D3C">
      <w:pPr>
        <w:tabs>
          <w:tab w:val="left" w:pos="567"/>
        </w:tabs>
        <w:jc w:val="both"/>
        <w:rPr>
          <w:rFonts w:ascii="Arial" w:hAnsi="Arial" w:cs="Arial"/>
          <w:sz w:val="20"/>
          <w:szCs w:val="20"/>
          <w:lang w:val="lt-LT"/>
        </w:rPr>
      </w:pPr>
    </w:p>
    <w:p w14:paraId="0C06F43A" w14:textId="77777777" w:rsidR="003D1CD3" w:rsidRPr="00977D3C" w:rsidRDefault="003D1CD3" w:rsidP="00977D3C">
      <w:pPr>
        <w:tabs>
          <w:tab w:val="left" w:pos="567"/>
        </w:tabs>
        <w:jc w:val="both"/>
        <w:rPr>
          <w:rFonts w:ascii="Arial" w:hAnsi="Arial" w:cs="Arial"/>
          <w:sz w:val="20"/>
          <w:szCs w:val="20"/>
          <w:lang w:val="lt-LT"/>
        </w:rPr>
      </w:pPr>
    </w:p>
    <w:p w14:paraId="3BA2CDEA" w14:textId="77777777" w:rsidR="003D1CD3" w:rsidRPr="00977D3C" w:rsidRDefault="003D1CD3" w:rsidP="00977D3C">
      <w:pPr>
        <w:tabs>
          <w:tab w:val="left" w:pos="567"/>
        </w:tabs>
        <w:jc w:val="both"/>
        <w:rPr>
          <w:rFonts w:ascii="Arial" w:hAnsi="Arial" w:cs="Arial"/>
          <w:sz w:val="20"/>
          <w:szCs w:val="20"/>
          <w:lang w:val="lt-LT"/>
        </w:rPr>
      </w:pPr>
    </w:p>
    <w:p w14:paraId="4F0A9AE6" w14:textId="77777777" w:rsidR="003D1CD3" w:rsidRPr="00977D3C" w:rsidRDefault="003D1CD3" w:rsidP="00977D3C">
      <w:pPr>
        <w:tabs>
          <w:tab w:val="left" w:pos="567"/>
        </w:tabs>
        <w:jc w:val="both"/>
        <w:rPr>
          <w:rFonts w:ascii="Arial" w:hAnsi="Arial" w:cs="Arial"/>
          <w:sz w:val="20"/>
          <w:szCs w:val="20"/>
          <w:lang w:val="lt-LT"/>
        </w:rPr>
      </w:pPr>
    </w:p>
    <w:p w14:paraId="453D5CC4" w14:textId="77777777" w:rsidR="00375D23" w:rsidRPr="00977D3C" w:rsidRDefault="00375D23" w:rsidP="00977D3C">
      <w:pPr>
        <w:tabs>
          <w:tab w:val="left" w:pos="567"/>
        </w:tabs>
        <w:jc w:val="both"/>
        <w:rPr>
          <w:rFonts w:ascii="Arial" w:hAnsi="Arial" w:cs="Arial"/>
          <w:sz w:val="20"/>
          <w:szCs w:val="20"/>
          <w:lang w:val="lt-LT"/>
        </w:rPr>
      </w:pPr>
    </w:p>
    <w:p w14:paraId="15ECBAAD" w14:textId="77777777" w:rsidR="00375D23" w:rsidRPr="00977D3C" w:rsidRDefault="00375D23" w:rsidP="00977D3C">
      <w:pPr>
        <w:tabs>
          <w:tab w:val="left" w:pos="567"/>
        </w:tabs>
        <w:jc w:val="both"/>
        <w:rPr>
          <w:rFonts w:ascii="Arial" w:hAnsi="Arial" w:cs="Arial"/>
          <w:sz w:val="20"/>
          <w:szCs w:val="20"/>
          <w:lang w:val="lt-LT"/>
        </w:rPr>
      </w:pPr>
    </w:p>
    <w:p w14:paraId="1A2383D1" w14:textId="77777777" w:rsidR="00375D23" w:rsidRPr="00977D3C" w:rsidRDefault="00375D23" w:rsidP="00977D3C">
      <w:pPr>
        <w:tabs>
          <w:tab w:val="left" w:pos="567"/>
        </w:tabs>
        <w:jc w:val="both"/>
        <w:rPr>
          <w:rFonts w:ascii="Arial" w:hAnsi="Arial" w:cs="Arial"/>
          <w:sz w:val="20"/>
          <w:szCs w:val="20"/>
          <w:lang w:val="lt-LT"/>
        </w:rPr>
      </w:pPr>
    </w:p>
    <w:p w14:paraId="68A7E062" w14:textId="77777777" w:rsidR="00375D23" w:rsidRPr="00977D3C" w:rsidRDefault="00375D23" w:rsidP="00977D3C">
      <w:pPr>
        <w:tabs>
          <w:tab w:val="left" w:pos="567"/>
        </w:tabs>
        <w:jc w:val="both"/>
        <w:rPr>
          <w:rFonts w:ascii="Arial" w:hAnsi="Arial" w:cs="Arial"/>
          <w:sz w:val="20"/>
          <w:szCs w:val="20"/>
          <w:lang w:val="lt-LT"/>
        </w:rPr>
      </w:pPr>
    </w:p>
    <w:p w14:paraId="72C93392" w14:textId="77777777" w:rsidR="00375D23" w:rsidRPr="00977D3C" w:rsidRDefault="00375D23" w:rsidP="00977D3C">
      <w:pPr>
        <w:tabs>
          <w:tab w:val="left" w:pos="567"/>
        </w:tabs>
        <w:jc w:val="both"/>
        <w:rPr>
          <w:rFonts w:ascii="Arial" w:hAnsi="Arial" w:cs="Arial"/>
          <w:sz w:val="20"/>
          <w:szCs w:val="20"/>
          <w:lang w:val="lt-LT"/>
        </w:rPr>
      </w:pPr>
    </w:p>
    <w:p w14:paraId="483C8A1A" w14:textId="77777777" w:rsidR="00375D23" w:rsidRPr="00977D3C" w:rsidRDefault="00375D23" w:rsidP="00977D3C">
      <w:pPr>
        <w:tabs>
          <w:tab w:val="left" w:pos="567"/>
        </w:tabs>
        <w:jc w:val="both"/>
        <w:rPr>
          <w:rFonts w:ascii="Arial" w:hAnsi="Arial" w:cs="Arial"/>
          <w:sz w:val="20"/>
          <w:szCs w:val="20"/>
          <w:lang w:val="lt-LT"/>
        </w:rPr>
      </w:pPr>
    </w:p>
    <w:p w14:paraId="2475A2A6" w14:textId="77777777" w:rsidR="00375D23" w:rsidRPr="00977D3C" w:rsidRDefault="00375D23" w:rsidP="00977D3C">
      <w:pPr>
        <w:tabs>
          <w:tab w:val="left" w:pos="567"/>
        </w:tabs>
        <w:jc w:val="both"/>
        <w:rPr>
          <w:rFonts w:ascii="Arial" w:hAnsi="Arial" w:cs="Arial"/>
          <w:sz w:val="20"/>
          <w:szCs w:val="20"/>
          <w:lang w:val="lt-LT"/>
        </w:rPr>
      </w:pPr>
    </w:p>
    <w:p w14:paraId="71A3FD71" w14:textId="77777777" w:rsidR="00375D23" w:rsidRPr="00977D3C" w:rsidRDefault="00375D23" w:rsidP="00977D3C">
      <w:pPr>
        <w:tabs>
          <w:tab w:val="left" w:pos="567"/>
        </w:tabs>
        <w:jc w:val="both"/>
        <w:rPr>
          <w:rFonts w:ascii="Arial" w:hAnsi="Arial" w:cs="Arial"/>
          <w:sz w:val="20"/>
          <w:szCs w:val="20"/>
          <w:lang w:val="lt-LT"/>
        </w:rPr>
      </w:pPr>
    </w:p>
    <w:p w14:paraId="091B2BEA" w14:textId="77777777" w:rsidR="00375D23" w:rsidRPr="00977D3C" w:rsidRDefault="00375D23" w:rsidP="00977D3C">
      <w:pPr>
        <w:tabs>
          <w:tab w:val="left" w:pos="567"/>
        </w:tabs>
        <w:jc w:val="both"/>
        <w:rPr>
          <w:rFonts w:ascii="Arial" w:hAnsi="Arial" w:cs="Arial"/>
          <w:sz w:val="20"/>
          <w:szCs w:val="20"/>
          <w:lang w:val="lt-LT"/>
        </w:rPr>
      </w:pPr>
    </w:p>
    <w:p w14:paraId="798DDCF2" w14:textId="77777777" w:rsidR="00375D23" w:rsidRPr="00977D3C" w:rsidRDefault="00375D23" w:rsidP="00977D3C">
      <w:pPr>
        <w:tabs>
          <w:tab w:val="left" w:pos="567"/>
        </w:tabs>
        <w:jc w:val="both"/>
        <w:rPr>
          <w:rFonts w:ascii="Arial" w:hAnsi="Arial" w:cs="Arial"/>
          <w:sz w:val="20"/>
          <w:szCs w:val="20"/>
          <w:lang w:val="lt-LT"/>
        </w:rPr>
      </w:pPr>
    </w:p>
    <w:p w14:paraId="4DA7D82B" w14:textId="77777777" w:rsidR="00375D23" w:rsidRPr="00977D3C" w:rsidRDefault="00375D23" w:rsidP="00977D3C">
      <w:pPr>
        <w:tabs>
          <w:tab w:val="left" w:pos="567"/>
        </w:tabs>
        <w:jc w:val="both"/>
        <w:rPr>
          <w:rFonts w:ascii="Arial" w:hAnsi="Arial" w:cs="Arial"/>
          <w:sz w:val="20"/>
          <w:szCs w:val="20"/>
          <w:lang w:val="lt-LT"/>
        </w:rPr>
      </w:pPr>
    </w:p>
    <w:p w14:paraId="00664467" w14:textId="77777777" w:rsidR="00375D23" w:rsidRPr="00977D3C" w:rsidRDefault="00375D23" w:rsidP="00977D3C">
      <w:pPr>
        <w:tabs>
          <w:tab w:val="left" w:pos="567"/>
        </w:tabs>
        <w:jc w:val="both"/>
        <w:rPr>
          <w:rFonts w:ascii="Arial" w:hAnsi="Arial" w:cs="Arial"/>
          <w:sz w:val="20"/>
          <w:szCs w:val="20"/>
          <w:lang w:val="lt-LT"/>
        </w:rPr>
      </w:pPr>
    </w:p>
    <w:p w14:paraId="55AA9FDC" w14:textId="77777777" w:rsidR="00375D23" w:rsidRDefault="00375D23" w:rsidP="00E01A29">
      <w:pPr>
        <w:tabs>
          <w:tab w:val="left" w:pos="567"/>
        </w:tabs>
        <w:jc w:val="both"/>
        <w:rPr>
          <w:rFonts w:ascii="Arial" w:hAnsi="Arial" w:cs="Arial"/>
          <w:sz w:val="20"/>
          <w:szCs w:val="20"/>
          <w:lang w:val="lt-LT"/>
        </w:rPr>
      </w:pPr>
    </w:p>
    <w:p w14:paraId="36091AB3" w14:textId="77777777" w:rsidR="00375D23" w:rsidRDefault="00375D23" w:rsidP="00E01A29">
      <w:pPr>
        <w:tabs>
          <w:tab w:val="left" w:pos="567"/>
        </w:tabs>
        <w:jc w:val="both"/>
        <w:rPr>
          <w:rFonts w:ascii="Arial" w:hAnsi="Arial" w:cs="Arial"/>
          <w:sz w:val="20"/>
          <w:szCs w:val="20"/>
          <w:lang w:val="lt-LT"/>
        </w:rPr>
      </w:pPr>
    </w:p>
    <w:p w14:paraId="1A006DD5" w14:textId="77777777" w:rsidR="00375D23" w:rsidRDefault="00375D23" w:rsidP="00E01A29">
      <w:pPr>
        <w:tabs>
          <w:tab w:val="left" w:pos="567"/>
        </w:tabs>
        <w:jc w:val="both"/>
        <w:rPr>
          <w:rFonts w:ascii="Arial" w:hAnsi="Arial" w:cs="Arial"/>
          <w:sz w:val="20"/>
          <w:szCs w:val="20"/>
          <w:lang w:val="lt-LT"/>
        </w:rPr>
      </w:pPr>
    </w:p>
    <w:p w14:paraId="0275F5D6" w14:textId="77777777" w:rsidR="003D1CD3" w:rsidRPr="00DA6C86" w:rsidRDefault="003D1CD3" w:rsidP="00E01A29">
      <w:pPr>
        <w:tabs>
          <w:tab w:val="left" w:pos="567"/>
        </w:tabs>
        <w:jc w:val="both"/>
        <w:rPr>
          <w:rFonts w:ascii="Arial" w:hAnsi="Arial" w:cs="Arial"/>
          <w:sz w:val="20"/>
          <w:szCs w:val="20"/>
          <w:lang w:val="lt-LT"/>
        </w:rPr>
      </w:pPr>
    </w:p>
    <w:bookmarkEnd w:id="3"/>
    <w:bookmarkEnd w:id="4"/>
    <w:bookmarkEnd w:id="5"/>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555FE7CD" w14:textId="77777777" w:rsidR="00857197" w:rsidRDefault="00857197" w:rsidP="00E01A29">
      <w:pPr>
        <w:tabs>
          <w:tab w:val="left" w:pos="1560"/>
        </w:tabs>
        <w:rPr>
          <w:rFonts w:ascii="Arial" w:hAnsi="Arial" w:cs="Arial"/>
          <w:bCs/>
          <w:color w:val="000000" w:themeColor="text1"/>
          <w:sz w:val="18"/>
          <w:szCs w:val="18"/>
          <w:lang w:val="lt-LT"/>
        </w:rPr>
      </w:pPr>
    </w:p>
    <w:tbl>
      <w:tblPr>
        <w:tblStyle w:val="TableGrid"/>
        <w:tblpPr w:leftFromText="180" w:rightFromText="180" w:vertAnchor="text" w:horzAnchor="margin" w:tblpXSpec="center" w:tblpY="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944FF3" w:rsidRPr="00216065" w14:paraId="3D5EFC49" w14:textId="77777777" w:rsidTr="405B98F1">
        <w:tc>
          <w:tcPr>
            <w:tcW w:w="2117" w:type="dxa"/>
            <w:vAlign w:val="bottom"/>
          </w:tcPr>
          <w:p w14:paraId="46084E55" w14:textId="77777777" w:rsidR="00944FF3" w:rsidRPr="00676B66" w:rsidRDefault="00944FF3" w:rsidP="00944FF3">
            <w:pPr>
              <w:pStyle w:val="Footer"/>
              <w:rPr>
                <w:rFonts w:ascii="Arial" w:hAnsi="Arial" w:cs="Arial"/>
                <w:color w:val="000000"/>
                <w:sz w:val="18"/>
                <w:szCs w:val="18"/>
                <w:lang w:val="lt-LT"/>
              </w:rPr>
            </w:pPr>
            <w:r w:rsidRPr="405B98F1">
              <w:rPr>
                <w:rFonts w:ascii="Arial" w:hAnsi="Arial" w:cs="Arial"/>
                <w:color w:val="000000" w:themeColor="text1"/>
                <w:sz w:val="18"/>
                <w:szCs w:val="18"/>
                <w:lang w:val="lt-LT"/>
              </w:rPr>
              <w:t>Akcinė bendrovė</w:t>
            </w:r>
          </w:p>
          <w:p w14:paraId="47B1F496" w14:textId="77777777" w:rsidR="00944FF3" w:rsidRPr="00676B66" w:rsidRDefault="00944FF3" w:rsidP="00944FF3">
            <w:pPr>
              <w:pStyle w:val="Footer"/>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1100F2F1" w14:textId="77777777" w:rsidR="00944FF3" w:rsidRPr="00676B66" w:rsidRDefault="00944FF3" w:rsidP="00944FF3">
            <w:pPr>
              <w:pStyle w:val="Footer"/>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C74AFDC" w14:textId="14A64A67" w:rsidR="00944FF3" w:rsidRPr="00676B66" w:rsidRDefault="00944FF3" w:rsidP="00944FF3">
            <w:pPr>
              <w:pStyle w:val="Footer"/>
              <w:rPr>
                <w:rFonts w:ascii="Arial" w:hAnsi="Arial" w:cs="Arial"/>
                <w:color w:val="000000"/>
                <w:sz w:val="18"/>
                <w:szCs w:val="18"/>
              </w:rPr>
            </w:pPr>
            <w:r w:rsidRPr="00676B66">
              <w:rPr>
                <w:rFonts w:ascii="Arial" w:hAnsi="Arial" w:cs="Arial"/>
                <w:color w:val="000000"/>
                <w:sz w:val="18"/>
                <w:szCs w:val="18"/>
              </w:rPr>
              <w:t xml:space="preserve">Tel. </w:t>
            </w:r>
            <w:r w:rsidR="00134E5E">
              <w:rPr>
                <w:rFonts w:ascii="Arial" w:hAnsi="Arial" w:cs="Arial"/>
                <w:color w:val="000000"/>
                <w:sz w:val="18"/>
                <w:szCs w:val="18"/>
              </w:rPr>
              <w:t>0</w:t>
            </w:r>
            <w:r w:rsidRPr="00676B66">
              <w:rPr>
                <w:rFonts w:ascii="Arial" w:hAnsi="Arial" w:cs="Arial"/>
                <w:color w:val="000000"/>
                <w:sz w:val="18"/>
                <w:szCs w:val="18"/>
              </w:rPr>
              <w:t> 800 11011</w:t>
            </w:r>
          </w:p>
          <w:p w14:paraId="538B807C" w14:textId="77777777" w:rsidR="00944FF3" w:rsidRPr="00676B66" w:rsidRDefault="00944FF3" w:rsidP="00944FF3">
            <w:pPr>
              <w:pStyle w:val="Footer"/>
              <w:rPr>
                <w:rFonts w:ascii="Arial" w:hAnsi="Arial" w:cs="Arial"/>
                <w:color w:val="000000"/>
                <w:sz w:val="18"/>
                <w:szCs w:val="18"/>
              </w:rPr>
            </w:pPr>
            <w:r w:rsidRPr="00676B66">
              <w:rPr>
                <w:rFonts w:ascii="Arial" w:hAnsi="Arial" w:cs="Arial"/>
                <w:color w:val="000000"/>
                <w:sz w:val="18"/>
                <w:szCs w:val="18"/>
              </w:rPr>
              <w:t>El. p. info@kaunoenergija.lt</w:t>
            </w:r>
          </w:p>
          <w:p w14:paraId="29CCEEBD" w14:textId="77777777" w:rsidR="00944FF3" w:rsidRPr="00676B66" w:rsidRDefault="00944FF3" w:rsidP="00944FF3">
            <w:pPr>
              <w:pStyle w:val="Footer"/>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35EF8C65" w14:textId="77777777" w:rsidR="00944FF3" w:rsidRPr="00676B66" w:rsidRDefault="00944FF3" w:rsidP="00944FF3">
            <w:pPr>
              <w:pStyle w:val="Footer"/>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41E9E053" w14:textId="77777777" w:rsidR="00944FF3" w:rsidRPr="00676B66" w:rsidRDefault="00944FF3" w:rsidP="00944FF3">
            <w:pPr>
              <w:pStyle w:val="Footer"/>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444F9DA1" w14:textId="77777777" w:rsidR="00944FF3" w:rsidRPr="00676B66" w:rsidRDefault="00944FF3" w:rsidP="00944FF3">
            <w:pPr>
              <w:pStyle w:val="Footer"/>
              <w:rPr>
                <w:rFonts w:ascii="Arial" w:hAnsi="Arial" w:cs="Arial"/>
                <w:color w:val="000000"/>
                <w:sz w:val="18"/>
                <w:szCs w:val="18"/>
                <w:lang w:val="pt-BR"/>
              </w:rPr>
            </w:pPr>
            <w:r w:rsidRPr="405B98F1">
              <w:rPr>
                <w:rFonts w:ascii="Arial" w:hAnsi="Arial" w:cs="Arial"/>
                <w:color w:val="000000" w:themeColor="text1"/>
                <w:sz w:val="18"/>
                <w:szCs w:val="18"/>
                <w:lang w:val="pt-BR"/>
              </w:rPr>
              <w:t>A. s. LT60 7044 0600 0286 6144, AB SEB bankas</w:t>
            </w:r>
          </w:p>
        </w:tc>
      </w:tr>
    </w:tbl>
    <w:p w14:paraId="3ABA9084" w14:textId="77777777" w:rsidR="007C2FA4" w:rsidRPr="00124993" w:rsidRDefault="007C2FA4" w:rsidP="00375D23">
      <w:pPr>
        <w:tabs>
          <w:tab w:val="left" w:pos="1560"/>
        </w:tabs>
        <w:rPr>
          <w:rFonts w:ascii="Arial" w:hAnsi="Arial" w:cs="Arial"/>
          <w:bCs/>
          <w:color w:val="000000" w:themeColor="text1"/>
          <w:sz w:val="20"/>
          <w:szCs w:val="20"/>
          <w:lang w:val="lt-LT"/>
        </w:rPr>
      </w:pPr>
    </w:p>
    <w:sectPr w:rsidR="007C2FA4" w:rsidRPr="00124993" w:rsidSect="00DB33C4">
      <w:headerReference w:type="default" r:id="rId12"/>
      <w:headerReference w:type="first" r:id="rId13"/>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2C683" w14:textId="77777777" w:rsidR="002F3688" w:rsidRDefault="002F3688" w:rsidP="00D26066">
      <w:r>
        <w:separator/>
      </w:r>
    </w:p>
  </w:endnote>
  <w:endnote w:type="continuationSeparator" w:id="0">
    <w:p w14:paraId="753D1D91" w14:textId="77777777" w:rsidR="002F3688" w:rsidRDefault="002F3688" w:rsidP="00D26066">
      <w:r>
        <w:continuationSeparator/>
      </w:r>
    </w:p>
  </w:endnote>
  <w:endnote w:type="continuationNotice" w:id="1">
    <w:p w14:paraId="6ACD3781" w14:textId="77777777" w:rsidR="002F3688" w:rsidRDefault="002F3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1E771" w14:textId="77777777" w:rsidR="002F3688" w:rsidRDefault="002F3688" w:rsidP="00D26066">
      <w:r>
        <w:separator/>
      </w:r>
    </w:p>
  </w:footnote>
  <w:footnote w:type="continuationSeparator" w:id="0">
    <w:p w14:paraId="67E34B00" w14:textId="77777777" w:rsidR="002F3688" w:rsidRDefault="002F3688" w:rsidP="00D26066">
      <w:r>
        <w:continuationSeparator/>
      </w:r>
    </w:p>
  </w:footnote>
  <w:footnote w:type="continuationNotice" w:id="1">
    <w:p w14:paraId="2D24B34B" w14:textId="77777777" w:rsidR="002F3688" w:rsidRDefault="002F36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953EFCCC"/>
    <w:lvl w:ilvl="0">
      <w:start w:val="7"/>
      <w:numFmt w:val="decimal"/>
      <w:lvlText w:val="%1."/>
      <w:lvlJc w:val="left"/>
      <w:pPr>
        <w:ind w:left="1920" w:hanging="360"/>
      </w:pPr>
      <w:rPr>
        <w:rFonts w:hint="default"/>
        <w:color w:val="000000"/>
      </w:rPr>
    </w:lvl>
    <w:lvl w:ilvl="1">
      <w:start w:val="1"/>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0C96CF5"/>
    <w:multiLevelType w:val="multilevel"/>
    <w:tmpl w:val="6464CD58"/>
    <w:lvl w:ilvl="0">
      <w:start w:val="6"/>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53264DAE"/>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auto"/>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C3507D0"/>
    <w:multiLevelType w:val="multilevel"/>
    <w:tmpl w:val="CEA0666A"/>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3"/>
  </w:num>
  <w:num w:numId="3" w16cid:durableId="410352447">
    <w:abstractNumId w:val="9"/>
  </w:num>
  <w:num w:numId="4" w16cid:durableId="2045321155">
    <w:abstractNumId w:val="11"/>
  </w:num>
  <w:num w:numId="5" w16cid:durableId="1884169656">
    <w:abstractNumId w:val="8"/>
  </w:num>
  <w:num w:numId="6" w16cid:durableId="1220442059">
    <w:abstractNumId w:val="1"/>
  </w:num>
  <w:num w:numId="7" w16cid:durableId="296107434">
    <w:abstractNumId w:val="12"/>
  </w:num>
  <w:num w:numId="8" w16cid:durableId="1404179286">
    <w:abstractNumId w:val="5"/>
  </w:num>
  <w:num w:numId="9" w16cid:durableId="645939441">
    <w:abstractNumId w:val="4"/>
  </w:num>
  <w:num w:numId="10" w16cid:durableId="1203591896">
    <w:abstractNumId w:val="10"/>
  </w:num>
  <w:num w:numId="11" w16cid:durableId="1900550367">
    <w:abstractNumId w:val="6"/>
  </w:num>
  <w:num w:numId="12" w16cid:durableId="141046775">
    <w:abstractNumId w:val="0"/>
  </w:num>
  <w:num w:numId="13" w16cid:durableId="654605952">
    <w:abstractNumId w:val="7"/>
  </w:num>
  <w:num w:numId="14" w16cid:durableId="59841704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537"/>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3D3"/>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2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5A"/>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43B"/>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9BE"/>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722"/>
    <w:rsid w:val="000769B7"/>
    <w:rsid w:val="0007717E"/>
    <w:rsid w:val="00077254"/>
    <w:rsid w:val="000772A0"/>
    <w:rsid w:val="00077929"/>
    <w:rsid w:val="00077C56"/>
    <w:rsid w:val="0008001E"/>
    <w:rsid w:val="0008014F"/>
    <w:rsid w:val="00080221"/>
    <w:rsid w:val="000804B7"/>
    <w:rsid w:val="000809C8"/>
    <w:rsid w:val="00080ED8"/>
    <w:rsid w:val="00080EE0"/>
    <w:rsid w:val="00080FD1"/>
    <w:rsid w:val="0008114F"/>
    <w:rsid w:val="0008138B"/>
    <w:rsid w:val="0008158F"/>
    <w:rsid w:val="00081CE3"/>
    <w:rsid w:val="00081FAB"/>
    <w:rsid w:val="00082290"/>
    <w:rsid w:val="000828C3"/>
    <w:rsid w:val="00082C6D"/>
    <w:rsid w:val="00082D62"/>
    <w:rsid w:val="00082EA6"/>
    <w:rsid w:val="00082EA8"/>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62"/>
    <w:rsid w:val="00085AAB"/>
    <w:rsid w:val="00085ACC"/>
    <w:rsid w:val="00085F3F"/>
    <w:rsid w:val="00085FC0"/>
    <w:rsid w:val="0008641F"/>
    <w:rsid w:val="00086495"/>
    <w:rsid w:val="00086686"/>
    <w:rsid w:val="00086861"/>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721"/>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80"/>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380F"/>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B2D"/>
    <w:rsid w:val="000E3C4D"/>
    <w:rsid w:val="000E3DD8"/>
    <w:rsid w:val="000E45AE"/>
    <w:rsid w:val="000E45EB"/>
    <w:rsid w:val="000E4A1C"/>
    <w:rsid w:val="000E4E9C"/>
    <w:rsid w:val="000E5174"/>
    <w:rsid w:val="000E57A4"/>
    <w:rsid w:val="000E5934"/>
    <w:rsid w:val="000E5B30"/>
    <w:rsid w:val="000E5D23"/>
    <w:rsid w:val="000E6031"/>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860"/>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0F37"/>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65"/>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7E0"/>
    <w:rsid w:val="00133A44"/>
    <w:rsid w:val="00133A84"/>
    <w:rsid w:val="0013409D"/>
    <w:rsid w:val="001340D8"/>
    <w:rsid w:val="0013419F"/>
    <w:rsid w:val="00134216"/>
    <w:rsid w:val="001344D6"/>
    <w:rsid w:val="00134885"/>
    <w:rsid w:val="00134DC0"/>
    <w:rsid w:val="00134E5E"/>
    <w:rsid w:val="00134F4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937"/>
    <w:rsid w:val="00137B02"/>
    <w:rsid w:val="00137F8E"/>
    <w:rsid w:val="0014033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19"/>
    <w:rsid w:val="001671FC"/>
    <w:rsid w:val="001674AB"/>
    <w:rsid w:val="0016776D"/>
    <w:rsid w:val="001677AE"/>
    <w:rsid w:val="00167932"/>
    <w:rsid w:val="00167A81"/>
    <w:rsid w:val="00170231"/>
    <w:rsid w:val="00170465"/>
    <w:rsid w:val="00170495"/>
    <w:rsid w:val="00170673"/>
    <w:rsid w:val="0017070B"/>
    <w:rsid w:val="00170926"/>
    <w:rsid w:val="0017121F"/>
    <w:rsid w:val="001713DF"/>
    <w:rsid w:val="0017155F"/>
    <w:rsid w:val="0017169C"/>
    <w:rsid w:val="00171817"/>
    <w:rsid w:val="00171987"/>
    <w:rsid w:val="00171B96"/>
    <w:rsid w:val="00171E71"/>
    <w:rsid w:val="00172017"/>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5FF6"/>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DB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C40"/>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3C70"/>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EF7"/>
    <w:rsid w:val="00225F48"/>
    <w:rsid w:val="002261B3"/>
    <w:rsid w:val="0022623A"/>
    <w:rsid w:val="00226563"/>
    <w:rsid w:val="00226654"/>
    <w:rsid w:val="00226983"/>
    <w:rsid w:val="002271A8"/>
    <w:rsid w:val="002271DA"/>
    <w:rsid w:val="0022721F"/>
    <w:rsid w:val="00227598"/>
    <w:rsid w:val="00227B1A"/>
    <w:rsid w:val="00227DB6"/>
    <w:rsid w:val="002304E5"/>
    <w:rsid w:val="002305E6"/>
    <w:rsid w:val="002307CA"/>
    <w:rsid w:val="00230AF2"/>
    <w:rsid w:val="00230B0A"/>
    <w:rsid w:val="00230CE4"/>
    <w:rsid w:val="0023121A"/>
    <w:rsid w:val="00231325"/>
    <w:rsid w:val="00231352"/>
    <w:rsid w:val="002313F3"/>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8F2"/>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F7D"/>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7E2"/>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1B"/>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547"/>
    <w:rsid w:val="002B07B4"/>
    <w:rsid w:val="002B105D"/>
    <w:rsid w:val="002B119F"/>
    <w:rsid w:val="002B11EF"/>
    <w:rsid w:val="002B13CC"/>
    <w:rsid w:val="002B14A8"/>
    <w:rsid w:val="002B19E0"/>
    <w:rsid w:val="002B1C73"/>
    <w:rsid w:val="002B1DB3"/>
    <w:rsid w:val="002B206B"/>
    <w:rsid w:val="002B24CE"/>
    <w:rsid w:val="002B24E0"/>
    <w:rsid w:val="002B2871"/>
    <w:rsid w:val="002B2B39"/>
    <w:rsid w:val="002B2CDE"/>
    <w:rsid w:val="002B2DBC"/>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7E"/>
    <w:rsid w:val="002D14E1"/>
    <w:rsid w:val="002D187F"/>
    <w:rsid w:val="002D1AFA"/>
    <w:rsid w:val="002D1B0D"/>
    <w:rsid w:val="002D1B3D"/>
    <w:rsid w:val="002D1B3E"/>
    <w:rsid w:val="002D1F77"/>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8EA"/>
    <w:rsid w:val="002E6F5F"/>
    <w:rsid w:val="002E7164"/>
    <w:rsid w:val="002E7677"/>
    <w:rsid w:val="002E77F6"/>
    <w:rsid w:val="002E7FB6"/>
    <w:rsid w:val="002F036E"/>
    <w:rsid w:val="002F06FA"/>
    <w:rsid w:val="002F0EB5"/>
    <w:rsid w:val="002F1160"/>
    <w:rsid w:val="002F1288"/>
    <w:rsid w:val="002F165F"/>
    <w:rsid w:val="002F182C"/>
    <w:rsid w:val="002F199F"/>
    <w:rsid w:val="002F1CC8"/>
    <w:rsid w:val="002F2123"/>
    <w:rsid w:val="002F23C2"/>
    <w:rsid w:val="002F26EB"/>
    <w:rsid w:val="002F27BD"/>
    <w:rsid w:val="002F2923"/>
    <w:rsid w:val="002F2A8E"/>
    <w:rsid w:val="002F309F"/>
    <w:rsid w:val="002F3320"/>
    <w:rsid w:val="002F336E"/>
    <w:rsid w:val="002F3688"/>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3EA2"/>
    <w:rsid w:val="00314000"/>
    <w:rsid w:val="0031432C"/>
    <w:rsid w:val="003143C0"/>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98B"/>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D23"/>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B6"/>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C32"/>
    <w:rsid w:val="003A5EF4"/>
    <w:rsid w:val="003A6665"/>
    <w:rsid w:val="003A6B49"/>
    <w:rsid w:val="003A6BD5"/>
    <w:rsid w:val="003A6C00"/>
    <w:rsid w:val="003A6D06"/>
    <w:rsid w:val="003A74A2"/>
    <w:rsid w:val="003A76AF"/>
    <w:rsid w:val="003A7DC6"/>
    <w:rsid w:val="003A7F6C"/>
    <w:rsid w:val="003B0189"/>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045"/>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CD3"/>
    <w:rsid w:val="003D1F48"/>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5FA0"/>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4E64"/>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28"/>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A89"/>
    <w:rsid w:val="00415D4A"/>
    <w:rsid w:val="004161DA"/>
    <w:rsid w:val="004162BA"/>
    <w:rsid w:val="004163E5"/>
    <w:rsid w:val="004166CA"/>
    <w:rsid w:val="0041674E"/>
    <w:rsid w:val="004168C0"/>
    <w:rsid w:val="00416B68"/>
    <w:rsid w:val="00416CBA"/>
    <w:rsid w:val="004172B2"/>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7B1"/>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4"/>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03"/>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722"/>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5FA"/>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266"/>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316"/>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B5A"/>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3C26"/>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643"/>
    <w:rsid w:val="005007E4"/>
    <w:rsid w:val="00500A87"/>
    <w:rsid w:val="00500D10"/>
    <w:rsid w:val="00501298"/>
    <w:rsid w:val="005019DC"/>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B12"/>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5F5"/>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428"/>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6C8"/>
    <w:rsid w:val="00562891"/>
    <w:rsid w:val="00562F45"/>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1C0"/>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5EE9"/>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6C2"/>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3BA8"/>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2E5"/>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DA3"/>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649"/>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2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9E7"/>
    <w:rsid w:val="00610B01"/>
    <w:rsid w:val="00610CB8"/>
    <w:rsid w:val="00610CD7"/>
    <w:rsid w:val="00610CEC"/>
    <w:rsid w:val="0061130A"/>
    <w:rsid w:val="0061156B"/>
    <w:rsid w:val="006117B2"/>
    <w:rsid w:val="00611895"/>
    <w:rsid w:val="00611A3F"/>
    <w:rsid w:val="00611C8B"/>
    <w:rsid w:val="00611FFF"/>
    <w:rsid w:val="006124EB"/>
    <w:rsid w:val="006127E5"/>
    <w:rsid w:val="00612942"/>
    <w:rsid w:val="0061325F"/>
    <w:rsid w:val="00613712"/>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1C3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068"/>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CFF"/>
    <w:rsid w:val="00640DE9"/>
    <w:rsid w:val="00640E6E"/>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5"/>
    <w:rsid w:val="0065635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57E"/>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31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AF"/>
    <w:rsid w:val="006D41FC"/>
    <w:rsid w:val="006D4643"/>
    <w:rsid w:val="006D473F"/>
    <w:rsid w:val="006D4846"/>
    <w:rsid w:val="006D4963"/>
    <w:rsid w:val="006D503E"/>
    <w:rsid w:val="006D5498"/>
    <w:rsid w:val="006D5745"/>
    <w:rsid w:val="006D58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14E"/>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357"/>
    <w:rsid w:val="00701851"/>
    <w:rsid w:val="00701997"/>
    <w:rsid w:val="00701BF4"/>
    <w:rsid w:val="00702120"/>
    <w:rsid w:val="00702286"/>
    <w:rsid w:val="007022F5"/>
    <w:rsid w:val="007027B7"/>
    <w:rsid w:val="00702AC1"/>
    <w:rsid w:val="00702B96"/>
    <w:rsid w:val="00702DBD"/>
    <w:rsid w:val="00703053"/>
    <w:rsid w:val="007036D0"/>
    <w:rsid w:val="00703789"/>
    <w:rsid w:val="007039F9"/>
    <w:rsid w:val="00703DD6"/>
    <w:rsid w:val="00704375"/>
    <w:rsid w:val="007044D0"/>
    <w:rsid w:val="00704742"/>
    <w:rsid w:val="00704C52"/>
    <w:rsid w:val="00705020"/>
    <w:rsid w:val="00705118"/>
    <w:rsid w:val="00705269"/>
    <w:rsid w:val="00705446"/>
    <w:rsid w:val="0070552C"/>
    <w:rsid w:val="00705613"/>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892"/>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1F5"/>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B24"/>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DB2"/>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09"/>
    <w:rsid w:val="007D4475"/>
    <w:rsid w:val="007D4DB0"/>
    <w:rsid w:val="007D554C"/>
    <w:rsid w:val="007D562E"/>
    <w:rsid w:val="007D57FF"/>
    <w:rsid w:val="007D5816"/>
    <w:rsid w:val="007D5E27"/>
    <w:rsid w:val="007D5E6C"/>
    <w:rsid w:val="007D6094"/>
    <w:rsid w:val="007D633F"/>
    <w:rsid w:val="007D6F71"/>
    <w:rsid w:val="007D7699"/>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5D"/>
    <w:rsid w:val="00805C7D"/>
    <w:rsid w:val="00805CBA"/>
    <w:rsid w:val="00805DFC"/>
    <w:rsid w:val="008060C7"/>
    <w:rsid w:val="0080615A"/>
    <w:rsid w:val="00806231"/>
    <w:rsid w:val="00806783"/>
    <w:rsid w:val="00806EFD"/>
    <w:rsid w:val="0080723E"/>
    <w:rsid w:val="00807423"/>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A0"/>
    <w:rsid w:val="008200F9"/>
    <w:rsid w:val="008202A5"/>
    <w:rsid w:val="00820482"/>
    <w:rsid w:val="0082063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1F1"/>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08"/>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1D"/>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CDD"/>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3F63"/>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05"/>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D81"/>
    <w:rsid w:val="008D3F8D"/>
    <w:rsid w:val="008D3FF7"/>
    <w:rsid w:val="008D4090"/>
    <w:rsid w:val="008D4319"/>
    <w:rsid w:val="008D4A72"/>
    <w:rsid w:val="008D4E1A"/>
    <w:rsid w:val="008D50C5"/>
    <w:rsid w:val="008D589C"/>
    <w:rsid w:val="008D593F"/>
    <w:rsid w:val="008D598E"/>
    <w:rsid w:val="008D5BFB"/>
    <w:rsid w:val="008D6160"/>
    <w:rsid w:val="008D6557"/>
    <w:rsid w:val="008D67D8"/>
    <w:rsid w:val="008D6859"/>
    <w:rsid w:val="008D790E"/>
    <w:rsid w:val="008D7B79"/>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64F"/>
    <w:rsid w:val="008E4ADE"/>
    <w:rsid w:val="008E4C72"/>
    <w:rsid w:val="008E4CFC"/>
    <w:rsid w:val="008E4E31"/>
    <w:rsid w:val="008E4F93"/>
    <w:rsid w:val="008E509E"/>
    <w:rsid w:val="008E52BA"/>
    <w:rsid w:val="008E56EE"/>
    <w:rsid w:val="008E5C30"/>
    <w:rsid w:val="008E5F3B"/>
    <w:rsid w:val="008E6361"/>
    <w:rsid w:val="008E6491"/>
    <w:rsid w:val="008E66CE"/>
    <w:rsid w:val="008E6803"/>
    <w:rsid w:val="008E68DF"/>
    <w:rsid w:val="008E6B4B"/>
    <w:rsid w:val="008E6CC8"/>
    <w:rsid w:val="008E6ED7"/>
    <w:rsid w:val="008E7040"/>
    <w:rsid w:val="008E76CF"/>
    <w:rsid w:val="008E776E"/>
    <w:rsid w:val="008E79BC"/>
    <w:rsid w:val="008E7A5E"/>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0DCC"/>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4B2"/>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4E3E"/>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BD0"/>
    <w:rsid w:val="00932DE6"/>
    <w:rsid w:val="0093312C"/>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6F0F"/>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D3C"/>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1DD"/>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4AA"/>
    <w:rsid w:val="009D76E0"/>
    <w:rsid w:val="009D7826"/>
    <w:rsid w:val="009D79D5"/>
    <w:rsid w:val="009D7AE5"/>
    <w:rsid w:val="009D7C21"/>
    <w:rsid w:val="009E0289"/>
    <w:rsid w:val="009E084A"/>
    <w:rsid w:val="009E093C"/>
    <w:rsid w:val="009E2AF4"/>
    <w:rsid w:val="009E2FD3"/>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096"/>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5A3"/>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A3C"/>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8FC"/>
    <w:rsid w:val="00A45A4D"/>
    <w:rsid w:val="00A46058"/>
    <w:rsid w:val="00A461F0"/>
    <w:rsid w:val="00A46A0E"/>
    <w:rsid w:val="00A46A29"/>
    <w:rsid w:val="00A46F7F"/>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428"/>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0F80"/>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401"/>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51"/>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3F9E"/>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97F4A"/>
    <w:rsid w:val="00AA01FF"/>
    <w:rsid w:val="00AA0660"/>
    <w:rsid w:val="00AA07DA"/>
    <w:rsid w:val="00AA0A1D"/>
    <w:rsid w:val="00AA0EE6"/>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8B5"/>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69F"/>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5F7A"/>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D90"/>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975"/>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4E23"/>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6FB8"/>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272"/>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13C"/>
    <w:rsid w:val="00B84240"/>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1E20"/>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5F78"/>
    <w:rsid w:val="00BA66DC"/>
    <w:rsid w:val="00BA6A3B"/>
    <w:rsid w:val="00BA6AF2"/>
    <w:rsid w:val="00BA731F"/>
    <w:rsid w:val="00BA73B7"/>
    <w:rsid w:val="00BA74A6"/>
    <w:rsid w:val="00BA7B97"/>
    <w:rsid w:val="00BB00D5"/>
    <w:rsid w:val="00BB01DE"/>
    <w:rsid w:val="00BB0657"/>
    <w:rsid w:val="00BB09C4"/>
    <w:rsid w:val="00BB0A7C"/>
    <w:rsid w:val="00BB0CF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5E4"/>
    <w:rsid w:val="00BC270C"/>
    <w:rsid w:val="00BC2814"/>
    <w:rsid w:val="00BC2842"/>
    <w:rsid w:val="00BC2AE8"/>
    <w:rsid w:val="00BC2D1C"/>
    <w:rsid w:val="00BC2E85"/>
    <w:rsid w:val="00BC2ECC"/>
    <w:rsid w:val="00BC3335"/>
    <w:rsid w:val="00BC40B1"/>
    <w:rsid w:val="00BC415C"/>
    <w:rsid w:val="00BC451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27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0DA5"/>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3C1"/>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48"/>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4A"/>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776"/>
    <w:rsid w:val="00C7089C"/>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733D"/>
    <w:rsid w:val="00C87380"/>
    <w:rsid w:val="00C873C0"/>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4A3"/>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721"/>
    <w:rsid w:val="00CF7AD2"/>
    <w:rsid w:val="00CF7B7D"/>
    <w:rsid w:val="00CF7FCA"/>
    <w:rsid w:val="00D0026F"/>
    <w:rsid w:val="00D004DB"/>
    <w:rsid w:val="00D004DE"/>
    <w:rsid w:val="00D005C2"/>
    <w:rsid w:val="00D00621"/>
    <w:rsid w:val="00D00BBB"/>
    <w:rsid w:val="00D011C6"/>
    <w:rsid w:val="00D012EE"/>
    <w:rsid w:val="00D015C0"/>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80A"/>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40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6F46"/>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A7"/>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E71"/>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3C6"/>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B47"/>
    <w:rsid w:val="00D65C97"/>
    <w:rsid w:val="00D66513"/>
    <w:rsid w:val="00D6669D"/>
    <w:rsid w:val="00D66D94"/>
    <w:rsid w:val="00D66F96"/>
    <w:rsid w:val="00D67670"/>
    <w:rsid w:val="00D67A1C"/>
    <w:rsid w:val="00D67AED"/>
    <w:rsid w:val="00D67BFF"/>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794"/>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2E"/>
    <w:rsid w:val="00D74B6A"/>
    <w:rsid w:val="00D74CB9"/>
    <w:rsid w:val="00D74D05"/>
    <w:rsid w:val="00D75241"/>
    <w:rsid w:val="00D7538C"/>
    <w:rsid w:val="00D75482"/>
    <w:rsid w:val="00D754C9"/>
    <w:rsid w:val="00D756B3"/>
    <w:rsid w:val="00D758FB"/>
    <w:rsid w:val="00D75B95"/>
    <w:rsid w:val="00D75FED"/>
    <w:rsid w:val="00D76544"/>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BE5"/>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BE0"/>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AED"/>
    <w:rsid w:val="00D87D59"/>
    <w:rsid w:val="00D87E32"/>
    <w:rsid w:val="00D9022F"/>
    <w:rsid w:val="00D907ED"/>
    <w:rsid w:val="00D90898"/>
    <w:rsid w:val="00D90B2C"/>
    <w:rsid w:val="00D90D64"/>
    <w:rsid w:val="00D90F82"/>
    <w:rsid w:val="00D90FB5"/>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28F"/>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6A0"/>
    <w:rsid w:val="00DB59C1"/>
    <w:rsid w:val="00DB60FF"/>
    <w:rsid w:val="00DB6505"/>
    <w:rsid w:val="00DB6749"/>
    <w:rsid w:val="00DB698B"/>
    <w:rsid w:val="00DB6A94"/>
    <w:rsid w:val="00DB6C19"/>
    <w:rsid w:val="00DB6C5B"/>
    <w:rsid w:val="00DB6E08"/>
    <w:rsid w:val="00DB6F4E"/>
    <w:rsid w:val="00DB70B5"/>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16"/>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3A"/>
    <w:rsid w:val="00DE01BC"/>
    <w:rsid w:val="00DE03A0"/>
    <w:rsid w:val="00DE05F2"/>
    <w:rsid w:val="00DE064F"/>
    <w:rsid w:val="00DE0790"/>
    <w:rsid w:val="00DE0853"/>
    <w:rsid w:val="00DE0DC2"/>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8AD"/>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664"/>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B02"/>
    <w:rsid w:val="00E22B9C"/>
    <w:rsid w:val="00E22D35"/>
    <w:rsid w:val="00E2307C"/>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BD"/>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45B0"/>
    <w:rsid w:val="00E45000"/>
    <w:rsid w:val="00E454CA"/>
    <w:rsid w:val="00E45582"/>
    <w:rsid w:val="00E460FC"/>
    <w:rsid w:val="00E463F7"/>
    <w:rsid w:val="00E468B3"/>
    <w:rsid w:val="00E46B9F"/>
    <w:rsid w:val="00E470A5"/>
    <w:rsid w:val="00E47102"/>
    <w:rsid w:val="00E47ABE"/>
    <w:rsid w:val="00E47C68"/>
    <w:rsid w:val="00E47FC8"/>
    <w:rsid w:val="00E50041"/>
    <w:rsid w:val="00E5009A"/>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467"/>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621"/>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BF2"/>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6CD6"/>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681"/>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23"/>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2E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BED"/>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17C"/>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4B6"/>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2F9F"/>
    <w:rsid w:val="00F9338E"/>
    <w:rsid w:val="00F93649"/>
    <w:rsid w:val="00F93CDC"/>
    <w:rsid w:val="00F93D89"/>
    <w:rsid w:val="00F94ED4"/>
    <w:rsid w:val="00F94F8E"/>
    <w:rsid w:val="00F95151"/>
    <w:rsid w:val="00F95664"/>
    <w:rsid w:val="00F95996"/>
    <w:rsid w:val="00F95A79"/>
    <w:rsid w:val="00F95D2F"/>
    <w:rsid w:val="00F95E2B"/>
    <w:rsid w:val="00F960B4"/>
    <w:rsid w:val="00F96110"/>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ABD"/>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153"/>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37"/>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AA5"/>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0DAA"/>
    <w:rsid w:val="00FF12B2"/>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2645CF7"/>
    <w:rsid w:val="050CCF23"/>
    <w:rsid w:val="078050B5"/>
    <w:rsid w:val="07B55400"/>
    <w:rsid w:val="091B4909"/>
    <w:rsid w:val="0C55BB52"/>
    <w:rsid w:val="0FF9A53C"/>
    <w:rsid w:val="10D0974C"/>
    <w:rsid w:val="16585E72"/>
    <w:rsid w:val="1B677514"/>
    <w:rsid w:val="1BF65816"/>
    <w:rsid w:val="1DE790EF"/>
    <w:rsid w:val="2085F8BB"/>
    <w:rsid w:val="2432EF25"/>
    <w:rsid w:val="2456273E"/>
    <w:rsid w:val="24601CE2"/>
    <w:rsid w:val="253B6D8F"/>
    <w:rsid w:val="2A175AD2"/>
    <w:rsid w:val="2B921B22"/>
    <w:rsid w:val="2BA2EC2D"/>
    <w:rsid w:val="2BC9B9C2"/>
    <w:rsid w:val="2C32A38B"/>
    <w:rsid w:val="2DB039C7"/>
    <w:rsid w:val="2FEAEDCE"/>
    <w:rsid w:val="30272520"/>
    <w:rsid w:val="33B5FD5C"/>
    <w:rsid w:val="34C3B816"/>
    <w:rsid w:val="35DB24BD"/>
    <w:rsid w:val="36719F94"/>
    <w:rsid w:val="36D1135A"/>
    <w:rsid w:val="38989610"/>
    <w:rsid w:val="38F7CD88"/>
    <w:rsid w:val="3982CD9E"/>
    <w:rsid w:val="3BB8D25D"/>
    <w:rsid w:val="3BC96942"/>
    <w:rsid w:val="3C46DF66"/>
    <w:rsid w:val="3CE4CFE0"/>
    <w:rsid w:val="3CFF3928"/>
    <w:rsid w:val="3EE3911F"/>
    <w:rsid w:val="405B98F1"/>
    <w:rsid w:val="43059874"/>
    <w:rsid w:val="44724BD3"/>
    <w:rsid w:val="4759E462"/>
    <w:rsid w:val="477733FB"/>
    <w:rsid w:val="4A461B2C"/>
    <w:rsid w:val="4E8A9882"/>
    <w:rsid w:val="4F09D054"/>
    <w:rsid w:val="5000F541"/>
    <w:rsid w:val="533B1B23"/>
    <w:rsid w:val="548AE8C0"/>
    <w:rsid w:val="54C0C81B"/>
    <w:rsid w:val="55CC888D"/>
    <w:rsid w:val="5646AF03"/>
    <w:rsid w:val="572EE373"/>
    <w:rsid w:val="5781D65E"/>
    <w:rsid w:val="58BD00A9"/>
    <w:rsid w:val="59AD34A3"/>
    <w:rsid w:val="5AE8BDCE"/>
    <w:rsid w:val="5CA818F4"/>
    <w:rsid w:val="5D831E15"/>
    <w:rsid w:val="62C1ED76"/>
    <w:rsid w:val="63112F3C"/>
    <w:rsid w:val="647B4B74"/>
    <w:rsid w:val="66797EEE"/>
    <w:rsid w:val="6871F703"/>
    <w:rsid w:val="6BEEF34E"/>
    <w:rsid w:val="6C6936B1"/>
    <w:rsid w:val="6D6DF9DD"/>
    <w:rsid w:val="7067B43C"/>
    <w:rsid w:val="70CB1B5D"/>
    <w:rsid w:val="71C6C23B"/>
    <w:rsid w:val="745D7B2A"/>
    <w:rsid w:val="74691EA8"/>
    <w:rsid w:val="7476AA7F"/>
    <w:rsid w:val="77966833"/>
    <w:rsid w:val="779ECCA8"/>
    <w:rsid w:val="78BE1301"/>
    <w:rsid w:val="7A1BE7D9"/>
    <w:rsid w:val="7AE83671"/>
    <w:rsid w:val="7C3CB7CF"/>
    <w:rsid w:val="7CA79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86375056-3476-486E-9072-ECEADF50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styleId="Mention">
    <w:name w:val="Mention"/>
    <w:basedOn w:val="DefaultParagraphFont"/>
    <w:uiPriority w:val="99"/>
    <w:unhideWhenUsed/>
    <w:rsid w:val="001712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49073701">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1265399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56298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106388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442598">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398555966">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687638438">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70987460">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40871089">
      <w:bodyDiv w:val="1"/>
      <w:marLeft w:val="0"/>
      <w:marRight w:val="0"/>
      <w:marTop w:val="0"/>
      <w:marBottom w:val="0"/>
      <w:divBdr>
        <w:top w:val="none" w:sz="0" w:space="0" w:color="auto"/>
        <w:left w:val="none" w:sz="0" w:space="0" w:color="auto"/>
        <w:bottom w:val="none" w:sz="0" w:space="0" w:color="auto"/>
        <w:right w:val="none" w:sz="0" w:space="0" w:color="auto"/>
      </w:divBdr>
    </w:div>
    <w:div w:id="1969627600">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5BD3809-A014-4E12-A716-6C35BD005D9E}">
    <t:Anchor>
      <t:Comment id="1311035944"/>
    </t:Anchor>
    <t:History>
      <t:Event id="{B7D3F059-AA72-46F5-B921-D47A44E1D292}" time="2025-08-11T12:15:26.055Z">
        <t:Attribution userId="S::avaisviliene@kaunoenergija.lt::a2d81cc5-bab0-4cf5-90c1-46778317d834" userProvider="AD" userName="Audronė Vaišvilienė"/>
        <t:Anchor>
          <t:Comment id="1311035944"/>
        </t:Anchor>
        <t:Create/>
      </t:Event>
      <t:Event id="{39F72D92-EFB7-4DAA-AA4F-8298428877BF}" time="2025-08-11T12:15:26.055Z">
        <t:Attribution userId="S::avaisviliene@kaunoenergija.lt::a2d81cc5-bab0-4cf5-90c1-46778317d834" userProvider="AD" userName="Audronė Vaišvilienė"/>
        <t:Anchor>
          <t:Comment id="1311035944"/>
        </t:Anchor>
        <t:Assign userId="S::jbuskeviciene@kaunoenergija.lt::c79f199a-5594-44a0-983f-51d0ac18d842" userProvider="AD" userName="Jolita Buškevičienė"/>
      </t:Event>
      <t:Event id="{A11A2DFE-4120-46BC-8D75-FBF21DA23938}" time="2025-08-11T12:15:26.055Z">
        <t:Attribution userId="S::avaisviliene@kaunoenergija.lt::a2d81cc5-bab0-4cf5-90c1-46778317d834" userProvider="AD" userName="Audronė Vaišvilienė"/>
        <t:Anchor>
          <t:Comment id="1311035944"/>
        </t:Anchor>
        <t:SetTitle title="@Jolita Buškevičienė mes šią dalį keitėm"/>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4643B"/>
    <w:rsid w:val="00051133"/>
    <w:rsid w:val="00076722"/>
    <w:rsid w:val="00077929"/>
    <w:rsid w:val="00082EA8"/>
    <w:rsid w:val="00096721"/>
    <w:rsid w:val="000B02D9"/>
    <w:rsid w:val="000B380F"/>
    <w:rsid w:val="000D33F6"/>
    <w:rsid w:val="00120F37"/>
    <w:rsid w:val="0015415F"/>
    <w:rsid w:val="00172237"/>
    <w:rsid w:val="001B0026"/>
    <w:rsid w:val="00207C40"/>
    <w:rsid w:val="002313F3"/>
    <w:rsid w:val="002428F2"/>
    <w:rsid w:val="002878E8"/>
    <w:rsid w:val="00291D23"/>
    <w:rsid w:val="002A211B"/>
    <w:rsid w:val="002B4A24"/>
    <w:rsid w:val="002F199F"/>
    <w:rsid w:val="00301A74"/>
    <w:rsid w:val="00321036"/>
    <w:rsid w:val="003C2809"/>
    <w:rsid w:val="003F63C4"/>
    <w:rsid w:val="004172B2"/>
    <w:rsid w:val="004615FA"/>
    <w:rsid w:val="004E5B2B"/>
    <w:rsid w:val="00521B12"/>
    <w:rsid w:val="00575EE9"/>
    <w:rsid w:val="00583F2F"/>
    <w:rsid w:val="005B5DA3"/>
    <w:rsid w:val="005F422D"/>
    <w:rsid w:val="006109E7"/>
    <w:rsid w:val="00612545"/>
    <w:rsid w:val="00634068"/>
    <w:rsid w:val="00650E2D"/>
    <w:rsid w:val="006562E8"/>
    <w:rsid w:val="00680F11"/>
    <w:rsid w:val="006E2F0C"/>
    <w:rsid w:val="006F614E"/>
    <w:rsid w:val="00705613"/>
    <w:rsid w:val="00725691"/>
    <w:rsid w:val="0079436F"/>
    <w:rsid w:val="007B1D83"/>
    <w:rsid w:val="007C1396"/>
    <w:rsid w:val="007D0906"/>
    <w:rsid w:val="007D4409"/>
    <w:rsid w:val="007E1B43"/>
    <w:rsid w:val="0080392D"/>
    <w:rsid w:val="008078DF"/>
    <w:rsid w:val="00812DD6"/>
    <w:rsid w:val="00820632"/>
    <w:rsid w:val="008B4C37"/>
    <w:rsid w:val="008D3D81"/>
    <w:rsid w:val="008D7B79"/>
    <w:rsid w:val="008E49CD"/>
    <w:rsid w:val="0090275C"/>
    <w:rsid w:val="00926DB0"/>
    <w:rsid w:val="00960C64"/>
    <w:rsid w:val="0099337E"/>
    <w:rsid w:val="009D74AA"/>
    <w:rsid w:val="009E3403"/>
    <w:rsid w:val="00A82B44"/>
    <w:rsid w:val="00AE5F7A"/>
    <w:rsid w:val="00B63E5D"/>
    <w:rsid w:val="00B771BE"/>
    <w:rsid w:val="00BA5F78"/>
    <w:rsid w:val="00BB1AE1"/>
    <w:rsid w:val="00C1517F"/>
    <w:rsid w:val="00C8512B"/>
    <w:rsid w:val="00CA2B68"/>
    <w:rsid w:val="00CB6C17"/>
    <w:rsid w:val="00D0380A"/>
    <w:rsid w:val="00D076A0"/>
    <w:rsid w:val="00D11B12"/>
    <w:rsid w:val="00D43E71"/>
    <w:rsid w:val="00D633C6"/>
    <w:rsid w:val="00D756B3"/>
    <w:rsid w:val="00D96A32"/>
    <w:rsid w:val="00DB39B9"/>
    <w:rsid w:val="00E21D40"/>
    <w:rsid w:val="00E2307C"/>
    <w:rsid w:val="00E26D88"/>
    <w:rsid w:val="00E83621"/>
    <w:rsid w:val="00EA6CD6"/>
    <w:rsid w:val="00EB2399"/>
    <w:rsid w:val="00EB31C1"/>
    <w:rsid w:val="00F33DCC"/>
    <w:rsid w:val="00F437D3"/>
    <w:rsid w:val="00F66BDE"/>
    <w:rsid w:val="00F7117C"/>
    <w:rsid w:val="00F7703A"/>
    <w:rsid w:val="00F85D1A"/>
    <w:rsid w:val="00FA4876"/>
    <w:rsid w:val="00FA4B94"/>
    <w:rsid w:val="00FD0121"/>
    <w:rsid w:val="00FD70FC"/>
    <w:rsid w:val="00FF02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9353</Words>
  <Characters>5332</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28</cp:revision>
  <cp:lastPrinted>2022-03-11T16:47:00Z</cp:lastPrinted>
  <dcterms:created xsi:type="dcterms:W3CDTF">2025-10-20T04:50:00Z</dcterms:created>
  <dcterms:modified xsi:type="dcterms:W3CDTF">2025-12-16T13:35:00Z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