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C79" w:rsidRPr="00A3215C" w:rsidRDefault="00ED6C79" w:rsidP="00ED6C79">
      <w:pPr>
        <w:pStyle w:val="Standard"/>
        <w:ind w:firstLine="709"/>
        <w:jc w:val="right"/>
        <w:rPr>
          <w:b/>
          <w:bCs/>
          <w:noProof/>
          <w:sz w:val="22"/>
          <w:szCs w:val="22"/>
          <w:lang w:val="lt-LT"/>
        </w:rPr>
      </w:pPr>
      <w:r w:rsidRPr="00A3215C">
        <w:rPr>
          <w:b/>
          <w:bCs/>
          <w:noProof/>
          <w:sz w:val="22"/>
          <w:szCs w:val="22"/>
          <w:lang w:val="lt-LT"/>
        </w:rPr>
        <w:t>Pirkimo sąlygų 6 priedas “Pasiūlymo forma”</w:t>
      </w:r>
    </w:p>
    <w:p w:rsidR="008358D6" w:rsidRPr="00A3215C" w:rsidRDefault="008358D6">
      <w:pPr>
        <w:pStyle w:val="Standard"/>
        <w:jc w:val="right"/>
        <w:rPr>
          <w:b/>
          <w:bCs/>
          <w:noProof/>
          <w:sz w:val="22"/>
          <w:szCs w:val="22"/>
          <w:lang w:val="lt-LT"/>
        </w:rPr>
      </w:pPr>
    </w:p>
    <w:p w:rsidR="009E0D51" w:rsidRPr="00A3215C" w:rsidRDefault="009E0D51">
      <w:pPr>
        <w:pStyle w:val="Standard"/>
        <w:jc w:val="right"/>
        <w:rPr>
          <w:b/>
          <w:bCs/>
          <w:noProof/>
          <w:sz w:val="22"/>
          <w:szCs w:val="22"/>
          <w:lang w:val="lt-LT"/>
        </w:rPr>
      </w:pPr>
    </w:p>
    <w:p w:rsidR="00A47742" w:rsidRPr="00A3215C" w:rsidRDefault="00A47742">
      <w:pPr>
        <w:pStyle w:val="Standard"/>
        <w:jc w:val="right"/>
        <w:rPr>
          <w:b/>
          <w:bCs/>
          <w:noProof/>
          <w:sz w:val="22"/>
          <w:szCs w:val="22"/>
          <w:lang w:val="lt-LT"/>
        </w:rPr>
      </w:pPr>
    </w:p>
    <w:p w:rsidR="00661B92" w:rsidRPr="00A3215C" w:rsidRDefault="002350C2" w:rsidP="00CC4955">
      <w:pPr>
        <w:pStyle w:val="prastasiniatinklio"/>
        <w:spacing w:before="49" w:after="49"/>
        <w:ind w:firstLine="0"/>
        <w:jc w:val="center"/>
        <w:rPr>
          <w:noProof/>
          <w:color w:val="000000"/>
          <w:sz w:val="22"/>
          <w:szCs w:val="22"/>
          <w:lang w:val="lt-LT"/>
        </w:rPr>
      </w:pPr>
      <w:r w:rsidRPr="00A3215C">
        <w:rPr>
          <w:noProof/>
          <w:color w:val="000000"/>
          <w:sz w:val="22"/>
          <w:szCs w:val="22"/>
          <w:lang w:val="lt-LT"/>
        </w:rPr>
        <w:t>Herbas arba prekių ženklas</w:t>
      </w:r>
    </w:p>
    <w:p w:rsidR="00661B92" w:rsidRPr="00A3215C" w:rsidRDefault="00CB247F" w:rsidP="00CB247F">
      <w:pPr>
        <w:pStyle w:val="prastasiniatinklio"/>
        <w:tabs>
          <w:tab w:val="center" w:pos="4986"/>
          <w:tab w:val="left" w:pos="8190"/>
        </w:tabs>
        <w:spacing w:before="49" w:after="49"/>
        <w:ind w:firstLine="0"/>
        <w:jc w:val="left"/>
        <w:rPr>
          <w:b/>
          <w:i/>
          <w:noProof/>
          <w:color w:val="000000"/>
          <w:sz w:val="22"/>
          <w:szCs w:val="22"/>
          <w:lang w:val="lt-LT"/>
        </w:rPr>
      </w:pPr>
      <w:r w:rsidRPr="00A3215C">
        <w:rPr>
          <w:b/>
          <w:i/>
          <w:noProof/>
          <w:color w:val="000000"/>
          <w:sz w:val="22"/>
          <w:szCs w:val="22"/>
          <w:lang w:val="lt-LT"/>
        </w:rPr>
        <w:tab/>
      </w:r>
      <w:r w:rsidR="002350C2" w:rsidRPr="00A3215C">
        <w:rPr>
          <w:b/>
          <w:i/>
          <w:noProof/>
          <w:color w:val="00B0F0"/>
          <w:sz w:val="22"/>
          <w:szCs w:val="22"/>
          <w:lang w:val="lt-LT"/>
        </w:rPr>
        <w:t>(Tiekėjo pavadinimas</w:t>
      </w:r>
      <w:r w:rsidR="005A32EF" w:rsidRPr="00A3215C">
        <w:rPr>
          <w:b/>
          <w:i/>
          <w:noProof/>
          <w:color w:val="00B0F0"/>
          <w:sz w:val="22"/>
          <w:szCs w:val="22"/>
          <w:lang w:val="lt-LT"/>
        </w:rPr>
        <w:t>, įrašyti</w:t>
      </w:r>
      <w:r w:rsidR="002350C2" w:rsidRPr="00A3215C">
        <w:rPr>
          <w:b/>
          <w:i/>
          <w:noProof/>
          <w:color w:val="00B0F0"/>
          <w:sz w:val="22"/>
          <w:szCs w:val="22"/>
          <w:lang w:val="lt-LT"/>
        </w:rPr>
        <w:t>)</w:t>
      </w:r>
      <w:r w:rsidRPr="00A3215C">
        <w:rPr>
          <w:b/>
          <w:i/>
          <w:noProof/>
          <w:color w:val="000000"/>
          <w:sz w:val="22"/>
          <w:szCs w:val="22"/>
          <w:lang w:val="lt-LT"/>
        </w:rPr>
        <w:tab/>
      </w:r>
    </w:p>
    <w:p w:rsidR="009E0D51" w:rsidRPr="00A3215C" w:rsidRDefault="009E0D51">
      <w:pPr>
        <w:pStyle w:val="prastasiniatinklio"/>
        <w:spacing w:before="49" w:after="49"/>
        <w:jc w:val="center"/>
        <w:rPr>
          <w:noProof/>
          <w:color w:val="000000"/>
          <w:sz w:val="16"/>
          <w:szCs w:val="16"/>
          <w:lang w:val="lt-LT"/>
        </w:rPr>
      </w:pPr>
    </w:p>
    <w:p w:rsidR="00661B92" w:rsidRPr="00A3215C" w:rsidRDefault="002350C2">
      <w:pPr>
        <w:pStyle w:val="Standard"/>
        <w:jc w:val="center"/>
        <w:rPr>
          <w:i/>
          <w:noProof/>
          <w:color w:val="00B0F0"/>
          <w:sz w:val="20"/>
          <w:szCs w:val="20"/>
          <w:lang w:val="lt-LT"/>
        </w:rPr>
      </w:pPr>
      <w:r w:rsidRPr="00A3215C">
        <w:rPr>
          <w:i/>
          <w:noProof/>
          <w:color w:val="00B0F0"/>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5A32EF" w:rsidRPr="00A3215C">
        <w:rPr>
          <w:b/>
          <w:i/>
          <w:noProof/>
          <w:color w:val="00B0F0"/>
          <w:sz w:val="20"/>
          <w:szCs w:val="20"/>
          <w:lang w:val="lt-LT"/>
        </w:rPr>
        <w:t>,</w:t>
      </w:r>
      <w:r w:rsidR="00806A67" w:rsidRPr="00A3215C">
        <w:rPr>
          <w:b/>
          <w:i/>
          <w:noProof/>
          <w:color w:val="00B0F0"/>
          <w:sz w:val="20"/>
          <w:szCs w:val="20"/>
          <w:lang w:val="lt-LT"/>
        </w:rPr>
        <w:t xml:space="preserve"> pildo tiekėjas</w:t>
      </w:r>
      <w:r w:rsidRPr="00A3215C">
        <w:rPr>
          <w:i/>
          <w:noProof/>
          <w:color w:val="00B0F0"/>
          <w:sz w:val="20"/>
          <w:szCs w:val="20"/>
          <w:lang w:val="lt-LT"/>
        </w:rPr>
        <w:t>)</w:t>
      </w:r>
    </w:p>
    <w:p w:rsidR="00661B92" w:rsidRPr="00A3215C" w:rsidRDefault="00661B92">
      <w:pPr>
        <w:pStyle w:val="prastasiniatinklio"/>
        <w:spacing w:before="49" w:after="49"/>
        <w:jc w:val="center"/>
        <w:rPr>
          <w:noProof/>
          <w:color w:val="000000"/>
          <w:sz w:val="22"/>
          <w:szCs w:val="22"/>
          <w:lang w:val="lt-LT"/>
        </w:rPr>
      </w:pPr>
    </w:p>
    <w:p w:rsidR="008A5289" w:rsidRPr="00A3215C" w:rsidRDefault="002350C2" w:rsidP="00DE0F7D">
      <w:pPr>
        <w:pStyle w:val="prastasiniatinklio"/>
        <w:spacing w:before="49" w:after="49"/>
        <w:ind w:firstLine="0"/>
        <w:rPr>
          <w:bCs/>
          <w:noProof/>
          <w:color w:val="000000"/>
          <w:sz w:val="22"/>
          <w:szCs w:val="22"/>
          <w:lang w:val="lt-LT"/>
        </w:rPr>
      </w:pPr>
      <w:r w:rsidRPr="00A3215C">
        <w:rPr>
          <w:bCs/>
          <w:noProof/>
          <w:color w:val="000000"/>
          <w:sz w:val="22"/>
          <w:szCs w:val="22"/>
          <w:lang w:val="lt-LT"/>
        </w:rPr>
        <w:t xml:space="preserve">Policijos departamentui </w:t>
      </w:r>
    </w:p>
    <w:p w:rsidR="00661B92" w:rsidRPr="00A3215C" w:rsidRDefault="002350C2" w:rsidP="00DE0F7D">
      <w:pPr>
        <w:pStyle w:val="prastasiniatinklio"/>
        <w:spacing w:before="49" w:after="49"/>
        <w:ind w:firstLine="0"/>
        <w:rPr>
          <w:bCs/>
          <w:noProof/>
          <w:color w:val="000000"/>
          <w:sz w:val="22"/>
          <w:szCs w:val="22"/>
          <w:lang w:val="lt-LT"/>
        </w:rPr>
      </w:pPr>
      <w:r w:rsidRPr="00A3215C">
        <w:rPr>
          <w:bCs/>
          <w:noProof/>
          <w:color w:val="000000"/>
          <w:sz w:val="22"/>
          <w:szCs w:val="22"/>
          <w:lang w:val="lt-LT"/>
        </w:rPr>
        <w:t>prie Lietuvos Respublikos vidaus reikalų ministerijos</w:t>
      </w:r>
      <w:r w:rsidR="00E52678" w:rsidRPr="00A3215C">
        <w:rPr>
          <w:bCs/>
          <w:noProof/>
          <w:color w:val="000000"/>
          <w:sz w:val="22"/>
          <w:szCs w:val="22"/>
          <w:lang w:val="lt-LT"/>
        </w:rPr>
        <w:tab/>
      </w:r>
    </w:p>
    <w:p w:rsidR="00DE0F7D" w:rsidRPr="00A3215C" w:rsidRDefault="00DE0F7D" w:rsidP="00DE0F7D">
      <w:pPr>
        <w:ind w:right="-178"/>
        <w:jc w:val="both"/>
        <w:rPr>
          <w:rFonts w:ascii="Times New Roman" w:hAnsi="Times New Roman"/>
          <w:i/>
          <w:noProof/>
          <w:sz w:val="20"/>
          <w:szCs w:val="20"/>
          <w:lang w:val="lt-LT"/>
        </w:rPr>
      </w:pPr>
      <w:r w:rsidRPr="00A3215C">
        <w:rPr>
          <w:rFonts w:ascii="Times New Roman" w:eastAsia="Times New Roman" w:hAnsi="Times New Roman"/>
          <w:i/>
          <w:noProof/>
          <w:sz w:val="20"/>
          <w:szCs w:val="20"/>
          <w:lang w:val="lt-LT" w:eastAsia="lt-LT"/>
        </w:rPr>
        <w:t>(Policijos sistemos centrinei perkančiajai organizacijai)</w:t>
      </w:r>
    </w:p>
    <w:p w:rsidR="00661B92" w:rsidRPr="00A3215C" w:rsidRDefault="00661B92">
      <w:pPr>
        <w:pStyle w:val="prastasiniatinklio"/>
        <w:spacing w:before="49" w:after="49"/>
        <w:rPr>
          <w:b/>
          <w:bCs/>
          <w:noProof/>
          <w:color w:val="000000"/>
          <w:sz w:val="22"/>
          <w:szCs w:val="22"/>
          <w:lang w:val="lt-LT"/>
        </w:rPr>
      </w:pPr>
    </w:p>
    <w:p w:rsidR="00C42A01" w:rsidRPr="00A3215C" w:rsidRDefault="00C42A01">
      <w:pPr>
        <w:pStyle w:val="prastasiniatinklio"/>
        <w:spacing w:before="49" w:after="49"/>
        <w:rPr>
          <w:b/>
          <w:bCs/>
          <w:noProof/>
          <w:color w:val="000000"/>
          <w:sz w:val="22"/>
          <w:szCs w:val="22"/>
          <w:lang w:val="lt-LT"/>
        </w:rPr>
      </w:pPr>
    </w:p>
    <w:p w:rsidR="00661B92" w:rsidRPr="00A3215C" w:rsidRDefault="00A33EC6" w:rsidP="00CC4955">
      <w:pPr>
        <w:pStyle w:val="prastasiniatinklio"/>
        <w:spacing w:before="49" w:after="49"/>
        <w:ind w:firstLine="0"/>
        <w:jc w:val="center"/>
        <w:rPr>
          <w:b/>
          <w:bCs/>
          <w:noProof/>
          <w:color w:val="000000" w:themeColor="text1"/>
          <w:sz w:val="22"/>
          <w:szCs w:val="22"/>
          <w:shd w:val="clear" w:color="auto" w:fill="FFFFFF"/>
          <w:lang w:val="lt-LT"/>
        </w:rPr>
      </w:pPr>
      <w:r w:rsidRPr="00A3215C">
        <w:rPr>
          <w:b/>
          <w:bCs/>
          <w:noProof/>
          <w:color w:val="000000" w:themeColor="text1"/>
          <w:sz w:val="22"/>
          <w:szCs w:val="22"/>
          <w:shd w:val="clear" w:color="auto" w:fill="FFFFFF"/>
          <w:lang w:val="lt-LT"/>
        </w:rPr>
        <w:t>P</w:t>
      </w:r>
      <w:r w:rsidR="002350C2" w:rsidRPr="00A3215C">
        <w:rPr>
          <w:b/>
          <w:bCs/>
          <w:noProof/>
          <w:color w:val="000000" w:themeColor="text1"/>
          <w:sz w:val="22"/>
          <w:szCs w:val="22"/>
          <w:shd w:val="clear" w:color="auto" w:fill="FFFFFF"/>
          <w:lang w:val="lt-LT"/>
        </w:rPr>
        <w:t>ASIŪLYMAS</w:t>
      </w:r>
    </w:p>
    <w:p w:rsidR="00661B92" w:rsidRPr="00A3215C" w:rsidRDefault="002350C2" w:rsidP="00ED6C79">
      <w:pPr>
        <w:spacing w:after="120"/>
        <w:contextualSpacing/>
        <w:jc w:val="center"/>
        <w:rPr>
          <w:rFonts w:ascii="Times New Roman" w:hAnsi="Times New Roman" w:cs="Times New Roman"/>
          <w:b/>
          <w:bCs/>
          <w:noProof/>
          <w:color w:val="000000" w:themeColor="text1"/>
          <w:shd w:val="clear" w:color="auto" w:fill="FFFFFF"/>
          <w:lang w:val="lt-LT"/>
        </w:rPr>
      </w:pPr>
      <w:r w:rsidRPr="00A3215C">
        <w:rPr>
          <w:rFonts w:ascii="Times New Roman" w:hAnsi="Times New Roman" w:cs="Times New Roman"/>
          <w:b/>
          <w:bCs/>
          <w:noProof/>
          <w:color w:val="000000" w:themeColor="text1"/>
          <w:shd w:val="clear" w:color="auto" w:fill="FFFFFF"/>
          <w:lang w:val="lt-LT"/>
        </w:rPr>
        <w:t xml:space="preserve">DĖL </w:t>
      </w:r>
      <w:r w:rsidR="00ED6C79" w:rsidRPr="00A3215C">
        <w:rPr>
          <w:rFonts w:ascii="Times New Roman" w:hAnsi="Times New Roman" w:cs="Times New Roman"/>
          <w:b/>
          <w:bCs/>
          <w:noProof/>
          <w:color w:val="000000" w:themeColor="text1"/>
          <w:shd w:val="clear" w:color="auto" w:fill="FFFFFF"/>
          <w:lang w:val="lt-LT"/>
        </w:rPr>
        <w:t>VAIZDO STEBĖJIMO ĮRANGOS, SKIRTOS VAIKŲ APKLAUSOS KAMBARIAMS, PIRKIMO</w:t>
      </w:r>
    </w:p>
    <w:p w:rsidR="00A47742" w:rsidRPr="00A3215C" w:rsidRDefault="00A47742" w:rsidP="00ED6C79">
      <w:pPr>
        <w:spacing w:after="120"/>
        <w:contextualSpacing/>
        <w:jc w:val="center"/>
        <w:rPr>
          <w:rFonts w:ascii="Times New Roman" w:hAnsi="Times New Roman" w:cs="Times New Roman"/>
          <w:noProof/>
          <w:sz w:val="16"/>
          <w:szCs w:val="16"/>
          <w:lang w:val="lt-LT"/>
        </w:rPr>
      </w:pPr>
    </w:p>
    <w:p w:rsidR="00661B92" w:rsidRPr="00A3215C" w:rsidRDefault="002350C2" w:rsidP="0006465B">
      <w:pPr>
        <w:pStyle w:val="prastasiniatinklio"/>
        <w:shd w:val="clear" w:color="auto" w:fill="FFFFFF"/>
        <w:spacing w:before="0" w:after="0"/>
        <w:ind w:firstLine="0"/>
        <w:jc w:val="center"/>
        <w:rPr>
          <w:noProof/>
          <w:sz w:val="22"/>
          <w:szCs w:val="22"/>
          <w:lang w:val="lt-LT"/>
        </w:rPr>
      </w:pPr>
      <w:r w:rsidRPr="00A3215C">
        <w:rPr>
          <w:noProof/>
          <w:sz w:val="22"/>
          <w:szCs w:val="22"/>
          <w:lang w:val="lt-LT"/>
        </w:rPr>
        <w:t>____________</w:t>
      </w:r>
    </w:p>
    <w:p w:rsidR="00661B92" w:rsidRPr="00A64C90" w:rsidRDefault="002350C2" w:rsidP="0006465B">
      <w:pPr>
        <w:pStyle w:val="prastasiniatinklio"/>
        <w:shd w:val="clear" w:color="auto" w:fill="FFFFFF"/>
        <w:spacing w:before="0" w:after="0"/>
        <w:ind w:firstLine="0"/>
        <w:jc w:val="center"/>
        <w:rPr>
          <w:i/>
          <w:noProof/>
          <w:color w:val="00B0F0"/>
          <w:sz w:val="22"/>
          <w:szCs w:val="22"/>
          <w:lang w:val="lt-LT"/>
        </w:rPr>
      </w:pPr>
      <w:r w:rsidRPr="00A64C90">
        <w:rPr>
          <w:i/>
          <w:noProof/>
          <w:color w:val="00B0F0"/>
          <w:sz w:val="22"/>
          <w:szCs w:val="22"/>
          <w:lang w:val="lt-LT"/>
        </w:rPr>
        <w:t>(įrašyti data)</w:t>
      </w:r>
    </w:p>
    <w:p w:rsidR="00661B92" w:rsidRPr="00A3215C" w:rsidRDefault="00661B92">
      <w:pPr>
        <w:pStyle w:val="prastasiniatinklio"/>
        <w:shd w:val="clear" w:color="auto" w:fill="FFFFFF"/>
        <w:spacing w:before="0" w:after="0"/>
        <w:jc w:val="center"/>
        <w:rPr>
          <w:i/>
          <w:noProof/>
          <w:color w:val="000000"/>
          <w:sz w:val="22"/>
          <w:szCs w:val="22"/>
          <w:lang w:val="lt-LT"/>
        </w:rPr>
      </w:pPr>
    </w:p>
    <w:p w:rsidR="00661B92" w:rsidRPr="00A3215C" w:rsidRDefault="002350C2" w:rsidP="0006465B">
      <w:pPr>
        <w:pStyle w:val="prastasiniatinklio"/>
        <w:shd w:val="clear" w:color="auto" w:fill="FFFFFF"/>
        <w:spacing w:before="0" w:after="0"/>
        <w:ind w:firstLine="0"/>
        <w:jc w:val="center"/>
        <w:rPr>
          <w:noProof/>
          <w:color w:val="000000"/>
          <w:sz w:val="22"/>
          <w:szCs w:val="22"/>
          <w:lang w:val="lt-LT"/>
        </w:rPr>
      </w:pPr>
      <w:r w:rsidRPr="00A3215C">
        <w:rPr>
          <w:noProof/>
          <w:color w:val="000000"/>
          <w:sz w:val="22"/>
          <w:szCs w:val="22"/>
          <w:lang w:val="lt-LT"/>
        </w:rPr>
        <w:t>____________________</w:t>
      </w:r>
    </w:p>
    <w:p w:rsidR="00661B92" w:rsidRPr="00A64C90" w:rsidRDefault="002350C2" w:rsidP="0006465B">
      <w:pPr>
        <w:pStyle w:val="prastasiniatinklio"/>
        <w:shd w:val="clear" w:color="auto" w:fill="FFFFFF"/>
        <w:spacing w:before="0" w:after="0"/>
        <w:ind w:firstLine="0"/>
        <w:jc w:val="center"/>
        <w:rPr>
          <w:i/>
          <w:noProof/>
          <w:color w:val="00B0F0"/>
          <w:sz w:val="22"/>
          <w:szCs w:val="22"/>
          <w:lang w:val="lt-LT"/>
        </w:rPr>
      </w:pPr>
      <w:r w:rsidRPr="00A64C90">
        <w:rPr>
          <w:i/>
          <w:noProof/>
          <w:color w:val="00B0F0"/>
          <w:sz w:val="22"/>
          <w:szCs w:val="22"/>
          <w:lang w:val="lt-LT"/>
        </w:rPr>
        <w:t>(įrašyti sudarymo vieta)</w:t>
      </w:r>
    </w:p>
    <w:p w:rsidR="00A33EC6" w:rsidRPr="00A3215C" w:rsidRDefault="00A33EC6" w:rsidP="0006465B">
      <w:pPr>
        <w:pStyle w:val="prastasiniatinklio"/>
        <w:shd w:val="clear" w:color="auto" w:fill="FFFFFF"/>
        <w:spacing w:before="0" w:after="0"/>
        <w:ind w:firstLine="0"/>
        <w:jc w:val="center"/>
        <w:rPr>
          <w:b/>
          <w:i/>
          <w:noProof/>
          <w:color w:val="000000"/>
          <w:sz w:val="22"/>
          <w:szCs w:val="22"/>
          <w:lang w:val="lt-LT"/>
        </w:rPr>
      </w:pPr>
    </w:p>
    <w:p w:rsidR="00ED6C79" w:rsidRPr="00A3215C" w:rsidRDefault="00ED6C79" w:rsidP="0006465B">
      <w:pPr>
        <w:pStyle w:val="prastasiniatinklio"/>
        <w:shd w:val="clear" w:color="auto" w:fill="FFFFFF"/>
        <w:spacing w:before="0" w:after="0"/>
        <w:ind w:firstLine="0"/>
        <w:jc w:val="center"/>
        <w:rPr>
          <w:b/>
          <w:i/>
          <w:noProof/>
          <w:color w:val="000000"/>
          <w:sz w:val="22"/>
          <w:szCs w:val="22"/>
          <w:lang w:val="lt-LT"/>
        </w:rPr>
      </w:pPr>
    </w:p>
    <w:p w:rsidR="00661B92" w:rsidRPr="00A3215C" w:rsidRDefault="002350C2" w:rsidP="00B34BC6">
      <w:pPr>
        <w:pStyle w:val="Standard"/>
        <w:numPr>
          <w:ilvl w:val="0"/>
          <w:numId w:val="20"/>
        </w:numPr>
        <w:ind w:left="567" w:hanging="567"/>
        <w:rPr>
          <w:b/>
          <w:noProof/>
          <w:sz w:val="22"/>
          <w:szCs w:val="22"/>
          <w:lang w:val="lt-LT"/>
        </w:rPr>
      </w:pPr>
      <w:r w:rsidRPr="00A3215C">
        <w:rPr>
          <w:b/>
          <w:noProof/>
          <w:color w:val="000000"/>
          <w:sz w:val="22"/>
          <w:szCs w:val="22"/>
          <w:lang w:val="lt-LT"/>
        </w:rPr>
        <w:t>Informacija apie Tiekėją:</w:t>
      </w:r>
    </w:p>
    <w:tbl>
      <w:tblPr>
        <w:tblW w:w="9923" w:type="dxa"/>
        <w:tblInd w:w="-5" w:type="dxa"/>
        <w:tblLayout w:type="fixed"/>
        <w:tblLook w:val="0000" w:firstRow="0" w:lastRow="0" w:firstColumn="0" w:lastColumn="0" w:noHBand="0" w:noVBand="0"/>
      </w:tblPr>
      <w:tblGrid>
        <w:gridCol w:w="6096"/>
        <w:gridCol w:w="3827"/>
      </w:tblGrid>
      <w:tr w:rsidR="00EB4448" w:rsidRPr="007759E4" w:rsidTr="005B0EEA">
        <w:trPr>
          <w:trHeight w:val="668"/>
        </w:trPr>
        <w:tc>
          <w:tcPr>
            <w:tcW w:w="6096" w:type="dxa"/>
            <w:tcBorders>
              <w:top w:val="single" w:sz="4" w:space="0" w:color="000000"/>
              <w:left w:val="single" w:sz="4" w:space="0" w:color="000000"/>
              <w:bottom w:val="single" w:sz="4" w:space="0" w:color="000000"/>
              <w:right w:val="single" w:sz="4" w:space="0" w:color="000000"/>
            </w:tcBorders>
          </w:tcPr>
          <w:p w:rsidR="00EB4448" w:rsidRPr="00A3215C" w:rsidRDefault="00EB4448" w:rsidP="00806A67">
            <w:pPr>
              <w:rPr>
                <w:rFonts w:ascii="Times New Roman" w:hAnsi="Times New Roman" w:cs="Times New Roman"/>
                <w:noProof/>
                <w:lang w:val="lt-LT"/>
              </w:rPr>
            </w:pPr>
            <w:r w:rsidRPr="00A3215C">
              <w:rPr>
                <w:rFonts w:ascii="Times New Roman" w:hAnsi="Times New Roman" w:cs="Times New Roman"/>
                <w:b/>
                <w:noProof/>
                <w:lang w:val="lt-LT"/>
              </w:rPr>
              <w:t>Tiekėjo pavadinimas</w:t>
            </w:r>
            <w:r w:rsidRPr="00A3215C">
              <w:rPr>
                <w:rFonts w:ascii="Times New Roman" w:hAnsi="Times New Roman" w:cs="Times New Roman"/>
                <w:noProof/>
                <w:lang w:val="lt-LT"/>
              </w:rPr>
              <w:t xml:space="preserve"> </w:t>
            </w:r>
            <w:r w:rsidRPr="00A3215C">
              <w:rPr>
                <w:rFonts w:ascii="Times New Roman" w:hAnsi="Times New Roman" w:cs="Times New Roman"/>
                <w:i/>
                <w:noProof/>
                <w:sz w:val="20"/>
                <w:szCs w:val="20"/>
                <w:lang w:val="lt-LT"/>
              </w:rPr>
              <w:t>/ Jeigu dalyvauja Tiekėjų grupė, surašomi visų dalyvių pavadinimai; jeigu pasiūlymą teikia fizinis asmuo – verslo ar individualios veiklos pažymėjimo Nr. ar pan.</w:t>
            </w:r>
            <w:r w:rsidRPr="00A3215C">
              <w:rPr>
                <w:rFonts w:ascii="Times New Roman" w:hAnsi="Times New Roman" w:cs="Times New Roman"/>
                <w:i/>
                <w:noProof/>
                <w:lang w:val="lt-LT"/>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EB4448" w:rsidRPr="00A3215C" w:rsidRDefault="00EB4448" w:rsidP="00806A67">
            <w:pPr>
              <w:pStyle w:val="prastasiniatinklio"/>
              <w:spacing w:before="49" w:after="0"/>
              <w:jc w:val="center"/>
              <w:rPr>
                <w:b/>
                <w:i/>
                <w:iCs/>
                <w:noProof/>
                <w:sz w:val="22"/>
                <w:szCs w:val="22"/>
                <w:lang w:val="lt-LT"/>
              </w:rPr>
            </w:pPr>
          </w:p>
        </w:tc>
      </w:tr>
      <w:tr w:rsidR="00EB4448" w:rsidRPr="007759E4" w:rsidTr="005B0EEA">
        <w:trPr>
          <w:trHeight w:val="456"/>
        </w:trPr>
        <w:tc>
          <w:tcPr>
            <w:tcW w:w="6096" w:type="dxa"/>
            <w:tcBorders>
              <w:top w:val="single" w:sz="4" w:space="0" w:color="000000"/>
              <w:left w:val="single" w:sz="4" w:space="0" w:color="000000"/>
              <w:bottom w:val="single" w:sz="4" w:space="0" w:color="000000"/>
              <w:right w:val="single" w:sz="4" w:space="0" w:color="000000"/>
            </w:tcBorders>
          </w:tcPr>
          <w:p w:rsidR="00EB4448" w:rsidRPr="00A3215C" w:rsidRDefault="00EB4448" w:rsidP="00806A67">
            <w:pPr>
              <w:rPr>
                <w:rFonts w:ascii="Times New Roman" w:hAnsi="Times New Roman" w:cs="Times New Roman"/>
                <w:noProof/>
                <w:lang w:val="lt-LT"/>
              </w:rPr>
            </w:pPr>
            <w:r w:rsidRPr="00A3215C">
              <w:rPr>
                <w:rFonts w:ascii="Times New Roman" w:hAnsi="Times New Roman" w:cs="Times New Roman"/>
                <w:b/>
                <w:noProof/>
                <w:lang w:val="lt-LT"/>
              </w:rPr>
              <w:t>Tiekėjo įmonės kodas</w:t>
            </w:r>
            <w:r w:rsidRPr="00A3215C">
              <w:rPr>
                <w:rFonts w:ascii="Times New Roman" w:hAnsi="Times New Roman" w:cs="Times New Roman"/>
                <w:noProof/>
                <w:lang w:val="lt-LT"/>
              </w:rPr>
              <w:t xml:space="preserve"> </w:t>
            </w:r>
            <w:r w:rsidRPr="00A3215C">
              <w:rPr>
                <w:rFonts w:ascii="Times New Roman" w:hAnsi="Times New Roman" w:cs="Times New Roman"/>
                <w:i/>
                <w:noProof/>
                <w:lang w:val="lt-LT"/>
              </w:rPr>
              <w:t xml:space="preserve">/ </w:t>
            </w:r>
            <w:r w:rsidRPr="00A3215C">
              <w:rPr>
                <w:rFonts w:ascii="Times New Roman" w:hAnsi="Times New Roman" w:cs="Times New Roman"/>
                <w:i/>
                <w:noProof/>
                <w:sz w:val="20"/>
                <w:szCs w:val="20"/>
                <w:lang w:val="lt-LT"/>
              </w:rPr>
              <w:t>Jeigu dalyvauja Tiekėjų grupė, surašomi visų dalyvių įmonių kodai</w:t>
            </w:r>
            <w:r w:rsidRPr="00A3215C">
              <w:rPr>
                <w:rFonts w:ascii="Times New Roman" w:hAnsi="Times New Roman" w:cs="Times New Roman"/>
                <w:i/>
                <w:noProof/>
                <w:lang w:val="lt-LT"/>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EB4448" w:rsidRPr="00A3215C" w:rsidRDefault="00EB4448" w:rsidP="00806A67">
            <w:pPr>
              <w:pStyle w:val="prastasiniatinklio"/>
              <w:spacing w:before="49" w:after="0"/>
              <w:jc w:val="center"/>
              <w:rPr>
                <w:b/>
                <w:i/>
                <w:iCs/>
                <w:noProof/>
                <w:sz w:val="22"/>
                <w:szCs w:val="22"/>
                <w:lang w:val="lt-LT"/>
              </w:rPr>
            </w:pPr>
          </w:p>
        </w:tc>
      </w:tr>
      <w:tr w:rsidR="00EB4448" w:rsidRPr="007759E4" w:rsidTr="005B0EEA">
        <w:trPr>
          <w:trHeight w:val="446"/>
        </w:trPr>
        <w:tc>
          <w:tcPr>
            <w:tcW w:w="6096" w:type="dxa"/>
            <w:tcBorders>
              <w:top w:val="single" w:sz="4" w:space="0" w:color="000000"/>
              <w:left w:val="single" w:sz="4" w:space="0" w:color="000000"/>
              <w:bottom w:val="single" w:sz="4" w:space="0" w:color="000000"/>
              <w:right w:val="single" w:sz="4" w:space="0" w:color="000000"/>
            </w:tcBorders>
          </w:tcPr>
          <w:p w:rsidR="00EB4448" w:rsidRPr="00A3215C" w:rsidRDefault="00EB4448" w:rsidP="00806A67">
            <w:pPr>
              <w:rPr>
                <w:rFonts w:ascii="Times New Roman" w:hAnsi="Times New Roman" w:cs="Times New Roman"/>
                <w:noProof/>
                <w:lang w:val="lt-LT"/>
              </w:rPr>
            </w:pPr>
            <w:r w:rsidRPr="00A3215C">
              <w:rPr>
                <w:rFonts w:ascii="Times New Roman" w:hAnsi="Times New Roman" w:cs="Times New Roman"/>
                <w:b/>
                <w:noProof/>
                <w:lang w:val="lt-LT"/>
              </w:rPr>
              <w:t>Tiekėjo adresas</w:t>
            </w:r>
            <w:r w:rsidRPr="00A3215C">
              <w:rPr>
                <w:rFonts w:ascii="Times New Roman" w:hAnsi="Times New Roman" w:cs="Times New Roman"/>
                <w:noProof/>
                <w:lang w:val="lt-LT"/>
              </w:rPr>
              <w:t xml:space="preserve"> </w:t>
            </w:r>
            <w:r w:rsidRPr="00A3215C">
              <w:rPr>
                <w:rFonts w:ascii="Times New Roman" w:hAnsi="Times New Roman" w:cs="Times New Roman"/>
                <w:i/>
                <w:noProof/>
                <w:lang w:val="lt-LT"/>
              </w:rPr>
              <w:t xml:space="preserve">/ </w:t>
            </w:r>
            <w:r w:rsidRPr="00A3215C">
              <w:rPr>
                <w:rFonts w:ascii="Times New Roman" w:hAnsi="Times New Roman" w:cs="Times New Roman"/>
                <w:i/>
                <w:noProof/>
                <w:sz w:val="20"/>
                <w:szCs w:val="20"/>
                <w:lang w:val="lt-LT"/>
              </w:rPr>
              <w:t>Jeigu dalyvauja Tiekėjų grupė, surašomi visų dalyvių adresai</w:t>
            </w:r>
            <w:r w:rsidRPr="00A3215C">
              <w:rPr>
                <w:rFonts w:ascii="Times New Roman" w:hAnsi="Times New Roman" w:cs="Times New Roman"/>
                <w:i/>
                <w:noProof/>
                <w:lang w:val="lt-LT"/>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EB4448" w:rsidRPr="00A3215C" w:rsidRDefault="00EB4448" w:rsidP="00806A67">
            <w:pPr>
              <w:pStyle w:val="prastasiniatinklio"/>
              <w:spacing w:before="49" w:after="0"/>
              <w:jc w:val="center"/>
              <w:rPr>
                <w:b/>
                <w:i/>
                <w:iCs/>
                <w:noProof/>
                <w:sz w:val="22"/>
                <w:szCs w:val="22"/>
                <w:lang w:val="lt-LT"/>
              </w:rPr>
            </w:pPr>
          </w:p>
        </w:tc>
      </w:tr>
      <w:tr w:rsidR="00EB4448" w:rsidRPr="00A3215C" w:rsidTr="005B0EEA">
        <w:trPr>
          <w:trHeight w:val="290"/>
        </w:trPr>
        <w:tc>
          <w:tcPr>
            <w:tcW w:w="6096" w:type="dxa"/>
            <w:tcBorders>
              <w:top w:val="single" w:sz="4" w:space="0" w:color="000000"/>
              <w:left w:val="single" w:sz="4" w:space="0" w:color="000000"/>
              <w:bottom w:val="single" w:sz="4" w:space="0" w:color="000000"/>
              <w:right w:val="single" w:sz="4" w:space="0" w:color="000000"/>
            </w:tcBorders>
          </w:tcPr>
          <w:p w:rsidR="00C623AD" w:rsidRPr="00A3215C" w:rsidRDefault="00EB4448" w:rsidP="006332A0">
            <w:pPr>
              <w:pStyle w:val="Standard"/>
              <w:ind w:firstLine="0"/>
              <w:rPr>
                <w:rFonts w:eastAsia="Times New Roman"/>
                <w:b/>
                <w:noProof/>
                <w:sz w:val="22"/>
                <w:szCs w:val="22"/>
                <w:lang w:val="lt-LT"/>
              </w:rPr>
            </w:pPr>
            <w:r w:rsidRPr="00A3215C">
              <w:rPr>
                <w:rFonts w:eastAsia="Times New Roman"/>
                <w:b/>
                <w:noProof/>
                <w:sz w:val="22"/>
                <w:szCs w:val="22"/>
                <w:lang w:val="lt-LT"/>
              </w:rPr>
              <w:t>Už pasiūlymą atsakingo asmens vardas, pavardė, pareigos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EB4448" w:rsidRPr="00A3215C" w:rsidRDefault="00EB4448" w:rsidP="00806A67">
            <w:pPr>
              <w:pStyle w:val="prastasiniatinklio"/>
              <w:spacing w:before="49" w:after="0"/>
              <w:jc w:val="center"/>
              <w:rPr>
                <w:b/>
                <w:i/>
                <w:iCs/>
                <w:noProof/>
                <w:sz w:val="22"/>
                <w:szCs w:val="22"/>
                <w:lang w:val="lt-LT"/>
              </w:rPr>
            </w:pPr>
          </w:p>
        </w:tc>
      </w:tr>
      <w:tr w:rsidR="00EB4448" w:rsidRPr="00A3215C" w:rsidTr="005B0EEA">
        <w:trPr>
          <w:trHeight w:val="300"/>
        </w:trPr>
        <w:tc>
          <w:tcPr>
            <w:tcW w:w="6096" w:type="dxa"/>
            <w:tcBorders>
              <w:top w:val="single" w:sz="4" w:space="0" w:color="000000"/>
              <w:left w:val="single" w:sz="4" w:space="0" w:color="000000"/>
              <w:bottom w:val="single" w:sz="4" w:space="0" w:color="000000"/>
              <w:right w:val="single" w:sz="4" w:space="0" w:color="000000"/>
            </w:tcBorders>
          </w:tcPr>
          <w:p w:rsidR="00C623AD" w:rsidRPr="00A3215C" w:rsidRDefault="0070748E" w:rsidP="006332A0">
            <w:pPr>
              <w:pStyle w:val="prastasiniatinklio"/>
              <w:spacing w:before="49" w:after="49"/>
              <w:ind w:firstLine="0"/>
              <w:rPr>
                <w:b/>
                <w:noProof/>
                <w:sz w:val="22"/>
                <w:szCs w:val="22"/>
                <w:lang w:val="lt-LT"/>
              </w:rPr>
            </w:pPr>
            <w:r w:rsidRPr="00A3215C">
              <w:rPr>
                <w:b/>
                <w:noProof/>
                <w:sz w:val="22"/>
                <w:szCs w:val="22"/>
                <w:lang w:val="lt-LT"/>
              </w:rPr>
              <w:t>Už pasiūlymą atsakingo asmens k</w:t>
            </w:r>
            <w:r w:rsidR="00EB4448" w:rsidRPr="00A3215C">
              <w:rPr>
                <w:b/>
                <w:noProof/>
                <w:sz w:val="22"/>
                <w:szCs w:val="22"/>
                <w:lang w:val="lt-LT"/>
              </w:rPr>
              <w:t>ontaktinis telefono numeris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EB4448" w:rsidRPr="00A3215C" w:rsidRDefault="00EB4448" w:rsidP="00806A67">
            <w:pPr>
              <w:pStyle w:val="prastasiniatinklio"/>
              <w:spacing w:before="49" w:after="0"/>
              <w:jc w:val="center"/>
              <w:rPr>
                <w:b/>
                <w:i/>
                <w:iCs/>
                <w:noProof/>
                <w:sz w:val="22"/>
                <w:szCs w:val="22"/>
                <w:lang w:val="lt-LT"/>
              </w:rPr>
            </w:pPr>
          </w:p>
        </w:tc>
      </w:tr>
      <w:tr w:rsidR="00EB4448" w:rsidRPr="00A3215C" w:rsidTr="005B0EEA">
        <w:trPr>
          <w:trHeight w:val="312"/>
        </w:trPr>
        <w:tc>
          <w:tcPr>
            <w:tcW w:w="6096" w:type="dxa"/>
            <w:tcBorders>
              <w:top w:val="single" w:sz="4" w:space="0" w:color="000000"/>
              <w:left w:val="single" w:sz="4" w:space="0" w:color="000000"/>
              <w:bottom w:val="single" w:sz="4" w:space="0" w:color="000000"/>
              <w:right w:val="single" w:sz="4" w:space="0" w:color="000000"/>
            </w:tcBorders>
          </w:tcPr>
          <w:p w:rsidR="00C623AD" w:rsidRPr="00A3215C" w:rsidRDefault="0070748E" w:rsidP="006332A0">
            <w:pPr>
              <w:pStyle w:val="prastasiniatinklio"/>
              <w:spacing w:before="49" w:after="49"/>
              <w:ind w:firstLine="0"/>
              <w:rPr>
                <w:b/>
                <w:noProof/>
                <w:sz w:val="22"/>
                <w:szCs w:val="22"/>
                <w:lang w:val="lt-LT"/>
              </w:rPr>
            </w:pPr>
            <w:r w:rsidRPr="00A3215C">
              <w:rPr>
                <w:b/>
                <w:noProof/>
                <w:sz w:val="22"/>
                <w:szCs w:val="22"/>
                <w:lang w:val="lt-LT"/>
              </w:rPr>
              <w:t>Už pasiūlymą atsakingo asmens k</w:t>
            </w:r>
            <w:r w:rsidR="00EB4448" w:rsidRPr="00A3215C">
              <w:rPr>
                <w:b/>
                <w:noProof/>
                <w:sz w:val="22"/>
                <w:szCs w:val="22"/>
                <w:lang w:val="lt-LT"/>
              </w:rPr>
              <w:t>ontaktinis el. pašto adresas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EB4448" w:rsidRPr="00A3215C" w:rsidRDefault="00EB4448" w:rsidP="00806A67">
            <w:pPr>
              <w:pStyle w:val="prastasiniatinklio"/>
              <w:spacing w:before="49" w:after="0"/>
              <w:jc w:val="center"/>
              <w:rPr>
                <w:b/>
                <w:i/>
                <w:iCs/>
                <w:noProof/>
                <w:sz w:val="22"/>
                <w:szCs w:val="22"/>
                <w:lang w:val="lt-LT"/>
              </w:rPr>
            </w:pPr>
          </w:p>
        </w:tc>
      </w:tr>
    </w:tbl>
    <w:p w:rsidR="0010487D" w:rsidRPr="00A3215C" w:rsidRDefault="0010487D">
      <w:pPr>
        <w:pStyle w:val="Standard"/>
        <w:rPr>
          <w:b/>
          <w:bCs/>
          <w:noProof/>
          <w:sz w:val="22"/>
          <w:szCs w:val="22"/>
          <w:lang w:val="lt-LT"/>
        </w:rPr>
      </w:pPr>
    </w:p>
    <w:p w:rsidR="00661B92" w:rsidRPr="00A3215C" w:rsidRDefault="002350C2" w:rsidP="00B34BC6">
      <w:pPr>
        <w:pStyle w:val="Standard"/>
        <w:numPr>
          <w:ilvl w:val="0"/>
          <w:numId w:val="20"/>
        </w:numPr>
        <w:ind w:left="567" w:hanging="567"/>
        <w:rPr>
          <w:noProof/>
          <w:sz w:val="22"/>
          <w:szCs w:val="22"/>
          <w:lang w:val="lt-LT"/>
        </w:rPr>
      </w:pPr>
      <w:r w:rsidRPr="00A3215C">
        <w:rPr>
          <w:noProof/>
          <w:sz w:val="22"/>
          <w:szCs w:val="22"/>
          <w:lang w:val="lt-LT"/>
        </w:rPr>
        <w:t xml:space="preserve">Vykdydami sutartį pasitelksime šiuos subrangovus ir dalį sutartyje numatytų užduočių perduosime vykdyti jiems </w:t>
      </w:r>
      <w:r w:rsidRPr="00A3215C">
        <w:rPr>
          <w:i/>
          <w:iCs/>
          <w:noProof/>
          <w:sz w:val="22"/>
          <w:szCs w:val="22"/>
          <w:lang w:val="lt-LT"/>
        </w:rPr>
        <w:t>(pildyti tuomet, jei sutarties vykdymui tokie bus pasitelkti)</w:t>
      </w:r>
      <w:r w:rsidRPr="00A3215C">
        <w:rPr>
          <w:noProof/>
          <w:sz w:val="22"/>
          <w:szCs w:val="22"/>
          <w:lang w:val="lt-LT"/>
        </w:rPr>
        <w:t>:</w:t>
      </w:r>
    </w:p>
    <w:tbl>
      <w:tblPr>
        <w:tblW w:w="9923" w:type="dxa"/>
        <w:tblInd w:w="-5" w:type="dxa"/>
        <w:tblLayout w:type="fixed"/>
        <w:tblLook w:val="0000" w:firstRow="0" w:lastRow="0" w:firstColumn="0" w:lastColumn="0" w:noHBand="0" w:noVBand="0"/>
      </w:tblPr>
      <w:tblGrid>
        <w:gridCol w:w="6096"/>
        <w:gridCol w:w="3827"/>
      </w:tblGrid>
      <w:tr w:rsidR="00661B92" w:rsidRPr="00A3215C" w:rsidTr="008C73BF">
        <w:trPr>
          <w:trHeight w:val="505"/>
        </w:trPr>
        <w:tc>
          <w:tcPr>
            <w:tcW w:w="6096" w:type="dxa"/>
            <w:tcBorders>
              <w:top w:val="single" w:sz="4" w:space="0" w:color="000000"/>
              <w:left w:val="single" w:sz="4" w:space="0" w:color="000000"/>
              <w:bottom w:val="single" w:sz="4" w:space="0" w:color="000000"/>
              <w:right w:val="single" w:sz="4" w:space="0" w:color="000000"/>
            </w:tcBorders>
          </w:tcPr>
          <w:p w:rsidR="00C623AD" w:rsidRPr="00A3215C" w:rsidRDefault="002350C2" w:rsidP="006332A0">
            <w:pPr>
              <w:pStyle w:val="prastasiniatinklio"/>
              <w:spacing w:before="49" w:after="0"/>
              <w:ind w:firstLine="0"/>
              <w:rPr>
                <w:noProof/>
                <w:sz w:val="22"/>
                <w:szCs w:val="22"/>
                <w:lang w:val="lt-LT"/>
              </w:rPr>
            </w:pPr>
            <w:r w:rsidRPr="00A3215C">
              <w:rPr>
                <w:noProof/>
                <w:spacing w:val="-4"/>
                <w:sz w:val="22"/>
                <w:szCs w:val="22"/>
                <w:lang w:val="lt-LT"/>
              </w:rPr>
              <w:t>Subrangovo (-ų), subtiekėjo (-ų) ar subtiekėjo (</w:t>
            </w:r>
            <w:r w:rsidRPr="00A3215C">
              <w:rPr>
                <w:noProof/>
                <w:spacing w:val="-4"/>
                <w:sz w:val="22"/>
                <w:szCs w:val="22"/>
                <w:lang w:val="lt-LT"/>
              </w:rPr>
              <w:noBreakHyphen/>
              <w:t>ų)</w:t>
            </w:r>
            <w:r w:rsidRPr="00A3215C">
              <w:rPr>
                <w:noProof/>
                <w:sz w:val="22"/>
                <w:szCs w:val="22"/>
                <w:lang w:val="lt-LT"/>
              </w:rPr>
              <w:t xml:space="preserve"> pavadinimas (-ai)</w:t>
            </w:r>
          </w:p>
        </w:tc>
        <w:tc>
          <w:tcPr>
            <w:tcW w:w="3827" w:type="dxa"/>
            <w:tcBorders>
              <w:top w:val="single" w:sz="4" w:space="0" w:color="000000"/>
              <w:left w:val="single" w:sz="4" w:space="0" w:color="000000"/>
              <w:bottom w:val="single" w:sz="4" w:space="0" w:color="000000"/>
              <w:right w:val="single" w:sz="4" w:space="0" w:color="000000"/>
            </w:tcBorders>
          </w:tcPr>
          <w:p w:rsidR="00661B92" w:rsidRPr="00A3215C" w:rsidRDefault="00661B92">
            <w:pPr>
              <w:pStyle w:val="prastasiniatinklio"/>
              <w:spacing w:before="49" w:after="0"/>
              <w:jc w:val="center"/>
              <w:rPr>
                <w:noProof/>
                <w:sz w:val="22"/>
                <w:szCs w:val="22"/>
                <w:lang w:val="lt-LT"/>
              </w:rPr>
            </w:pPr>
          </w:p>
        </w:tc>
      </w:tr>
      <w:tr w:rsidR="00661B92" w:rsidRPr="00A3215C" w:rsidTr="008C73BF">
        <w:trPr>
          <w:trHeight w:val="555"/>
        </w:trPr>
        <w:tc>
          <w:tcPr>
            <w:tcW w:w="6096" w:type="dxa"/>
            <w:tcBorders>
              <w:top w:val="single" w:sz="4" w:space="0" w:color="000000"/>
              <w:left w:val="single" w:sz="4" w:space="0" w:color="000000"/>
              <w:bottom w:val="single" w:sz="4" w:space="0" w:color="000000"/>
              <w:right w:val="single" w:sz="4" w:space="0" w:color="000000"/>
            </w:tcBorders>
          </w:tcPr>
          <w:p w:rsidR="00C623AD" w:rsidRPr="00A3215C" w:rsidRDefault="002350C2" w:rsidP="006332A0">
            <w:pPr>
              <w:pStyle w:val="prastasiniatinklio"/>
              <w:spacing w:before="49" w:after="49"/>
              <w:ind w:firstLine="0"/>
              <w:rPr>
                <w:noProof/>
                <w:sz w:val="22"/>
                <w:szCs w:val="22"/>
                <w:lang w:val="lt-LT"/>
              </w:rPr>
            </w:pPr>
            <w:r w:rsidRPr="00A3215C">
              <w:rPr>
                <w:noProof/>
                <w:spacing w:val="-4"/>
                <w:sz w:val="22"/>
                <w:szCs w:val="22"/>
                <w:lang w:val="lt-LT"/>
              </w:rPr>
              <w:t>Subrangovo (-ų), subtiekėjo (-ų) ar subtiekėjo (</w:t>
            </w:r>
            <w:r w:rsidRPr="00A3215C">
              <w:rPr>
                <w:noProof/>
                <w:spacing w:val="-4"/>
                <w:sz w:val="22"/>
                <w:szCs w:val="22"/>
                <w:lang w:val="lt-LT"/>
              </w:rPr>
              <w:noBreakHyphen/>
              <w:t>ų)</w:t>
            </w:r>
            <w:r w:rsidRPr="00A3215C">
              <w:rPr>
                <w:noProof/>
                <w:sz w:val="22"/>
                <w:szCs w:val="22"/>
                <w:lang w:val="lt-LT"/>
              </w:rPr>
              <w:t xml:space="preserve"> adresas (-ai)</w:t>
            </w:r>
          </w:p>
        </w:tc>
        <w:tc>
          <w:tcPr>
            <w:tcW w:w="3827" w:type="dxa"/>
            <w:tcBorders>
              <w:top w:val="single" w:sz="4" w:space="0" w:color="000000"/>
              <w:left w:val="single" w:sz="4" w:space="0" w:color="000000"/>
              <w:bottom w:val="single" w:sz="4" w:space="0" w:color="000000"/>
              <w:right w:val="single" w:sz="4" w:space="0" w:color="000000"/>
            </w:tcBorders>
          </w:tcPr>
          <w:p w:rsidR="00661B92" w:rsidRPr="00A3215C" w:rsidRDefault="00661B92">
            <w:pPr>
              <w:pStyle w:val="prastasiniatinklio"/>
              <w:spacing w:before="49" w:after="0"/>
              <w:jc w:val="center"/>
              <w:rPr>
                <w:noProof/>
                <w:sz w:val="22"/>
                <w:szCs w:val="22"/>
                <w:lang w:val="lt-LT"/>
              </w:rPr>
            </w:pPr>
          </w:p>
        </w:tc>
      </w:tr>
      <w:tr w:rsidR="00661B92" w:rsidRPr="00A3215C" w:rsidTr="005B0EEA">
        <w:tc>
          <w:tcPr>
            <w:tcW w:w="6096" w:type="dxa"/>
            <w:tcBorders>
              <w:top w:val="single" w:sz="4" w:space="0" w:color="000000"/>
              <w:left w:val="single" w:sz="4" w:space="0" w:color="000000"/>
              <w:bottom w:val="single" w:sz="4" w:space="0" w:color="000000"/>
              <w:right w:val="single" w:sz="4" w:space="0" w:color="000000"/>
            </w:tcBorders>
          </w:tcPr>
          <w:p w:rsidR="00661B92" w:rsidRPr="00A3215C" w:rsidRDefault="002350C2">
            <w:pPr>
              <w:pStyle w:val="prastasiniatinklio"/>
              <w:spacing w:before="49" w:after="0"/>
              <w:ind w:firstLine="0"/>
              <w:rPr>
                <w:noProof/>
                <w:sz w:val="22"/>
                <w:szCs w:val="22"/>
                <w:lang w:val="lt-LT"/>
              </w:rPr>
            </w:pPr>
            <w:r w:rsidRPr="00A3215C">
              <w:rPr>
                <w:noProof/>
                <w:sz w:val="22"/>
                <w:szCs w:val="22"/>
                <w:lang w:val="lt-LT"/>
              </w:rPr>
              <w:t>Įsipareigojimų dalis (procentais), kuriai ketinama pasitelkti subrangovą (-us), subtiekėją (-us) ar subtiekėją (-us)</w:t>
            </w:r>
          </w:p>
        </w:tc>
        <w:tc>
          <w:tcPr>
            <w:tcW w:w="3827" w:type="dxa"/>
            <w:tcBorders>
              <w:top w:val="single" w:sz="4" w:space="0" w:color="000000"/>
              <w:left w:val="single" w:sz="4" w:space="0" w:color="000000"/>
              <w:bottom w:val="single" w:sz="4" w:space="0" w:color="000000"/>
              <w:right w:val="single" w:sz="4" w:space="0" w:color="000000"/>
            </w:tcBorders>
          </w:tcPr>
          <w:p w:rsidR="00661B92" w:rsidRPr="00A3215C" w:rsidRDefault="00661B92">
            <w:pPr>
              <w:pStyle w:val="prastasiniatinklio"/>
              <w:spacing w:before="49" w:after="0"/>
              <w:jc w:val="center"/>
              <w:rPr>
                <w:noProof/>
                <w:sz w:val="22"/>
                <w:szCs w:val="22"/>
                <w:lang w:val="lt-LT"/>
              </w:rPr>
            </w:pPr>
          </w:p>
        </w:tc>
      </w:tr>
      <w:tr w:rsidR="00661B92" w:rsidRPr="00A3215C" w:rsidTr="005B0EEA">
        <w:tc>
          <w:tcPr>
            <w:tcW w:w="6096" w:type="dxa"/>
            <w:tcBorders>
              <w:top w:val="single" w:sz="4" w:space="0" w:color="000000"/>
              <w:left w:val="single" w:sz="4" w:space="0" w:color="000000"/>
              <w:bottom w:val="single" w:sz="4" w:space="0" w:color="000000"/>
              <w:right w:val="single" w:sz="4" w:space="0" w:color="000000"/>
            </w:tcBorders>
          </w:tcPr>
          <w:p w:rsidR="00661B92" w:rsidRPr="00A3215C" w:rsidRDefault="002350C2">
            <w:pPr>
              <w:pStyle w:val="prastasiniatinklio"/>
              <w:spacing w:before="49" w:after="0"/>
              <w:ind w:firstLine="0"/>
              <w:rPr>
                <w:noProof/>
                <w:spacing w:val="-4"/>
                <w:sz w:val="22"/>
                <w:szCs w:val="22"/>
                <w:lang w:val="lt-LT"/>
              </w:rPr>
            </w:pPr>
            <w:r w:rsidRPr="00A3215C">
              <w:rPr>
                <w:noProof/>
                <w:spacing w:val="-4"/>
                <w:sz w:val="22"/>
                <w:szCs w:val="22"/>
                <w:lang w:val="lt-LT"/>
              </w:rPr>
              <w:t>Subrangovo (-ų), subtiekėjo (-ų) ar subtiekėjo (</w:t>
            </w:r>
            <w:r w:rsidRPr="00A3215C">
              <w:rPr>
                <w:noProof/>
                <w:spacing w:val="-4"/>
                <w:sz w:val="22"/>
                <w:szCs w:val="22"/>
                <w:lang w:val="lt-LT"/>
              </w:rPr>
              <w:noBreakHyphen/>
              <w:t>ų) tenkančių įsipareigojimų dalies aprašymas</w:t>
            </w:r>
          </w:p>
        </w:tc>
        <w:tc>
          <w:tcPr>
            <w:tcW w:w="3827" w:type="dxa"/>
            <w:tcBorders>
              <w:top w:val="single" w:sz="4" w:space="0" w:color="000000"/>
              <w:left w:val="single" w:sz="4" w:space="0" w:color="000000"/>
              <w:bottom w:val="single" w:sz="4" w:space="0" w:color="000000"/>
              <w:right w:val="single" w:sz="4" w:space="0" w:color="000000"/>
            </w:tcBorders>
          </w:tcPr>
          <w:p w:rsidR="00661B92" w:rsidRPr="00A3215C" w:rsidRDefault="00661B92">
            <w:pPr>
              <w:pStyle w:val="prastasiniatinklio"/>
              <w:spacing w:before="49" w:after="0"/>
              <w:jc w:val="center"/>
              <w:rPr>
                <w:noProof/>
                <w:sz w:val="22"/>
                <w:szCs w:val="22"/>
                <w:lang w:val="lt-LT"/>
              </w:rPr>
            </w:pPr>
          </w:p>
        </w:tc>
      </w:tr>
    </w:tbl>
    <w:p w:rsidR="008C73BF" w:rsidRPr="00A3215C" w:rsidRDefault="008C73BF" w:rsidP="005578A1">
      <w:pPr>
        <w:pStyle w:val="prastasiniatinklio"/>
        <w:spacing w:before="49" w:after="49"/>
        <w:ind w:firstLine="0"/>
        <w:rPr>
          <w:noProof/>
          <w:sz w:val="22"/>
          <w:szCs w:val="22"/>
          <w:lang w:val="lt-LT"/>
        </w:rPr>
      </w:pPr>
      <w:r w:rsidRPr="00A3215C">
        <w:rPr>
          <w:b/>
          <w:noProof/>
          <w:sz w:val="22"/>
          <w:szCs w:val="22"/>
          <w:lang w:val="lt-LT"/>
        </w:rPr>
        <w:t>Pastaba</w:t>
      </w:r>
      <w:r w:rsidRPr="00A3215C">
        <w:rPr>
          <w:noProof/>
          <w:sz w:val="22"/>
          <w:szCs w:val="22"/>
          <w:lang w:val="lt-LT"/>
        </w:rPr>
        <w:t>. Dėl kiekvieno pasitelkiamo subtiekėjo Tiekėjas turi papildomai pateikti atskirą, to (-ų) subtiekėjo (-ų) tinkamai užpildytą ir pasirašytą EBVPD formą.</w:t>
      </w:r>
    </w:p>
    <w:p w:rsidR="008C73BF" w:rsidRPr="00A3215C" w:rsidRDefault="008C73BF">
      <w:pPr>
        <w:pStyle w:val="prastasiniatinklio"/>
        <w:spacing w:before="49" w:after="49"/>
        <w:rPr>
          <w:noProof/>
          <w:sz w:val="22"/>
          <w:szCs w:val="22"/>
          <w:lang w:val="lt-LT"/>
        </w:rPr>
      </w:pPr>
    </w:p>
    <w:p w:rsidR="00A47742" w:rsidRPr="00A3215C" w:rsidRDefault="00A47742">
      <w:pPr>
        <w:pStyle w:val="prastasiniatinklio"/>
        <w:spacing w:before="49" w:after="49"/>
        <w:rPr>
          <w:noProof/>
          <w:sz w:val="22"/>
          <w:szCs w:val="22"/>
          <w:lang w:val="lt-LT"/>
        </w:rPr>
      </w:pPr>
    </w:p>
    <w:p w:rsidR="00C623AD" w:rsidRPr="00BA402B" w:rsidRDefault="00C623AD" w:rsidP="00B34BC6">
      <w:pPr>
        <w:pStyle w:val="Sraopastraipa"/>
        <w:numPr>
          <w:ilvl w:val="0"/>
          <w:numId w:val="20"/>
        </w:numPr>
        <w:tabs>
          <w:tab w:val="left" w:pos="0"/>
        </w:tabs>
        <w:ind w:left="567" w:hanging="567"/>
        <w:rPr>
          <w:noProof/>
          <w:sz w:val="22"/>
          <w:szCs w:val="22"/>
          <w:lang w:val="lt-LT"/>
        </w:rPr>
      </w:pPr>
      <w:r w:rsidRPr="00BA402B">
        <w:rPr>
          <w:noProof/>
          <w:sz w:val="22"/>
          <w:szCs w:val="22"/>
          <w:lang w:val="lt-LT"/>
        </w:rPr>
        <w:lastRenderedPageBreak/>
        <w:t xml:space="preserve">Informacija apie Tiekėjo / Tiekėjų grupės nario / ių </w:t>
      </w:r>
      <w:r w:rsidRPr="00BA402B">
        <w:rPr>
          <w:bCs/>
          <w:iCs/>
          <w:noProof/>
          <w:sz w:val="22"/>
          <w:szCs w:val="22"/>
          <w:lang w:val="lt-LT"/>
        </w:rPr>
        <w:t>ar Subtiekėjo (-ų), kurio (-ių) pajėgumais tiekėjas nesiremia, (jeigu taikomas reikalavimas dėl pašalinimo pagrindų nebuvimo) juridinio asmens, kitos organizacijos ar jos padalinio asmenis:</w:t>
      </w:r>
    </w:p>
    <w:tbl>
      <w:tblPr>
        <w:tblStyle w:val="Lentelstinklelis3"/>
        <w:tblW w:w="9923" w:type="dxa"/>
        <w:tblInd w:w="-5" w:type="dxa"/>
        <w:tblLook w:val="04A0" w:firstRow="1" w:lastRow="0" w:firstColumn="1" w:lastColumn="0" w:noHBand="0" w:noVBand="1"/>
      </w:tblPr>
      <w:tblGrid>
        <w:gridCol w:w="1114"/>
        <w:gridCol w:w="4982"/>
        <w:gridCol w:w="3827"/>
      </w:tblGrid>
      <w:tr w:rsidR="00C623AD" w:rsidRPr="00BA402B" w:rsidTr="00D22384">
        <w:trPr>
          <w:trHeight w:val="414"/>
        </w:trPr>
        <w:tc>
          <w:tcPr>
            <w:tcW w:w="9923" w:type="dxa"/>
            <w:gridSpan w:val="3"/>
            <w:tcBorders>
              <w:top w:val="single" w:sz="4" w:space="0" w:color="000000"/>
              <w:left w:val="single" w:sz="4" w:space="0" w:color="000000"/>
              <w:bottom w:val="single" w:sz="4" w:space="0" w:color="000000"/>
              <w:right w:val="single" w:sz="4" w:space="0" w:color="000000"/>
            </w:tcBorders>
            <w:shd w:val="pct5" w:color="auto" w:fill="auto"/>
            <w:hideMark/>
          </w:tcPr>
          <w:p w:rsidR="00C623AD" w:rsidRPr="00BA402B" w:rsidRDefault="00C623AD" w:rsidP="00125539">
            <w:pPr>
              <w:contextualSpacing/>
              <w:jc w:val="center"/>
              <w:rPr>
                <w:rFonts w:ascii="Times New Roman" w:hAnsi="Times New Roman" w:cs="Times New Roman"/>
                <w:b/>
                <w:noProof/>
                <w:lang w:val="lt-LT"/>
              </w:rPr>
            </w:pPr>
            <w:r w:rsidRPr="00BA402B">
              <w:rPr>
                <w:rFonts w:ascii="Times New Roman" w:hAnsi="Times New Roman" w:cs="Times New Roman"/>
                <w:b/>
                <w:noProof/>
                <w:lang w:val="lt-LT"/>
              </w:rPr>
              <w:t>PRIVALOMA PAŽYMĖTI IR NURODYTI VISUS JURIDINĮ ASMENĮ SUDARANČIUS ORGANUS/ASMENIS</w:t>
            </w:r>
          </w:p>
        </w:tc>
      </w:tr>
      <w:tr w:rsidR="00C623AD" w:rsidRPr="00BA402B" w:rsidTr="005B0EEA">
        <w:trPr>
          <w:trHeight w:val="20"/>
        </w:trPr>
        <w:tc>
          <w:tcPr>
            <w:tcW w:w="1114" w:type="dxa"/>
            <w:tcBorders>
              <w:top w:val="single" w:sz="4" w:space="0" w:color="auto"/>
              <w:left w:val="single" w:sz="4" w:space="0" w:color="000000"/>
              <w:bottom w:val="single" w:sz="4" w:space="0" w:color="auto"/>
              <w:right w:val="single" w:sz="4" w:space="0" w:color="000000"/>
            </w:tcBorders>
            <w:shd w:val="pct5" w:color="auto" w:fill="auto"/>
            <w:vAlign w:val="center"/>
            <w:hideMark/>
          </w:tcPr>
          <w:p w:rsidR="00C623AD" w:rsidRPr="00BA402B" w:rsidRDefault="00FF6169" w:rsidP="00DA6E6D">
            <w:pPr>
              <w:ind w:firstLine="22"/>
              <w:jc w:val="center"/>
              <w:rPr>
                <w:rFonts w:ascii="Times New Roman" w:hAnsi="Times New Roman" w:cs="Times New Roman"/>
                <w:noProof/>
                <w:lang w:val="lt-LT"/>
              </w:rPr>
            </w:pPr>
            <w:sdt>
              <w:sdtPr>
                <w:rPr>
                  <w:rFonts w:ascii="Times New Roman" w:hAnsi="Times New Roman" w:cs="Times New Roman"/>
                  <w:noProof/>
                  <w:lang w:val="lt-LT"/>
                </w:rPr>
                <w:id w:val="1469714825"/>
                <w14:checkbox>
                  <w14:checked w14:val="0"/>
                  <w14:checkedState w14:val="2612" w14:font="MS Gothic"/>
                  <w14:uncheckedState w14:val="2610" w14:font="MS Gothic"/>
                </w14:checkbox>
              </w:sdtPr>
              <w:sdtEndPr/>
              <w:sdtContent>
                <w:r w:rsidR="00C623AD" w:rsidRPr="00BA402B">
                  <w:rPr>
                    <w:rFonts w:ascii="Segoe UI Symbol" w:eastAsia="MS Gothic" w:hAnsi="Segoe UI Symbol" w:cs="Segoe UI Symbol"/>
                    <w:noProof/>
                    <w:lang w:val="lt-LT"/>
                  </w:rPr>
                  <w:t>☐</w:t>
                </w:r>
              </w:sdtContent>
            </w:sdt>
          </w:p>
        </w:tc>
        <w:tc>
          <w:tcPr>
            <w:tcW w:w="4982" w:type="dxa"/>
            <w:tcBorders>
              <w:top w:val="single" w:sz="4" w:space="0" w:color="auto"/>
              <w:left w:val="single" w:sz="4" w:space="0" w:color="000000"/>
              <w:bottom w:val="single" w:sz="4" w:space="0" w:color="auto"/>
              <w:right w:val="single" w:sz="4" w:space="0" w:color="auto"/>
            </w:tcBorders>
            <w:vAlign w:val="center"/>
            <w:hideMark/>
          </w:tcPr>
          <w:p w:rsidR="00C623AD" w:rsidRPr="00BA402B" w:rsidRDefault="00C623AD" w:rsidP="00811E9B">
            <w:pPr>
              <w:jc w:val="center"/>
              <w:rPr>
                <w:rFonts w:ascii="Times New Roman" w:hAnsi="Times New Roman" w:cs="Times New Roman"/>
                <w:noProof/>
                <w:lang w:val="lt-LT"/>
              </w:rPr>
            </w:pPr>
            <w:r w:rsidRPr="00BA402B">
              <w:rPr>
                <w:rFonts w:ascii="Times New Roman" w:hAnsi="Times New Roman" w:cs="Times New Roman"/>
                <w:noProof/>
                <w:lang w:val="lt-LT"/>
              </w:rPr>
              <w:t>Vadovas</w:t>
            </w:r>
          </w:p>
        </w:tc>
        <w:tc>
          <w:tcPr>
            <w:tcW w:w="3827" w:type="dxa"/>
            <w:tcBorders>
              <w:top w:val="single" w:sz="4" w:space="0" w:color="auto"/>
              <w:left w:val="single" w:sz="4" w:space="0" w:color="auto"/>
              <w:bottom w:val="single" w:sz="4" w:space="0" w:color="auto"/>
              <w:right w:val="single" w:sz="4" w:space="0" w:color="000000"/>
            </w:tcBorders>
            <w:vAlign w:val="center"/>
            <w:hideMark/>
          </w:tcPr>
          <w:p w:rsidR="00C623AD" w:rsidRPr="00BA402B" w:rsidRDefault="00C623AD" w:rsidP="00DA6E6D">
            <w:pPr>
              <w:jc w:val="center"/>
              <w:rPr>
                <w:rFonts w:ascii="Times New Roman" w:hAnsi="Times New Roman" w:cs="Times New Roman"/>
                <w:bCs/>
                <w:i/>
                <w:iCs/>
                <w:noProof/>
                <w:color w:val="00B0F0"/>
                <w:lang w:val="lt-LT"/>
              </w:rPr>
            </w:pPr>
            <w:r w:rsidRPr="00BA402B">
              <w:rPr>
                <w:rFonts w:ascii="Times New Roman" w:hAnsi="Times New Roman" w:cs="Times New Roman"/>
                <w:bCs/>
                <w:i/>
                <w:iCs/>
                <w:noProof/>
                <w:color w:val="00B0F0"/>
                <w:lang w:val="lt-LT"/>
              </w:rPr>
              <w:t>įvardyti asmenį</w:t>
            </w:r>
          </w:p>
        </w:tc>
      </w:tr>
      <w:tr w:rsidR="00C623AD" w:rsidRPr="00BA402B" w:rsidTr="005B0EEA">
        <w:trPr>
          <w:trHeight w:val="20"/>
        </w:trPr>
        <w:tc>
          <w:tcPr>
            <w:tcW w:w="1114" w:type="dxa"/>
            <w:tcBorders>
              <w:top w:val="single" w:sz="4" w:space="0" w:color="auto"/>
              <w:left w:val="single" w:sz="4" w:space="0" w:color="000000"/>
              <w:bottom w:val="single" w:sz="4" w:space="0" w:color="000000"/>
              <w:right w:val="single" w:sz="4" w:space="0" w:color="000000"/>
            </w:tcBorders>
            <w:shd w:val="pct5" w:color="auto" w:fill="auto"/>
            <w:vAlign w:val="center"/>
            <w:hideMark/>
          </w:tcPr>
          <w:p w:rsidR="00C623AD" w:rsidRPr="00BA402B" w:rsidRDefault="00FF6169" w:rsidP="00DA6E6D">
            <w:pPr>
              <w:ind w:firstLine="22"/>
              <w:jc w:val="center"/>
              <w:rPr>
                <w:rFonts w:ascii="Times New Roman" w:hAnsi="Times New Roman" w:cs="Times New Roman"/>
                <w:noProof/>
                <w:lang w:val="lt-LT"/>
              </w:rPr>
            </w:pPr>
            <w:sdt>
              <w:sdtPr>
                <w:rPr>
                  <w:rFonts w:ascii="Times New Roman" w:hAnsi="Times New Roman" w:cs="Times New Roman"/>
                  <w:noProof/>
                  <w:lang w:val="lt-LT"/>
                </w:rPr>
                <w:id w:val="1662037900"/>
                <w14:checkbox>
                  <w14:checked w14:val="0"/>
                  <w14:checkedState w14:val="2612" w14:font="MS Gothic"/>
                  <w14:uncheckedState w14:val="2610" w14:font="MS Gothic"/>
                </w14:checkbox>
              </w:sdtPr>
              <w:sdtEndPr/>
              <w:sdtContent>
                <w:r w:rsidR="00C623AD" w:rsidRPr="00BA402B">
                  <w:rPr>
                    <w:rFonts w:ascii="Segoe UI Symbol" w:hAnsi="Segoe UI Symbol" w:cs="Segoe UI Symbol"/>
                    <w:noProof/>
                    <w:lang w:val="lt-LT"/>
                  </w:rPr>
                  <w:t>☐</w:t>
                </w:r>
              </w:sdtContent>
            </w:sdt>
          </w:p>
        </w:tc>
        <w:tc>
          <w:tcPr>
            <w:tcW w:w="4982" w:type="dxa"/>
            <w:tcBorders>
              <w:top w:val="single" w:sz="4" w:space="0" w:color="auto"/>
              <w:left w:val="single" w:sz="4" w:space="0" w:color="000000"/>
              <w:bottom w:val="single" w:sz="4" w:space="0" w:color="000000"/>
              <w:right w:val="single" w:sz="4" w:space="0" w:color="auto"/>
            </w:tcBorders>
            <w:vAlign w:val="center"/>
            <w:hideMark/>
          </w:tcPr>
          <w:p w:rsidR="00C623AD" w:rsidRPr="00BA402B" w:rsidRDefault="00C623AD" w:rsidP="00811E9B">
            <w:pPr>
              <w:jc w:val="center"/>
              <w:rPr>
                <w:rFonts w:ascii="Times New Roman" w:hAnsi="Times New Roman" w:cs="Times New Roman"/>
                <w:noProof/>
                <w:lang w:val="lt-LT"/>
              </w:rPr>
            </w:pPr>
            <w:r w:rsidRPr="00BA402B">
              <w:rPr>
                <w:rFonts w:ascii="Times New Roman" w:hAnsi="Times New Roman" w:cs="Times New Roman"/>
                <w:noProof/>
                <w:lang w:val="lt-LT"/>
              </w:rPr>
              <w:t>Valdyba</w:t>
            </w:r>
          </w:p>
        </w:tc>
        <w:tc>
          <w:tcPr>
            <w:tcW w:w="3827" w:type="dxa"/>
            <w:tcBorders>
              <w:top w:val="single" w:sz="4" w:space="0" w:color="auto"/>
              <w:left w:val="single" w:sz="4" w:space="0" w:color="auto"/>
              <w:bottom w:val="single" w:sz="4" w:space="0" w:color="000000"/>
              <w:right w:val="single" w:sz="4" w:space="0" w:color="000000"/>
            </w:tcBorders>
            <w:vAlign w:val="center"/>
            <w:hideMark/>
          </w:tcPr>
          <w:p w:rsidR="00C623AD" w:rsidRPr="00BA402B" w:rsidRDefault="00C623AD" w:rsidP="00DA6E6D">
            <w:pPr>
              <w:jc w:val="center"/>
              <w:rPr>
                <w:rFonts w:ascii="Times New Roman" w:hAnsi="Times New Roman" w:cs="Times New Roman"/>
                <w:bCs/>
                <w:i/>
                <w:iCs/>
                <w:noProof/>
                <w:color w:val="00B0F0"/>
                <w:lang w:val="lt-LT"/>
              </w:rPr>
            </w:pPr>
            <w:r w:rsidRPr="00BA402B">
              <w:rPr>
                <w:rFonts w:ascii="Times New Roman" w:hAnsi="Times New Roman" w:cs="Times New Roman"/>
                <w:bCs/>
                <w:i/>
                <w:iCs/>
                <w:noProof/>
                <w:color w:val="00B0F0"/>
                <w:lang w:val="lt-LT"/>
              </w:rPr>
              <w:t>įvardyti sudarančius asmenis (į) (narius)</w:t>
            </w:r>
          </w:p>
        </w:tc>
      </w:tr>
      <w:tr w:rsidR="00C623AD" w:rsidRPr="00BA402B" w:rsidTr="005B0EEA">
        <w:trPr>
          <w:trHeight w:val="20"/>
        </w:trPr>
        <w:tc>
          <w:tcPr>
            <w:tcW w:w="1114"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rsidR="00C623AD" w:rsidRPr="00BA402B" w:rsidRDefault="00FF6169" w:rsidP="00DA6E6D">
            <w:pPr>
              <w:ind w:firstLine="22"/>
              <w:jc w:val="center"/>
              <w:rPr>
                <w:rFonts w:ascii="Times New Roman" w:hAnsi="Times New Roman" w:cs="Times New Roman"/>
                <w:noProof/>
                <w:lang w:val="lt-LT"/>
              </w:rPr>
            </w:pPr>
            <w:sdt>
              <w:sdtPr>
                <w:rPr>
                  <w:rFonts w:ascii="Times New Roman" w:hAnsi="Times New Roman" w:cs="Times New Roman"/>
                  <w:noProof/>
                  <w:lang w:val="lt-LT"/>
                </w:rPr>
                <w:id w:val="-215121949"/>
                <w14:checkbox>
                  <w14:checked w14:val="0"/>
                  <w14:checkedState w14:val="2612" w14:font="MS Gothic"/>
                  <w14:uncheckedState w14:val="2610" w14:font="MS Gothic"/>
                </w14:checkbox>
              </w:sdtPr>
              <w:sdtEndPr/>
              <w:sdtContent>
                <w:r w:rsidR="00C623AD" w:rsidRPr="00BA402B">
                  <w:rPr>
                    <w:rFonts w:ascii="Segoe UI Symbol" w:hAnsi="Segoe UI Symbol" w:cs="Segoe UI Symbol"/>
                    <w:noProof/>
                    <w:lang w:val="lt-LT"/>
                  </w:rPr>
                  <w:t>☐</w:t>
                </w:r>
              </w:sdtContent>
            </w:sdt>
          </w:p>
        </w:tc>
        <w:tc>
          <w:tcPr>
            <w:tcW w:w="4982" w:type="dxa"/>
            <w:tcBorders>
              <w:top w:val="single" w:sz="4" w:space="0" w:color="000000"/>
              <w:left w:val="single" w:sz="4" w:space="0" w:color="000000"/>
              <w:bottom w:val="single" w:sz="4" w:space="0" w:color="000000"/>
              <w:right w:val="single" w:sz="4" w:space="0" w:color="auto"/>
            </w:tcBorders>
            <w:vAlign w:val="center"/>
            <w:hideMark/>
          </w:tcPr>
          <w:p w:rsidR="00C623AD" w:rsidRPr="00BA402B" w:rsidRDefault="00C623AD" w:rsidP="00811E9B">
            <w:pPr>
              <w:jc w:val="center"/>
              <w:rPr>
                <w:rFonts w:ascii="Times New Roman" w:hAnsi="Times New Roman" w:cs="Times New Roman"/>
                <w:noProof/>
                <w:lang w:val="lt-LT"/>
              </w:rPr>
            </w:pPr>
            <w:r w:rsidRPr="00BA402B">
              <w:rPr>
                <w:rFonts w:ascii="Times New Roman" w:hAnsi="Times New Roman" w:cs="Times New Roman"/>
                <w:noProof/>
                <w:lang w:val="lt-LT"/>
              </w:rPr>
              <w:t>Stebėtojų taryba ar kitas priežiūros organas</w:t>
            </w:r>
          </w:p>
        </w:tc>
        <w:tc>
          <w:tcPr>
            <w:tcW w:w="3827" w:type="dxa"/>
            <w:tcBorders>
              <w:top w:val="single" w:sz="4" w:space="0" w:color="000000"/>
              <w:left w:val="single" w:sz="4" w:space="0" w:color="auto"/>
              <w:bottom w:val="single" w:sz="4" w:space="0" w:color="000000"/>
              <w:right w:val="single" w:sz="4" w:space="0" w:color="000000"/>
            </w:tcBorders>
            <w:vAlign w:val="center"/>
            <w:hideMark/>
          </w:tcPr>
          <w:p w:rsidR="00C623AD" w:rsidRPr="00BA402B" w:rsidRDefault="00C623AD" w:rsidP="00DA6E6D">
            <w:pPr>
              <w:jc w:val="center"/>
              <w:rPr>
                <w:rFonts w:ascii="Times New Roman" w:hAnsi="Times New Roman" w:cs="Times New Roman"/>
                <w:bCs/>
                <w:iCs/>
                <w:noProof/>
                <w:color w:val="00B0F0"/>
                <w:lang w:val="lt-LT"/>
              </w:rPr>
            </w:pPr>
            <w:r w:rsidRPr="00BA402B">
              <w:rPr>
                <w:rFonts w:ascii="Times New Roman" w:hAnsi="Times New Roman" w:cs="Times New Roman"/>
                <w:bCs/>
                <w:i/>
                <w:iCs/>
                <w:noProof/>
                <w:color w:val="00B0F0"/>
                <w:lang w:val="lt-LT"/>
              </w:rPr>
              <w:t>įvardyti sudarančius asmenis (į) (narius)</w:t>
            </w:r>
          </w:p>
        </w:tc>
      </w:tr>
      <w:tr w:rsidR="00C623AD" w:rsidRPr="00BA402B" w:rsidTr="005B0EEA">
        <w:trPr>
          <w:trHeight w:val="20"/>
        </w:trPr>
        <w:tc>
          <w:tcPr>
            <w:tcW w:w="1114"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rsidR="00C623AD" w:rsidRPr="00BA402B" w:rsidRDefault="00FF6169" w:rsidP="00DA6E6D">
            <w:pPr>
              <w:ind w:firstLine="22"/>
              <w:jc w:val="center"/>
              <w:rPr>
                <w:rFonts w:ascii="Times New Roman" w:hAnsi="Times New Roman" w:cs="Times New Roman"/>
                <w:noProof/>
                <w:lang w:val="lt-LT"/>
              </w:rPr>
            </w:pPr>
            <w:sdt>
              <w:sdtPr>
                <w:rPr>
                  <w:rFonts w:ascii="Times New Roman" w:hAnsi="Times New Roman" w:cs="Times New Roman"/>
                  <w:noProof/>
                  <w:lang w:val="lt-LT"/>
                </w:rPr>
                <w:id w:val="-1998265295"/>
                <w14:checkbox>
                  <w14:checked w14:val="0"/>
                  <w14:checkedState w14:val="2612" w14:font="MS Gothic"/>
                  <w14:uncheckedState w14:val="2610" w14:font="MS Gothic"/>
                </w14:checkbox>
              </w:sdtPr>
              <w:sdtEndPr/>
              <w:sdtContent>
                <w:r w:rsidR="00C623AD" w:rsidRPr="00BA402B">
                  <w:rPr>
                    <w:rFonts w:ascii="Segoe UI Symbol" w:hAnsi="Segoe UI Symbol" w:cs="Segoe UI Symbol"/>
                    <w:noProof/>
                    <w:lang w:val="lt-LT"/>
                  </w:rPr>
                  <w:t>☐</w:t>
                </w:r>
              </w:sdtContent>
            </w:sdt>
          </w:p>
        </w:tc>
        <w:tc>
          <w:tcPr>
            <w:tcW w:w="4982" w:type="dxa"/>
            <w:tcBorders>
              <w:top w:val="single" w:sz="4" w:space="0" w:color="000000"/>
              <w:left w:val="single" w:sz="4" w:space="0" w:color="000000"/>
              <w:bottom w:val="single" w:sz="4" w:space="0" w:color="000000"/>
              <w:right w:val="single" w:sz="4" w:space="0" w:color="auto"/>
            </w:tcBorders>
            <w:vAlign w:val="center"/>
            <w:hideMark/>
          </w:tcPr>
          <w:p w:rsidR="00C623AD" w:rsidRPr="00BA402B" w:rsidRDefault="00C623AD" w:rsidP="00811E9B">
            <w:pPr>
              <w:jc w:val="center"/>
              <w:rPr>
                <w:rFonts w:ascii="Times New Roman" w:hAnsi="Times New Roman" w:cs="Times New Roman"/>
                <w:noProof/>
                <w:lang w:val="lt-LT"/>
              </w:rPr>
            </w:pPr>
            <w:r w:rsidRPr="00BA402B">
              <w:rPr>
                <w:rFonts w:ascii="Times New Roman" w:hAnsi="Times New Roman" w:cs="Times New Roman"/>
                <w:noProof/>
                <w:lang w:val="lt-LT"/>
              </w:rPr>
              <w:t>Kitas valdymo organas</w:t>
            </w:r>
          </w:p>
        </w:tc>
        <w:tc>
          <w:tcPr>
            <w:tcW w:w="3827" w:type="dxa"/>
            <w:tcBorders>
              <w:top w:val="single" w:sz="4" w:space="0" w:color="000000"/>
              <w:left w:val="single" w:sz="4" w:space="0" w:color="auto"/>
              <w:bottom w:val="single" w:sz="4" w:space="0" w:color="000000"/>
              <w:right w:val="single" w:sz="4" w:space="0" w:color="000000"/>
            </w:tcBorders>
            <w:vAlign w:val="center"/>
            <w:hideMark/>
          </w:tcPr>
          <w:p w:rsidR="00C623AD" w:rsidRPr="00BA402B" w:rsidRDefault="00C623AD" w:rsidP="00DA6E6D">
            <w:pPr>
              <w:jc w:val="center"/>
              <w:rPr>
                <w:rFonts w:ascii="Times New Roman" w:hAnsi="Times New Roman" w:cs="Times New Roman"/>
                <w:bCs/>
                <w:iCs/>
                <w:noProof/>
                <w:color w:val="00B0F0"/>
                <w:lang w:val="lt-LT"/>
              </w:rPr>
            </w:pPr>
            <w:r w:rsidRPr="00BA402B">
              <w:rPr>
                <w:rFonts w:ascii="Times New Roman" w:hAnsi="Times New Roman" w:cs="Times New Roman"/>
                <w:bCs/>
                <w:i/>
                <w:iCs/>
                <w:noProof/>
                <w:color w:val="00B0F0"/>
                <w:lang w:val="lt-LT"/>
              </w:rPr>
              <w:t>įvardyti sudarančius asmenis (į) (narius)</w:t>
            </w:r>
          </w:p>
        </w:tc>
      </w:tr>
      <w:tr w:rsidR="00C623AD" w:rsidRPr="00BA402B" w:rsidTr="005B0EEA">
        <w:trPr>
          <w:trHeight w:val="20"/>
        </w:trPr>
        <w:tc>
          <w:tcPr>
            <w:tcW w:w="1114"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rsidR="00C623AD" w:rsidRPr="00BA402B" w:rsidRDefault="00FF6169" w:rsidP="00DA6E6D">
            <w:pPr>
              <w:ind w:firstLine="22"/>
              <w:jc w:val="center"/>
              <w:rPr>
                <w:rFonts w:ascii="Times New Roman" w:hAnsi="Times New Roman" w:cs="Times New Roman"/>
                <w:noProof/>
                <w:lang w:val="lt-LT"/>
              </w:rPr>
            </w:pPr>
            <w:sdt>
              <w:sdtPr>
                <w:rPr>
                  <w:rFonts w:ascii="Times New Roman" w:hAnsi="Times New Roman" w:cs="Times New Roman"/>
                  <w:noProof/>
                  <w:lang w:val="lt-LT"/>
                </w:rPr>
                <w:id w:val="1438947468"/>
                <w14:checkbox>
                  <w14:checked w14:val="0"/>
                  <w14:checkedState w14:val="2612" w14:font="MS Gothic"/>
                  <w14:uncheckedState w14:val="2610" w14:font="MS Gothic"/>
                </w14:checkbox>
              </w:sdtPr>
              <w:sdtEndPr/>
              <w:sdtContent>
                <w:r w:rsidR="00C623AD" w:rsidRPr="00BA402B">
                  <w:rPr>
                    <w:rFonts w:ascii="Segoe UI Symbol" w:hAnsi="Segoe UI Symbol" w:cs="Segoe UI Symbol"/>
                    <w:noProof/>
                    <w:lang w:val="lt-LT"/>
                  </w:rPr>
                  <w:t>☐</w:t>
                </w:r>
              </w:sdtContent>
            </w:sdt>
          </w:p>
        </w:tc>
        <w:tc>
          <w:tcPr>
            <w:tcW w:w="4982" w:type="dxa"/>
            <w:tcBorders>
              <w:top w:val="single" w:sz="4" w:space="0" w:color="000000"/>
              <w:left w:val="single" w:sz="4" w:space="0" w:color="000000"/>
              <w:bottom w:val="single" w:sz="4" w:space="0" w:color="000000"/>
              <w:right w:val="single" w:sz="4" w:space="0" w:color="auto"/>
            </w:tcBorders>
            <w:vAlign w:val="center"/>
            <w:hideMark/>
          </w:tcPr>
          <w:p w:rsidR="00C623AD" w:rsidRPr="00BA402B" w:rsidRDefault="00C623AD" w:rsidP="00C623AD">
            <w:pPr>
              <w:jc w:val="center"/>
              <w:rPr>
                <w:rFonts w:ascii="Times New Roman" w:hAnsi="Times New Roman" w:cs="Times New Roman"/>
                <w:noProof/>
                <w:lang w:val="lt-LT"/>
              </w:rPr>
            </w:pPr>
            <w:r w:rsidRPr="00BA402B">
              <w:rPr>
                <w:rFonts w:ascii="Times New Roman" w:hAnsi="Times New Roman" w:cs="Times New Roman"/>
                <w:noProof/>
                <w:lang w:val="lt-LT"/>
              </w:rPr>
              <w:t>Kitas fizinis ar juridinis asmuo, turintis teisę atstovauti tiekėjui ar jį kontroliuoti, jo vardu, priimti sprendimą, sudaryti sandorį</w:t>
            </w:r>
          </w:p>
        </w:tc>
        <w:tc>
          <w:tcPr>
            <w:tcW w:w="3827" w:type="dxa"/>
            <w:tcBorders>
              <w:top w:val="single" w:sz="4" w:space="0" w:color="000000"/>
              <w:left w:val="single" w:sz="4" w:space="0" w:color="auto"/>
              <w:bottom w:val="single" w:sz="4" w:space="0" w:color="000000"/>
              <w:right w:val="single" w:sz="4" w:space="0" w:color="000000"/>
            </w:tcBorders>
            <w:vAlign w:val="center"/>
            <w:hideMark/>
          </w:tcPr>
          <w:p w:rsidR="00C623AD" w:rsidRPr="00BA402B" w:rsidRDefault="00C623AD" w:rsidP="00DA6E6D">
            <w:pPr>
              <w:jc w:val="center"/>
              <w:rPr>
                <w:rFonts w:ascii="Times New Roman" w:hAnsi="Times New Roman" w:cs="Times New Roman"/>
                <w:bCs/>
                <w:iCs/>
                <w:noProof/>
                <w:color w:val="00B0F0"/>
                <w:lang w:val="lt-LT"/>
              </w:rPr>
            </w:pPr>
            <w:r w:rsidRPr="00BA402B">
              <w:rPr>
                <w:rFonts w:ascii="Times New Roman" w:hAnsi="Times New Roman" w:cs="Times New Roman"/>
                <w:bCs/>
                <w:i/>
                <w:iCs/>
                <w:noProof/>
                <w:color w:val="00B0F0"/>
                <w:lang w:val="lt-LT"/>
              </w:rPr>
              <w:t xml:space="preserve">įvardyti asmenis (į) </w:t>
            </w:r>
          </w:p>
        </w:tc>
      </w:tr>
      <w:tr w:rsidR="00C623AD" w:rsidRPr="00BA402B" w:rsidTr="005B0EEA">
        <w:trPr>
          <w:trHeight w:val="20"/>
        </w:trPr>
        <w:tc>
          <w:tcPr>
            <w:tcW w:w="1114"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rsidR="00C623AD" w:rsidRPr="00BA402B" w:rsidRDefault="00FF6169" w:rsidP="00DA6E6D">
            <w:pPr>
              <w:ind w:firstLine="22"/>
              <w:jc w:val="center"/>
              <w:rPr>
                <w:rFonts w:ascii="Times New Roman" w:hAnsi="Times New Roman" w:cs="Times New Roman"/>
                <w:noProof/>
                <w:lang w:val="lt-LT"/>
              </w:rPr>
            </w:pPr>
            <w:sdt>
              <w:sdtPr>
                <w:rPr>
                  <w:rFonts w:ascii="Times New Roman" w:hAnsi="Times New Roman" w:cs="Times New Roman"/>
                  <w:noProof/>
                  <w:lang w:val="lt-LT"/>
                </w:rPr>
                <w:id w:val="-452324227"/>
                <w14:checkbox>
                  <w14:checked w14:val="0"/>
                  <w14:checkedState w14:val="2612" w14:font="MS Gothic"/>
                  <w14:uncheckedState w14:val="2610" w14:font="MS Gothic"/>
                </w14:checkbox>
              </w:sdtPr>
              <w:sdtEndPr/>
              <w:sdtContent>
                <w:r w:rsidR="00C623AD" w:rsidRPr="00BA402B">
                  <w:rPr>
                    <w:rFonts w:ascii="Segoe UI Symbol" w:eastAsia="MS Gothic" w:hAnsi="Segoe UI Symbol" w:cs="Segoe UI Symbol"/>
                    <w:noProof/>
                    <w:lang w:val="lt-LT"/>
                  </w:rPr>
                  <w:t>☐</w:t>
                </w:r>
              </w:sdtContent>
            </w:sdt>
          </w:p>
        </w:tc>
        <w:tc>
          <w:tcPr>
            <w:tcW w:w="4982" w:type="dxa"/>
            <w:tcBorders>
              <w:top w:val="single" w:sz="4" w:space="0" w:color="000000"/>
              <w:left w:val="single" w:sz="4" w:space="0" w:color="000000"/>
              <w:bottom w:val="single" w:sz="4" w:space="0" w:color="000000"/>
              <w:right w:val="single" w:sz="4" w:space="0" w:color="auto"/>
            </w:tcBorders>
            <w:vAlign w:val="center"/>
            <w:hideMark/>
          </w:tcPr>
          <w:p w:rsidR="00C623AD" w:rsidRPr="00BA402B" w:rsidRDefault="00C623AD" w:rsidP="00DA6E6D">
            <w:pPr>
              <w:jc w:val="center"/>
              <w:rPr>
                <w:rFonts w:ascii="Times New Roman" w:hAnsi="Times New Roman" w:cs="Times New Roman"/>
                <w:noProof/>
                <w:lang w:val="lt-LT"/>
              </w:rPr>
            </w:pPr>
            <w:r w:rsidRPr="00BA402B">
              <w:rPr>
                <w:rFonts w:ascii="Times New Roman" w:hAnsi="Times New Roman" w:cs="Times New Roman"/>
                <w:noProof/>
                <w:lang w:val="lt-LT"/>
              </w:rPr>
              <w:t>Asmuo (asmenys), turintis (turintys) teisę surašyti ir pasirašyti tiekėjo finansinės apskaitos dokumentus</w:t>
            </w:r>
          </w:p>
        </w:tc>
        <w:tc>
          <w:tcPr>
            <w:tcW w:w="3827" w:type="dxa"/>
            <w:tcBorders>
              <w:top w:val="single" w:sz="4" w:space="0" w:color="000000"/>
              <w:left w:val="single" w:sz="4" w:space="0" w:color="auto"/>
              <w:bottom w:val="single" w:sz="4" w:space="0" w:color="000000"/>
              <w:right w:val="single" w:sz="4" w:space="0" w:color="000000"/>
            </w:tcBorders>
            <w:vAlign w:val="center"/>
            <w:hideMark/>
          </w:tcPr>
          <w:p w:rsidR="00C623AD" w:rsidRPr="00BA402B" w:rsidRDefault="00C623AD" w:rsidP="00DA6E6D">
            <w:pPr>
              <w:jc w:val="center"/>
              <w:rPr>
                <w:rFonts w:ascii="Times New Roman" w:hAnsi="Times New Roman" w:cs="Times New Roman"/>
                <w:bCs/>
                <w:iCs/>
                <w:noProof/>
                <w:color w:val="00B0F0"/>
                <w:lang w:val="lt-LT"/>
              </w:rPr>
            </w:pPr>
            <w:r w:rsidRPr="00BA402B">
              <w:rPr>
                <w:rFonts w:ascii="Times New Roman" w:hAnsi="Times New Roman" w:cs="Times New Roman"/>
                <w:bCs/>
                <w:i/>
                <w:iCs/>
                <w:noProof/>
                <w:color w:val="00B0F0"/>
                <w:lang w:val="lt-LT"/>
              </w:rPr>
              <w:t>įvardyti asmenis (į)</w:t>
            </w:r>
          </w:p>
        </w:tc>
      </w:tr>
    </w:tbl>
    <w:p w:rsidR="00C623AD" w:rsidRPr="00BA402B" w:rsidRDefault="00C623AD" w:rsidP="00C623AD">
      <w:pPr>
        <w:jc w:val="both"/>
        <w:rPr>
          <w:rFonts w:ascii="Times New Roman" w:hAnsi="Times New Roman" w:cs="Times New Roman"/>
          <w:b/>
          <w:noProof/>
          <w:lang w:val="lt-LT"/>
        </w:rPr>
      </w:pPr>
    </w:p>
    <w:p w:rsidR="00ED6C79" w:rsidRPr="003E1B67" w:rsidRDefault="00611A75" w:rsidP="00611A75">
      <w:pPr>
        <w:pStyle w:val="prastasiniatinklio"/>
        <w:numPr>
          <w:ilvl w:val="0"/>
          <w:numId w:val="21"/>
        </w:numPr>
        <w:spacing w:before="0" w:after="0"/>
        <w:rPr>
          <w:b/>
          <w:i/>
          <w:noProof/>
          <w:color w:val="000000" w:themeColor="text1"/>
          <w:sz w:val="22"/>
          <w:szCs w:val="22"/>
          <w:u w:val="single"/>
          <w:lang w:val="lt-LT"/>
        </w:rPr>
      </w:pPr>
      <w:r w:rsidRPr="003E1B67">
        <w:rPr>
          <w:noProof/>
          <w:color w:val="000000" w:themeColor="text1"/>
          <w:sz w:val="22"/>
          <w:szCs w:val="22"/>
          <w:lang w:val="lt-LT"/>
        </w:rPr>
        <w:t xml:space="preserve">Prekes pagal pirmąjį užsakymą Tiekėjas įsipareigoja pristatyti ne vėliau </w:t>
      </w:r>
      <w:r w:rsidRPr="003E1B67">
        <w:rPr>
          <w:b/>
          <w:noProof/>
          <w:color w:val="000000" w:themeColor="text1"/>
          <w:sz w:val="22"/>
          <w:szCs w:val="22"/>
          <w:u w:val="single"/>
          <w:lang w:val="lt-LT"/>
        </w:rPr>
        <w:t>kaip iki 2026 m. kovo 20 d</w:t>
      </w:r>
      <w:r w:rsidRPr="003E1B67">
        <w:rPr>
          <w:noProof/>
          <w:color w:val="000000" w:themeColor="text1"/>
          <w:sz w:val="22"/>
          <w:szCs w:val="22"/>
          <w:lang w:val="lt-LT"/>
        </w:rPr>
        <w:t>. adresu: Kauno g.6, LT-91154 Klaipėda (Klaipėdos apskrities vyriausiasis policijos komisariatas), o kiti užsakymai ne vėliau kaip per 60 (šešiasdešimt) kalendorinių dienų nuo užsakymo pateikimo dienos Pirkėjo nurodytais adresais Lietuvos Respublikoje.</w:t>
      </w:r>
    </w:p>
    <w:p w:rsidR="00C42F29" w:rsidRPr="00BA402B" w:rsidRDefault="00C42F29" w:rsidP="00C42F29">
      <w:pPr>
        <w:pStyle w:val="prastasiniatinklio"/>
        <w:spacing w:before="0" w:after="0"/>
        <w:ind w:left="567" w:firstLine="0"/>
        <w:rPr>
          <w:b/>
          <w:i/>
          <w:noProof/>
          <w:color w:val="FF0000"/>
          <w:sz w:val="22"/>
          <w:szCs w:val="22"/>
          <w:u w:val="single"/>
          <w:lang w:val="lt-LT"/>
        </w:rPr>
      </w:pPr>
    </w:p>
    <w:p w:rsidR="00D22384" w:rsidRPr="00BA402B" w:rsidRDefault="00D22384" w:rsidP="00B34BC6">
      <w:pPr>
        <w:pStyle w:val="Sraopastraipa"/>
        <w:numPr>
          <w:ilvl w:val="0"/>
          <w:numId w:val="21"/>
        </w:numPr>
        <w:ind w:left="567" w:hanging="567"/>
        <w:rPr>
          <w:i/>
          <w:noProof/>
          <w:sz w:val="22"/>
          <w:szCs w:val="22"/>
          <w:lang w:val="lt-LT"/>
        </w:rPr>
      </w:pPr>
      <w:r w:rsidRPr="00BA402B">
        <w:rPr>
          <w:b/>
          <w:bCs/>
          <w:noProof/>
          <w:color w:val="000000" w:themeColor="text1"/>
          <w:sz w:val="22"/>
          <w:szCs w:val="22"/>
          <w:shd w:val="clear" w:color="auto" w:fill="FFFFFF"/>
          <w:lang w:val="lt-LT"/>
        </w:rPr>
        <w:t>Mes s</w:t>
      </w:r>
      <w:r w:rsidR="00F83FC2" w:rsidRPr="00BA402B">
        <w:rPr>
          <w:b/>
          <w:noProof/>
          <w:color w:val="000000" w:themeColor="text1"/>
          <w:sz w:val="22"/>
          <w:szCs w:val="22"/>
          <w:shd w:val="clear" w:color="auto" w:fill="FFFFFF"/>
          <w:lang w:val="lt-LT"/>
        </w:rPr>
        <w:t>iūlom</w:t>
      </w:r>
      <w:r w:rsidR="005B0EEA" w:rsidRPr="00BA402B">
        <w:rPr>
          <w:b/>
          <w:noProof/>
          <w:color w:val="000000" w:themeColor="text1"/>
          <w:sz w:val="22"/>
          <w:szCs w:val="22"/>
          <w:shd w:val="clear" w:color="auto" w:fill="FFFFFF"/>
          <w:lang w:val="lt-LT"/>
        </w:rPr>
        <w:t>e</w:t>
      </w:r>
      <w:r w:rsidR="00F83FC2" w:rsidRPr="00BA402B">
        <w:rPr>
          <w:b/>
          <w:noProof/>
          <w:color w:val="000000" w:themeColor="text1"/>
          <w:sz w:val="22"/>
          <w:szCs w:val="22"/>
          <w:shd w:val="clear" w:color="auto" w:fill="FFFFFF"/>
          <w:lang w:val="lt-LT"/>
        </w:rPr>
        <w:t xml:space="preserve"> ši</w:t>
      </w:r>
      <w:r w:rsidRPr="00BA402B">
        <w:rPr>
          <w:b/>
          <w:noProof/>
          <w:color w:val="000000" w:themeColor="text1"/>
          <w:sz w:val="22"/>
          <w:szCs w:val="22"/>
          <w:shd w:val="clear" w:color="auto" w:fill="FFFFFF"/>
          <w:lang w:val="lt-LT"/>
        </w:rPr>
        <w:t>a</w:t>
      </w:r>
      <w:r w:rsidR="00F83FC2" w:rsidRPr="00BA402B">
        <w:rPr>
          <w:b/>
          <w:noProof/>
          <w:color w:val="000000" w:themeColor="text1"/>
          <w:sz w:val="22"/>
          <w:szCs w:val="22"/>
          <w:shd w:val="clear" w:color="auto" w:fill="FFFFFF"/>
          <w:lang w:val="lt-LT"/>
        </w:rPr>
        <w:t>s prek</w:t>
      </w:r>
      <w:r w:rsidRPr="00BA402B">
        <w:rPr>
          <w:b/>
          <w:noProof/>
          <w:color w:val="000000" w:themeColor="text1"/>
          <w:sz w:val="22"/>
          <w:szCs w:val="22"/>
          <w:shd w:val="clear" w:color="auto" w:fill="FFFFFF"/>
          <w:lang w:val="lt-LT"/>
        </w:rPr>
        <w:t>e</w:t>
      </w:r>
      <w:r w:rsidR="00F83FC2" w:rsidRPr="00BA402B">
        <w:rPr>
          <w:b/>
          <w:noProof/>
          <w:color w:val="000000" w:themeColor="text1"/>
          <w:sz w:val="22"/>
          <w:szCs w:val="22"/>
          <w:shd w:val="clear" w:color="auto" w:fill="FFFFFF"/>
          <w:lang w:val="lt-LT"/>
        </w:rPr>
        <w:t>s</w:t>
      </w:r>
      <w:r w:rsidRPr="00BA402B">
        <w:rPr>
          <w:i/>
          <w:noProof/>
          <w:sz w:val="22"/>
          <w:szCs w:val="22"/>
          <w:lang w:val="lt-LT"/>
        </w:rPr>
        <w:t xml:space="preserve">: </w:t>
      </w:r>
    </w:p>
    <w:tbl>
      <w:tblPr>
        <w:tblW w:w="10078"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 w:type="dxa"/>
        </w:tblCellMar>
        <w:tblLook w:val="04A0" w:firstRow="1" w:lastRow="0" w:firstColumn="1" w:lastColumn="0" w:noHBand="0" w:noVBand="1"/>
      </w:tblPr>
      <w:tblGrid>
        <w:gridCol w:w="657"/>
        <w:gridCol w:w="4395"/>
        <w:gridCol w:w="1134"/>
        <w:gridCol w:w="1417"/>
        <w:gridCol w:w="1378"/>
        <w:gridCol w:w="1097"/>
      </w:tblGrid>
      <w:tr w:rsidR="00BE1112" w:rsidRPr="003C5C2B" w:rsidTr="00FC437A">
        <w:trPr>
          <w:trHeight w:val="505"/>
        </w:trPr>
        <w:tc>
          <w:tcPr>
            <w:tcW w:w="657" w:type="dxa"/>
            <w:tcBorders>
              <w:top w:val="single" w:sz="4" w:space="0" w:color="00000A"/>
              <w:left w:val="single" w:sz="4" w:space="0" w:color="00000A"/>
              <w:bottom w:val="single" w:sz="4" w:space="0" w:color="00000A"/>
              <w:right w:val="single" w:sz="4" w:space="0" w:color="00000A"/>
            </w:tcBorders>
            <w:shd w:val="pct5" w:color="auto" w:fill="auto"/>
          </w:tcPr>
          <w:p w:rsidR="00B73C26" w:rsidRPr="003C5C2B" w:rsidRDefault="00B73C26" w:rsidP="007D3AA9">
            <w:pPr>
              <w:tabs>
                <w:tab w:val="left" w:pos="5040"/>
              </w:tabs>
              <w:jc w:val="center"/>
              <w:rPr>
                <w:rFonts w:ascii="Times New Roman" w:eastAsia="Times New Roman" w:hAnsi="Times New Roman" w:cs="Times New Roman"/>
                <w:b/>
                <w:noProof/>
                <w:lang w:val="lt-LT" w:eastAsia="lt-LT"/>
              </w:rPr>
            </w:pPr>
            <w:r w:rsidRPr="003C5C2B">
              <w:rPr>
                <w:rFonts w:ascii="Times New Roman" w:eastAsia="Times New Roman" w:hAnsi="Times New Roman" w:cs="Times New Roman"/>
                <w:b/>
                <w:noProof/>
                <w:lang w:val="lt-LT" w:eastAsia="lt-LT"/>
              </w:rPr>
              <w:t>Eil. Nr.</w:t>
            </w:r>
          </w:p>
        </w:tc>
        <w:tc>
          <w:tcPr>
            <w:tcW w:w="4395" w:type="dxa"/>
            <w:tcBorders>
              <w:top w:val="single" w:sz="4" w:space="0" w:color="00000A"/>
              <w:left w:val="single" w:sz="4" w:space="0" w:color="00000A"/>
              <w:bottom w:val="single" w:sz="4" w:space="0" w:color="00000A"/>
              <w:right w:val="single" w:sz="4" w:space="0" w:color="00000A"/>
            </w:tcBorders>
            <w:shd w:val="pct5" w:color="auto" w:fill="auto"/>
          </w:tcPr>
          <w:p w:rsidR="00E51C32" w:rsidRPr="003C5C2B" w:rsidRDefault="00E51C32" w:rsidP="007D3AA9">
            <w:pPr>
              <w:tabs>
                <w:tab w:val="left" w:pos="5040"/>
              </w:tabs>
              <w:jc w:val="center"/>
              <w:rPr>
                <w:rFonts w:ascii="Times New Roman" w:eastAsia="Times New Roman" w:hAnsi="Times New Roman" w:cs="Times New Roman"/>
                <w:b/>
                <w:noProof/>
                <w:lang w:val="lt-LT" w:eastAsia="lt-LT"/>
              </w:rPr>
            </w:pPr>
          </w:p>
          <w:p w:rsidR="00B73C26" w:rsidRPr="003C5C2B" w:rsidRDefault="00B73C26" w:rsidP="007D3AA9">
            <w:pPr>
              <w:tabs>
                <w:tab w:val="left" w:pos="5040"/>
              </w:tabs>
              <w:jc w:val="center"/>
              <w:rPr>
                <w:rFonts w:ascii="Times New Roman" w:hAnsi="Times New Roman" w:cs="Times New Roman"/>
                <w:b/>
                <w:noProof/>
                <w:lang w:val="lt-LT"/>
              </w:rPr>
            </w:pPr>
            <w:r w:rsidRPr="003C5C2B">
              <w:rPr>
                <w:rFonts w:ascii="Times New Roman" w:eastAsia="Times New Roman" w:hAnsi="Times New Roman" w:cs="Times New Roman"/>
                <w:b/>
                <w:noProof/>
                <w:lang w:val="lt-LT" w:eastAsia="lt-LT"/>
              </w:rPr>
              <w:t>Prekės (gaminio) pavadinimas</w:t>
            </w:r>
          </w:p>
        </w:tc>
        <w:tc>
          <w:tcPr>
            <w:tcW w:w="1134" w:type="dxa"/>
            <w:tcBorders>
              <w:top w:val="single" w:sz="4" w:space="0" w:color="00000A"/>
              <w:left w:val="single" w:sz="4" w:space="0" w:color="00000A"/>
              <w:bottom w:val="single" w:sz="4" w:space="0" w:color="00000A"/>
              <w:right w:val="single" w:sz="4" w:space="0" w:color="00000A"/>
            </w:tcBorders>
            <w:shd w:val="pct5" w:color="auto" w:fill="auto"/>
          </w:tcPr>
          <w:p w:rsidR="00E51C32" w:rsidRPr="003C5C2B" w:rsidRDefault="00E51C32" w:rsidP="007D3AA9">
            <w:pPr>
              <w:tabs>
                <w:tab w:val="left" w:pos="5040"/>
              </w:tabs>
              <w:jc w:val="center"/>
              <w:rPr>
                <w:rFonts w:ascii="Times New Roman" w:eastAsia="Times New Roman" w:hAnsi="Times New Roman" w:cs="Times New Roman"/>
                <w:b/>
                <w:noProof/>
                <w:lang w:val="lt-LT" w:eastAsia="lt-LT"/>
              </w:rPr>
            </w:pPr>
          </w:p>
          <w:p w:rsidR="00B73C26" w:rsidRPr="003C5C2B" w:rsidRDefault="00B73C26" w:rsidP="007D3AA9">
            <w:pPr>
              <w:tabs>
                <w:tab w:val="left" w:pos="5040"/>
              </w:tabs>
              <w:jc w:val="center"/>
              <w:rPr>
                <w:rFonts w:ascii="Times New Roman" w:eastAsia="Times New Roman" w:hAnsi="Times New Roman" w:cs="Times New Roman"/>
                <w:b/>
                <w:noProof/>
                <w:lang w:val="lt-LT" w:eastAsia="lt-LT"/>
              </w:rPr>
            </w:pPr>
            <w:r w:rsidRPr="003C5C2B">
              <w:rPr>
                <w:rFonts w:ascii="Times New Roman" w:eastAsia="Times New Roman" w:hAnsi="Times New Roman" w:cs="Times New Roman"/>
                <w:b/>
                <w:noProof/>
                <w:lang w:val="lt-LT" w:eastAsia="lt-LT"/>
              </w:rPr>
              <w:t>Mato vnt.</w:t>
            </w:r>
          </w:p>
        </w:tc>
        <w:tc>
          <w:tcPr>
            <w:tcW w:w="1417" w:type="dxa"/>
            <w:tcBorders>
              <w:top w:val="single" w:sz="4" w:space="0" w:color="00000A"/>
              <w:left w:val="single" w:sz="4" w:space="0" w:color="00000A"/>
              <w:bottom w:val="single" w:sz="4" w:space="0" w:color="00000A"/>
              <w:right w:val="single" w:sz="4" w:space="0" w:color="00000A"/>
            </w:tcBorders>
            <w:shd w:val="pct5" w:color="auto" w:fill="auto"/>
            <w:tcMar>
              <w:left w:w="8" w:type="dxa"/>
            </w:tcMar>
          </w:tcPr>
          <w:p w:rsidR="004D1921" w:rsidRPr="003C5C2B" w:rsidRDefault="004D1921" w:rsidP="007D3AA9">
            <w:pPr>
              <w:tabs>
                <w:tab w:val="left" w:pos="5040"/>
              </w:tabs>
              <w:ind w:right="-75"/>
              <w:jc w:val="center"/>
              <w:rPr>
                <w:rFonts w:ascii="Times New Roman" w:eastAsia="Times New Roman" w:hAnsi="Times New Roman" w:cs="Times New Roman"/>
                <w:b/>
                <w:noProof/>
                <w:lang w:val="lt-LT" w:eastAsia="lt-LT"/>
              </w:rPr>
            </w:pPr>
          </w:p>
          <w:p w:rsidR="00B73C26" w:rsidRPr="003C5C2B" w:rsidRDefault="00B73C26" w:rsidP="00FF0989">
            <w:pPr>
              <w:tabs>
                <w:tab w:val="left" w:pos="5040"/>
              </w:tabs>
              <w:ind w:right="-75"/>
              <w:jc w:val="center"/>
              <w:rPr>
                <w:rFonts w:ascii="Times New Roman" w:eastAsia="Times New Roman" w:hAnsi="Times New Roman" w:cs="Times New Roman"/>
                <w:b/>
                <w:noProof/>
                <w:lang w:val="lt-LT" w:eastAsia="lt-LT"/>
              </w:rPr>
            </w:pPr>
            <w:r w:rsidRPr="003C5C2B">
              <w:rPr>
                <w:rFonts w:ascii="Times New Roman" w:eastAsia="Times New Roman" w:hAnsi="Times New Roman" w:cs="Times New Roman"/>
                <w:b/>
                <w:noProof/>
                <w:color w:val="000000" w:themeColor="text1"/>
                <w:lang w:val="lt-LT" w:eastAsia="lt-LT"/>
              </w:rPr>
              <w:t>Preliminarus kiekis</w:t>
            </w:r>
            <w:r w:rsidR="00FF0989" w:rsidRPr="003C5C2B">
              <w:rPr>
                <w:rFonts w:ascii="Times New Roman" w:eastAsia="Times New Roman" w:hAnsi="Times New Roman" w:cs="Times New Roman"/>
                <w:b/>
                <w:noProof/>
                <w:color w:val="000000" w:themeColor="text1"/>
                <w:lang w:val="lt-LT" w:eastAsia="lt-LT"/>
              </w:rPr>
              <w:t>*</w:t>
            </w:r>
          </w:p>
        </w:tc>
        <w:tc>
          <w:tcPr>
            <w:tcW w:w="1378" w:type="dxa"/>
            <w:tcBorders>
              <w:top w:val="single" w:sz="4" w:space="0" w:color="00000A"/>
              <w:left w:val="single" w:sz="4" w:space="0" w:color="00000A"/>
              <w:bottom w:val="single" w:sz="4" w:space="0" w:color="00000A"/>
              <w:right w:val="single" w:sz="4" w:space="0" w:color="00000A"/>
            </w:tcBorders>
            <w:shd w:val="pct5" w:color="auto" w:fill="auto"/>
            <w:tcMar>
              <w:left w:w="8" w:type="dxa"/>
            </w:tcMar>
          </w:tcPr>
          <w:p w:rsidR="00B73C26" w:rsidRPr="003C5C2B" w:rsidRDefault="00B73C26" w:rsidP="007D3AA9">
            <w:pPr>
              <w:tabs>
                <w:tab w:val="left" w:pos="5040"/>
              </w:tabs>
              <w:jc w:val="center"/>
              <w:rPr>
                <w:rFonts w:ascii="Times New Roman" w:eastAsia="Times New Roman" w:hAnsi="Times New Roman" w:cs="Times New Roman"/>
                <w:b/>
                <w:noProof/>
                <w:lang w:val="lt-LT" w:eastAsia="lt-LT"/>
              </w:rPr>
            </w:pPr>
            <w:r w:rsidRPr="003C5C2B">
              <w:rPr>
                <w:rFonts w:ascii="Times New Roman" w:eastAsia="Times New Roman" w:hAnsi="Times New Roman" w:cs="Times New Roman"/>
                <w:b/>
                <w:noProof/>
                <w:lang w:val="lt-LT" w:eastAsia="lt-LT"/>
              </w:rPr>
              <w:t>Vieneto įkainis</w:t>
            </w:r>
          </w:p>
          <w:p w:rsidR="00B73C26" w:rsidRPr="003C5C2B" w:rsidRDefault="00B73C26" w:rsidP="007D3AA9">
            <w:pPr>
              <w:tabs>
                <w:tab w:val="left" w:pos="5040"/>
              </w:tabs>
              <w:jc w:val="center"/>
              <w:rPr>
                <w:rFonts w:ascii="Times New Roman" w:hAnsi="Times New Roman" w:cs="Times New Roman"/>
                <w:b/>
                <w:noProof/>
                <w:lang w:val="lt-LT"/>
              </w:rPr>
            </w:pPr>
            <w:r w:rsidRPr="003C5C2B">
              <w:rPr>
                <w:rFonts w:ascii="Times New Roman" w:eastAsia="Times New Roman" w:hAnsi="Times New Roman" w:cs="Times New Roman"/>
                <w:b/>
                <w:noProof/>
                <w:lang w:val="lt-LT" w:eastAsia="lt-LT"/>
              </w:rPr>
              <w:t>Eur be PVM</w:t>
            </w:r>
          </w:p>
        </w:tc>
        <w:tc>
          <w:tcPr>
            <w:tcW w:w="1097" w:type="dxa"/>
            <w:tcBorders>
              <w:top w:val="single" w:sz="4" w:space="0" w:color="00000A"/>
              <w:left w:val="single" w:sz="4" w:space="0" w:color="00000A"/>
              <w:bottom w:val="single" w:sz="4" w:space="0" w:color="00000A"/>
              <w:right w:val="single" w:sz="4" w:space="0" w:color="00000A"/>
            </w:tcBorders>
            <w:shd w:val="pct5" w:color="auto" w:fill="auto"/>
            <w:tcMar>
              <w:left w:w="8" w:type="dxa"/>
            </w:tcMar>
          </w:tcPr>
          <w:p w:rsidR="00B73C26" w:rsidRPr="003C5C2B" w:rsidRDefault="007D3AA9" w:rsidP="007D3AA9">
            <w:pPr>
              <w:tabs>
                <w:tab w:val="left" w:pos="5040"/>
              </w:tabs>
              <w:jc w:val="center"/>
              <w:rPr>
                <w:rFonts w:ascii="Times New Roman" w:hAnsi="Times New Roman" w:cs="Times New Roman"/>
                <w:b/>
                <w:noProof/>
                <w:lang w:val="lt-LT"/>
              </w:rPr>
            </w:pPr>
            <w:r w:rsidRPr="003C5C2B">
              <w:rPr>
                <w:rFonts w:ascii="Times New Roman" w:eastAsia="Times New Roman" w:hAnsi="Times New Roman" w:cs="Times New Roman"/>
                <w:b/>
                <w:noProof/>
                <w:lang w:val="lt-LT" w:eastAsia="lt-LT"/>
              </w:rPr>
              <w:t xml:space="preserve">Kaina </w:t>
            </w:r>
            <w:r w:rsidR="00B73C26" w:rsidRPr="003C5C2B">
              <w:rPr>
                <w:rFonts w:ascii="Times New Roman" w:eastAsia="Times New Roman" w:hAnsi="Times New Roman" w:cs="Times New Roman"/>
                <w:b/>
                <w:noProof/>
                <w:lang w:val="lt-LT" w:eastAsia="lt-LT"/>
              </w:rPr>
              <w:t>Eur</w:t>
            </w:r>
            <w:r w:rsidRPr="003C5C2B">
              <w:rPr>
                <w:rFonts w:ascii="Times New Roman" w:eastAsia="Times New Roman" w:hAnsi="Times New Roman" w:cs="Times New Roman"/>
                <w:b/>
                <w:noProof/>
                <w:lang w:val="lt-LT" w:eastAsia="lt-LT"/>
              </w:rPr>
              <w:t xml:space="preserve"> </w:t>
            </w:r>
            <w:r w:rsidR="00B73C26" w:rsidRPr="003C5C2B">
              <w:rPr>
                <w:rFonts w:ascii="Times New Roman" w:eastAsia="Times New Roman" w:hAnsi="Times New Roman" w:cs="Times New Roman"/>
                <w:b/>
                <w:noProof/>
                <w:lang w:val="lt-LT" w:eastAsia="lt-LT"/>
              </w:rPr>
              <w:t xml:space="preserve">be </w:t>
            </w:r>
            <w:r w:rsidRPr="003C5C2B">
              <w:rPr>
                <w:rFonts w:ascii="Times New Roman" w:eastAsia="Times New Roman" w:hAnsi="Times New Roman" w:cs="Times New Roman"/>
                <w:b/>
                <w:bCs/>
                <w:noProof/>
                <w:lang w:val="lt-LT"/>
              </w:rPr>
              <w:t>PVM</w:t>
            </w:r>
            <w:r w:rsidRPr="003C5C2B">
              <w:rPr>
                <w:rFonts w:ascii="Times New Roman" w:eastAsia="Times New Roman" w:hAnsi="Times New Roman" w:cs="Times New Roman"/>
                <w:b/>
                <w:bCs/>
                <w:noProof/>
                <w:vertAlign w:val="superscript"/>
                <w:lang w:val="lt-LT"/>
              </w:rPr>
              <w:footnoteReference w:id="1"/>
            </w:r>
          </w:p>
        </w:tc>
      </w:tr>
      <w:tr w:rsidR="00BE1112" w:rsidRPr="003C5C2B" w:rsidTr="00FC437A">
        <w:trPr>
          <w:trHeight w:val="213"/>
        </w:trPr>
        <w:tc>
          <w:tcPr>
            <w:tcW w:w="657" w:type="dxa"/>
            <w:tcBorders>
              <w:top w:val="single" w:sz="4" w:space="0" w:color="00000A"/>
              <w:left w:val="single" w:sz="4" w:space="0" w:color="00000A"/>
              <w:bottom w:val="single" w:sz="4" w:space="0" w:color="00000A"/>
              <w:right w:val="single" w:sz="4" w:space="0" w:color="00000A"/>
            </w:tcBorders>
          </w:tcPr>
          <w:p w:rsidR="00BE1112" w:rsidRPr="003C5C2B" w:rsidRDefault="00BE1112" w:rsidP="00B34BC6">
            <w:pPr>
              <w:pStyle w:val="Sraopastraipa"/>
              <w:keepNext/>
              <w:numPr>
                <w:ilvl w:val="0"/>
                <w:numId w:val="22"/>
              </w:numPr>
              <w:tabs>
                <w:tab w:val="left" w:pos="180"/>
              </w:tabs>
              <w:ind w:hanging="1140"/>
              <w:outlineLvl w:val="1"/>
              <w:rPr>
                <w:rFonts w:eastAsia="Times New Roman"/>
                <w:b/>
                <w:bCs/>
                <w:iCs/>
                <w:noProof/>
                <w:color w:val="000000" w:themeColor="text1"/>
                <w:sz w:val="22"/>
                <w:szCs w:val="22"/>
                <w:lang w:val="lt-LT"/>
              </w:rPr>
            </w:pPr>
          </w:p>
        </w:tc>
        <w:tc>
          <w:tcPr>
            <w:tcW w:w="4395" w:type="dxa"/>
            <w:tcBorders>
              <w:top w:val="single" w:sz="6" w:space="0" w:color="000001"/>
              <w:left w:val="single" w:sz="6" w:space="0" w:color="000001"/>
              <w:bottom w:val="single" w:sz="6" w:space="0" w:color="000001"/>
            </w:tcBorders>
          </w:tcPr>
          <w:p w:rsidR="00BE1112" w:rsidRPr="003C5C2B" w:rsidRDefault="00BE1112" w:rsidP="00AE449B">
            <w:pPr>
              <w:rPr>
                <w:rFonts w:ascii="Times New Roman" w:eastAsia="Liberation Serif" w:hAnsi="Times New Roman" w:cs="Times New Roman"/>
                <w:noProof/>
                <w:color w:val="000000" w:themeColor="text1"/>
                <w:lang w:val="lt-LT" w:eastAsia="ja-JP"/>
              </w:rPr>
            </w:pPr>
            <w:r w:rsidRPr="003C5C2B">
              <w:rPr>
                <w:rFonts w:ascii="Times New Roman" w:eastAsia="Liberation Serif" w:hAnsi="Times New Roman" w:cs="Times New Roman"/>
                <w:noProof/>
                <w:color w:val="000000" w:themeColor="text1"/>
                <w:lang w:val="lt-LT" w:eastAsia="ja-JP"/>
              </w:rPr>
              <w:t xml:space="preserve">Sistemos serverinė programinė įranga </w:t>
            </w:r>
          </w:p>
        </w:tc>
        <w:tc>
          <w:tcPr>
            <w:tcW w:w="1134" w:type="dxa"/>
            <w:tcBorders>
              <w:top w:val="single" w:sz="4" w:space="0" w:color="00000A"/>
              <w:left w:val="single" w:sz="4" w:space="0" w:color="00000A"/>
              <w:bottom w:val="single" w:sz="4" w:space="0" w:color="00000A"/>
              <w:right w:val="single" w:sz="4" w:space="0" w:color="00000A"/>
            </w:tcBorders>
          </w:tcPr>
          <w:p w:rsidR="00BE1112" w:rsidRPr="003C5C2B" w:rsidRDefault="00BE1112" w:rsidP="00F958A7">
            <w:pPr>
              <w:jc w:val="center"/>
              <w:rPr>
                <w:rFonts w:ascii="Times New Roman" w:eastAsia="Liberation Serif" w:hAnsi="Times New Roman" w:cs="Times New Roman"/>
                <w:b/>
                <w:noProof/>
                <w:color w:val="000000" w:themeColor="text1"/>
                <w:lang w:val="lt-LT" w:eastAsia="ja-JP"/>
              </w:rPr>
            </w:pPr>
            <w:r w:rsidRPr="003C5C2B">
              <w:rPr>
                <w:rFonts w:ascii="Times New Roman" w:eastAsia="Liberation Serif" w:hAnsi="Times New Roman" w:cs="Times New Roman"/>
                <w:b/>
                <w:noProof/>
                <w:color w:val="000000" w:themeColor="text1"/>
                <w:lang w:val="lt-LT" w:eastAsia="ja-JP"/>
              </w:rPr>
              <w:t>vnt.</w:t>
            </w:r>
          </w:p>
        </w:tc>
        <w:tc>
          <w:tcPr>
            <w:tcW w:w="1417" w:type="dxa"/>
            <w:tcBorders>
              <w:top w:val="single" w:sz="6" w:space="0" w:color="000001"/>
              <w:left w:val="single" w:sz="6" w:space="0" w:color="000001"/>
              <w:bottom w:val="single" w:sz="6" w:space="0" w:color="000001"/>
              <w:right w:val="single" w:sz="6" w:space="0" w:color="000001"/>
            </w:tcBorders>
            <w:shd w:val="clear" w:color="auto" w:fill="auto"/>
            <w:tcMar>
              <w:left w:w="8" w:type="dxa"/>
            </w:tcMar>
          </w:tcPr>
          <w:p w:rsidR="00BE1112" w:rsidRPr="003C5C2B" w:rsidRDefault="00F958A7" w:rsidP="00F958A7">
            <w:pPr>
              <w:jc w:val="center"/>
              <w:rPr>
                <w:rFonts w:ascii="Times New Roman" w:hAnsi="Times New Roman" w:cs="Times New Roman"/>
                <w:b/>
                <w:noProof/>
                <w:color w:val="000000" w:themeColor="text1"/>
                <w:lang w:val="lt-LT"/>
              </w:rPr>
            </w:pPr>
            <w:r w:rsidRPr="003C5C2B">
              <w:rPr>
                <w:rFonts w:ascii="Times New Roman" w:hAnsi="Times New Roman" w:cs="Times New Roman"/>
                <w:b/>
                <w:noProof/>
                <w:color w:val="000000" w:themeColor="text1"/>
                <w:lang w:val="lt-LT"/>
              </w:rPr>
              <w:t>1</w:t>
            </w:r>
          </w:p>
        </w:tc>
        <w:tc>
          <w:tcPr>
            <w:tcW w:w="1378" w:type="dxa"/>
            <w:tcBorders>
              <w:top w:val="single" w:sz="4" w:space="0" w:color="00000A"/>
              <w:left w:val="single" w:sz="4" w:space="0" w:color="00000A"/>
              <w:bottom w:val="single" w:sz="4" w:space="0" w:color="00000A"/>
              <w:right w:val="single" w:sz="4" w:space="0" w:color="00000A"/>
            </w:tcBorders>
            <w:shd w:val="clear" w:color="auto" w:fill="auto"/>
            <w:tcMar>
              <w:left w:w="8" w:type="dxa"/>
            </w:tcMar>
            <w:vAlign w:val="center"/>
          </w:tcPr>
          <w:p w:rsidR="00BE1112" w:rsidRPr="003C5C2B" w:rsidRDefault="00BE1112" w:rsidP="00BE1112">
            <w:pPr>
              <w:jc w:val="center"/>
              <w:rPr>
                <w:rFonts w:ascii="Times New Roman" w:eastAsia="Times New Roman" w:hAnsi="Times New Roman" w:cs="Times New Roman"/>
                <w:b/>
                <w:noProof/>
                <w:color w:val="000000"/>
                <w:lang w:val="lt-LT" w:eastAsia="lt-LT"/>
              </w:rPr>
            </w:pP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rsidR="00BE1112" w:rsidRPr="003C5C2B" w:rsidRDefault="00BE1112" w:rsidP="00BE1112">
            <w:pPr>
              <w:jc w:val="both"/>
              <w:rPr>
                <w:rFonts w:ascii="Times New Roman" w:eastAsia="Times New Roman" w:hAnsi="Times New Roman" w:cs="Times New Roman"/>
                <w:b/>
                <w:noProof/>
                <w:lang w:val="lt-LT" w:eastAsia="lt-LT"/>
              </w:rPr>
            </w:pPr>
          </w:p>
        </w:tc>
      </w:tr>
      <w:tr w:rsidR="00BE1112" w:rsidRPr="003C5C2B" w:rsidTr="00FC437A">
        <w:trPr>
          <w:trHeight w:val="213"/>
        </w:trPr>
        <w:tc>
          <w:tcPr>
            <w:tcW w:w="657" w:type="dxa"/>
            <w:tcBorders>
              <w:top w:val="single" w:sz="4" w:space="0" w:color="00000A"/>
              <w:left w:val="single" w:sz="4" w:space="0" w:color="00000A"/>
              <w:bottom w:val="single" w:sz="4" w:space="0" w:color="00000A"/>
              <w:right w:val="single" w:sz="4" w:space="0" w:color="00000A"/>
            </w:tcBorders>
          </w:tcPr>
          <w:p w:rsidR="00BE1112" w:rsidRPr="003C5C2B" w:rsidRDefault="00BE1112" w:rsidP="00B34BC6">
            <w:pPr>
              <w:pStyle w:val="Sraopastraipa"/>
              <w:keepNext/>
              <w:numPr>
                <w:ilvl w:val="0"/>
                <w:numId w:val="22"/>
              </w:numPr>
              <w:tabs>
                <w:tab w:val="left" w:pos="180"/>
              </w:tabs>
              <w:ind w:hanging="1140"/>
              <w:outlineLvl w:val="1"/>
              <w:rPr>
                <w:rFonts w:eastAsia="Times New Roman"/>
                <w:bCs/>
                <w:iCs/>
                <w:noProof/>
                <w:color w:val="000000" w:themeColor="text1"/>
                <w:sz w:val="22"/>
                <w:szCs w:val="22"/>
                <w:lang w:val="lt-LT"/>
              </w:rPr>
            </w:pPr>
          </w:p>
        </w:tc>
        <w:tc>
          <w:tcPr>
            <w:tcW w:w="4395" w:type="dxa"/>
            <w:tcBorders>
              <w:top w:val="single" w:sz="6" w:space="0" w:color="000001"/>
              <w:left w:val="single" w:sz="6" w:space="0" w:color="000001"/>
              <w:bottom w:val="single" w:sz="6" w:space="0" w:color="000001"/>
            </w:tcBorders>
          </w:tcPr>
          <w:p w:rsidR="00F958A7" w:rsidRPr="003C5C2B" w:rsidRDefault="00BE1112" w:rsidP="004A6027">
            <w:pPr>
              <w:rPr>
                <w:rFonts w:ascii="Times New Roman" w:eastAsia="Liberation Serif" w:hAnsi="Times New Roman" w:cs="Times New Roman"/>
                <w:b/>
                <w:noProof/>
                <w:color w:val="000000" w:themeColor="text1"/>
                <w:lang w:val="lt-LT" w:eastAsia="ja-JP"/>
              </w:rPr>
            </w:pPr>
            <w:r w:rsidRPr="003C5C2B">
              <w:rPr>
                <w:rFonts w:ascii="Times New Roman" w:eastAsia="Liberation Serif" w:hAnsi="Times New Roman" w:cs="Times New Roman"/>
                <w:noProof/>
                <w:color w:val="000000" w:themeColor="text1"/>
                <w:lang w:val="lt-LT" w:eastAsia="ja-JP"/>
              </w:rPr>
              <w:t xml:space="preserve">Sistemos klientinė programinė įranga </w:t>
            </w:r>
            <w:r w:rsidR="00F958A7" w:rsidRPr="003C5C2B">
              <w:rPr>
                <w:rFonts w:ascii="Times New Roman" w:eastAsia="Liberation Serif" w:hAnsi="Times New Roman" w:cs="Times New Roman"/>
                <w:b/>
                <w:noProof/>
                <w:color w:val="000000" w:themeColor="text1"/>
                <w:lang w:val="lt-LT" w:eastAsia="ja-JP"/>
              </w:rPr>
              <w:t xml:space="preserve">Pastaba. </w:t>
            </w:r>
            <w:r w:rsidR="004A6027" w:rsidRPr="003C5C2B">
              <w:rPr>
                <w:rFonts w:ascii="Times New Roman" w:eastAsia="Liberation Serif" w:hAnsi="Times New Roman" w:cs="Times New Roman"/>
                <w:noProof/>
                <w:color w:val="000000" w:themeColor="text1"/>
                <w:lang w:val="lt-LT" w:eastAsia="ja-JP"/>
              </w:rPr>
              <w:t>Vienas vienetas yra licencija,</w:t>
            </w:r>
            <w:r w:rsidR="00F958A7" w:rsidRPr="003C5C2B">
              <w:rPr>
                <w:rFonts w:ascii="Times New Roman" w:eastAsia="Liberation Serif" w:hAnsi="Times New Roman" w:cs="Times New Roman"/>
                <w:noProof/>
                <w:color w:val="000000" w:themeColor="text1"/>
                <w:lang w:val="lt-LT" w:eastAsia="ja-JP"/>
              </w:rPr>
              <w:t xml:space="preserve"> 100 naudotojų</w:t>
            </w:r>
          </w:p>
        </w:tc>
        <w:tc>
          <w:tcPr>
            <w:tcW w:w="1134" w:type="dxa"/>
            <w:tcBorders>
              <w:top w:val="single" w:sz="4" w:space="0" w:color="00000A"/>
              <w:left w:val="single" w:sz="4" w:space="0" w:color="00000A"/>
              <w:bottom w:val="single" w:sz="4" w:space="0" w:color="00000A"/>
              <w:right w:val="single" w:sz="4" w:space="0" w:color="00000A"/>
            </w:tcBorders>
          </w:tcPr>
          <w:p w:rsidR="00BE1112" w:rsidRPr="003C5C2B" w:rsidRDefault="00BE1112" w:rsidP="00F958A7">
            <w:pPr>
              <w:jc w:val="center"/>
              <w:rPr>
                <w:rFonts w:ascii="Times New Roman" w:eastAsia="Liberation Serif" w:hAnsi="Times New Roman" w:cs="Times New Roman"/>
                <w:noProof/>
                <w:color w:val="000000" w:themeColor="text1"/>
                <w:lang w:val="lt-LT" w:eastAsia="ja-JP"/>
              </w:rPr>
            </w:pPr>
            <w:r w:rsidRPr="003C5C2B">
              <w:rPr>
                <w:rFonts w:ascii="Times New Roman" w:eastAsia="Liberation Serif" w:hAnsi="Times New Roman" w:cs="Times New Roman"/>
                <w:b/>
                <w:noProof/>
                <w:color w:val="000000" w:themeColor="text1"/>
                <w:lang w:val="lt-LT" w:eastAsia="ja-JP"/>
              </w:rPr>
              <w:t>vnt.</w:t>
            </w:r>
          </w:p>
        </w:tc>
        <w:tc>
          <w:tcPr>
            <w:tcW w:w="1417" w:type="dxa"/>
            <w:tcBorders>
              <w:top w:val="single" w:sz="6" w:space="0" w:color="000001"/>
              <w:left w:val="single" w:sz="6" w:space="0" w:color="000001"/>
              <w:bottom w:val="single" w:sz="6" w:space="0" w:color="000001"/>
              <w:right w:val="single" w:sz="6" w:space="0" w:color="000001"/>
            </w:tcBorders>
            <w:shd w:val="clear" w:color="auto" w:fill="auto"/>
            <w:tcMar>
              <w:left w:w="8" w:type="dxa"/>
            </w:tcMar>
          </w:tcPr>
          <w:p w:rsidR="00BE1112" w:rsidRPr="003C5C2B" w:rsidRDefault="00A64C90" w:rsidP="00F958A7">
            <w:pPr>
              <w:jc w:val="center"/>
              <w:rPr>
                <w:rFonts w:ascii="Times New Roman" w:hAnsi="Times New Roman" w:cs="Times New Roman"/>
                <w:b/>
                <w:noProof/>
                <w:color w:val="000000" w:themeColor="text1"/>
                <w:lang w:val="lt-LT"/>
              </w:rPr>
            </w:pPr>
            <w:r w:rsidRPr="003C5C2B">
              <w:rPr>
                <w:rFonts w:ascii="Times New Roman" w:hAnsi="Times New Roman" w:cs="Times New Roman"/>
                <w:b/>
                <w:noProof/>
                <w:color w:val="000000" w:themeColor="text1"/>
                <w:lang w:val="lt-LT"/>
              </w:rPr>
              <w:t>5</w:t>
            </w:r>
          </w:p>
        </w:tc>
        <w:tc>
          <w:tcPr>
            <w:tcW w:w="1378" w:type="dxa"/>
            <w:tcBorders>
              <w:top w:val="single" w:sz="4" w:space="0" w:color="00000A"/>
              <w:left w:val="single" w:sz="4" w:space="0" w:color="00000A"/>
              <w:bottom w:val="single" w:sz="4" w:space="0" w:color="00000A"/>
              <w:right w:val="single" w:sz="4" w:space="0" w:color="00000A"/>
            </w:tcBorders>
            <w:shd w:val="clear" w:color="auto" w:fill="auto"/>
            <w:tcMar>
              <w:left w:w="8" w:type="dxa"/>
            </w:tcMar>
            <w:vAlign w:val="center"/>
          </w:tcPr>
          <w:p w:rsidR="00BE1112" w:rsidRPr="003C5C2B" w:rsidRDefault="00BE1112" w:rsidP="00BE1112">
            <w:pPr>
              <w:jc w:val="center"/>
              <w:rPr>
                <w:rFonts w:ascii="Times New Roman" w:eastAsia="Times New Roman" w:hAnsi="Times New Roman" w:cs="Times New Roman"/>
                <w:b/>
                <w:noProof/>
                <w:color w:val="000000"/>
                <w:lang w:val="lt-LT" w:eastAsia="lt-LT"/>
              </w:rPr>
            </w:pP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rsidR="00BE1112" w:rsidRPr="003C5C2B" w:rsidRDefault="00BE1112" w:rsidP="00BE1112">
            <w:pPr>
              <w:jc w:val="both"/>
              <w:rPr>
                <w:rFonts w:ascii="Times New Roman" w:eastAsia="Times New Roman" w:hAnsi="Times New Roman" w:cs="Times New Roman"/>
                <w:b/>
                <w:noProof/>
                <w:lang w:val="lt-LT" w:eastAsia="lt-LT"/>
              </w:rPr>
            </w:pPr>
          </w:p>
        </w:tc>
      </w:tr>
      <w:tr w:rsidR="00BE1112" w:rsidRPr="003C5C2B" w:rsidTr="00FC437A">
        <w:trPr>
          <w:trHeight w:val="213"/>
        </w:trPr>
        <w:tc>
          <w:tcPr>
            <w:tcW w:w="657" w:type="dxa"/>
            <w:tcBorders>
              <w:top w:val="single" w:sz="4" w:space="0" w:color="00000A"/>
              <w:left w:val="single" w:sz="4" w:space="0" w:color="00000A"/>
              <w:bottom w:val="single" w:sz="4" w:space="0" w:color="00000A"/>
              <w:right w:val="single" w:sz="4" w:space="0" w:color="00000A"/>
            </w:tcBorders>
          </w:tcPr>
          <w:p w:rsidR="00BE1112" w:rsidRPr="003C5C2B" w:rsidRDefault="00BE1112" w:rsidP="00B34BC6">
            <w:pPr>
              <w:pStyle w:val="Sraopastraipa"/>
              <w:keepNext/>
              <w:numPr>
                <w:ilvl w:val="0"/>
                <w:numId w:val="22"/>
              </w:numPr>
              <w:tabs>
                <w:tab w:val="left" w:pos="180"/>
              </w:tabs>
              <w:ind w:hanging="1140"/>
              <w:outlineLvl w:val="1"/>
              <w:rPr>
                <w:rFonts w:eastAsia="Times New Roman"/>
                <w:bCs/>
                <w:iCs/>
                <w:noProof/>
                <w:color w:val="000000" w:themeColor="text1"/>
                <w:sz w:val="22"/>
                <w:szCs w:val="22"/>
                <w:lang w:val="lt-LT"/>
              </w:rPr>
            </w:pPr>
          </w:p>
        </w:tc>
        <w:tc>
          <w:tcPr>
            <w:tcW w:w="4395" w:type="dxa"/>
            <w:tcBorders>
              <w:top w:val="single" w:sz="6" w:space="0" w:color="000001"/>
              <w:left w:val="single" w:sz="6" w:space="0" w:color="000001"/>
              <w:bottom w:val="single" w:sz="6" w:space="0" w:color="000001"/>
            </w:tcBorders>
          </w:tcPr>
          <w:p w:rsidR="00F958A7" w:rsidRPr="003C5C2B" w:rsidRDefault="00BE1112" w:rsidP="00BE1112">
            <w:pPr>
              <w:rPr>
                <w:rFonts w:ascii="Times New Roman" w:hAnsi="Times New Roman" w:cs="Times New Roman"/>
                <w:b/>
                <w:noProof/>
                <w:color w:val="000000" w:themeColor="text1"/>
                <w:lang w:val="lt-LT"/>
              </w:rPr>
            </w:pPr>
            <w:r w:rsidRPr="003C5C2B">
              <w:rPr>
                <w:rFonts w:ascii="Times New Roman" w:eastAsia="Liberation Serif" w:hAnsi="Times New Roman" w:cs="Times New Roman"/>
                <w:noProof/>
                <w:color w:val="000000" w:themeColor="text1"/>
                <w:lang w:val="lt-LT" w:eastAsia="ja-JP"/>
              </w:rPr>
              <w:t>Mobili aplikacija</w:t>
            </w:r>
            <w:r w:rsidR="00F958A7" w:rsidRPr="003C5C2B">
              <w:rPr>
                <w:rFonts w:ascii="Times New Roman" w:hAnsi="Times New Roman" w:cs="Times New Roman"/>
                <w:b/>
                <w:noProof/>
                <w:color w:val="000000" w:themeColor="text1"/>
                <w:lang w:val="lt-LT"/>
              </w:rPr>
              <w:t xml:space="preserve"> </w:t>
            </w:r>
          </w:p>
          <w:p w:rsidR="00BE1112" w:rsidRPr="003C5C2B" w:rsidRDefault="00F958A7" w:rsidP="004A6027">
            <w:pPr>
              <w:rPr>
                <w:rFonts w:ascii="Times New Roman" w:eastAsia="Liberation Serif" w:hAnsi="Times New Roman" w:cs="Times New Roman"/>
                <w:noProof/>
                <w:color w:val="000000" w:themeColor="text1"/>
                <w:lang w:val="lt-LT" w:eastAsia="ja-JP"/>
              </w:rPr>
            </w:pPr>
            <w:r w:rsidRPr="003C5C2B">
              <w:rPr>
                <w:rFonts w:ascii="Times New Roman" w:hAnsi="Times New Roman" w:cs="Times New Roman"/>
                <w:b/>
                <w:noProof/>
                <w:color w:val="000000" w:themeColor="text1"/>
                <w:lang w:val="lt-LT"/>
              </w:rPr>
              <w:t xml:space="preserve">Pastaba. </w:t>
            </w:r>
            <w:r w:rsidR="004A6027" w:rsidRPr="003C5C2B">
              <w:rPr>
                <w:rFonts w:ascii="Times New Roman" w:hAnsi="Times New Roman" w:cs="Times New Roman"/>
                <w:noProof/>
                <w:color w:val="000000" w:themeColor="text1"/>
                <w:lang w:val="lt-LT"/>
              </w:rPr>
              <w:t>Vienas vienetas yra licencija,</w:t>
            </w:r>
            <w:r w:rsidR="004A6027" w:rsidRPr="003C5C2B">
              <w:rPr>
                <w:rFonts w:ascii="Times New Roman" w:hAnsi="Times New Roman" w:cs="Times New Roman"/>
                <w:b/>
                <w:noProof/>
                <w:color w:val="000000" w:themeColor="text1"/>
                <w:lang w:val="lt-LT"/>
              </w:rPr>
              <w:t xml:space="preserve"> </w:t>
            </w:r>
            <w:r w:rsidRPr="003C5C2B">
              <w:rPr>
                <w:rFonts w:ascii="Times New Roman" w:hAnsi="Times New Roman" w:cs="Times New Roman"/>
                <w:noProof/>
                <w:color w:val="000000" w:themeColor="text1"/>
                <w:lang w:val="lt-LT"/>
              </w:rPr>
              <w:t>10</w:t>
            </w:r>
            <w:r w:rsidR="00510E1A" w:rsidRPr="003C5C2B">
              <w:rPr>
                <w:rFonts w:ascii="Times New Roman" w:hAnsi="Times New Roman" w:cs="Times New Roman"/>
                <w:noProof/>
                <w:color w:val="000000" w:themeColor="text1"/>
                <w:lang w:val="lt-LT"/>
              </w:rPr>
              <w:t>0</w:t>
            </w:r>
            <w:r w:rsidRPr="003C5C2B">
              <w:rPr>
                <w:rFonts w:ascii="Times New Roman" w:hAnsi="Times New Roman" w:cs="Times New Roman"/>
                <w:noProof/>
                <w:color w:val="000000" w:themeColor="text1"/>
                <w:lang w:val="lt-LT"/>
              </w:rPr>
              <w:t xml:space="preserve"> naudotojų</w:t>
            </w:r>
          </w:p>
        </w:tc>
        <w:tc>
          <w:tcPr>
            <w:tcW w:w="1134" w:type="dxa"/>
            <w:tcBorders>
              <w:top w:val="single" w:sz="4" w:space="0" w:color="00000A"/>
              <w:left w:val="single" w:sz="4" w:space="0" w:color="00000A"/>
              <w:bottom w:val="single" w:sz="4" w:space="0" w:color="00000A"/>
              <w:right w:val="single" w:sz="4" w:space="0" w:color="00000A"/>
            </w:tcBorders>
          </w:tcPr>
          <w:p w:rsidR="00BE1112" w:rsidRPr="003C5C2B" w:rsidRDefault="00BE1112" w:rsidP="00F958A7">
            <w:pPr>
              <w:jc w:val="center"/>
              <w:rPr>
                <w:rFonts w:ascii="Times New Roman" w:eastAsia="Liberation Serif" w:hAnsi="Times New Roman" w:cs="Times New Roman"/>
                <w:noProof/>
                <w:color w:val="000000" w:themeColor="text1"/>
                <w:lang w:val="lt-LT" w:eastAsia="ja-JP"/>
              </w:rPr>
            </w:pPr>
            <w:r w:rsidRPr="003C5C2B">
              <w:rPr>
                <w:rFonts w:ascii="Times New Roman" w:eastAsia="Liberation Serif" w:hAnsi="Times New Roman" w:cs="Times New Roman"/>
                <w:b/>
                <w:noProof/>
                <w:color w:val="000000" w:themeColor="text1"/>
                <w:lang w:val="lt-LT" w:eastAsia="ja-JP"/>
              </w:rPr>
              <w:t>vnt.</w:t>
            </w:r>
          </w:p>
        </w:tc>
        <w:tc>
          <w:tcPr>
            <w:tcW w:w="1417" w:type="dxa"/>
            <w:tcBorders>
              <w:top w:val="single" w:sz="6" w:space="0" w:color="000001"/>
              <w:left w:val="single" w:sz="6" w:space="0" w:color="000001"/>
              <w:bottom w:val="single" w:sz="6" w:space="0" w:color="000001"/>
              <w:right w:val="single" w:sz="6" w:space="0" w:color="000001"/>
            </w:tcBorders>
            <w:shd w:val="clear" w:color="auto" w:fill="auto"/>
            <w:tcMar>
              <w:left w:w="8" w:type="dxa"/>
            </w:tcMar>
          </w:tcPr>
          <w:p w:rsidR="00BE1112" w:rsidRPr="003C5C2B" w:rsidRDefault="00A64C90" w:rsidP="00F958A7">
            <w:pPr>
              <w:jc w:val="center"/>
              <w:rPr>
                <w:rFonts w:ascii="Times New Roman" w:hAnsi="Times New Roman" w:cs="Times New Roman"/>
                <w:b/>
                <w:noProof/>
                <w:color w:val="000000" w:themeColor="text1"/>
                <w:lang w:val="lt-LT"/>
              </w:rPr>
            </w:pPr>
            <w:r w:rsidRPr="003C5C2B">
              <w:rPr>
                <w:rFonts w:ascii="Times New Roman" w:hAnsi="Times New Roman" w:cs="Times New Roman"/>
                <w:b/>
                <w:noProof/>
                <w:color w:val="000000" w:themeColor="text1"/>
                <w:lang w:val="lt-LT"/>
              </w:rPr>
              <w:t>5</w:t>
            </w:r>
          </w:p>
        </w:tc>
        <w:tc>
          <w:tcPr>
            <w:tcW w:w="1378" w:type="dxa"/>
            <w:tcBorders>
              <w:top w:val="single" w:sz="4" w:space="0" w:color="00000A"/>
              <w:left w:val="single" w:sz="4" w:space="0" w:color="00000A"/>
              <w:bottom w:val="single" w:sz="4" w:space="0" w:color="00000A"/>
              <w:right w:val="single" w:sz="4" w:space="0" w:color="00000A"/>
            </w:tcBorders>
            <w:shd w:val="clear" w:color="auto" w:fill="auto"/>
            <w:tcMar>
              <w:left w:w="8" w:type="dxa"/>
            </w:tcMar>
            <w:vAlign w:val="center"/>
          </w:tcPr>
          <w:p w:rsidR="00BE1112" w:rsidRPr="003C5C2B" w:rsidRDefault="00BE1112" w:rsidP="00BE1112">
            <w:pPr>
              <w:jc w:val="center"/>
              <w:rPr>
                <w:rFonts w:ascii="Times New Roman" w:eastAsia="Times New Roman" w:hAnsi="Times New Roman" w:cs="Times New Roman"/>
                <w:b/>
                <w:noProof/>
                <w:color w:val="000000"/>
                <w:lang w:val="lt-LT" w:eastAsia="lt-LT"/>
              </w:rPr>
            </w:pP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rsidR="00BE1112" w:rsidRPr="003C5C2B" w:rsidRDefault="00BE1112" w:rsidP="00BE1112">
            <w:pPr>
              <w:jc w:val="both"/>
              <w:rPr>
                <w:rFonts w:ascii="Times New Roman" w:eastAsia="Times New Roman" w:hAnsi="Times New Roman" w:cs="Times New Roman"/>
                <w:b/>
                <w:noProof/>
                <w:lang w:val="lt-LT" w:eastAsia="lt-LT"/>
              </w:rPr>
            </w:pPr>
          </w:p>
        </w:tc>
      </w:tr>
      <w:tr w:rsidR="00BE1112" w:rsidRPr="003C5C2B" w:rsidTr="00FC437A">
        <w:trPr>
          <w:trHeight w:val="213"/>
        </w:trPr>
        <w:tc>
          <w:tcPr>
            <w:tcW w:w="657" w:type="dxa"/>
            <w:tcBorders>
              <w:top w:val="single" w:sz="4" w:space="0" w:color="00000A"/>
              <w:left w:val="single" w:sz="4" w:space="0" w:color="00000A"/>
              <w:bottom w:val="single" w:sz="4" w:space="0" w:color="00000A"/>
              <w:right w:val="single" w:sz="4" w:space="0" w:color="00000A"/>
            </w:tcBorders>
          </w:tcPr>
          <w:p w:rsidR="00BE1112" w:rsidRPr="003C5C2B" w:rsidRDefault="00BE1112" w:rsidP="00B34BC6">
            <w:pPr>
              <w:pStyle w:val="Sraopastraipa"/>
              <w:keepNext/>
              <w:numPr>
                <w:ilvl w:val="0"/>
                <w:numId w:val="22"/>
              </w:numPr>
              <w:tabs>
                <w:tab w:val="left" w:pos="180"/>
              </w:tabs>
              <w:ind w:hanging="1140"/>
              <w:outlineLvl w:val="1"/>
              <w:rPr>
                <w:rFonts w:eastAsia="Times New Roman"/>
                <w:bCs/>
                <w:iCs/>
                <w:noProof/>
                <w:color w:val="000000" w:themeColor="text1"/>
                <w:sz w:val="22"/>
                <w:szCs w:val="22"/>
                <w:lang w:val="lt-LT"/>
              </w:rPr>
            </w:pPr>
          </w:p>
        </w:tc>
        <w:tc>
          <w:tcPr>
            <w:tcW w:w="4395" w:type="dxa"/>
            <w:tcBorders>
              <w:top w:val="single" w:sz="6" w:space="0" w:color="000001"/>
              <w:left w:val="single" w:sz="6" w:space="0" w:color="000001"/>
              <w:bottom w:val="single" w:sz="6" w:space="0" w:color="000001"/>
            </w:tcBorders>
          </w:tcPr>
          <w:p w:rsidR="00BE1112" w:rsidRPr="003C5C2B" w:rsidRDefault="00BE1112" w:rsidP="00BE1112">
            <w:pPr>
              <w:rPr>
                <w:rFonts w:ascii="Times New Roman" w:eastAsia="Liberation Serif" w:hAnsi="Times New Roman" w:cs="Times New Roman"/>
                <w:noProof/>
                <w:color w:val="000000" w:themeColor="text1"/>
                <w:lang w:val="lt-LT" w:eastAsia="ja-JP"/>
              </w:rPr>
            </w:pPr>
            <w:r w:rsidRPr="003C5C2B">
              <w:rPr>
                <w:rFonts w:ascii="Times New Roman" w:eastAsia="Liberation Serif" w:hAnsi="Times New Roman" w:cs="Times New Roman"/>
                <w:noProof/>
                <w:color w:val="000000" w:themeColor="text1"/>
                <w:lang w:val="lt-LT" w:eastAsia="ja-JP"/>
              </w:rPr>
              <w:t>Apklausos kambario vaizdo ir garso įrašymo įranga</w:t>
            </w:r>
          </w:p>
        </w:tc>
        <w:tc>
          <w:tcPr>
            <w:tcW w:w="1134" w:type="dxa"/>
            <w:tcBorders>
              <w:top w:val="single" w:sz="4" w:space="0" w:color="00000A"/>
              <w:left w:val="single" w:sz="4" w:space="0" w:color="00000A"/>
              <w:bottom w:val="single" w:sz="4" w:space="0" w:color="00000A"/>
              <w:right w:val="single" w:sz="4" w:space="0" w:color="00000A"/>
            </w:tcBorders>
          </w:tcPr>
          <w:p w:rsidR="00BE1112" w:rsidRPr="003C5C2B" w:rsidRDefault="00BE1112" w:rsidP="00F958A7">
            <w:pPr>
              <w:jc w:val="center"/>
              <w:rPr>
                <w:rFonts w:ascii="Times New Roman" w:eastAsia="Liberation Serif" w:hAnsi="Times New Roman" w:cs="Times New Roman"/>
                <w:b/>
                <w:noProof/>
                <w:color w:val="000000" w:themeColor="text1"/>
                <w:lang w:val="lt-LT" w:eastAsia="ja-JP"/>
              </w:rPr>
            </w:pPr>
            <w:r w:rsidRPr="003C5C2B">
              <w:rPr>
                <w:rFonts w:ascii="Times New Roman" w:eastAsia="Liberation Serif" w:hAnsi="Times New Roman" w:cs="Times New Roman"/>
                <w:b/>
                <w:noProof/>
                <w:color w:val="000000" w:themeColor="text1"/>
                <w:lang w:val="lt-LT" w:eastAsia="ja-JP"/>
              </w:rPr>
              <w:t>komplektų</w:t>
            </w:r>
          </w:p>
        </w:tc>
        <w:tc>
          <w:tcPr>
            <w:tcW w:w="1417" w:type="dxa"/>
            <w:tcBorders>
              <w:top w:val="single" w:sz="6" w:space="0" w:color="000001"/>
              <w:left w:val="single" w:sz="6" w:space="0" w:color="000001"/>
              <w:bottom w:val="single" w:sz="6" w:space="0" w:color="000001"/>
              <w:right w:val="single" w:sz="6" w:space="0" w:color="000001"/>
            </w:tcBorders>
            <w:shd w:val="clear" w:color="auto" w:fill="auto"/>
            <w:tcMar>
              <w:left w:w="8" w:type="dxa"/>
            </w:tcMar>
          </w:tcPr>
          <w:p w:rsidR="00BE1112" w:rsidRPr="003C5C2B" w:rsidRDefault="00A64C90" w:rsidP="00F958A7">
            <w:pPr>
              <w:jc w:val="center"/>
              <w:rPr>
                <w:rFonts w:ascii="Times New Roman" w:hAnsi="Times New Roman" w:cs="Times New Roman"/>
                <w:b/>
                <w:noProof/>
                <w:color w:val="000000" w:themeColor="text1"/>
                <w:lang w:val="lt-LT"/>
              </w:rPr>
            </w:pPr>
            <w:r w:rsidRPr="003C5C2B">
              <w:rPr>
                <w:rFonts w:ascii="Times New Roman" w:hAnsi="Times New Roman" w:cs="Times New Roman"/>
                <w:b/>
                <w:noProof/>
                <w:color w:val="000000" w:themeColor="text1"/>
                <w:lang w:val="lt-LT"/>
              </w:rPr>
              <w:t>5</w:t>
            </w:r>
          </w:p>
        </w:tc>
        <w:tc>
          <w:tcPr>
            <w:tcW w:w="1378" w:type="dxa"/>
            <w:tcBorders>
              <w:top w:val="single" w:sz="4" w:space="0" w:color="00000A"/>
              <w:left w:val="single" w:sz="4" w:space="0" w:color="00000A"/>
              <w:bottom w:val="single" w:sz="4" w:space="0" w:color="00000A"/>
              <w:right w:val="single" w:sz="4" w:space="0" w:color="00000A"/>
            </w:tcBorders>
            <w:shd w:val="clear" w:color="auto" w:fill="auto"/>
            <w:tcMar>
              <w:left w:w="8" w:type="dxa"/>
            </w:tcMar>
            <w:vAlign w:val="center"/>
          </w:tcPr>
          <w:p w:rsidR="00BE1112" w:rsidRPr="003C5C2B" w:rsidRDefault="00BE1112" w:rsidP="00BE1112">
            <w:pPr>
              <w:jc w:val="center"/>
              <w:rPr>
                <w:rFonts w:ascii="Times New Roman" w:eastAsia="Times New Roman" w:hAnsi="Times New Roman" w:cs="Times New Roman"/>
                <w:b/>
                <w:noProof/>
                <w:color w:val="000000"/>
                <w:lang w:val="lt-LT" w:eastAsia="lt-LT"/>
              </w:rPr>
            </w:pP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rsidR="00BE1112" w:rsidRPr="003C5C2B" w:rsidRDefault="00BE1112" w:rsidP="00BE1112">
            <w:pPr>
              <w:jc w:val="both"/>
              <w:rPr>
                <w:rFonts w:ascii="Times New Roman" w:eastAsia="Times New Roman" w:hAnsi="Times New Roman" w:cs="Times New Roman"/>
                <w:b/>
                <w:noProof/>
                <w:lang w:val="lt-LT" w:eastAsia="lt-LT"/>
              </w:rPr>
            </w:pPr>
          </w:p>
        </w:tc>
      </w:tr>
      <w:tr w:rsidR="00BE1112" w:rsidRPr="003C5C2B" w:rsidTr="00FC437A">
        <w:trPr>
          <w:trHeight w:val="213"/>
        </w:trPr>
        <w:tc>
          <w:tcPr>
            <w:tcW w:w="657" w:type="dxa"/>
            <w:tcBorders>
              <w:top w:val="single" w:sz="4" w:space="0" w:color="00000A"/>
              <w:left w:val="single" w:sz="4" w:space="0" w:color="00000A"/>
              <w:bottom w:val="single" w:sz="4" w:space="0" w:color="00000A"/>
              <w:right w:val="single" w:sz="4" w:space="0" w:color="00000A"/>
            </w:tcBorders>
          </w:tcPr>
          <w:p w:rsidR="00BE1112" w:rsidRPr="003C5C2B" w:rsidRDefault="00BE1112" w:rsidP="00B34BC6">
            <w:pPr>
              <w:pStyle w:val="Sraopastraipa"/>
              <w:keepNext/>
              <w:numPr>
                <w:ilvl w:val="0"/>
                <w:numId w:val="22"/>
              </w:numPr>
              <w:tabs>
                <w:tab w:val="left" w:pos="180"/>
              </w:tabs>
              <w:ind w:hanging="1140"/>
              <w:outlineLvl w:val="1"/>
              <w:rPr>
                <w:rFonts w:eastAsia="Times New Roman"/>
                <w:bCs/>
                <w:iCs/>
                <w:noProof/>
                <w:color w:val="000000" w:themeColor="text1"/>
                <w:sz w:val="22"/>
                <w:szCs w:val="22"/>
                <w:lang w:val="lt-LT"/>
              </w:rPr>
            </w:pPr>
          </w:p>
        </w:tc>
        <w:tc>
          <w:tcPr>
            <w:tcW w:w="4395" w:type="dxa"/>
            <w:tcBorders>
              <w:top w:val="single" w:sz="6" w:space="0" w:color="000001"/>
              <w:left w:val="single" w:sz="6" w:space="0" w:color="000001"/>
              <w:bottom w:val="single" w:sz="6" w:space="0" w:color="000001"/>
            </w:tcBorders>
          </w:tcPr>
          <w:p w:rsidR="00BE1112" w:rsidRPr="003C5C2B" w:rsidRDefault="00BE1112" w:rsidP="00BE1112">
            <w:pPr>
              <w:rPr>
                <w:rFonts w:ascii="Times New Roman" w:eastAsia="Liberation Serif" w:hAnsi="Times New Roman" w:cs="Times New Roman"/>
                <w:noProof/>
                <w:color w:val="000000" w:themeColor="text1"/>
                <w:lang w:val="lt-LT" w:eastAsia="ja-JP"/>
              </w:rPr>
            </w:pPr>
            <w:r w:rsidRPr="003C5C2B">
              <w:rPr>
                <w:rFonts w:ascii="Times New Roman" w:eastAsia="Liberation Serif" w:hAnsi="Times New Roman" w:cs="Times New Roman"/>
                <w:noProof/>
                <w:color w:val="000000" w:themeColor="text1"/>
                <w:lang w:val="lt-LT" w:eastAsia="ja-JP"/>
              </w:rPr>
              <w:t>Sistemos serveris ir duomenų saugykla</w:t>
            </w:r>
          </w:p>
        </w:tc>
        <w:tc>
          <w:tcPr>
            <w:tcW w:w="1134" w:type="dxa"/>
            <w:tcBorders>
              <w:top w:val="single" w:sz="4" w:space="0" w:color="00000A"/>
              <w:left w:val="single" w:sz="4" w:space="0" w:color="00000A"/>
              <w:bottom w:val="single" w:sz="4" w:space="0" w:color="00000A"/>
              <w:right w:val="single" w:sz="4" w:space="0" w:color="00000A"/>
            </w:tcBorders>
          </w:tcPr>
          <w:p w:rsidR="00BE1112" w:rsidRPr="003C5C2B" w:rsidRDefault="00BE1112" w:rsidP="00F958A7">
            <w:pPr>
              <w:jc w:val="center"/>
              <w:rPr>
                <w:rFonts w:ascii="Times New Roman" w:eastAsia="Liberation Serif" w:hAnsi="Times New Roman" w:cs="Times New Roman"/>
                <w:b/>
                <w:noProof/>
                <w:color w:val="000000" w:themeColor="text1"/>
                <w:lang w:val="lt-LT" w:eastAsia="ja-JP"/>
              </w:rPr>
            </w:pPr>
            <w:r w:rsidRPr="003C5C2B">
              <w:rPr>
                <w:rFonts w:ascii="Times New Roman" w:eastAsia="Liberation Serif" w:hAnsi="Times New Roman" w:cs="Times New Roman"/>
                <w:b/>
                <w:noProof/>
                <w:color w:val="000000" w:themeColor="text1"/>
                <w:lang w:val="lt-LT" w:eastAsia="ja-JP"/>
              </w:rPr>
              <w:t>vnt.</w:t>
            </w:r>
          </w:p>
        </w:tc>
        <w:tc>
          <w:tcPr>
            <w:tcW w:w="1417" w:type="dxa"/>
            <w:tcBorders>
              <w:top w:val="single" w:sz="6" w:space="0" w:color="000001"/>
              <w:left w:val="single" w:sz="6" w:space="0" w:color="000001"/>
              <w:bottom w:val="single" w:sz="6" w:space="0" w:color="000001"/>
              <w:right w:val="single" w:sz="6" w:space="0" w:color="000001"/>
            </w:tcBorders>
            <w:shd w:val="clear" w:color="auto" w:fill="auto"/>
            <w:tcMar>
              <w:left w:w="8" w:type="dxa"/>
            </w:tcMar>
          </w:tcPr>
          <w:p w:rsidR="00BE1112" w:rsidRPr="003C5C2B" w:rsidRDefault="00F958A7" w:rsidP="00F958A7">
            <w:pPr>
              <w:jc w:val="center"/>
              <w:rPr>
                <w:rFonts w:ascii="Times New Roman" w:hAnsi="Times New Roman" w:cs="Times New Roman"/>
                <w:b/>
                <w:noProof/>
                <w:color w:val="000000" w:themeColor="text1"/>
                <w:lang w:val="lt-LT"/>
              </w:rPr>
            </w:pPr>
            <w:r w:rsidRPr="003C5C2B">
              <w:rPr>
                <w:rFonts w:ascii="Times New Roman" w:hAnsi="Times New Roman" w:cs="Times New Roman"/>
                <w:b/>
                <w:noProof/>
                <w:color w:val="000000" w:themeColor="text1"/>
                <w:lang w:val="lt-LT"/>
              </w:rPr>
              <w:t>1</w:t>
            </w:r>
          </w:p>
        </w:tc>
        <w:tc>
          <w:tcPr>
            <w:tcW w:w="1378" w:type="dxa"/>
            <w:tcBorders>
              <w:top w:val="single" w:sz="4" w:space="0" w:color="00000A"/>
              <w:left w:val="single" w:sz="4" w:space="0" w:color="00000A"/>
              <w:bottom w:val="single" w:sz="4" w:space="0" w:color="00000A"/>
              <w:right w:val="single" w:sz="4" w:space="0" w:color="00000A"/>
            </w:tcBorders>
            <w:shd w:val="clear" w:color="auto" w:fill="auto"/>
            <w:tcMar>
              <w:left w:w="8" w:type="dxa"/>
            </w:tcMar>
            <w:vAlign w:val="center"/>
          </w:tcPr>
          <w:p w:rsidR="00BE1112" w:rsidRPr="003C5C2B" w:rsidRDefault="00BE1112" w:rsidP="00BE1112">
            <w:pPr>
              <w:jc w:val="center"/>
              <w:rPr>
                <w:rFonts w:ascii="Times New Roman" w:eastAsia="Times New Roman" w:hAnsi="Times New Roman" w:cs="Times New Roman"/>
                <w:b/>
                <w:noProof/>
                <w:color w:val="000000"/>
                <w:lang w:val="lt-LT" w:eastAsia="lt-LT"/>
              </w:rPr>
            </w:pP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rsidR="00BE1112" w:rsidRPr="003C5C2B" w:rsidRDefault="00BE1112" w:rsidP="00BE1112">
            <w:pPr>
              <w:jc w:val="both"/>
              <w:rPr>
                <w:rFonts w:ascii="Times New Roman" w:eastAsia="Times New Roman" w:hAnsi="Times New Roman" w:cs="Times New Roman"/>
                <w:b/>
                <w:noProof/>
                <w:lang w:val="lt-LT" w:eastAsia="lt-LT"/>
              </w:rPr>
            </w:pPr>
          </w:p>
        </w:tc>
      </w:tr>
      <w:tr w:rsidR="00BE1112" w:rsidRPr="003C5C2B" w:rsidTr="00FC437A">
        <w:trPr>
          <w:trHeight w:val="213"/>
        </w:trPr>
        <w:tc>
          <w:tcPr>
            <w:tcW w:w="657" w:type="dxa"/>
            <w:tcBorders>
              <w:top w:val="single" w:sz="4" w:space="0" w:color="00000A"/>
              <w:left w:val="single" w:sz="4" w:space="0" w:color="00000A"/>
              <w:bottom w:val="single" w:sz="4" w:space="0" w:color="00000A"/>
              <w:right w:val="single" w:sz="4" w:space="0" w:color="00000A"/>
            </w:tcBorders>
          </w:tcPr>
          <w:p w:rsidR="00BE1112" w:rsidRPr="003C5C2B" w:rsidRDefault="00BE1112" w:rsidP="00B34BC6">
            <w:pPr>
              <w:pStyle w:val="Sraopastraipa"/>
              <w:keepNext/>
              <w:numPr>
                <w:ilvl w:val="0"/>
                <w:numId w:val="22"/>
              </w:numPr>
              <w:tabs>
                <w:tab w:val="left" w:pos="180"/>
              </w:tabs>
              <w:ind w:hanging="1140"/>
              <w:outlineLvl w:val="1"/>
              <w:rPr>
                <w:rFonts w:eastAsia="Times New Roman"/>
                <w:bCs/>
                <w:iCs/>
                <w:noProof/>
                <w:color w:val="000000" w:themeColor="text1"/>
                <w:sz w:val="22"/>
                <w:szCs w:val="22"/>
                <w:lang w:val="lt-LT"/>
              </w:rPr>
            </w:pPr>
          </w:p>
        </w:tc>
        <w:tc>
          <w:tcPr>
            <w:tcW w:w="4395" w:type="dxa"/>
            <w:tcBorders>
              <w:top w:val="single" w:sz="6" w:space="0" w:color="000001"/>
              <w:left w:val="single" w:sz="6" w:space="0" w:color="000001"/>
              <w:bottom w:val="single" w:sz="6" w:space="0" w:color="000001"/>
            </w:tcBorders>
          </w:tcPr>
          <w:p w:rsidR="00BE1112" w:rsidRPr="003C5C2B" w:rsidRDefault="00BE1112" w:rsidP="00BE1112">
            <w:pPr>
              <w:rPr>
                <w:rFonts w:ascii="Times New Roman" w:eastAsia="Liberation Serif" w:hAnsi="Times New Roman" w:cs="Times New Roman"/>
                <w:noProof/>
                <w:color w:val="000000" w:themeColor="text1"/>
                <w:lang w:val="lt-LT" w:eastAsia="ja-JP"/>
              </w:rPr>
            </w:pPr>
            <w:r w:rsidRPr="003C5C2B">
              <w:rPr>
                <w:rFonts w:ascii="Times New Roman" w:eastAsia="Liberation Serif" w:hAnsi="Times New Roman" w:cs="Times New Roman"/>
                <w:noProof/>
                <w:color w:val="000000" w:themeColor="text1"/>
                <w:lang w:val="lt-LT" w:eastAsia="ja-JP"/>
              </w:rPr>
              <w:t>Kompiuteris</w:t>
            </w:r>
          </w:p>
        </w:tc>
        <w:tc>
          <w:tcPr>
            <w:tcW w:w="1134" w:type="dxa"/>
            <w:tcBorders>
              <w:top w:val="single" w:sz="4" w:space="0" w:color="00000A"/>
              <w:left w:val="single" w:sz="4" w:space="0" w:color="00000A"/>
              <w:bottom w:val="single" w:sz="4" w:space="0" w:color="00000A"/>
              <w:right w:val="single" w:sz="4" w:space="0" w:color="00000A"/>
            </w:tcBorders>
          </w:tcPr>
          <w:p w:rsidR="00BE1112" w:rsidRPr="003C5C2B" w:rsidRDefault="00BE1112" w:rsidP="00F958A7">
            <w:pPr>
              <w:jc w:val="center"/>
              <w:rPr>
                <w:rFonts w:ascii="Times New Roman" w:eastAsia="Liberation Serif" w:hAnsi="Times New Roman" w:cs="Times New Roman"/>
                <w:b/>
                <w:noProof/>
                <w:color w:val="000000" w:themeColor="text1"/>
                <w:lang w:val="lt-LT" w:eastAsia="ja-JP"/>
              </w:rPr>
            </w:pPr>
            <w:r w:rsidRPr="003C5C2B">
              <w:rPr>
                <w:rFonts w:ascii="Times New Roman" w:eastAsia="Liberation Serif" w:hAnsi="Times New Roman" w:cs="Times New Roman"/>
                <w:b/>
                <w:noProof/>
                <w:color w:val="000000" w:themeColor="text1"/>
                <w:lang w:val="lt-LT" w:eastAsia="ja-JP"/>
              </w:rPr>
              <w:t>vnt.</w:t>
            </w:r>
          </w:p>
        </w:tc>
        <w:tc>
          <w:tcPr>
            <w:tcW w:w="1417" w:type="dxa"/>
            <w:tcBorders>
              <w:top w:val="single" w:sz="6" w:space="0" w:color="000001"/>
              <w:left w:val="single" w:sz="6" w:space="0" w:color="000001"/>
              <w:bottom w:val="single" w:sz="6" w:space="0" w:color="000001"/>
              <w:right w:val="single" w:sz="6" w:space="0" w:color="000001"/>
            </w:tcBorders>
            <w:shd w:val="clear" w:color="auto" w:fill="auto"/>
            <w:tcMar>
              <w:left w:w="8" w:type="dxa"/>
            </w:tcMar>
          </w:tcPr>
          <w:p w:rsidR="00BE1112" w:rsidRPr="003C5C2B" w:rsidRDefault="00A64C90" w:rsidP="00F958A7">
            <w:pPr>
              <w:jc w:val="center"/>
              <w:rPr>
                <w:rFonts w:ascii="Times New Roman" w:hAnsi="Times New Roman" w:cs="Times New Roman"/>
                <w:b/>
                <w:noProof/>
                <w:color w:val="000000" w:themeColor="text1"/>
                <w:lang w:val="lt-LT"/>
              </w:rPr>
            </w:pPr>
            <w:r w:rsidRPr="003C5C2B">
              <w:rPr>
                <w:rFonts w:ascii="Times New Roman" w:hAnsi="Times New Roman" w:cs="Times New Roman"/>
                <w:b/>
                <w:noProof/>
                <w:color w:val="000000" w:themeColor="text1"/>
                <w:lang w:val="lt-LT"/>
              </w:rPr>
              <w:t>5</w:t>
            </w:r>
          </w:p>
        </w:tc>
        <w:tc>
          <w:tcPr>
            <w:tcW w:w="1378" w:type="dxa"/>
            <w:tcBorders>
              <w:top w:val="single" w:sz="4" w:space="0" w:color="00000A"/>
              <w:left w:val="single" w:sz="4" w:space="0" w:color="00000A"/>
              <w:bottom w:val="single" w:sz="4" w:space="0" w:color="00000A"/>
              <w:right w:val="single" w:sz="4" w:space="0" w:color="00000A"/>
            </w:tcBorders>
            <w:shd w:val="clear" w:color="auto" w:fill="auto"/>
            <w:tcMar>
              <w:left w:w="8" w:type="dxa"/>
            </w:tcMar>
            <w:vAlign w:val="center"/>
          </w:tcPr>
          <w:p w:rsidR="00BE1112" w:rsidRPr="003C5C2B" w:rsidRDefault="00BE1112" w:rsidP="00BE1112">
            <w:pPr>
              <w:jc w:val="center"/>
              <w:rPr>
                <w:rFonts w:ascii="Times New Roman" w:eastAsia="Times New Roman" w:hAnsi="Times New Roman" w:cs="Times New Roman"/>
                <w:b/>
                <w:noProof/>
                <w:color w:val="000000"/>
                <w:lang w:val="lt-LT" w:eastAsia="lt-LT"/>
              </w:rPr>
            </w:pP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rsidR="00BE1112" w:rsidRPr="003C5C2B" w:rsidRDefault="00BE1112" w:rsidP="00BE1112">
            <w:pPr>
              <w:jc w:val="both"/>
              <w:rPr>
                <w:rFonts w:ascii="Times New Roman" w:eastAsia="Times New Roman" w:hAnsi="Times New Roman" w:cs="Times New Roman"/>
                <w:b/>
                <w:noProof/>
                <w:lang w:val="lt-LT" w:eastAsia="lt-LT"/>
              </w:rPr>
            </w:pPr>
          </w:p>
        </w:tc>
      </w:tr>
      <w:tr w:rsidR="00BE1112" w:rsidRPr="003C5C2B" w:rsidTr="00FC437A">
        <w:trPr>
          <w:trHeight w:val="213"/>
        </w:trPr>
        <w:tc>
          <w:tcPr>
            <w:tcW w:w="657" w:type="dxa"/>
            <w:tcBorders>
              <w:top w:val="single" w:sz="4" w:space="0" w:color="00000A"/>
              <w:left w:val="single" w:sz="4" w:space="0" w:color="00000A"/>
              <w:bottom w:val="single" w:sz="4" w:space="0" w:color="00000A"/>
              <w:right w:val="single" w:sz="4" w:space="0" w:color="00000A"/>
            </w:tcBorders>
          </w:tcPr>
          <w:p w:rsidR="00BE1112" w:rsidRPr="003C5C2B" w:rsidRDefault="00BE1112" w:rsidP="00B34BC6">
            <w:pPr>
              <w:pStyle w:val="Sraopastraipa"/>
              <w:keepNext/>
              <w:numPr>
                <w:ilvl w:val="0"/>
                <w:numId w:val="22"/>
              </w:numPr>
              <w:tabs>
                <w:tab w:val="left" w:pos="180"/>
              </w:tabs>
              <w:ind w:hanging="1140"/>
              <w:outlineLvl w:val="1"/>
              <w:rPr>
                <w:rFonts w:eastAsia="Times New Roman"/>
                <w:bCs/>
                <w:iCs/>
                <w:noProof/>
                <w:color w:val="000000" w:themeColor="text1"/>
                <w:sz w:val="22"/>
                <w:szCs w:val="22"/>
                <w:lang w:val="lt-LT"/>
              </w:rPr>
            </w:pPr>
          </w:p>
        </w:tc>
        <w:tc>
          <w:tcPr>
            <w:tcW w:w="4395" w:type="dxa"/>
            <w:tcBorders>
              <w:top w:val="single" w:sz="6" w:space="0" w:color="000001"/>
              <w:left w:val="single" w:sz="6" w:space="0" w:color="000001"/>
              <w:bottom w:val="single" w:sz="6" w:space="0" w:color="000001"/>
            </w:tcBorders>
          </w:tcPr>
          <w:p w:rsidR="00F958A7" w:rsidRPr="003C5C2B" w:rsidRDefault="00BE1112" w:rsidP="00BE1112">
            <w:pPr>
              <w:rPr>
                <w:rFonts w:ascii="Times New Roman" w:eastAsia="Liberation Serif" w:hAnsi="Times New Roman" w:cs="Times New Roman"/>
                <w:noProof/>
                <w:color w:val="000000" w:themeColor="text1"/>
                <w:lang w:val="lt-LT" w:eastAsia="ja-JP"/>
              </w:rPr>
            </w:pPr>
            <w:r w:rsidRPr="003C5C2B">
              <w:rPr>
                <w:rFonts w:ascii="Times New Roman" w:eastAsia="Liberation Serif" w:hAnsi="Times New Roman" w:cs="Times New Roman"/>
                <w:noProof/>
                <w:color w:val="000000" w:themeColor="text1"/>
                <w:lang w:val="lt-LT" w:eastAsia="ja-JP"/>
              </w:rPr>
              <w:t>Transkripcijos paslauga</w:t>
            </w:r>
          </w:p>
          <w:p w:rsidR="00BE1112" w:rsidRPr="003C5C2B" w:rsidRDefault="00F958A7" w:rsidP="00F958A7">
            <w:pPr>
              <w:rPr>
                <w:rFonts w:ascii="Times New Roman" w:eastAsia="Liberation Serif" w:hAnsi="Times New Roman" w:cs="Times New Roman"/>
                <w:noProof/>
                <w:color w:val="000000" w:themeColor="text1"/>
                <w:lang w:val="lt-LT" w:eastAsia="ja-JP"/>
              </w:rPr>
            </w:pPr>
            <w:r w:rsidRPr="003C5C2B">
              <w:rPr>
                <w:rFonts w:ascii="Times New Roman" w:eastAsia="Liberation Serif" w:hAnsi="Times New Roman" w:cs="Times New Roman"/>
                <w:b/>
                <w:noProof/>
                <w:color w:val="000000" w:themeColor="text1"/>
                <w:lang w:val="lt-LT" w:eastAsia="ja-JP"/>
              </w:rPr>
              <w:t>Pastaba.</w:t>
            </w:r>
            <w:r w:rsidRPr="003C5C2B">
              <w:rPr>
                <w:rFonts w:ascii="Times New Roman" w:eastAsia="Liberation Serif" w:hAnsi="Times New Roman" w:cs="Times New Roman"/>
                <w:noProof/>
                <w:color w:val="000000" w:themeColor="text1"/>
                <w:lang w:val="lt-LT" w:eastAsia="ja-JP"/>
              </w:rPr>
              <w:t xml:space="preserve"> Paketas sudarytas iš 200 val. realaus laiko /angliškai „real-time“/ transkripcija ir 1000 val. nerealaus laiko /paketinės, angliškai – batch/ transkripcijos</w:t>
            </w:r>
          </w:p>
        </w:tc>
        <w:tc>
          <w:tcPr>
            <w:tcW w:w="1134" w:type="dxa"/>
            <w:tcBorders>
              <w:top w:val="single" w:sz="4" w:space="0" w:color="00000A"/>
              <w:left w:val="single" w:sz="4" w:space="0" w:color="00000A"/>
              <w:bottom w:val="single" w:sz="4" w:space="0" w:color="00000A"/>
              <w:right w:val="single" w:sz="4" w:space="0" w:color="00000A"/>
            </w:tcBorders>
          </w:tcPr>
          <w:p w:rsidR="00BE1112" w:rsidRPr="003C5C2B" w:rsidRDefault="00BE1112" w:rsidP="00F958A7">
            <w:pPr>
              <w:jc w:val="center"/>
              <w:rPr>
                <w:rFonts w:ascii="Times New Roman" w:eastAsia="Liberation Serif" w:hAnsi="Times New Roman" w:cs="Times New Roman"/>
                <w:b/>
                <w:noProof/>
                <w:color w:val="000000" w:themeColor="text1"/>
                <w:lang w:val="lt-LT" w:eastAsia="ja-JP"/>
              </w:rPr>
            </w:pPr>
            <w:r w:rsidRPr="003C5C2B">
              <w:rPr>
                <w:rFonts w:ascii="Times New Roman" w:eastAsia="Liberation Serif" w:hAnsi="Times New Roman" w:cs="Times New Roman"/>
                <w:b/>
                <w:noProof/>
                <w:color w:val="000000" w:themeColor="text1"/>
                <w:lang w:val="lt-LT" w:eastAsia="ja-JP"/>
              </w:rPr>
              <w:t>paketas</w:t>
            </w:r>
          </w:p>
          <w:p w:rsidR="00BE1112" w:rsidRPr="003C5C2B" w:rsidRDefault="00BE1112" w:rsidP="00F958A7">
            <w:pPr>
              <w:jc w:val="center"/>
              <w:rPr>
                <w:rFonts w:ascii="Times New Roman" w:eastAsia="Liberation Serif" w:hAnsi="Times New Roman" w:cs="Times New Roman"/>
                <w:noProof/>
                <w:color w:val="000000" w:themeColor="text1"/>
                <w:lang w:val="lt-LT" w:eastAsia="ja-JP"/>
              </w:rPr>
            </w:pPr>
          </w:p>
        </w:tc>
        <w:tc>
          <w:tcPr>
            <w:tcW w:w="1417" w:type="dxa"/>
            <w:tcBorders>
              <w:top w:val="single" w:sz="6" w:space="0" w:color="000001"/>
              <w:left w:val="single" w:sz="6" w:space="0" w:color="000001"/>
              <w:bottom w:val="single" w:sz="6" w:space="0" w:color="000001"/>
              <w:right w:val="single" w:sz="6" w:space="0" w:color="000001"/>
            </w:tcBorders>
            <w:shd w:val="clear" w:color="auto" w:fill="auto"/>
            <w:tcMar>
              <w:left w:w="8" w:type="dxa"/>
            </w:tcMar>
          </w:tcPr>
          <w:p w:rsidR="00BE1112" w:rsidRPr="003C5C2B" w:rsidRDefault="00F958A7" w:rsidP="00F958A7">
            <w:pPr>
              <w:jc w:val="center"/>
              <w:rPr>
                <w:rFonts w:ascii="Times New Roman" w:hAnsi="Times New Roman" w:cs="Times New Roman"/>
                <w:b/>
                <w:noProof/>
                <w:color w:val="000000" w:themeColor="text1"/>
                <w:lang w:val="lt-LT"/>
              </w:rPr>
            </w:pPr>
            <w:r w:rsidRPr="003C5C2B">
              <w:rPr>
                <w:rFonts w:ascii="Times New Roman" w:hAnsi="Times New Roman" w:cs="Times New Roman"/>
                <w:b/>
                <w:noProof/>
                <w:color w:val="000000" w:themeColor="text1"/>
                <w:lang w:val="lt-LT"/>
              </w:rPr>
              <w:t>1</w:t>
            </w:r>
          </w:p>
        </w:tc>
        <w:tc>
          <w:tcPr>
            <w:tcW w:w="1378" w:type="dxa"/>
            <w:tcBorders>
              <w:top w:val="single" w:sz="4" w:space="0" w:color="00000A"/>
              <w:left w:val="single" w:sz="4" w:space="0" w:color="00000A"/>
              <w:bottom w:val="single" w:sz="4" w:space="0" w:color="00000A"/>
              <w:right w:val="single" w:sz="4" w:space="0" w:color="00000A"/>
            </w:tcBorders>
            <w:shd w:val="clear" w:color="auto" w:fill="auto"/>
            <w:tcMar>
              <w:left w:w="8" w:type="dxa"/>
            </w:tcMar>
            <w:vAlign w:val="center"/>
          </w:tcPr>
          <w:p w:rsidR="00BE1112" w:rsidRPr="003C5C2B" w:rsidRDefault="00BE1112" w:rsidP="00BE1112">
            <w:pPr>
              <w:jc w:val="center"/>
              <w:rPr>
                <w:rFonts w:ascii="Times New Roman" w:eastAsia="Times New Roman" w:hAnsi="Times New Roman" w:cs="Times New Roman"/>
                <w:b/>
                <w:noProof/>
                <w:color w:val="000000"/>
                <w:lang w:val="lt-LT" w:eastAsia="lt-LT"/>
              </w:rPr>
            </w:pP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rsidR="00BE1112" w:rsidRPr="003C5C2B" w:rsidRDefault="00BE1112" w:rsidP="00BE1112">
            <w:pPr>
              <w:jc w:val="both"/>
              <w:rPr>
                <w:rFonts w:ascii="Times New Roman" w:eastAsia="Times New Roman" w:hAnsi="Times New Roman" w:cs="Times New Roman"/>
                <w:b/>
                <w:noProof/>
                <w:lang w:val="lt-LT" w:eastAsia="lt-LT"/>
              </w:rPr>
            </w:pPr>
          </w:p>
        </w:tc>
      </w:tr>
      <w:tr w:rsidR="00BE1112" w:rsidRPr="003C5C2B" w:rsidTr="00FC437A">
        <w:trPr>
          <w:trHeight w:val="213"/>
        </w:trPr>
        <w:tc>
          <w:tcPr>
            <w:tcW w:w="657" w:type="dxa"/>
            <w:tcBorders>
              <w:top w:val="single" w:sz="4" w:space="0" w:color="00000A"/>
              <w:left w:val="single" w:sz="4" w:space="0" w:color="00000A"/>
              <w:bottom w:val="single" w:sz="4" w:space="0" w:color="00000A"/>
              <w:right w:val="single" w:sz="4" w:space="0" w:color="00000A"/>
            </w:tcBorders>
          </w:tcPr>
          <w:p w:rsidR="00BE1112" w:rsidRPr="003C5C2B" w:rsidRDefault="00BE1112" w:rsidP="00B34BC6">
            <w:pPr>
              <w:pStyle w:val="Sraopastraipa"/>
              <w:keepNext/>
              <w:numPr>
                <w:ilvl w:val="0"/>
                <w:numId w:val="22"/>
              </w:numPr>
              <w:tabs>
                <w:tab w:val="left" w:pos="180"/>
              </w:tabs>
              <w:ind w:hanging="1140"/>
              <w:outlineLvl w:val="1"/>
              <w:rPr>
                <w:rFonts w:eastAsia="Times New Roman"/>
                <w:bCs/>
                <w:iCs/>
                <w:noProof/>
                <w:color w:val="000000" w:themeColor="text1"/>
                <w:sz w:val="22"/>
                <w:szCs w:val="22"/>
                <w:lang w:val="lt-LT"/>
              </w:rPr>
            </w:pPr>
          </w:p>
        </w:tc>
        <w:tc>
          <w:tcPr>
            <w:tcW w:w="4395" w:type="dxa"/>
            <w:tcBorders>
              <w:top w:val="single" w:sz="6" w:space="0" w:color="000001"/>
              <w:left w:val="single" w:sz="6" w:space="0" w:color="000001"/>
              <w:bottom w:val="single" w:sz="6" w:space="0" w:color="000001"/>
            </w:tcBorders>
          </w:tcPr>
          <w:p w:rsidR="00BE1112" w:rsidRPr="003C5C2B" w:rsidRDefault="00BE1112" w:rsidP="00BE1112">
            <w:pPr>
              <w:rPr>
                <w:rFonts w:ascii="Times New Roman" w:eastAsia="Liberation Serif" w:hAnsi="Times New Roman" w:cs="Times New Roman"/>
                <w:noProof/>
                <w:color w:val="000000" w:themeColor="text1"/>
                <w:lang w:val="lt-LT" w:eastAsia="ja-JP"/>
              </w:rPr>
            </w:pPr>
            <w:r w:rsidRPr="003C5C2B">
              <w:rPr>
                <w:rFonts w:ascii="Times New Roman" w:eastAsia="Liberation Serif" w:hAnsi="Times New Roman" w:cs="Times New Roman"/>
                <w:noProof/>
                <w:color w:val="000000" w:themeColor="text1"/>
                <w:lang w:val="lt-LT" w:eastAsia="ja-JP"/>
              </w:rPr>
              <w:t>Diegimo darbai, mokymai, konsultacijos</w:t>
            </w:r>
          </w:p>
        </w:tc>
        <w:tc>
          <w:tcPr>
            <w:tcW w:w="1134" w:type="dxa"/>
            <w:tcBorders>
              <w:top w:val="single" w:sz="4" w:space="0" w:color="00000A"/>
              <w:left w:val="single" w:sz="4" w:space="0" w:color="00000A"/>
              <w:bottom w:val="single" w:sz="4" w:space="0" w:color="00000A"/>
              <w:right w:val="single" w:sz="4" w:space="0" w:color="00000A"/>
            </w:tcBorders>
          </w:tcPr>
          <w:p w:rsidR="00BE1112" w:rsidRPr="003C5C2B" w:rsidRDefault="00BE1112" w:rsidP="00F958A7">
            <w:pPr>
              <w:jc w:val="center"/>
              <w:rPr>
                <w:rFonts w:ascii="Times New Roman" w:eastAsia="Liberation Serif" w:hAnsi="Times New Roman" w:cs="Times New Roman"/>
                <w:b/>
                <w:noProof/>
                <w:color w:val="000000" w:themeColor="text1"/>
                <w:lang w:val="lt-LT" w:eastAsia="ja-JP"/>
              </w:rPr>
            </w:pPr>
            <w:r w:rsidRPr="003C5C2B">
              <w:rPr>
                <w:rFonts w:ascii="Times New Roman" w:eastAsia="Liberation Serif" w:hAnsi="Times New Roman" w:cs="Times New Roman"/>
                <w:b/>
                <w:noProof/>
                <w:color w:val="000000" w:themeColor="text1"/>
                <w:lang w:val="lt-LT" w:eastAsia="ja-JP"/>
              </w:rPr>
              <w:t>vnt.</w:t>
            </w:r>
          </w:p>
        </w:tc>
        <w:tc>
          <w:tcPr>
            <w:tcW w:w="1417" w:type="dxa"/>
            <w:tcBorders>
              <w:top w:val="single" w:sz="6" w:space="0" w:color="000001"/>
              <w:left w:val="single" w:sz="6" w:space="0" w:color="000001"/>
              <w:bottom w:val="single" w:sz="6" w:space="0" w:color="000001"/>
              <w:right w:val="single" w:sz="6" w:space="0" w:color="000001"/>
            </w:tcBorders>
            <w:shd w:val="clear" w:color="auto" w:fill="auto"/>
            <w:tcMar>
              <w:left w:w="8" w:type="dxa"/>
            </w:tcMar>
          </w:tcPr>
          <w:p w:rsidR="00BE1112" w:rsidRPr="003C5C2B" w:rsidRDefault="00F958A7" w:rsidP="00F958A7">
            <w:pPr>
              <w:jc w:val="center"/>
              <w:rPr>
                <w:rFonts w:ascii="Times New Roman" w:hAnsi="Times New Roman" w:cs="Times New Roman"/>
                <w:b/>
                <w:noProof/>
                <w:color w:val="000000" w:themeColor="text1"/>
                <w:lang w:val="lt-LT"/>
              </w:rPr>
            </w:pPr>
            <w:r w:rsidRPr="003C5C2B">
              <w:rPr>
                <w:rFonts w:ascii="Times New Roman" w:hAnsi="Times New Roman" w:cs="Times New Roman"/>
                <w:b/>
                <w:noProof/>
                <w:color w:val="000000" w:themeColor="text1"/>
                <w:lang w:val="lt-LT"/>
              </w:rPr>
              <w:t>1</w:t>
            </w:r>
          </w:p>
        </w:tc>
        <w:tc>
          <w:tcPr>
            <w:tcW w:w="1378" w:type="dxa"/>
            <w:tcBorders>
              <w:top w:val="single" w:sz="4" w:space="0" w:color="00000A"/>
              <w:left w:val="single" w:sz="4" w:space="0" w:color="00000A"/>
              <w:bottom w:val="single" w:sz="4" w:space="0" w:color="00000A"/>
              <w:right w:val="single" w:sz="4" w:space="0" w:color="00000A"/>
            </w:tcBorders>
            <w:shd w:val="clear" w:color="auto" w:fill="auto"/>
            <w:tcMar>
              <w:left w:w="8" w:type="dxa"/>
            </w:tcMar>
            <w:vAlign w:val="center"/>
          </w:tcPr>
          <w:p w:rsidR="00BE1112" w:rsidRPr="003C5C2B" w:rsidRDefault="00BE1112" w:rsidP="00BE1112">
            <w:pPr>
              <w:jc w:val="center"/>
              <w:rPr>
                <w:rFonts w:ascii="Times New Roman" w:eastAsia="Times New Roman" w:hAnsi="Times New Roman" w:cs="Times New Roman"/>
                <w:b/>
                <w:noProof/>
                <w:color w:val="000000"/>
                <w:lang w:val="lt-LT" w:eastAsia="lt-LT"/>
              </w:rPr>
            </w:pP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rsidR="00BE1112" w:rsidRPr="003C5C2B" w:rsidRDefault="00BE1112" w:rsidP="00BE1112">
            <w:pPr>
              <w:jc w:val="both"/>
              <w:rPr>
                <w:rFonts w:ascii="Times New Roman" w:eastAsia="Times New Roman" w:hAnsi="Times New Roman" w:cs="Times New Roman"/>
                <w:b/>
                <w:noProof/>
                <w:lang w:val="lt-LT" w:eastAsia="lt-LT"/>
              </w:rPr>
            </w:pPr>
          </w:p>
        </w:tc>
      </w:tr>
      <w:tr w:rsidR="00283BF3" w:rsidRPr="003C5C2B" w:rsidTr="00BE1112">
        <w:trPr>
          <w:trHeight w:val="213"/>
        </w:trPr>
        <w:tc>
          <w:tcPr>
            <w:tcW w:w="8981" w:type="dxa"/>
            <w:gridSpan w:val="5"/>
            <w:tcBorders>
              <w:top w:val="single" w:sz="4" w:space="0" w:color="00000A"/>
              <w:left w:val="single" w:sz="4" w:space="0" w:color="00000A"/>
              <w:bottom w:val="single" w:sz="4" w:space="0" w:color="00000A"/>
              <w:right w:val="single" w:sz="4" w:space="0" w:color="00000A"/>
            </w:tcBorders>
          </w:tcPr>
          <w:p w:rsidR="00283BF3" w:rsidRPr="003C5C2B" w:rsidRDefault="00283BF3" w:rsidP="00EB5BF0">
            <w:pPr>
              <w:jc w:val="right"/>
              <w:rPr>
                <w:rFonts w:ascii="Times New Roman" w:eastAsia="Times New Roman" w:hAnsi="Times New Roman" w:cs="Times New Roman"/>
                <w:noProof/>
                <w:color w:val="000000" w:themeColor="text1"/>
                <w:lang w:val="lt-LT" w:eastAsia="lt-LT"/>
              </w:rPr>
            </w:pPr>
            <w:r w:rsidRPr="003C5C2B">
              <w:rPr>
                <w:rFonts w:ascii="Times New Roman" w:eastAsia="Times New Roman" w:hAnsi="Times New Roman" w:cs="Times New Roman"/>
                <w:noProof/>
                <w:color w:val="000000" w:themeColor="text1"/>
                <w:lang w:val="lt-LT" w:eastAsia="lt-LT"/>
              </w:rPr>
              <w:t xml:space="preserve">Palyginamoji pasiūlymo kaina Eur </w:t>
            </w:r>
            <w:r w:rsidR="00EB5BF0" w:rsidRPr="003C5C2B">
              <w:rPr>
                <w:rFonts w:ascii="Times New Roman" w:eastAsia="Times New Roman" w:hAnsi="Times New Roman" w:cs="Times New Roman"/>
                <w:noProof/>
                <w:color w:val="000000" w:themeColor="text1"/>
                <w:lang w:val="lt-LT" w:eastAsia="lt-LT"/>
              </w:rPr>
              <w:t>be</w:t>
            </w:r>
            <w:r w:rsidRPr="003C5C2B">
              <w:rPr>
                <w:rFonts w:ascii="Times New Roman" w:eastAsia="Times New Roman" w:hAnsi="Times New Roman" w:cs="Times New Roman"/>
                <w:noProof/>
                <w:color w:val="000000" w:themeColor="text1"/>
                <w:lang w:val="lt-LT" w:eastAsia="lt-LT"/>
              </w:rPr>
              <w:t xml:space="preserve"> PVM</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rsidR="00283BF3" w:rsidRPr="003C5C2B" w:rsidRDefault="00283BF3" w:rsidP="00DA6E6D">
            <w:pPr>
              <w:jc w:val="both"/>
              <w:rPr>
                <w:rFonts w:ascii="Times New Roman" w:eastAsia="Times New Roman" w:hAnsi="Times New Roman" w:cs="Times New Roman"/>
                <w:noProof/>
                <w:color w:val="000000" w:themeColor="text1"/>
                <w:lang w:val="lt-LT" w:eastAsia="lt-LT"/>
              </w:rPr>
            </w:pPr>
          </w:p>
        </w:tc>
      </w:tr>
      <w:tr w:rsidR="00B73C26" w:rsidRPr="003C5C2B" w:rsidTr="00BE1112">
        <w:trPr>
          <w:trHeight w:val="213"/>
        </w:trPr>
        <w:tc>
          <w:tcPr>
            <w:tcW w:w="8981" w:type="dxa"/>
            <w:gridSpan w:val="5"/>
            <w:tcBorders>
              <w:top w:val="single" w:sz="4" w:space="0" w:color="00000A"/>
              <w:left w:val="single" w:sz="4" w:space="0" w:color="00000A"/>
              <w:bottom w:val="single" w:sz="4" w:space="0" w:color="00000A"/>
              <w:right w:val="single" w:sz="4" w:space="0" w:color="00000A"/>
            </w:tcBorders>
          </w:tcPr>
          <w:p w:rsidR="00B73C26" w:rsidRPr="003C5C2B" w:rsidRDefault="00B73C26" w:rsidP="00DA6E6D">
            <w:pPr>
              <w:jc w:val="right"/>
              <w:rPr>
                <w:rFonts w:ascii="Times New Roman" w:hAnsi="Times New Roman" w:cs="Times New Roman"/>
                <w:noProof/>
                <w:color w:val="000000" w:themeColor="text1"/>
                <w:lang w:val="lt-LT"/>
              </w:rPr>
            </w:pPr>
            <w:r w:rsidRPr="003C5C2B">
              <w:rPr>
                <w:rFonts w:ascii="Times New Roman" w:eastAsia="Times New Roman" w:hAnsi="Times New Roman" w:cs="Times New Roman"/>
                <w:noProof/>
                <w:color w:val="000000" w:themeColor="text1"/>
                <w:lang w:val="lt-LT" w:eastAsia="lt-LT"/>
              </w:rPr>
              <w:t>PVM (21 proc.):</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rsidR="00B73C26" w:rsidRPr="003C5C2B" w:rsidRDefault="00B73C26" w:rsidP="00DA6E6D">
            <w:pPr>
              <w:jc w:val="both"/>
              <w:rPr>
                <w:rFonts w:ascii="Times New Roman" w:eastAsia="Times New Roman" w:hAnsi="Times New Roman" w:cs="Times New Roman"/>
                <w:noProof/>
                <w:color w:val="000000" w:themeColor="text1"/>
                <w:lang w:val="lt-LT" w:eastAsia="lt-LT"/>
              </w:rPr>
            </w:pPr>
          </w:p>
        </w:tc>
      </w:tr>
      <w:tr w:rsidR="00B73C26" w:rsidRPr="003C5C2B" w:rsidTr="00BE1112">
        <w:trPr>
          <w:trHeight w:val="201"/>
        </w:trPr>
        <w:tc>
          <w:tcPr>
            <w:tcW w:w="8981" w:type="dxa"/>
            <w:gridSpan w:val="5"/>
            <w:tcBorders>
              <w:top w:val="single" w:sz="4" w:space="0" w:color="00000A"/>
              <w:left w:val="single" w:sz="4" w:space="0" w:color="00000A"/>
              <w:bottom w:val="single" w:sz="4" w:space="0" w:color="00000A"/>
              <w:right w:val="single" w:sz="4" w:space="0" w:color="00000A"/>
            </w:tcBorders>
          </w:tcPr>
          <w:p w:rsidR="00B73C26" w:rsidRPr="003C5C2B" w:rsidRDefault="00B73C26" w:rsidP="007D3AA9">
            <w:pPr>
              <w:jc w:val="right"/>
              <w:rPr>
                <w:rFonts w:ascii="Times New Roman" w:eastAsia="Times New Roman" w:hAnsi="Times New Roman" w:cs="Times New Roman"/>
                <w:noProof/>
                <w:color w:val="000000" w:themeColor="text1"/>
                <w:lang w:val="lt-LT" w:eastAsia="lt-LT"/>
              </w:rPr>
            </w:pPr>
            <w:r w:rsidRPr="003C5C2B">
              <w:rPr>
                <w:rFonts w:ascii="Times New Roman" w:eastAsia="Times New Roman" w:hAnsi="Times New Roman" w:cs="Times New Roman"/>
                <w:noProof/>
                <w:color w:val="000000" w:themeColor="text1"/>
                <w:lang w:val="lt-LT" w:eastAsia="lt-LT"/>
              </w:rPr>
              <w:t>Palyginamoji pasiūlymo kaina Eur su PVM</w:t>
            </w:r>
            <w:r w:rsidR="00FF0989" w:rsidRPr="003C5C2B">
              <w:rPr>
                <w:rFonts w:ascii="Times New Roman" w:eastAsia="Times New Roman" w:hAnsi="Times New Roman" w:cs="Times New Roman"/>
                <w:noProof/>
                <w:color w:val="000000" w:themeColor="text1"/>
                <w:lang w:val="lt-LT" w:eastAsia="lt-LT"/>
              </w:rPr>
              <w:t>**</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rsidR="00B73C26" w:rsidRPr="003C5C2B" w:rsidRDefault="00B73C26" w:rsidP="00DA6E6D">
            <w:pPr>
              <w:jc w:val="both"/>
              <w:rPr>
                <w:rFonts w:ascii="Times New Roman" w:eastAsia="Times New Roman" w:hAnsi="Times New Roman" w:cs="Times New Roman"/>
                <w:noProof/>
                <w:color w:val="000000" w:themeColor="text1"/>
                <w:lang w:val="lt-LT" w:eastAsia="lt-LT"/>
              </w:rPr>
            </w:pPr>
          </w:p>
        </w:tc>
      </w:tr>
    </w:tbl>
    <w:p w:rsidR="003C5C2B" w:rsidRDefault="003C5C2B" w:rsidP="00294C44">
      <w:pPr>
        <w:pStyle w:val="Standard"/>
        <w:ind w:firstLine="0"/>
        <w:rPr>
          <w:b/>
          <w:bCs/>
          <w:i/>
          <w:iCs/>
          <w:noProof/>
          <w:color w:val="000000" w:themeColor="text1"/>
          <w:sz w:val="22"/>
          <w:szCs w:val="22"/>
          <w:lang w:val="lt-LT"/>
        </w:rPr>
      </w:pPr>
    </w:p>
    <w:p w:rsidR="00294C44" w:rsidRPr="00D82F6A" w:rsidRDefault="00294C44" w:rsidP="00294C44">
      <w:pPr>
        <w:pStyle w:val="Standard"/>
        <w:ind w:firstLine="0"/>
        <w:rPr>
          <w:b/>
          <w:bCs/>
          <w:i/>
          <w:iCs/>
          <w:noProof/>
          <w:color w:val="000000" w:themeColor="text1"/>
          <w:sz w:val="22"/>
          <w:szCs w:val="22"/>
          <w:lang w:val="lt-LT"/>
        </w:rPr>
      </w:pPr>
      <w:r w:rsidRPr="00D82F6A">
        <w:rPr>
          <w:b/>
          <w:bCs/>
          <w:i/>
          <w:iCs/>
          <w:noProof/>
          <w:color w:val="000000" w:themeColor="text1"/>
          <w:sz w:val="22"/>
          <w:szCs w:val="22"/>
          <w:lang w:val="lt-LT"/>
        </w:rPr>
        <w:t>Pastabos dėl pasiūlymo kainos:</w:t>
      </w:r>
    </w:p>
    <w:p w:rsidR="00294C44" w:rsidRPr="00D82F6A" w:rsidRDefault="00294C44" w:rsidP="0013532A">
      <w:pPr>
        <w:pStyle w:val="Standard"/>
        <w:numPr>
          <w:ilvl w:val="0"/>
          <w:numId w:val="5"/>
        </w:numPr>
        <w:ind w:left="284" w:hanging="284"/>
        <w:rPr>
          <w:i/>
          <w:iCs/>
          <w:noProof/>
          <w:color w:val="000000" w:themeColor="text1"/>
          <w:sz w:val="22"/>
          <w:szCs w:val="22"/>
          <w:lang w:val="lt-LT"/>
        </w:rPr>
      </w:pPr>
      <w:r w:rsidRPr="00D82F6A">
        <w:rPr>
          <w:i/>
          <w:iCs/>
          <w:noProof/>
          <w:color w:val="000000" w:themeColor="text1"/>
          <w:sz w:val="22"/>
          <w:szCs w:val="22"/>
          <w:lang w:val="lt-LT"/>
        </w:rPr>
        <w:t>Lentelėje naudojamas sutrumpinimas PVM – pridėtinės vertės mokestis.</w:t>
      </w:r>
    </w:p>
    <w:p w:rsidR="00294C44" w:rsidRPr="00D82F6A" w:rsidRDefault="00294C44" w:rsidP="0013532A">
      <w:pPr>
        <w:pStyle w:val="Standard"/>
        <w:numPr>
          <w:ilvl w:val="0"/>
          <w:numId w:val="5"/>
        </w:numPr>
        <w:ind w:left="284" w:hanging="284"/>
        <w:rPr>
          <w:i/>
          <w:iCs/>
          <w:noProof/>
          <w:color w:val="000000" w:themeColor="text1"/>
          <w:sz w:val="22"/>
          <w:szCs w:val="22"/>
          <w:lang w:val="lt-LT"/>
        </w:rPr>
      </w:pPr>
      <w:r w:rsidRPr="00D82F6A">
        <w:rPr>
          <w:i/>
          <w:iCs/>
          <w:noProof/>
          <w:color w:val="000000" w:themeColor="text1"/>
          <w:sz w:val="22"/>
          <w:szCs w:val="22"/>
          <w:lang w:val="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94C44" w:rsidRPr="00D82F6A" w:rsidRDefault="00294C44" w:rsidP="0013532A">
      <w:pPr>
        <w:pStyle w:val="Standard"/>
        <w:numPr>
          <w:ilvl w:val="0"/>
          <w:numId w:val="5"/>
        </w:numPr>
        <w:ind w:left="284" w:hanging="284"/>
        <w:rPr>
          <w:i/>
          <w:iCs/>
          <w:noProof/>
          <w:color w:val="000000" w:themeColor="text1"/>
          <w:sz w:val="22"/>
          <w:szCs w:val="22"/>
          <w:lang w:val="lt-LT"/>
        </w:rPr>
      </w:pPr>
      <w:r w:rsidRPr="00D82F6A">
        <w:rPr>
          <w:i/>
          <w:iCs/>
          <w:noProof/>
          <w:color w:val="000000" w:themeColor="text1"/>
          <w:sz w:val="22"/>
          <w:szCs w:val="22"/>
          <w:lang w:val="lt-LT"/>
        </w:rPr>
        <w:t xml:space="preserve">Apskaičiuojant kainą, turi būti atsižvelgta į visą pirkimo dokumentuose nurodytą pirkimo objekto apimtį ir reikalavimus, kainos sudėtines dalis ir pan. PVM nurodomas atskirai. Jei tiekėjas yra ne PVM mokėtojas, turi </w:t>
      </w:r>
      <w:r w:rsidRPr="00D82F6A">
        <w:rPr>
          <w:i/>
          <w:iCs/>
          <w:noProof/>
          <w:color w:val="000000" w:themeColor="text1"/>
          <w:sz w:val="22"/>
          <w:szCs w:val="22"/>
          <w:lang w:val="lt-LT"/>
        </w:rPr>
        <w:lastRenderedPageBreak/>
        <w:t>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ir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w:t>
      </w:r>
      <w:r w:rsidR="006A6337" w:rsidRPr="00D82F6A">
        <w:rPr>
          <w:i/>
          <w:iCs/>
          <w:noProof/>
          <w:color w:val="000000" w:themeColor="text1"/>
          <w:sz w:val="22"/>
          <w:szCs w:val="22"/>
          <w:lang w:val="lt-LT"/>
        </w:rPr>
        <w:t>,</w:t>
      </w:r>
      <w:r w:rsidR="006A6337" w:rsidRPr="00D82F6A">
        <w:rPr>
          <w:noProof/>
          <w:sz w:val="22"/>
          <w:szCs w:val="22"/>
          <w:lang w:val="lt-LT"/>
        </w:rPr>
        <w:t xml:space="preserve"> </w:t>
      </w:r>
      <w:r w:rsidR="006A6337" w:rsidRPr="00D82F6A">
        <w:rPr>
          <w:i/>
          <w:iCs/>
          <w:noProof/>
          <w:color w:val="000000" w:themeColor="text1"/>
          <w:sz w:val="22"/>
          <w:szCs w:val="22"/>
          <w:lang w:val="lt-LT"/>
        </w:rPr>
        <w:t>įskaitant, bet neapsiribojant (išskyrus tuos atvejus, kai pirkimo dokumentuose aiškiai nurodyta, kad tam tikros konkrečios išlaidos neturi būti įskaičiuotos į Sutarties kainą): visas su dokumentų, kurių reikalauja Pirkėjas, rengimu ir pateikimu susijusias išlaidas;</w:t>
      </w:r>
      <w:r w:rsidR="006A6337" w:rsidRPr="00D82F6A">
        <w:rPr>
          <w:noProof/>
          <w:sz w:val="22"/>
          <w:szCs w:val="22"/>
          <w:lang w:val="lt-LT"/>
        </w:rPr>
        <w:t xml:space="preserve"> </w:t>
      </w:r>
      <w:r w:rsidR="006A6337" w:rsidRPr="00D82F6A">
        <w:rPr>
          <w:i/>
          <w:iCs/>
          <w:noProof/>
          <w:color w:val="000000" w:themeColor="text1"/>
          <w:sz w:val="22"/>
          <w:szCs w:val="22"/>
          <w:lang w:val="lt-LT"/>
        </w:rPr>
        <w:t>prekių pagaminimo, pristatymo ir prekių pavyzdžių pristatymo išlaidas ir kitas panašias išlaidas; elektroninių sąskaitų teikimo išlaidas;</w:t>
      </w:r>
      <w:r w:rsidR="006A6337" w:rsidRPr="00D82F6A">
        <w:rPr>
          <w:noProof/>
          <w:sz w:val="22"/>
          <w:szCs w:val="22"/>
          <w:lang w:val="lt-LT"/>
        </w:rPr>
        <w:t xml:space="preserve"> </w:t>
      </w:r>
      <w:r w:rsidR="006A6337" w:rsidRPr="00D82F6A">
        <w:rPr>
          <w:i/>
          <w:iCs/>
          <w:noProof/>
          <w:color w:val="000000" w:themeColor="text1"/>
          <w:sz w:val="22"/>
          <w:szCs w:val="22"/>
          <w:lang w:val="lt-LT"/>
        </w:rPr>
        <w:t>išlaidas prekėms garantinio termino metu.</w:t>
      </w:r>
    </w:p>
    <w:p w:rsidR="00294C44" w:rsidRPr="00D82F6A" w:rsidRDefault="00294C44" w:rsidP="0013532A">
      <w:pPr>
        <w:pStyle w:val="Standard"/>
        <w:numPr>
          <w:ilvl w:val="0"/>
          <w:numId w:val="5"/>
        </w:numPr>
        <w:ind w:left="284" w:hanging="284"/>
        <w:rPr>
          <w:i/>
          <w:iCs/>
          <w:noProof/>
          <w:color w:val="000000" w:themeColor="text1"/>
          <w:sz w:val="22"/>
          <w:szCs w:val="22"/>
          <w:lang w:val="lt-LT"/>
        </w:rPr>
      </w:pPr>
      <w:r w:rsidRPr="00D82F6A">
        <w:rPr>
          <w:i/>
          <w:iCs/>
          <w:noProof/>
          <w:color w:val="000000" w:themeColor="text1"/>
          <w:sz w:val="22"/>
          <w:szCs w:val="22"/>
          <w:lang w:val="lt-LT"/>
        </w:rPr>
        <w:t xml:space="preserve">Visos pasiūlyme nurodytos kainos (ir jų sudėtinės dalys) turi būti nurodomos dviejų skaičių po kablelio tikslumu. Jei trečias skaičius po kablelio yra nuo 0 iki 4, antrasis skaičius po kablelio paliekamas koks yra, jei trečiasis skaičius po kablelio yra nuo 5 iki 9, antrąjį skaičių po kablelio padidiname vienu vienetu, pvz.: 3,14159 suapvalinus iki šimtųjų bus 3,14. Suapvalinus 3,1153 iki šimtųjų bus 3,12.  </w:t>
      </w:r>
    </w:p>
    <w:p w:rsidR="00294C44" w:rsidRPr="00D82F6A" w:rsidRDefault="00294C44" w:rsidP="0013532A">
      <w:pPr>
        <w:pStyle w:val="Standard"/>
        <w:numPr>
          <w:ilvl w:val="0"/>
          <w:numId w:val="5"/>
        </w:numPr>
        <w:ind w:left="284" w:hanging="284"/>
        <w:rPr>
          <w:i/>
          <w:iCs/>
          <w:noProof/>
          <w:color w:val="000000" w:themeColor="text1"/>
          <w:sz w:val="22"/>
          <w:szCs w:val="22"/>
          <w:lang w:val="lt-LT"/>
        </w:rPr>
      </w:pPr>
      <w:r w:rsidRPr="00D82F6A">
        <w:rPr>
          <w:i/>
          <w:iCs/>
          <w:noProof/>
          <w:color w:val="000000" w:themeColor="text1"/>
          <w:sz w:val="22"/>
          <w:szCs w:val="22"/>
          <w:lang w:val="lt-LT"/>
        </w:rPr>
        <w:t>Tais atvejais, kai pagal galiojančius teisės aktus tiekėjui nereikia mokėti PVM, tiekėjas atitinkamų skilčių nepildo ir nurodo priežastis, dėl kurių PVM nemoka.</w:t>
      </w:r>
    </w:p>
    <w:p w:rsidR="00F53634" w:rsidRPr="00D82F6A" w:rsidRDefault="00294C44" w:rsidP="0013532A">
      <w:pPr>
        <w:pStyle w:val="Standard"/>
        <w:numPr>
          <w:ilvl w:val="0"/>
          <w:numId w:val="5"/>
        </w:numPr>
        <w:ind w:left="284" w:hanging="284"/>
        <w:rPr>
          <w:i/>
          <w:iCs/>
          <w:noProof/>
          <w:color w:val="000000" w:themeColor="text1"/>
          <w:sz w:val="22"/>
          <w:szCs w:val="22"/>
          <w:lang w:val="lt-LT"/>
        </w:rPr>
      </w:pPr>
      <w:r w:rsidRPr="00D82F6A">
        <w:rPr>
          <w:i/>
          <w:iCs/>
          <w:noProof/>
          <w:color w:val="000000" w:themeColor="text1"/>
          <w:sz w:val="22"/>
          <w:szCs w:val="22"/>
          <w:lang w:val="lt-LT"/>
        </w:rPr>
        <w:t>Bendra pasiūlymo palyginamoji kaina Eur su PVM, nėra Pirkėjo įsipareigojimas Tiekėjui sumokėti nurodytą sumą sutarties galiojimo laikotarpiu ir bus naudojama tik pasiūlymų vertinimui. Bendra pasiūlymo palyginamoji kaina Eur su PVM, turi apimti visas išlaidas, visus mokesčius ir apmokestinimus, mokėtinus pagal galiojančius Lietuvos Respublikos įstatymus.</w:t>
      </w:r>
    </w:p>
    <w:p w:rsidR="00FF0989" w:rsidRPr="00D82F6A" w:rsidRDefault="00FF0989" w:rsidP="0013532A">
      <w:pPr>
        <w:pStyle w:val="Standard"/>
        <w:numPr>
          <w:ilvl w:val="0"/>
          <w:numId w:val="5"/>
        </w:numPr>
        <w:ind w:left="284" w:hanging="284"/>
        <w:rPr>
          <w:b/>
          <w:i/>
          <w:iCs/>
          <w:noProof/>
          <w:color w:val="000000" w:themeColor="text1"/>
          <w:sz w:val="22"/>
          <w:szCs w:val="22"/>
          <w:lang w:val="lt-LT"/>
        </w:rPr>
      </w:pPr>
      <w:r w:rsidRPr="00D82F6A">
        <w:rPr>
          <w:rFonts w:eastAsia="Times New Roman"/>
          <w:i/>
          <w:noProof/>
          <w:color w:val="000000" w:themeColor="text1"/>
          <w:sz w:val="22"/>
          <w:szCs w:val="22"/>
          <w:lang w:val="lt-LT" w:eastAsia="lt-LT"/>
        </w:rPr>
        <w:t>*P</w:t>
      </w:r>
      <w:r w:rsidR="00F53634" w:rsidRPr="00D82F6A">
        <w:rPr>
          <w:rFonts w:eastAsia="Times New Roman"/>
          <w:i/>
          <w:noProof/>
          <w:color w:val="000000" w:themeColor="text1"/>
          <w:sz w:val="22"/>
          <w:szCs w:val="22"/>
          <w:lang w:val="lt-LT" w:eastAsia="lt-LT"/>
        </w:rPr>
        <w:t>reliminar</w:t>
      </w:r>
      <w:r w:rsidRPr="00D82F6A">
        <w:rPr>
          <w:rFonts w:eastAsia="Times New Roman"/>
          <w:i/>
          <w:noProof/>
          <w:color w:val="000000" w:themeColor="text1"/>
          <w:sz w:val="22"/>
          <w:szCs w:val="22"/>
          <w:lang w:val="lt-LT" w:eastAsia="lt-LT"/>
        </w:rPr>
        <w:t>ū</w:t>
      </w:r>
      <w:r w:rsidR="00F53634" w:rsidRPr="00D82F6A">
        <w:rPr>
          <w:rFonts w:eastAsia="Times New Roman"/>
          <w:i/>
          <w:noProof/>
          <w:color w:val="000000" w:themeColor="text1"/>
          <w:sz w:val="22"/>
          <w:szCs w:val="22"/>
          <w:lang w:val="lt-LT" w:eastAsia="lt-LT"/>
        </w:rPr>
        <w:t>s kieki</w:t>
      </w:r>
      <w:r w:rsidRPr="00D82F6A">
        <w:rPr>
          <w:rFonts w:eastAsia="Times New Roman"/>
          <w:i/>
          <w:noProof/>
          <w:color w:val="000000" w:themeColor="text1"/>
          <w:sz w:val="22"/>
          <w:szCs w:val="22"/>
          <w:lang w:val="lt-LT" w:eastAsia="lt-LT"/>
        </w:rPr>
        <w:t xml:space="preserve">ai bei **palyginamoji pasiūlymo kaina skirti </w:t>
      </w:r>
      <w:r w:rsidR="00F53634" w:rsidRPr="00D82F6A">
        <w:rPr>
          <w:rFonts w:eastAsia="Times New Roman"/>
          <w:i/>
          <w:noProof/>
          <w:color w:val="000000" w:themeColor="text1"/>
          <w:sz w:val="22"/>
          <w:szCs w:val="22"/>
          <w:lang w:val="lt-LT" w:eastAsia="lt-LT"/>
        </w:rPr>
        <w:t>tik pasiūlymų palyginimui, perkančioji organizacija užsaky</w:t>
      </w:r>
      <w:r w:rsidRPr="00D82F6A">
        <w:rPr>
          <w:rFonts w:eastAsia="Times New Roman"/>
          <w:i/>
          <w:noProof/>
          <w:color w:val="000000" w:themeColor="text1"/>
          <w:sz w:val="22"/>
          <w:szCs w:val="22"/>
          <w:lang w:val="lt-LT" w:eastAsia="lt-LT"/>
        </w:rPr>
        <w:t xml:space="preserve">s prekes pagal poreikį ir skiriamą finansavimą, neviršydama maksimalios sutarties kainos – </w:t>
      </w:r>
      <w:r w:rsidRPr="00D82F6A">
        <w:rPr>
          <w:rFonts w:eastAsia="Times New Roman"/>
          <w:b/>
          <w:i/>
          <w:noProof/>
          <w:color w:val="000000" w:themeColor="text1"/>
          <w:sz w:val="22"/>
          <w:szCs w:val="22"/>
          <w:lang w:val="lt-LT" w:eastAsia="lt-LT"/>
        </w:rPr>
        <w:t xml:space="preserve">300 000,00 </w:t>
      </w:r>
      <w:r w:rsidR="007759E4" w:rsidRPr="007759E4">
        <w:rPr>
          <w:rFonts w:eastAsia="Times New Roman"/>
          <w:i/>
          <w:noProof/>
          <w:color w:val="000000" w:themeColor="text1"/>
          <w:sz w:val="22"/>
          <w:szCs w:val="22"/>
          <w:lang w:val="lt-LT" w:eastAsia="lt-LT"/>
        </w:rPr>
        <w:t>(trijų šimtų tūkstančių eurų, 00 cnt.)</w:t>
      </w:r>
      <w:r w:rsidR="007759E4">
        <w:rPr>
          <w:rFonts w:eastAsia="Times New Roman"/>
          <w:b/>
          <w:i/>
          <w:noProof/>
          <w:color w:val="000000" w:themeColor="text1"/>
          <w:sz w:val="22"/>
          <w:szCs w:val="22"/>
          <w:lang w:val="lt-LT" w:eastAsia="lt-LT"/>
        </w:rPr>
        <w:t xml:space="preserve"> </w:t>
      </w:r>
      <w:r w:rsidRPr="00D82F6A">
        <w:rPr>
          <w:rFonts w:eastAsia="Times New Roman"/>
          <w:b/>
          <w:i/>
          <w:noProof/>
          <w:color w:val="000000" w:themeColor="text1"/>
          <w:sz w:val="22"/>
          <w:szCs w:val="22"/>
          <w:lang w:val="lt-LT" w:eastAsia="lt-LT"/>
        </w:rPr>
        <w:t>Eur su PVM.</w:t>
      </w:r>
    </w:p>
    <w:p w:rsidR="00F53634" w:rsidRPr="00D82F6A" w:rsidRDefault="00FF0989" w:rsidP="0013532A">
      <w:pPr>
        <w:pStyle w:val="Standard"/>
        <w:numPr>
          <w:ilvl w:val="0"/>
          <w:numId w:val="5"/>
        </w:numPr>
        <w:ind w:left="284" w:hanging="284"/>
        <w:rPr>
          <w:i/>
          <w:iCs/>
          <w:noProof/>
          <w:color w:val="000000" w:themeColor="text1"/>
          <w:sz w:val="22"/>
          <w:szCs w:val="22"/>
          <w:lang w:val="lt-LT"/>
        </w:rPr>
      </w:pPr>
      <w:r w:rsidRPr="00D82F6A">
        <w:rPr>
          <w:rFonts w:eastAsia="Times New Roman"/>
          <w:i/>
          <w:noProof/>
          <w:color w:val="000000" w:themeColor="text1"/>
          <w:sz w:val="22"/>
          <w:szCs w:val="22"/>
          <w:lang w:val="lt-LT" w:eastAsia="lt-LT"/>
        </w:rPr>
        <w:t xml:space="preserve">Per didelė (nepriimtina) pasiūlymo kaina šiame pirkime bus laikoma, jeigu palyginamoji pasiūlymo kaina </w:t>
      </w:r>
      <w:r w:rsidRPr="00D82F6A">
        <w:rPr>
          <w:rFonts w:eastAsia="Times New Roman"/>
          <w:b/>
          <w:i/>
          <w:noProof/>
          <w:color w:val="000000" w:themeColor="text1"/>
          <w:sz w:val="22"/>
          <w:szCs w:val="22"/>
          <w:lang w:val="lt-LT" w:eastAsia="lt-LT"/>
        </w:rPr>
        <w:t xml:space="preserve">viršys 115 000,00 </w:t>
      </w:r>
      <w:r w:rsidR="007759E4" w:rsidRPr="007759E4">
        <w:rPr>
          <w:rFonts w:eastAsia="Times New Roman"/>
          <w:i/>
          <w:noProof/>
          <w:color w:val="000000" w:themeColor="text1"/>
          <w:sz w:val="22"/>
          <w:szCs w:val="22"/>
          <w:lang w:val="lt-LT" w:eastAsia="lt-LT"/>
        </w:rPr>
        <w:t>(</w:t>
      </w:r>
      <w:r w:rsidR="007759E4">
        <w:rPr>
          <w:rFonts w:eastAsia="Times New Roman"/>
          <w:i/>
          <w:noProof/>
          <w:color w:val="000000" w:themeColor="text1"/>
          <w:sz w:val="22"/>
          <w:szCs w:val="22"/>
          <w:lang w:val="lt-LT" w:eastAsia="lt-LT"/>
        </w:rPr>
        <w:t xml:space="preserve">šimtą penkiolika </w:t>
      </w:r>
      <w:r w:rsidR="007759E4" w:rsidRPr="007759E4">
        <w:rPr>
          <w:rFonts w:eastAsia="Times New Roman"/>
          <w:i/>
          <w:noProof/>
          <w:color w:val="000000" w:themeColor="text1"/>
          <w:sz w:val="22"/>
          <w:szCs w:val="22"/>
          <w:lang w:val="lt-LT" w:eastAsia="lt-LT"/>
        </w:rPr>
        <w:t>tūkstančių eurų</w:t>
      </w:r>
      <w:bookmarkStart w:id="0" w:name="_GoBack"/>
      <w:bookmarkEnd w:id="0"/>
      <w:r w:rsidR="007759E4" w:rsidRPr="007759E4">
        <w:rPr>
          <w:rFonts w:eastAsia="Times New Roman"/>
          <w:i/>
          <w:noProof/>
          <w:color w:val="000000" w:themeColor="text1"/>
          <w:sz w:val="22"/>
          <w:szCs w:val="22"/>
          <w:lang w:val="lt-LT" w:eastAsia="lt-LT"/>
        </w:rPr>
        <w:t>, 00 cnt.)</w:t>
      </w:r>
      <w:r w:rsidR="007759E4">
        <w:rPr>
          <w:rFonts w:eastAsia="Times New Roman"/>
          <w:i/>
          <w:noProof/>
          <w:color w:val="000000" w:themeColor="text1"/>
          <w:sz w:val="22"/>
          <w:szCs w:val="22"/>
          <w:lang w:val="lt-LT" w:eastAsia="lt-LT"/>
        </w:rPr>
        <w:t xml:space="preserve"> </w:t>
      </w:r>
      <w:r w:rsidRPr="00D82F6A">
        <w:rPr>
          <w:rFonts w:eastAsia="Times New Roman"/>
          <w:b/>
          <w:i/>
          <w:noProof/>
          <w:color w:val="000000" w:themeColor="text1"/>
          <w:sz w:val="22"/>
          <w:szCs w:val="22"/>
          <w:lang w:val="lt-LT" w:eastAsia="lt-LT"/>
        </w:rPr>
        <w:t>Eur su PVM.</w:t>
      </w:r>
    </w:p>
    <w:p w:rsidR="00945A77" w:rsidRPr="00A3215C" w:rsidRDefault="00945A77" w:rsidP="00945A77">
      <w:pPr>
        <w:pStyle w:val="Standard"/>
        <w:ind w:left="360" w:firstLine="0"/>
        <w:rPr>
          <w:i/>
          <w:iCs/>
          <w:noProof/>
          <w:color w:val="000000" w:themeColor="text1"/>
          <w:sz w:val="20"/>
          <w:szCs w:val="20"/>
          <w:lang w:val="lt-LT"/>
        </w:rPr>
      </w:pPr>
    </w:p>
    <w:p w:rsidR="000E352C" w:rsidRDefault="000E352C" w:rsidP="00B34BC6">
      <w:pPr>
        <w:pStyle w:val="Sraopastraipa"/>
        <w:numPr>
          <w:ilvl w:val="0"/>
          <w:numId w:val="21"/>
        </w:numPr>
        <w:ind w:left="567" w:hanging="567"/>
        <w:rPr>
          <w:b/>
          <w:bCs/>
          <w:iCs/>
          <w:noProof/>
          <w:sz w:val="22"/>
          <w:szCs w:val="22"/>
          <w:lang w:val="lt-LT"/>
        </w:rPr>
      </w:pPr>
      <w:r w:rsidRPr="00A3215C">
        <w:rPr>
          <w:b/>
          <w:bCs/>
          <w:iCs/>
          <w:noProof/>
          <w:sz w:val="22"/>
          <w:szCs w:val="22"/>
          <w:lang w:val="lt-LT"/>
        </w:rPr>
        <w:t xml:space="preserve">Pasiūlymo </w:t>
      </w:r>
      <w:r w:rsidR="00D127EF" w:rsidRPr="00A3215C">
        <w:rPr>
          <w:b/>
          <w:bCs/>
          <w:iCs/>
          <w:noProof/>
          <w:sz w:val="22"/>
          <w:szCs w:val="22"/>
          <w:lang w:val="lt-LT"/>
        </w:rPr>
        <w:t>duomenys pagal ekonominio naudingumo vertinimo k</w:t>
      </w:r>
      <w:r w:rsidRPr="00A3215C">
        <w:rPr>
          <w:b/>
          <w:bCs/>
          <w:iCs/>
          <w:noProof/>
          <w:sz w:val="22"/>
          <w:szCs w:val="22"/>
          <w:lang w:val="lt-LT"/>
        </w:rPr>
        <w:t>riterijus</w:t>
      </w:r>
      <w:r w:rsidR="00D127EF" w:rsidRPr="00A3215C">
        <w:rPr>
          <w:b/>
          <w:bCs/>
          <w:iCs/>
          <w:noProof/>
          <w:sz w:val="22"/>
          <w:szCs w:val="22"/>
          <w:lang w:val="lt-LT"/>
        </w:rPr>
        <w:t xml:space="preserve"> (</w:t>
      </w:r>
      <w:r w:rsidRPr="00A3215C">
        <w:rPr>
          <w:b/>
          <w:bCs/>
          <w:iCs/>
          <w:noProof/>
          <w:sz w:val="22"/>
          <w:szCs w:val="22"/>
          <w:lang w:val="lt-LT"/>
        </w:rPr>
        <w:t>bus atsižvelgta nustatant ekonomiškai naudingiausią pasiūlymą</w:t>
      </w:r>
      <w:r w:rsidR="00D127EF" w:rsidRPr="00A3215C">
        <w:rPr>
          <w:b/>
          <w:bCs/>
          <w:iCs/>
          <w:noProof/>
          <w:sz w:val="22"/>
          <w:szCs w:val="22"/>
          <w:lang w:val="lt-LT"/>
        </w:rPr>
        <w:t xml:space="preserve">; pagal specialiųjų pirkimo sąlygų </w:t>
      </w:r>
      <w:r w:rsidR="00D127EF" w:rsidRPr="000C29CB">
        <w:rPr>
          <w:b/>
          <w:bCs/>
          <w:iCs/>
          <w:noProof/>
          <w:color w:val="000000" w:themeColor="text1"/>
          <w:sz w:val="22"/>
          <w:szCs w:val="22"/>
          <w:lang w:val="lt-LT"/>
        </w:rPr>
        <w:t xml:space="preserve">7 priedo </w:t>
      </w:r>
      <w:r w:rsidR="00254FED" w:rsidRPr="000C29CB">
        <w:rPr>
          <w:b/>
          <w:bCs/>
          <w:iCs/>
          <w:noProof/>
          <w:color w:val="000000" w:themeColor="text1"/>
          <w:sz w:val="22"/>
          <w:szCs w:val="22"/>
          <w:lang w:val="lt-LT"/>
        </w:rPr>
        <w:t>3</w:t>
      </w:r>
      <w:r w:rsidR="00D127EF" w:rsidRPr="000C29CB">
        <w:rPr>
          <w:b/>
          <w:bCs/>
          <w:iCs/>
          <w:noProof/>
          <w:color w:val="000000" w:themeColor="text1"/>
          <w:sz w:val="22"/>
          <w:szCs w:val="22"/>
          <w:lang w:val="lt-LT"/>
        </w:rPr>
        <w:t xml:space="preserve"> punktą)</w:t>
      </w:r>
      <w:r w:rsidRPr="000C29CB">
        <w:rPr>
          <w:b/>
          <w:bCs/>
          <w:iCs/>
          <w:noProof/>
          <w:color w:val="000000" w:themeColor="text1"/>
          <w:sz w:val="22"/>
          <w:szCs w:val="22"/>
          <w:lang w:val="lt-LT"/>
        </w:rPr>
        <w:t>:</w:t>
      </w:r>
    </w:p>
    <w:p w:rsidR="003C5C2B" w:rsidRDefault="003C5C2B" w:rsidP="003C5C2B">
      <w:pPr>
        <w:pStyle w:val="Sraopastraipa"/>
        <w:ind w:left="567"/>
        <w:rPr>
          <w:b/>
          <w:bCs/>
          <w:iCs/>
          <w:noProof/>
          <w:sz w:val="22"/>
          <w:szCs w:val="22"/>
          <w:lang w:val="lt-LT"/>
        </w:rPr>
      </w:pPr>
    </w:p>
    <w:tbl>
      <w:tblPr>
        <w:tblStyle w:val="Lentelstinklelis"/>
        <w:tblW w:w="9923" w:type="dxa"/>
        <w:tblInd w:w="-5" w:type="dxa"/>
        <w:tblLayout w:type="fixed"/>
        <w:tblLook w:val="04A0" w:firstRow="1" w:lastRow="0" w:firstColumn="1" w:lastColumn="0" w:noHBand="0" w:noVBand="1"/>
      </w:tblPr>
      <w:tblGrid>
        <w:gridCol w:w="567"/>
        <w:gridCol w:w="2410"/>
        <w:gridCol w:w="4678"/>
        <w:gridCol w:w="2268"/>
      </w:tblGrid>
      <w:tr w:rsidR="003F423C" w:rsidRPr="007759E4" w:rsidTr="009561DC">
        <w:trPr>
          <w:trHeight w:val="553"/>
        </w:trPr>
        <w:tc>
          <w:tcPr>
            <w:tcW w:w="567" w:type="dxa"/>
            <w:shd w:val="pct5" w:color="auto" w:fill="FFFFFF" w:themeFill="background1"/>
          </w:tcPr>
          <w:p w:rsidR="003F423C" w:rsidRPr="00C43DDE" w:rsidRDefault="003F423C" w:rsidP="00FE4B65">
            <w:pPr>
              <w:jc w:val="both"/>
              <w:rPr>
                <w:rFonts w:ascii="Times New Roman" w:hAnsi="Times New Roman"/>
                <w:b/>
                <w:noProof/>
                <w:lang w:val="lt-LT"/>
              </w:rPr>
            </w:pPr>
            <w:r w:rsidRPr="00C43DDE">
              <w:rPr>
                <w:rFonts w:ascii="Times New Roman" w:hAnsi="Times New Roman"/>
                <w:b/>
                <w:noProof/>
                <w:lang w:val="lt-LT"/>
              </w:rPr>
              <w:t>Eil. Nr.</w:t>
            </w:r>
          </w:p>
        </w:tc>
        <w:tc>
          <w:tcPr>
            <w:tcW w:w="2410" w:type="dxa"/>
            <w:shd w:val="pct5" w:color="auto" w:fill="FFFFFF" w:themeFill="background1"/>
          </w:tcPr>
          <w:p w:rsidR="003F423C" w:rsidRPr="00C43DDE" w:rsidRDefault="003F423C" w:rsidP="009561DC">
            <w:pPr>
              <w:jc w:val="center"/>
              <w:rPr>
                <w:rFonts w:ascii="Times New Roman" w:hAnsi="Times New Roman"/>
                <w:b/>
                <w:bCs/>
                <w:iCs/>
                <w:noProof/>
                <w:lang w:val="lt-LT"/>
              </w:rPr>
            </w:pPr>
            <w:r w:rsidRPr="00C43DDE">
              <w:rPr>
                <w:rFonts w:ascii="Times New Roman" w:hAnsi="Times New Roman"/>
                <w:b/>
                <w:noProof/>
                <w:lang w:val="lt-LT"/>
              </w:rPr>
              <w:t xml:space="preserve">Kokybės (techninis) kriterijus pagal </w:t>
            </w:r>
            <w:r w:rsidR="009561DC" w:rsidRPr="00C43DDE">
              <w:rPr>
                <w:rFonts w:ascii="Times New Roman" w:hAnsi="Times New Roman"/>
                <w:b/>
                <w:noProof/>
                <w:lang w:val="lt-LT"/>
              </w:rPr>
              <w:t>p</w:t>
            </w:r>
            <w:r w:rsidRPr="00C43DDE">
              <w:rPr>
                <w:rFonts w:ascii="Times New Roman" w:hAnsi="Times New Roman"/>
                <w:b/>
                <w:noProof/>
                <w:lang w:val="lt-LT"/>
              </w:rPr>
              <w:t>irkimo dokumentuose nustatytą pasiūlymų vertinimo tvarką</w:t>
            </w:r>
          </w:p>
        </w:tc>
        <w:tc>
          <w:tcPr>
            <w:tcW w:w="4678" w:type="dxa"/>
            <w:shd w:val="pct5" w:color="auto" w:fill="FFFFFF" w:themeFill="background1"/>
          </w:tcPr>
          <w:p w:rsidR="00207079" w:rsidRPr="00C43DDE" w:rsidRDefault="00207079" w:rsidP="00FE4B65">
            <w:pPr>
              <w:jc w:val="center"/>
              <w:rPr>
                <w:rFonts w:ascii="Times New Roman" w:hAnsi="Times New Roman"/>
                <w:b/>
                <w:noProof/>
                <w:lang w:val="lt-LT"/>
              </w:rPr>
            </w:pPr>
          </w:p>
          <w:p w:rsidR="003F423C" w:rsidRPr="00C43DDE" w:rsidRDefault="003F423C" w:rsidP="00FE4B65">
            <w:pPr>
              <w:jc w:val="center"/>
              <w:rPr>
                <w:rFonts w:ascii="Times New Roman" w:hAnsi="Times New Roman"/>
                <w:b/>
                <w:noProof/>
                <w:lang w:val="lt-LT"/>
              </w:rPr>
            </w:pPr>
            <w:r w:rsidRPr="00C43DDE">
              <w:rPr>
                <w:rFonts w:ascii="Times New Roman" w:hAnsi="Times New Roman"/>
                <w:b/>
                <w:noProof/>
                <w:lang w:val="lt-LT"/>
              </w:rPr>
              <w:t>Reikalavimai</w:t>
            </w:r>
          </w:p>
        </w:tc>
        <w:tc>
          <w:tcPr>
            <w:tcW w:w="2268" w:type="dxa"/>
            <w:shd w:val="pct5" w:color="auto" w:fill="FFFFFF" w:themeFill="background1"/>
          </w:tcPr>
          <w:p w:rsidR="00207079" w:rsidRPr="00C43DDE" w:rsidRDefault="00207079" w:rsidP="00FE4B65">
            <w:pPr>
              <w:jc w:val="center"/>
              <w:rPr>
                <w:rFonts w:ascii="Times New Roman" w:hAnsi="Times New Roman"/>
                <w:b/>
                <w:noProof/>
                <w:lang w:val="lt-LT"/>
              </w:rPr>
            </w:pPr>
          </w:p>
          <w:p w:rsidR="003F423C" w:rsidRPr="00C43DDE" w:rsidRDefault="003F423C" w:rsidP="00FE4B65">
            <w:pPr>
              <w:jc w:val="center"/>
              <w:rPr>
                <w:rFonts w:ascii="Times New Roman" w:hAnsi="Times New Roman"/>
                <w:b/>
                <w:noProof/>
                <w:lang w:val="lt-LT"/>
              </w:rPr>
            </w:pPr>
            <w:r w:rsidRPr="00C43DDE">
              <w:rPr>
                <w:rFonts w:ascii="Times New Roman" w:hAnsi="Times New Roman"/>
                <w:b/>
                <w:noProof/>
                <w:lang w:val="lt-LT"/>
              </w:rPr>
              <w:t xml:space="preserve">Tiekėjo siūloma kokybinio kriterijaus reikšmė </w:t>
            </w:r>
          </w:p>
          <w:p w:rsidR="003F423C" w:rsidRPr="00C43DDE" w:rsidRDefault="003F423C" w:rsidP="00FE4B65">
            <w:pPr>
              <w:jc w:val="center"/>
              <w:rPr>
                <w:rFonts w:ascii="Times New Roman" w:hAnsi="Times New Roman"/>
                <w:b/>
                <w:bCs/>
                <w:iCs/>
                <w:noProof/>
                <w:lang w:val="lt-LT"/>
              </w:rPr>
            </w:pPr>
            <w:r w:rsidRPr="00C43DDE">
              <w:rPr>
                <w:rFonts w:ascii="Times New Roman" w:hAnsi="Times New Roman"/>
                <w:b/>
                <w:i/>
                <w:iCs/>
                <w:noProof/>
                <w:color w:val="00B0F0"/>
                <w:lang w:val="lt-LT"/>
              </w:rPr>
              <w:t>(pildo tiekėjas)</w:t>
            </w:r>
          </w:p>
        </w:tc>
      </w:tr>
      <w:tr w:rsidR="003F423C" w:rsidRPr="00C43DDE" w:rsidTr="009561DC">
        <w:tc>
          <w:tcPr>
            <w:tcW w:w="567" w:type="dxa"/>
          </w:tcPr>
          <w:p w:rsidR="003F423C" w:rsidRPr="00C43DDE" w:rsidRDefault="003F423C" w:rsidP="00FE4B65">
            <w:pPr>
              <w:pStyle w:val="Sraopastraipa"/>
              <w:numPr>
                <w:ilvl w:val="0"/>
                <w:numId w:val="23"/>
              </w:numPr>
              <w:ind w:left="0" w:firstLine="0"/>
              <w:rPr>
                <w:b/>
                <w:bCs/>
                <w:iCs/>
                <w:noProof/>
                <w:sz w:val="22"/>
                <w:szCs w:val="22"/>
                <w:lang w:val="lt-LT"/>
              </w:rPr>
            </w:pPr>
          </w:p>
        </w:tc>
        <w:tc>
          <w:tcPr>
            <w:tcW w:w="2410" w:type="dxa"/>
          </w:tcPr>
          <w:p w:rsidR="003F423C" w:rsidRPr="00C43DDE" w:rsidRDefault="003F423C" w:rsidP="00FE4B65">
            <w:pPr>
              <w:rPr>
                <w:rFonts w:ascii="Times New Roman" w:eastAsia="Times New Roman" w:hAnsi="Times New Roman" w:cs="Times New Roman"/>
                <w:noProof/>
                <w:color w:val="000000" w:themeColor="text1"/>
                <w:lang w:val="lt-LT" w:eastAsia="ja-JP"/>
              </w:rPr>
            </w:pPr>
            <w:r w:rsidRPr="00C43DDE">
              <w:rPr>
                <w:rFonts w:ascii="Times New Roman" w:eastAsia="Times New Roman" w:hAnsi="Times New Roman" w:cs="Times New Roman"/>
                <w:noProof/>
                <w:color w:val="000000" w:themeColor="text1"/>
                <w:lang w:val="lt-LT" w:eastAsia="ja-JP"/>
              </w:rPr>
              <w:t>(</w:t>
            </w:r>
            <w:r w:rsidRPr="00C43DDE">
              <w:rPr>
                <w:rFonts w:ascii="Times New Roman" w:eastAsia="Times New Roman" w:hAnsi="Times New Roman" w:cs="Times New Roman"/>
                <w:b/>
                <w:noProof/>
                <w:color w:val="000000" w:themeColor="text1"/>
                <w:lang w:val="lt-LT" w:eastAsia="ja-JP"/>
              </w:rPr>
              <w:t xml:space="preserve">Antras kriterijus </w:t>
            </w:r>
            <w:r w:rsidRPr="00C43DDE">
              <w:rPr>
                <w:rFonts w:ascii="Times New Roman" w:eastAsia="Times New Roman" w:hAnsi="Times New Roman" w:cs="Times New Roman"/>
                <w:b/>
                <w:noProof/>
                <w:color w:val="000000" w:themeColor="text1"/>
                <w:lang w:val="lt-LT"/>
              </w:rPr>
              <w:t>T</w:t>
            </w:r>
            <w:r w:rsidRPr="00C43DDE">
              <w:rPr>
                <w:rFonts w:ascii="Times New Roman" w:eastAsia="Times New Roman" w:hAnsi="Times New Roman" w:cs="Times New Roman"/>
                <w:b/>
                <w:noProof/>
                <w:color w:val="000000" w:themeColor="text1"/>
                <w:vertAlign w:val="subscript"/>
                <w:lang w:val="lt-LT"/>
              </w:rPr>
              <w:t>1</w:t>
            </w:r>
            <w:r w:rsidRPr="00C43DDE">
              <w:rPr>
                <w:rFonts w:ascii="Times New Roman" w:eastAsia="Times New Roman" w:hAnsi="Times New Roman" w:cs="Times New Roman"/>
                <w:noProof/>
                <w:color w:val="000000" w:themeColor="text1"/>
                <w:lang w:val="lt-LT" w:eastAsia="ja-JP"/>
              </w:rPr>
              <w:t xml:space="preserve">) </w:t>
            </w:r>
          </w:p>
          <w:p w:rsidR="003F423C" w:rsidRPr="00C43DDE" w:rsidRDefault="003F423C" w:rsidP="00FE4B65">
            <w:pPr>
              <w:rPr>
                <w:rFonts w:ascii="Times New Roman" w:eastAsia="Times New Roman" w:hAnsi="Times New Roman" w:cs="Times New Roman"/>
                <w:noProof/>
                <w:color w:val="000000" w:themeColor="text1"/>
                <w:lang w:val="lt-LT"/>
              </w:rPr>
            </w:pPr>
            <w:r w:rsidRPr="00C43DDE">
              <w:rPr>
                <w:rFonts w:ascii="Times New Roman" w:eastAsia="Times New Roman" w:hAnsi="Times New Roman" w:cs="Times New Roman"/>
                <w:noProof/>
                <w:color w:val="000000" w:themeColor="text1"/>
                <w:lang w:val="lt-LT" w:eastAsia="ja-JP"/>
              </w:rPr>
              <w:t xml:space="preserve">Realiomis sąlygomis išbandytas Sistemos pagrindinių komponentų veikimas </w:t>
            </w:r>
          </w:p>
        </w:tc>
        <w:tc>
          <w:tcPr>
            <w:tcW w:w="4678" w:type="dxa"/>
          </w:tcPr>
          <w:p w:rsidR="003F423C" w:rsidRPr="00C43DDE" w:rsidRDefault="003F423C" w:rsidP="009561DC">
            <w:pPr>
              <w:pStyle w:val="Sraopastraipa"/>
              <w:numPr>
                <w:ilvl w:val="2"/>
                <w:numId w:val="43"/>
              </w:numPr>
              <w:ind w:left="510" w:hanging="510"/>
              <w:contextualSpacing/>
              <w:rPr>
                <w:rFonts w:eastAsia="Liberation Serif"/>
                <w:noProof/>
                <w:color w:val="000000" w:themeColor="text1"/>
                <w:sz w:val="22"/>
                <w:szCs w:val="22"/>
                <w:lang w:val="lt-LT" w:eastAsia="ja-JP"/>
              </w:rPr>
            </w:pPr>
            <w:r w:rsidRPr="00C43DDE">
              <w:rPr>
                <w:rFonts w:eastAsia="Liberation Serif"/>
                <w:noProof/>
                <w:color w:val="000000" w:themeColor="text1"/>
                <w:sz w:val="22"/>
                <w:szCs w:val="22"/>
                <w:lang w:val="lt-LT" w:eastAsia="ja-JP"/>
              </w:rPr>
              <w:t xml:space="preserve">Tiekėjas siūlo vaizdo ir garso įrašymo sprendimą kurio visi pagrindiniai komponentai (Sistemos serverinė PĮ,  Sistemos klientinė PĮ, mobili aplikacija, vaizdo ir garso įrašymo komplekte esantis vaizdo įrašymo įrenginys) veikiantys kartu, yra naudojami darbo funkcijomis vykdyti ES arba UK teisėsaugos institucijose ne </w:t>
            </w:r>
            <w:r w:rsidR="00416653" w:rsidRPr="00C43DDE">
              <w:rPr>
                <w:rFonts w:eastAsia="Liberation Serif"/>
                <w:noProof/>
                <w:color w:val="000000" w:themeColor="text1"/>
                <w:sz w:val="22"/>
                <w:szCs w:val="22"/>
                <w:lang w:val="lt-LT" w:eastAsia="ja-JP"/>
              </w:rPr>
              <w:t xml:space="preserve">trumpiau </w:t>
            </w:r>
            <w:r w:rsidRPr="00C43DDE">
              <w:rPr>
                <w:rFonts w:eastAsia="Liberation Serif"/>
                <w:noProof/>
                <w:color w:val="000000" w:themeColor="text1"/>
                <w:sz w:val="22"/>
                <w:szCs w:val="22"/>
                <w:lang w:val="lt-LT" w:eastAsia="ja-JP"/>
              </w:rPr>
              <w:t>nei 6 (šeši) mėnesiai (naudojami realiomis sąlygomis).</w:t>
            </w:r>
          </w:p>
          <w:p w:rsidR="00C43DDE" w:rsidRDefault="003F423C" w:rsidP="003C5C2B">
            <w:pPr>
              <w:pStyle w:val="Sraopastraipa"/>
              <w:numPr>
                <w:ilvl w:val="2"/>
                <w:numId w:val="43"/>
              </w:numPr>
              <w:ind w:left="510" w:hanging="510"/>
              <w:contextualSpacing/>
              <w:rPr>
                <w:rFonts w:eastAsia="Liberation Serif"/>
                <w:noProof/>
                <w:color w:val="000000" w:themeColor="text1"/>
                <w:sz w:val="22"/>
                <w:szCs w:val="22"/>
                <w:lang w:val="lt-LT" w:eastAsia="ja-JP"/>
              </w:rPr>
            </w:pPr>
            <w:r w:rsidRPr="003C5C2B">
              <w:rPr>
                <w:rFonts w:eastAsia="Liberation Serif"/>
                <w:noProof/>
                <w:color w:val="000000" w:themeColor="text1"/>
                <w:sz w:val="22"/>
                <w:szCs w:val="22"/>
                <w:lang w:val="lt-LT" w:eastAsia="ja-JP"/>
              </w:rPr>
              <w:t>Kaip įrodymas pateikiama informacija apie tokią instituciją, kontaktus, kuriais būtu galima patikrinti šį tiekėjo teiginį arba tokios institucijos pasirašytą dokumentą, patvirtinantį pagrindinių komponentų naudojimą.</w:t>
            </w:r>
          </w:p>
          <w:p w:rsidR="003C5C2B" w:rsidRDefault="003C5C2B" w:rsidP="003C5C2B">
            <w:pPr>
              <w:contextualSpacing/>
              <w:rPr>
                <w:rFonts w:eastAsia="Liberation Serif"/>
                <w:noProof/>
                <w:color w:val="000000" w:themeColor="text1"/>
                <w:lang w:val="lt-LT" w:eastAsia="ja-JP"/>
              </w:rPr>
            </w:pPr>
          </w:p>
          <w:p w:rsidR="003C5C2B" w:rsidRDefault="003C5C2B" w:rsidP="003C5C2B">
            <w:pPr>
              <w:contextualSpacing/>
              <w:rPr>
                <w:rFonts w:eastAsia="Liberation Serif"/>
                <w:noProof/>
                <w:color w:val="000000" w:themeColor="text1"/>
                <w:lang w:val="lt-LT" w:eastAsia="ja-JP"/>
              </w:rPr>
            </w:pPr>
          </w:p>
          <w:p w:rsidR="003C5C2B" w:rsidRPr="003C5C2B" w:rsidRDefault="003C5C2B" w:rsidP="003C5C2B">
            <w:pPr>
              <w:contextualSpacing/>
              <w:rPr>
                <w:rFonts w:eastAsia="Liberation Serif"/>
                <w:noProof/>
                <w:color w:val="000000" w:themeColor="text1"/>
                <w:lang w:val="lt-LT" w:eastAsia="ja-JP"/>
              </w:rPr>
            </w:pPr>
          </w:p>
        </w:tc>
        <w:tc>
          <w:tcPr>
            <w:tcW w:w="2268" w:type="dxa"/>
            <w:vAlign w:val="center"/>
          </w:tcPr>
          <w:p w:rsidR="003F423C" w:rsidRPr="00C43DDE" w:rsidRDefault="003F423C" w:rsidP="00FE4B65">
            <w:pPr>
              <w:jc w:val="center"/>
              <w:rPr>
                <w:rFonts w:ascii="Times New Roman" w:hAnsi="Times New Roman"/>
                <w:bCs/>
                <w:iCs/>
                <w:noProof/>
                <w:color w:val="00B0F0"/>
                <w:lang w:val="lt-LT"/>
              </w:rPr>
            </w:pPr>
            <w:r w:rsidRPr="00C43DDE">
              <w:rPr>
                <w:rFonts w:ascii="Times New Roman" w:hAnsi="Times New Roman"/>
                <w:i/>
                <w:noProof/>
                <w:color w:val="00B0F0"/>
                <w:lang w:val="lt-LT"/>
              </w:rPr>
              <w:t>Įrašyti kriterijaus reikšmę ir pateikti prašomą informaciją ar dokumentus</w:t>
            </w:r>
          </w:p>
        </w:tc>
      </w:tr>
      <w:tr w:rsidR="003F423C" w:rsidRPr="007759E4" w:rsidTr="009561DC">
        <w:tc>
          <w:tcPr>
            <w:tcW w:w="567" w:type="dxa"/>
          </w:tcPr>
          <w:p w:rsidR="003F423C" w:rsidRPr="00C43DDE" w:rsidRDefault="003F423C" w:rsidP="00FE4B65">
            <w:pPr>
              <w:pStyle w:val="Sraopastraipa"/>
              <w:numPr>
                <w:ilvl w:val="0"/>
                <w:numId w:val="23"/>
              </w:numPr>
              <w:ind w:left="0" w:firstLine="0"/>
              <w:rPr>
                <w:b/>
                <w:bCs/>
                <w:iCs/>
                <w:noProof/>
                <w:sz w:val="22"/>
                <w:szCs w:val="22"/>
                <w:lang w:val="lt-LT"/>
              </w:rPr>
            </w:pPr>
          </w:p>
        </w:tc>
        <w:tc>
          <w:tcPr>
            <w:tcW w:w="2410" w:type="dxa"/>
          </w:tcPr>
          <w:p w:rsidR="006E2937" w:rsidRPr="00C43DDE" w:rsidRDefault="003F423C" w:rsidP="00FE4B65">
            <w:pPr>
              <w:rPr>
                <w:rFonts w:ascii="Times New Roman" w:eastAsia="Times New Roman" w:hAnsi="Times New Roman" w:cs="Times New Roman"/>
                <w:noProof/>
                <w:color w:val="000000" w:themeColor="text1"/>
                <w:lang w:val="lt-LT" w:eastAsia="ja-JP"/>
              </w:rPr>
            </w:pPr>
            <w:r w:rsidRPr="00C43DDE">
              <w:rPr>
                <w:rFonts w:ascii="Times New Roman" w:eastAsia="Times New Roman" w:hAnsi="Times New Roman" w:cs="Times New Roman"/>
                <w:noProof/>
                <w:color w:val="000000" w:themeColor="text1"/>
                <w:lang w:val="lt-LT" w:eastAsia="ja-JP"/>
              </w:rPr>
              <w:t>(</w:t>
            </w:r>
            <w:r w:rsidRPr="00C43DDE">
              <w:rPr>
                <w:rFonts w:ascii="Times New Roman" w:eastAsia="Times New Roman" w:hAnsi="Times New Roman" w:cs="Times New Roman"/>
                <w:b/>
                <w:noProof/>
                <w:color w:val="000000" w:themeColor="text1"/>
                <w:lang w:val="lt-LT" w:eastAsia="ja-JP"/>
              </w:rPr>
              <w:t>Trečias</w:t>
            </w:r>
            <w:r w:rsidRPr="00C43DDE">
              <w:rPr>
                <w:rFonts w:ascii="Times New Roman" w:eastAsia="Times New Roman" w:hAnsi="Times New Roman" w:cs="Times New Roman"/>
                <w:noProof/>
                <w:color w:val="000000" w:themeColor="text1"/>
                <w:lang w:val="lt-LT" w:eastAsia="ja-JP"/>
              </w:rPr>
              <w:t xml:space="preserve"> k</w:t>
            </w:r>
            <w:r w:rsidRPr="00C43DDE">
              <w:rPr>
                <w:rFonts w:ascii="Times New Roman" w:eastAsia="Times New Roman" w:hAnsi="Times New Roman" w:cs="Times New Roman"/>
                <w:b/>
                <w:noProof/>
                <w:color w:val="000000" w:themeColor="text1"/>
                <w:lang w:val="lt-LT" w:eastAsia="ja-JP"/>
              </w:rPr>
              <w:t xml:space="preserve">riterijus </w:t>
            </w:r>
            <w:r w:rsidRPr="00C43DDE">
              <w:rPr>
                <w:rFonts w:ascii="Times New Roman" w:eastAsia="Times New Roman" w:hAnsi="Times New Roman" w:cs="Times New Roman"/>
                <w:b/>
                <w:noProof/>
                <w:color w:val="000000" w:themeColor="text1"/>
                <w:lang w:val="lt-LT"/>
              </w:rPr>
              <w:t>T</w:t>
            </w:r>
            <w:r w:rsidRPr="00C43DDE">
              <w:rPr>
                <w:rFonts w:ascii="Times New Roman" w:eastAsia="Times New Roman" w:hAnsi="Times New Roman" w:cs="Times New Roman"/>
                <w:b/>
                <w:noProof/>
                <w:color w:val="000000" w:themeColor="text1"/>
                <w:vertAlign w:val="subscript"/>
                <w:lang w:val="lt-LT"/>
              </w:rPr>
              <w:t>2</w:t>
            </w:r>
            <w:r w:rsidRPr="00C43DDE">
              <w:rPr>
                <w:rFonts w:ascii="Times New Roman" w:eastAsia="Times New Roman" w:hAnsi="Times New Roman" w:cs="Times New Roman"/>
                <w:noProof/>
                <w:color w:val="000000" w:themeColor="text1"/>
                <w:lang w:val="lt-LT" w:eastAsia="ja-JP"/>
              </w:rPr>
              <w:t xml:space="preserve">) </w:t>
            </w:r>
          </w:p>
          <w:p w:rsidR="003F423C" w:rsidRPr="00C43DDE" w:rsidRDefault="003F423C" w:rsidP="00FE4B65">
            <w:pPr>
              <w:rPr>
                <w:rFonts w:ascii="Times New Roman" w:eastAsia="Times New Roman" w:hAnsi="Times New Roman" w:cs="Times New Roman"/>
                <w:noProof/>
                <w:color w:val="000000" w:themeColor="text1"/>
                <w:lang w:val="lt-LT"/>
              </w:rPr>
            </w:pPr>
            <w:r w:rsidRPr="00C43DDE">
              <w:rPr>
                <w:rFonts w:ascii="Times New Roman" w:eastAsia="Liberation Serif" w:hAnsi="Times New Roman" w:cs="Times New Roman"/>
                <w:noProof/>
                <w:color w:val="000000" w:themeColor="text1"/>
                <w:lang w:val="lt-LT" w:eastAsia="ja-JP"/>
              </w:rPr>
              <w:t xml:space="preserve">Galimybė naudoti standartinius, laisvai rinkoje parduodamus vaizdo įrašymo įrenginius ir vaizdo kameras </w:t>
            </w:r>
          </w:p>
        </w:tc>
        <w:tc>
          <w:tcPr>
            <w:tcW w:w="4678" w:type="dxa"/>
          </w:tcPr>
          <w:p w:rsidR="003F423C" w:rsidRPr="00C43DDE" w:rsidRDefault="003F423C" w:rsidP="00FE4B65">
            <w:pPr>
              <w:pStyle w:val="Sraopastraipa"/>
              <w:numPr>
                <w:ilvl w:val="2"/>
                <w:numId w:val="44"/>
              </w:numPr>
              <w:ind w:left="510" w:hanging="510"/>
              <w:rPr>
                <w:i/>
                <w:noProof/>
                <w:color w:val="00B0F0"/>
                <w:sz w:val="22"/>
                <w:szCs w:val="22"/>
                <w:lang w:val="lt-LT"/>
              </w:rPr>
            </w:pPr>
            <w:r w:rsidRPr="00C43DDE">
              <w:rPr>
                <w:rFonts w:eastAsia="Liberation Serif"/>
                <w:noProof/>
                <w:color w:val="000000" w:themeColor="text1"/>
                <w:sz w:val="22"/>
                <w:szCs w:val="22"/>
                <w:lang w:val="lt-LT" w:eastAsia="ja-JP"/>
              </w:rPr>
              <w:t>Sistemoje galima naudoti standartinius vaizdo įrašymo įrenginius ir vaizdo stebėjimo kameras, kurie yra laisvai prieinami rinkoje (pavyzdžiui Avigilon, Axis, Bosch vaizdo įrašymo įrenginius ir pan).</w:t>
            </w:r>
          </w:p>
        </w:tc>
        <w:tc>
          <w:tcPr>
            <w:tcW w:w="2268" w:type="dxa"/>
          </w:tcPr>
          <w:p w:rsidR="003F423C" w:rsidRPr="00C43DDE" w:rsidRDefault="003F423C" w:rsidP="009561DC">
            <w:pPr>
              <w:jc w:val="center"/>
              <w:rPr>
                <w:noProof/>
                <w:color w:val="00B0F0"/>
                <w:lang w:val="lt-LT"/>
              </w:rPr>
            </w:pPr>
            <w:r w:rsidRPr="00C43DDE">
              <w:rPr>
                <w:rFonts w:ascii="Times New Roman" w:hAnsi="Times New Roman"/>
                <w:i/>
                <w:noProof/>
                <w:color w:val="00B0F0"/>
                <w:lang w:val="lt-LT"/>
              </w:rPr>
              <w:t xml:space="preserve">Įrašyti kriterijaus reikšmę ir pateikti nuorodą į </w:t>
            </w:r>
            <w:r w:rsidRPr="00C43DDE">
              <w:rPr>
                <w:rFonts w:ascii="Times New Roman" w:eastAsia="Liberation Serif" w:hAnsi="Times New Roman" w:cs="Times New Roman"/>
                <w:i/>
                <w:noProof/>
                <w:color w:val="00B0F0"/>
                <w:lang w:val="lt-LT" w:eastAsia="ja-JP"/>
              </w:rPr>
              <w:t>standartinius vaizdo įrašymo įrenginius ir vaizdo stebėjimo kameras</w:t>
            </w:r>
            <w:r w:rsidRPr="00C43DDE">
              <w:rPr>
                <w:rFonts w:ascii="Times New Roman" w:hAnsi="Times New Roman" w:cs="Times New Roman"/>
                <w:i/>
                <w:noProof/>
                <w:color w:val="00B0F0"/>
                <w:lang w:val="lt-LT"/>
              </w:rPr>
              <w:t xml:space="preserve"> l</w:t>
            </w:r>
            <w:r w:rsidRPr="00C43DDE">
              <w:rPr>
                <w:rFonts w:ascii="Times New Roman" w:hAnsi="Times New Roman"/>
                <w:i/>
                <w:noProof/>
                <w:color w:val="00B0F0"/>
                <w:lang w:val="lt-LT"/>
              </w:rPr>
              <w:t>aisvai prieinamas rinkoje</w:t>
            </w:r>
            <w:r w:rsidR="001B0BD0" w:rsidRPr="00C43DDE">
              <w:rPr>
                <w:rFonts w:ascii="Times New Roman" w:hAnsi="Times New Roman"/>
                <w:i/>
                <w:noProof/>
                <w:color w:val="00B0F0"/>
                <w:lang w:val="lt-LT"/>
              </w:rPr>
              <w:t>, kurias galima naudoti Sistemoje</w:t>
            </w:r>
            <w:r w:rsidRPr="00C43DDE">
              <w:rPr>
                <w:rFonts w:ascii="Times New Roman" w:hAnsi="Times New Roman"/>
                <w:i/>
                <w:noProof/>
                <w:color w:val="00B0F0"/>
                <w:lang w:val="lt-LT"/>
              </w:rPr>
              <w:t xml:space="preserve"> </w:t>
            </w:r>
          </w:p>
        </w:tc>
      </w:tr>
      <w:tr w:rsidR="003F423C" w:rsidRPr="00C43DDE" w:rsidTr="009561DC">
        <w:tc>
          <w:tcPr>
            <w:tcW w:w="567" w:type="dxa"/>
          </w:tcPr>
          <w:p w:rsidR="003F423C" w:rsidRPr="00C43DDE" w:rsidRDefault="003F423C" w:rsidP="00FE4B65">
            <w:pPr>
              <w:pStyle w:val="Sraopastraipa"/>
              <w:numPr>
                <w:ilvl w:val="0"/>
                <w:numId w:val="23"/>
              </w:numPr>
              <w:ind w:left="0" w:firstLine="0"/>
              <w:rPr>
                <w:b/>
                <w:bCs/>
                <w:iCs/>
                <w:noProof/>
                <w:sz w:val="22"/>
                <w:szCs w:val="22"/>
                <w:lang w:val="lt-LT"/>
              </w:rPr>
            </w:pPr>
          </w:p>
        </w:tc>
        <w:tc>
          <w:tcPr>
            <w:tcW w:w="2410" w:type="dxa"/>
          </w:tcPr>
          <w:p w:rsidR="003F423C" w:rsidRPr="00C43DDE" w:rsidRDefault="003F423C" w:rsidP="00FE4B65">
            <w:pPr>
              <w:rPr>
                <w:rFonts w:ascii="Times New Roman" w:eastAsia="Times New Roman" w:hAnsi="Times New Roman" w:cs="Times New Roman"/>
                <w:iCs/>
                <w:noProof/>
                <w:color w:val="000000" w:themeColor="text1"/>
                <w:lang w:val="lt-LT"/>
              </w:rPr>
            </w:pPr>
            <w:r w:rsidRPr="00C43DDE">
              <w:rPr>
                <w:rFonts w:ascii="Times New Roman" w:eastAsia="Times New Roman" w:hAnsi="Times New Roman" w:cs="Times New Roman"/>
                <w:noProof/>
                <w:color w:val="000000" w:themeColor="text1"/>
                <w:lang w:val="lt-LT" w:eastAsia="ja-JP"/>
              </w:rPr>
              <w:t>(</w:t>
            </w:r>
            <w:r w:rsidRPr="00C43DDE">
              <w:rPr>
                <w:rFonts w:ascii="Times New Roman" w:eastAsia="Times New Roman" w:hAnsi="Times New Roman" w:cs="Times New Roman"/>
                <w:b/>
                <w:noProof/>
                <w:color w:val="000000" w:themeColor="text1"/>
                <w:lang w:val="lt-LT" w:eastAsia="ja-JP"/>
              </w:rPr>
              <w:t xml:space="preserve">Ketvirtas kriterijus </w:t>
            </w:r>
            <w:r w:rsidRPr="00C43DDE">
              <w:rPr>
                <w:rFonts w:ascii="Times New Roman" w:eastAsia="Times New Roman" w:hAnsi="Times New Roman" w:cs="Times New Roman"/>
                <w:b/>
                <w:noProof/>
                <w:color w:val="000000" w:themeColor="text1"/>
                <w:lang w:val="lt-LT"/>
              </w:rPr>
              <w:t>T</w:t>
            </w:r>
            <w:r w:rsidRPr="00C43DDE">
              <w:rPr>
                <w:rFonts w:ascii="Times New Roman" w:eastAsia="Times New Roman" w:hAnsi="Times New Roman" w:cs="Times New Roman"/>
                <w:b/>
                <w:noProof/>
                <w:color w:val="000000" w:themeColor="text1"/>
                <w:vertAlign w:val="subscript"/>
                <w:lang w:val="lt-LT"/>
              </w:rPr>
              <w:t>3</w:t>
            </w:r>
            <w:r w:rsidRPr="00C43DDE">
              <w:rPr>
                <w:rFonts w:ascii="Times New Roman" w:eastAsia="Times New Roman" w:hAnsi="Times New Roman" w:cs="Times New Roman"/>
                <w:noProof/>
                <w:color w:val="000000" w:themeColor="text1"/>
                <w:lang w:val="lt-LT" w:eastAsia="ja-JP"/>
              </w:rPr>
              <w:t xml:space="preserve">) </w:t>
            </w:r>
            <w:r w:rsidRPr="00C43DDE">
              <w:rPr>
                <w:rFonts w:ascii="Times New Roman" w:eastAsia="Liberation Serif" w:hAnsi="Times New Roman" w:cs="Times New Roman"/>
                <w:noProof/>
                <w:color w:val="000000" w:themeColor="text1"/>
                <w:lang w:val="lt-LT" w:eastAsia="ja-JP"/>
              </w:rPr>
              <w:t xml:space="preserve">Vykdant apklausos vaizdo įr garso įrašymą Sistemoje numatyta transkripcija, veikianti “gyvai” </w:t>
            </w:r>
          </w:p>
        </w:tc>
        <w:tc>
          <w:tcPr>
            <w:tcW w:w="4678" w:type="dxa"/>
          </w:tcPr>
          <w:p w:rsidR="006E2937" w:rsidRPr="00C43DDE" w:rsidRDefault="00FA1F0D" w:rsidP="009561DC">
            <w:pPr>
              <w:pStyle w:val="Sraopastraipa"/>
              <w:numPr>
                <w:ilvl w:val="2"/>
                <w:numId w:val="45"/>
              </w:numPr>
              <w:ind w:left="510" w:hanging="510"/>
              <w:contextualSpacing/>
              <w:rPr>
                <w:rFonts w:eastAsia="Liberation Serif"/>
                <w:noProof/>
                <w:color w:val="000000" w:themeColor="text1"/>
                <w:sz w:val="22"/>
                <w:szCs w:val="22"/>
                <w:lang w:val="lt-LT" w:eastAsia="ja-JP"/>
              </w:rPr>
            </w:pPr>
            <w:r w:rsidRPr="00C43DDE">
              <w:rPr>
                <w:rFonts w:eastAsia="Liberation Serif"/>
                <w:noProof/>
                <w:color w:val="000000" w:themeColor="text1"/>
                <w:sz w:val="22"/>
                <w:szCs w:val="22"/>
                <w:lang w:val="lt-LT" w:eastAsia="ja-JP"/>
              </w:rPr>
              <w:t>Yra galimybė nustatyti, kad vykdant vaizdo ir garso įrašą būtu atliekama “gyva” apklausos garso transkripcija (transkripcija atliekama su labai nedideliu užlaikymu, priklausančiu nuo transkripcijos paslaugos tiekėjo), inicijuoti gyvą transkripciją galima prieš pradedant apklausos įra</w:t>
            </w:r>
            <w:r w:rsidR="006E2937" w:rsidRPr="00C43DDE">
              <w:rPr>
                <w:rFonts w:eastAsia="Liberation Serif"/>
                <w:noProof/>
                <w:color w:val="000000" w:themeColor="text1"/>
                <w:sz w:val="22"/>
                <w:szCs w:val="22"/>
                <w:lang w:val="lt-LT" w:eastAsia="ja-JP"/>
              </w:rPr>
              <w:t>šymą arba jau pradėjus įrašyti.</w:t>
            </w:r>
          </w:p>
          <w:p w:rsidR="006E2937" w:rsidRPr="00C43DDE" w:rsidRDefault="00FA1F0D" w:rsidP="009561DC">
            <w:pPr>
              <w:pStyle w:val="Sraopastraipa"/>
              <w:numPr>
                <w:ilvl w:val="2"/>
                <w:numId w:val="45"/>
              </w:numPr>
              <w:ind w:left="510" w:hanging="510"/>
              <w:contextualSpacing/>
              <w:rPr>
                <w:rFonts w:eastAsia="Liberation Serif"/>
                <w:noProof/>
                <w:color w:val="000000" w:themeColor="text1"/>
                <w:sz w:val="22"/>
                <w:szCs w:val="22"/>
                <w:lang w:val="lt-LT" w:eastAsia="ja-JP"/>
              </w:rPr>
            </w:pPr>
            <w:r w:rsidRPr="00C43DDE">
              <w:rPr>
                <w:rFonts w:eastAsia="Liberation Serif"/>
                <w:noProof/>
                <w:color w:val="000000" w:themeColor="text1"/>
                <w:sz w:val="22"/>
                <w:szCs w:val="22"/>
                <w:lang w:val="lt-LT" w:eastAsia="ja-JP"/>
              </w:rPr>
              <w:t>Yra galimybė transkripcijos tekstą pataisyti (pvz. jei buvo neteisingai transkribuota) ir išsaugoti pataisytą.</w:t>
            </w:r>
          </w:p>
          <w:p w:rsidR="003E1B67" w:rsidRPr="00C43DDE" w:rsidRDefault="00FA1F0D" w:rsidP="003C5C2B">
            <w:pPr>
              <w:pStyle w:val="Sraopastraipa"/>
              <w:numPr>
                <w:ilvl w:val="2"/>
                <w:numId w:val="45"/>
              </w:numPr>
              <w:ind w:left="510" w:hanging="510"/>
              <w:contextualSpacing/>
              <w:rPr>
                <w:i/>
                <w:noProof/>
                <w:color w:val="00B0F0"/>
                <w:sz w:val="22"/>
                <w:szCs w:val="22"/>
                <w:lang w:val="lt-LT"/>
              </w:rPr>
            </w:pPr>
            <w:r w:rsidRPr="00C43DDE">
              <w:rPr>
                <w:rFonts w:eastAsia="Liberation Serif"/>
                <w:noProof/>
                <w:color w:val="000000" w:themeColor="text1"/>
                <w:sz w:val="22"/>
                <w:szCs w:val="22"/>
                <w:lang w:val="lt-LT" w:eastAsia="ja-JP"/>
              </w:rPr>
              <w:t>Yra galimybė nukopijuoti tekstą su transkripcija perkėlimui į dokumentų redaktorių ar pan.</w:t>
            </w:r>
          </w:p>
        </w:tc>
        <w:tc>
          <w:tcPr>
            <w:tcW w:w="2268" w:type="dxa"/>
          </w:tcPr>
          <w:p w:rsidR="00402F2B" w:rsidRPr="00C43DDE" w:rsidRDefault="00402F2B" w:rsidP="00FE4B65">
            <w:pPr>
              <w:jc w:val="center"/>
              <w:rPr>
                <w:rFonts w:ascii="Times New Roman" w:hAnsi="Times New Roman"/>
                <w:i/>
                <w:noProof/>
                <w:color w:val="00B0F0"/>
                <w:lang w:val="lt-LT"/>
              </w:rPr>
            </w:pPr>
          </w:p>
          <w:p w:rsidR="003F423C" w:rsidRPr="00C43DDE" w:rsidRDefault="003F423C" w:rsidP="00FE4B65">
            <w:pPr>
              <w:jc w:val="center"/>
              <w:rPr>
                <w:noProof/>
                <w:color w:val="00B0F0"/>
                <w:lang w:val="lt-LT"/>
              </w:rPr>
            </w:pPr>
            <w:r w:rsidRPr="00C43DDE">
              <w:rPr>
                <w:rFonts w:ascii="Times New Roman" w:hAnsi="Times New Roman"/>
                <w:i/>
                <w:noProof/>
                <w:color w:val="00B0F0"/>
                <w:lang w:val="lt-LT"/>
              </w:rPr>
              <w:t>Įrašyti kriterijaus reikšmę</w:t>
            </w:r>
          </w:p>
        </w:tc>
      </w:tr>
      <w:tr w:rsidR="003F423C" w:rsidRPr="00C43DDE" w:rsidTr="009561DC">
        <w:tc>
          <w:tcPr>
            <w:tcW w:w="567" w:type="dxa"/>
          </w:tcPr>
          <w:p w:rsidR="003F423C" w:rsidRPr="00C43DDE" w:rsidRDefault="003F423C" w:rsidP="00FE4B65">
            <w:pPr>
              <w:pStyle w:val="Sraopastraipa"/>
              <w:numPr>
                <w:ilvl w:val="0"/>
                <w:numId w:val="23"/>
              </w:numPr>
              <w:ind w:left="0" w:firstLine="0"/>
              <w:rPr>
                <w:b/>
                <w:bCs/>
                <w:iCs/>
                <w:noProof/>
                <w:sz w:val="22"/>
                <w:szCs w:val="22"/>
                <w:lang w:val="lt-LT"/>
              </w:rPr>
            </w:pPr>
          </w:p>
        </w:tc>
        <w:tc>
          <w:tcPr>
            <w:tcW w:w="2410" w:type="dxa"/>
          </w:tcPr>
          <w:p w:rsidR="003F423C" w:rsidRPr="00C43DDE" w:rsidRDefault="003F423C" w:rsidP="00FE4B65">
            <w:pPr>
              <w:rPr>
                <w:rFonts w:ascii="Times New Roman" w:eastAsia="Times New Roman" w:hAnsi="Times New Roman" w:cs="Times New Roman"/>
                <w:iCs/>
                <w:noProof/>
                <w:color w:val="000000" w:themeColor="text1"/>
                <w:lang w:val="lt-LT"/>
              </w:rPr>
            </w:pPr>
            <w:r w:rsidRPr="00C43DDE">
              <w:rPr>
                <w:rFonts w:ascii="Times New Roman" w:eastAsia="Times New Roman" w:hAnsi="Times New Roman" w:cs="Times New Roman"/>
                <w:noProof/>
                <w:color w:val="000000" w:themeColor="text1"/>
                <w:lang w:val="lt-LT" w:eastAsia="ja-JP"/>
              </w:rPr>
              <w:t>(</w:t>
            </w:r>
            <w:r w:rsidRPr="00C43DDE">
              <w:rPr>
                <w:rFonts w:ascii="Times New Roman" w:eastAsia="Times New Roman" w:hAnsi="Times New Roman" w:cs="Times New Roman"/>
                <w:b/>
                <w:noProof/>
                <w:color w:val="000000" w:themeColor="text1"/>
                <w:lang w:val="lt-LT" w:eastAsia="ja-JP"/>
              </w:rPr>
              <w:t xml:space="preserve">Penktas kriterijus </w:t>
            </w:r>
            <w:r w:rsidRPr="00C43DDE">
              <w:rPr>
                <w:rFonts w:ascii="Times New Roman" w:eastAsia="Times New Roman" w:hAnsi="Times New Roman" w:cs="Times New Roman"/>
                <w:b/>
                <w:noProof/>
                <w:color w:val="000000" w:themeColor="text1"/>
                <w:lang w:val="lt-LT"/>
              </w:rPr>
              <w:t>T</w:t>
            </w:r>
            <w:r w:rsidRPr="00C43DDE">
              <w:rPr>
                <w:rFonts w:ascii="Times New Roman" w:eastAsia="Times New Roman" w:hAnsi="Times New Roman" w:cs="Times New Roman"/>
                <w:b/>
                <w:noProof/>
                <w:color w:val="000000" w:themeColor="text1"/>
                <w:vertAlign w:val="subscript"/>
                <w:lang w:val="lt-LT"/>
              </w:rPr>
              <w:t>4</w:t>
            </w:r>
            <w:r w:rsidRPr="00C43DDE">
              <w:rPr>
                <w:rFonts w:ascii="Times New Roman" w:eastAsia="Times New Roman" w:hAnsi="Times New Roman" w:cs="Times New Roman"/>
                <w:noProof/>
                <w:color w:val="000000" w:themeColor="text1"/>
                <w:lang w:val="lt-LT" w:eastAsia="ja-JP"/>
              </w:rPr>
              <w:t xml:space="preserve">) </w:t>
            </w:r>
            <w:r w:rsidRPr="00C43DDE">
              <w:rPr>
                <w:rFonts w:ascii="Times New Roman" w:eastAsia="Liberation Serif" w:hAnsi="Times New Roman" w:cs="Times New Roman"/>
                <w:noProof/>
                <w:color w:val="000000" w:themeColor="text1"/>
                <w:lang w:val="lt-LT" w:eastAsia="ja-JP"/>
              </w:rPr>
              <w:t xml:space="preserve">Sistemos serverinėje PĮ pateikiama detali informacija apie saugomus įrašus </w:t>
            </w:r>
          </w:p>
        </w:tc>
        <w:tc>
          <w:tcPr>
            <w:tcW w:w="4678" w:type="dxa"/>
          </w:tcPr>
          <w:p w:rsidR="00402F2B" w:rsidRPr="00C43DDE" w:rsidRDefault="00402F2B" w:rsidP="00FE4B65">
            <w:pPr>
              <w:pStyle w:val="Sraopastraipa"/>
              <w:numPr>
                <w:ilvl w:val="2"/>
                <w:numId w:val="46"/>
              </w:numPr>
              <w:ind w:left="680" w:hanging="680"/>
              <w:contextualSpacing/>
              <w:rPr>
                <w:rFonts w:eastAsia="Liberation Serif"/>
                <w:noProof/>
                <w:color w:val="000000" w:themeColor="text1"/>
                <w:sz w:val="22"/>
                <w:szCs w:val="22"/>
                <w:lang w:val="lt-LT" w:eastAsia="ja-JP"/>
              </w:rPr>
            </w:pPr>
            <w:r w:rsidRPr="00C43DDE">
              <w:rPr>
                <w:rFonts w:eastAsia="Liberation Serif"/>
                <w:noProof/>
                <w:color w:val="000000" w:themeColor="text1"/>
                <w:sz w:val="22"/>
                <w:szCs w:val="22"/>
                <w:lang w:val="lt-LT" w:eastAsia="ja-JP"/>
              </w:rPr>
              <w:t>Galimybė matyti ataskaitas apie įrašų duomenis, saugomus  Sistemos serveryje ir duomenų saugykloje, ne mažiau nei:</w:t>
            </w:r>
          </w:p>
          <w:p w:rsidR="00402F2B" w:rsidRPr="00C43DDE" w:rsidRDefault="00402F2B" w:rsidP="00FE4B65">
            <w:pPr>
              <w:pStyle w:val="Sraopastraipa"/>
              <w:numPr>
                <w:ilvl w:val="3"/>
                <w:numId w:val="46"/>
              </w:numPr>
              <w:ind w:left="680" w:hanging="680"/>
              <w:contextualSpacing/>
              <w:rPr>
                <w:rFonts w:eastAsia="Liberation Serif"/>
                <w:noProof/>
                <w:color w:val="000000" w:themeColor="text1"/>
                <w:sz w:val="22"/>
                <w:szCs w:val="22"/>
                <w:lang w:val="lt-LT" w:eastAsia="ja-JP"/>
              </w:rPr>
            </w:pPr>
            <w:r w:rsidRPr="00C43DDE">
              <w:rPr>
                <w:rFonts w:eastAsia="Liberation Serif"/>
                <w:noProof/>
                <w:color w:val="000000" w:themeColor="text1"/>
                <w:sz w:val="22"/>
                <w:szCs w:val="22"/>
                <w:lang w:val="lt-LT" w:eastAsia="ja-JP"/>
              </w:rPr>
              <w:t>Užimta ir laisva vieta duomenų saugykloje (Mbit ar pan.);</w:t>
            </w:r>
          </w:p>
          <w:p w:rsidR="00402F2B" w:rsidRPr="00C43DDE" w:rsidRDefault="00402F2B" w:rsidP="00FE4B65">
            <w:pPr>
              <w:pStyle w:val="Sraopastraipa"/>
              <w:numPr>
                <w:ilvl w:val="3"/>
                <w:numId w:val="46"/>
              </w:numPr>
              <w:ind w:left="680" w:hanging="680"/>
              <w:contextualSpacing/>
              <w:rPr>
                <w:rFonts w:eastAsia="Liberation Serif"/>
                <w:noProof/>
                <w:color w:val="000000" w:themeColor="text1"/>
                <w:sz w:val="22"/>
                <w:szCs w:val="22"/>
                <w:lang w:val="lt-LT" w:eastAsia="ja-JP"/>
              </w:rPr>
            </w:pPr>
            <w:r w:rsidRPr="00C43DDE">
              <w:rPr>
                <w:rFonts w:eastAsia="Liberation Serif"/>
                <w:noProof/>
                <w:color w:val="000000" w:themeColor="text1"/>
                <w:sz w:val="22"/>
                <w:szCs w:val="22"/>
                <w:lang w:val="lt-LT" w:eastAsia="ja-JP"/>
              </w:rPr>
              <w:t>Sistemos naudotojai ir jų įrašų duomenų kiekis (sugrupuota pagal naudotojus Mbit ar pan.);</w:t>
            </w:r>
          </w:p>
          <w:p w:rsidR="003E1B67" w:rsidRPr="00C43DDE" w:rsidRDefault="00402F2B" w:rsidP="003C5C2B">
            <w:pPr>
              <w:pStyle w:val="Sraopastraipa"/>
              <w:numPr>
                <w:ilvl w:val="3"/>
                <w:numId w:val="46"/>
              </w:numPr>
              <w:ind w:left="680" w:hanging="680"/>
              <w:contextualSpacing/>
              <w:rPr>
                <w:rFonts w:eastAsia="Liberation Serif"/>
                <w:noProof/>
                <w:color w:val="000000" w:themeColor="text1"/>
                <w:sz w:val="22"/>
                <w:szCs w:val="22"/>
                <w:lang w:val="lt-LT" w:eastAsia="ja-JP"/>
              </w:rPr>
            </w:pPr>
            <w:r w:rsidRPr="00C43DDE">
              <w:rPr>
                <w:rFonts w:eastAsia="Liberation Serif"/>
                <w:noProof/>
                <w:color w:val="000000" w:themeColor="text1"/>
                <w:sz w:val="22"/>
                <w:szCs w:val="22"/>
                <w:lang w:val="lt-LT" w:eastAsia="ja-JP"/>
              </w:rPr>
              <w:t>Įrašų dydis (Mbit ar pan.), įrašų data.</w:t>
            </w:r>
          </w:p>
        </w:tc>
        <w:tc>
          <w:tcPr>
            <w:tcW w:w="2268" w:type="dxa"/>
          </w:tcPr>
          <w:p w:rsidR="00402F2B" w:rsidRPr="00C43DDE" w:rsidRDefault="00402F2B" w:rsidP="00FE4B65">
            <w:pPr>
              <w:jc w:val="center"/>
              <w:rPr>
                <w:rFonts w:ascii="Times New Roman" w:hAnsi="Times New Roman"/>
                <w:i/>
                <w:noProof/>
                <w:color w:val="00B0F0"/>
                <w:lang w:val="lt-LT"/>
              </w:rPr>
            </w:pPr>
          </w:p>
          <w:p w:rsidR="003F423C" w:rsidRPr="00C43DDE" w:rsidRDefault="003F423C" w:rsidP="00FE4B65">
            <w:pPr>
              <w:jc w:val="center"/>
              <w:rPr>
                <w:noProof/>
                <w:color w:val="00B0F0"/>
                <w:lang w:val="lt-LT"/>
              </w:rPr>
            </w:pPr>
            <w:r w:rsidRPr="00C43DDE">
              <w:rPr>
                <w:rFonts w:ascii="Times New Roman" w:hAnsi="Times New Roman"/>
                <w:i/>
                <w:noProof/>
                <w:color w:val="00B0F0"/>
                <w:lang w:val="lt-LT"/>
              </w:rPr>
              <w:t>Įrašyti kriterijaus reikšmę</w:t>
            </w:r>
          </w:p>
        </w:tc>
      </w:tr>
      <w:tr w:rsidR="00E745DC" w:rsidRPr="00C43DDE" w:rsidTr="009561DC">
        <w:tc>
          <w:tcPr>
            <w:tcW w:w="567" w:type="dxa"/>
          </w:tcPr>
          <w:p w:rsidR="00E745DC" w:rsidRPr="00C43DDE" w:rsidRDefault="00E745DC" w:rsidP="00E745DC">
            <w:pPr>
              <w:pStyle w:val="Sraopastraipa"/>
              <w:numPr>
                <w:ilvl w:val="0"/>
                <w:numId w:val="23"/>
              </w:numPr>
              <w:ind w:left="0" w:firstLine="0"/>
              <w:rPr>
                <w:b/>
                <w:bCs/>
                <w:iCs/>
                <w:noProof/>
                <w:sz w:val="22"/>
                <w:szCs w:val="22"/>
                <w:lang w:val="lt-LT"/>
              </w:rPr>
            </w:pPr>
          </w:p>
        </w:tc>
        <w:tc>
          <w:tcPr>
            <w:tcW w:w="2410" w:type="dxa"/>
          </w:tcPr>
          <w:p w:rsidR="00E745DC" w:rsidRPr="00C43DDE" w:rsidRDefault="00E745DC" w:rsidP="00E745DC">
            <w:pPr>
              <w:rPr>
                <w:rFonts w:ascii="Times New Roman" w:eastAsia="Times New Roman" w:hAnsi="Times New Roman" w:cs="Times New Roman"/>
                <w:noProof/>
                <w:color w:val="000000" w:themeColor="text1"/>
                <w:lang w:val="lt-LT" w:eastAsia="ja-JP"/>
              </w:rPr>
            </w:pPr>
            <w:r w:rsidRPr="00C43DDE">
              <w:rPr>
                <w:rFonts w:ascii="Times New Roman" w:eastAsia="Times New Roman" w:hAnsi="Times New Roman" w:cs="Times New Roman"/>
                <w:noProof/>
                <w:color w:val="000000" w:themeColor="text1"/>
                <w:lang w:val="lt-LT" w:eastAsia="ja-JP"/>
              </w:rPr>
              <w:t>(</w:t>
            </w:r>
            <w:r w:rsidRPr="00C43DDE">
              <w:rPr>
                <w:rFonts w:ascii="Times New Roman" w:eastAsia="Times New Roman" w:hAnsi="Times New Roman" w:cs="Times New Roman"/>
                <w:b/>
                <w:noProof/>
                <w:color w:val="000000" w:themeColor="text1"/>
                <w:lang w:val="lt-LT" w:eastAsia="ja-JP"/>
              </w:rPr>
              <w:t xml:space="preserve">Šeštasis </w:t>
            </w:r>
            <w:r w:rsidRPr="00C43DDE">
              <w:rPr>
                <w:rFonts w:ascii="Times New Roman" w:eastAsia="Times New Roman" w:hAnsi="Times New Roman" w:cs="Times New Roman"/>
                <w:noProof/>
                <w:color w:val="000000" w:themeColor="text1"/>
                <w:lang w:val="lt-LT" w:eastAsia="ja-JP"/>
              </w:rPr>
              <w:t>k</w:t>
            </w:r>
            <w:r w:rsidRPr="00C43DDE">
              <w:rPr>
                <w:rFonts w:ascii="Times New Roman" w:eastAsia="Times New Roman" w:hAnsi="Times New Roman" w:cs="Times New Roman"/>
                <w:b/>
                <w:noProof/>
                <w:color w:val="000000" w:themeColor="text1"/>
                <w:lang w:val="lt-LT" w:eastAsia="ja-JP"/>
              </w:rPr>
              <w:t xml:space="preserve">riterijus </w:t>
            </w:r>
            <w:r w:rsidRPr="00C43DDE">
              <w:rPr>
                <w:rFonts w:ascii="Times New Roman" w:eastAsia="Times New Roman" w:hAnsi="Times New Roman" w:cs="Times New Roman"/>
                <w:b/>
                <w:noProof/>
                <w:color w:val="000000" w:themeColor="text1"/>
                <w:lang w:val="lt-LT"/>
              </w:rPr>
              <w:t>T</w:t>
            </w:r>
            <w:r w:rsidRPr="00C43DDE">
              <w:rPr>
                <w:rFonts w:ascii="Times New Roman" w:eastAsia="Times New Roman" w:hAnsi="Times New Roman" w:cs="Times New Roman"/>
                <w:b/>
                <w:noProof/>
                <w:color w:val="000000" w:themeColor="text1"/>
                <w:vertAlign w:val="subscript"/>
                <w:lang w:val="lt-LT"/>
              </w:rPr>
              <w:t>5</w:t>
            </w:r>
            <w:r w:rsidRPr="00C43DDE">
              <w:rPr>
                <w:rFonts w:ascii="Times New Roman" w:eastAsia="Times New Roman" w:hAnsi="Times New Roman" w:cs="Times New Roman"/>
                <w:noProof/>
                <w:color w:val="000000" w:themeColor="text1"/>
                <w:lang w:val="lt-LT" w:eastAsia="ja-JP"/>
              </w:rPr>
              <w:t xml:space="preserve">) </w:t>
            </w:r>
          </w:p>
          <w:p w:rsidR="00E745DC" w:rsidRPr="00C43DDE" w:rsidRDefault="00E745DC" w:rsidP="00E745DC">
            <w:pPr>
              <w:rPr>
                <w:rFonts w:ascii="Times New Roman" w:eastAsia="Times New Roman" w:hAnsi="Times New Roman" w:cs="Times New Roman"/>
                <w:noProof/>
                <w:color w:val="000000" w:themeColor="text1"/>
                <w:lang w:val="lt-LT"/>
              </w:rPr>
            </w:pPr>
            <w:r w:rsidRPr="00C43DDE">
              <w:rPr>
                <w:rFonts w:ascii="Times New Roman" w:eastAsia="Liberation Serif" w:hAnsi="Times New Roman" w:cs="Times New Roman"/>
                <w:noProof/>
                <w:color w:val="000000" w:themeColor="text1"/>
                <w:lang w:val="lt-LT" w:eastAsia="ja-JP"/>
              </w:rPr>
              <w:t xml:space="preserve">Papildoma 12 (dvylikos) mėnesių garantija </w:t>
            </w:r>
          </w:p>
        </w:tc>
        <w:tc>
          <w:tcPr>
            <w:tcW w:w="4678" w:type="dxa"/>
          </w:tcPr>
          <w:p w:rsidR="009561DC" w:rsidRPr="00C43DDE" w:rsidRDefault="00A3215C" w:rsidP="009561DC">
            <w:pPr>
              <w:pStyle w:val="Sraopastraipa"/>
              <w:widowControl/>
              <w:numPr>
                <w:ilvl w:val="0"/>
                <w:numId w:val="55"/>
              </w:numPr>
              <w:ind w:left="454" w:hanging="454"/>
              <w:contextualSpacing/>
              <w:rPr>
                <w:rFonts w:eastAsia="Liberation Serif"/>
                <w:b/>
                <w:noProof/>
                <w:color w:val="000000" w:themeColor="text1"/>
                <w:sz w:val="22"/>
                <w:szCs w:val="22"/>
                <w:lang w:val="lt-LT" w:eastAsia="ja-JP"/>
              </w:rPr>
            </w:pPr>
            <w:r w:rsidRPr="00C43DDE">
              <w:rPr>
                <w:rFonts w:eastAsia="Liberation Serif"/>
                <w:noProof/>
                <w:color w:val="000000" w:themeColor="text1"/>
                <w:sz w:val="22"/>
                <w:szCs w:val="22"/>
                <w:lang w:val="lt-LT" w:eastAsia="ja-JP"/>
              </w:rPr>
              <w:t xml:space="preserve">Įsigyjamos Sistemos serverinės programinei įrangai („Techninės specifikacijos“ </w:t>
            </w:r>
            <w:r w:rsidRPr="00C43DDE">
              <w:rPr>
                <w:rFonts w:eastAsia="Liberation Serif"/>
                <w:b/>
                <w:noProof/>
                <w:color w:val="000000" w:themeColor="text1"/>
                <w:sz w:val="22"/>
                <w:szCs w:val="22"/>
                <w:lang w:val="lt-LT" w:eastAsia="ja-JP"/>
              </w:rPr>
              <w:t>1 lentelė, 1 eilutė</w:t>
            </w:r>
            <w:r w:rsidRPr="00C43DDE">
              <w:rPr>
                <w:rFonts w:eastAsia="Liberation Serif"/>
                <w:noProof/>
                <w:color w:val="000000" w:themeColor="text1"/>
                <w:sz w:val="22"/>
                <w:szCs w:val="22"/>
                <w:lang w:val="lt-LT" w:eastAsia="ja-JP"/>
              </w:rPr>
              <w:t xml:space="preserve">), Sistemos klientinės programinei įrangai („Techninės specifikacijos“ </w:t>
            </w:r>
            <w:r w:rsidRPr="00C43DDE">
              <w:rPr>
                <w:rFonts w:eastAsia="Liberation Serif"/>
                <w:b/>
                <w:noProof/>
                <w:color w:val="000000" w:themeColor="text1"/>
                <w:sz w:val="22"/>
                <w:szCs w:val="22"/>
                <w:lang w:val="lt-LT" w:eastAsia="ja-JP"/>
              </w:rPr>
              <w:t>1 lentelė, 2 eilutė</w:t>
            </w:r>
            <w:r w:rsidRPr="00C43DDE">
              <w:rPr>
                <w:rFonts w:eastAsia="Liberation Serif"/>
                <w:noProof/>
                <w:color w:val="000000" w:themeColor="text1"/>
                <w:sz w:val="22"/>
                <w:szCs w:val="22"/>
                <w:lang w:val="lt-LT" w:eastAsia="ja-JP"/>
              </w:rPr>
              <w:t xml:space="preserve">), mobilios aplikacijos („Techninė specifikacija“ </w:t>
            </w:r>
            <w:r w:rsidRPr="00C43DDE">
              <w:rPr>
                <w:rFonts w:eastAsia="Liberation Serif"/>
                <w:b/>
                <w:noProof/>
                <w:color w:val="000000" w:themeColor="text1"/>
                <w:sz w:val="22"/>
                <w:szCs w:val="22"/>
                <w:lang w:val="lt-LT" w:eastAsia="ja-JP"/>
              </w:rPr>
              <w:t>1 lentelė, 3 eilutė</w:t>
            </w:r>
            <w:r w:rsidRPr="00C43DDE">
              <w:rPr>
                <w:rFonts w:eastAsia="Liberation Serif"/>
                <w:noProof/>
                <w:color w:val="000000" w:themeColor="text1"/>
                <w:sz w:val="22"/>
                <w:szCs w:val="22"/>
                <w:lang w:val="lt-LT" w:eastAsia="ja-JP"/>
              </w:rPr>
              <w:t xml:space="preserve">) įrangos nemokamą garantinę priežiūrą „Techninės specifikacijos“ </w:t>
            </w:r>
            <w:r w:rsidRPr="00C43DDE">
              <w:rPr>
                <w:rFonts w:eastAsia="Liberation Serif"/>
                <w:b/>
                <w:noProof/>
                <w:color w:val="000000" w:themeColor="text1"/>
                <w:sz w:val="22"/>
                <w:szCs w:val="22"/>
                <w:lang w:val="lt-LT" w:eastAsia="ja-JP"/>
              </w:rPr>
              <w:t>2 lentelė, 16.1 punkte</w:t>
            </w:r>
            <w:r w:rsidRPr="00C43DDE">
              <w:rPr>
                <w:rFonts w:eastAsia="Liberation Serif"/>
                <w:noProof/>
                <w:color w:val="000000" w:themeColor="text1"/>
                <w:sz w:val="22"/>
                <w:szCs w:val="22"/>
                <w:lang w:val="lt-LT" w:eastAsia="ja-JP"/>
              </w:rPr>
              <w:t xml:space="preserve"> nurodytomis sąlygomis ir programinės įrangos atnaujinimai, klaidų ištaisymai „Techninės specifikacijos“ </w:t>
            </w:r>
            <w:r w:rsidRPr="00C43DDE">
              <w:rPr>
                <w:rFonts w:eastAsia="Liberation Serif"/>
                <w:b/>
                <w:noProof/>
                <w:color w:val="000000" w:themeColor="text1"/>
                <w:sz w:val="22"/>
                <w:szCs w:val="22"/>
                <w:lang w:val="lt-LT" w:eastAsia="ja-JP"/>
              </w:rPr>
              <w:t>2 lentelė, 17.2 punkte</w:t>
            </w:r>
            <w:r w:rsidRPr="00C43DDE">
              <w:rPr>
                <w:rFonts w:eastAsia="Liberation Serif"/>
                <w:noProof/>
                <w:color w:val="000000" w:themeColor="text1"/>
                <w:sz w:val="22"/>
                <w:szCs w:val="22"/>
                <w:lang w:val="lt-LT" w:eastAsia="ja-JP"/>
              </w:rPr>
              <w:t xml:space="preserve"> nurodytomis sąlygomis papildomiems 12 (dvylika</w:t>
            </w:r>
            <w:r w:rsidR="00E81005" w:rsidRPr="00C43DDE">
              <w:rPr>
                <w:rFonts w:eastAsia="Liberation Serif"/>
                <w:noProof/>
                <w:color w:val="000000" w:themeColor="text1"/>
                <w:sz w:val="22"/>
                <w:szCs w:val="22"/>
                <w:lang w:val="lt-LT" w:eastAsia="ja-JP"/>
              </w:rPr>
              <w:t>i</w:t>
            </w:r>
            <w:r w:rsidRPr="00C43DDE">
              <w:rPr>
                <w:rFonts w:eastAsia="Liberation Serif"/>
                <w:noProof/>
                <w:color w:val="000000" w:themeColor="text1"/>
                <w:sz w:val="22"/>
                <w:szCs w:val="22"/>
                <w:lang w:val="lt-LT" w:eastAsia="ja-JP"/>
              </w:rPr>
              <w:t xml:space="preserve">) mėnesių – </w:t>
            </w:r>
            <w:r w:rsidRPr="00C43DDE">
              <w:rPr>
                <w:rFonts w:eastAsia="Liberation Serif"/>
                <w:b/>
                <w:noProof/>
                <w:color w:val="000000" w:themeColor="text1"/>
                <w:sz w:val="22"/>
                <w:szCs w:val="22"/>
                <w:lang w:val="lt-LT" w:eastAsia="ja-JP"/>
              </w:rPr>
              <w:t>3 balai;</w:t>
            </w:r>
          </w:p>
          <w:p w:rsidR="003E1B67" w:rsidRPr="00C43DDE" w:rsidRDefault="00A3215C" w:rsidP="00C43DDE">
            <w:pPr>
              <w:pStyle w:val="Sraopastraipa"/>
              <w:widowControl/>
              <w:numPr>
                <w:ilvl w:val="0"/>
                <w:numId w:val="55"/>
              </w:numPr>
              <w:ind w:left="454" w:hanging="454"/>
              <w:contextualSpacing/>
              <w:rPr>
                <w:rFonts w:eastAsia="Liberation Serif"/>
                <w:b/>
                <w:noProof/>
                <w:color w:val="000000" w:themeColor="text1"/>
                <w:sz w:val="22"/>
                <w:szCs w:val="22"/>
                <w:lang w:val="lt-LT" w:eastAsia="ja-JP"/>
              </w:rPr>
            </w:pPr>
            <w:r w:rsidRPr="00C43DDE">
              <w:rPr>
                <w:rFonts w:eastAsia="Liberation Serif"/>
                <w:noProof/>
                <w:color w:val="000000" w:themeColor="text1"/>
                <w:sz w:val="22"/>
                <w:szCs w:val="22"/>
                <w:lang w:val="lt-LT" w:eastAsia="ja-JP"/>
              </w:rPr>
              <w:t xml:space="preserve">Įsigyjamos apklausos kambario vaizdo ir garso įrašymo įrangos („Techninės specifikacijos“ </w:t>
            </w:r>
            <w:r w:rsidRPr="00C43DDE">
              <w:rPr>
                <w:rFonts w:eastAsia="Liberation Serif"/>
                <w:b/>
                <w:noProof/>
                <w:color w:val="000000" w:themeColor="text1"/>
                <w:sz w:val="22"/>
                <w:szCs w:val="22"/>
                <w:lang w:val="lt-LT" w:eastAsia="ja-JP"/>
              </w:rPr>
              <w:t>1 lentelė, 4 eilutė</w:t>
            </w:r>
            <w:r w:rsidRPr="00C43DDE">
              <w:rPr>
                <w:rFonts w:eastAsia="Liberation Serif"/>
                <w:noProof/>
                <w:color w:val="000000" w:themeColor="text1"/>
                <w:sz w:val="22"/>
                <w:szCs w:val="22"/>
                <w:lang w:val="lt-LT" w:eastAsia="ja-JP"/>
              </w:rPr>
              <w:t xml:space="preserve">), Sistemos serverio ir duomenų saugyklos įrangai („Techninės specifikacijos“ </w:t>
            </w:r>
            <w:r w:rsidRPr="00C43DDE">
              <w:rPr>
                <w:rFonts w:eastAsia="Liberation Serif"/>
                <w:b/>
                <w:noProof/>
                <w:color w:val="000000" w:themeColor="text1"/>
                <w:sz w:val="22"/>
                <w:szCs w:val="22"/>
                <w:lang w:val="lt-LT" w:eastAsia="ja-JP"/>
              </w:rPr>
              <w:t>1 lentelė, 5 eilutė</w:t>
            </w:r>
            <w:r w:rsidRPr="00C43DDE">
              <w:rPr>
                <w:rFonts w:eastAsia="Liberation Serif"/>
                <w:noProof/>
                <w:color w:val="000000" w:themeColor="text1"/>
                <w:sz w:val="22"/>
                <w:szCs w:val="22"/>
                <w:lang w:val="lt-LT" w:eastAsia="ja-JP"/>
              </w:rPr>
              <w:t xml:space="preserve">), kompiuterių („Techninės specifikacijos“ </w:t>
            </w:r>
            <w:r w:rsidRPr="00C43DDE">
              <w:rPr>
                <w:rFonts w:eastAsia="Liberation Serif"/>
                <w:b/>
                <w:noProof/>
                <w:color w:val="000000" w:themeColor="text1"/>
                <w:sz w:val="22"/>
                <w:szCs w:val="22"/>
                <w:lang w:val="lt-LT" w:eastAsia="ja-JP"/>
              </w:rPr>
              <w:t>1 lentelė, 6 eilutė</w:t>
            </w:r>
            <w:r w:rsidRPr="00C43DDE">
              <w:rPr>
                <w:rFonts w:eastAsia="Liberation Serif"/>
                <w:noProof/>
                <w:color w:val="000000" w:themeColor="text1"/>
                <w:sz w:val="22"/>
                <w:szCs w:val="22"/>
                <w:lang w:val="lt-LT" w:eastAsia="ja-JP"/>
              </w:rPr>
              <w:t xml:space="preserve">) nemokamą garantinę priežiūrą „Techninės specifikacijos“ </w:t>
            </w:r>
            <w:r w:rsidRPr="00C43DDE">
              <w:rPr>
                <w:rFonts w:eastAsia="Liberation Serif"/>
                <w:b/>
                <w:noProof/>
                <w:color w:val="000000" w:themeColor="text1"/>
                <w:sz w:val="22"/>
                <w:szCs w:val="22"/>
                <w:lang w:val="lt-LT" w:eastAsia="ja-JP"/>
              </w:rPr>
              <w:t>2 lentelė, 16.1 punkte</w:t>
            </w:r>
            <w:r w:rsidRPr="00C43DDE">
              <w:rPr>
                <w:rFonts w:eastAsia="Liberation Serif"/>
                <w:noProof/>
                <w:color w:val="000000" w:themeColor="text1"/>
                <w:sz w:val="22"/>
                <w:szCs w:val="22"/>
                <w:lang w:val="lt-LT" w:eastAsia="ja-JP"/>
              </w:rPr>
              <w:t xml:space="preserve"> </w:t>
            </w:r>
            <w:r w:rsidRPr="00C43DDE">
              <w:rPr>
                <w:rFonts w:eastAsia="Liberation Serif"/>
                <w:noProof/>
                <w:color w:val="000000" w:themeColor="text1"/>
                <w:sz w:val="22"/>
                <w:szCs w:val="22"/>
                <w:lang w:val="lt-LT" w:eastAsia="ja-JP"/>
              </w:rPr>
              <w:lastRenderedPageBreak/>
              <w:t xml:space="preserve">nurodytomis sąlygomis ir programinės įrangos atnaujinimai, klaidų ištaisymai „Techninės specifikacijos“ </w:t>
            </w:r>
            <w:r w:rsidRPr="00C43DDE">
              <w:rPr>
                <w:rFonts w:eastAsia="Liberation Serif"/>
                <w:b/>
                <w:noProof/>
                <w:color w:val="000000" w:themeColor="text1"/>
                <w:sz w:val="22"/>
                <w:szCs w:val="22"/>
                <w:lang w:val="lt-LT" w:eastAsia="ja-JP"/>
              </w:rPr>
              <w:t>2 lentelė, 17.2 punkte</w:t>
            </w:r>
            <w:r w:rsidRPr="00C43DDE">
              <w:rPr>
                <w:rFonts w:eastAsia="Liberation Serif"/>
                <w:noProof/>
                <w:color w:val="000000" w:themeColor="text1"/>
                <w:sz w:val="22"/>
                <w:szCs w:val="22"/>
                <w:lang w:val="lt-LT" w:eastAsia="ja-JP"/>
              </w:rPr>
              <w:t xml:space="preserve"> nurodytomis sąlygomis papildomiems 12 (vylikai) mėnesių – </w:t>
            </w:r>
            <w:r w:rsidRPr="00C43DDE">
              <w:rPr>
                <w:rFonts w:eastAsia="Liberation Serif"/>
                <w:b/>
                <w:noProof/>
                <w:color w:val="000000" w:themeColor="text1"/>
                <w:sz w:val="22"/>
                <w:szCs w:val="22"/>
                <w:lang w:val="lt-LT" w:eastAsia="ja-JP"/>
              </w:rPr>
              <w:t>2 balai.</w:t>
            </w:r>
          </w:p>
        </w:tc>
        <w:tc>
          <w:tcPr>
            <w:tcW w:w="2268" w:type="dxa"/>
          </w:tcPr>
          <w:p w:rsidR="00B24D39" w:rsidRPr="00C43DDE" w:rsidRDefault="00B24D39" w:rsidP="00E745DC">
            <w:pPr>
              <w:jc w:val="center"/>
              <w:rPr>
                <w:rFonts w:ascii="Times New Roman" w:hAnsi="Times New Roman"/>
                <w:i/>
                <w:noProof/>
                <w:color w:val="00B0F0"/>
                <w:lang w:val="lt-LT"/>
              </w:rPr>
            </w:pPr>
          </w:p>
          <w:p w:rsidR="00E745DC" w:rsidRPr="00C43DDE" w:rsidRDefault="00E745DC" w:rsidP="00E745DC">
            <w:pPr>
              <w:jc w:val="center"/>
              <w:rPr>
                <w:noProof/>
                <w:color w:val="00B0F0"/>
                <w:lang w:val="lt-LT"/>
              </w:rPr>
            </w:pPr>
            <w:r w:rsidRPr="00C43DDE">
              <w:rPr>
                <w:rFonts w:ascii="Times New Roman" w:hAnsi="Times New Roman"/>
                <w:i/>
                <w:noProof/>
                <w:color w:val="00B0F0"/>
                <w:lang w:val="lt-LT"/>
              </w:rPr>
              <w:t xml:space="preserve">Įrašyti kriterijaus reikšmę </w:t>
            </w:r>
          </w:p>
        </w:tc>
      </w:tr>
    </w:tbl>
    <w:p w:rsidR="00C43DDE" w:rsidRPr="00A3215C" w:rsidRDefault="00C43DDE" w:rsidP="00D22384">
      <w:pPr>
        <w:ind w:firstLine="567"/>
        <w:jc w:val="both"/>
        <w:rPr>
          <w:rFonts w:ascii="Times New Roman" w:eastAsia="Times New Roman" w:hAnsi="Times New Roman"/>
          <w:noProof/>
          <w:lang w:val="lt-LT" w:eastAsia="lt-LT"/>
        </w:rPr>
      </w:pPr>
    </w:p>
    <w:p w:rsidR="00524B5E" w:rsidRDefault="00524B5E" w:rsidP="0000292E">
      <w:pPr>
        <w:pStyle w:val="Sraopastraipa"/>
        <w:numPr>
          <w:ilvl w:val="0"/>
          <w:numId w:val="46"/>
        </w:numPr>
        <w:rPr>
          <w:noProof/>
          <w:color w:val="000000" w:themeColor="text1"/>
          <w:sz w:val="22"/>
          <w:szCs w:val="22"/>
          <w:lang w:val="lt-LT"/>
        </w:rPr>
      </w:pPr>
      <w:r w:rsidRPr="00792F48">
        <w:rPr>
          <w:noProof/>
          <w:color w:val="000000" w:themeColor="text1"/>
          <w:sz w:val="22"/>
          <w:szCs w:val="22"/>
          <w:lang w:val="lt-LT"/>
        </w:rPr>
        <w:t>Siūlom</w:t>
      </w:r>
      <w:r w:rsidR="007C1B87" w:rsidRPr="00792F48">
        <w:rPr>
          <w:noProof/>
          <w:color w:val="000000" w:themeColor="text1"/>
          <w:sz w:val="22"/>
          <w:szCs w:val="22"/>
          <w:lang w:val="lt-LT"/>
        </w:rPr>
        <w:t>os</w:t>
      </w:r>
      <w:r w:rsidRPr="00792F48">
        <w:rPr>
          <w:noProof/>
          <w:color w:val="000000" w:themeColor="text1"/>
          <w:sz w:val="22"/>
          <w:szCs w:val="22"/>
          <w:lang w:val="lt-LT"/>
        </w:rPr>
        <w:t xml:space="preserve"> prekė</w:t>
      </w:r>
      <w:r w:rsidR="007C1B87" w:rsidRPr="00792F48">
        <w:rPr>
          <w:noProof/>
          <w:color w:val="000000" w:themeColor="text1"/>
          <w:sz w:val="22"/>
          <w:szCs w:val="22"/>
          <w:lang w:val="lt-LT"/>
        </w:rPr>
        <w:t>s</w:t>
      </w:r>
      <w:r w:rsidRPr="00792F48">
        <w:rPr>
          <w:noProof/>
          <w:color w:val="000000" w:themeColor="text1"/>
          <w:sz w:val="22"/>
          <w:szCs w:val="22"/>
          <w:lang w:val="lt-LT"/>
        </w:rPr>
        <w:t xml:space="preserve"> visiškai atitinka pirkimo dokumentuose nurodytus reikalavimus ir j</w:t>
      </w:r>
      <w:r w:rsidR="007C1B87" w:rsidRPr="00792F48">
        <w:rPr>
          <w:noProof/>
          <w:color w:val="000000" w:themeColor="text1"/>
          <w:sz w:val="22"/>
          <w:szCs w:val="22"/>
          <w:lang w:val="lt-LT"/>
        </w:rPr>
        <w:t>ų</w:t>
      </w:r>
      <w:r w:rsidRPr="00792F48">
        <w:rPr>
          <w:noProof/>
          <w:color w:val="000000" w:themeColor="text1"/>
          <w:sz w:val="22"/>
          <w:szCs w:val="22"/>
          <w:lang w:val="lt-LT"/>
        </w:rPr>
        <w:t xml:space="preserve"> savybės</w:t>
      </w:r>
      <w:r w:rsidR="00E707CD" w:rsidRPr="00792F48">
        <w:rPr>
          <w:noProof/>
          <w:color w:val="000000" w:themeColor="text1"/>
          <w:sz w:val="22"/>
          <w:szCs w:val="22"/>
          <w:lang w:val="lt-LT"/>
        </w:rPr>
        <w:t xml:space="preserve"> bei charakteristikos </w:t>
      </w:r>
      <w:r w:rsidR="000D2AD5" w:rsidRPr="00792F48">
        <w:rPr>
          <w:noProof/>
          <w:color w:val="000000" w:themeColor="text1"/>
          <w:sz w:val="22"/>
          <w:szCs w:val="22"/>
          <w:lang w:val="lt-LT"/>
        </w:rPr>
        <w:t>yra tokios (</w:t>
      </w:r>
      <w:r w:rsidR="00A32CE8" w:rsidRPr="00792F48">
        <w:rPr>
          <w:noProof/>
          <w:color w:val="000000" w:themeColor="text1"/>
          <w:sz w:val="22"/>
          <w:szCs w:val="22"/>
          <w:lang w:val="lt-LT"/>
        </w:rPr>
        <w:t>atitik</w:t>
      </w:r>
      <w:r w:rsidR="000D2AD5" w:rsidRPr="00792F48">
        <w:rPr>
          <w:noProof/>
          <w:color w:val="000000" w:themeColor="text1"/>
          <w:sz w:val="22"/>
          <w:szCs w:val="22"/>
          <w:lang w:val="lt-LT"/>
        </w:rPr>
        <w:t xml:space="preserve">tis kitiems </w:t>
      </w:r>
      <w:r w:rsidR="007C1B87" w:rsidRPr="00792F48">
        <w:rPr>
          <w:noProof/>
          <w:color w:val="000000" w:themeColor="text1"/>
          <w:sz w:val="22"/>
          <w:szCs w:val="22"/>
          <w:lang w:val="lt-LT"/>
        </w:rPr>
        <w:t>techninė</w:t>
      </w:r>
      <w:r w:rsidR="000D2AD5" w:rsidRPr="00792F48">
        <w:rPr>
          <w:noProof/>
          <w:color w:val="000000" w:themeColor="text1"/>
          <w:sz w:val="22"/>
          <w:szCs w:val="22"/>
          <w:lang w:val="lt-LT"/>
        </w:rPr>
        <w:t xml:space="preserve">s </w:t>
      </w:r>
      <w:r w:rsidR="007C1B87" w:rsidRPr="00792F48">
        <w:rPr>
          <w:noProof/>
          <w:color w:val="000000" w:themeColor="text1"/>
          <w:sz w:val="22"/>
          <w:szCs w:val="22"/>
          <w:lang w:val="lt-LT"/>
        </w:rPr>
        <w:t>specifikacijo</w:t>
      </w:r>
      <w:r w:rsidR="000D2AD5" w:rsidRPr="00792F48">
        <w:rPr>
          <w:noProof/>
          <w:color w:val="000000" w:themeColor="text1"/>
          <w:sz w:val="22"/>
          <w:szCs w:val="22"/>
          <w:lang w:val="lt-LT"/>
        </w:rPr>
        <w:t>s reikalavimams</w:t>
      </w:r>
      <w:r w:rsidR="004830FA" w:rsidRPr="00792F48">
        <w:rPr>
          <w:noProof/>
          <w:color w:val="000000" w:themeColor="text1"/>
          <w:sz w:val="22"/>
          <w:szCs w:val="22"/>
          <w:lang w:val="lt-LT"/>
        </w:rPr>
        <w:t>, kurie neišvardinti žemiau esan</w:t>
      </w:r>
      <w:r w:rsidR="00C76EC1" w:rsidRPr="00792F48">
        <w:rPr>
          <w:noProof/>
          <w:color w:val="000000" w:themeColor="text1"/>
          <w:sz w:val="22"/>
          <w:szCs w:val="22"/>
          <w:lang w:val="lt-LT"/>
        </w:rPr>
        <w:t>č</w:t>
      </w:r>
      <w:r w:rsidR="004830FA" w:rsidRPr="00792F48">
        <w:rPr>
          <w:noProof/>
          <w:color w:val="000000" w:themeColor="text1"/>
          <w:sz w:val="22"/>
          <w:szCs w:val="22"/>
          <w:lang w:val="lt-LT"/>
        </w:rPr>
        <w:t xml:space="preserve">ioje 7 lentelėje, </w:t>
      </w:r>
      <w:r w:rsidR="00A32CE8" w:rsidRPr="00792F48">
        <w:rPr>
          <w:noProof/>
          <w:color w:val="000000" w:themeColor="text1"/>
          <w:sz w:val="22"/>
          <w:szCs w:val="22"/>
          <w:lang w:val="lt-LT"/>
        </w:rPr>
        <w:t>t</w:t>
      </w:r>
      <w:r w:rsidR="007C1B87" w:rsidRPr="00792F48">
        <w:rPr>
          <w:noProof/>
          <w:color w:val="000000" w:themeColor="text1"/>
          <w:sz w:val="22"/>
          <w:szCs w:val="22"/>
          <w:lang w:val="lt-LT"/>
        </w:rPr>
        <w:t>ikrinam</w:t>
      </w:r>
      <w:r w:rsidR="000D2AD5" w:rsidRPr="00792F48">
        <w:rPr>
          <w:noProof/>
          <w:color w:val="000000" w:themeColor="text1"/>
          <w:sz w:val="22"/>
          <w:szCs w:val="22"/>
          <w:lang w:val="lt-LT"/>
        </w:rPr>
        <w:t xml:space="preserve">a </w:t>
      </w:r>
      <w:r w:rsidR="007C1B87" w:rsidRPr="00792F48">
        <w:rPr>
          <w:noProof/>
          <w:color w:val="000000" w:themeColor="text1"/>
          <w:sz w:val="22"/>
          <w:szCs w:val="22"/>
          <w:lang w:val="lt-LT"/>
        </w:rPr>
        <w:t>Sutarties vykdymo metu</w:t>
      </w:r>
      <w:r w:rsidR="004830FA" w:rsidRPr="00792F48">
        <w:rPr>
          <w:noProof/>
          <w:color w:val="000000" w:themeColor="text1"/>
          <w:sz w:val="22"/>
          <w:szCs w:val="22"/>
          <w:lang w:val="lt-LT"/>
        </w:rPr>
        <w:t xml:space="preserve"> ir</w:t>
      </w:r>
      <w:r w:rsidR="007C1B87" w:rsidRPr="00792F48">
        <w:rPr>
          <w:noProof/>
          <w:color w:val="000000" w:themeColor="text1"/>
          <w:sz w:val="22"/>
          <w:szCs w:val="22"/>
          <w:lang w:val="lt-LT"/>
        </w:rPr>
        <w:t xml:space="preserve"> pristatant prekes</w:t>
      </w:r>
      <w:r w:rsidR="000D2AD5" w:rsidRPr="00792F48">
        <w:rPr>
          <w:noProof/>
          <w:color w:val="000000" w:themeColor="text1"/>
          <w:sz w:val="22"/>
          <w:szCs w:val="22"/>
          <w:lang w:val="lt-LT"/>
        </w:rPr>
        <w:t>)“</w:t>
      </w:r>
      <w:r w:rsidR="00AA1C2D" w:rsidRPr="00792F48">
        <w:rPr>
          <w:noProof/>
          <w:color w:val="000000" w:themeColor="text1"/>
          <w:sz w:val="22"/>
          <w:szCs w:val="22"/>
          <w:lang w:val="lt-LT"/>
        </w:rPr>
        <w:t>.</w:t>
      </w:r>
      <w:r w:rsidR="00A32CE8" w:rsidRPr="00792F48">
        <w:rPr>
          <w:noProof/>
          <w:color w:val="000000" w:themeColor="text1"/>
          <w:sz w:val="22"/>
          <w:szCs w:val="22"/>
          <w:lang w:val="lt-LT"/>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4536"/>
        <w:gridCol w:w="3119"/>
      </w:tblGrid>
      <w:tr w:rsidR="00827C73" w:rsidRPr="00D46279" w:rsidTr="00A0735B">
        <w:trPr>
          <w:trHeight w:val="533"/>
        </w:trPr>
        <w:tc>
          <w:tcPr>
            <w:tcW w:w="2268" w:type="dxa"/>
            <w:shd w:val="clear" w:color="auto" w:fill="D9D9D9"/>
          </w:tcPr>
          <w:p w:rsidR="003520F2" w:rsidRPr="00D46279" w:rsidRDefault="003520F2" w:rsidP="002104C7">
            <w:pPr>
              <w:pStyle w:val="Standarduser"/>
              <w:widowControl w:val="0"/>
              <w:jc w:val="center"/>
              <w:rPr>
                <w:rFonts w:ascii="Times New Roman" w:hAnsi="Times New Roman" w:cs="Times New Roman"/>
                <w:b/>
                <w:bCs/>
                <w:noProof/>
                <w:color w:val="000000" w:themeColor="text1"/>
                <w:sz w:val="22"/>
                <w:szCs w:val="22"/>
                <w:lang w:val="lt-LT"/>
              </w:rPr>
            </w:pPr>
          </w:p>
          <w:p w:rsidR="003520F2" w:rsidRPr="00D46279" w:rsidRDefault="003520F2" w:rsidP="002104C7">
            <w:pPr>
              <w:pStyle w:val="Standarduser"/>
              <w:widowControl w:val="0"/>
              <w:jc w:val="center"/>
              <w:rPr>
                <w:rFonts w:ascii="Times New Roman" w:hAnsi="Times New Roman" w:cs="Times New Roman"/>
                <w:b/>
                <w:bCs/>
                <w:noProof/>
                <w:color w:val="000000" w:themeColor="text1"/>
                <w:sz w:val="22"/>
                <w:szCs w:val="22"/>
                <w:lang w:val="lt-LT"/>
              </w:rPr>
            </w:pPr>
          </w:p>
          <w:p w:rsidR="003520F2" w:rsidRPr="00D46279" w:rsidRDefault="003520F2" w:rsidP="002104C7">
            <w:pPr>
              <w:pStyle w:val="Standarduser"/>
              <w:widowControl w:val="0"/>
              <w:jc w:val="center"/>
              <w:rPr>
                <w:rFonts w:ascii="Times New Roman" w:hAnsi="Times New Roman" w:cs="Times New Roman"/>
                <w:b/>
                <w:bCs/>
                <w:noProof/>
                <w:color w:val="000000" w:themeColor="text1"/>
                <w:sz w:val="22"/>
                <w:szCs w:val="22"/>
                <w:lang w:val="lt-LT"/>
              </w:rPr>
            </w:pPr>
          </w:p>
          <w:p w:rsidR="00827C73" w:rsidRPr="00D46279" w:rsidRDefault="00827C73" w:rsidP="002104C7">
            <w:pPr>
              <w:pStyle w:val="Standarduser"/>
              <w:widowControl w:val="0"/>
              <w:jc w:val="center"/>
              <w:rPr>
                <w:rFonts w:ascii="Times New Roman" w:hAnsi="Times New Roman" w:cs="Times New Roman"/>
                <w:b/>
                <w:bCs/>
                <w:noProof/>
                <w:color w:val="000000" w:themeColor="text1"/>
                <w:sz w:val="22"/>
                <w:szCs w:val="22"/>
                <w:lang w:val="lt-LT"/>
              </w:rPr>
            </w:pPr>
            <w:r w:rsidRPr="00D46279">
              <w:rPr>
                <w:rFonts w:ascii="Times New Roman" w:hAnsi="Times New Roman" w:cs="Times New Roman"/>
                <w:b/>
                <w:bCs/>
                <w:noProof/>
                <w:color w:val="000000" w:themeColor="text1"/>
                <w:sz w:val="22"/>
                <w:szCs w:val="22"/>
                <w:lang w:val="lt-LT"/>
              </w:rPr>
              <w:t>Parametras</w:t>
            </w:r>
          </w:p>
        </w:tc>
        <w:tc>
          <w:tcPr>
            <w:tcW w:w="4536" w:type="dxa"/>
            <w:shd w:val="clear" w:color="auto" w:fill="D9D9D9"/>
          </w:tcPr>
          <w:p w:rsidR="003520F2" w:rsidRPr="00D46279" w:rsidRDefault="003520F2" w:rsidP="002104C7">
            <w:pPr>
              <w:pStyle w:val="Standarduser"/>
              <w:widowControl w:val="0"/>
              <w:jc w:val="center"/>
              <w:rPr>
                <w:rFonts w:ascii="Times New Roman" w:hAnsi="Times New Roman" w:cs="Times New Roman"/>
                <w:b/>
                <w:bCs/>
                <w:noProof/>
                <w:color w:val="000000" w:themeColor="text1"/>
                <w:sz w:val="22"/>
                <w:szCs w:val="22"/>
                <w:lang w:val="lt-LT"/>
              </w:rPr>
            </w:pPr>
          </w:p>
          <w:p w:rsidR="003520F2" w:rsidRPr="00D46279" w:rsidRDefault="003520F2" w:rsidP="002104C7">
            <w:pPr>
              <w:pStyle w:val="Standarduser"/>
              <w:widowControl w:val="0"/>
              <w:jc w:val="center"/>
              <w:rPr>
                <w:rFonts w:ascii="Times New Roman" w:hAnsi="Times New Roman" w:cs="Times New Roman"/>
                <w:b/>
                <w:bCs/>
                <w:noProof/>
                <w:color w:val="000000" w:themeColor="text1"/>
                <w:sz w:val="22"/>
                <w:szCs w:val="22"/>
                <w:lang w:val="lt-LT"/>
              </w:rPr>
            </w:pPr>
          </w:p>
          <w:p w:rsidR="003520F2" w:rsidRPr="00D46279" w:rsidRDefault="003520F2" w:rsidP="002104C7">
            <w:pPr>
              <w:pStyle w:val="Standarduser"/>
              <w:widowControl w:val="0"/>
              <w:jc w:val="center"/>
              <w:rPr>
                <w:rFonts w:ascii="Times New Roman" w:hAnsi="Times New Roman" w:cs="Times New Roman"/>
                <w:b/>
                <w:bCs/>
                <w:noProof/>
                <w:color w:val="000000" w:themeColor="text1"/>
                <w:sz w:val="22"/>
                <w:szCs w:val="22"/>
                <w:lang w:val="lt-LT"/>
              </w:rPr>
            </w:pPr>
          </w:p>
          <w:p w:rsidR="00827C73" w:rsidRPr="00D46279" w:rsidRDefault="00827C73" w:rsidP="002104C7">
            <w:pPr>
              <w:pStyle w:val="Standarduser"/>
              <w:widowControl w:val="0"/>
              <w:jc w:val="center"/>
              <w:rPr>
                <w:rFonts w:ascii="Times New Roman" w:hAnsi="Times New Roman" w:cs="Times New Roman"/>
                <w:b/>
                <w:bCs/>
                <w:noProof/>
                <w:color w:val="000000" w:themeColor="text1"/>
                <w:sz w:val="22"/>
                <w:szCs w:val="22"/>
                <w:lang w:val="lt-LT"/>
              </w:rPr>
            </w:pPr>
            <w:r w:rsidRPr="00D46279">
              <w:rPr>
                <w:rFonts w:ascii="Times New Roman" w:hAnsi="Times New Roman" w:cs="Times New Roman"/>
                <w:b/>
                <w:bCs/>
                <w:noProof/>
                <w:color w:val="000000" w:themeColor="text1"/>
                <w:sz w:val="22"/>
                <w:szCs w:val="22"/>
                <w:lang w:val="lt-LT"/>
              </w:rPr>
              <w:t xml:space="preserve">Minimali reikšmė </w:t>
            </w:r>
          </w:p>
          <w:p w:rsidR="00827C73" w:rsidRPr="00D46279" w:rsidRDefault="00827C73" w:rsidP="002104C7">
            <w:pPr>
              <w:pStyle w:val="Standarduser"/>
              <w:widowControl w:val="0"/>
              <w:jc w:val="center"/>
              <w:rPr>
                <w:rFonts w:ascii="Times New Roman" w:hAnsi="Times New Roman" w:cs="Times New Roman"/>
                <w:b/>
                <w:bCs/>
                <w:noProof/>
                <w:color w:val="000000" w:themeColor="text1"/>
                <w:sz w:val="22"/>
                <w:szCs w:val="22"/>
                <w:lang w:val="lt-LT"/>
              </w:rPr>
            </w:pPr>
            <w:r w:rsidRPr="00D46279">
              <w:rPr>
                <w:rFonts w:ascii="Times New Roman" w:hAnsi="Times New Roman" w:cs="Times New Roman"/>
                <w:b/>
                <w:bCs/>
                <w:noProof/>
                <w:color w:val="000000" w:themeColor="text1"/>
                <w:sz w:val="22"/>
                <w:szCs w:val="22"/>
                <w:lang w:val="lt-LT"/>
              </w:rPr>
              <w:t>(techninės charakteristikos)</w:t>
            </w:r>
          </w:p>
        </w:tc>
        <w:tc>
          <w:tcPr>
            <w:tcW w:w="3119" w:type="dxa"/>
            <w:shd w:val="clear" w:color="auto" w:fill="D9D9D9"/>
          </w:tcPr>
          <w:p w:rsidR="00827C73" w:rsidRPr="00D46279" w:rsidRDefault="00827C73" w:rsidP="002104C7">
            <w:pPr>
              <w:pStyle w:val="Standarduser"/>
              <w:widowControl w:val="0"/>
              <w:jc w:val="center"/>
              <w:rPr>
                <w:rFonts w:ascii="Times New Roman" w:hAnsi="Times New Roman" w:cs="Times New Roman"/>
                <w:i/>
                <w:noProof/>
                <w:color w:val="000000" w:themeColor="text1"/>
                <w:sz w:val="22"/>
                <w:szCs w:val="22"/>
                <w:lang w:val="lt-LT"/>
              </w:rPr>
            </w:pPr>
            <w:r w:rsidRPr="00D46279">
              <w:rPr>
                <w:rFonts w:ascii="Times New Roman" w:hAnsi="Times New Roman" w:cs="Times New Roman"/>
                <w:b/>
                <w:bCs/>
                <w:noProof/>
                <w:color w:val="000000" w:themeColor="text1"/>
                <w:sz w:val="22"/>
                <w:szCs w:val="22"/>
                <w:lang w:val="lt-LT"/>
              </w:rPr>
              <w:t>Siūlomos įrangos pavadinimai, charakteristikos, nuorodos ir/ar dokumentai</w:t>
            </w:r>
            <w:r w:rsidRPr="00D46279">
              <w:rPr>
                <w:rFonts w:ascii="Times New Roman" w:hAnsi="Times New Roman" w:cs="Times New Roman"/>
                <w:i/>
                <w:noProof/>
                <w:color w:val="000000" w:themeColor="text1"/>
                <w:sz w:val="22"/>
                <w:szCs w:val="22"/>
                <w:lang w:val="lt-LT"/>
              </w:rPr>
              <w:t xml:space="preserve"> </w:t>
            </w:r>
          </w:p>
          <w:p w:rsidR="00827C73" w:rsidRPr="0000292E" w:rsidRDefault="00827C73" w:rsidP="002104C7">
            <w:pPr>
              <w:pStyle w:val="Standarduser"/>
              <w:widowControl w:val="0"/>
              <w:jc w:val="center"/>
              <w:rPr>
                <w:rFonts w:ascii="Times New Roman" w:hAnsi="Times New Roman" w:cs="Times New Roman"/>
                <w:b/>
                <w:bCs/>
                <w:noProof/>
                <w:color w:val="FF0000"/>
                <w:sz w:val="20"/>
                <w:szCs w:val="20"/>
                <w:lang w:val="lt-LT"/>
              </w:rPr>
            </w:pPr>
            <w:r w:rsidRPr="0000292E">
              <w:rPr>
                <w:rFonts w:ascii="Times New Roman" w:hAnsi="Times New Roman" w:cs="Times New Roman"/>
                <w:i/>
                <w:noProof/>
                <w:color w:val="FF0000"/>
                <w:sz w:val="20"/>
                <w:szCs w:val="20"/>
                <w:lang w:val="lt-LT"/>
              </w:rPr>
              <w:t>(Pateikiami prekės gamintojo dokumentai:techninės specifikacijos, katalogų, bukletų kopijos, internetinės nuorodos į prekių gamintojo puslapius)</w:t>
            </w:r>
          </w:p>
          <w:p w:rsidR="00827C73" w:rsidRPr="0000292E" w:rsidRDefault="00827C73" w:rsidP="0000292E">
            <w:pPr>
              <w:pStyle w:val="Standarduser"/>
              <w:widowControl w:val="0"/>
              <w:jc w:val="center"/>
              <w:rPr>
                <w:rFonts w:ascii="Times New Roman" w:hAnsi="Times New Roman" w:cs="Times New Roman"/>
                <w:b/>
                <w:bCs/>
                <w:noProof/>
                <w:color w:val="000000" w:themeColor="text1"/>
                <w:sz w:val="22"/>
                <w:szCs w:val="22"/>
                <w:lang w:val="lt-LT"/>
              </w:rPr>
            </w:pPr>
            <w:r w:rsidRPr="0000292E">
              <w:rPr>
                <w:rFonts w:ascii="Times New Roman" w:hAnsi="Times New Roman" w:cs="Times New Roman"/>
                <w:b/>
                <w:bCs/>
                <w:noProof/>
                <w:color w:val="000000" w:themeColor="text1"/>
                <w:sz w:val="22"/>
                <w:szCs w:val="22"/>
                <w:lang w:val="lt-LT"/>
              </w:rPr>
              <w:t xml:space="preserve">(įrašai „atitinka“ ir/arba </w:t>
            </w:r>
            <w:r w:rsidR="0000292E" w:rsidRPr="0000292E">
              <w:rPr>
                <w:rFonts w:ascii="Times New Roman" w:hAnsi="Times New Roman" w:cs="Times New Roman"/>
                <w:b/>
                <w:bCs/>
                <w:noProof/>
                <w:color w:val="000000" w:themeColor="text1"/>
                <w:sz w:val="22"/>
                <w:szCs w:val="22"/>
                <w:lang w:val="lt-LT"/>
              </w:rPr>
              <w:t>t</w:t>
            </w:r>
            <w:r w:rsidRPr="0000292E">
              <w:rPr>
                <w:rFonts w:ascii="Times New Roman" w:hAnsi="Times New Roman" w:cs="Times New Roman"/>
                <w:b/>
                <w:bCs/>
                <w:noProof/>
                <w:color w:val="000000" w:themeColor="text1"/>
                <w:sz w:val="22"/>
                <w:szCs w:val="22"/>
                <w:lang w:val="lt-LT"/>
              </w:rPr>
              <w:t>aip“ negalimi</w:t>
            </w:r>
            <w:r w:rsidR="0000292E">
              <w:rPr>
                <w:rFonts w:ascii="Times New Roman" w:hAnsi="Times New Roman" w:cs="Times New Roman"/>
                <w:b/>
                <w:bCs/>
                <w:noProof/>
                <w:color w:val="000000" w:themeColor="text1"/>
                <w:sz w:val="22"/>
                <w:szCs w:val="22"/>
                <w:lang w:val="lt-LT"/>
              </w:rPr>
              <w:t>, p</w:t>
            </w:r>
            <w:r w:rsidRPr="0000292E">
              <w:rPr>
                <w:rFonts w:ascii="Times New Roman" w:hAnsi="Times New Roman" w:cs="Times New Roman"/>
                <w:b/>
                <w:bCs/>
                <w:noProof/>
                <w:color w:val="000000" w:themeColor="text1"/>
                <w:sz w:val="22"/>
                <w:szCs w:val="22"/>
                <w:lang w:val="lt-LT"/>
              </w:rPr>
              <w:t xml:space="preserve">ildo </w:t>
            </w:r>
            <w:r w:rsidR="00C76EC1" w:rsidRPr="0000292E">
              <w:rPr>
                <w:rFonts w:ascii="Times New Roman" w:hAnsi="Times New Roman" w:cs="Times New Roman"/>
                <w:b/>
                <w:bCs/>
                <w:noProof/>
                <w:color w:val="000000" w:themeColor="text1"/>
                <w:sz w:val="22"/>
                <w:szCs w:val="22"/>
                <w:lang w:val="lt-LT"/>
              </w:rPr>
              <w:t>t</w:t>
            </w:r>
            <w:r w:rsidRPr="0000292E">
              <w:rPr>
                <w:rFonts w:ascii="Times New Roman" w:hAnsi="Times New Roman" w:cs="Times New Roman"/>
                <w:b/>
                <w:bCs/>
                <w:noProof/>
                <w:color w:val="000000" w:themeColor="text1"/>
                <w:sz w:val="22"/>
                <w:szCs w:val="22"/>
                <w:lang w:val="lt-LT"/>
              </w:rPr>
              <w:t>iekėjas)</w:t>
            </w:r>
          </w:p>
        </w:tc>
      </w:tr>
      <w:tr w:rsidR="000B4518" w:rsidRPr="00D46279" w:rsidTr="00230361">
        <w:trPr>
          <w:trHeight w:val="274"/>
        </w:trPr>
        <w:tc>
          <w:tcPr>
            <w:tcW w:w="9923" w:type="dxa"/>
            <w:gridSpan w:val="3"/>
            <w:shd w:val="clear" w:color="auto" w:fill="D9D9D9" w:themeFill="background1" w:themeFillShade="D9"/>
          </w:tcPr>
          <w:p w:rsidR="000B4518" w:rsidRPr="00195556" w:rsidRDefault="000B4518" w:rsidP="00195556">
            <w:pPr>
              <w:pStyle w:val="Standard"/>
              <w:ind w:firstLine="0"/>
              <w:jc w:val="left"/>
              <w:rPr>
                <w:b/>
                <w:noProof/>
                <w:color w:val="000000" w:themeColor="text1"/>
                <w:sz w:val="22"/>
                <w:szCs w:val="22"/>
                <w:lang w:val="lt-LT"/>
              </w:rPr>
            </w:pPr>
            <w:r w:rsidRPr="00195556">
              <w:rPr>
                <w:b/>
                <w:noProof/>
                <w:color w:val="000000" w:themeColor="text1"/>
                <w:sz w:val="22"/>
                <w:szCs w:val="22"/>
                <w:lang w:val="lt-LT"/>
              </w:rPr>
              <w:t>7.1</w:t>
            </w:r>
            <w:r w:rsidRPr="00195556">
              <w:rPr>
                <w:noProof/>
                <w:color w:val="000000" w:themeColor="text1"/>
                <w:sz w:val="22"/>
                <w:szCs w:val="22"/>
                <w:lang w:val="lt-LT"/>
              </w:rPr>
              <w:t xml:space="preserve">. </w:t>
            </w:r>
            <w:r w:rsidR="00230361" w:rsidRPr="00195556">
              <w:rPr>
                <w:noProof/>
                <w:color w:val="000000" w:themeColor="text1"/>
                <w:sz w:val="22"/>
                <w:szCs w:val="22"/>
                <w:lang w:val="lt-LT"/>
              </w:rPr>
              <w:t>Bendri r</w:t>
            </w:r>
            <w:r w:rsidRPr="00195556">
              <w:rPr>
                <w:noProof/>
                <w:color w:val="000000" w:themeColor="text1"/>
                <w:sz w:val="22"/>
                <w:szCs w:val="22"/>
                <w:lang w:val="lt-LT"/>
              </w:rPr>
              <w:t xml:space="preserve">eikalavimai (1 priedas „Techninė specifikacija“ </w:t>
            </w:r>
            <w:r w:rsidRPr="00195556">
              <w:rPr>
                <w:b/>
                <w:noProof/>
                <w:color w:val="000000" w:themeColor="text1"/>
                <w:sz w:val="22"/>
                <w:szCs w:val="22"/>
                <w:lang w:val="lt-LT"/>
              </w:rPr>
              <w:t>2 lentelė</w:t>
            </w:r>
            <w:r w:rsidR="00195556" w:rsidRPr="00195556">
              <w:rPr>
                <w:b/>
                <w:noProof/>
                <w:color w:val="000000" w:themeColor="text1"/>
                <w:sz w:val="22"/>
                <w:szCs w:val="22"/>
                <w:lang w:val="lt-LT"/>
              </w:rPr>
              <w:t xml:space="preserve"> „Bendri reikalavimai“</w:t>
            </w:r>
            <w:r w:rsidRPr="00195556">
              <w:rPr>
                <w:noProof/>
                <w:color w:val="000000" w:themeColor="text1"/>
                <w:sz w:val="22"/>
                <w:szCs w:val="22"/>
                <w:lang w:val="lt-LT"/>
              </w:rPr>
              <w:t>)</w:t>
            </w:r>
          </w:p>
        </w:tc>
      </w:tr>
      <w:tr w:rsidR="000B4518" w:rsidRPr="00D46279" w:rsidTr="00A0735B">
        <w:trPr>
          <w:trHeight w:val="274"/>
        </w:trPr>
        <w:tc>
          <w:tcPr>
            <w:tcW w:w="2268" w:type="dxa"/>
            <w:shd w:val="clear" w:color="auto" w:fill="auto"/>
          </w:tcPr>
          <w:p w:rsidR="000B4518" w:rsidRPr="00195556" w:rsidRDefault="000B4518" w:rsidP="002104C7">
            <w:pPr>
              <w:rPr>
                <w:rFonts w:ascii="Times New Roman" w:hAnsi="Times New Roman" w:cs="Times New Roman"/>
                <w:noProof/>
                <w:color w:val="000000" w:themeColor="text1"/>
                <w:lang w:val="lt-LT"/>
              </w:rPr>
            </w:pPr>
            <w:r w:rsidRPr="00195556">
              <w:rPr>
                <w:rFonts w:ascii="Times New Roman" w:hAnsi="Times New Roman" w:cs="Times New Roman"/>
                <w:noProof/>
                <w:color w:val="000000" w:themeColor="text1"/>
                <w:lang w:val="lt-LT"/>
              </w:rPr>
              <w:t xml:space="preserve">Sistemos serverinės PĮ gamintojas, modelis </w:t>
            </w:r>
          </w:p>
          <w:p w:rsidR="00A0735B" w:rsidRPr="00195556" w:rsidRDefault="000B4518" w:rsidP="00C43DDE">
            <w:pPr>
              <w:pStyle w:val="Sraopastraipa"/>
              <w:numPr>
                <w:ilvl w:val="1"/>
                <w:numId w:val="47"/>
              </w:numPr>
              <w:rPr>
                <w:noProof/>
                <w:color w:val="000000" w:themeColor="text1"/>
                <w:sz w:val="22"/>
                <w:szCs w:val="22"/>
                <w:lang w:val="lt-LT"/>
              </w:rPr>
            </w:pPr>
            <w:r w:rsidRPr="00195556">
              <w:rPr>
                <w:noProof/>
                <w:color w:val="000000" w:themeColor="text1"/>
                <w:sz w:val="22"/>
                <w:szCs w:val="22"/>
                <w:lang w:val="lt-LT"/>
              </w:rPr>
              <w:t>punktas)</w:t>
            </w:r>
          </w:p>
        </w:tc>
        <w:tc>
          <w:tcPr>
            <w:tcW w:w="4536" w:type="dxa"/>
            <w:shd w:val="clear" w:color="auto" w:fill="auto"/>
          </w:tcPr>
          <w:p w:rsidR="00B24D39" w:rsidRPr="00195556" w:rsidRDefault="000B4518" w:rsidP="00FF0989">
            <w:pPr>
              <w:pStyle w:val="Sraopastraipa"/>
              <w:numPr>
                <w:ilvl w:val="0"/>
                <w:numId w:val="48"/>
              </w:numPr>
              <w:tabs>
                <w:tab w:val="left" w:pos="601"/>
              </w:tabs>
              <w:ind w:left="510" w:hanging="510"/>
              <w:rPr>
                <w:rFonts w:eastAsia="Liberation Serif"/>
                <w:noProof/>
                <w:color w:val="000000" w:themeColor="text1"/>
                <w:sz w:val="22"/>
                <w:szCs w:val="22"/>
                <w:lang w:val="lt-LT" w:eastAsia="ja-JP"/>
              </w:rPr>
            </w:pPr>
            <w:r w:rsidRPr="00195556">
              <w:rPr>
                <w:rFonts w:eastAsia="Liberation Serif"/>
                <w:noProof/>
                <w:color w:val="000000" w:themeColor="text1"/>
                <w:sz w:val="22"/>
                <w:szCs w:val="22"/>
                <w:lang w:val="lt-LT" w:eastAsia="ja-JP"/>
              </w:rPr>
              <w:t>Nurodyti Sistemos serverinės PĮ gamintoją, modelį.</w:t>
            </w:r>
          </w:p>
          <w:p w:rsidR="00B24D39" w:rsidRPr="00195556" w:rsidRDefault="00B24D39" w:rsidP="00B24D39">
            <w:pPr>
              <w:tabs>
                <w:tab w:val="left" w:pos="601"/>
              </w:tabs>
              <w:rPr>
                <w:rFonts w:ascii="Times New Roman" w:eastAsia="Liberation Serif" w:hAnsi="Times New Roman" w:cs="Times New Roman"/>
                <w:noProof/>
                <w:color w:val="000000" w:themeColor="text1"/>
                <w:lang w:val="lt-LT" w:eastAsia="ja-JP"/>
              </w:rPr>
            </w:pPr>
          </w:p>
        </w:tc>
        <w:tc>
          <w:tcPr>
            <w:tcW w:w="3119" w:type="dxa"/>
            <w:shd w:val="clear" w:color="auto" w:fill="auto"/>
          </w:tcPr>
          <w:p w:rsidR="000B4518" w:rsidRPr="00D46279" w:rsidRDefault="000B4518" w:rsidP="002104C7">
            <w:pPr>
              <w:pStyle w:val="Standard"/>
              <w:ind w:firstLine="0"/>
              <w:jc w:val="left"/>
              <w:rPr>
                <w:b/>
                <w:noProof/>
                <w:color w:val="000000" w:themeColor="text1"/>
                <w:sz w:val="22"/>
                <w:szCs w:val="22"/>
                <w:lang w:val="lt-LT"/>
              </w:rPr>
            </w:pPr>
          </w:p>
        </w:tc>
      </w:tr>
      <w:tr w:rsidR="0052207C" w:rsidRPr="00D46279" w:rsidTr="00230361">
        <w:trPr>
          <w:trHeight w:val="311"/>
        </w:trPr>
        <w:tc>
          <w:tcPr>
            <w:tcW w:w="9923" w:type="dxa"/>
            <w:gridSpan w:val="3"/>
            <w:shd w:val="clear" w:color="auto" w:fill="D9D9D9" w:themeFill="background1" w:themeFillShade="D9"/>
          </w:tcPr>
          <w:p w:rsidR="0052207C" w:rsidRPr="00E769D8" w:rsidRDefault="0052207C" w:rsidP="002104C7">
            <w:pPr>
              <w:pStyle w:val="Standarduser"/>
              <w:widowControl w:val="0"/>
              <w:numPr>
                <w:ilvl w:val="1"/>
                <w:numId w:val="49"/>
              </w:numPr>
              <w:jc w:val="both"/>
              <w:rPr>
                <w:rFonts w:ascii="Times New Roman" w:hAnsi="Times New Roman" w:cs="Times New Roman"/>
                <w:noProof/>
                <w:color w:val="000000" w:themeColor="text1"/>
                <w:sz w:val="22"/>
                <w:szCs w:val="22"/>
                <w:lang w:val="lt-LT"/>
              </w:rPr>
            </w:pPr>
            <w:r w:rsidRPr="00E769D8">
              <w:rPr>
                <w:rFonts w:ascii="Times New Roman" w:hAnsi="Times New Roman" w:cs="Times New Roman"/>
                <w:noProof/>
                <w:color w:val="000000" w:themeColor="text1"/>
                <w:sz w:val="22"/>
                <w:szCs w:val="22"/>
                <w:lang w:val="lt-LT"/>
              </w:rPr>
              <w:t xml:space="preserve">Reikalavimai apklausos kambario vaizdo ir garso įrašymo įrangai (1 priedas „Techninė specifikacija“ </w:t>
            </w:r>
            <w:r w:rsidRPr="00E769D8">
              <w:rPr>
                <w:rFonts w:ascii="Times New Roman" w:hAnsi="Times New Roman" w:cs="Times New Roman"/>
                <w:b/>
                <w:noProof/>
                <w:color w:val="000000" w:themeColor="text1"/>
                <w:sz w:val="22"/>
                <w:szCs w:val="22"/>
                <w:lang w:val="lt-LT"/>
              </w:rPr>
              <w:t>4 lentelė</w:t>
            </w:r>
            <w:r w:rsidR="00E769D8" w:rsidRPr="00E769D8">
              <w:rPr>
                <w:rFonts w:ascii="Times New Roman" w:hAnsi="Times New Roman" w:cs="Times New Roman"/>
                <w:b/>
                <w:noProof/>
                <w:color w:val="000000" w:themeColor="text1"/>
                <w:sz w:val="22"/>
                <w:szCs w:val="22"/>
                <w:lang w:val="lt-LT"/>
              </w:rPr>
              <w:t xml:space="preserve"> „</w:t>
            </w:r>
            <w:r w:rsidR="00E769D8" w:rsidRPr="00E769D8">
              <w:rPr>
                <w:rFonts w:ascii="Times New Roman" w:hAnsi="Times New Roman" w:cs="Times New Roman"/>
                <w:noProof/>
                <w:color w:val="000000" w:themeColor="text1"/>
                <w:sz w:val="22"/>
                <w:szCs w:val="22"/>
                <w:lang w:val="lt-LT"/>
              </w:rPr>
              <w:t>Reikalavimai apklausos kambario vaizdo ir garso įrašymo įrangai</w:t>
            </w:r>
            <w:r w:rsidR="00E769D8" w:rsidRPr="00E769D8">
              <w:rPr>
                <w:rFonts w:ascii="Times New Roman" w:hAnsi="Times New Roman" w:cs="Times New Roman"/>
                <w:b/>
                <w:noProof/>
                <w:color w:val="000000" w:themeColor="text1"/>
                <w:sz w:val="22"/>
                <w:szCs w:val="22"/>
                <w:lang w:val="lt-LT"/>
              </w:rPr>
              <w:t>“</w:t>
            </w:r>
            <w:r w:rsidRPr="00E769D8">
              <w:rPr>
                <w:rFonts w:ascii="Times New Roman" w:hAnsi="Times New Roman" w:cs="Times New Roman"/>
                <w:noProof/>
                <w:color w:val="000000" w:themeColor="text1"/>
                <w:sz w:val="22"/>
                <w:szCs w:val="22"/>
                <w:lang w:val="lt-LT"/>
              </w:rPr>
              <w:t>)</w:t>
            </w:r>
          </w:p>
        </w:tc>
      </w:tr>
      <w:tr w:rsidR="007211BA" w:rsidRPr="007759E4" w:rsidTr="00A0735B">
        <w:trPr>
          <w:trHeight w:val="156"/>
        </w:trPr>
        <w:tc>
          <w:tcPr>
            <w:tcW w:w="2268" w:type="dxa"/>
            <w:shd w:val="clear" w:color="auto" w:fill="FFFFFF"/>
          </w:tcPr>
          <w:p w:rsidR="00C75A6E" w:rsidRPr="00F87804" w:rsidRDefault="00277E4B" w:rsidP="002104C7">
            <w:pPr>
              <w:rPr>
                <w:rFonts w:ascii="Times New Roman" w:hAnsi="Times New Roman" w:cs="Times New Roman"/>
                <w:noProof/>
                <w:color w:val="000000" w:themeColor="text1"/>
                <w:lang w:val="lt-LT"/>
              </w:rPr>
            </w:pPr>
            <w:r w:rsidRPr="00F87804">
              <w:rPr>
                <w:rFonts w:ascii="Times New Roman" w:hAnsi="Times New Roman" w:cs="Times New Roman"/>
                <w:noProof/>
                <w:color w:val="000000" w:themeColor="text1"/>
                <w:lang w:val="lt-LT"/>
              </w:rPr>
              <w:t>G</w:t>
            </w:r>
            <w:r w:rsidR="00C75A6E" w:rsidRPr="00F87804">
              <w:rPr>
                <w:rFonts w:ascii="Times New Roman" w:hAnsi="Times New Roman" w:cs="Times New Roman"/>
                <w:noProof/>
                <w:color w:val="000000" w:themeColor="text1"/>
                <w:lang w:val="lt-LT"/>
              </w:rPr>
              <w:t>amintoja</w:t>
            </w:r>
            <w:r w:rsidRPr="00F87804">
              <w:rPr>
                <w:rFonts w:ascii="Times New Roman" w:hAnsi="Times New Roman" w:cs="Times New Roman"/>
                <w:noProof/>
                <w:color w:val="000000" w:themeColor="text1"/>
                <w:lang w:val="lt-LT"/>
              </w:rPr>
              <w:t>i</w:t>
            </w:r>
            <w:r w:rsidR="00C75A6E" w:rsidRPr="00F87804">
              <w:rPr>
                <w:rFonts w:ascii="Times New Roman" w:hAnsi="Times New Roman" w:cs="Times New Roman"/>
                <w:noProof/>
                <w:color w:val="000000" w:themeColor="text1"/>
                <w:lang w:val="lt-LT"/>
              </w:rPr>
              <w:t>, modeli</w:t>
            </w:r>
            <w:r w:rsidRPr="00F87804">
              <w:rPr>
                <w:rFonts w:ascii="Times New Roman" w:hAnsi="Times New Roman" w:cs="Times New Roman"/>
                <w:noProof/>
                <w:color w:val="000000" w:themeColor="text1"/>
                <w:lang w:val="lt-LT"/>
              </w:rPr>
              <w:t>ai</w:t>
            </w:r>
            <w:r w:rsidR="00C75A6E" w:rsidRPr="00F87804">
              <w:rPr>
                <w:rFonts w:ascii="Times New Roman" w:hAnsi="Times New Roman" w:cs="Times New Roman"/>
                <w:noProof/>
                <w:color w:val="000000" w:themeColor="text1"/>
                <w:lang w:val="lt-LT"/>
              </w:rPr>
              <w:t xml:space="preserve"> </w:t>
            </w:r>
          </w:p>
          <w:p w:rsidR="007211BA" w:rsidRPr="00510E1A" w:rsidRDefault="00277E4B" w:rsidP="002104C7">
            <w:pPr>
              <w:rPr>
                <w:rFonts w:ascii="Times New Roman" w:hAnsi="Times New Roman" w:cs="Times New Roman"/>
                <w:noProof/>
                <w:color w:val="FF0000"/>
                <w:lang w:val="lt-LT"/>
              </w:rPr>
            </w:pPr>
            <w:r w:rsidRPr="00F87804">
              <w:rPr>
                <w:rFonts w:ascii="Times New Roman" w:hAnsi="Times New Roman" w:cs="Times New Roman"/>
                <w:noProof/>
                <w:color w:val="000000" w:themeColor="text1"/>
                <w:lang w:val="lt-LT"/>
              </w:rPr>
              <w:t>(6</w:t>
            </w:r>
            <w:r w:rsidR="00C75A6E" w:rsidRPr="00F87804">
              <w:rPr>
                <w:rFonts w:ascii="Times New Roman" w:hAnsi="Times New Roman" w:cs="Times New Roman"/>
                <w:noProof/>
                <w:color w:val="000000" w:themeColor="text1"/>
                <w:lang w:val="lt-LT"/>
              </w:rPr>
              <w:t>.1 punktas)</w:t>
            </w:r>
          </w:p>
        </w:tc>
        <w:tc>
          <w:tcPr>
            <w:tcW w:w="4536" w:type="dxa"/>
            <w:shd w:val="clear" w:color="auto" w:fill="FFFFFF"/>
          </w:tcPr>
          <w:p w:rsidR="00A0735B" w:rsidRDefault="00C75A6E" w:rsidP="00C43DDE">
            <w:pPr>
              <w:pStyle w:val="Sraopastraipa"/>
              <w:widowControl/>
              <w:numPr>
                <w:ilvl w:val="0"/>
                <w:numId w:val="27"/>
              </w:numPr>
              <w:tabs>
                <w:tab w:val="left" w:pos="601"/>
              </w:tabs>
              <w:ind w:left="510" w:hanging="510"/>
              <w:rPr>
                <w:rFonts w:eastAsia="Liberation Serif"/>
                <w:noProof/>
                <w:color w:val="000000" w:themeColor="text1"/>
                <w:sz w:val="22"/>
                <w:szCs w:val="22"/>
                <w:lang w:val="lt-LT" w:eastAsia="ja-JP"/>
              </w:rPr>
            </w:pPr>
            <w:r w:rsidRPr="00E769D8">
              <w:rPr>
                <w:rFonts w:eastAsia="Liberation Serif"/>
                <w:noProof/>
                <w:color w:val="000000" w:themeColor="text1"/>
                <w:sz w:val="22"/>
                <w:szCs w:val="22"/>
                <w:lang w:val="lt-LT" w:eastAsia="ja-JP"/>
              </w:rPr>
              <w:t xml:space="preserve">Nurodyti </w:t>
            </w:r>
            <w:r w:rsidR="00277E4B" w:rsidRPr="00E769D8">
              <w:rPr>
                <w:rFonts w:eastAsia="Liberation Serif"/>
                <w:noProof/>
                <w:color w:val="000000" w:themeColor="text1"/>
                <w:sz w:val="22"/>
                <w:szCs w:val="22"/>
                <w:lang w:val="lt-LT" w:eastAsia="ja-JP"/>
              </w:rPr>
              <w:t>apklausos kambario vaizdo ir garso įrašymo įrangos komponentų gamintojus, modelius, pateikti aprašymus</w:t>
            </w:r>
            <w:r w:rsidR="00B14649" w:rsidRPr="00E769D8">
              <w:rPr>
                <w:rFonts w:eastAsia="Liberation Serif"/>
                <w:noProof/>
                <w:color w:val="000000" w:themeColor="text1"/>
                <w:sz w:val="22"/>
                <w:szCs w:val="22"/>
                <w:lang w:val="lt-LT" w:eastAsia="ja-JP"/>
              </w:rPr>
              <w:t>.</w:t>
            </w:r>
          </w:p>
          <w:p w:rsidR="003C5C2B" w:rsidRPr="00E769D8" w:rsidRDefault="003C5C2B" w:rsidP="003C5C2B">
            <w:pPr>
              <w:pStyle w:val="Sraopastraipa"/>
              <w:widowControl/>
              <w:tabs>
                <w:tab w:val="left" w:pos="601"/>
              </w:tabs>
              <w:ind w:left="510"/>
              <w:rPr>
                <w:rFonts w:eastAsia="Liberation Serif"/>
                <w:noProof/>
                <w:color w:val="000000" w:themeColor="text1"/>
                <w:sz w:val="22"/>
                <w:szCs w:val="22"/>
                <w:lang w:val="lt-LT" w:eastAsia="ja-JP"/>
              </w:rPr>
            </w:pPr>
          </w:p>
        </w:tc>
        <w:tc>
          <w:tcPr>
            <w:tcW w:w="3119" w:type="dxa"/>
            <w:shd w:val="clear" w:color="auto" w:fill="FFFFFF"/>
          </w:tcPr>
          <w:p w:rsidR="007211BA" w:rsidRPr="00D46279" w:rsidRDefault="007211BA" w:rsidP="002104C7">
            <w:pPr>
              <w:pStyle w:val="Standarduser"/>
              <w:widowControl w:val="0"/>
              <w:jc w:val="both"/>
              <w:rPr>
                <w:rFonts w:ascii="Times New Roman" w:hAnsi="Times New Roman" w:cs="Times New Roman"/>
                <w:noProof/>
                <w:color w:val="000000" w:themeColor="text1"/>
                <w:sz w:val="22"/>
                <w:szCs w:val="22"/>
                <w:lang w:val="lt-LT"/>
              </w:rPr>
            </w:pPr>
          </w:p>
        </w:tc>
      </w:tr>
      <w:tr w:rsidR="0052207C" w:rsidRPr="00D46279" w:rsidTr="00230361">
        <w:trPr>
          <w:trHeight w:val="216"/>
        </w:trPr>
        <w:tc>
          <w:tcPr>
            <w:tcW w:w="9923" w:type="dxa"/>
            <w:gridSpan w:val="3"/>
            <w:shd w:val="clear" w:color="auto" w:fill="D9D9D9" w:themeFill="background1" w:themeFillShade="D9"/>
          </w:tcPr>
          <w:p w:rsidR="00F855E0" w:rsidRPr="00AC226C" w:rsidRDefault="0052207C" w:rsidP="002104C7">
            <w:pPr>
              <w:pStyle w:val="Standarduser"/>
              <w:widowControl w:val="0"/>
              <w:numPr>
                <w:ilvl w:val="1"/>
                <w:numId w:val="49"/>
              </w:numPr>
              <w:jc w:val="both"/>
              <w:rPr>
                <w:rFonts w:ascii="Times New Roman" w:hAnsi="Times New Roman" w:cs="Times New Roman"/>
                <w:b/>
                <w:noProof/>
                <w:color w:val="000000" w:themeColor="text1"/>
                <w:sz w:val="22"/>
                <w:szCs w:val="22"/>
                <w:lang w:val="lt-LT"/>
              </w:rPr>
            </w:pPr>
            <w:r w:rsidRPr="00AC226C">
              <w:rPr>
                <w:rFonts w:ascii="Times New Roman" w:hAnsi="Times New Roman" w:cs="Times New Roman"/>
                <w:noProof/>
                <w:color w:val="000000" w:themeColor="text1"/>
                <w:sz w:val="22"/>
                <w:szCs w:val="22"/>
                <w:lang w:val="lt-LT"/>
              </w:rPr>
              <w:t xml:space="preserve">Reikalavimai sistemos serveriui ir duomenų saugyklai (1 priedas „Techninė specifikacija“ </w:t>
            </w:r>
            <w:r w:rsidRPr="00AC226C">
              <w:rPr>
                <w:rFonts w:ascii="Times New Roman" w:hAnsi="Times New Roman" w:cs="Times New Roman"/>
                <w:b/>
                <w:noProof/>
                <w:color w:val="000000" w:themeColor="text1"/>
                <w:sz w:val="22"/>
                <w:szCs w:val="22"/>
                <w:lang w:val="lt-LT"/>
              </w:rPr>
              <w:t>5 lentelė</w:t>
            </w:r>
            <w:r w:rsidR="00F87804" w:rsidRPr="00AC226C">
              <w:rPr>
                <w:rFonts w:ascii="Times New Roman" w:hAnsi="Times New Roman" w:cs="Times New Roman"/>
                <w:b/>
                <w:noProof/>
                <w:color w:val="000000" w:themeColor="text1"/>
                <w:sz w:val="22"/>
                <w:szCs w:val="22"/>
                <w:lang w:val="lt-LT"/>
              </w:rPr>
              <w:t xml:space="preserve"> „</w:t>
            </w:r>
            <w:r w:rsidR="00F87804" w:rsidRPr="00AC226C">
              <w:rPr>
                <w:rFonts w:ascii="Times New Roman" w:hAnsi="Times New Roman" w:cs="Times New Roman"/>
                <w:noProof/>
                <w:color w:val="000000" w:themeColor="text1"/>
                <w:sz w:val="22"/>
                <w:szCs w:val="22"/>
                <w:lang w:val="lt-LT"/>
              </w:rPr>
              <w:t>Reikalavimai sistemos serveriui ir duomenų saugyklai</w:t>
            </w:r>
            <w:r w:rsidR="00F87804" w:rsidRPr="00AC226C">
              <w:rPr>
                <w:rFonts w:ascii="Times New Roman" w:hAnsi="Times New Roman" w:cs="Times New Roman"/>
                <w:b/>
                <w:noProof/>
                <w:color w:val="000000" w:themeColor="text1"/>
                <w:sz w:val="22"/>
                <w:szCs w:val="22"/>
                <w:lang w:val="lt-LT"/>
              </w:rPr>
              <w:t>“</w:t>
            </w:r>
            <w:r w:rsidRPr="00AC226C">
              <w:rPr>
                <w:rFonts w:ascii="Times New Roman" w:hAnsi="Times New Roman" w:cs="Times New Roman"/>
                <w:noProof/>
                <w:color w:val="000000" w:themeColor="text1"/>
                <w:sz w:val="22"/>
                <w:szCs w:val="22"/>
                <w:lang w:val="lt-LT"/>
              </w:rPr>
              <w:t>)</w:t>
            </w:r>
          </w:p>
        </w:tc>
      </w:tr>
      <w:tr w:rsidR="0004331B" w:rsidRPr="00D46279" w:rsidTr="00A0735B">
        <w:trPr>
          <w:trHeight w:val="255"/>
        </w:trPr>
        <w:tc>
          <w:tcPr>
            <w:tcW w:w="2268" w:type="dxa"/>
            <w:shd w:val="clear" w:color="auto" w:fill="FFFFFF"/>
          </w:tcPr>
          <w:p w:rsidR="0004331B" w:rsidRPr="00AC226C" w:rsidRDefault="0004331B" w:rsidP="002104C7">
            <w:pPr>
              <w:rPr>
                <w:rFonts w:ascii="Times New Roman" w:hAnsi="Times New Roman" w:cs="Times New Roman"/>
                <w:noProof/>
                <w:color w:val="000000" w:themeColor="text1"/>
                <w:lang w:val="lt-LT"/>
              </w:rPr>
            </w:pPr>
            <w:r w:rsidRPr="00AC226C">
              <w:rPr>
                <w:rFonts w:ascii="Times New Roman" w:hAnsi="Times New Roman" w:cs="Times New Roman"/>
                <w:noProof/>
                <w:color w:val="000000" w:themeColor="text1"/>
                <w:lang w:val="lt-LT"/>
              </w:rPr>
              <w:t>Gamintojas</w:t>
            </w:r>
          </w:p>
          <w:p w:rsidR="0004331B" w:rsidRPr="00AC226C" w:rsidRDefault="0004331B" w:rsidP="002104C7">
            <w:pPr>
              <w:rPr>
                <w:rFonts w:ascii="Times New Roman" w:hAnsi="Times New Roman" w:cs="Times New Roman"/>
                <w:noProof/>
                <w:color w:val="000000" w:themeColor="text1"/>
                <w:lang w:val="lt-LT"/>
              </w:rPr>
            </w:pPr>
            <w:r w:rsidRPr="00AC226C">
              <w:rPr>
                <w:rFonts w:ascii="Times New Roman" w:hAnsi="Times New Roman" w:cs="Times New Roman"/>
                <w:noProof/>
                <w:color w:val="000000" w:themeColor="text1"/>
                <w:lang w:val="lt-LT"/>
              </w:rPr>
              <w:t>(1.1 punktas)</w:t>
            </w:r>
          </w:p>
        </w:tc>
        <w:tc>
          <w:tcPr>
            <w:tcW w:w="4536" w:type="dxa"/>
            <w:shd w:val="clear" w:color="auto" w:fill="FFFFFF"/>
          </w:tcPr>
          <w:p w:rsidR="0004331B" w:rsidRPr="00AC226C" w:rsidRDefault="0004331B" w:rsidP="002104C7">
            <w:pPr>
              <w:pStyle w:val="Sraopastraipa"/>
              <w:numPr>
                <w:ilvl w:val="0"/>
                <w:numId w:val="28"/>
              </w:numPr>
              <w:ind w:left="510" w:hanging="510"/>
              <w:rPr>
                <w:noProof/>
                <w:color w:val="000000" w:themeColor="text1"/>
                <w:sz w:val="22"/>
                <w:szCs w:val="22"/>
                <w:lang w:val="lt-LT"/>
              </w:rPr>
            </w:pPr>
            <w:r w:rsidRPr="00AC226C">
              <w:rPr>
                <w:noProof/>
                <w:color w:val="000000" w:themeColor="text1"/>
                <w:sz w:val="22"/>
                <w:szCs w:val="22"/>
                <w:lang w:val="lt-LT"/>
              </w:rPr>
              <w:t>Nurodyti gamintoją.</w:t>
            </w:r>
          </w:p>
          <w:p w:rsidR="0004331B" w:rsidRPr="00AC226C" w:rsidRDefault="0004331B" w:rsidP="002104C7">
            <w:pPr>
              <w:ind w:left="510" w:hanging="510"/>
              <w:jc w:val="both"/>
              <w:rPr>
                <w:rFonts w:ascii="Times New Roman" w:hAnsi="Times New Roman" w:cs="Times New Roman"/>
                <w:noProof/>
                <w:color w:val="000000" w:themeColor="text1"/>
                <w:lang w:val="lt-LT"/>
              </w:rPr>
            </w:pPr>
          </w:p>
        </w:tc>
        <w:tc>
          <w:tcPr>
            <w:tcW w:w="3119" w:type="dxa"/>
            <w:shd w:val="clear" w:color="auto" w:fill="FFFFFF"/>
          </w:tcPr>
          <w:p w:rsidR="0004331B" w:rsidRPr="00AC226C" w:rsidRDefault="0004331B" w:rsidP="002104C7">
            <w:pPr>
              <w:pStyle w:val="TableContents"/>
              <w:spacing w:after="0" w:line="240" w:lineRule="auto"/>
              <w:jc w:val="both"/>
              <w:rPr>
                <w:rFonts w:ascii="Times New Roman" w:hAnsi="Times New Roman" w:cs="Times New Roman"/>
                <w:noProof/>
                <w:color w:val="000000" w:themeColor="text1"/>
                <w:sz w:val="22"/>
                <w:szCs w:val="22"/>
              </w:rPr>
            </w:pPr>
          </w:p>
        </w:tc>
      </w:tr>
      <w:tr w:rsidR="0004331B" w:rsidRPr="007759E4" w:rsidTr="00A0735B">
        <w:trPr>
          <w:trHeight w:val="556"/>
        </w:trPr>
        <w:tc>
          <w:tcPr>
            <w:tcW w:w="2268" w:type="dxa"/>
            <w:shd w:val="clear" w:color="auto" w:fill="FFFFFF"/>
          </w:tcPr>
          <w:p w:rsidR="00D2068F" w:rsidRPr="00AC226C" w:rsidRDefault="0004331B" w:rsidP="002104C7">
            <w:pPr>
              <w:rPr>
                <w:rFonts w:ascii="Times New Roman" w:hAnsi="Times New Roman" w:cs="Times New Roman"/>
                <w:noProof/>
                <w:color w:val="000000" w:themeColor="text1"/>
                <w:lang w:val="lt-LT"/>
              </w:rPr>
            </w:pPr>
            <w:r w:rsidRPr="00AC226C">
              <w:rPr>
                <w:rFonts w:ascii="Times New Roman" w:hAnsi="Times New Roman" w:cs="Times New Roman"/>
                <w:noProof/>
                <w:color w:val="000000" w:themeColor="text1"/>
                <w:lang w:val="lt-LT"/>
              </w:rPr>
              <w:t xml:space="preserve">Produkto pavadinimas </w:t>
            </w:r>
          </w:p>
          <w:p w:rsidR="0004331B" w:rsidRPr="00AC226C" w:rsidRDefault="0004331B" w:rsidP="002104C7">
            <w:pPr>
              <w:rPr>
                <w:rFonts w:ascii="Times New Roman" w:hAnsi="Times New Roman" w:cs="Times New Roman"/>
                <w:noProof/>
                <w:color w:val="000000" w:themeColor="text1"/>
                <w:lang w:val="lt-LT"/>
              </w:rPr>
            </w:pPr>
            <w:r w:rsidRPr="00AC226C">
              <w:rPr>
                <w:rFonts w:ascii="Times New Roman" w:hAnsi="Times New Roman" w:cs="Times New Roman"/>
                <w:noProof/>
                <w:color w:val="000000" w:themeColor="text1"/>
                <w:lang w:val="lt-LT"/>
              </w:rPr>
              <w:t>(2.1; 2.2 punktai)</w:t>
            </w:r>
          </w:p>
        </w:tc>
        <w:tc>
          <w:tcPr>
            <w:tcW w:w="4536" w:type="dxa"/>
            <w:shd w:val="clear" w:color="auto" w:fill="FFFFFF"/>
          </w:tcPr>
          <w:p w:rsidR="0004331B" w:rsidRPr="00AC226C" w:rsidRDefault="0004331B" w:rsidP="002104C7">
            <w:pPr>
              <w:pStyle w:val="Sraopastraipa"/>
              <w:widowControl/>
              <w:numPr>
                <w:ilvl w:val="0"/>
                <w:numId w:val="28"/>
              </w:numPr>
              <w:ind w:left="510" w:hanging="510"/>
              <w:contextualSpacing/>
              <w:rPr>
                <w:rFonts w:eastAsia="Liberation Serif"/>
                <w:noProof/>
                <w:color w:val="000000" w:themeColor="text1"/>
                <w:sz w:val="22"/>
                <w:szCs w:val="22"/>
                <w:lang w:val="lt-LT" w:eastAsia="ja-JP"/>
              </w:rPr>
            </w:pPr>
            <w:r w:rsidRPr="00AC226C">
              <w:rPr>
                <w:rFonts w:eastAsia="Liberation Serif"/>
                <w:noProof/>
                <w:color w:val="000000" w:themeColor="text1"/>
                <w:sz w:val="22"/>
                <w:szCs w:val="22"/>
                <w:lang w:val="lt-LT" w:eastAsia="ja-JP"/>
              </w:rPr>
              <w:t>Nurodyti produkto pavadinimą, modelį.</w:t>
            </w:r>
          </w:p>
          <w:p w:rsidR="0004331B" w:rsidRPr="00AC226C" w:rsidRDefault="0004331B" w:rsidP="002104C7">
            <w:pPr>
              <w:pStyle w:val="Sraopastraipa"/>
              <w:widowControl/>
              <w:numPr>
                <w:ilvl w:val="0"/>
                <w:numId w:val="28"/>
              </w:numPr>
              <w:ind w:left="510" w:hanging="510"/>
              <w:contextualSpacing/>
              <w:rPr>
                <w:rFonts w:eastAsia="Liberation Serif"/>
                <w:noProof/>
                <w:color w:val="000000" w:themeColor="text1"/>
                <w:sz w:val="22"/>
                <w:szCs w:val="22"/>
                <w:lang w:val="lt-LT" w:eastAsia="ja-JP"/>
              </w:rPr>
            </w:pPr>
            <w:r w:rsidRPr="00AC226C">
              <w:rPr>
                <w:rFonts w:eastAsia="Liberation Serif"/>
                <w:noProof/>
                <w:color w:val="000000" w:themeColor="text1"/>
                <w:sz w:val="22"/>
                <w:szCs w:val="22"/>
                <w:lang w:val="lt-LT" w:eastAsia="ja-JP"/>
              </w:rPr>
              <w:t>Su pasiūlymu pateikti techninius pasus, duomenų aprašus, charakteristikas, brošiūras, nuorodas į gamintojo puslapius ar kitą techninę dokumentaciją, kuri patvirtintų siūlomo objekto atitikimą techninės specifikacijos reikalavimams.</w:t>
            </w:r>
          </w:p>
        </w:tc>
        <w:tc>
          <w:tcPr>
            <w:tcW w:w="3119" w:type="dxa"/>
            <w:shd w:val="clear" w:color="auto" w:fill="FFFFFF"/>
          </w:tcPr>
          <w:p w:rsidR="0004331B" w:rsidRPr="00D46279" w:rsidRDefault="0004331B" w:rsidP="002104C7">
            <w:pPr>
              <w:pStyle w:val="TableContents"/>
              <w:spacing w:after="0" w:line="240" w:lineRule="auto"/>
              <w:jc w:val="both"/>
              <w:rPr>
                <w:rFonts w:ascii="Times New Roman" w:hAnsi="Times New Roman" w:cs="Times New Roman"/>
                <w:bCs/>
                <w:noProof/>
                <w:color w:val="000000" w:themeColor="text1"/>
                <w:sz w:val="22"/>
                <w:szCs w:val="22"/>
              </w:rPr>
            </w:pPr>
          </w:p>
        </w:tc>
      </w:tr>
      <w:tr w:rsidR="0004331B" w:rsidRPr="007759E4" w:rsidTr="00A0735B">
        <w:trPr>
          <w:trHeight w:val="553"/>
        </w:trPr>
        <w:tc>
          <w:tcPr>
            <w:tcW w:w="2268" w:type="dxa"/>
            <w:shd w:val="clear" w:color="auto" w:fill="FFFFFF"/>
          </w:tcPr>
          <w:p w:rsidR="0004331B" w:rsidRPr="00AC226C" w:rsidRDefault="00277E4B" w:rsidP="002104C7">
            <w:pPr>
              <w:rPr>
                <w:rFonts w:ascii="Times New Roman" w:hAnsi="Times New Roman" w:cs="Times New Roman"/>
                <w:noProof/>
                <w:color w:val="000000" w:themeColor="text1"/>
                <w:lang w:val="lt-LT"/>
              </w:rPr>
            </w:pPr>
            <w:r w:rsidRPr="00AC226C">
              <w:rPr>
                <w:rFonts w:ascii="Times New Roman" w:hAnsi="Times New Roman" w:cs="Times New Roman"/>
                <w:noProof/>
                <w:color w:val="000000" w:themeColor="text1"/>
                <w:lang w:val="lt-LT"/>
              </w:rPr>
              <w:t>Suderinamumas</w:t>
            </w:r>
          </w:p>
          <w:p w:rsidR="00277E4B" w:rsidRPr="00AC226C" w:rsidRDefault="00277E4B" w:rsidP="002104C7">
            <w:pPr>
              <w:rPr>
                <w:rFonts w:ascii="Times New Roman" w:hAnsi="Times New Roman" w:cs="Times New Roman"/>
                <w:noProof/>
                <w:color w:val="000000" w:themeColor="text1"/>
                <w:lang w:val="lt-LT"/>
              </w:rPr>
            </w:pPr>
            <w:r w:rsidRPr="00AC226C">
              <w:rPr>
                <w:rFonts w:ascii="Times New Roman" w:hAnsi="Times New Roman" w:cs="Times New Roman"/>
                <w:noProof/>
                <w:color w:val="000000" w:themeColor="text1"/>
                <w:lang w:val="lt-LT"/>
              </w:rPr>
              <w:t>(17.1; 17.1.1 ir 17.1.2 punktai)</w:t>
            </w:r>
          </w:p>
        </w:tc>
        <w:tc>
          <w:tcPr>
            <w:tcW w:w="4536" w:type="dxa"/>
            <w:shd w:val="clear" w:color="auto" w:fill="FFFFFF"/>
          </w:tcPr>
          <w:p w:rsidR="002737D0" w:rsidRPr="00AC226C" w:rsidRDefault="002737D0" w:rsidP="002104C7">
            <w:pPr>
              <w:pStyle w:val="Sraopastraipa"/>
              <w:numPr>
                <w:ilvl w:val="2"/>
                <w:numId w:val="50"/>
              </w:numPr>
              <w:ind w:left="510" w:hanging="510"/>
              <w:contextualSpacing/>
              <w:rPr>
                <w:rFonts w:eastAsia="Liberation Serif"/>
                <w:noProof/>
                <w:color w:val="000000" w:themeColor="text1"/>
                <w:sz w:val="22"/>
                <w:szCs w:val="22"/>
                <w:lang w:val="lt-LT" w:eastAsia="ja-JP"/>
              </w:rPr>
            </w:pPr>
            <w:r w:rsidRPr="00AC226C">
              <w:rPr>
                <w:rFonts w:eastAsia="Liberation Serif"/>
                <w:noProof/>
                <w:color w:val="000000" w:themeColor="text1"/>
                <w:sz w:val="22"/>
                <w:szCs w:val="22"/>
                <w:lang w:val="lt-LT" w:eastAsia="ja-JP"/>
              </w:rPr>
              <w:t>Tinklinės duomenų saugykla turi būti sertifikuota darbui šiomis operacinėmis sistemomis:</w:t>
            </w:r>
          </w:p>
          <w:p w:rsidR="002737D0" w:rsidRPr="00AC226C" w:rsidRDefault="002737D0" w:rsidP="002104C7">
            <w:pPr>
              <w:pStyle w:val="Sraopastraipa"/>
              <w:numPr>
                <w:ilvl w:val="3"/>
                <w:numId w:val="50"/>
              </w:numPr>
              <w:ind w:left="680" w:hanging="680"/>
              <w:contextualSpacing/>
              <w:rPr>
                <w:rFonts w:eastAsia="Liberation Serif"/>
                <w:noProof/>
                <w:color w:val="000000" w:themeColor="text1"/>
                <w:sz w:val="22"/>
                <w:szCs w:val="22"/>
                <w:lang w:val="lt-LT" w:eastAsia="ja-JP"/>
              </w:rPr>
            </w:pPr>
            <w:r w:rsidRPr="00AC226C">
              <w:rPr>
                <w:rFonts w:eastAsia="Liberation Serif"/>
                <w:noProof/>
                <w:color w:val="000000" w:themeColor="text1"/>
                <w:sz w:val="22"/>
                <w:szCs w:val="22"/>
                <w:lang w:val="lt-LT" w:eastAsia="ja-JP"/>
              </w:rPr>
              <w:t>Windows Server 2025 Standard, arba lygiavertis;</w:t>
            </w:r>
          </w:p>
          <w:p w:rsidR="0004331B" w:rsidRPr="00AC226C" w:rsidRDefault="002737D0" w:rsidP="002104C7">
            <w:pPr>
              <w:pStyle w:val="Sraopastraipa"/>
              <w:numPr>
                <w:ilvl w:val="3"/>
                <w:numId w:val="50"/>
              </w:numPr>
              <w:ind w:left="680" w:hanging="680"/>
              <w:contextualSpacing/>
              <w:rPr>
                <w:rFonts w:eastAsia="Liberation Serif"/>
                <w:noProof/>
                <w:color w:val="000000" w:themeColor="text1"/>
                <w:sz w:val="22"/>
                <w:szCs w:val="22"/>
                <w:lang w:val="lt-LT" w:eastAsia="ja-JP"/>
              </w:rPr>
            </w:pPr>
            <w:r w:rsidRPr="00AC226C">
              <w:rPr>
                <w:rFonts w:eastAsia="Liberation Serif"/>
                <w:noProof/>
                <w:color w:val="000000" w:themeColor="text1"/>
                <w:sz w:val="22"/>
                <w:szCs w:val="22"/>
                <w:lang w:val="lt-LT" w:eastAsia="ja-JP"/>
              </w:rPr>
              <w:t>Pateikti patvirtinančią nuorodą į gamintojo puslapį.</w:t>
            </w:r>
          </w:p>
        </w:tc>
        <w:tc>
          <w:tcPr>
            <w:tcW w:w="3119" w:type="dxa"/>
            <w:shd w:val="clear" w:color="auto" w:fill="FFFFFF"/>
          </w:tcPr>
          <w:p w:rsidR="0004331B" w:rsidRPr="00D46279" w:rsidRDefault="0004331B" w:rsidP="002104C7">
            <w:pPr>
              <w:pStyle w:val="TableContents"/>
              <w:spacing w:after="0" w:line="240" w:lineRule="auto"/>
              <w:jc w:val="both"/>
              <w:rPr>
                <w:rFonts w:ascii="Times New Roman" w:hAnsi="Times New Roman" w:cs="Times New Roman"/>
                <w:noProof/>
                <w:color w:val="000000" w:themeColor="text1"/>
                <w:sz w:val="22"/>
                <w:szCs w:val="22"/>
              </w:rPr>
            </w:pPr>
          </w:p>
        </w:tc>
      </w:tr>
      <w:tr w:rsidR="0004331B" w:rsidRPr="007759E4" w:rsidTr="00A0735B">
        <w:trPr>
          <w:trHeight w:val="553"/>
        </w:trPr>
        <w:tc>
          <w:tcPr>
            <w:tcW w:w="2268" w:type="dxa"/>
            <w:shd w:val="clear" w:color="auto" w:fill="FFFFFF"/>
          </w:tcPr>
          <w:p w:rsidR="0004331B" w:rsidRPr="00AC226C" w:rsidRDefault="0004331B" w:rsidP="002104C7">
            <w:pPr>
              <w:rPr>
                <w:rFonts w:ascii="Times New Roman" w:eastAsia="Liberation Serif" w:hAnsi="Times New Roman" w:cs="Times New Roman"/>
                <w:noProof/>
                <w:color w:val="000000" w:themeColor="text1"/>
                <w:lang w:val="lt-LT" w:eastAsia="ja-JP"/>
              </w:rPr>
            </w:pPr>
            <w:r w:rsidRPr="00AC226C">
              <w:rPr>
                <w:rFonts w:ascii="Times New Roman" w:eastAsia="Liberation Serif" w:hAnsi="Times New Roman" w:cs="Times New Roman"/>
                <w:noProof/>
                <w:color w:val="000000" w:themeColor="text1"/>
                <w:lang w:val="lt-LT" w:eastAsia="ja-JP"/>
              </w:rPr>
              <w:t xml:space="preserve">Gamintojo garantija </w:t>
            </w:r>
          </w:p>
          <w:p w:rsidR="0004331B" w:rsidRPr="00AC226C" w:rsidRDefault="0004331B" w:rsidP="002104C7">
            <w:pPr>
              <w:rPr>
                <w:rFonts w:ascii="Times New Roman" w:hAnsi="Times New Roman" w:cs="Times New Roman"/>
                <w:noProof/>
                <w:color w:val="000000" w:themeColor="text1"/>
                <w:lang w:val="lt-LT"/>
              </w:rPr>
            </w:pPr>
            <w:r w:rsidRPr="00AC226C">
              <w:rPr>
                <w:rFonts w:ascii="Times New Roman" w:eastAsia="Liberation Serif" w:hAnsi="Times New Roman" w:cs="Times New Roman"/>
                <w:noProof/>
                <w:color w:val="000000" w:themeColor="text1"/>
                <w:lang w:val="lt-LT" w:eastAsia="ja-JP"/>
              </w:rPr>
              <w:t>(21.1 ir 21.2 punktai)</w:t>
            </w:r>
          </w:p>
        </w:tc>
        <w:tc>
          <w:tcPr>
            <w:tcW w:w="4536" w:type="dxa"/>
            <w:shd w:val="clear" w:color="auto" w:fill="FFFFFF"/>
          </w:tcPr>
          <w:p w:rsidR="002902C0" w:rsidRPr="00AC226C" w:rsidRDefault="0004331B" w:rsidP="002104C7">
            <w:pPr>
              <w:pStyle w:val="Sraopastraipa"/>
              <w:numPr>
                <w:ilvl w:val="2"/>
                <w:numId w:val="50"/>
              </w:numPr>
              <w:ind w:left="510" w:hanging="510"/>
              <w:contextualSpacing/>
              <w:rPr>
                <w:rFonts w:eastAsia="Liberation Serif"/>
                <w:noProof/>
                <w:color w:val="000000" w:themeColor="text1"/>
                <w:sz w:val="22"/>
                <w:szCs w:val="22"/>
                <w:lang w:val="lt-LT" w:eastAsia="ja-JP"/>
              </w:rPr>
            </w:pPr>
            <w:r w:rsidRPr="00AC226C">
              <w:rPr>
                <w:rFonts w:eastAsia="Liberation Serif"/>
                <w:noProof/>
                <w:color w:val="000000" w:themeColor="text1"/>
                <w:sz w:val="22"/>
                <w:szCs w:val="22"/>
                <w:lang w:val="lt-LT" w:eastAsia="ja-JP"/>
              </w:rPr>
              <w:t xml:space="preserve">Įrangai turi būti suteikta ne </w:t>
            </w:r>
            <w:r w:rsidR="00FC437A" w:rsidRPr="00AC226C">
              <w:rPr>
                <w:rFonts w:eastAsia="Liberation Serif"/>
                <w:noProof/>
                <w:color w:val="000000" w:themeColor="text1"/>
                <w:sz w:val="22"/>
                <w:szCs w:val="22"/>
                <w:lang w:val="lt-LT" w:eastAsia="ja-JP"/>
              </w:rPr>
              <w:t>trumpesnė</w:t>
            </w:r>
            <w:r w:rsidRPr="00AC226C">
              <w:rPr>
                <w:rFonts w:eastAsia="Liberation Serif"/>
                <w:noProof/>
                <w:color w:val="000000" w:themeColor="text1"/>
                <w:sz w:val="22"/>
                <w:szCs w:val="22"/>
                <w:lang w:val="lt-LT" w:eastAsia="ja-JP"/>
              </w:rPr>
              <w:t xml:space="preserve"> </w:t>
            </w:r>
            <w:r w:rsidR="00FC437A" w:rsidRPr="00AC226C">
              <w:rPr>
                <w:rFonts w:eastAsia="Liberation Serif"/>
                <w:noProof/>
                <w:color w:val="000000" w:themeColor="text1"/>
                <w:sz w:val="22"/>
                <w:szCs w:val="22"/>
                <w:lang w:val="lt-LT" w:eastAsia="ja-JP"/>
              </w:rPr>
              <w:t xml:space="preserve">nei </w:t>
            </w:r>
            <w:r w:rsidR="006849B8" w:rsidRPr="00A42A82">
              <w:rPr>
                <w:rFonts w:eastAsia="Liberation Serif"/>
                <w:noProof/>
                <w:color w:val="000000" w:themeColor="text1"/>
                <w:sz w:val="22"/>
                <w:szCs w:val="22"/>
                <w:lang w:val="lt-LT" w:eastAsia="ja-JP"/>
              </w:rPr>
              <w:t>24</w:t>
            </w:r>
            <w:r w:rsidRPr="00A42A82">
              <w:rPr>
                <w:rFonts w:eastAsia="Liberation Serif"/>
                <w:noProof/>
                <w:color w:val="000000" w:themeColor="text1"/>
                <w:sz w:val="22"/>
                <w:szCs w:val="22"/>
                <w:lang w:val="lt-LT" w:eastAsia="ja-JP"/>
              </w:rPr>
              <w:t xml:space="preserve"> (</w:t>
            </w:r>
            <w:r w:rsidR="006849B8" w:rsidRPr="00A42A82">
              <w:rPr>
                <w:rFonts w:eastAsia="Liberation Serif"/>
                <w:noProof/>
                <w:color w:val="000000" w:themeColor="text1"/>
                <w:sz w:val="22"/>
                <w:szCs w:val="22"/>
                <w:lang w:val="lt-LT" w:eastAsia="ja-JP"/>
              </w:rPr>
              <w:t>dvidešimt keturių</w:t>
            </w:r>
            <w:r w:rsidRPr="00A42A82">
              <w:rPr>
                <w:rFonts w:eastAsia="Liberation Serif"/>
                <w:noProof/>
                <w:color w:val="000000" w:themeColor="text1"/>
                <w:sz w:val="22"/>
                <w:szCs w:val="22"/>
                <w:lang w:val="lt-LT" w:eastAsia="ja-JP"/>
              </w:rPr>
              <w:t xml:space="preserve">) mėnesių </w:t>
            </w:r>
            <w:r w:rsidRPr="00AC226C">
              <w:rPr>
                <w:rFonts w:eastAsia="Liberation Serif"/>
                <w:noProof/>
                <w:color w:val="000000" w:themeColor="text1"/>
                <w:sz w:val="22"/>
                <w:szCs w:val="22"/>
                <w:lang w:val="lt-LT" w:eastAsia="ja-JP"/>
              </w:rPr>
              <w:t>gamintojo garantija.</w:t>
            </w:r>
          </w:p>
          <w:p w:rsidR="0004331B" w:rsidRDefault="0004331B" w:rsidP="002104C7">
            <w:pPr>
              <w:pStyle w:val="Sraopastraipa"/>
              <w:numPr>
                <w:ilvl w:val="2"/>
                <w:numId w:val="50"/>
              </w:numPr>
              <w:ind w:left="510" w:hanging="510"/>
              <w:contextualSpacing/>
              <w:rPr>
                <w:rFonts w:eastAsia="Liberation Serif"/>
                <w:noProof/>
                <w:color w:val="000000" w:themeColor="text1"/>
                <w:sz w:val="22"/>
                <w:szCs w:val="22"/>
                <w:lang w:val="lt-LT" w:eastAsia="ja-JP"/>
              </w:rPr>
            </w:pPr>
            <w:r w:rsidRPr="00AC226C">
              <w:rPr>
                <w:rFonts w:eastAsia="Liberation Serif"/>
                <w:noProof/>
                <w:color w:val="000000" w:themeColor="text1"/>
                <w:sz w:val="22"/>
                <w:szCs w:val="22"/>
                <w:lang w:val="lt-LT" w:eastAsia="ja-JP"/>
              </w:rPr>
              <w:t>Techninė įranga turi būti suremontuota per neilgiau kaip 20 (dvidešimt) kalendorinių dienų, programinė įranga ne ilgiau kaip 3 (tris) darbo dienas.</w:t>
            </w:r>
          </w:p>
          <w:p w:rsidR="003C5C2B" w:rsidRPr="00AC226C" w:rsidRDefault="003C5C2B" w:rsidP="003C5C2B">
            <w:pPr>
              <w:pStyle w:val="Sraopastraipa"/>
              <w:ind w:left="510"/>
              <w:contextualSpacing/>
              <w:rPr>
                <w:rFonts w:eastAsia="Liberation Serif"/>
                <w:noProof/>
                <w:color w:val="000000" w:themeColor="text1"/>
                <w:sz w:val="22"/>
                <w:szCs w:val="22"/>
                <w:lang w:val="lt-LT" w:eastAsia="ja-JP"/>
              </w:rPr>
            </w:pPr>
          </w:p>
        </w:tc>
        <w:tc>
          <w:tcPr>
            <w:tcW w:w="3119" w:type="dxa"/>
            <w:shd w:val="clear" w:color="auto" w:fill="FFFFFF"/>
          </w:tcPr>
          <w:p w:rsidR="0004331B" w:rsidRPr="00D46279" w:rsidRDefault="0004331B" w:rsidP="002104C7">
            <w:pPr>
              <w:pStyle w:val="TableContents"/>
              <w:spacing w:after="0" w:line="240" w:lineRule="auto"/>
              <w:jc w:val="both"/>
              <w:rPr>
                <w:rFonts w:ascii="Times New Roman" w:hAnsi="Times New Roman" w:cs="Times New Roman"/>
                <w:noProof/>
                <w:color w:val="000000" w:themeColor="text1"/>
                <w:sz w:val="22"/>
                <w:szCs w:val="22"/>
              </w:rPr>
            </w:pPr>
          </w:p>
        </w:tc>
      </w:tr>
      <w:tr w:rsidR="0004331B" w:rsidRPr="00D46279" w:rsidTr="00A0735B">
        <w:trPr>
          <w:trHeight w:val="553"/>
        </w:trPr>
        <w:tc>
          <w:tcPr>
            <w:tcW w:w="2268" w:type="dxa"/>
            <w:shd w:val="clear" w:color="auto" w:fill="FFFFFF"/>
          </w:tcPr>
          <w:p w:rsidR="00D2068F" w:rsidRPr="003F29A7" w:rsidRDefault="0004331B" w:rsidP="002104C7">
            <w:pPr>
              <w:rPr>
                <w:rFonts w:ascii="Times New Roman" w:eastAsia="Liberation Serif" w:hAnsi="Times New Roman" w:cs="Times New Roman"/>
                <w:noProof/>
                <w:color w:val="000000" w:themeColor="text1"/>
                <w:lang w:val="lt-LT" w:eastAsia="ja-JP"/>
              </w:rPr>
            </w:pPr>
            <w:r w:rsidRPr="003F29A7">
              <w:rPr>
                <w:rFonts w:ascii="Times New Roman" w:eastAsia="Liberation Serif" w:hAnsi="Times New Roman" w:cs="Times New Roman"/>
                <w:noProof/>
                <w:color w:val="000000" w:themeColor="text1"/>
                <w:lang w:val="lt-LT" w:eastAsia="ja-JP"/>
              </w:rPr>
              <w:lastRenderedPageBreak/>
              <w:t xml:space="preserve">Surinkimo reikalavimai </w:t>
            </w:r>
          </w:p>
          <w:p w:rsidR="0004331B" w:rsidRPr="003F29A7" w:rsidRDefault="0004331B" w:rsidP="002104C7">
            <w:pPr>
              <w:rPr>
                <w:rFonts w:ascii="Times New Roman" w:hAnsi="Times New Roman" w:cs="Times New Roman"/>
                <w:noProof/>
                <w:color w:val="000000" w:themeColor="text1"/>
                <w:lang w:val="lt-LT"/>
              </w:rPr>
            </w:pPr>
            <w:r w:rsidRPr="003F29A7">
              <w:rPr>
                <w:rFonts w:ascii="Times New Roman" w:eastAsia="Liberation Serif" w:hAnsi="Times New Roman" w:cs="Times New Roman"/>
                <w:noProof/>
                <w:color w:val="000000" w:themeColor="text1"/>
                <w:lang w:val="lt-LT" w:eastAsia="ja-JP"/>
              </w:rPr>
              <w:t>(22.2. punktas)</w:t>
            </w:r>
          </w:p>
        </w:tc>
        <w:tc>
          <w:tcPr>
            <w:tcW w:w="4536" w:type="dxa"/>
            <w:shd w:val="clear" w:color="auto" w:fill="FFFFFF"/>
          </w:tcPr>
          <w:p w:rsidR="00A0735B" w:rsidRPr="003F29A7" w:rsidRDefault="0004331B" w:rsidP="00C43DDE">
            <w:pPr>
              <w:pStyle w:val="Sraopastraipa"/>
              <w:numPr>
                <w:ilvl w:val="2"/>
                <w:numId w:val="50"/>
              </w:numPr>
              <w:ind w:left="510" w:hanging="510"/>
              <w:contextualSpacing/>
              <w:rPr>
                <w:noProof/>
                <w:color w:val="000000" w:themeColor="text1"/>
                <w:sz w:val="22"/>
                <w:szCs w:val="22"/>
                <w:lang w:val="lt-LT"/>
              </w:rPr>
            </w:pPr>
            <w:r w:rsidRPr="00C43DDE">
              <w:rPr>
                <w:rFonts w:eastAsia="Liberation Serif"/>
                <w:noProof/>
                <w:color w:val="000000" w:themeColor="text1"/>
                <w:sz w:val="22"/>
                <w:szCs w:val="22"/>
                <w:lang w:val="lt-LT" w:eastAsia="ja-JP"/>
              </w:rPr>
              <w:t>Jeigu įranga siūloma skirtingų gamintojų, pateikti suderinamumą ir tarpusavio suderinamumą užtikrinančius dokumentus, pasiūlymo pateikimo metu. Turi būti pateiktos visos sistemai reikalingos licencijos (diegiant techninę ir programinę įrangą). Jos turi būti neterminuotos.</w:t>
            </w:r>
          </w:p>
        </w:tc>
        <w:tc>
          <w:tcPr>
            <w:tcW w:w="3119" w:type="dxa"/>
            <w:shd w:val="clear" w:color="auto" w:fill="FFFFFF"/>
          </w:tcPr>
          <w:p w:rsidR="0004331B" w:rsidRPr="00D46279" w:rsidRDefault="0004331B" w:rsidP="002104C7">
            <w:pPr>
              <w:pStyle w:val="TableContents"/>
              <w:spacing w:after="0" w:line="240" w:lineRule="auto"/>
              <w:jc w:val="both"/>
              <w:rPr>
                <w:rFonts w:ascii="Times New Roman" w:hAnsi="Times New Roman" w:cs="Times New Roman"/>
                <w:noProof/>
                <w:color w:val="000000" w:themeColor="text1"/>
                <w:sz w:val="22"/>
                <w:szCs w:val="22"/>
              </w:rPr>
            </w:pPr>
          </w:p>
        </w:tc>
      </w:tr>
      <w:tr w:rsidR="0052207C" w:rsidRPr="00D46279" w:rsidTr="00230361">
        <w:trPr>
          <w:trHeight w:val="342"/>
        </w:trPr>
        <w:tc>
          <w:tcPr>
            <w:tcW w:w="9923" w:type="dxa"/>
            <w:gridSpan w:val="3"/>
            <w:shd w:val="clear" w:color="auto" w:fill="D9D9D9" w:themeFill="background1" w:themeFillShade="D9"/>
          </w:tcPr>
          <w:p w:rsidR="00F855E0" w:rsidRPr="009A6B65" w:rsidRDefault="0052207C" w:rsidP="002104C7">
            <w:pPr>
              <w:pStyle w:val="TableContents"/>
              <w:numPr>
                <w:ilvl w:val="1"/>
                <w:numId w:val="50"/>
              </w:numPr>
              <w:spacing w:after="0" w:line="240" w:lineRule="auto"/>
              <w:ind w:left="318" w:hanging="318"/>
              <w:jc w:val="both"/>
              <w:rPr>
                <w:rFonts w:ascii="Times New Roman" w:hAnsi="Times New Roman" w:cs="Times New Roman"/>
                <w:noProof/>
                <w:color w:val="000000" w:themeColor="text1"/>
                <w:sz w:val="22"/>
                <w:szCs w:val="22"/>
              </w:rPr>
            </w:pPr>
            <w:r w:rsidRPr="009A6B65">
              <w:rPr>
                <w:rFonts w:ascii="Times New Roman" w:hAnsi="Times New Roman" w:cs="Times New Roman"/>
                <w:noProof/>
                <w:color w:val="000000" w:themeColor="text1"/>
                <w:sz w:val="22"/>
                <w:szCs w:val="22"/>
              </w:rPr>
              <w:t>Reikalavimai kompiuteriui (</w:t>
            </w:r>
            <w:r w:rsidR="007211BA" w:rsidRPr="009A6B65">
              <w:rPr>
                <w:rFonts w:ascii="Times New Roman" w:hAnsi="Times New Roman" w:cs="Times New Roman"/>
                <w:noProof/>
                <w:color w:val="000000" w:themeColor="text1"/>
                <w:sz w:val="22"/>
                <w:szCs w:val="22"/>
              </w:rPr>
              <w:t xml:space="preserve">1 priedas „Techninė specifikacija“ </w:t>
            </w:r>
            <w:r w:rsidRPr="009A6B65">
              <w:rPr>
                <w:rFonts w:ascii="Times New Roman" w:hAnsi="Times New Roman" w:cs="Times New Roman"/>
                <w:b/>
                <w:noProof/>
                <w:color w:val="000000" w:themeColor="text1"/>
                <w:sz w:val="22"/>
                <w:szCs w:val="22"/>
              </w:rPr>
              <w:t>6 lentelė</w:t>
            </w:r>
            <w:r w:rsidR="009A6B65" w:rsidRPr="009A6B65">
              <w:rPr>
                <w:rFonts w:ascii="Times New Roman" w:hAnsi="Times New Roman" w:cs="Times New Roman"/>
                <w:b/>
                <w:noProof/>
                <w:color w:val="000000" w:themeColor="text1"/>
                <w:sz w:val="22"/>
                <w:szCs w:val="22"/>
              </w:rPr>
              <w:t xml:space="preserve"> „</w:t>
            </w:r>
            <w:r w:rsidR="009A6B65" w:rsidRPr="009A6B65">
              <w:rPr>
                <w:rFonts w:ascii="Times New Roman" w:hAnsi="Times New Roman" w:cs="Times New Roman"/>
                <w:noProof/>
                <w:color w:val="000000" w:themeColor="text1"/>
                <w:sz w:val="22"/>
                <w:szCs w:val="22"/>
              </w:rPr>
              <w:t>Reikalavimai kompiuteriui</w:t>
            </w:r>
            <w:r w:rsidR="009A6B65" w:rsidRPr="009A6B65">
              <w:rPr>
                <w:rFonts w:ascii="Times New Roman" w:hAnsi="Times New Roman" w:cs="Times New Roman"/>
                <w:b/>
                <w:noProof/>
                <w:color w:val="000000" w:themeColor="text1"/>
                <w:sz w:val="22"/>
                <w:szCs w:val="22"/>
              </w:rPr>
              <w:t>“</w:t>
            </w:r>
            <w:r w:rsidRPr="009A6B65">
              <w:rPr>
                <w:rFonts w:ascii="Times New Roman" w:hAnsi="Times New Roman" w:cs="Times New Roman"/>
                <w:noProof/>
                <w:color w:val="000000" w:themeColor="text1"/>
                <w:sz w:val="22"/>
                <w:szCs w:val="22"/>
              </w:rPr>
              <w:t>)</w:t>
            </w:r>
          </w:p>
        </w:tc>
      </w:tr>
      <w:tr w:rsidR="0004331B" w:rsidRPr="00D46279" w:rsidTr="00A0735B">
        <w:trPr>
          <w:trHeight w:val="553"/>
        </w:trPr>
        <w:tc>
          <w:tcPr>
            <w:tcW w:w="2268" w:type="dxa"/>
            <w:shd w:val="clear" w:color="auto" w:fill="FFFFFF"/>
          </w:tcPr>
          <w:p w:rsidR="00D2068F" w:rsidRPr="009A6B65" w:rsidRDefault="0004331B" w:rsidP="002104C7">
            <w:pPr>
              <w:rPr>
                <w:rFonts w:ascii="Times New Roman" w:hAnsi="Times New Roman" w:cs="Times New Roman"/>
                <w:noProof/>
                <w:color w:val="000000" w:themeColor="text1"/>
                <w:lang w:val="lt-LT"/>
              </w:rPr>
            </w:pPr>
            <w:r w:rsidRPr="009A6B65">
              <w:rPr>
                <w:rFonts w:ascii="Times New Roman" w:hAnsi="Times New Roman" w:cs="Times New Roman"/>
                <w:noProof/>
                <w:color w:val="000000" w:themeColor="text1"/>
                <w:lang w:val="lt-LT"/>
              </w:rPr>
              <w:t>Gamintojas</w:t>
            </w:r>
          </w:p>
          <w:p w:rsidR="0004331B" w:rsidRPr="009A6B65" w:rsidRDefault="0004331B" w:rsidP="002104C7">
            <w:pPr>
              <w:rPr>
                <w:rFonts w:ascii="Times New Roman" w:hAnsi="Times New Roman" w:cs="Times New Roman"/>
                <w:noProof/>
                <w:color w:val="000000" w:themeColor="text1"/>
                <w:lang w:val="lt-LT"/>
              </w:rPr>
            </w:pPr>
            <w:r w:rsidRPr="009A6B65">
              <w:rPr>
                <w:rFonts w:ascii="Times New Roman" w:hAnsi="Times New Roman" w:cs="Times New Roman"/>
                <w:noProof/>
                <w:color w:val="000000" w:themeColor="text1"/>
                <w:lang w:val="lt-LT"/>
              </w:rPr>
              <w:t>(1.1 punktas)</w:t>
            </w:r>
          </w:p>
        </w:tc>
        <w:tc>
          <w:tcPr>
            <w:tcW w:w="4536" w:type="dxa"/>
            <w:shd w:val="clear" w:color="auto" w:fill="FFFFFF"/>
          </w:tcPr>
          <w:p w:rsidR="0004331B" w:rsidRPr="009A6B65" w:rsidRDefault="0004331B" w:rsidP="002104C7">
            <w:pPr>
              <w:pStyle w:val="Sraopastraipa"/>
              <w:numPr>
                <w:ilvl w:val="0"/>
                <w:numId w:val="37"/>
              </w:numPr>
              <w:ind w:left="510" w:hanging="510"/>
              <w:rPr>
                <w:noProof/>
                <w:color w:val="000000" w:themeColor="text1"/>
                <w:sz w:val="22"/>
                <w:szCs w:val="22"/>
                <w:lang w:val="lt-LT"/>
              </w:rPr>
            </w:pPr>
            <w:r w:rsidRPr="009A6B65">
              <w:rPr>
                <w:rFonts w:eastAsia="Liberation Serif"/>
                <w:noProof/>
                <w:color w:val="000000" w:themeColor="text1"/>
                <w:sz w:val="22"/>
                <w:szCs w:val="22"/>
                <w:lang w:val="lt-LT" w:eastAsia="ja-JP"/>
              </w:rPr>
              <w:t>Nurodyti gamintoją.</w:t>
            </w:r>
          </w:p>
        </w:tc>
        <w:tc>
          <w:tcPr>
            <w:tcW w:w="3119" w:type="dxa"/>
            <w:shd w:val="clear" w:color="auto" w:fill="FFFFFF"/>
          </w:tcPr>
          <w:p w:rsidR="0004331B" w:rsidRPr="00D46279" w:rsidRDefault="0004331B" w:rsidP="002104C7">
            <w:pPr>
              <w:pStyle w:val="TableContents"/>
              <w:spacing w:after="0" w:line="240" w:lineRule="auto"/>
              <w:jc w:val="both"/>
              <w:rPr>
                <w:rFonts w:ascii="Times New Roman" w:hAnsi="Times New Roman" w:cs="Times New Roman"/>
                <w:noProof/>
                <w:color w:val="000000" w:themeColor="text1"/>
                <w:sz w:val="22"/>
                <w:szCs w:val="22"/>
              </w:rPr>
            </w:pPr>
          </w:p>
        </w:tc>
      </w:tr>
      <w:tr w:rsidR="0004331B" w:rsidRPr="007759E4" w:rsidTr="00A0735B">
        <w:trPr>
          <w:trHeight w:val="553"/>
        </w:trPr>
        <w:tc>
          <w:tcPr>
            <w:tcW w:w="2268" w:type="dxa"/>
            <w:shd w:val="clear" w:color="auto" w:fill="FFFFFF"/>
          </w:tcPr>
          <w:p w:rsidR="00D2068F" w:rsidRPr="00E42D75" w:rsidRDefault="0004331B" w:rsidP="002104C7">
            <w:pPr>
              <w:rPr>
                <w:rFonts w:ascii="Times New Roman" w:hAnsi="Times New Roman" w:cs="Times New Roman"/>
                <w:noProof/>
                <w:color w:val="000000" w:themeColor="text1"/>
                <w:lang w:val="lt-LT"/>
              </w:rPr>
            </w:pPr>
            <w:r w:rsidRPr="00E42D75">
              <w:rPr>
                <w:rFonts w:ascii="Times New Roman" w:hAnsi="Times New Roman" w:cs="Times New Roman"/>
                <w:noProof/>
                <w:color w:val="000000" w:themeColor="text1"/>
                <w:lang w:val="lt-LT"/>
              </w:rPr>
              <w:t>Produkto pavadinimas</w:t>
            </w:r>
          </w:p>
          <w:p w:rsidR="0004331B" w:rsidRPr="00E42D75" w:rsidRDefault="0004331B" w:rsidP="002104C7">
            <w:pPr>
              <w:pStyle w:val="Sraopastraipa"/>
              <w:numPr>
                <w:ilvl w:val="1"/>
                <w:numId w:val="38"/>
              </w:numPr>
              <w:rPr>
                <w:noProof/>
                <w:color w:val="000000" w:themeColor="text1"/>
                <w:sz w:val="22"/>
                <w:szCs w:val="22"/>
                <w:lang w:val="lt-LT"/>
              </w:rPr>
            </w:pPr>
            <w:r w:rsidRPr="00E42D75">
              <w:rPr>
                <w:noProof/>
                <w:color w:val="000000" w:themeColor="text1"/>
                <w:sz w:val="22"/>
                <w:szCs w:val="22"/>
                <w:lang w:val="lt-LT"/>
              </w:rPr>
              <w:t>ir 2.2 punktai)</w:t>
            </w:r>
          </w:p>
        </w:tc>
        <w:tc>
          <w:tcPr>
            <w:tcW w:w="4536" w:type="dxa"/>
            <w:shd w:val="clear" w:color="auto" w:fill="FFFFFF"/>
          </w:tcPr>
          <w:p w:rsidR="00815003" w:rsidRPr="00E42D75" w:rsidRDefault="0004331B" w:rsidP="002104C7">
            <w:pPr>
              <w:pStyle w:val="Sraopastraipa"/>
              <w:widowControl/>
              <w:numPr>
                <w:ilvl w:val="0"/>
                <w:numId w:val="37"/>
              </w:numPr>
              <w:ind w:left="510" w:hanging="510"/>
              <w:contextualSpacing/>
              <w:rPr>
                <w:rFonts w:eastAsia="Liberation Serif"/>
                <w:noProof/>
                <w:color w:val="000000" w:themeColor="text1"/>
                <w:sz w:val="22"/>
                <w:szCs w:val="22"/>
                <w:lang w:val="lt-LT" w:eastAsia="ja-JP"/>
              </w:rPr>
            </w:pPr>
            <w:r w:rsidRPr="00E42D75">
              <w:rPr>
                <w:rFonts w:eastAsia="Liberation Serif"/>
                <w:noProof/>
                <w:color w:val="000000" w:themeColor="text1"/>
                <w:sz w:val="22"/>
                <w:szCs w:val="22"/>
                <w:lang w:val="lt-LT" w:eastAsia="ja-JP"/>
              </w:rPr>
              <w:t>Nurodyti produkto pavadinimą, modelį.</w:t>
            </w:r>
          </w:p>
          <w:p w:rsidR="0004331B" w:rsidRPr="00E42D75" w:rsidRDefault="00605B97" w:rsidP="002104C7">
            <w:pPr>
              <w:pStyle w:val="Sraopastraipa"/>
              <w:widowControl/>
              <w:numPr>
                <w:ilvl w:val="0"/>
                <w:numId w:val="37"/>
              </w:numPr>
              <w:ind w:left="510" w:hanging="510"/>
              <w:contextualSpacing/>
              <w:rPr>
                <w:rFonts w:eastAsia="Liberation Serif"/>
                <w:noProof/>
                <w:color w:val="000000" w:themeColor="text1"/>
                <w:sz w:val="22"/>
                <w:szCs w:val="22"/>
                <w:lang w:val="lt-LT" w:eastAsia="ja-JP"/>
              </w:rPr>
            </w:pPr>
            <w:r w:rsidRPr="00E42D75">
              <w:rPr>
                <w:rFonts w:eastAsia="Liberation Serif"/>
                <w:noProof/>
                <w:color w:val="000000" w:themeColor="text1"/>
                <w:sz w:val="22"/>
                <w:szCs w:val="22"/>
                <w:lang w:val="lt-LT" w:eastAsia="ja-JP"/>
              </w:rPr>
              <w:t>S</w:t>
            </w:r>
            <w:r w:rsidR="0004331B" w:rsidRPr="00E42D75">
              <w:rPr>
                <w:rFonts w:eastAsia="Liberation Serif"/>
                <w:noProof/>
                <w:color w:val="000000" w:themeColor="text1"/>
                <w:sz w:val="22"/>
                <w:szCs w:val="22"/>
                <w:lang w:val="lt-LT" w:eastAsia="ja-JP"/>
              </w:rPr>
              <w:t>u pasiūlymu pateikti techninius pasus, duomenų aprašus, charakteristikas, brošiūras, nuorodas į gamintojo puslapius ar kitą techninę dokumentaciją, kuri patvirtintų siūlomo objekto atitikimą techninės specifikacijos reikalavimams.</w:t>
            </w:r>
          </w:p>
        </w:tc>
        <w:tc>
          <w:tcPr>
            <w:tcW w:w="3119" w:type="dxa"/>
            <w:shd w:val="clear" w:color="auto" w:fill="FFFFFF"/>
          </w:tcPr>
          <w:p w:rsidR="0004331B" w:rsidRPr="00D46279" w:rsidRDefault="0004331B" w:rsidP="002104C7">
            <w:pPr>
              <w:pStyle w:val="TableContents"/>
              <w:spacing w:after="0" w:line="240" w:lineRule="auto"/>
              <w:jc w:val="both"/>
              <w:rPr>
                <w:rFonts w:ascii="Times New Roman" w:hAnsi="Times New Roman" w:cs="Times New Roman"/>
                <w:noProof/>
                <w:color w:val="000000" w:themeColor="text1"/>
                <w:sz w:val="22"/>
                <w:szCs w:val="22"/>
              </w:rPr>
            </w:pPr>
          </w:p>
        </w:tc>
      </w:tr>
      <w:tr w:rsidR="0004331B" w:rsidRPr="007759E4" w:rsidTr="00A0735B">
        <w:trPr>
          <w:trHeight w:val="274"/>
        </w:trPr>
        <w:tc>
          <w:tcPr>
            <w:tcW w:w="2268" w:type="dxa"/>
            <w:shd w:val="clear" w:color="auto" w:fill="FFFFFF"/>
          </w:tcPr>
          <w:p w:rsidR="0004331B" w:rsidRPr="007645EE" w:rsidRDefault="0004331B" w:rsidP="002104C7">
            <w:pPr>
              <w:rPr>
                <w:rFonts w:ascii="Times New Roman" w:hAnsi="Times New Roman" w:cs="Times New Roman"/>
                <w:noProof/>
                <w:color w:val="000000" w:themeColor="text1"/>
                <w:lang w:val="lt-LT"/>
              </w:rPr>
            </w:pPr>
            <w:r w:rsidRPr="007645EE">
              <w:rPr>
                <w:rFonts w:ascii="Times New Roman" w:hAnsi="Times New Roman" w:cs="Times New Roman"/>
                <w:noProof/>
                <w:color w:val="000000" w:themeColor="text1"/>
                <w:lang w:val="lt-LT"/>
              </w:rPr>
              <w:t>Garantija</w:t>
            </w:r>
          </w:p>
          <w:p w:rsidR="00FF3AE1" w:rsidRPr="007645EE" w:rsidRDefault="00FF3AE1" w:rsidP="002104C7">
            <w:pPr>
              <w:pStyle w:val="Sraopastraipa"/>
              <w:numPr>
                <w:ilvl w:val="1"/>
                <w:numId w:val="51"/>
              </w:numPr>
              <w:rPr>
                <w:noProof/>
                <w:color w:val="000000" w:themeColor="text1"/>
                <w:sz w:val="22"/>
                <w:szCs w:val="22"/>
                <w:lang w:val="lt-LT"/>
              </w:rPr>
            </w:pPr>
            <w:r w:rsidRPr="007645EE">
              <w:rPr>
                <w:noProof/>
                <w:color w:val="000000" w:themeColor="text1"/>
                <w:sz w:val="22"/>
                <w:szCs w:val="22"/>
                <w:lang w:val="lt-LT"/>
              </w:rPr>
              <w:t>punktas)</w:t>
            </w:r>
          </w:p>
        </w:tc>
        <w:tc>
          <w:tcPr>
            <w:tcW w:w="4536" w:type="dxa"/>
            <w:shd w:val="clear" w:color="auto" w:fill="FFFFFF"/>
          </w:tcPr>
          <w:p w:rsidR="00FC437A" w:rsidRPr="007645EE" w:rsidRDefault="0004331B" w:rsidP="00AC4886">
            <w:pPr>
              <w:pStyle w:val="Sraopastraipa"/>
              <w:numPr>
                <w:ilvl w:val="2"/>
                <w:numId w:val="50"/>
              </w:numPr>
              <w:ind w:left="510" w:hanging="510"/>
              <w:contextualSpacing/>
              <w:rPr>
                <w:noProof/>
                <w:color w:val="000000" w:themeColor="text1"/>
                <w:sz w:val="22"/>
                <w:szCs w:val="22"/>
                <w:lang w:val="lt-LT"/>
              </w:rPr>
            </w:pPr>
            <w:r w:rsidRPr="00A42A82">
              <w:rPr>
                <w:rFonts w:eastAsia="Liberation Serif"/>
                <w:noProof/>
                <w:color w:val="000000" w:themeColor="text1"/>
                <w:sz w:val="22"/>
                <w:szCs w:val="22"/>
                <w:lang w:val="lt-LT" w:eastAsia="ja-JP"/>
              </w:rPr>
              <w:t xml:space="preserve">Garantija kompiuteriui ne </w:t>
            </w:r>
            <w:r w:rsidR="00FC437A" w:rsidRPr="00A42A82">
              <w:rPr>
                <w:rFonts w:eastAsia="Liberation Serif"/>
                <w:noProof/>
                <w:color w:val="000000" w:themeColor="text1"/>
                <w:sz w:val="22"/>
                <w:szCs w:val="22"/>
                <w:lang w:val="lt-LT" w:eastAsia="ja-JP"/>
              </w:rPr>
              <w:t>trumpesnė</w:t>
            </w:r>
            <w:r w:rsidRPr="00A42A82">
              <w:rPr>
                <w:rFonts w:eastAsia="Liberation Serif"/>
                <w:noProof/>
                <w:color w:val="000000" w:themeColor="text1"/>
                <w:sz w:val="22"/>
                <w:szCs w:val="22"/>
                <w:lang w:val="lt-LT" w:eastAsia="ja-JP"/>
              </w:rPr>
              <w:t xml:space="preserve"> nei </w:t>
            </w:r>
            <w:r w:rsidR="006849B8" w:rsidRPr="00A42A82">
              <w:rPr>
                <w:rFonts w:eastAsia="Liberation Serif"/>
                <w:noProof/>
                <w:color w:val="000000" w:themeColor="text1"/>
                <w:sz w:val="22"/>
                <w:szCs w:val="22"/>
                <w:lang w:val="lt-LT" w:eastAsia="ja-JP"/>
              </w:rPr>
              <w:t xml:space="preserve">24 </w:t>
            </w:r>
            <w:r w:rsidRPr="00A42A82">
              <w:rPr>
                <w:rFonts w:eastAsia="Liberation Serif"/>
                <w:noProof/>
                <w:color w:val="000000" w:themeColor="text1"/>
                <w:sz w:val="22"/>
                <w:szCs w:val="22"/>
                <w:lang w:val="lt-LT" w:eastAsia="ja-JP"/>
              </w:rPr>
              <w:t>(</w:t>
            </w:r>
            <w:r w:rsidR="006849B8" w:rsidRPr="00A42A82">
              <w:rPr>
                <w:rFonts w:eastAsia="Liberation Serif"/>
                <w:noProof/>
                <w:color w:val="000000" w:themeColor="text1"/>
                <w:sz w:val="22"/>
                <w:szCs w:val="22"/>
                <w:lang w:val="lt-LT" w:eastAsia="ja-JP"/>
              </w:rPr>
              <w:t>dvidešimt keturi</w:t>
            </w:r>
            <w:r w:rsidRPr="00A42A82">
              <w:rPr>
                <w:rFonts w:eastAsia="Liberation Serif"/>
                <w:noProof/>
                <w:color w:val="000000" w:themeColor="text1"/>
                <w:sz w:val="22"/>
                <w:szCs w:val="22"/>
                <w:lang w:val="lt-LT" w:eastAsia="ja-JP"/>
              </w:rPr>
              <w:t xml:space="preserve">) mėnesiai. Garantija netaikoma programinei įrangai. Garantija užsakomiems kartu su kompiuteriu priedams ne </w:t>
            </w:r>
            <w:r w:rsidR="00FC437A" w:rsidRPr="00A42A82">
              <w:rPr>
                <w:rFonts w:eastAsia="Liberation Serif"/>
                <w:noProof/>
                <w:color w:val="000000" w:themeColor="text1"/>
                <w:sz w:val="22"/>
                <w:szCs w:val="22"/>
                <w:lang w:val="lt-LT" w:eastAsia="ja-JP"/>
              </w:rPr>
              <w:t>trumpesnė</w:t>
            </w:r>
            <w:r w:rsidRPr="00A42A82">
              <w:rPr>
                <w:rFonts w:eastAsia="Liberation Serif"/>
                <w:noProof/>
                <w:color w:val="000000" w:themeColor="text1"/>
                <w:sz w:val="22"/>
                <w:szCs w:val="22"/>
                <w:lang w:val="lt-LT" w:eastAsia="ja-JP"/>
              </w:rPr>
              <w:t xml:space="preserve"> nei </w:t>
            </w:r>
            <w:r w:rsidR="006849B8" w:rsidRPr="00A42A82">
              <w:rPr>
                <w:rFonts w:eastAsia="Liberation Serif"/>
                <w:noProof/>
                <w:color w:val="000000" w:themeColor="text1"/>
                <w:sz w:val="22"/>
                <w:szCs w:val="22"/>
                <w:lang w:val="lt-LT" w:eastAsia="ja-JP"/>
              </w:rPr>
              <w:t xml:space="preserve">24 </w:t>
            </w:r>
            <w:r w:rsidRPr="00A42A82">
              <w:rPr>
                <w:rFonts w:eastAsia="Liberation Serif"/>
                <w:noProof/>
                <w:color w:val="000000" w:themeColor="text1"/>
                <w:sz w:val="22"/>
                <w:szCs w:val="22"/>
                <w:lang w:val="lt-LT" w:eastAsia="ja-JP"/>
              </w:rPr>
              <w:t>(</w:t>
            </w:r>
            <w:r w:rsidR="006849B8" w:rsidRPr="00A42A82">
              <w:rPr>
                <w:rFonts w:eastAsia="Liberation Serif"/>
                <w:noProof/>
                <w:color w:val="000000" w:themeColor="text1"/>
                <w:sz w:val="22"/>
                <w:szCs w:val="22"/>
                <w:lang w:val="lt-LT" w:eastAsia="ja-JP"/>
              </w:rPr>
              <w:t>dvidešimt keturi</w:t>
            </w:r>
            <w:r w:rsidRPr="00A42A82">
              <w:rPr>
                <w:rFonts w:eastAsia="Liberation Serif"/>
                <w:noProof/>
                <w:color w:val="000000" w:themeColor="text1"/>
                <w:sz w:val="22"/>
                <w:szCs w:val="22"/>
                <w:lang w:val="lt-LT" w:eastAsia="ja-JP"/>
              </w:rPr>
              <w:t xml:space="preserve">) mėnesiai. </w:t>
            </w:r>
          </w:p>
        </w:tc>
        <w:tc>
          <w:tcPr>
            <w:tcW w:w="3119" w:type="dxa"/>
            <w:shd w:val="clear" w:color="auto" w:fill="FFFFFF"/>
          </w:tcPr>
          <w:p w:rsidR="0004331B" w:rsidRPr="00D46279" w:rsidRDefault="0004331B" w:rsidP="002104C7">
            <w:pPr>
              <w:pStyle w:val="TableContents"/>
              <w:spacing w:after="0" w:line="240" w:lineRule="auto"/>
              <w:jc w:val="both"/>
              <w:rPr>
                <w:rFonts w:ascii="Times New Roman" w:hAnsi="Times New Roman" w:cs="Times New Roman"/>
                <w:noProof/>
                <w:color w:val="000000" w:themeColor="text1"/>
                <w:sz w:val="22"/>
                <w:szCs w:val="22"/>
              </w:rPr>
            </w:pPr>
          </w:p>
        </w:tc>
      </w:tr>
      <w:tr w:rsidR="0052207C" w:rsidRPr="007759E4" w:rsidTr="00230361">
        <w:trPr>
          <w:trHeight w:val="353"/>
        </w:trPr>
        <w:tc>
          <w:tcPr>
            <w:tcW w:w="9923" w:type="dxa"/>
            <w:gridSpan w:val="3"/>
            <w:shd w:val="clear" w:color="auto" w:fill="D9D9D9" w:themeFill="background1" w:themeFillShade="D9"/>
          </w:tcPr>
          <w:p w:rsidR="0052207C" w:rsidRPr="00AC7B33" w:rsidRDefault="0052207C" w:rsidP="002104C7">
            <w:pPr>
              <w:pStyle w:val="TableContents"/>
              <w:numPr>
                <w:ilvl w:val="1"/>
                <w:numId w:val="50"/>
              </w:numPr>
              <w:tabs>
                <w:tab w:val="left" w:pos="318"/>
              </w:tabs>
              <w:spacing w:after="0" w:line="240" w:lineRule="auto"/>
              <w:ind w:left="284" w:hanging="284"/>
              <w:jc w:val="both"/>
              <w:rPr>
                <w:rFonts w:ascii="Times New Roman" w:hAnsi="Times New Roman" w:cs="Times New Roman"/>
                <w:noProof/>
                <w:color w:val="000000" w:themeColor="text1"/>
                <w:sz w:val="22"/>
                <w:szCs w:val="22"/>
              </w:rPr>
            </w:pPr>
            <w:r w:rsidRPr="00AC7B33">
              <w:rPr>
                <w:rFonts w:ascii="Times New Roman" w:hAnsi="Times New Roman" w:cs="Times New Roman"/>
                <w:noProof/>
                <w:color w:val="000000" w:themeColor="text1"/>
                <w:sz w:val="22"/>
                <w:szCs w:val="22"/>
              </w:rPr>
              <w:t>Reikalavimai diegimo darbams, mokymams, konsultacijoms (</w:t>
            </w:r>
            <w:r w:rsidR="00676DB5" w:rsidRPr="00AC7B33">
              <w:rPr>
                <w:rFonts w:ascii="Times New Roman" w:hAnsi="Times New Roman" w:cs="Times New Roman"/>
                <w:noProof/>
                <w:color w:val="000000" w:themeColor="text1"/>
                <w:sz w:val="22"/>
                <w:szCs w:val="22"/>
              </w:rPr>
              <w:t>1 priedas „</w:t>
            </w:r>
            <w:r w:rsidRPr="00AC7B33">
              <w:rPr>
                <w:rFonts w:ascii="Times New Roman" w:hAnsi="Times New Roman" w:cs="Times New Roman"/>
                <w:noProof/>
                <w:color w:val="000000" w:themeColor="text1"/>
                <w:sz w:val="22"/>
                <w:szCs w:val="22"/>
              </w:rPr>
              <w:t>Techninė specifikacij</w:t>
            </w:r>
            <w:r w:rsidR="00676DB5" w:rsidRPr="00AC7B33">
              <w:rPr>
                <w:rFonts w:ascii="Times New Roman" w:hAnsi="Times New Roman" w:cs="Times New Roman"/>
                <w:noProof/>
                <w:color w:val="000000" w:themeColor="text1"/>
                <w:sz w:val="22"/>
                <w:szCs w:val="22"/>
              </w:rPr>
              <w:t>a“</w:t>
            </w:r>
            <w:r w:rsidRPr="00AC7B33">
              <w:rPr>
                <w:rFonts w:ascii="Times New Roman" w:hAnsi="Times New Roman" w:cs="Times New Roman"/>
                <w:noProof/>
                <w:color w:val="000000" w:themeColor="text1"/>
                <w:sz w:val="22"/>
                <w:szCs w:val="22"/>
              </w:rPr>
              <w:t xml:space="preserve"> </w:t>
            </w:r>
            <w:r w:rsidRPr="00AC7B33">
              <w:rPr>
                <w:rFonts w:ascii="Times New Roman" w:hAnsi="Times New Roman" w:cs="Times New Roman"/>
                <w:b/>
                <w:noProof/>
                <w:color w:val="000000" w:themeColor="text1"/>
                <w:sz w:val="22"/>
                <w:szCs w:val="22"/>
              </w:rPr>
              <w:t>7 lentelė</w:t>
            </w:r>
            <w:r w:rsidR="00AC7B33" w:rsidRPr="00AC7B33">
              <w:rPr>
                <w:rFonts w:ascii="Times New Roman" w:hAnsi="Times New Roman" w:cs="Times New Roman"/>
                <w:b/>
                <w:noProof/>
                <w:color w:val="000000" w:themeColor="text1"/>
                <w:sz w:val="22"/>
                <w:szCs w:val="22"/>
              </w:rPr>
              <w:t xml:space="preserve"> „</w:t>
            </w:r>
            <w:r w:rsidR="00AC7B33" w:rsidRPr="00AC7B33">
              <w:rPr>
                <w:rFonts w:ascii="Times New Roman" w:hAnsi="Times New Roman" w:cs="Times New Roman"/>
                <w:noProof/>
                <w:color w:val="000000" w:themeColor="text1"/>
                <w:sz w:val="22"/>
                <w:szCs w:val="22"/>
              </w:rPr>
              <w:t>Reikalavimai diegimo darbams, mokymams, konsultacijoms</w:t>
            </w:r>
            <w:r w:rsidR="00AC7B33" w:rsidRPr="00AC7B33">
              <w:rPr>
                <w:rFonts w:ascii="Times New Roman" w:hAnsi="Times New Roman" w:cs="Times New Roman"/>
                <w:b/>
                <w:noProof/>
                <w:color w:val="000000" w:themeColor="text1"/>
                <w:sz w:val="22"/>
                <w:szCs w:val="22"/>
              </w:rPr>
              <w:t>“</w:t>
            </w:r>
            <w:r w:rsidRPr="00AC7B33">
              <w:rPr>
                <w:rFonts w:ascii="Times New Roman" w:hAnsi="Times New Roman" w:cs="Times New Roman"/>
                <w:noProof/>
                <w:color w:val="000000" w:themeColor="text1"/>
                <w:sz w:val="22"/>
                <w:szCs w:val="22"/>
              </w:rPr>
              <w:t>)</w:t>
            </w:r>
          </w:p>
        </w:tc>
      </w:tr>
      <w:tr w:rsidR="00676DB5" w:rsidRPr="007759E4" w:rsidTr="00A0735B">
        <w:trPr>
          <w:trHeight w:val="70"/>
        </w:trPr>
        <w:tc>
          <w:tcPr>
            <w:tcW w:w="2268" w:type="dxa"/>
            <w:shd w:val="clear" w:color="auto" w:fill="FFFFFF"/>
          </w:tcPr>
          <w:p w:rsidR="00AC0A14" w:rsidRPr="00AC7B33" w:rsidRDefault="00676DB5" w:rsidP="002104C7">
            <w:pPr>
              <w:rPr>
                <w:rFonts w:ascii="Times New Roman" w:hAnsi="Times New Roman" w:cs="Times New Roman"/>
                <w:noProof/>
                <w:color w:val="000000" w:themeColor="text1"/>
                <w:lang w:val="lt-LT"/>
              </w:rPr>
            </w:pPr>
            <w:r w:rsidRPr="00AC7B33">
              <w:rPr>
                <w:rFonts w:ascii="Times New Roman" w:hAnsi="Times New Roman" w:cs="Times New Roman"/>
                <w:noProof/>
                <w:color w:val="000000" w:themeColor="text1"/>
                <w:lang w:val="lt-LT"/>
              </w:rPr>
              <w:t>Mokymai</w:t>
            </w:r>
          </w:p>
          <w:p w:rsidR="00676DB5" w:rsidRPr="00AC7B33" w:rsidRDefault="00676DB5" w:rsidP="002104C7">
            <w:pPr>
              <w:rPr>
                <w:rFonts w:ascii="Times New Roman" w:hAnsi="Times New Roman" w:cs="Times New Roman"/>
                <w:noProof/>
                <w:color w:val="000000" w:themeColor="text1"/>
                <w:lang w:val="lt-LT"/>
              </w:rPr>
            </w:pPr>
            <w:r w:rsidRPr="00AC7B33">
              <w:rPr>
                <w:rFonts w:ascii="Times New Roman" w:hAnsi="Times New Roman" w:cs="Times New Roman"/>
                <w:noProof/>
                <w:color w:val="000000" w:themeColor="text1"/>
                <w:lang w:val="lt-LT"/>
              </w:rPr>
              <w:t>(2.1; 2.2 ir 2.3 punktai)</w:t>
            </w:r>
          </w:p>
        </w:tc>
        <w:tc>
          <w:tcPr>
            <w:tcW w:w="4536" w:type="dxa"/>
            <w:shd w:val="clear" w:color="auto" w:fill="FFFFFF"/>
          </w:tcPr>
          <w:p w:rsidR="00AC0A14" w:rsidRPr="00AC7B33" w:rsidRDefault="00676DB5" w:rsidP="002104C7">
            <w:pPr>
              <w:pStyle w:val="Sraopastraipa"/>
              <w:numPr>
                <w:ilvl w:val="2"/>
                <w:numId w:val="26"/>
              </w:numPr>
              <w:ind w:left="510" w:hanging="510"/>
              <w:rPr>
                <w:rFonts w:eastAsia="Liberation Serif"/>
                <w:noProof/>
                <w:color w:val="000000" w:themeColor="text1"/>
                <w:sz w:val="22"/>
                <w:szCs w:val="22"/>
                <w:lang w:val="lt-LT" w:eastAsia="ja-JP"/>
              </w:rPr>
            </w:pPr>
            <w:r w:rsidRPr="00AC7B33">
              <w:rPr>
                <w:rFonts w:eastAsia="Liberation Serif"/>
                <w:noProof/>
                <w:color w:val="000000" w:themeColor="text1"/>
                <w:sz w:val="22"/>
                <w:szCs w:val="22"/>
                <w:lang w:val="lt-LT" w:eastAsia="ja-JP"/>
              </w:rPr>
              <w:t>Teikėjas turi pravesti mokymus administratoriams, mokymai gali būti nuotoliniu būdu, anglų arba lietuvių kalba.</w:t>
            </w:r>
          </w:p>
          <w:p w:rsidR="00AC0A14" w:rsidRPr="00AC7B33" w:rsidRDefault="00676DB5" w:rsidP="002104C7">
            <w:pPr>
              <w:pStyle w:val="Sraopastraipa"/>
              <w:numPr>
                <w:ilvl w:val="2"/>
                <w:numId w:val="26"/>
              </w:numPr>
              <w:ind w:left="510" w:hanging="510"/>
              <w:rPr>
                <w:rFonts w:eastAsia="Liberation Serif"/>
                <w:noProof/>
                <w:color w:val="000000" w:themeColor="text1"/>
                <w:sz w:val="22"/>
                <w:szCs w:val="22"/>
                <w:lang w:val="lt-LT" w:eastAsia="ja-JP"/>
              </w:rPr>
            </w:pPr>
            <w:r w:rsidRPr="00AC7B33">
              <w:rPr>
                <w:rFonts w:eastAsia="Liberation Serif"/>
                <w:noProof/>
                <w:color w:val="000000" w:themeColor="text1"/>
                <w:sz w:val="22"/>
                <w:szCs w:val="22"/>
                <w:lang w:val="lt-LT" w:eastAsia="ja-JP"/>
              </w:rPr>
              <w:t>Tiekėjas turi pateikti visos įrangos instrukcijas administravimui anglų arba lietuvių kalba.</w:t>
            </w:r>
          </w:p>
          <w:p w:rsidR="00676DB5" w:rsidRPr="00AC7B33" w:rsidRDefault="00676DB5" w:rsidP="002104C7">
            <w:pPr>
              <w:pStyle w:val="Sraopastraipa"/>
              <w:numPr>
                <w:ilvl w:val="2"/>
                <w:numId w:val="26"/>
              </w:numPr>
              <w:ind w:left="510" w:hanging="510"/>
              <w:rPr>
                <w:rFonts w:eastAsia="Liberation Serif"/>
                <w:noProof/>
                <w:color w:val="000000" w:themeColor="text1"/>
                <w:sz w:val="22"/>
                <w:szCs w:val="22"/>
                <w:lang w:val="lt-LT" w:eastAsia="ja-JP"/>
              </w:rPr>
            </w:pPr>
            <w:r w:rsidRPr="00AC7B33">
              <w:rPr>
                <w:rFonts w:eastAsia="Liberation Serif"/>
                <w:noProof/>
                <w:color w:val="000000" w:themeColor="text1"/>
                <w:sz w:val="22"/>
                <w:szCs w:val="22"/>
                <w:lang w:val="lt-LT" w:eastAsia="ja-JP"/>
              </w:rPr>
              <w:t>Tiekėjas turi pateikti Sistemos klientinės PĮ, mobilios aplikacijos,  apklausos kambarių vaizdo ir garso įrašymo įrangos (apimtis kiek būtina naudotojui)  naudotojų instrukcijas lietuvių kalba.</w:t>
            </w:r>
          </w:p>
        </w:tc>
        <w:tc>
          <w:tcPr>
            <w:tcW w:w="3119" w:type="dxa"/>
            <w:shd w:val="clear" w:color="auto" w:fill="FFFFFF"/>
          </w:tcPr>
          <w:p w:rsidR="00676DB5" w:rsidRPr="00D46279" w:rsidRDefault="00676DB5" w:rsidP="002104C7">
            <w:pPr>
              <w:pStyle w:val="TableContents"/>
              <w:spacing w:after="0" w:line="240" w:lineRule="auto"/>
              <w:jc w:val="both"/>
              <w:rPr>
                <w:rFonts w:ascii="Times New Roman" w:hAnsi="Times New Roman" w:cs="Times New Roman"/>
                <w:noProof/>
                <w:color w:val="000000" w:themeColor="text1"/>
                <w:sz w:val="22"/>
                <w:szCs w:val="22"/>
              </w:rPr>
            </w:pPr>
          </w:p>
        </w:tc>
      </w:tr>
    </w:tbl>
    <w:p w:rsidR="00A0735B" w:rsidRDefault="00A0735B" w:rsidP="00F04020">
      <w:pPr>
        <w:pStyle w:val="Standard"/>
        <w:ind w:firstLine="0"/>
        <w:rPr>
          <w:b/>
          <w:i/>
          <w:noProof/>
          <w:color w:val="000000" w:themeColor="text1"/>
          <w:sz w:val="21"/>
          <w:szCs w:val="21"/>
          <w:lang w:val="lt-LT"/>
        </w:rPr>
      </w:pPr>
    </w:p>
    <w:p w:rsidR="00844213" w:rsidRPr="00D82F6A" w:rsidRDefault="00F04020" w:rsidP="00F04020">
      <w:pPr>
        <w:pStyle w:val="Standard"/>
        <w:ind w:firstLine="0"/>
        <w:rPr>
          <w:rFonts w:ascii="ArialMT" w:hAnsi="ArialMT" w:cs="ArialMT"/>
          <w:i/>
          <w:noProof/>
          <w:color w:val="000000" w:themeColor="text1"/>
          <w:sz w:val="22"/>
          <w:szCs w:val="22"/>
          <w:lang w:val="lt-LT"/>
        </w:rPr>
      </w:pPr>
      <w:r w:rsidRPr="00D82F6A">
        <w:rPr>
          <w:b/>
          <w:i/>
          <w:noProof/>
          <w:color w:val="000000" w:themeColor="text1"/>
          <w:sz w:val="22"/>
          <w:szCs w:val="22"/>
          <w:lang w:val="lt-LT"/>
        </w:rPr>
        <w:t>Pa</w:t>
      </w:r>
      <w:r w:rsidR="00844213" w:rsidRPr="00D82F6A">
        <w:rPr>
          <w:b/>
          <w:i/>
          <w:noProof/>
          <w:color w:val="000000" w:themeColor="text1"/>
          <w:sz w:val="22"/>
          <w:szCs w:val="22"/>
          <w:lang w:val="lt-LT"/>
        </w:rPr>
        <w:t>stab</w:t>
      </w:r>
      <w:r w:rsidR="006A5C4A" w:rsidRPr="00D82F6A">
        <w:rPr>
          <w:b/>
          <w:i/>
          <w:noProof/>
          <w:color w:val="000000" w:themeColor="text1"/>
          <w:sz w:val="22"/>
          <w:szCs w:val="22"/>
          <w:lang w:val="lt-LT"/>
        </w:rPr>
        <w:t>os</w:t>
      </w:r>
      <w:r w:rsidR="00844213" w:rsidRPr="00D82F6A">
        <w:rPr>
          <w:b/>
          <w:i/>
          <w:caps/>
          <w:noProof/>
          <w:color w:val="000000" w:themeColor="text1"/>
          <w:sz w:val="22"/>
          <w:szCs w:val="22"/>
          <w:lang w:val="lt-LT"/>
        </w:rPr>
        <w:t>.</w:t>
      </w:r>
      <w:r w:rsidR="00844213" w:rsidRPr="00D82F6A">
        <w:rPr>
          <w:rFonts w:ascii="ArialMT" w:hAnsi="ArialMT" w:cs="ArialMT"/>
          <w:i/>
          <w:noProof/>
          <w:color w:val="000000" w:themeColor="text1"/>
          <w:sz w:val="22"/>
          <w:szCs w:val="22"/>
          <w:lang w:val="lt-LT"/>
        </w:rPr>
        <w:t xml:space="preserve"> </w:t>
      </w:r>
    </w:p>
    <w:p w:rsidR="00C35A58" w:rsidRPr="00D82F6A" w:rsidRDefault="00C35A58" w:rsidP="00B34BC6">
      <w:pPr>
        <w:pStyle w:val="Sraopastraipa"/>
        <w:numPr>
          <w:ilvl w:val="0"/>
          <w:numId w:val="11"/>
        </w:numPr>
        <w:suppressAutoHyphens w:val="0"/>
        <w:autoSpaceDE w:val="0"/>
        <w:autoSpaceDN w:val="0"/>
        <w:adjustRightInd w:val="0"/>
        <w:ind w:left="284" w:hanging="284"/>
        <w:rPr>
          <w:i/>
          <w:noProof/>
          <w:color w:val="000000" w:themeColor="text1"/>
          <w:sz w:val="22"/>
          <w:szCs w:val="22"/>
          <w:lang w:val="lt-LT"/>
        </w:rPr>
      </w:pPr>
      <w:r w:rsidRPr="00D82F6A">
        <w:rPr>
          <w:i/>
          <w:noProof/>
          <w:color w:val="000000" w:themeColor="text1"/>
          <w:sz w:val="22"/>
          <w:szCs w:val="22"/>
          <w:lang w:val="lt-LT"/>
        </w:rPr>
        <w:t>Dėl kitų reikalavimų, išvardintų „Techninės specifikacijos“ lentelėse, Tiekėjas, teikdamas pasiūlymą,  patvirtina, kad pirkimo objektas atitinka išvardintus reikalavimus ir parametrus.</w:t>
      </w:r>
    </w:p>
    <w:p w:rsidR="006A5C4A" w:rsidRPr="00D82F6A" w:rsidRDefault="00844213" w:rsidP="00B34BC6">
      <w:pPr>
        <w:pStyle w:val="Sraopastraipa"/>
        <w:numPr>
          <w:ilvl w:val="0"/>
          <w:numId w:val="11"/>
        </w:numPr>
        <w:suppressAutoHyphens w:val="0"/>
        <w:autoSpaceDE w:val="0"/>
        <w:autoSpaceDN w:val="0"/>
        <w:adjustRightInd w:val="0"/>
        <w:ind w:left="284" w:hanging="284"/>
        <w:rPr>
          <w:i/>
          <w:noProof/>
          <w:color w:val="000000" w:themeColor="text1"/>
          <w:sz w:val="22"/>
          <w:szCs w:val="22"/>
          <w:lang w:val="lt-LT"/>
        </w:rPr>
      </w:pPr>
      <w:r w:rsidRPr="00D82F6A">
        <w:rPr>
          <w:i/>
          <w:noProof/>
          <w:color w:val="000000" w:themeColor="text1"/>
          <w:sz w:val="22"/>
          <w:szCs w:val="22"/>
          <w:lang w:val="lt-LT"/>
        </w:rPr>
        <w:t>Įrodant siūlomos prekės atitiktį techninės specifikacijos reikalavimams, pateikiami prekės gamintojo dokumentai (techninės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w:t>
      </w:r>
      <w:r w:rsidR="006A5C4A" w:rsidRPr="00D82F6A">
        <w:rPr>
          <w:i/>
          <w:noProof/>
          <w:color w:val="000000" w:themeColor="text1"/>
          <w:sz w:val="22"/>
          <w:szCs w:val="22"/>
          <w:lang w:val="lt-LT"/>
        </w:rPr>
        <w:t>amintojo tinklalapio) ir pan.).</w:t>
      </w:r>
    </w:p>
    <w:p w:rsidR="006A5C4A" w:rsidRPr="00D82F6A" w:rsidRDefault="00844213" w:rsidP="00B34BC6">
      <w:pPr>
        <w:pStyle w:val="Sraopastraipa"/>
        <w:numPr>
          <w:ilvl w:val="0"/>
          <w:numId w:val="11"/>
        </w:numPr>
        <w:suppressAutoHyphens w:val="0"/>
        <w:autoSpaceDE w:val="0"/>
        <w:autoSpaceDN w:val="0"/>
        <w:adjustRightInd w:val="0"/>
        <w:ind w:left="284" w:hanging="284"/>
        <w:rPr>
          <w:i/>
          <w:noProof/>
          <w:color w:val="000000" w:themeColor="text1"/>
          <w:sz w:val="22"/>
          <w:szCs w:val="22"/>
          <w:lang w:val="lt-LT"/>
        </w:rPr>
      </w:pPr>
      <w:r w:rsidRPr="00D82F6A">
        <w:rPr>
          <w:i/>
          <w:noProof/>
          <w:color w:val="000000" w:themeColor="text1"/>
          <w:sz w:val="22"/>
          <w:szCs w:val="22"/>
          <w:lang w:val="lt-LT"/>
        </w:rPr>
        <w:t>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rsidR="006A5C4A" w:rsidRPr="00D82F6A" w:rsidRDefault="006A5C4A" w:rsidP="00B34BC6">
      <w:pPr>
        <w:pStyle w:val="Sraopastraipa"/>
        <w:numPr>
          <w:ilvl w:val="0"/>
          <w:numId w:val="11"/>
        </w:numPr>
        <w:suppressAutoHyphens w:val="0"/>
        <w:autoSpaceDE w:val="0"/>
        <w:autoSpaceDN w:val="0"/>
        <w:adjustRightInd w:val="0"/>
        <w:ind w:left="284" w:hanging="284"/>
        <w:rPr>
          <w:i/>
          <w:noProof/>
          <w:color w:val="000000" w:themeColor="text1"/>
          <w:sz w:val="22"/>
          <w:szCs w:val="22"/>
          <w:lang w:val="lt-LT"/>
        </w:rPr>
      </w:pPr>
      <w:r w:rsidRPr="00D82F6A">
        <w:rPr>
          <w:i/>
          <w:noProof/>
          <w:color w:val="000000" w:themeColor="text1"/>
          <w:sz w:val="22"/>
          <w:szCs w:val="22"/>
          <w:lang w:val="lt-LT"/>
        </w:rPr>
        <w:t xml:space="preserve">Jei iš techninės specifikacijos pateiktų duomenų būtų galima daryti prielaidą apie konkrečius pirkimo objekto modelius ar šaltinius, konkrečius technologinius procesus ar prekių ženklus, patentus, tipus, konkrečią kilmę ar gamybą, laikoma, kad jie yra tik orientaciniai ir tiekėjai gali siūlyti </w:t>
      </w:r>
      <w:r w:rsidRPr="00D82F6A">
        <w:rPr>
          <w:b/>
          <w:i/>
          <w:noProof/>
          <w:color w:val="000000" w:themeColor="text1"/>
          <w:sz w:val="22"/>
          <w:szCs w:val="22"/>
          <w:lang w:val="lt-LT"/>
        </w:rPr>
        <w:t>lygiaverčius</w:t>
      </w:r>
      <w:r w:rsidRPr="00D82F6A">
        <w:rPr>
          <w:i/>
          <w:noProof/>
          <w:color w:val="000000" w:themeColor="text1"/>
          <w:sz w:val="22"/>
          <w:szCs w:val="22"/>
          <w:lang w:val="lt-LT"/>
        </w:rPr>
        <w:t xml:space="preserve">. </w:t>
      </w:r>
    </w:p>
    <w:p w:rsidR="00C42A01" w:rsidRDefault="00C42A01" w:rsidP="00C42A01">
      <w:pPr>
        <w:pStyle w:val="Sraopastraipa"/>
        <w:suppressAutoHyphens w:val="0"/>
        <w:autoSpaceDE w:val="0"/>
        <w:autoSpaceDN w:val="0"/>
        <w:adjustRightInd w:val="0"/>
        <w:ind w:left="284"/>
        <w:rPr>
          <w:i/>
          <w:noProof/>
          <w:sz w:val="22"/>
          <w:szCs w:val="22"/>
          <w:lang w:val="lt-LT"/>
        </w:rPr>
      </w:pPr>
    </w:p>
    <w:p w:rsidR="00C43DDE" w:rsidRDefault="00C43DDE" w:rsidP="00C42A01">
      <w:pPr>
        <w:pStyle w:val="Sraopastraipa"/>
        <w:suppressAutoHyphens w:val="0"/>
        <w:autoSpaceDE w:val="0"/>
        <w:autoSpaceDN w:val="0"/>
        <w:adjustRightInd w:val="0"/>
        <w:ind w:left="284"/>
        <w:rPr>
          <w:i/>
          <w:noProof/>
          <w:sz w:val="22"/>
          <w:szCs w:val="22"/>
          <w:lang w:val="lt-LT"/>
        </w:rPr>
      </w:pPr>
    </w:p>
    <w:p w:rsidR="00C43DDE" w:rsidRDefault="00C43DDE" w:rsidP="00C42A01">
      <w:pPr>
        <w:pStyle w:val="Sraopastraipa"/>
        <w:suppressAutoHyphens w:val="0"/>
        <w:autoSpaceDE w:val="0"/>
        <w:autoSpaceDN w:val="0"/>
        <w:adjustRightInd w:val="0"/>
        <w:ind w:left="284"/>
        <w:rPr>
          <w:i/>
          <w:noProof/>
          <w:sz w:val="22"/>
          <w:szCs w:val="22"/>
          <w:lang w:val="lt-LT"/>
        </w:rPr>
      </w:pPr>
    </w:p>
    <w:p w:rsidR="00C43DDE" w:rsidRPr="00A3215C" w:rsidRDefault="00C43DDE" w:rsidP="00C42A01">
      <w:pPr>
        <w:pStyle w:val="Sraopastraipa"/>
        <w:suppressAutoHyphens w:val="0"/>
        <w:autoSpaceDE w:val="0"/>
        <w:autoSpaceDN w:val="0"/>
        <w:adjustRightInd w:val="0"/>
        <w:ind w:left="284"/>
        <w:rPr>
          <w:i/>
          <w:noProof/>
          <w:sz w:val="22"/>
          <w:szCs w:val="22"/>
          <w:lang w:val="lt-LT"/>
        </w:rPr>
      </w:pPr>
    </w:p>
    <w:p w:rsidR="003A3A96" w:rsidRPr="000159F6" w:rsidRDefault="003A3A96" w:rsidP="00FF0989">
      <w:pPr>
        <w:pStyle w:val="Sraopastraipa"/>
        <w:numPr>
          <w:ilvl w:val="0"/>
          <w:numId w:val="26"/>
        </w:numPr>
        <w:autoSpaceDE w:val="0"/>
        <w:ind w:left="567" w:hanging="567"/>
        <w:rPr>
          <w:rFonts w:eastAsia="Times New Roman"/>
          <w:noProof/>
          <w:sz w:val="22"/>
          <w:szCs w:val="22"/>
          <w:lang w:val="lt-LT"/>
        </w:rPr>
      </w:pPr>
      <w:r w:rsidRPr="000159F6">
        <w:rPr>
          <w:rFonts w:eastAsia="Times New Roman"/>
          <w:b/>
          <w:bCs/>
          <w:noProof/>
          <w:sz w:val="22"/>
          <w:szCs w:val="22"/>
          <w:lang w:val="lt-LT"/>
        </w:rPr>
        <w:t>PRIDEDAMI DOKUMENTAI IR INFORMACIJA APIE KONFIDENCIALUMĄ</w:t>
      </w:r>
      <w:r w:rsidR="00157313" w:rsidRPr="000159F6">
        <w:rPr>
          <w:rFonts w:eastAsia="Times New Roman"/>
          <w:b/>
          <w:bCs/>
          <w:noProof/>
          <w:sz w:val="22"/>
          <w:szCs w:val="22"/>
          <w:lang w:val="lt-LT"/>
        </w:rPr>
        <w:t xml:space="preserve"> </w:t>
      </w:r>
      <w:r w:rsidR="00157313" w:rsidRPr="000159F6">
        <w:rPr>
          <w:rFonts w:eastAsia="Times New Roman"/>
          <w:bCs/>
          <w:noProof/>
          <w:sz w:val="22"/>
          <w:szCs w:val="22"/>
          <w:lang w:val="lt-LT"/>
        </w:rPr>
        <w:t>(</w:t>
      </w:r>
      <w:r w:rsidR="00157313" w:rsidRPr="000159F6">
        <w:rPr>
          <w:rFonts w:eastAsia="Times New Roman"/>
          <w:b/>
          <w:bCs/>
          <w:noProof/>
          <w:sz w:val="22"/>
          <w:szCs w:val="22"/>
          <w:lang w:val="lt-LT"/>
        </w:rPr>
        <w:t>v</w:t>
      </w:r>
      <w:r w:rsidRPr="000159F6">
        <w:rPr>
          <w:noProof/>
          <w:sz w:val="22"/>
          <w:szCs w:val="22"/>
          <w:lang w:val="lt-LT"/>
        </w:rPr>
        <w:t>isi dokumentai teikiami su pasiūlymu CVP IS priemonėmis</w:t>
      </w:r>
      <w:r w:rsidR="00157313" w:rsidRPr="000159F6">
        <w:rPr>
          <w:noProof/>
          <w:sz w:val="22"/>
          <w:szCs w:val="22"/>
          <w:lang w:val="lt-LT"/>
        </w:rPr>
        <w:t>)</w:t>
      </w:r>
      <w:r w:rsidRPr="000159F6">
        <w:rPr>
          <w:noProof/>
          <w:sz w:val="22"/>
          <w:szCs w:val="22"/>
          <w:lang w:val="lt-LT"/>
        </w:rPr>
        <w:t>:</w:t>
      </w:r>
    </w:p>
    <w:tbl>
      <w:tblPr>
        <w:tblStyle w:val="TableGrid4"/>
        <w:tblW w:w="9923" w:type="dxa"/>
        <w:tblInd w:w="-5" w:type="dxa"/>
        <w:tblLayout w:type="fixed"/>
        <w:tblLook w:val="04A0" w:firstRow="1" w:lastRow="0" w:firstColumn="1" w:lastColumn="0" w:noHBand="0" w:noVBand="1"/>
      </w:tblPr>
      <w:tblGrid>
        <w:gridCol w:w="709"/>
        <w:gridCol w:w="4253"/>
        <w:gridCol w:w="992"/>
        <w:gridCol w:w="1843"/>
        <w:gridCol w:w="2126"/>
      </w:tblGrid>
      <w:tr w:rsidR="003A3A96" w:rsidRPr="00A0735B" w:rsidTr="00343FE0">
        <w:tc>
          <w:tcPr>
            <w:tcW w:w="709" w:type="dxa"/>
            <w:shd w:val="clear" w:color="auto" w:fill="FFFFFF" w:themeFill="background1"/>
            <w:vAlign w:val="center"/>
          </w:tcPr>
          <w:p w:rsidR="003A3A96" w:rsidRPr="00A0735B" w:rsidRDefault="003A3A96" w:rsidP="00960C6F">
            <w:pPr>
              <w:autoSpaceDE w:val="0"/>
              <w:rPr>
                <w:rFonts w:ascii="Times New Roman" w:eastAsia="Times New Roman" w:hAnsi="Times New Roman" w:cs="Times New Roman"/>
                <w:b/>
                <w:bCs/>
                <w:noProof/>
                <w:lang w:eastAsia="zh-CN"/>
              </w:rPr>
            </w:pPr>
            <w:r w:rsidRPr="00A0735B">
              <w:rPr>
                <w:rFonts w:ascii="Times New Roman" w:eastAsia="Times New Roman" w:hAnsi="Times New Roman" w:cs="Times New Roman"/>
                <w:b/>
                <w:bCs/>
                <w:noProof/>
                <w:lang w:eastAsia="zh-CN"/>
              </w:rPr>
              <w:t>Eil.</w:t>
            </w:r>
          </w:p>
          <w:p w:rsidR="003A3A96" w:rsidRPr="00A0735B" w:rsidRDefault="003A3A96" w:rsidP="00960C6F">
            <w:pPr>
              <w:autoSpaceDE w:val="0"/>
              <w:rPr>
                <w:rFonts w:ascii="Times New Roman" w:eastAsia="Times New Roman" w:hAnsi="Times New Roman" w:cs="Times New Roman"/>
                <w:b/>
                <w:bCs/>
                <w:noProof/>
                <w:lang w:eastAsia="zh-CN"/>
              </w:rPr>
            </w:pPr>
            <w:r w:rsidRPr="00A0735B">
              <w:rPr>
                <w:rFonts w:ascii="Times New Roman" w:eastAsia="Times New Roman" w:hAnsi="Times New Roman" w:cs="Times New Roman"/>
                <w:b/>
                <w:bCs/>
                <w:noProof/>
                <w:lang w:eastAsia="zh-CN"/>
              </w:rPr>
              <w:t>Nr.</w:t>
            </w:r>
          </w:p>
        </w:tc>
        <w:tc>
          <w:tcPr>
            <w:tcW w:w="4253" w:type="dxa"/>
            <w:shd w:val="clear" w:color="auto" w:fill="FFFFFF" w:themeFill="background1"/>
            <w:vAlign w:val="center"/>
          </w:tcPr>
          <w:p w:rsidR="003A3A96" w:rsidRPr="00A0735B" w:rsidRDefault="003A3A96" w:rsidP="00960C6F">
            <w:pPr>
              <w:autoSpaceDE w:val="0"/>
              <w:jc w:val="center"/>
              <w:rPr>
                <w:rFonts w:ascii="Times New Roman" w:eastAsia="Times New Roman" w:hAnsi="Times New Roman" w:cs="Times New Roman"/>
                <w:b/>
                <w:bCs/>
                <w:noProof/>
                <w:lang w:eastAsia="zh-CN"/>
              </w:rPr>
            </w:pPr>
            <w:r w:rsidRPr="00A0735B">
              <w:rPr>
                <w:rFonts w:ascii="Times New Roman" w:eastAsia="Times New Roman" w:hAnsi="Times New Roman" w:cs="Times New Roman"/>
                <w:b/>
                <w:bCs/>
                <w:noProof/>
                <w:lang w:eastAsia="zh-CN"/>
              </w:rPr>
              <w:t>Dokumentas</w:t>
            </w:r>
          </w:p>
        </w:tc>
        <w:tc>
          <w:tcPr>
            <w:tcW w:w="992" w:type="dxa"/>
            <w:shd w:val="clear" w:color="auto" w:fill="FFFFFF" w:themeFill="background1"/>
            <w:vAlign w:val="center"/>
          </w:tcPr>
          <w:p w:rsidR="003A3A96" w:rsidRPr="00A0735B" w:rsidRDefault="003A3A96" w:rsidP="00960C6F">
            <w:pPr>
              <w:autoSpaceDE w:val="0"/>
              <w:jc w:val="center"/>
              <w:rPr>
                <w:rFonts w:ascii="Times New Roman" w:eastAsia="Times New Roman" w:hAnsi="Times New Roman" w:cs="Times New Roman"/>
                <w:b/>
                <w:bCs/>
                <w:noProof/>
                <w:lang w:eastAsia="zh-CN"/>
              </w:rPr>
            </w:pPr>
            <w:r w:rsidRPr="00A0735B">
              <w:rPr>
                <w:rFonts w:ascii="Times New Roman" w:eastAsia="Times New Roman" w:hAnsi="Times New Roman" w:cs="Times New Roman"/>
                <w:b/>
                <w:bCs/>
                <w:noProof/>
                <w:lang w:eastAsia="zh-CN"/>
              </w:rPr>
              <w:t>Lapų skaičius</w:t>
            </w:r>
          </w:p>
        </w:tc>
        <w:tc>
          <w:tcPr>
            <w:tcW w:w="1843" w:type="dxa"/>
            <w:shd w:val="clear" w:color="auto" w:fill="FFFFFF" w:themeFill="background1"/>
            <w:vAlign w:val="center"/>
          </w:tcPr>
          <w:p w:rsidR="003A3A96" w:rsidRPr="00A0735B" w:rsidRDefault="003A3A96" w:rsidP="00960C6F">
            <w:pPr>
              <w:autoSpaceDE w:val="0"/>
              <w:jc w:val="center"/>
              <w:rPr>
                <w:rFonts w:ascii="Times New Roman" w:eastAsia="Times New Roman" w:hAnsi="Times New Roman" w:cs="Times New Roman"/>
                <w:b/>
                <w:bCs/>
                <w:noProof/>
                <w:lang w:eastAsia="zh-CN"/>
              </w:rPr>
            </w:pPr>
            <w:r w:rsidRPr="00A0735B">
              <w:rPr>
                <w:rFonts w:ascii="Times New Roman" w:eastAsia="Times New Roman" w:hAnsi="Times New Roman" w:cs="Times New Roman"/>
                <w:b/>
                <w:bCs/>
                <w:noProof/>
                <w:lang w:eastAsia="zh-CN"/>
              </w:rPr>
              <w:t>Ar dokumente yra konfidencialios informacijos?</w:t>
            </w:r>
          </w:p>
          <w:p w:rsidR="003A3A96" w:rsidRPr="00A0735B" w:rsidRDefault="003A3A96" w:rsidP="00960C6F">
            <w:pPr>
              <w:autoSpaceDE w:val="0"/>
              <w:jc w:val="center"/>
              <w:rPr>
                <w:rFonts w:ascii="Times New Roman" w:eastAsia="Times New Roman" w:hAnsi="Times New Roman" w:cs="Times New Roman"/>
                <w:b/>
                <w:bCs/>
                <w:noProof/>
                <w:lang w:eastAsia="zh-CN"/>
              </w:rPr>
            </w:pPr>
            <w:r w:rsidRPr="00A0735B">
              <w:rPr>
                <w:rFonts w:ascii="Times New Roman" w:eastAsia="Times New Roman" w:hAnsi="Times New Roman" w:cs="Times New Roman"/>
                <w:b/>
                <w:bCs/>
                <w:noProof/>
                <w:lang w:eastAsia="zh-CN"/>
              </w:rPr>
              <w:t>(Taip / Ne)</w:t>
            </w:r>
          </w:p>
        </w:tc>
        <w:tc>
          <w:tcPr>
            <w:tcW w:w="2126" w:type="dxa"/>
            <w:shd w:val="clear" w:color="auto" w:fill="FFFFFF" w:themeFill="background1"/>
            <w:vAlign w:val="center"/>
          </w:tcPr>
          <w:p w:rsidR="003A3A96" w:rsidRPr="00A0735B" w:rsidRDefault="003A3A96" w:rsidP="00960C6F">
            <w:pPr>
              <w:autoSpaceDE w:val="0"/>
              <w:jc w:val="center"/>
              <w:rPr>
                <w:rFonts w:ascii="Times New Roman" w:eastAsia="Times New Roman" w:hAnsi="Times New Roman" w:cs="Times New Roman"/>
                <w:b/>
                <w:bCs/>
                <w:noProof/>
                <w:lang w:eastAsia="zh-CN"/>
              </w:rPr>
            </w:pPr>
            <w:r w:rsidRPr="00A0735B">
              <w:rPr>
                <w:rFonts w:ascii="Times New Roman" w:eastAsia="Times New Roman" w:hAnsi="Times New Roman" w:cs="Times New Roman"/>
                <w:b/>
                <w:bCs/>
                <w:noProof/>
                <w:lang w:eastAsia="zh-CN"/>
              </w:rPr>
              <w:t>Paaiškinimas, kokia konkreti informacija dokumente yra konfidenciali ir kodėl</w:t>
            </w:r>
          </w:p>
        </w:tc>
      </w:tr>
      <w:tr w:rsidR="00960C6F" w:rsidRPr="007759E4" w:rsidTr="00343FE0">
        <w:tc>
          <w:tcPr>
            <w:tcW w:w="709" w:type="dxa"/>
            <w:shd w:val="clear" w:color="auto" w:fill="auto"/>
          </w:tcPr>
          <w:p w:rsidR="00960C6F" w:rsidRPr="00A0735B" w:rsidRDefault="00960C6F" w:rsidP="0013532A">
            <w:pPr>
              <w:pStyle w:val="Sraopastraipa"/>
              <w:numPr>
                <w:ilvl w:val="0"/>
                <w:numId w:val="6"/>
              </w:numPr>
              <w:autoSpaceDE w:val="0"/>
              <w:ind w:left="0" w:firstLine="0"/>
              <w:rPr>
                <w:rFonts w:eastAsia="Times New Roman"/>
                <w:noProof/>
                <w:sz w:val="22"/>
                <w:szCs w:val="22"/>
              </w:rPr>
            </w:pPr>
          </w:p>
        </w:tc>
        <w:tc>
          <w:tcPr>
            <w:tcW w:w="4253" w:type="dxa"/>
          </w:tcPr>
          <w:p w:rsidR="00960C6F" w:rsidRPr="00A0735B" w:rsidRDefault="00960C6F" w:rsidP="00960C6F">
            <w:pPr>
              <w:jc w:val="both"/>
              <w:rPr>
                <w:rFonts w:ascii="Times New Roman" w:eastAsia="Arial" w:hAnsi="Times New Roman" w:cs="Times New Roman"/>
                <w:noProof/>
                <w:color w:val="000000" w:themeColor="text1"/>
              </w:rPr>
            </w:pPr>
            <w:r w:rsidRPr="00A0735B">
              <w:rPr>
                <w:rFonts w:ascii="Times New Roman" w:eastAsia="Arial" w:hAnsi="Times New Roman" w:cs="Times New Roman"/>
                <w:noProof/>
                <w:color w:val="000000" w:themeColor="text1"/>
              </w:rPr>
              <w:t>Jungtinės veiklos sutarties kopija (jei pasiūlymą pateikia ūkio subjektų grupė)</w:t>
            </w:r>
          </w:p>
        </w:tc>
        <w:tc>
          <w:tcPr>
            <w:tcW w:w="992" w:type="dxa"/>
            <w:shd w:val="clear" w:color="auto" w:fill="auto"/>
          </w:tcPr>
          <w:p w:rsidR="00960C6F" w:rsidRPr="00A0735B" w:rsidRDefault="00960C6F" w:rsidP="00960C6F">
            <w:pPr>
              <w:autoSpaceDE w:val="0"/>
              <w:rPr>
                <w:rFonts w:ascii="Times New Roman" w:eastAsia="Times New Roman" w:hAnsi="Times New Roman" w:cs="Times New Roman"/>
                <w:noProof/>
                <w:lang w:eastAsia="zh-CN"/>
              </w:rPr>
            </w:pPr>
          </w:p>
        </w:tc>
        <w:tc>
          <w:tcPr>
            <w:tcW w:w="1843" w:type="dxa"/>
            <w:shd w:val="clear" w:color="auto" w:fill="auto"/>
          </w:tcPr>
          <w:p w:rsidR="00960C6F" w:rsidRPr="00A0735B" w:rsidRDefault="00960C6F" w:rsidP="00960C6F">
            <w:pPr>
              <w:autoSpaceDE w:val="0"/>
              <w:rPr>
                <w:rFonts w:ascii="Times New Roman" w:eastAsia="Times New Roman" w:hAnsi="Times New Roman" w:cs="Times New Roman"/>
                <w:noProof/>
                <w:lang w:eastAsia="zh-CN"/>
              </w:rPr>
            </w:pPr>
          </w:p>
        </w:tc>
        <w:tc>
          <w:tcPr>
            <w:tcW w:w="2126" w:type="dxa"/>
            <w:shd w:val="clear" w:color="auto" w:fill="auto"/>
          </w:tcPr>
          <w:p w:rsidR="00960C6F" w:rsidRPr="00A0735B" w:rsidRDefault="00960C6F" w:rsidP="00960C6F">
            <w:pPr>
              <w:autoSpaceDE w:val="0"/>
              <w:rPr>
                <w:rFonts w:ascii="Times New Roman" w:eastAsia="Times New Roman" w:hAnsi="Times New Roman" w:cs="Times New Roman"/>
                <w:noProof/>
                <w:lang w:eastAsia="zh-CN"/>
              </w:rPr>
            </w:pPr>
          </w:p>
        </w:tc>
      </w:tr>
      <w:tr w:rsidR="00960C6F" w:rsidRPr="007759E4" w:rsidTr="00343FE0">
        <w:tc>
          <w:tcPr>
            <w:tcW w:w="709" w:type="dxa"/>
            <w:shd w:val="clear" w:color="auto" w:fill="auto"/>
          </w:tcPr>
          <w:p w:rsidR="00960C6F" w:rsidRPr="00A0735B" w:rsidRDefault="00960C6F" w:rsidP="0013532A">
            <w:pPr>
              <w:pStyle w:val="Sraopastraipa"/>
              <w:numPr>
                <w:ilvl w:val="0"/>
                <w:numId w:val="6"/>
              </w:numPr>
              <w:autoSpaceDE w:val="0"/>
              <w:ind w:left="0" w:firstLine="0"/>
              <w:rPr>
                <w:rFonts w:eastAsia="Times New Roman"/>
                <w:noProof/>
                <w:sz w:val="22"/>
                <w:szCs w:val="22"/>
              </w:rPr>
            </w:pPr>
          </w:p>
        </w:tc>
        <w:tc>
          <w:tcPr>
            <w:tcW w:w="4253" w:type="dxa"/>
          </w:tcPr>
          <w:p w:rsidR="00960C6F" w:rsidRPr="00A0735B" w:rsidRDefault="00960C6F" w:rsidP="002E4FBA">
            <w:pPr>
              <w:jc w:val="both"/>
              <w:rPr>
                <w:rFonts w:ascii="Times New Roman" w:eastAsia="Arial" w:hAnsi="Times New Roman" w:cs="Times New Roman"/>
                <w:noProof/>
                <w:color w:val="000000" w:themeColor="text1"/>
              </w:rPr>
            </w:pPr>
            <w:r w:rsidRPr="00A0735B">
              <w:rPr>
                <w:rFonts w:ascii="Times New Roman" w:hAnsi="Times New Roman" w:cs="Times New Roman"/>
                <w:noProof/>
                <w:color w:val="000000" w:themeColor="text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2" w:type="dxa"/>
            <w:shd w:val="clear" w:color="auto" w:fill="auto"/>
          </w:tcPr>
          <w:p w:rsidR="00960C6F" w:rsidRPr="00A0735B" w:rsidRDefault="00960C6F" w:rsidP="00960C6F">
            <w:pPr>
              <w:autoSpaceDE w:val="0"/>
              <w:rPr>
                <w:rFonts w:ascii="Times New Roman" w:eastAsia="Times New Roman" w:hAnsi="Times New Roman" w:cs="Times New Roman"/>
                <w:noProof/>
                <w:lang w:eastAsia="zh-CN"/>
              </w:rPr>
            </w:pPr>
          </w:p>
        </w:tc>
        <w:tc>
          <w:tcPr>
            <w:tcW w:w="1843" w:type="dxa"/>
            <w:shd w:val="clear" w:color="auto" w:fill="auto"/>
          </w:tcPr>
          <w:p w:rsidR="00960C6F" w:rsidRPr="00A0735B" w:rsidRDefault="00960C6F" w:rsidP="00960C6F">
            <w:pPr>
              <w:autoSpaceDE w:val="0"/>
              <w:rPr>
                <w:rFonts w:ascii="Times New Roman" w:eastAsia="Times New Roman" w:hAnsi="Times New Roman" w:cs="Times New Roman"/>
                <w:noProof/>
                <w:lang w:eastAsia="zh-CN"/>
              </w:rPr>
            </w:pPr>
          </w:p>
        </w:tc>
        <w:tc>
          <w:tcPr>
            <w:tcW w:w="2126" w:type="dxa"/>
            <w:shd w:val="clear" w:color="auto" w:fill="auto"/>
          </w:tcPr>
          <w:p w:rsidR="00960C6F" w:rsidRPr="00A0735B" w:rsidRDefault="00960C6F" w:rsidP="00960C6F">
            <w:pPr>
              <w:autoSpaceDE w:val="0"/>
              <w:rPr>
                <w:rFonts w:ascii="Times New Roman" w:eastAsia="Times New Roman" w:hAnsi="Times New Roman" w:cs="Times New Roman"/>
                <w:noProof/>
                <w:lang w:eastAsia="zh-CN"/>
              </w:rPr>
            </w:pPr>
          </w:p>
        </w:tc>
      </w:tr>
      <w:tr w:rsidR="00844213" w:rsidRPr="007759E4" w:rsidTr="00343FE0">
        <w:tc>
          <w:tcPr>
            <w:tcW w:w="709" w:type="dxa"/>
            <w:shd w:val="clear" w:color="auto" w:fill="auto"/>
          </w:tcPr>
          <w:p w:rsidR="00844213" w:rsidRPr="00A0735B" w:rsidRDefault="00844213" w:rsidP="0013532A">
            <w:pPr>
              <w:pStyle w:val="Sraopastraipa"/>
              <w:numPr>
                <w:ilvl w:val="0"/>
                <w:numId w:val="6"/>
              </w:numPr>
              <w:autoSpaceDE w:val="0"/>
              <w:ind w:left="0" w:firstLine="0"/>
              <w:rPr>
                <w:rFonts w:eastAsia="Times New Roman"/>
                <w:noProof/>
                <w:sz w:val="22"/>
                <w:szCs w:val="22"/>
              </w:rPr>
            </w:pPr>
          </w:p>
        </w:tc>
        <w:tc>
          <w:tcPr>
            <w:tcW w:w="4253" w:type="dxa"/>
          </w:tcPr>
          <w:p w:rsidR="00844213" w:rsidRPr="00A0735B" w:rsidRDefault="00960C6F" w:rsidP="00960C6F">
            <w:pPr>
              <w:jc w:val="both"/>
              <w:rPr>
                <w:rFonts w:ascii="Times New Roman" w:hAnsi="Times New Roman" w:cs="Times New Roman"/>
                <w:noProof/>
                <w:color w:val="000000" w:themeColor="text1"/>
              </w:rPr>
            </w:pPr>
            <w:r w:rsidRPr="00A0735B">
              <w:rPr>
                <w:rFonts w:ascii="Times New Roman" w:eastAsia="Arial" w:hAnsi="Times New Roman" w:cs="Times New Roman"/>
                <w:noProof/>
                <w:color w:val="000000" w:themeColor="text1"/>
              </w:rPr>
              <w:t>Jei tiekėjas pasitelkia ūkio subjektus – įrodymai, kad šie ištekliai bus prieinami per visą sutartinių įsipareigojimų vykdymo laikotarpį (k</w:t>
            </w:r>
            <w:r w:rsidR="00844213" w:rsidRPr="00A0735B">
              <w:rPr>
                <w:rFonts w:ascii="Times New Roman" w:eastAsia="Arial" w:hAnsi="Times New Roman" w:cs="Times New Roman"/>
                <w:noProof/>
                <w:color w:val="000000" w:themeColor="text1"/>
              </w:rPr>
              <w:t>etinimų protokolas ar subtiekimo sutartis (ar kiti dokumentai)</w:t>
            </w:r>
            <w:r w:rsidRPr="00A0735B">
              <w:rPr>
                <w:rFonts w:ascii="Times New Roman" w:eastAsia="Arial" w:hAnsi="Times New Roman" w:cs="Times New Roman"/>
                <w:noProof/>
                <w:color w:val="000000" w:themeColor="text1"/>
              </w:rPr>
              <w:t>)</w:t>
            </w:r>
            <w:r w:rsidR="00844213" w:rsidRPr="00A0735B">
              <w:rPr>
                <w:rFonts w:ascii="Times New Roman" w:eastAsia="Arial" w:hAnsi="Times New Roman" w:cs="Times New Roman"/>
                <w:noProof/>
                <w:color w:val="000000" w:themeColor="text1"/>
              </w:rPr>
              <w:t xml:space="preserve"> </w:t>
            </w:r>
          </w:p>
        </w:tc>
        <w:tc>
          <w:tcPr>
            <w:tcW w:w="992" w:type="dxa"/>
            <w:shd w:val="clear" w:color="auto" w:fill="auto"/>
          </w:tcPr>
          <w:p w:rsidR="00844213" w:rsidRPr="00A0735B" w:rsidRDefault="00844213" w:rsidP="00960C6F">
            <w:pPr>
              <w:autoSpaceDE w:val="0"/>
              <w:rPr>
                <w:rFonts w:ascii="Times New Roman" w:eastAsia="Times New Roman" w:hAnsi="Times New Roman" w:cs="Times New Roman"/>
                <w:noProof/>
                <w:lang w:eastAsia="zh-CN"/>
              </w:rPr>
            </w:pPr>
          </w:p>
        </w:tc>
        <w:tc>
          <w:tcPr>
            <w:tcW w:w="1843" w:type="dxa"/>
            <w:shd w:val="clear" w:color="auto" w:fill="auto"/>
          </w:tcPr>
          <w:p w:rsidR="00844213" w:rsidRPr="00A0735B" w:rsidRDefault="00844213" w:rsidP="00960C6F">
            <w:pPr>
              <w:autoSpaceDE w:val="0"/>
              <w:rPr>
                <w:rFonts w:ascii="Times New Roman" w:eastAsia="Times New Roman" w:hAnsi="Times New Roman" w:cs="Times New Roman"/>
                <w:noProof/>
                <w:lang w:eastAsia="zh-CN"/>
              </w:rPr>
            </w:pPr>
          </w:p>
        </w:tc>
        <w:tc>
          <w:tcPr>
            <w:tcW w:w="2126" w:type="dxa"/>
            <w:shd w:val="clear" w:color="auto" w:fill="auto"/>
          </w:tcPr>
          <w:p w:rsidR="00844213" w:rsidRPr="00A0735B" w:rsidRDefault="00844213" w:rsidP="00960C6F">
            <w:pPr>
              <w:autoSpaceDE w:val="0"/>
              <w:rPr>
                <w:rFonts w:ascii="Times New Roman" w:eastAsia="Times New Roman" w:hAnsi="Times New Roman" w:cs="Times New Roman"/>
                <w:noProof/>
                <w:lang w:eastAsia="zh-CN"/>
              </w:rPr>
            </w:pPr>
          </w:p>
        </w:tc>
      </w:tr>
      <w:tr w:rsidR="00844213" w:rsidRPr="00A0735B" w:rsidTr="00343FE0">
        <w:tc>
          <w:tcPr>
            <w:tcW w:w="709" w:type="dxa"/>
            <w:shd w:val="clear" w:color="auto" w:fill="auto"/>
          </w:tcPr>
          <w:p w:rsidR="00844213" w:rsidRPr="00A0735B" w:rsidRDefault="00844213" w:rsidP="0013532A">
            <w:pPr>
              <w:pStyle w:val="Sraopastraipa"/>
              <w:numPr>
                <w:ilvl w:val="0"/>
                <w:numId w:val="6"/>
              </w:numPr>
              <w:autoSpaceDE w:val="0"/>
              <w:ind w:left="0" w:firstLine="0"/>
              <w:rPr>
                <w:noProof/>
                <w:sz w:val="22"/>
                <w:szCs w:val="22"/>
              </w:rPr>
            </w:pPr>
          </w:p>
        </w:tc>
        <w:tc>
          <w:tcPr>
            <w:tcW w:w="4253" w:type="dxa"/>
          </w:tcPr>
          <w:p w:rsidR="00844213" w:rsidRPr="00A0735B" w:rsidRDefault="00844213" w:rsidP="007249B7">
            <w:pPr>
              <w:jc w:val="both"/>
              <w:rPr>
                <w:rFonts w:ascii="Times New Roman" w:eastAsia="Arial" w:hAnsi="Times New Roman" w:cs="Times New Roman"/>
                <w:noProof/>
                <w:color w:val="000000" w:themeColor="text1"/>
              </w:rPr>
            </w:pPr>
            <w:r w:rsidRPr="00A0735B">
              <w:rPr>
                <w:rFonts w:ascii="Times New Roman" w:eastAsia="Arial" w:hAnsi="Times New Roman" w:cs="Times New Roman"/>
                <w:noProof/>
                <w:color w:val="000000" w:themeColor="text1"/>
              </w:rPr>
              <w:t xml:space="preserve">Pasirašytas EBVPD </w:t>
            </w:r>
          </w:p>
        </w:tc>
        <w:tc>
          <w:tcPr>
            <w:tcW w:w="992" w:type="dxa"/>
            <w:shd w:val="clear" w:color="auto" w:fill="auto"/>
          </w:tcPr>
          <w:p w:rsidR="00844213" w:rsidRPr="00A0735B" w:rsidRDefault="00844213" w:rsidP="00960C6F">
            <w:pPr>
              <w:autoSpaceDE w:val="0"/>
              <w:rPr>
                <w:rFonts w:ascii="Times New Roman" w:eastAsia="Times New Roman" w:hAnsi="Times New Roman" w:cs="Times New Roman"/>
                <w:noProof/>
                <w:lang w:eastAsia="zh-CN"/>
              </w:rPr>
            </w:pPr>
          </w:p>
        </w:tc>
        <w:tc>
          <w:tcPr>
            <w:tcW w:w="1843" w:type="dxa"/>
            <w:shd w:val="clear" w:color="auto" w:fill="auto"/>
          </w:tcPr>
          <w:p w:rsidR="00844213" w:rsidRPr="00A0735B" w:rsidRDefault="00844213" w:rsidP="00960C6F">
            <w:pPr>
              <w:autoSpaceDE w:val="0"/>
              <w:rPr>
                <w:rFonts w:ascii="Times New Roman" w:eastAsia="Times New Roman" w:hAnsi="Times New Roman" w:cs="Times New Roman"/>
                <w:noProof/>
                <w:lang w:eastAsia="zh-CN"/>
              </w:rPr>
            </w:pPr>
          </w:p>
        </w:tc>
        <w:tc>
          <w:tcPr>
            <w:tcW w:w="2126" w:type="dxa"/>
            <w:shd w:val="clear" w:color="auto" w:fill="auto"/>
          </w:tcPr>
          <w:p w:rsidR="00844213" w:rsidRPr="00A0735B" w:rsidRDefault="00844213" w:rsidP="00960C6F">
            <w:pPr>
              <w:autoSpaceDE w:val="0"/>
              <w:rPr>
                <w:rFonts w:ascii="Times New Roman" w:eastAsia="Times New Roman" w:hAnsi="Times New Roman" w:cs="Times New Roman"/>
                <w:noProof/>
                <w:lang w:eastAsia="zh-CN"/>
              </w:rPr>
            </w:pPr>
          </w:p>
        </w:tc>
      </w:tr>
      <w:tr w:rsidR="00844213" w:rsidRPr="007759E4" w:rsidTr="00343FE0">
        <w:tc>
          <w:tcPr>
            <w:tcW w:w="709" w:type="dxa"/>
            <w:shd w:val="clear" w:color="auto" w:fill="auto"/>
          </w:tcPr>
          <w:p w:rsidR="00844213" w:rsidRPr="00A0735B" w:rsidRDefault="00844213" w:rsidP="0013532A">
            <w:pPr>
              <w:pStyle w:val="Sraopastraipa"/>
              <w:numPr>
                <w:ilvl w:val="0"/>
                <w:numId w:val="6"/>
              </w:numPr>
              <w:autoSpaceDE w:val="0"/>
              <w:ind w:left="0" w:firstLine="0"/>
              <w:rPr>
                <w:bCs/>
                <w:noProof/>
                <w:sz w:val="22"/>
                <w:szCs w:val="22"/>
              </w:rPr>
            </w:pPr>
          </w:p>
        </w:tc>
        <w:tc>
          <w:tcPr>
            <w:tcW w:w="4253" w:type="dxa"/>
          </w:tcPr>
          <w:p w:rsidR="00844213" w:rsidRPr="00A0735B" w:rsidRDefault="00960C6F" w:rsidP="00960C6F">
            <w:pPr>
              <w:jc w:val="both"/>
              <w:rPr>
                <w:rFonts w:ascii="Times New Roman" w:hAnsi="Times New Roman" w:cs="Times New Roman"/>
                <w:noProof/>
                <w:color w:val="000000" w:themeColor="text1"/>
              </w:rPr>
            </w:pPr>
            <w:r w:rsidRPr="00A0735B">
              <w:rPr>
                <w:rFonts w:ascii="Times New Roman" w:hAnsi="Times New Roman" w:cs="Times New Roman"/>
                <w:noProof/>
                <w:color w:val="000000" w:themeColor="text1"/>
              </w:rPr>
              <w:t>Atitiktį aplinkos apsaugos kriterijams pagrindžiantys dokumentai (jeigu taikoma)</w:t>
            </w:r>
          </w:p>
        </w:tc>
        <w:tc>
          <w:tcPr>
            <w:tcW w:w="992" w:type="dxa"/>
            <w:shd w:val="clear" w:color="auto" w:fill="auto"/>
          </w:tcPr>
          <w:p w:rsidR="00844213" w:rsidRPr="00A0735B" w:rsidRDefault="00844213" w:rsidP="00960C6F">
            <w:pPr>
              <w:autoSpaceDE w:val="0"/>
              <w:rPr>
                <w:rFonts w:ascii="Times New Roman" w:eastAsia="Times New Roman" w:hAnsi="Times New Roman" w:cs="Times New Roman"/>
                <w:noProof/>
                <w:lang w:eastAsia="zh-CN"/>
              </w:rPr>
            </w:pPr>
          </w:p>
        </w:tc>
        <w:tc>
          <w:tcPr>
            <w:tcW w:w="1843" w:type="dxa"/>
            <w:shd w:val="clear" w:color="auto" w:fill="auto"/>
          </w:tcPr>
          <w:p w:rsidR="00844213" w:rsidRPr="00A0735B" w:rsidRDefault="00844213" w:rsidP="00960C6F">
            <w:pPr>
              <w:autoSpaceDE w:val="0"/>
              <w:rPr>
                <w:rFonts w:ascii="Times New Roman" w:eastAsia="Times New Roman" w:hAnsi="Times New Roman" w:cs="Times New Roman"/>
                <w:noProof/>
                <w:lang w:eastAsia="zh-CN"/>
              </w:rPr>
            </w:pPr>
          </w:p>
        </w:tc>
        <w:tc>
          <w:tcPr>
            <w:tcW w:w="2126" w:type="dxa"/>
            <w:shd w:val="clear" w:color="auto" w:fill="auto"/>
          </w:tcPr>
          <w:p w:rsidR="00844213" w:rsidRPr="00A0735B" w:rsidRDefault="00844213" w:rsidP="00960C6F">
            <w:pPr>
              <w:autoSpaceDE w:val="0"/>
              <w:rPr>
                <w:rFonts w:ascii="Times New Roman" w:eastAsia="Times New Roman" w:hAnsi="Times New Roman" w:cs="Times New Roman"/>
                <w:noProof/>
                <w:lang w:eastAsia="zh-CN"/>
              </w:rPr>
            </w:pPr>
          </w:p>
        </w:tc>
      </w:tr>
      <w:tr w:rsidR="00844213" w:rsidRPr="00A0735B" w:rsidTr="00343FE0">
        <w:tc>
          <w:tcPr>
            <w:tcW w:w="709" w:type="dxa"/>
            <w:shd w:val="clear" w:color="auto" w:fill="auto"/>
          </w:tcPr>
          <w:p w:rsidR="00844213" w:rsidRPr="00A0735B" w:rsidRDefault="00844213" w:rsidP="0013532A">
            <w:pPr>
              <w:pStyle w:val="Sraopastraipa"/>
              <w:numPr>
                <w:ilvl w:val="0"/>
                <w:numId w:val="6"/>
              </w:numPr>
              <w:autoSpaceDE w:val="0"/>
              <w:ind w:left="0" w:firstLine="0"/>
              <w:rPr>
                <w:bCs/>
                <w:noProof/>
                <w:sz w:val="22"/>
                <w:szCs w:val="22"/>
              </w:rPr>
            </w:pPr>
          </w:p>
        </w:tc>
        <w:tc>
          <w:tcPr>
            <w:tcW w:w="4253" w:type="dxa"/>
          </w:tcPr>
          <w:p w:rsidR="00844213" w:rsidRPr="00A0735B" w:rsidRDefault="00960C6F" w:rsidP="00960C6F">
            <w:pPr>
              <w:jc w:val="both"/>
              <w:rPr>
                <w:rFonts w:ascii="Times New Roman" w:hAnsi="Times New Roman" w:cs="Times New Roman"/>
                <w:noProof/>
                <w:color w:val="000000" w:themeColor="text1"/>
              </w:rPr>
            </w:pPr>
            <w:r w:rsidRPr="00A0735B">
              <w:rPr>
                <w:rFonts w:ascii="Times New Roman" w:hAnsi="Times New Roman" w:cs="Times New Roman"/>
                <w:noProof/>
                <w:color w:val="000000" w:themeColor="text1"/>
              </w:rPr>
              <w:t>Atitiktį kokybiniams vertinimo kriterijams pagrindžiantys dokumentai (jeigu taikoma)</w:t>
            </w:r>
          </w:p>
        </w:tc>
        <w:tc>
          <w:tcPr>
            <w:tcW w:w="992" w:type="dxa"/>
            <w:shd w:val="clear" w:color="auto" w:fill="auto"/>
          </w:tcPr>
          <w:p w:rsidR="00844213" w:rsidRPr="00A0735B" w:rsidRDefault="00844213" w:rsidP="00960C6F">
            <w:pPr>
              <w:autoSpaceDE w:val="0"/>
              <w:rPr>
                <w:rFonts w:ascii="Times New Roman" w:eastAsia="Times New Roman" w:hAnsi="Times New Roman" w:cs="Times New Roman"/>
                <w:noProof/>
                <w:lang w:eastAsia="zh-CN"/>
              </w:rPr>
            </w:pPr>
          </w:p>
        </w:tc>
        <w:tc>
          <w:tcPr>
            <w:tcW w:w="1843" w:type="dxa"/>
            <w:shd w:val="clear" w:color="auto" w:fill="auto"/>
          </w:tcPr>
          <w:p w:rsidR="00844213" w:rsidRPr="00A0735B" w:rsidRDefault="00844213" w:rsidP="00960C6F">
            <w:pPr>
              <w:autoSpaceDE w:val="0"/>
              <w:rPr>
                <w:rFonts w:ascii="Times New Roman" w:eastAsia="Times New Roman" w:hAnsi="Times New Roman" w:cs="Times New Roman"/>
                <w:noProof/>
                <w:lang w:eastAsia="zh-CN"/>
              </w:rPr>
            </w:pPr>
          </w:p>
        </w:tc>
        <w:tc>
          <w:tcPr>
            <w:tcW w:w="2126" w:type="dxa"/>
            <w:shd w:val="clear" w:color="auto" w:fill="auto"/>
          </w:tcPr>
          <w:p w:rsidR="00844213" w:rsidRPr="00A0735B" w:rsidRDefault="00844213" w:rsidP="00960C6F">
            <w:pPr>
              <w:autoSpaceDE w:val="0"/>
              <w:rPr>
                <w:rFonts w:ascii="Times New Roman" w:eastAsia="Times New Roman" w:hAnsi="Times New Roman" w:cs="Times New Roman"/>
                <w:noProof/>
                <w:lang w:eastAsia="zh-CN"/>
              </w:rPr>
            </w:pPr>
          </w:p>
        </w:tc>
      </w:tr>
      <w:tr w:rsidR="00844213" w:rsidRPr="007759E4" w:rsidTr="00343FE0">
        <w:tc>
          <w:tcPr>
            <w:tcW w:w="709" w:type="dxa"/>
            <w:shd w:val="clear" w:color="auto" w:fill="auto"/>
          </w:tcPr>
          <w:p w:rsidR="00844213" w:rsidRPr="00A0735B" w:rsidRDefault="00844213" w:rsidP="0013532A">
            <w:pPr>
              <w:pStyle w:val="Sraopastraipa"/>
              <w:numPr>
                <w:ilvl w:val="0"/>
                <w:numId w:val="6"/>
              </w:numPr>
              <w:autoSpaceDE w:val="0"/>
              <w:ind w:left="0" w:firstLine="0"/>
              <w:rPr>
                <w:bCs/>
                <w:noProof/>
                <w:sz w:val="22"/>
                <w:szCs w:val="22"/>
              </w:rPr>
            </w:pPr>
          </w:p>
        </w:tc>
        <w:tc>
          <w:tcPr>
            <w:tcW w:w="4253" w:type="dxa"/>
          </w:tcPr>
          <w:p w:rsidR="00844213" w:rsidRPr="00A0735B" w:rsidRDefault="00960C6F" w:rsidP="00960C6F">
            <w:pPr>
              <w:jc w:val="both"/>
              <w:rPr>
                <w:rFonts w:ascii="Times New Roman" w:hAnsi="Times New Roman" w:cs="Times New Roman"/>
                <w:noProof/>
                <w:color w:val="000000" w:themeColor="text1"/>
              </w:rPr>
            </w:pPr>
            <w:r w:rsidRPr="00A0735B">
              <w:rPr>
                <w:rFonts w:ascii="Times New Roman" w:hAnsi="Times New Roman" w:cs="Times New Roman"/>
                <w:noProof/>
                <w:color w:val="000000" w:themeColor="text1"/>
              </w:rPr>
              <w:t>Siūlomo pirkimo objekto aprašymas ir dokumentai, atsižvelgiant į pirkimo sąlygose nustatytus reikalavimus / nurodomi pirkimo objektą aprašantys ir(ar) reikalavimus techninei specifikacijai įrodantys dokumentai, visi kiti dokumentai pagal pirkimo sąlygų reikalavimus ir kt. pateikiami dokumentai /</w:t>
            </w:r>
          </w:p>
        </w:tc>
        <w:tc>
          <w:tcPr>
            <w:tcW w:w="992" w:type="dxa"/>
            <w:shd w:val="clear" w:color="auto" w:fill="auto"/>
          </w:tcPr>
          <w:p w:rsidR="00844213" w:rsidRPr="00A0735B" w:rsidRDefault="00844213" w:rsidP="00960C6F">
            <w:pPr>
              <w:autoSpaceDE w:val="0"/>
              <w:rPr>
                <w:rFonts w:ascii="Times New Roman" w:eastAsia="Times New Roman" w:hAnsi="Times New Roman" w:cs="Times New Roman"/>
                <w:noProof/>
                <w:lang w:eastAsia="zh-CN"/>
              </w:rPr>
            </w:pPr>
          </w:p>
        </w:tc>
        <w:tc>
          <w:tcPr>
            <w:tcW w:w="1843" w:type="dxa"/>
            <w:shd w:val="clear" w:color="auto" w:fill="auto"/>
          </w:tcPr>
          <w:p w:rsidR="00844213" w:rsidRPr="00A0735B" w:rsidRDefault="00844213" w:rsidP="00960C6F">
            <w:pPr>
              <w:autoSpaceDE w:val="0"/>
              <w:rPr>
                <w:rFonts w:ascii="Times New Roman" w:eastAsia="Times New Roman" w:hAnsi="Times New Roman" w:cs="Times New Roman"/>
                <w:noProof/>
                <w:lang w:eastAsia="zh-CN"/>
              </w:rPr>
            </w:pPr>
          </w:p>
        </w:tc>
        <w:tc>
          <w:tcPr>
            <w:tcW w:w="2126" w:type="dxa"/>
            <w:shd w:val="clear" w:color="auto" w:fill="auto"/>
          </w:tcPr>
          <w:p w:rsidR="00844213" w:rsidRPr="00A0735B" w:rsidRDefault="00844213" w:rsidP="00960C6F">
            <w:pPr>
              <w:autoSpaceDE w:val="0"/>
              <w:rPr>
                <w:rFonts w:ascii="Times New Roman" w:eastAsia="Times New Roman" w:hAnsi="Times New Roman" w:cs="Times New Roman"/>
                <w:noProof/>
                <w:lang w:eastAsia="zh-CN"/>
              </w:rPr>
            </w:pPr>
          </w:p>
        </w:tc>
      </w:tr>
    </w:tbl>
    <w:p w:rsidR="00D82F6A" w:rsidRDefault="00D82F6A" w:rsidP="002A0EFA">
      <w:pPr>
        <w:jc w:val="both"/>
        <w:rPr>
          <w:rFonts w:ascii="Times New Roman" w:hAnsi="Times New Roman"/>
          <w:b/>
          <w:bCs/>
          <w:i/>
          <w:noProof/>
          <w:sz w:val="21"/>
          <w:szCs w:val="21"/>
          <w:lang w:val="lt-LT"/>
        </w:rPr>
      </w:pPr>
    </w:p>
    <w:p w:rsidR="00960C6F" w:rsidRPr="00D82F6A" w:rsidRDefault="002A0EFA" w:rsidP="002A0EFA">
      <w:pPr>
        <w:jc w:val="both"/>
        <w:rPr>
          <w:rFonts w:ascii="Times New Roman" w:hAnsi="Times New Roman"/>
          <w:b/>
          <w:bCs/>
          <w:i/>
          <w:noProof/>
          <w:lang w:val="lt-LT"/>
        </w:rPr>
      </w:pPr>
      <w:r w:rsidRPr="00D82F6A">
        <w:rPr>
          <w:rFonts w:ascii="Times New Roman" w:hAnsi="Times New Roman"/>
          <w:b/>
          <w:bCs/>
          <w:i/>
          <w:noProof/>
          <w:lang w:val="lt-LT"/>
        </w:rPr>
        <w:t>Pastab</w:t>
      </w:r>
      <w:r w:rsidR="00960C6F" w:rsidRPr="00D82F6A">
        <w:rPr>
          <w:rFonts w:ascii="Times New Roman" w:hAnsi="Times New Roman"/>
          <w:b/>
          <w:bCs/>
          <w:i/>
          <w:noProof/>
          <w:lang w:val="lt-LT"/>
        </w:rPr>
        <w:t>os</w:t>
      </w:r>
      <w:r w:rsidRPr="00D82F6A">
        <w:rPr>
          <w:rFonts w:ascii="Times New Roman" w:hAnsi="Times New Roman"/>
          <w:b/>
          <w:bCs/>
          <w:i/>
          <w:noProof/>
          <w:lang w:val="lt-LT"/>
        </w:rPr>
        <w:t>.</w:t>
      </w:r>
    </w:p>
    <w:p w:rsidR="00A73A4F" w:rsidRPr="00D82F6A" w:rsidRDefault="00960C6F" w:rsidP="00B34BC6">
      <w:pPr>
        <w:pStyle w:val="Sraopastraipa"/>
        <w:numPr>
          <w:ilvl w:val="0"/>
          <w:numId w:val="12"/>
        </w:numPr>
        <w:ind w:left="284" w:hanging="284"/>
        <w:rPr>
          <w:bCs/>
          <w:i/>
          <w:noProof/>
          <w:sz w:val="22"/>
          <w:szCs w:val="22"/>
          <w:lang w:val="lt-LT"/>
        </w:rPr>
      </w:pPr>
      <w:r w:rsidRPr="00D82F6A">
        <w:rPr>
          <w:bCs/>
          <w:i/>
          <w:noProof/>
          <w:sz w:val="22"/>
          <w:szCs w:val="22"/>
          <w:lang w:val="lt-LT"/>
        </w:rPr>
        <w:t xml:space="preserve">Tiekėjas negali nurodyti, kad konfidencialus yra pasiūlymo įkainis (kaina) arba, kad visas pasiūlymas yra konfidencialus. </w:t>
      </w:r>
    </w:p>
    <w:p w:rsidR="00960C6F" w:rsidRPr="00D82F6A" w:rsidRDefault="00960C6F" w:rsidP="00B34BC6">
      <w:pPr>
        <w:pStyle w:val="Sraopastraipa"/>
        <w:numPr>
          <w:ilvl w:val="0"/>
          <w:numId w:val="12"/>
        </w:numPr>
        <w:ind w:left="284" w:hanging="284"/>
        <w:rPr>
          <w:bCs/>
          <w:i/>
          <w:noProof/>
          <w:sz w:val="22"/>
          <w:szCs w:val="22"/>
          <w:lang w:val="lt-LT"/>
        </w:rPr>
      </w:pPr>
      <w:r w:rsidRPr="00D82F6A">
        <w:rPr>
          <w:bCs/>
          <w:i/>
          <w:noProof/>
          <w:sz w:val="22"/>
          <w:szCs w:val="22"/>
          <w:lang w:val="lt-LT"/>
        </w:rPr>
        <w:t>Jei konfidenciali informacija pasiūlyme nebus nurodyta, bus laikoma, kad bet kuri pasiūlyme pateikta informacija nėra konfidenciali, išskyrus informaciją, kurią atskleidus būtų pažeisti tiekėjo įsipareigojimai pagal su trečiais asmenimis sudarytas sutartis.</w:t>
      </w:r>
    </w:p>
    <w:p w:rsidR="002A0EFA" w:rsidRPr="00D82F6A" w:rsidRDefault="002A0EFA" w:rsidP="00B34BC6">
      <w:pPr>
        <w:pStyle w:val="Sraopastraipa"/>
        <w:numPr>
          <w:ilvl w:val="0"/>
          <w:numId w:val="12"/>
        </w:numPr>
        <w:ind w:left="284" w:hanging="284"/>
        <w:rPr>
          <w:bCs/>
          <w:i/>
          <w:iCs/>
          <w:noProof/>
          <w:sz w:val="22"/>
          <w:szCs w:val="22"/>
          <w:lang w:val="lt-LT"/>
        </w:rPr>
      </w:pPr>
      <w:r w:rsidRPr="00D82F6A">
        <w:rPr>
          <w:bCs/>
          <w:i/>
          <w:iCs/>
          <w:noProof/>
          <w:sz w:val="22"/>
          <w:szCs w:val="22"/>
          <w:lang w:val="lt-LT"/>
        </w:rPr>
        <w:t xml:space="preserve">Atsižvelgiant į tai, kad pirkimo objektas nėra įslaptintas ir įgytos prekės bus naudojamos viešai, laikoma, kad prekės modelis ir gamintojas </w:t>
      </w:r>
      <w:r w:rsidR="00D767C1" w:rsidRPr="00D82F6A">
        <w:rPr>
          <w:rFonts w:eastAsia="Times New Roman"/>
          <w:bCs/>
          <w:i/>
          <w:noProof/>
          <w:sz w:val="22"/>
          <w:szCs w:val="22"/>
          <w:lang w:val="lt-LT" w:eastAsia="lt-LT"/>
        </w:rPr>
        <w:t xml:space="preserve">ir nuorodos į viešai prieinamą informaciją </w:t>
      </w:r>
      <w:r w:rsidRPr="00D82F6A">
        <w:rPr>
          <w:bCs/>
          <w:i/>
          <w:iCs/>
          <w:noProof/>
          <w:sz w:val="22"/>
          <w:szCs w:val="22"/>
          <w:lang w:val="lt-LT"/>
        </w:rPr>
        <w:t>nėra konfidenciali informacija ir bus atskleista kitiems pirkimo dalyviams jų pageidavimu.</w:t>
      </w:r>
    </w:p>
    <w:p w:rsidR="00086D69" w:rsidRPr="00D82F6A" w:rsidRDefault="00086D69" w:rsidP="003416CD">
      <w:pPr>
        <w:ind w:left="851" w:hanging="851"/>
        <w:jc w:val="both"/>
        <w:rPr>
          <w:rFonts w:ascii="Times New Roman" w:eastAsia="Times New Roman" w:hAnsi="Times New Roman"/>
          <w:b/>
          <w:bCs/>
          <w:noProof/>
          <w:color w:val="000000" w:themeColor="text1"/>
          <w:lang w:val="lt-LT" w:eastAsia="lt-LT"/>
        </w:rPr>
      </w:pPr>
    </w:p>
    <w:p w:rsidR="002A0EFA" w:rsidRPr="00D82F6A" w:rsidRDefault="00C42A01" w:rsidP="00FD7BBB">
      <w:pPr>
        <w:pStyle w:val="Sraopastraipa"/>
        <w:numPr>
          <w:ilvl w:val="0"/>
          <w:numId w:val="26"/>
        </w:numPr>
        <w:ind w:left="284" w:hanging="284"/>
        <w:rPr>
          <w:rFonts w:eastAsia="Times New Roman"/>
          <w:b/>
          <w:bCs/>
          <w:noProof/>
          <w:color w:val="000000" w:themeColor="text1"/>
          <w:sz w:val="22"/>
          <w:szCs w:val="22"/>
          <w:lang w:val="lt-LT" w:eastAsia="lt-LT"/>
        </w:rPr>
      </w:pPr>
      <w:r w:rsidRPr="00D82F6A">
        <w:rPr>
          <w:rFonts w:eastAsia="Times New Roman"/>
          <w:b/>
          <w:bCs/>
          <w:noProof/>
          <w:color w:val="000000" w:themeColor="text1"/>
          <w:sz w:val="22"/>
          <w:szCs w:val="22"/>
          <w:lang w:val="lt-LT" w:eastAsia="lt-LT"/>
        </w:rPr>
        <w:t xml:space="preserve"> </w:t>
      </w:r>
      <w:r w:rsidR="002A0EFA" w:rsidRPr="00D82F6A">
        <w:rPr>
          <w:rFonts w:eastAsia="Times New Roman"/>
          <w:b/>
          <w:bCs/>
          <w:noProof/>
          <w:color w:val="000000" w:themeColor="text1"/>
          <w:sz w:val="22"/>
          <w:szCs w:val="22"/>
          <w:lang w:val="lt-LT" w:eastAsia="lt-LT"/>
        </w:rPr>
        <w:t xml:space="preserve">Pateikdamas ir pasirašydamas šį pasiūlymą, </w:t>
      </w:r>
      <w:r w:rsidR="007249B7" w:rsidRPr="00D82F6A">
        <w:rPr>
          <w:rFonts w:eastAsia="Times New Roman"/>
          <w:b/>
          <w:bCs/>
          <w:noProof/>
          <w:color w:val="000000" w:themeColor="text1"/>
          <w:sz w:val="22"/>
          <w:szCs w:val="22"/>
          <w:lang w:val="lt-LT" w:eastAsia="lt-LT"/>
        </w:rPr>
        <w:t>T</w:t>
      </w:r>
      <w:r w:rsidR="002A0EFA" w:rsidRPr="00D82F6A">
        <w:rPr>
          <w:rFonts w:eastAsia="Times New Roman"/>
          <w:b/>
          <w:bCs/>
          <w:noProof/>
          <w:color w:val="000000" w:themeColor="text1"/>
          <w:sz w:val="22"/>
          <w:szCs w:val="22"/>
          <w:lang w:val="lt-LT" w:eastAsia="lt-LT"/>
        </w:rPr>
        <w:t xml:space="preserve">iekėjas </w:t>
      </w:r>
      <w:r w:rsidR="00960C6F" w:rsidRPr="00D82F6A">
        <w:rPr>
          <w:rFonts w:eastAsia="Times New Roman"/>
          <w:b/>
          <w:bCs/>
          <w:noProof/>
          <w:color w:val="000000" w:themeColor="text1"/>
          <w:sz w:val="22"/>
          <w:szCs w:val="22"/>
          <w:lang w:val="lt-LT" w:eastAsia="lt-LT"/>
        </w:rPr>
        <w:t>teikia šiuos patvirtinimus ir deklaracijas</w:t>
      </w:r>
    </w:p>
    <w:p w:rsidR="00C42A01" w:rsidRPr="00D82F6A" w:rsidRDefault="00C42A01" w:rsidP="00C42A01">
      <w:pPr>
        <w:pStyle w:val="Sraopastraipa"/>
        <w:ind w:left="284"/>
        <w:rPr>
          <w:rFonts w:eastAsia="Times New Roman"/>
          <w:b/>
          <w:bCs/>
          <w:noProof/>
          <w:color w:val="000000" w:themeColor="text1"/>
          <w:sz w:val="22"/>
          <w:szCs w:val="22"/>
          <w:lang w:val="lt-LT" w:eastAsia="lt-LT"/>
        </w:rPr>
      </w:pPr>
    </w:p>
    <w:p w:rsidR="00C07C91" w:rsidRPr="00D82F6A" w:rsidRDefault="00C07C91" w:rsidP="00B34BC6">
      <w:pPr>
        <w:pStyle w:val="Sraopastraipa"/>
        <w:numPr>
          <w:ilvl w:val="0"/>
          <w:numId w:val="13"/>
        </w:numPr>
        <w:ind w:left="624" w:hanging="624"/>
        <w:rPr>
          <w:rFonts w:eastAsia="Times New Roman"/>
          <w:noProof/>
          <w:color w:val="000000" w:themeColor="text1"/>
          <w:sz w:val="22"/>
          <w:szCs w:val="22"/>
          <w:lang w:val="lt-LT" w:eastAsia="lt-LT"/>
        </w:rPr>
      </w:pPr>
      <w:r w:rsidRPr="00D82F6A">
        <w:rPr>
          <w:rFonts w:eastAsia="Times New Roman"/>
          <w:b/>
          <w:bCs/>
          <w:noProof/>
          <w:color w:val="000000" w:themeColor="text1"/>
          <w:sz w:val="22"/>
          <w:szCs w:val="22"/>
          <w:lang w:val="lt-LT" w:eastAsia="lt-LT"/>
        </w:rPr>
        <w:t>Dėl bendrųjų reikalavimų, Tiekėjas patvirtina, kad:</w:t>
      </w:r>
    </w:p>
    <w:p w:rsidR="00DC2DBE" w:rsidRDefault="002A0EFA" w:rsidP="00B34BC6">
      <w:pPr>
        <w:numPr>
          <w:ilvl w:val="0"/>
          <w:numId w:val="7"/>
        </w:numPr>
        <w:tabs>
          <w:tab w:val="clear" w:pos="720"/>
          <w:tab w:val="num" w:pos="993"/>
        </w:tabs>
        <w:suppressAutoHyphens w:val="0"/>
        <w:ind w:left="624" w:hanging="624"/>
        <w:jc w:val="both"/>
        <w:rPr>
          <w:rFonts w:ascii="Times New Roman" w:eastAsia="Times New Roman" w:hAnsi="Times New Roman"/>
          <w:noProof/>
          <w:color w:val="000000" w:themeColor="text1"/>
          <w:lang w:val="lt-LT" w:eastAsia="lt-LT"/>
        </w:rPr>
      </w:pPr>
      <w:r w:rsidRPr="00D82F6A">
        <w:rPr>
          <w:rFonts w:ascii="Times New Roman" w:eastAsia="Times New Roman" w:hAnsi="Times New Roman"/>
          <w:noProof/>
          <w:color w:val="000000" w:themeColor="text1"/>
          <w:lang w:val="lt-LT" w:eastAsia="lt-LT"/>
        </w:rPr>
        <w:t>yra susipažinęs su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rsidR="003C5C2B" w:rsidRDefault="003C5C2B" w:rsidP="003C5C2B">
      <w:pPr>
        <w:suppressAutoHyphens w:val="0"/>
        <w:ind w:left="624"/>
        <w:jc w:val="both"/>
        <w:rPr>
          <w:rFonts w:ascii="Times New Roman" w:eastAsia="Times New Roman" w:hAnsi="Times New Roman"/>
          <w:noProof/>
          <w:color w:val="000000" w:themeColor="text1"/>
          <w:lang w:val="lt-LT" w:eastAsia="lt-LT"/>
        </w:rPr>
      </w:pPr>
    </w:p>
    <w:p w:rsidR="00872353" w:rsidRDefault="00872353" w:rsidP="003C5C2B">
      <w:pPr>
        <w:suppressAutoHyphens w:val="0"/>
        <w:ind w:left="624"/>
        <w:jc w:val="both"/>
        <w:rPr>
          <w:rFonts w:ascii="Times New Roman" w:eastAsia="Times New Roman" w:hAnsi="Times New Roman"/>
          <w:noProof/>
          <w:color w:val="000000" w:themeColor="text1"/>
          <w:lang w:val="lt-LT" w:eastAsia="lt-LT"/>
        </w:rPr>
      </w:pPr>
    </w:p>
    <w:p w:rsidR="00872353" w:rsidRDefault="00872353" w:rsidP="003C5C2B">
      <w:pPr>
        <w:suppressAutoHyphens w:val="0"/>
        <w:ind w:left="624"/>
        <w:jc w:val="both"/>
        <w:rPr>
          <w:rFonts w:ascii="Times New Roman" w:eastAsia="Times New Roman" w:hAnsi="Times New Roman"/>
          <w:noProof/>
          <w:color w:val="000000" w:themeColor="text1"/>
          <w:lang w:val="lt-LT" w:eastAsia="lt-LT"/>
        </w:rPr>
      </w:pPr>
    </w:p>
    <w:p w:rsidR="003C5C2B" w:rsidRPr="00D82F6A" w:rsidRDefault="003C5C2B" w:rsidP="003C5C2B">
      <w:pPr>
        <w:suppressAutoHyphens w:val="0"/>
        <w:ind w:left="624"/>
        <w:jc w:val="both"/>
        <w:rPr>
          <w:rFonts w:ascii="Times New Roman" w:eastAsia="Times New Roman" w:hAnsi="Times New Roman"/>
          <w:noProof/>
          <w:color w:val="000000" w:themeColor="text1"/>
          <w:lang w:val="lt-LT" w:eastAsia="lt-LT"/>
        </w:rPr>
      </w:pPr>
    </w:p>
    <w:p w:rsidR="00DC2DBE" w:rsidRPr="00D82F6A" w:rsidRDefault="002A0EFA" w:rsidP="00B34BC6">
      <w:pPr>
        <w:numPr>
          <w:ilvl w:val="0"/>
          <w:numId w:val="7"/>
        </w:numPr>
        <w:tabs>
          <w:tab w:val="clear" w:pos="720"/>
          <w:tab w:val="num" w:pos="993"/>
        </w:tabs>
        <w:suppressAutoHyphens w:val="0"/>
        <w:ind w:left="624" w:hanging="624"/>
        <w:jc w:val="both"/>
        <w:rPr>
          <w:rFonts w:ascii="Times New Roman" w:eastAsia="Times New Roman" w:hAnsi="Times New Roman"/>
          <w:noProof/>
          <w:color w:val="000000" w:themeColor="text1"/>
          <w:lang w:val="lt-LT" w:eastAsia="lt-LT"/>
        </w:rPr>
      </w:pPr>
      <w:r w:rsidRPr="00D82F6A">
        <w:rPr>
          <w:rFonts w:ascii="Times New Roman" w:eastAsia="Times New Roman" w:hAnsi="Times New Roman"/>
          <w:noProof/>
          <w:color w:val="000000" w:themeColor="text1"/>
          <w:lang w:val="lt-LT" w:eastAsia="lt-LT"/>
        </w:rPr>
        <w:t>sutinka su pirkimo sąlygose nustatytais reikalavimais ir procedūromis;</w:t>
      </w:r>
    </w:p>
    <w:p w:rsidR="00DC2DBE" w:rsidRPr="00D82F6A" w:rsidRDefault="002A0EFA" w:rsidP="00B34BC6">
      <w:pPr>
        <w:numPr>
          <w:ilvl w:val="0"/>
          <w:numId w:val="7"/>
        </w:numPr>
        <w:tabs>
          <w:tab w:val="clear" w:pos="720"/>
          <w:tab w:val="num" w:pos="993"/>
        </w:tabs>
        <w:suppressAutoHyphens w:val="0"/>
        <w:ind w:left="624" w:hanging="624"/>
        <w:jc w:val="both"/>
        <w:rPr>
          <w:rFonts w:ascii="Times New Roman" w:eastAsia="Times New Roman" w:hAnsi="Times New Roman"/>
          <w:noProof/>
          <w:color w:val="000000" w:themeColor="text1"/>
          <w:lang w:val="lt-LT" w:eastAsia="lt-LT"/>
        </w:rPr>
      </w:pPr>
      <w:r w:rsidRPr="00D82F6A">
        <w:rPr>
          <w:rFonts w:ascii="Times New Roman" w:eastAsia="Times New Roman" w:hAnsi="Times New Roman"/>
          <w:noProof/>
          <w:color w:val="000000" w:themeColor="text1"/>
          <w:lang w:val="lt-LT" w:eastAsia="lt-LT"/>
        </w:rPr>
        <w:t>pasiūlymo dokumentuose pateikti duomenys ir informacija yra teisinga ir apima viską, ko reikia tinkamam sutarties įvykdymui;</w:t>
      </w:r>
    </w:p>
    <w:p w:rsidR="00DC2DBE" w:rsidRPr="00D82F6A" w:rsidRDefault="002A0EFA" w:rsidP="00B34BC6">
      <w:pPr>
        <w:numPr>
          <w:ilvl w:val="0"/>
          <w:numId w:val="7"/>
        </w:numPr>
        <w:tabs>
          <w:tab w:val="clear" w:pos="720"/>
          <w:tab w:val="num" w:pos="993"/>
        </w:tabs>
        <w:suppressAutoHyphens w:val="0"/>
        <w:ind w:left="624" w:hanging="624"/>
        <w:jc w:val="both"/>
        <w:rPr>
          <w:rFonts w:ascii="Times New Roman" w:eastAsia="Times New Roman" w:hAnsi="Times New Roman"/>
          <w:noProof/>
          <w:color w:val="000000" w:themeColor="text1"/>
          <w:lang w:val="lt-LT" w:eastAsia="lt-LT"/>
        </w:rPr>
      </w:pPr>
      <w:r w:rsidRPr="00D82F6A">
        <w:rPr>
          <w:rFonts w:ascii="Times New Roman" w:eastAsia="Times New Roman" w:hAnsi="Times New Roman"/>
          <w:noProof/>
          <w:color w:val="000000" w:themeColor="text1"/>
          <w:lang w:val="lt-LT" w:eastAsia="lt-LT"/>
        </w:rPr>
        <w:t>siūlomos prekės atitinka techninę specifikaciją ir visus su siūlomų prekių tiekimu susijusių teisės aktų reikalavimus;</w:t>
      </w:r>
    </w:p>
    <w:p w:rsidR="00DC2DBE" w:rsidRPr="00D82F6A" w:rsidRDefault="002A0EFA" w:rsidP="00B34BC6">
      <w:pPr>
        <w:numPr>
          <w:ilvl w:val="0"/>
          <w:numId w:val="7"/>
        </w:numPr>
        <w:tabs>
          <w:tab w:val="clear" w:pos="720"/>
          <w:tab w:val="num" w:pos="993"/>
        </w:tabs>
        <w:suppressAutoHyphens w:val="0"/>
        <w:ind w:left="624" w:hanging="624"/>
        <w:jc w:val="both"/>
        <w:rPr>
          <w:rFonts w:ascii="Times New Roman" w:eastAsia="Times New Roman" w:hAnsi="Times New Roman"/>
          <w:noProof/>
          <w:color w:val="000000" w:themeColor="text1"/>
          <w:lang w:val="lt-LT" w:eastAsia="lt-LT"/>
        </w:rPr>
      </w:pPr>
      <w:r w:rsidRPr="00D82F6A">
        <w:rPr>
          <w:rFonts w:ascii="Times New Roman" w:eastAsia="Times New Roman" w:hAnsi="Times New Roman"/>
          <w:noProof/>
          <w:color w:val="000000" w:themeColor="text1"/>
          <w:lang w:val="lt-LT" w:eastAsia="lt-LT"/>
        </w:rPr>
        <w:t>pasiūlymas galioja ne trumpiau kaip 90 (devyniasdešimt) kalendorinių dienų nuo pasiūlymo pateikimo termino pabaigos;</w:t>
      </w:r>
    </w:p>
    <w:p w:rsidR="00A73A4F" w:rsidRPr="00D82F6A" w:rsidRDefault="002A0EFA" w:rsidP="00B34BC6">
      <w:pPr>
        <w:numPr>
          <w:ilvl w:val="0"/>
          <w:numId w:val="7"/>
        </w:numPr>
        <w:tabs>
          <w:tab w:val="clear" w:pos="720"/>
          <w:tab w:val="num" w:pos="993"/>
        </w:tabs>
        <w:suppressAutoHyphens w:val="0"/>
        <w:ind w:left="624" w:hanging="624"/>
        <w:jc w:val="both"/>
        <w:rPr>
          <w:rFonts w:ascii="Times New Roman" w:eastAsia="Times New Roman" w:hAnsi="Times New Roman"/>
          <w:noProof/>
          <w:color w:val="000000" w:themeColor="text1"/>
          <w:lang w:val="lt-LT" w:eastAsia="lt-LT"/>
        </w:rPr>
      </w:pPr>
      <w:r w:rsidRPr="00D82F6A">
        <w:rPr>
          <w:rFonts w:ascii="Times New Roman" w:eastAsia="Times New Roman" w:hAnsi="Times New Roman" w:cs="Times New Roman"/>
          <w:noProof/>
          <w:color w:val="000000" w:themeColor="text1"/>
          <w:lang w:val="lt-LT" w:eastAsia="lt-LT"/>
        </w:rPr>
        <w:t>jeigu tiekėjo kvalifikacija dėl teisės verstis atitinkama veikla nebuvo tikrinama arba tikrinama ne visa apimtimi, tačiau norminiai teisės aktai numato tam tikrus reikalavimus dėl teisės verstis veikla, tiekėjas pirkimo vykdytojui įsipareigoja, kad pirkimo sutartį vykdys tik tokią teisę turintys asmenys.</w:t>
      </w:r>
    </w:p>
    <w:p w:rsidR="00D82F6A" w:rsidRPr="00D82F6A" w:rsidRDefault="00D82F6A" w:rsidP="00282559">
      <w:pPr>
        <w:tabs>
          <w:tab w:val="num" w:pos="993"/>
        </w:tabs>
        <w:ind w:left="851" w:hanging="851"/>
        <w:jc w:val="both"/>
        <w:rPr>
          <w:rFonts w:ascii="Times New Roman" w:eastAsia="Times New Roman" w:hAnsi="Times New Roman"/>
          <w:noProof/>
          <w:color w:val="000000" w:themeColor="text1"/>
          <w:lang w:val="lt-LT" w:eastAsia="lt-LT"/>
        </w:rPr>
      </w:pPr>
    </w:p>
    <w:p w:rsidR="002B6E4F" w:rsidRPr="003C5C2B" w:rsidRDefault="002B6E4F" w:rsidP="00B34BC6">
      <w:pPr>
        <w:pStyle w:val="Sraopastraipa"/>
        <w:numPr>
          <w:ilvl w:val="1"/>
          <w:numId w:val="8"/>
        </w:numPr>
        <w:tabs>
          <w:tab w:val="left" w:pos="993"/>
        </w:tabs>
        <w:ind w:left="567" w:hanging="567"/>
        <w:rPr>
          <w:rFonts w:eastAsia="Times New Roman"/>
          <w:noProof/>
          <w:color w:val="000000" w:themeColor="text1"/>
          <w:sz w:val="22"/>
          <w:szCs w:val="22"/>
          <w:lang w:val="lt-LT" w:eastAsia="lt-LT"/>
        </w:rPr>
      </w:pPr>
      <w:r w:rsidRPr="00D82F6A">
        <w:rPr>
          <w:rFonts w:eastAsia="Times New Roman"/>
          <w:b/>
          <w:bCs/>
          <w:noProof/>
          <w:color w:val="000000" w:themeColor="text1"/>
          <w:sz w:val="22"/>
          <w:szCs w:val="22"/>
          <w:lang w:val="lt-LT" w:eastAsia="lt-LT"/>
        </w:rPr>
        <w:t>Reikalavimai, susiję su nacionaliniu saugumu</w:t>
      </w:r>
    </w:p>
    <w:p w:rsidR="003C5C2B" w:rsidRPr="00D82F6A" w:rsidRDefault="003C5C2B" w:rsidP="003C5C2B">
      <w:pPr>
        <w:pStyle w:val="Sraopastraipa"/>
        <w:tabs>
          <w:tab w:val="left" w:pos="993"/>
        </w:tabs>
        <w:ind w:left="567"/>
        <w:rPr>
          <w:rFonts w:eastAsia="Times New Roman"/>
          <w:noProof/>
          <w:color w:val="000000" w:themeColor="text1"/>
          <w:sz w:val="22"/>
          <w:szCs w:val="22"/>
          <w:lang w:val="lt-LT" w:eastAsia="lt-LT"/>
        </w:rPr>
      </w:pPr>
    </w:p>
    <w:p w:rsidR="002A0EFA" w:rsidRPr="00D82F6A" w:rsidRDefault="002A0EFA" w:rsidP="00B34BC6">
      <w:pPr>
        <w:pStyle w:val="Sraopastraipa"/>
        <w:numPr>
          <w:ilvl w:val="2"/>
          <w:numId w:val="14"/>
        </w:numPr>
        <w:tabs>
          <w:tab w:val="left" w:pos="851"/>
        </w:tabs>
        <w:ind w:left="851" w:hanging="851"/>
        <w:rPr>
          <w:rFonts w:eastAsia="Times New Roman"/>
          <w:noProof/>
          <w:color w:val="000000" w:themeColor="text1"/>
          <w:sz w:val="22"/>
          <w:szCs w:val="22"/>
          <w:lang w:val="lt-LT" w:eastAsia="lt-LT"/>
        </w:rPr>
      </w:pPr>
      <w:r w:rsidRPr="00D82F6A">
        <w:rPr>
          <w:rFonts w:eastAsia="Times New Roman"/>
          <w:b/>
          <w:bCs/>
          <w:noProof/>
          <w:color w:val="000000" w:themeColor="text1"/>
          <w:sz w:val="22"/>
          <w:szCs w:val="22"/>
          <w:lang w:val="lt-LT" w:eastAsia="lt-LT"/>
        </w:rPr>
        <w:t xml:space="preserve">Dėl Reglamento nuostatų tiekėjas patvirtina, kad: </w:t>
      </w:r>
    </w:p>
    <w:p w:rsidR="002B6E4F" w:rsidRPr="00D82F6A" w:rsidRDefault="002A0EFA" w:rsidP="00B34BC6">
      <w:pPr>
        <w:pStyle w:val="Sraopastraipa"/>
        <w:numPr>
          <w:ilvl w:val="3"/>
          <w:numId w:val="16"/>
        </w:numPr>
        <w:ind w:left="851" w:hanging="851"/>
        <w:rPr>
          <w:rFonts w:eastAsia="Times New Roman"/>
          <w:noProof/>
          <w:color w:val="000000" w:themeColor="text1"/>
          <w:sz w:val="22"/>
          <w:szCs w:val="22"/>
          <w:lang w:val="lt-LT" w:eastAsia="lt-LT"/>
        </w:rPr>
      </w:pPr>
      <w:r w:rsidRPr="00D82F6A">
        <w:rPr>
          <w:rFonts w:eastAsia="Times New Roman"/>
          <w:noProof/>
          <w:color w:val="000000" w:themeColor="text1"/>
          <w:sz w:val="22"/>
          <w:szCs w:val="22"/>
          <w:lang w:val="lt-LT" w:eastAsia="lt-LT"/>
        </w:rPr>
        <w:t>jam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rsidR="002B6E4F" w:rsidRPr="00D82F6A" w:rsidRDefault="002A0EFA" w:rsidP="00B34BC6">
      <w:pPr>
        <w:pStyle w:val="Sraopastraipa"/>
        <w:numPr>
          <w:ilvl w:val="3"/>
          <w:numId w:val="15"/>
        </w:numPr>
        <w:ind w:left="851" w:hanging="851"/>
        <w:rPr>
          <w:rFonts w:eastAsia="Times New Roman"/>
          <w:noProof/>
          <w:color w:val="000000" w:themeColor="text1"/>
          <w:sz w:val="22"/>
          <w:szCs w:val="22"/>
          <w:lang w:val="lt-LT" w:eastAsia="lt-LT"/>
        </w:rPr>
      </w:pPr>
      <w:r w:rsidRPr="00D82F6A">
        <w:rPr>
          <w:rFonts w:eastAsia="Times New Roman"/>
          <w:noProof/>
          <w:color w:val="000000" w:themeColor="text1"/>
          <w:sz w:val="22"/>
          <w:szCs w:val="22"/>
          <w:lang w:val="lt-LT" w:eastAsia="lt-LT"/>
        </w:rPr>
        <w:t>(a) jo atstovaujamas tiekėjas (ir nė vienas iš tiekėjų grupės narių) nėra Rusijos pilietis arba Rusijoje įsisteigęs fizinis ar juridinis asmuo, subjektas ar įstaiga;</w:t>
      </w:r>
    </w:p>
    <w:p w:rsidR="002B6E4F" w:rsidRPr="00D82F6A" w:rsidRDefault="002A0EFA" w:rsidP="00B34BC6">
      <w:pPr>
        <w:pStyle w:val="Sraopastraipa"/>
        <w:numPr>
          <w:ilvl w:val="3"/>
          <w:numId w:val="15"/>
        </w:numPr>
        <w:ind w:left="851" w:hanging="851"/>
        <w:rPr>
          <w:rFonts w:eastAsia="Times New Roman"/>
          <w:noProof/>
          <w:color w:val="000000" w:themeColor="text1"/>
          <w:sz w:val="22"/>
          <w:szCs w:val="22"/>
          <w:lang w:val="lt-LT" w:eastAsia="lt-LT"/>
        </w:rPr>
      </w:pPr>
      <w:r w:rsidRPr="00D82F6A">
        <w:rPr>
          <w:rFonts w:eastAsia="Times New Roman"/>
          <w:noProof/>
          <w:color w:val="000000" w:themeColor="text1"/>
          <w:sz w:val="22"/>
          <w:szCs w:val="22"/>
          <w:lang w:val="lt-LT" w:eastAsia="lt-LT"/>
        </w:rPr>
        <w:t>(b) jo atstovaujamas tiekėjas (ir nė vienas iš tiekėjų grupės narių) nėra juridinis asmuo, subjektas ar įstaiga, kurio nuosavybės teisės tiesiogiai ar netiesiogiai daugiau kaip 50 % priklauso šios dalies a) punkte nurodytam subjektui;</w:t>
      </w:r>
    </w:p>
    <w:p w:rsidR="002B6E4F" w:rsidRPr="00D82F6A" w:rsidRDefault="002A0EFA" w:rsidP="00B34BC6">
      <w:pPr>
        <w:pStyle w:val="Sraopastraipa"/>
        <w:numPr>
          <w:ilvl w:val="3"/>
          <w:numId w:val="15"/>
        </w:numPr>
        <w:ind w:left="851" w:hanging="851"/>
        <w:rPr>
          <w:rFonts w:eastAsia="Times New Roman"/>
          <w:noProof/>
          <w:color w:val="000000" w:themeColor="text1"/>
          <w:sz w:val="22"/>
          <w:szCs w:val="22"/>
          <w:lang w:val="lt-LT" w:eastAsia="lt-LT"/>
        </w:rPr>
      </w:pPr>
      <w:r w:rsidRPr="00D82F6A">
        <w:rPr>
          <w:rFonts w:eastAsia="Times New Roman"/>
          <w:noProof/>
          <w:color w:val="000000" w:themeColor="text1"/>
          <w:sz w:val="22"/>
          <w:szCs w:val="22"/>
          <w:lang w:val="lt-LT" w:eastAsia="lt-LT"/>
        </w:rPr>
        <w:t>(c) nei jis, nei jo atstovaujama bendrovė nėra fizinis ar juridinis asmuo, subjektas ar įstaiga, veikianti a) arba b) punkte nurodyto subjekto vardu ar jo nurodymu;</w:t>
      </w:r>
    </w:p>
    <w:p w:rsidR="00DC2DBE" w:rsidRPr="00D82F6A" w:rsidRDefault="002A0EFA" w:rsidP="00B34BC6">
      <w:pPr>
        <w:pStyle w:val="Sraopastraipa"/>
        <w:numPr>
          <w:ilvl w:val="3"/>
          <w:numId w:val="15"/>
        </w:numPr>
        <w:ind w:left="851" w:hanging="851"/>
        <w:rPr>
          <w:rFonts w:eastAsia="Times New Roman"/>
          <w:noProof/>
          <w:color w:val="000000" w:themeColor="text1"/>
          <w:sz w:val="22"/>
          <w:szCs w:val="22"/>
          <w:lang w:val="lt-LT" w:eastAsia="lt-LT"/>
        </w:rPr>
      </w:pPr>
      <w:r w:rsidRPr="00D82F6A">
        <w:rPr>
          <w:rFonts w:eastAsia="Times New Roman"/>
          <w:noProof/>
          <w:color w:val="000000" w:themeColor="text1"/>
          <w:sz w:val="22"/>
          <w:szCs w:val="22"/>
          <w:lang w:val="lt-LT" w:eastAsia="lt-LT"/>
        </w:rPr>
        <w:t>(d) a)-c) punktuose išvardyti subjektai nedalyvauja subtiekėjais, tiekėjais ar subjektais, kurių pajėgumais remiasi jo atstovaujamas tiekėjas, tais atvejais kai jiems tenka daugiau kaip 10 % sutarties vertės.</w:t>
      </w:r>
    </w:p>
    <w:p w:rsidR="002A0EFA" w:rsidRPr="00D82F6A" w:rsidRDefault="002A0EFA" w:rsidP="00B34BC6">
      <w:pPr>
        <w:pStyle w:val="Sraopastraipa"/>
        <w:numPr>
          <w:ilvl w:val="3"/>
          <w:numId w:val="9"/>
        </w:numPr>
        <w:tabs>
          <w:tab w:val="left" w:pos="993"/>
        </w:tabs>
        <w:ind w:left="851" w:hanging="851"/>
        <w:rPr>
          <w:rFonts w:eastAsia="Times New Roman"/>
          <w:noProof/>
          <w:color w:val="000000" w:themeColor="text1"/>
          <w:sz w:val="22"/>
          <w:szCs w:val="22"/>
          <w:lang w:val="lt-LT" w:eastAsia="lt-LT"/>
        </w:rPr>
      </w:pPr>
      <w:r w:rsidRPr="00D82F6A">
        <w:rPr>
          <w:rFonts w:eastAsia="Times New Roman"/>
          <w:noProof/>
          <w:color w:val="000000" w:themeColor="text1"/>
          <w:sz w:val="22"/>
          <w:szCs w:val="22"/>
          <w:lang w:val="lt-LT" w:eastAsia="lt-LT"/>
        </w:rPr>
        <w:t>Deklaruojamoms aplinkybėms pasikeitus, įsipareigoju nedelsiant apie tai informuoti Perkančiąją organizaciją.</w:t>
      </w:r>
    </w:p>
    <w:p w:rsidR="00427E7A" w:rsidRPr="00D82F6A" w:rsidRDefault="00427E7A" w:rsidP="00427E7A">
      <w:pPr>
        <w:pStyle w:val="Sraopastraipa"/>
        <w:tabs>
          <w:tab w:val="left" w:pos="993"/>
        </w:tabs>
        <w:ind w:left="964"/>
        <w:rPr>
          <w:rFonts w:eastAsia="Times New Roman"/>
          <w:noProof/>
          <w:color w:val="000000" w:themeColor="text1"/>
          <w:sz w:val="22"/>
          <w:szCs w:val="22"/>
          <w:lang w:val="lt-LT" w:eastAsia="lt-LT"/>
        </w:rPr>
      </w:pPr>
    </w:p>
    <w:p w:rsidR="00824837" w:rsidRPr="00D82F6A" w:rsidRDefault="002B6E4F" w:rsidP="00B34BC6">
      <w:pPr>
        <w:pStyle w:val="Sraopastraipa"/>
        <w:numPr>
          <w:ilvl w:val="2"/>
          <w:numId w:val="17"/>
        </w:numPr>
        <w:ind w:left="737" w:hanging="737"/>
        <w:rPr>
          <w:rFonts w:eastAsia="Times New Roman"/>
          <w:noProof/>
          <w:color w:val="000000" w:themeColor="text1"/>
          <w:sz w:val="22"/>
          <w:szCs w:val="22"/>
          <w:lang w:val="lt-LT" w:eastAsia="lt-LT"/>
        </w:rPr>
      </w:pPr>
      <w:r w:rsidRPr="00D82F6A">
        <w:rPr>
          <w:rFonts w:eastAsia="Times New Roman"/>
          <w:b/>
          <w:bCs/>
          <w:noProof/>
          <w:color w:val="000000" w:themeColor="text1"/>
          <w:sz w:val="22"/>
          <w:szCs w:val="22"/>
          <w:lang w:val="lt-LT" w:eastAsia="lt-LT"/>
        </w:rPr>
        <w:t>D</w:t>
      </w:r>
      <w:r w:rsidRPr="00D82F6A">
        <w:rPr>
          <w:b/>
          <w:noProof/>
          <w:color w:val="000000" w:themeColor="text1"/>
          <w:sz w:val="22"/>
          <w:szCs w:val="22"/>
          <w:lang w:val="lt-LT" w:eastAsia="lt-LT"/>
        </w:rPr>
        <w:t xml:space="preserve">ėl Viešųjų pirkimų įstatymo </w:t>
      </w:r>
      <w:r w:rsidR="00824837" w:rsidRPr="00D82F6A">
        <w:rPr>
          <w:b/>
          <w:noProof/>
          <w:color w:val="000000" w:themeColor="text1"/>
          <w:sz w:val="22"/>
          <w:szCs w:val="22"/>
          <w:lang w:val="lt-LT" w:eastAsia="lt-LT"/>
        </w:rPr>
        <w:t>37</w:t>
      </w:r>
      <w:r w:rsidRPr="00D82F6A">
        <w:rPr>
          <w:b/>
          <w:noProof/>
          <w:color w:val="000000" w:themeColor="text1"/>
          <w:sz w:val="22"/>
          <w:szCs w:val="22"/>
          <w:lang w:val="lt-LT" w:eastAsia="lt-LT"/>
        </w:rPr>
        <w:t xml:space="preserve"> str. </w:t>
      </w:r>
      <w:r w:rsidR="00824837" w:rsidRPr="00D82F6A">
        <w:rPr>
          <w:b/>
          <w:noProof/>
          <w:color w:val="000000" w:themeColor="text1"/>
          <w:sz w:val="22"/>
          <w:szCs w:val="22"/>
          <w:lang w:val="lt-LT" w:eastAsia="lt-LT"/>
        </w:rPr>
        <w:t>9</w:t>
      </w:r>
      <w:r w:rsidRPr="00D82F6A">
        <w:rPr>
          <w:b/>
          <w:noProof/>
          <w:color w:val="000000" w:themeColor="text1"/>
          <w:sz w:val="22"/>
          <w:szCs w:val="22"/>
          <w:vertAlign w:val="superscript"/>
          <w:lang w:val="lt-LT" w:eastAsia="lt-LT"/>
        </w:rPr>
        <w:t xml:space="preserve"> </w:t>
      </w:r>
      <w:r w:rsidRPr="00D82F6A">
        <w:rPr>
          <w:b/>
          <w:noProof/>
          <w:color w:val="000000" w:themeColor="text1"/>
          <w:sz w:val="22"/>
          <w:szCs w:val="22"/>
          <w:lang w:val="lt-LT" w:eastAsia="lt-LT"/>
        </w:rPr>
        <w:t xml:space="preserve">d. </w:t>
      </w:r>
      <w:r w:rsidR="00824837" w:rsidRPr="00D82F6A">
        <w:rPr>
          <w:b/>
          <w:noProof/>
          <w:color w:val="000000" w:themeColor="text1"/>
          <w:sz w:val="22"/>
          <w:szCs w:val="22"/>
          <w:lang w:val="lt-LT" w:eastAsia="lt-LT"/>
        </w:rPr>
        <w:t xml:space="preserve">ir 47 str. 9 d. </w:t>
      </w:r>
      <w:r w:rsidRPr="00D82F6A">
        <w:rPr>
          <w:b/>
          <w:noProof/>
          <w:color w:val="000000" w:themeColor="text1"/>
          <w:sz w:val="22"/>
          <w:szCs w:val="22"/>
          <w:lang w:val="lt-LT" w:eastAsia="lt-LT"/>
        </w:rPr>
        <w:t>nuostatų tiekėjas patvirtina:</w:t>
      </w:r>
    </w:p>
    <w:p w:rsidR="00282559" w:rsidRPr="00D82F6A" w:rsidRDefault="004D2CE7" w:rsidP="00B34BC6">
      <w:pPr>
        <w:pStyle w:val="Sraopastraipa"/>
        <w:numPr>
          <w:ilvl w:val="3"/>
          <w:numId w:val="10"/>
        </w:numPr>
        <w:ind w:left="737" w:hanging="737"/>
        <w:rPr>
          <w:rFonts w:eastAsia="Times New Roman"/>
          <w:noProof/>
          <w:color w:val="000000" w:themeColor="text1"/>
          <w:sz w:val="22"/>
          <w:szCs w:val="22"/>
          <w:lang w:val="lt-LT" w:eastAsia="lt-LT"/>
        </w:rPr>
      </w:pPr>
      <w:r w:rsidRPr="00D82F6A">
        <w:rPr>
          <w:rFonts w:eastAsia="Times New Roman"/>
          <w:noProof/>
          <w:color w:val="000000" w:themeColor="text1"/>
          <w:sz w:val="22"/>
          <w:szCs w:val="22"/>
          <w:lang w:val="lt-LT" w:eastAsia="lt-LT"/>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Rusijos Federacijoje, Baltarusijos Respublikoje, Kinijos Liaudies Respublikoje (išskyrus Taivano provinciją), Rusijos Federacijos aneksuotame Kryme, Moldovos Respublikos Vyriausybės nekontroliuojamoje Padniestrės teritorijoje, Sakartvelo Vyriausybės nekontroliuojamoje Abchazijos ir Piet</w:t>
      </w:r>
      <w:r w:rsidR="00824837" w:rsidRPr="00D82F6A">
        <w:rPr>
          <w:rFonts w:eastAsia="Times New Roman"/>
          <w:noProof/>
          <w:color w:val="000000" w:themeColor="text1"/>
          <w:sz w:val="22"/>
          <w:szCs w:val="22"/>
          <w:lang w:val="lt-LT" w:eastAsia="lt-LT"/>
        </w:rPr>
        <w:t>ų Osetijos teritorijose.</w:t>
      </w:r>
    </w:p>
    <w:p w:rsidR="004D2CE7" w:rsidRPr="00D82F6A" w:rsidRDefault="004D2CE7" w:rsidP="00B34BC6">
      <w:pPr>
        <w:pStyle w:val="Sraopastraipa"/>
        <w:numPr>
          <w:ilvl w:val="3"/>
          <w:numId w:val="10"/>
        </w:numPr>
        <w:ind w:left="737" w:hanging="737"/>
        <w:rPr>
          <w:rFonts w:eastAsia="Times New Roman"/>
          <w:noProof/>
          <w:color w:val="000000" w:themeColor="text1"/>
          <w:sz w:val="22"/>
          <w:szCs w:val="22"/>
          <w:lang w:val="lt-LT" w:eastAsia="lt-LT"/>
        </w:rPr>
      </w:pPr>
      <w:r w:rsidRPr="00D82F6A">
        <w:rPr>
          <w:rFonts w:eastAsia="Times New Roman"/>
          <w:noProof/>
          <w:color w:val="000000" w:themeColor="text1"/>
          <w:sz w:val="22"/>
          <w:szCs w:val="22"/>
          <w:lang w:val="lt-LT" w:eastAsia="lt-LT"/>
        </w:rPr>
        <w:t xml:space="preserve">tiekėjo siūlomos </w:t>
      </w:r>
      <w:r w:rsidRPr="00D82F6A">
        <w:rPr>
          <w:rFonts w:eastAsia="Times New Roman"/>
          <w:b/>
          <w:noProof/>
          <w:color w:val="000000" w:themeColor="text1"/>
          <w:sz w:val="22"/>
          <w:szCs w:val="22"/>
          <w:lang w:val="lt-LT" w:eastAsia="lt-LT"/>
        </w:rPr>
        <w:t>prekės</w:t>
      </w:r>
      <w:r w:rsidRPr="00D82F6A">
        <w:rPr>
          <w:rFonts w:eastAsia="Times New Roman"/>
          <w:noProof/>
          <w:color w:val="000000" w:themeColor="text1"/>
          <w:sz w:val="22"/>
          <w:szCs w:val="22"/>
          <w:lang w:val="lt-LT" w:eastAsia="lt-LT"/>
        </w:rPr>
        <w:t xml:space="preserve"> nekelia grėsmės nacionaliniam saugumui – vadovaujantis VPĮ 37 straipsnio 9 dalies 1 punktu, prekių gamintojas ar jį kontroliuojantis asmuo nėra registruoti (jeigu gamintojas ar jį kontroliuojantis asmuo yra fizinis asmuo – nuolat gyvenantis ar turintis pilietybę) Rusijos Federacijoje, Baltarusijos Respublikoje, Kinijos Liaudies Respublikoje (išskyrus Taivano provinciją), Rusijos Federacijos aneksuotame Kryme, Moldovos Respublikos Vyriausybės nekontroliuojamoje Padniestrės teritorijoje, Sakartvelo Vyriausybės nekontroliuojamoje Abchazijos ir Pietų Osetijos teritorijoje.</w:t>
      </w:r>
    </w:p>
    <w:p w:rsidR="00122433" w:rsidRPr="00D82F6A" w:rsidRDefault="00122433" w:rsidP="00427E7A">
      <w:pPr>
        <w:pStyle w:val="Sraopastraipa"/>
        <w:ind w:left="964"/>
        <w:rPr>
          <w:rFonts w:eastAsia="Times New Roman"/>
          <w:noProof/>
          <w:color w:val="000000" w:themeColor="text1"/>
          <w:sz w:val="22"/>
          <w:szCs w:val="22"/>
          <w:lang w:val="lt-LT" w:eastAsia="lt-LT"/>
        </w:rPr>
      </w:pPr>
    </w:p>
    <w:p w:rsidR="002A0EFA" w:rsidRPr="00D82F6A" w:rsidRDefault="00824837" w:rsidP="00B34BC6">
      <w:pPr>
        <w:pStyle w:val="Sraopastraipa"/>
        <w:numPr>
          <w:ilvl w:val="2"/>
          <w:numId w:val="18"/>
        </w:numPr>
        <w:ind w:left="737" w:hanging="737"/>
        <w:rPr>
          <w:rFonts w:eastAsia="Times New Roman"/>
          <w:noProof/>
          <w:color w:val="000000" w:themeColor="text1"/>
          <w:sz w:val="22"/>
          <w:szCs w:val="22"/>
          <w:lang w:val="lt-LT" w:eastAsia="lt-LT"/>
        </w:rPr>
      </w:pPr>
      <w:r w:rsidRPr="00D82F6A">
        <w:rPr>
          <w:rFonts w:eastAsia="Times New Roman"/>
          <w:b/>
          <w:bCs/>
          <w:noProof/>
          <w:color w:val="000000" w:themeColor="text1"/>
          <w:sz w:val="22"/>
          <w:szCs w:val="22"/>
          <w:lang w:val="lt-LT" w:eastAsia="lt-LT"/>
        </w:rPr>
        <w:t>D</w:t>
      </w:r>
      <w:r w:rsidRPr="00D82F6A">
        <w:rPr>
          <w:b/>
          <w:noProof/>
          <w:color w:val="000000" w:themeColor="text1"/>
          <w:sz w:val="22"/>
          <w:szCs w:val="22"/>
          <w:lang w:val="lt-LT" w:eastAsia="lt-LT"/>
        </w:rPr>
        <w:t xml:space="preserve">ėl Viešųjų pirkimų įstatymo </w:t>
      </w:r>
      <w:r w:rsidR="002A0EFA" w:rsidRPr="00D82F6A">
        <w:rPr>
          <w:rFonts w:eastAsia="Times New Roman"/>
          <w:b/>
          <w:bCs/>
          <w:noProof/>
          <w:color w:val="000000" w:themeColor="text1"/>
          <w:sz w:val="22"/>
          <w:szCs w:val="22"/>
          <w:lang w:val="lt-LT" w:eastAsia="lt-LT"/>
        </w:rPr>
        <w:t>45 str. 2</w:t>
      </w:r>
      <w:r w:rsidR="002A0EFA" w:rsidRPr="00D82F6A">
        <w:rPr>
          <w:rFonts w:eastAsia="Times New Roman"/>
          <w:b/>
          <w:bCs/>
          <w:noProof/>
          <w:color w:val="000000" w:themeColor="text1"/>
          <w:sz w:val="22"/>
          <w:szCs w:val="22"/>
          <w:vertAlign w:val="superscript"/>
          <w:lang w:val="lt-LT" w:eastAsia="lt-LT"/>
        </w:rPr>
        <w:t>1</w:t>
      </w:r>
      <w:r w:rsidR="002A0EFA" w:rsidRPr="00D82F6A">
        <w:rPr>
          <w:rFonts w:eastAsia="Times New Roman"/>
          <w:b/>
          <w:bCs/>
          <w:noProof/>
          <w:color w:val="000000" w:themeColor="text1"/>
          <w:sz w:val="22"/>
          <w:szCs w:val="22"/>
          <w:lang w:val="lt-LT" w:eastAsia="lt-LT"/>
        </w:rPr>
        <w:t xml:space="preserve"> 6 p.</w:t>
      </w:r>
      <w:r w:rsidR="002A0EFA" w:rsidRPr="00D82F6A">
        <w:rPr>
          <w:rFonts w:eastAsia="Times New Roman"/>
          <w:noProof/>
          <w:color w:val="000000" w:themeColor="text1"/>
          <w:sz w:val="22"/>
          <w:szCs w:val="22"/>
          <w:lang w:val="lt-LT" w:eastAsia="lt-LT"/>
        </w:rPr>
        <w:t xml:space="preserve"> </w:t>
      </w:r>
      <w:r w:rsidR="002A0EFA" w:rsidRPr="00D82F6A">
        <w:rPr>
          <w:rFonts w:eastAsia="Times New Roman"/>
          <w:b/>
          <w:bCs/>
          <w:noProof/>
          <w:color w:val="000000" w:themeColor="text1"/>
          <w:sz w:val="22"/>
          <w:szCs w:val="22"/>
          <w:lang w:val="lt-LT" w:eastAsia="lt-LT"/>
        </w:rPr>
        <w:t>tiekėjas patvirtina, kad:</w:t>
      </w:r>
    </w:p>
    <w:p w:rsidR="003C5C2B" w:rsidRDefault="002A0EFA" w:rsidP="00B34BC6">
      <w:pPr>
        <w:pStyle w:val="Sraopastraipa"/>
        <w:numPr>
          <w:ilvl w:val="3"/>
          <w:numId w:val="19"/>
        </w:numPr>
        <w:ind w:left="737" w:hanging="737"/>
        <w:rPr>
          <w:rFonts w:eastAsia="Times New Roman"/>
          <w:noProof/>
          <w:color w:val="000000" w:themeColor="text1"/>
          <w:sz w:val="22"/>
          <w:szCs w:val="22"/>
          <w:lang w:val="lt-LT" w:eastAsia="lt-LT"/>
        </w:rPr>
      </w:pPr>
      <w:r w:rsidRPr="00D82F6A">
        <w:rPr>
          <w:rFonts w:eastAsia="Times New Roman"/>
          <w:noProof/>
          <w:color w:val="000000" w:themeColor="text1"/>
          <w:sz w:val="22"/>
          <w:szCs w:val="22"/>
          <w:lang w:val="lt-LT" w:eastAsia="lt-LT"/>
        </w:rPr>
        <w:t xml:space="preserve">tiekėjas, jo subtiekėjas, ūkio subjektas, kurio pajėgumais remiamasi, </w:t>
      </w:r>
      <w:r w:rsidRPr="00D82F6A">
        <w:rPr>
          <w:rFonts w:eastAsia="Times New Roman"/>
          <w:b/>
          <w:noProof/>
          <w:color w:val="000000" w:themeColor="text1"/>
          <w:sz w:val="22"/>
          <w:szCs w:val="22"/>
          <w:lang w:val="lt-LT" w:eastAsia="lt-LT"/>
        </w:rPr>
        <w:t xml:space="preserve">nevykdo </w:t>
      </w:r>
      <w:r w:rsidRPr="00D82F6A">
        <w:rPr>
          <w:rFonts w:eastAsia="Times New Roman"/>
          <w:noProof/>
          <w:color w:val="000000" w:themeColor="text1"/>
          <w:sz w:val="22"/>
          <w:szCs w:val="22"/>
          <w:lang w:val="lt-LT" w:eastAsia="lt-LT"/>
        </w:rPr>
        <w:t xml:space="preserve">veiklos Rusijos Federacijos, Baltarusijos Respublikos, Rusijos Federacijos aneksuoto Krymo, Moldovos Respublikos Vyriausybės nekontroliuojamoje Padniestrės teritorijoje, Sakartvelo Vyriausybės nekontroliuojamos Abchazijos ir Pietų Osetijos teritorijose arba </w:t>
      </w:r>
      <w:r w:rsidRPr="00D82F6A">
        <w:rPr>
          <w:rFonts w:eastAsia="Times New Roman"/>
          <w:b/>
          <w:noProof/>
          <w:color w:val="000000" w:themeColor="text1"/>
          <w:sz w:val="22"/>
          <w:szCs w:val="22"/>
          <w:lang w:val="lt-LT" w:eastAsia="lt-LT"/>
        </w:rPr>
        <w:t>nėra</w:t>
      </w:r>
      <w:r w:rsidRPr="00D82F6A">
        <w:rPr>
          <w:rFonts w:eastAsia="Times New Roman"/>
          <w:noProof/>
          <w:color w:val="000000" w:themeColor="text1"/>
          <w:sz w:val="22"/>
          <w:szCs w:val="22"/>
          <w:lang w:val="lt-LT" w:eastAsia="lt-LT"/>
        </w:rPr>
        <w:t xml:space="preserve"> ūkio subjekto grupes, kurios bet kuris narys vykdo veiklą Rusijos Federacijos, Baltarusijos Respublikos, Rusijos Federacijos aneksuoto Krymo, Moldovos Respublikos Vyriausybės nekontroliuojamoje Padniestrės teritorijoje, Sakartvelo Vyriausybės nekontroliuojamos Abchazijos ir Pietų Osetijos teritorijose narys arba jos vadovas, kitas valdymo ar </w:t>
      </w:r>
    </w:p>
    <w:p w:rsidR="003C5C2B" w:rsidRDefault="003C5C2B" w:rsidP="003C5C2B">
      <w:pPr>
        <w:pStyle w:val="Sraopastraipa"/>
        <w:ind w:left="737"/>
        <w:rPr>
          <w:rFonts w:eastAsia="Times New Roman"/>
          <w:noProof/>
          <w:color w:val="000000" w:themeColor="text1"/>
          <w:sz w:val="22"/>
          <w:szCs w:val="22"/>
          <w:lang w:val="lt-LT" w:eastAsia="lt-LT"/>
        </w:rPr>
      </w:pPr>
    </w:p>
    <w:p w:rsidR="003C5C2B" w:rsidRDefault="003C5C2B" w:rsidP="003C5C2B">
      <w:pPr>
        <w:pStyle w:val="Sraopastraipa"/>
        <w:ind w:left="737"/>
        <w:rPr>
          <w:rFonts w:eastAsia="Times New Roman"/>
          <w:noProof/>
          <w:color w:val="000000" w:themeColor="text1"/>
          <w:sz w:val="22"/>
          <w:szCs w:val="22"/>
          <w:lang w:val="lt-LT" w:eastAsia="lt-LT"/>
        </w:rPr>
      </w:pPr>
    </w:p>
    <w:p w:rsidR="00282559" w:rsidRPr="00D82F6A" w:rsidRDefault="002A0EFA" w:rsidP="003C5C2B">
      <w:pPr>
        <w:pStyle w:val="Sraopastraipa"/>
        <w:ind w:left="737"/>
        <w:rPr>
          <w:rFonts w:eastAsia="Times New Roman"/>
          <w:noProof/>
          <w:color w:val="000000" w:themeColor="text1"/>
          <w:sz w:val="22"/>
          <w:szCs w:val="22"/>
          <w:lang w:val="lt-LT" w:eastAsia="lt-LT"/>
        </w:rPr>
      </w:pPr>
      <w:r w:rsidRPr="00D82F6A">
        <w:rPr>
          <w:rFonts w:eastAsia="Times New Roman"/>
          <w:noProof/>
          <w:color w:val="000000" w:themeColor="text1"/>
          <w:sz w:val="22"/>
          <w:szCs w:val="22"/>
          <w:lang w:val="lt-LT" w:eastAsia="lt-LT"/>
        </w:rPr>
        <w:t>prižiūros organo narys ar kitas asmuo (kiti asmenys), turintis (turintys) teisę atstovauti tiekėjui, subtiekėjui, ūkio subjektui, kurio pajėgumais remiamasi, ar ji kontroliuoti, jo vardu priimti sprendim</w:t>
      </w:r>
      <w:r w:rsidR="00C07C91" w:rsidRPr="00D82F6A">
        <w:rPr>
          <w:rFonts w:eastAsia="Times New Roman"/>
          <w:noProof/>
          <w:color w:val="000000" w:themeColor="text1"/>
          <w:sz w:val="22"/>
          <w:szCs w:val="22"/>
          <w:lang w:val="lt-LT" w:eastAsia="lt-LT"/>
        </w:rPr>
        <w:t>ą</w:t>
      </w:r>
      <w:r w:rsidRPr="00D82F6A">
        <w:rPr>
          <w:rFonts w:eastAsia="Times New Roman"/>
          <w:noProof/>
          <w:color w:val="000000" w:themeColor="text1"/>
          <w:sz w:val="22"/>
          <w:szCs w:val="22"/>
          <w:lang w:val="lt-LT" w:eastAsia="lt-LT"/>
        </w:rPr>
        <w:t>, sudaryti sandori, ir tokiu būdu dalyvauja tokių ūkio subjektų grupių ir (ar) ūkio subjektų veikloje.</w:t>
      </w:r>
    </w:p>
    <w:p w:rsidR="00282559" w:rsidRPr="00D82F6A" w:rsidRDefault="002A0EFA" w:rsidP="00B34BC6">
      <w:pPr>
        <w:pStyle w:val="Sraopastraipa"/>
        <w:numPr>
          <w:ilvl w:val="3"/>
          <w:numId w:val="19"/>
        </w:numPr>
        <w:ind w:left="737" w:hanging="737"/>
        <w:rPr>
          <w:rFonts w:eastAsia="Times New Roman"/>
          <w:noProof/>
          <w:color w:val="000000" w:themeColor="text1"/>
          <w:sz w:val="22"/>
          <w:szCs w:val="22"/>
          <w:lang w:val="lt-LT" w:eastAsia="lt-LT"/>
        </w:rPr>
      </w:pPr>
      <w:r w:rsidRPr="00D82F6A">
        <w:rPr>
          <w:rFonts w:eastAsia="Times New Roman"/>
          <w:noProof/>
          <w:color w:val="000000" w:themeColor="text1"/>
          <w:sz w:val="22"/>
          <w:szCs w:val="22"/>
          <w:lang w:val="lt-LT" w:eastAsia="lt-LT"/>
        </w:rPr>
        <w:t>šie duomenys yra teisingi ir aktualūs pasiūlymo pateikimo dieną.</w:t>
      </w:r>
    </w:p>
    <w:p w:rsidR="002A0EFA" w:rsidRPr="00D82F6A" w:rsidRDefault="002A0EFA" w:rsidP="00B34BC6">
      <w:pPr>
        <w:pStyle w:val="Sraopastraipa"/>
        <w:numPr>
          <w:ilvl w:val="3"/>
          <w:numId w:val="19"/>
        </w:numPr>
        <w:ind w:left="737" w:hanging="737"/>
        <w:rPr>
          <w:rFonts w:eastAsia="Times New Roman"/>
          <w:noProof/>
          <w:color w:val="000000" w:themeColor="text1"/>
          <w:sz w:val="22"/>
          <w:szCs w:val="22"/>
          <w:lang w:val="lt-LT" w:eastAsia="lt-LT"/>
        </w:rPr>
      </w:pPr>
      <w:r w:rsidRPr="00D82F6A">
        <w:rPr>
          <w:rFonts w:eastAsia="Times New Roman"/>
          <w:noProof/>
          <w:color w:val="000000" w:themeColor="text1"/>
          <w:sz w:val="22"/>
          <w:szCs w:val="22"/>
          <w:lang w:val="lt-LT" w:eastAsia="lt-LT"/>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rsidR="003416CD" w:rsidRPr="00D82F6A" w:rsidRDefault="003416CD" w:rsidP="003416CD">
      <w:pPr>
        <w:ind w:left="851" w:hanging="851"/>
        <w:jc w:val="both"/>
        <w:rPr>
          <w:rFonts w:ascii="Times New Roman" w:eastAsia="Times New Roman" w:hAnsi="Times New Roman" w:cs="Times New Roman"/>
          <w:b/>
          <w:bCs/>
          <w:noProof/>
          <w:color w:val="000000" w:themeColor="text1"/>
          <w:lang w:val="lt-LT" w:eastAsia="lt-LT"/>
        </w:rPr>
      </w:pPr>
    </w:p>
    <w:p w:rsidR="00D01F31" w:rsidRPr="00D82F6A" w:rsidRDefault="00D01F31" w:rsidP="00D01F31">
      <w:pPr>
        <w:tabs>
          <w:tab w:val="left" w:pos="284"/>
          <w:tab w:val="left" w:pos="567"/>
        </w:tabs>
        <w:spacing w:before="60" w:after="60"/>
        <w:jc w:val="both"/>
        <w:rPr>
          <w:rFonts w:ascii="Times New Roman" w:eastAsiaTheme="minorHAnsi" w:hAnsi="Times New Roman" w:cs="Times New Roman"/>
          <w:noProof/>
          <w:color w:val="000000" w:themeColor="text1"/>
          <w:lang w:val="lt-LT"/>
        </w:rPr>
      </w:pPr>
      <w:r w:rsidRPr="00D82F6A">
        <w:rPr>
          <w:rFonts w:ascii="Times New Roman" w:eastAsiaTheme="minorHAnsi" w:hAnsi="Times New Roman" w:cs="Times New Roman"/>
          <w:b/>
          <w:noProof/>
          <w:color w:val="000000" w:themeColor="text1"/>
          <w:lang w:val="lt-LT"/>
        </w:rPr>
        <w:t>Deklaruojamoms aplinkybėms pasikeitus, įsipareigoju nedelsiant apie tai informuoti Perkančiąją organizaciją</w:t>
      </w:r>
      <w:r w:rsidRPr="00D82F6A">
        <w:rPr>
          <w:rFonts w:ascii="Times New Roman" w:eastAsiaTheme="minorHAnsi" w:hAnsi="Times New Roman" w:cs="Times New Roman"/>
          <w:noProof/>
          <w:color w:val="000000" w:themeColor="text1"/>
          <w:lang w:val="lt-LT"/>
        </w:rPr>
        <w:t xml:space="preserve">. </w:t>
      </w:r>
    </w:p>
    <w:p w:rsidR="002A0EFA" w:rsidRPr="00A3215C" w:rsidRDefault="002A0EFA" w:rsidP="003416CD">
      <w:pPr>
        <w:pStyle w:val="prastasiniatinklio"/>
        <w:spacing w:before="0" w:after="0"/>
        <w:ind w:left="851" w:hanging="851"/>
        <w:rPr>
          <w:noProof/>
          <w:sz w:val="22"/>
          <w:szCs w:val="22"/>
          <w:lang w:val="lt-LT"/>
        </w:rPr>
      </w:pPr>
    </w:p>
    <w:p w:rsidR="002A0EFA" w:rsidRPr="00A3215C" w:rsidRDefault="002A0EFA">
      <w:pPr>
        <w:pStyle w:val="prastasiniatinklio"/>
        <w:spacing w:before="0" w:after="49"/>
        <w:rPr>
          <w:noProof/>
          <w:sz w:val="22"/>
          <w:szCs w:val="22"/>
          <w:lang w:val="lt-LT"/>
        </w:rPr>
      </w:pPr>
    </w:p>
    <w:p w:rsidR="00CF46F7" w:rsidRPr="00A3215C" w:rsidRDefault="00CF46F7" w:rsidP="00046AC8">
      <w:pPr>
        <w:pStyle w:val="prastasiniatinklio"/>
        <w:spacing w:before="0" w:after="0"/>
        <w:rPr>
          <w:noProof/>
          <w:sz w:val="22"/>
          <w:szCs w:val="22"/>
          <w:lang w:val="lt-LT"/>
        </w:rPr>
      </w:pPr>
    </w:p>
    <w:tbl>
      <w:tblPr>
        <w:tblW w:w="10011" w:type="dxa"/>
        <w:tblLayout w:type="fixed"/>
        <w:tblCellMar>
          <w:left w:w="0" w:type="dxa"/>
          <w:right w:w="0" w:type="dxa"/>
        </w:tblCellMar>
        <w:tblLook w:val="0000" w:firstRow="0" w:lastRow="0" w:firstColumn="0" w:lastColumn="0" w:noHBand="0" w:noVBand="0"/>
      </w:tblPr>
      <w:tblGrid>
        <w:gridCol w:w="3686"/>
        <w:gridCol w:w="425"/>
        <w:gridCol w:w="284"/>
        <w:gridCol w:w="2413"/>
        <w:gridCol w:w="484"/>
        <w:gridCol w:w="484"/>
        <w:gridCol w:w="2235"/>
      </w:tblGrid>
      <w:tr w:rsidR="003416CD" w:rsidRPr="00A3215C" w:rsidTr="00F54DEB">
        <w:trPr>
          <w:trHeight w:hRule="exact" w:val="17"/>
        </w:trPr>
        <w:tc>
          <w:tcPr>
            <w:tcW w:w="3686" w:type="dxa"/>
            <w:tcBorders>
              <w:bottom w:val="single" w:sz="6" w:space="0" w:color="000000"/>
            </w:tcBorders>
          </w:tcPr>
          <w:p w:rsidR="003416CD" w:rsidRPr="00A3215C" w:rsidRDefault="003416CD">
            <w:pPr>
              <w:pStyle w:val="prastasiniatinklio"/>
              <w:spacing w:before="49" w:after="49"/>
              <w:jc w:val="center"/>
              <w:rPr>
                <w:noProof/>
                <w:sz w:val="22"/>
                <w:szCs w:val="22"/>
                <w:lang w:val="lt-LT"/>
              </w:rPr>
            </w:pPr>
          </w:p>
        </w:tc>
        <w:tc>
          <w:tcPr>
            <w:tcW w:w="425" w:type="dxa"/>
          </w:tcPr>
          <w:p w:rsidR="003416CD" w:rsidRPr="00A3215C" w:rsidRDefault="003416CD">
            <w:pPr>
              <w:pStyle w:val="prastasiniatinklio"/>
              <w:spacing w:before="49" w:after="49"/>
              <w:jc w:val="center"/>
              <w:rPr>
                <w:noProof/>
                <w:sz w:val="22"/>
                <w:szCs w:val="22"/>
                <w:lang w:val="lt-LT"/>
              </w:rPr>
            </w:pPr>
          </w:p>
        </w:tc>
        <w:tc>
          <w:tcPr>
            <w:tcW w:w="284" w:type="dxa"/>
          </w:tcPr>
          <w:p w:rsidR="003416CD" w:rsidRPr="00A3215C" w:rsidRDefault="003416CD">
            <w:pPr>
              <w:pStyle w:val="prastasiniatinklio"/>
              <w:spacing w:before="49" w:after="49"/>
              <w:jc w:val="center"/>
              <w:rPr>
                <w:noProof/>
                <w:sz w:val="22"/>
                <w:szCs w:val="22"/>
                <w:lang w:val="lt-LT"/>
              </w:rPr>
            </w:pPr>
          </w:p>
        </w:tc>
        <w:tc>
          <w:tcPr>
            <w:tcW w:w="2413" w:type="dxa"/>
            <w:tcBorders>
              <w:bottom w:val="single" w:sz="6" w:space="0" w:color="000000"/>
            </w:tcBorders>
          </w:tcPr>
          <w:p w:rsidR="003416CD" w:rsidRPr="00A3215C" w:rsidRDefault="003416CD">
            <w:pPr>
              <w:pStyle w:val="prastasiniatinklio"/>
              <w:spacing w:before="49" w:after="49"/>
              <w:jc w:val="center"/>
              <w:rPr>
                <w:noProof/>
                <w:sz w:val="22"/>
                <w:szCs w:val="22"/>
                <w:lang w:val="lt-LT"/>
              </w:rPr>
            </w:pPr>
          </w:p>
        </w:tc>
        <w:tc>
          <w:tcPr>
            <w:tcW w:w="484" w:type="dxa"/>
          </w:tcPr>
          <w:p w:rsidR="003416CD" w:rsidRPr="00A3215C" w:rsidRDefault="003416CD">
            <w:pPr>
              <w:pStyle w:val="prastasiniatinklio"/>
              <w:spacing w:before="49" w:after="49"/>
              <w:jc w:val="center"/>
              <w:rPr>
                <w:noProof/>
                <w:sz w:val="22"/>
                <w:szCs w:val="22"/>
                <w:lang w:val="lt-LT"/>
              </w:rPr>
            </w:pPr>
          </w:p>
        </w:tc>
        <w:tc>
          <w:tcPr>
            <w:tcW w:w="484" w:type="dxa"/>
          </w:tcPr>
          <w:p w:rsidR="003416CD" w:rsidRPr="00A3215C" w:rsidRDefault="003416CD">
            <w:pPr>
              <w:pStyle w:val="prastasiniatinklio"/>
              <w:spacing w:before="49" w:after="49"/>
              <w:jc w:val="center"/>
              <w:rPr>
                <w:noProof/>
                <w:sz w:val="22"/>
                <w:szCs w:val="22"/>
                <w:lang w:val="lt-LT"/>
              </w:rPr>
            </w:pPr>
          </w:p>
        </w:tc>
        <w:tc>
          <w:tcPr>
            <w:tcW w:w="2235" w:type="dxa"/>
            <w:tcBorders>
              <w:bottom w:val="single" w:sz="6" w:space="0" w:color="000000"/>
            </w:tcBorders>
          </w:tcPr>
          <w:p w:rsidR="003416CD" w:rsidRPr="00A3215C" w:rsidRDefault="003416CD">
            <w:pPr>
              <w:pStyle w:val="prastasiniatinklio"/>
              <w:spacing w:before="49" w:after="49"/>
              <w:jc w:val="center"/>
              <w:rPr>
                <w:noProof/>
                <w:sz w:val="22"/>
                <w:szCs w:val="22"/>
                <w:lang w:val="lt-LT"/>
              </w:rPr>
            </w:pPr>
          </w:p>
        </w:tc>
      </w:tr>
      <w:tr w:rsidR="003416CD" w:rsidRPr="00A3215C" w:rsidTr="00F54DEB">
        <w:trPr>
          <w:trHeight w:val="143"/>
        </w:trPr>
        <w:tc>
          <w:tcPr>
            <w:tcW w:w="3686" w:type="dxa"/>
            <w:tcBorders>
              <w:top w:val="single" w:sz="6" w:space="0" w:color="000000"/>
            </w:tcBorders>
          </w:tcPr>
          <w:p w:rsidR="003416CD" w:rsidRPr="00A3215C" w:rsidRDefault="003416CD" w:rsidP="00CC4955">
            <w:pPr>
              <w:pStyle w:val="prastasiniatinklio"/>
              <w:spacing w:before="49" w:after="49"/>
              <w:ind w:firstLine="0"/>
              <w:rPr>
                <w:noProof/>
                <w:sz w:val="22"/>
                <w:szCs w:val="22"/>
                <w:vertAlign w:val="superscript"/>
                <w:lang w:val="lt-LT"/>
              </w:rPr>
            </w:pPr>
            <w:r w:rsidRPr="00A3215C">
              <w:rPr>
                <w:noProof/>
                <w:sz w:val="22"/>
                <w:szCs w:val="22"/>
                <w:vertAlign w:val="superscript"/>
                <w:lang w:val="lt-LT"/>
              </w:rPr>
              <w:t>(Tiekėjo arba jo įgalioto asmens pareigų pavadinimas)</w:t>
            </w:r>
          </w:p>
        </w:tc>
        <w:tc>
          <w:tcPr>
            <w:tcW w:w="425" w:type="dxa"/>
          </w:tcPr>
          <w:p w:rsidR="003416CD" w:rsidRPr="00A3215C" w:rsidRDefault="003416CD">
            <w:pPr>
              <w:pStyle w:val="prastasiniatinklio"/>
              <w:spacing w:before="49" w:after="49"/>
              <w:jc w:val="center"/>
              <w:rPr>
                <w:noProof/>
                <w:sz w:val="22"/>
                <w:szCs w:val="22"/>
                <w:lang w:val="lt-LT"/>
              </w:rPr>
            </w:pPr>
          </w:p>
        </w:tc>
        <w:tc>
          <w:tcPr>
            <w:tcW w:w="284" w:type="dxa"/>
          </w:tcPr>
          <w:p w:rsidR="003416CD" w:rsidRPr="00A3215C" w:rsidRDefault="003416CD" w:rsidP="00CC4955">
            <w:pPr>
              <w:pStyle w:val="prastasiniatinklio"/>
              <w:spacing w:before="49" w:after="49"/>
              <w:rPr>
                <w:noProof/>
                <w:sz w:val="22"/>
                <w:szCs w:val="22"/>
                <w:vertAlign w:val="superscript"/>
                <w:lang w:val="lt-LT"/>
              </w:rPr>
            </w:pPr>
          </w:p>
        </w:tc>
        <w:tc>
          <w:tcPr>
            <w:tcW w:w="2413" w:type="dxa"/>
            <w:tcBorders>
              <w:top w:val="single" w:sz="6" w:space="0" w:color="000000"/>
            </w:tcBorders>
          </w:tcPr>
          <w:p w:rsidR="003416CD" w:rsidRPr="00A3215C" w:rsidRDefault="00F54DEB" w:rsidP="00FA51C6">
            <w:pPr>
              <w:pStyle w:val="prastasiniatinklio"/>
              <w:spacing w:before="49" w:after="49"/>
              <w:rPr>
                <w:noProof/>
                <w:sz w:val="22"/>
                <w:szCs w:val="22"/>
                <w:lang w:val="lt-LT"/>
              </w:rPr>
            </w:pPr>
            <w:r w:rsidRPr="00A3215C">
              <w:rPr>
                <w:noProof/>
                <w:sz w:val="22"/>
                <w:szCs w:val="22"/>
                <w:vertAlign w:val="superscript"/>
                <w:lang w:val="lt-LT"/>
              </w:rPr>
              <w:t xml:space="preserve">       </w:t>
            </w:r>
            <w:r w:rsidR="003416CD" w:rsidRPr="00A3215C">
              <w:rPr>
                <w:noProof/>
                <w:sz w:val="22"/>
                <w:szCs w:val="22"/>
                <w:vertAlign w:val="superscript"/>
                <w:lang w:val="lt-LT"/>
              </w:rPr>
              <w:t xml:space="preserve"> (Parašas *)</w:t>
            </w:r>
          </w:p>
        </w:tc>
        <w:tc>
          <w:tcPr>
            <w:tcW w:w="484" w:type="dxa"/>
          </w:tcPr>
          <w:p w:rsidR="003416CD" w:rsidRPr="00A3215C" w:rsidRDefault="003416CD">
            <w:pPr>
              <w:pStyle w:val="prastasiniatinklio"/>
              <w:spacing w:before="49" w:after="49"/>
              <w:jc w:val="center"/>
              <w:rPr>
                <w:noProof/>
                <w:sz w:val="22"/>
                <w:szCs w:val="22"/>
                <w:lang w:val="lt-LT"/>
              </w:rPr>
            </w:pPr>
          </w:p>
        </w:tc>
        <w:tc>
          <w:tcPr>
            <w:tcW w:w="484" w:type="dxa"/>
          </w:tcPr>
          <w:p w:rsidR="003416CD" w:rsidRPr="00A3215C" w:rsidRDefault="003416CD">
            <w:pPr>
              <w:pStyle w:val="prastasiniatinklio"/>
              <w:spacing w:before="49" w:after="49"/>
              <w:jc w:val="center"/>
              <w:rPr>
                <w:noProof/>
                <w:sz w:val="22"/>
                <w:szCs w:val="22"/>
                <w:lang w:val="lt-LT"/>
              </w:rPr>
            </w:pPr>
          </w:p>
        </w:tc>
        <w:tc>
          <w:tcPr>
            <w:tcW w:w="2235" w:type="dxa"/>
            <w:tcBorders>
              <w:top w:val="single" w:sz="6" w:space="0" w:color="000000"/>
            </w:tcBorders>
          </w:tcPr>
          <w:p w:rsidR="003416CD" w:rsidRPr="00A3215C" w:rsidRDefault="00F54DEB" w:rsidP="00CC4955">
            <w:pPr>
              <w:pStyle w:val="prastasiniatinklio"/>
              <w:spacing w:before="49" w:after="49"/>
              <w:rPr>
                <w:noProof/>
                <w:sz w:val="22"/>
                <w:szCs w:val="22"/>
                <w:vertAlign w:val="superscript"/>
                <w:lang w:val="lt-LT"/>
              </w:rPr>
            </w:pPr>
            <w:r w:rsidRPr="00A3215C">
              <w:rPr>
                <w:noProof/>
                <w:sz w:val="22"/>
                <w:szCs w:val="22"/>
                <w:vertAlign w:val="superscript"/>
                <w:lang w:val="lt-LT"/>
              </w:rPr>
              <w:t xml:space="preserve">   </w:t>
            </w:r>
            <w:r w:rsidR="003416CD" w:rsidRPr="00A3215C">
              <w:rPr>
                <w:noProof/>
                <w:sz w:val="22"/>
                <w:szCs w:val="22"/>
                <w:vertAlign w:val="superscript"/>
                <w:lang w:val="lt-LT"/>
              </w:rPr>
              <w:t xml:space="preserve"> (Vardas ir pavardė)</w:t>
            </w:r>
          </w:p>
        </w:tc>
      </w:tr>
    </w:tbl>
    <w:p w:rsidR="00950782" w:rsidRPr="00A3215C" w:rsidRDefault="00950782" w:rsidP="00BD2FB4">
      <w:pPr>
        <w:pStyle w:val="western"/>
        <w:tabs>
          <w:tab w:val="left" w:pos="3879"/>
        </w:tabs>
        <w:spacing w:before="0" w:after="0" w:line="240" w:lineRule="auto"/>
        <w:ind w:firstLine="0"/>
        <w:rPr>
          <w:noProof/>
          <w:color w:val="000000" w:themeColor="text1"/>
          <w:sz w:val="22"/>
          <w:szCs w:val="22"/>
          <w:lang w:val="lt-LT"/>
        </w:rPr>
      </w:pPr>
    </w:p>
    <w:p w:rsidR="00BD2FB4" w:rsidRPr="00A3215C" w:rsidRDefault="00BD2FB4" w:rsidP="00BD2FB4">
      <w:pPr>
        <w:pStyle w:val="western"/>
        <w:tabs>
          <w:tab w:val="left" w:pos="3879"/>
        </w:tabs>
        <w:spacing w:before="0" w:after="0" w:line="240" w:lineRule="auto"/>
        <w:ind w:firstLine="0"/>
        <w:rPr>
          <w:noProof/>
          <w:color w:val="000000" w:themeColor="text1"/>
          <w:sz w:val="22"/>
          <w:szCs w:val="22"/>
          <w:lang w:val="lt-LT"/>
        </w:rPr>
      </w:pPr>
      <w:r w:rsidRPr="00A3215C">
        <w:rPr>
          <w:noProof/>
          <w:color w:val="000000" w:themeColor="text1"/>
          <w:sz w:val="22"/>
          <w:szCs w:val="22"/>
          <w:lang w:val="lt-LT"/>
        </w:rPr>
        <w:t>* Tais atvejais, kai pirkimo dokumentuose nustatyta, kad visas pasiūlymas pasirašomas saugiu elektroniniu parašu, šio dokumento atskirai pasirašyti neprivaloma.</w:t>
      </w:r>
    </w:p>
    <w:p w:rsidR="00FA51C6" w:rsidRPr="00A3215C" w:rsidRDefault="00B7162F" w:rsidP="006A1212">
      <w:pPr>
        <w:pStyle w:val="western"/>
        <w:tabs>
          <w:tab w:val="left" w:pos="3879"/>
        </w:tabs>
        <w:spacing w:before="0" w:after="0" w:line="240" w:lineRule="auto"/>
        <w:ind w:firstLine="0"/>
        <w:rPr>
          <w:i/>
          <w:noProof/>
          <w:color w:val="000000" w:themeColor="text1"/>
          <w:sz w:val="22"/>
          <w:szCs w:val="22"/>
          <w:lang w:val="lt-LT"/>
        </w:rPr>
      </w:pPr>
      <w:r w:rsidRPr="00A3215C">
        <w:rPr>
          <w:b/>
          <w:bCs/>
          <w:i/>
          <w:noProof/>
          <w:color w:val="000000" w:themeColor="text1"/>
          <w:sz w:val="22"/>
          <w:szCs w:val="22"/>
          <w:lang w:val="lt-LT"/>
        </w:rPr>
        <w:t>P</w:t>
      </w:r>
      <w:r w:rsidR="002350C2" w:rsidRPr="00A3215C">
        <w:rPr>
          <w:b/>
          <w:bCs/>
          <w:i/>
          <w:noProof/>
          <w:color w:val="000000" w:themeColor="text1"/>
          <w:sz w:val="22"/>
          <w:szCs w:val="22"/>
          <w:lang w:val="lt-LT"/>
        </w:rPr>
        <w:t>astab</w:t>
      </w:r>
      <w:r w:rsidR="00927617" w:rsidRPr="00A3215C">
        <w:rPr>
          <w:b/>
          <w:bCs/>
          <w:i/>
          <w:noProof/>
          <w:color w:val="000000" w:themeColor="text1"/>
          <w:sz w:val="22"/>
          <w:szCs w:val="22"/>
          <w:lang w:val="lt-LT"/>
        </w:rPr>
        <w:t>os</w:t>
      </w:r>
      <w:r w:rsidR="002350C2" w:rsidRPr="00A3215C">
        <w:rPr>
          <w:b/>
          <w:bCs/>
          <w:i/>
          <w:noProof/>
          <w:color w:val="000000" w:themeColor="text1"/>
          <w:sz w:val="22"/>
          <w:szCs w:val="22"/>
          <w:lang w:val="lt-LT"/>
        </w:rPr>
        <w:t>.</w:t>
      </w:r>
      <w:r w:rsidR="002350C2" w:rsidRPr="00A3215C">
        <w:rPr>
          <w:i/>
          <w:noProof/>
          <w:color w:val="000000" w:themeColor="text1"/>
          <w:sz w:val="22"/>
          <w:szCs w:val="22"/>
          <w:lang w:val="lt-LT"/>
        </w:rPr>
        <w:t xml:space="preserve"> </w:t>
      </w:r>
    </w:p>
    <w:p w:rsidR="0016249B" w:rsidRPr="00A3215C" w:rsidRDefault="002350C2" w:rsidP="006A1212">
      <w:pPr>
        <w:pStyle w:val="western"/>
        <w:tabs>
          <w:tab w:val="left" w:pos="3879"/>
        </w:tabs>
        <w:spacing w:before="0" w:after="0" w:line="240" w:lineRule="auto"/>
        <w:ind w:firstLine="0"/>
        <w:rPr>
          <w:i/>
          <w:noProof/>
          <w:color w:val="000000" w:themeColor="text1"/>
          <w:sz w:val="22"/>
          <w:szCs w:val="22"/>
          <w:lang w:val="lt-LT"/>
        </w:rPr>
      </w:pPr>
      <w:r w:rsidRPr="00A3215C">
        <w:rPr>
          <w:i/>
          <w:noProof/>
          <w:color w:val="000000" w:themeColor="text1"/>
          <w:sz w:val="22"/>
          <w:szCs w:val="22"/>
          <w:lang w:val="lt-LT"/>
        </w:rPr>
        <w:t>Pildydamas šią formą Tiekėjas turi pateikti visą prašomą informaciją.</w:t>
      </w:r>
    </w:p>
    <w:p w:rsidR="00661B92" w:rsidRPr="00A3215C" w:rsidRDefault="002350C2" w:rsidP="006A1212">
      <w:pPr>
        <w:pStyle w:val="western"/>
        <w:tabs>
          <w:tab w:val="left" w:pos="3879"/>
        </w:tabs>
        <w:spacing w:before="0" w:after="0" w:line="240" w:lineRule="auto"/>
        <w:ind w:firstLine="0"/>
        <w:rPr>
          <w:i/>
          <w:noProof/>
          <w:color w:val="000000" w:themeColor="text1"/>
          <w:sz w:val="22"/>
          <w:szCs w:val="22"/>
          <w:lang w:val="lt-LT"/>
        </w:rPr>
      </w:pPr>
      <w:r w:rsidRPr="00A3215C">
        <w:rPr>
          <w:i/>
          <w:noProof/>
          <w:color w:val="000000" w:themeColor="text1"/>
          <w:sz w:val="22"/>
          <w:szCs w:val="22"/>
          <w:lang w:val="lt-LT"/>
        </w:rPr>
        <w:t xml:space="preserve"> Jei </w:t>
      </w:r>
      <w:r w:rsidRPr="00A3215C">
        <w:rPr>
          <w:b/>
          <w:i/>
          <w:noProof/>
          <w:color w:val="000000" w:themeColor="text1"/>
          <w:sz w:val="22"/>
          <w:szCs w:val="22"/>
          <w:lang w:val="lt-LT"/>
        </w:rPr>
        <w:t xml:space="preserve">tiekėjas </w:t>
      </w:r>
      <w:r w:rsidR="00F54DEB" w:rsidRPr="00A3215C">
        <w:rPr>
          <w:b/>
          <w:i/>
          <w:noProof/>
          <w:color w:val="000000" w:themeColor="text1"/>
          <w:sz w:val="22"/>
          <w:szCs w:val="22"/>
          <w:lang w:val="lt-LT"/>
        </w:rPr>
        <w:t>2</w:t>
      </w:r>
      <w:r w:rsidRPr="00A3215C">
        <w:rPr>
          <w:b/>
          <w:i/>
          <w:noProof/>
          <w:color w:val="000000" w:themeColor="text1"/>
          <w:sz w:val="22"/>
          <w:szCs w:val="22"/>
          <w:lang w:val="lt-LT"/>
        </w:rPr>
        <w:t xml:space="preserve"> </w:t>
      </w:r>
      <w:r w:rsidR="00BD2FB4" w:rsidRPr="00A3215C">
        <w:rPr>
          <w:b/>
          <w:i/>
          <w:noProof/>
          <w:color w:val="000000" w:themeColor="text1"/>
          <w:sz w:val="22"/>
          <w:szCs w:val="22"/>
          <w:lang w:val="lt-LT"/>
        </w:rPr>
        <w:t xml:space="preserve">ar </w:t>
      </w:r>
      <w:r w:rsidR="0016249B" w:rsidRPr="00A3215C">
        <w:rPr>
          <w:b/>
          <w:i/>
          <w:noProof/>
          <w:color w:val="000000" w:themeColor="text1"/>
          <w:sz w:val="22"/>
          <w:szCs w:val="22"/>
          <w:lang w:val="lt-LT"/>
        </w:rPr>
        <w:t>8</w:t>
      </w:r>
      <w:r w:rsidR="00BD2FB4" w:rsidRPr="00A3215C">
        <w:rPr>
          <w:b/>
          <w:i/>
          <w:noProof/>
          <w:color w:val="000000" w:themeColor="text1"/>
          <w:sz w:val="22"/>
          <w:szCs w:val="22"/>
          <w:lang w:val="lt-LT"/>
        </w:rPr>
        <w:t xml:space="preserve"> </w:t>
      </w:r>
      <w:r w:rsidRPr="00A3215C">
        <w:rPr>
          <w:b/>
          <w:i/>
          <w:noProof/>
          <w:color w:val="000000" w:themeColor="text1"/>
          <w:sz w:val="22"/>
          <w:szCs w:val="22"/>
          <w:lang w:val="lt-LT"/>
        </w:rPr>
        <w:t>punktų</w:t>
      </w:r>
      <w:r w:rsidRPr="00A3215C">
        <w:rPr>
          <w:i/>
          <w:noProof/>
          <w:color w:val="000000" w:themeColor="text1"/>
          <w:sz w:val="22"/>
          <w:szCs w:val="22"/>
          <w:lang w:val="lt-LT"/>
        </w:rPr>
        <w:t xml:space="preserve"> neužpildo arba juos išbraukia, laikoma, kad </w:t>
      </w:r>
      <w:r w:rsidR="00BD2FB4" w:rsidRPr="00A3215C">
        <w:rPr>
          <w:i/>
          <w:noProof/>
          <w:color w:val="000000" w:themeColor="text1"/>
          <w:sz w:val="22"/>
          <w:szCs w:val="22"/>
          <w:lang w:val="lt-LT"/>
        </w:rPr>
        <w:t>šiuose punktuose nurodytų sąlygų</w:t>
      </w:r>
      <w:r w:rsidR="00395BF4" w:rsidRPr="00A3215C">
        <w:rPr>
          <w:i/>
          <w:noProof/>
          <w:color w:val="000000" w:themeColor="text1"/>
          <w:sz w:val="22"/>
          <w:szCs w:val="22"/>
          <w:lang w:val="lt-LT"/>
        </w:rPr>
        <w:t xml:space="preserve"> </w:t>
      </w:r>
      <w:r w:rsidR="00BD2FB4" w:rsidRPr="00A3215C">
        <w:rPr>
          <w:i/>
          <w:noProof/>
          <w:color w:val="000000" w:themeColor="text1"/>
          <w:sz w:val="22"/>
          <w:szCs w:val="22"/>
          <w:lang w:val="lt-LT"/>
        </w:rPr>
        <w:t>/</w:t>
      </w:r>
      <w:r w:rsidR="00395BF4" w:rsidRPr="00A3215C">
        <w:rPr>
          <w:i/>
          <w:noProof/>
          <w:color w:val="000000" w:themeColor="text1"/>
          <w:sz w:val="22"/>
          <w:szCs w:val="22"/>
          <w:lang w:val="lt-LT"/>
        </w:rPr>
        <w:t xml:space="preserve"> </w:t>
      </w:r>
      <w:r w:rsidR="00BD2FB4" w:rsidRPr="00A3215C">
        <w:rPr>
          <w:i/>
          <w:noProof/>
          <w:color w:val="000000" w:themeColor="text1"/>
          <w:sz w:val="22"/>
          <w:szCs w:val="22"/>
          <w:lang w:val="lt-LT"/>
        </w:rPr>
        <w:t>dokumentų</w:t>
      </w:r>
      <w:r w:rsidR="00395BF4" w:rsidRPr="00A3215C">
        <w:rPr>
          <w:i/>
          <w:noProof/>
          <w:color w:val="000000" w:themeColor="text1"/>
          <w:sz w:val="22"/>
          <w:szCs w:val="22"/>
          <w:lang w:val="lt-LT"/>
        </w:rPr>
        <w:t xml:space="preserve"> </w:t>
      </w:r>
      <w:r w:rsidR="00BD2FB4" w:rsidRPr="00A3215C">
        <w:rPr>
          <w:i/>
          <w:noProof/>
          <w:color w:val="000000" w:themeColor="text1"/>
          <w:sz w:val="22"/>
          <w:szCs w:val="22"/>
          <w:lang w:val="lt-LT"/>
        </w:rPr>
        <w:t>/</w:t>
      </w:r>
      <w:r w:rsidR="00395BF4" w:rsidRPr="00A3215C">
        <w:rPr>
          <w:i/>
          <w:noProof/>
          <w:color w:val="000000" w:themeColor="text1"/>
          <w:sz w:val="22"/>
          <w:szCs w:val="22"/>
          <w:lang w:val="lt-LT"/>
        </w:rPr>
        <w:t xml:space="preserve"> </w:t>
      </w:r>
      <w:r w:rsidR="00BD2FB4" w:rsidRPr="00A3215C">
        <w:rPr>
          <w:i/>
          <w:noProof/>
          <w:color w:val="000000" w:themeColor="text1"/>
          <w:sz w:val="22"/>
          <w:szCs w:val="22"/>
          <w:lang w:val="lt-LT"/>
        </w:rPr>
        <w:t>informacijos nėra.</w:t>
      </w:r>
      <w:r w:rsidR="00BD2FB4" w:rsidRPr="00A3215C" w:rsidDel="00BD2FB4">
        <w:rPr>
          <w:i/>
          <w:noProof/>
          <w:color w:val="000000" w:themeColor="text1"/>
          <w:sz w:val="22"/>
          <w:szCs w:val="22"/>
          <w:lang w:val="lt-LT"/>
        </w:rPr>
        <w:t xml:space="preserve"> </w:t>
      </w:r>
    </w:p>
    <w:sectPr w:rsidR="00661B92" w:rsidRPr="00A3215C" w:rsidSect="00A47742">
      <w:headerReference w:type="default" r:id="rId8"/>
      <w:pgSz w:w="12240" w:h="15840"/>
      <w:pgMar w:top="709" w:right="567" w:bottom="709" w:left="1701" w:header="284" w:footer="0" w:gutter="0"/>
      <w:cols w:space="1296"/>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169" w:rsidRDefault="00FF6169">
      <w:r>
        <w:separator/>
      </w:r>
    </w:p>
  </w:endnote>
  <w:endnote w:type="continuationSeparator" w:id="0">
    <w:p w:rsidR="00FF6169" w:rsidRDefault="00FF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BA"/>
    <w:family w:val="roman"/>
    <w:pitch w:val="variable"/>
    <w:sig w:usb0="E0000AFF" w:usb1="500078FF" w:usb2="00000021" w:usb3="00000000" w:csb0="000001B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1"/>
    <w:family w:val="roman"/>
    <w:pitch w:val="default"/>
  </w:font>
  <w:font w:name="Brandon Grotesque Regular">
    <w:altName w:val="Times New Roman"/>
    <w:charset w:val="01"/>
    <w:family w:val="roman"/>
    <w:pitch w:val="default"/>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_Times">
    <w:altName w:val="Times New Roman"/>
    <w:charset w:val="01"/>
    <w:family w:val="roman"/>
    <w:pitch w:val="default"/>
  </w:font>
  <w:font w:name="Optima">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Liberation Mono">
    <w:panose1 w:val="02070409020205020404"/>
    <w:charset w:val="BA"/>
    <w:family w:val="modern"/>
    <w:pitch w:val="fixed"/>
    <w:sig w:usb0="E0000AFF" w:usb1="400078FF" w:usb2="00000001" w:usb3="00000000" w:csb0="000001BF" w:csb1="00000000"/>
  </w:font>
  <w:font w:name="Garamond">
    <w:panose1 w:val="02020404030301010803"/>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Times New Roman"/>
    <w:charset w:val="01"/>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169" w:rsidRDefault="00FF6169">
      <w:r>
        <w:separator/>
      </w:r>
    </w:p>
  </w:footnote>
  <w:footnote w:type="continuationSeparator" w:id="0">
    <w:p w:rsidR="00FF6169" w:rsidRDefault="00FF6169">
      <w:r>
        <w:continuationSeparator/>
      </w:r>
    </w:p>
  </w:footnote>
  <w:footnote w:id="1">
    <w:p w:rsidR="00FF0989" w:rsidRPr="00B46BDD" w:rsidRDefault="00FF0989" w:rsidP="007D3AA9">
      <w:pPr>
        <w:pStyle w:val="Puslapioinaostekstas"/>
        <w:rPr>
          <w:rFonts w:ascii="Times New Roman" w:eastAsia="Times New Roman" w:hAnsi="Times New Roman" w:cs="Times New Roman"/>
          <w:sz w:val="18"/>
          <w:szCs w:val="18"/>
          <w:lang w:eastAsia="en-US"/>
        </w:rPr>
      </w:pPr>
      <w:r w:rsidRPr="00B46BDD">
        <w:rPr>
          <w:rStyle w:val="Puslapioinaosnuoroda"/>
          <w:sz w:val="18"/>
          <w:szCs w:val="18"/>
        </w:rPr>
        <w:footnoteRef/>
      </w:r>
      <w:r w:rsidRPr="00B46BDD">
        <w:rPr>
          <w:rFonts w:ascii="Times New Roman" w:hAnsi="Times New Roman" w:cs="Times New Roman"/>
          <w:sz w:val="18"/>
          <w:szCs w:val="18"/>
        </w:rPr>
        <w:t xml:space="preserve"> Kaina EUR be PVM apskaičiuojama padauginant įkainį EUR be PVM iš </w:t>
      </w:r>
      <w:r>
        <w:rPr>
          <w:rFonts w:ascii="Times New Roman" w:hAnsi="Times New Roman" w:cs="Times New Roman"/>
          <w:sz w:val="18"/>
          <w:szCs w:val="18"/>
        </w:rPr>
        <w:t xml:space="preserve">preliminaraus </w:t>
      </w:r>
      <w:r w:rsidRPr="00B46BDD">
        <w:rPr>
          <w:rFonts w:ascii="Times New Roman" w:hAnsi="Times New Roman" w:cs="Times New Roman"/>
          <w:sz w:val="18"/>
          <w:szCs w:val="18"/>
        </w:rPr>
        <w:t>kiekio.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989" w:rsidRPr="00A47742" w:rsidRDefault="00FF0989">
    <w:pPr>
      <w:pStyle w:val="Antrats"/>
      <w:jc w:val="right"/>
      <w:rPr>
        <w:sz w:val="22"/>
        <w:szCs w:val="22"/>
      </w:rPr>
    </w:pPr>
    <w:r w:rsidRPr="00A47742">
      <w:rPr>
        <w:sz w:val="22"/>
        <w:szCs w:val="22"/>
      </w:rPr>
      <w:fldChar w:fldCharType="begin"/>
    </w:r>
    <w:r w:rsidRPr="00A47742">
      <w:rPr>
        <w:sz w:val="22"/>
        <w:szCs w:val="22"/>
      </w:rPr>
      <w:instrText>PAGE</w:instrText>
    </w:r>
    <w:r w:rsidRPr="00A47742">
      <w:rPr>
        <w:sz w:val="22"/>
        <w:szCs w:val="22"/>
      </w:rPr>
      <w:fldChar w:fldCharType="separate"/>
    </w:r>
    <w:r w:rsidR="007759E4">
      <w:rPr>
        <w:noProof/>
        <w:sz w:val="22"/>
        <w:szCs w:val="22"/>
      </w:rPr>
      <w:t>9</w:t>
    </w:r>
    <w:r w:rsidRPr="00A47742">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56DD5"/>
    <w:multiLevelType w:val="multilevel"/>
    <w:tmpl w:val="AD60BEBE"/>
    <w:lvl w:ilvl="0">
      <w:start w:val="18"/>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2D0A7F"/>
    <w:multiLevelType w:val="multilevel"/>
    <w:tmpl w:val="D974F4B0"/>
    <w:lvl w:ilvl="0">
      <w:start w:val="7"/>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CF5221"/>
    <w:multiLevelType w:val="multilevel"/>
    <w:tmpl w:val="F9909556"/>
    <w:lvl w:ilvl="0">
      <w:start w:val="12"/>
      <w:numFmt w:val="decimal"/>
      <w:lvlText w:val="%1."/>
      <w:lvlJc w:val="left"/>
      <w:pPr>
        <w:ind w:left="435" w:hanging="435"/>
      </w:pPr>
      <w:rPr>
        <w:rFonts w:hint="default"/>
        <w:b/>
        <w:color w:val="000000"/>
      </w:rPr>
    </w:lvl>
    <w:lvl w:ilvl="1">
      <w:start w:val="2"/>
      <w:numFmt w:val="decimal"/>
      <w:lvlText w:val="10.%2."/>
      <w:lvlJc w:val="left"/>
      <w:pPr>
        <w:ind w:left="435" w:hanging="435"/>
      </w:pPr>
      <w:rPr>
        <w:rFonts w:hint="default"/>
        <w:b/>
        <w:color w:val="000000"/>
        <w:sz w:val="22"/>
        <w:szCs w:val="22"/>
      </w:rPr>
    </w:lvl>
    <w:lvl w:ilvl="2">
      <w:start w:val="1"/>
      <w:numFmt w:val="decimal"/>
      <w:lvlText w:val="9.2.%3."/>
      <w:lvlJc w:val="left"/>
      <w:pPr>
        <w:ind w:left="720" w:hanging="720"/>
      </w:pPr>
      <w:rPr>
        <w:rFonts w:hint="default"/>
        <w:b/>
        <w:color w:val="000000"/>
        <w:sz w:val="22"/>
        <w:szCs w:val="22"/>
      </w:rPr>
    </w:lvl>
    <w:lvl w:ilvl="3">
      <w:start w:val="12"/>
      <w:numFmt w:val="decimal"/>
      <w:lvlText w:val="10.2.1.%4."/>
      <w:lvlJc w:val="left"/>
      <w:pPr>
        <w:ind w:left="720" w:hanging="720"/>
      </w:pPr>
      <w:rPr>
        <w:rFonts w:hint="default"/>
        <w:b/>
        <w:color w:val="000000"/>
        <w:sz w:val="22"/>
        <w:szCs w:val="22"/>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 w15:restartNumberingAfterBreak="0">
    <w:nsid w:val="06D4104E"/>
    <w:multiLevelType w:val="multilevel"/>
    <w:tmpl w:val="DA2A332A"/>
    <w:lvl w:ilvl="0">
      <w:start w:val="6"/>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b/>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2A168A"/>
    <w:multiLevelType w:val="multilevel"/>
    <w:tmpl w:val="E49AA410"/>
    <w:lvl w:ilvl="0">
      <w:start w:val="1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3179A7"/>
    <w:multiLevelType w:val="hybridMultilevel"/>
    <w:tmpl w:val="A81CBD24"/>
    <w:lvl w:ilvl="0" w:tplc="F44CA7AC">
      <w:start w:val="4"/>
      <w:numFmt w:val="decimal"/>
      <w:lvlText w:val="7.4.%1."/>
      <w:lvlJc w:val="left"/>
      <w:pPr>
        <w:ind w:left="720" w:hanging="360"/>
      </w:pPr>
      <w:rPr>
        <w:rFonts w:hint="default"/>
        <w:b/>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3B47C7"/>
    <w:multiLevelType w:val="multilevel"/>
    <w:tmpl w:val="CF6C1BE8"/>
    <w:lvl w:ilvl="0">
      <w:start w:val="1"/>
      <w:numFmt w:val="decimal"/>
      <w:pStyle w:val="1111pagrindinis"/>
      <w:lvlText w:val="%1"/>
      <w:lvlJc w:val="left"/>
      <w:pPr>
        <w:tabs>
          <w:tab w:val="num" w:pos="0"/>
        </w:tabs>
        <w:ind w:left="928" w:hanging="360"/>
      </w:pPr>
    </w:lvl>
    <w:lvl w:ilvl="1">
      <w:start w:val="1"/>
      <w:numFmt w:val="decimal"/>
      <w:lvlText w:val="%1.%2"/>
      <w:lvlJc w:val="left"/>
      <w:pPr>
        <w:tabs>
          <w:tab w:val="num" w:pos="0"/>
        </w:tabs>
        <w:ind w:left="1810" w:hanging="432"/>
      </w:pPr>
    </w:lvl>
    <w:lvl w:ilvl="2">
      <w:start w:val="1"/>
      <w:numFmt w:val="decimal"/>
      <w:lvlText w:val="%1.%2.%3"/>
      <w:lvlJc w:val="left"/>
      <w:pPr>
        <w:tabs>
          <w:tab w:val="num" w:pos="0"/>
        </w:tabs>
        <w:ind w:left="1792" w:hanging="504"/>
      </w:pPr>
      <w:rPr>
        <w:rFonts w:ascii="Times New Roman" w:hAnsi="Times New Roman" w:cs="Times New Roman"/>
        <w:b w:val="0"/>
        <w:bCs w:val="0"/>
        <w:i w:val="0"/>
        <w:iCs w:val="0"/>
        <w:caps w:val="0"/>
        <w:smallCaps w:val="0"/>
        <w:strike w:val="0"/>
        <w:dstrike w:val="0"/>
        <w:vanish w:val="0"/>
        <w:color w:val="000000"/>
        <w:spacing w:val="0"/>
        <w:w w:val="100"/>
        <w:kern w:val="0"/>
        <w:position w:val="0"/>
        <w:sz w:val="22"/>
        <w:szCs w:val="2"/>
        <w:u w:val="none"/>
        <w:vertAlign w:val="baseline"/>
        <w:em w:val="none"/>
      </w:rPr>
    </w:lvl>
    <w:lvl w:ilvl="3">
      <w:start w:val="1"/>
      <w:numFmt w:val="decimal"/>
      <w:lvlText w:val="%1.%2.%3.%4"/>
      <w:lvlJc w:val="left"/>
      <w:pPr>
        <w:tabs>
          <w:tab w:val="num" w:pos="0"/>
        </w:tabs>
        <w:ind w:left="2296" w:hanging="648"/>
      </w:pPr>
    </w:lvl>
    <w:lvl w:ilvl="4">
      <w:start w:val="1"/>
      <w:numFmt w:val="decimal"/>
      <w:lvlText w:val="%1.%2.%3.%4.%5"/>
      <w:lvlJc w:val="left"/>
      <w:pPr>
        <w:tabs>
          <w:tab w:val="num" w:pos="0"/>
        </w:tabs>
        <w:ind w:left="2800" w:hanging="792"/>
      </w:pPr>
    </w:lvl>
    <w:lvl w:ilvl="5">
      <w:start w:val="1"/>
      <w:numFmt w:val="decimal"/>
      <w:lvlText w:val="%1.%2.%3.%4.%5.%6"/>
      <w:lvlJc w:val="left"/>
      <w:pPr>
        <w:tabs>
          <w:tab w:val="num" w:pos="0"/>
        </w:tabs>
        <w:ind w:left="3304" w:hanging="936"/>
      </w:pPr>
    </w:lvl>
    <w:lvl w:ilvl="6">
      <w:start w:val="1"/>
      <w:numFmt w:val="decimal"/>
      <w:lvlText w:val="%1.%2.%3.%4.%5.%6.%7"/>
      <w:lvlJc w:val="left"/>
      <w:pPr>
        <w:tabs>
          <w:tab w:val="num" w:pos="0"/>
        </w:tabs>
        <w:ind w:left="3808" w:hanging="1080"/>
      </w:pPr>
    </w:lvl>
    <w:lvl w:ilvl="7">
      <w:start w:val="1"/>
      <w:numFmt w:val="decimal"/>
      <w:lvlText w:val="%1.%2.%3.%4.%5.%6.%7.%8"/>
      <w:lvlJc w:val="left"/>
      <w:pPr>
        <w:tabs>
          <w:tab w:val="num" w:pos="0"/>
        </w:tabs>
        <w:ind w:left="4312" w:hanging="1224"/>
      </w:pPr>
    </w:lvl>
    <w:lvl w:ilvl="8">
      <w:start w:val="1"/>
      <w:numFmt w:val="decimal"/>
      <w:lvlText w:val="%1.%2.%3.%4.%5.%6.%7.%8.%9"/>
      <w:lvlJc w:val="left"/>
      <w:pPr>
        <w:tabs>
          <w:tab w:val="num" w:pos="0"/>
        </w:tabs>
        <w:ind w:left="4888" w:hanging="1440"/>
      </w:pPr>
    </w:lvl>
  </w:abstractNum>
  <w:abstractNum w:abstractNumId="7" w15:restartNumberingAfterBreak="0">
    <w:nsid w:val="1B0A0DE4"/>
    <w:multiLevelType w:val="hybridMultilevel"/>
    <w:tmpl w:val="55DE9012"/>
    <w:lvl w:ilvl="0" w:tplc="422AC600">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AB6F15"/>
    <w:multiLevelType w:val="hybridMultilevel"/>
    <w:tmpl w:val="730023E2"/>
    <w:lvl w:ilvl="0" w:tplc="B1A23DB6">
      <w:start w:val="1"/>
      <w:numFmt w:val="decimal"/>
      <w:lvlText w:val="6.%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DB5265A"/>
    <w:multiLevelType w:val="hybridMultilevel"/>
    <w:tmpl w:val="76B2F33C"/>
    <w:lvl w:ilvl="0" w:tplc="3D704E8E">
      <w:start w:val="11"/>
      <w:numFmt w:val="decimal"/>
      <w:lvlText w:val="7.3.%1."/>
      <w:lvlJc w:val="left"/>
      <w:pPr>
        <w:ind w:left="720" w:hanging="360"/>
      </w:pPr>
      <w:rPr>
        <w:rFonts w:hint="default"/>
        <w:b/>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442B4A"/>
    <w:multiLevelType w:val="multilevel"/>
    <w:tmpl w:val="D34476C6"/>
    <w:lvl w:ilvl="0">
      <w:start w:val="1"/>
      <w:numFmt w:val="decimal"/>
      <w:pStyle w:val="Antrat1"/>
      <w:lvlText w:val="%1"/>
      <w:lvlJc w:val="left"/>
      <w:pPr>
        <w:tabs>
          <w:tab w:val="num" w:pos="0"/>
        </w:tabs>
        <w:ind w:left="1152" w:hanging="432"/>
      </w:pPr>
      <w:rPr>
        <w:b/>
        <w:sz w:val="24"/>
        <w:szCs w:val="24"/>
      </w:rPr>
    </w:lvl>
    <w:lvl w:ilvl="1">
      <w:start w:val="1"/>
      <w:numFmt w:val="decimal"/>
      <w:pStyle w:val="Antrat2"/>
      <w:lvlText w:val="%1.%2"/>
      <w:lvlJc w:val="left"/>
      <w:pPr>
        <w:tabs>
          <w:tab w:val="num" w:pos="0"/>
        </w:tabs>
        <w:ind w:left="131" w:firstLine="720"/>
      </w:pPr>
      <w:rPr>
        <w:b w:val="0"/>
        <w:i w:val="0"/>
      </w:rPr>
    </w:lvl>
    <w:lvl w:ilvl="2">
      <w:start w:val="1"/>
      <w:numFmt w:val="decimal"/>
      <w:pStyle w:val="Antrat3"/>
      <w:lvlText w:val="%1.%2.%3"/>
      <w:lvlJc w:val="left"/>
      <w:pPr>
        <w:tabs>
          <w:tab w:val="num" w:pos="0"/>
        </w:tabs>
        <w:ind w:left="-152" w:firstLine="720"/>
      </w:pPr>
      <w:rPr>
        <w:rFonts w:ascii="Times New Roman" w:hAnsi="Times New Roman" w:cs="Times New Roman"/>
      </w:rPr>
    </w:lvl>
    <w:lvl w:ilvl="3">
      <w:start w:val="1"/>
      <w:numFmt w:val="decimal"/>
      <w:pStyle w:val="Antrat4"/>
      <w:lvlText w:val="%1.%2.%3.%4"/>
      <w:lvlJc w:val="left"/>
      <w:pPr>
        <w:tabs>
          <w:tab w:val="num" w:pos="0"/>
        </w:tabs>
        <w:ind w:left="1584" w:hanging="864"/>
      </w:pPr>
    </w:lvl>
    <w:lvl w:ilvl="4">
      <w:start w:val="1"/>
      <w:numFmt w:val="decimal"/>
      <w:pStyle w:val="Antrat5"/>
      <w:lvlText w:val="%1.%2.%3.%4.%5"/>
      <w:lvlJc w:val="left"/>
      <w:pPr>
        <w:tabs>
          <w:tab w:val="num" w:pos="0"/>
        </w:tabs>
        <w:ind w:left="1728" w:hanging="1008"/>
      </w:pPr>
    </w:lvl>
    <w:lvl w:ilvl="5">
      <w:start w:val="1"/>
      <w:numFmt w:val="decimal"/>
      <w:pStyle w:val="Antrat6"/>
      <w:lvlText w:val="%1.%2.%3.%4.%5.%6"/>
      <w:lvlJc w:val="left"/>
      <w:pPr>
        <w:tabs>
          <w:tab w:val="num" w:pos="0"/>
        </w:tabs>
        <w:ind w:left="1872" w:hanging="1152"/>
      </w:pPr>
    </w:lvl>
    <w:lvl w:ilvl="6">
      <w:start w:val="1"/>
      <w:numFmt w:val="decimal"/>
      <w:pStyle w:val="Antrat7"/>
      <w:lvlText w:val="%1.%2.%3.%4.%5.%6.%7"/>
      <w:lvlJc w:val="left"/>
      <w:pPr>
        <w:tabs>
          <w:tab w:val="num" w:pos="0"/>
        </w:tabs>
        <w:ind w:left="2016" w:hanging="1296"/>
      </w:pPr>
    </w:lvl>
    <w:lvl w:ilvl="7">
      <w:start w:val="1"/>
      <w:numFmt w:val="decimal"/>
      <w:pStyle w:val="Antrat8"/>
      <w:lvlText w:val="%1.%2.%3.%4.%5.%6.%7.%8"/>
      <w:lvlJc w:val="left"/>
      <w:pPr>
        <w:tabs>
          <w:tab w:val="num" w:pos="0"/>
        </w:tabs>
        <w:ind w:left="2160" w:hanging="1440"/>
      </w:pPr>
    </w:lvl>
    <w:lvl w:ilvl="8">
      <w:start w:val="1"/>
      <w:numFmt w:val="decimal"/>
      <w:pStyle w:val="Antrat9"/>
      <w:lvlText w:val="%1.%2.%3.%4.%5.%6.%7.%8.%9"/>
      <w:lvlJc w:val="left"/>
      <w:pPr>
        <w:tabs>
          <w:tab w:val="num" w:pos="0"/>
        </w:tabs>
        <w:ind w:left="2304" w:hanging="1584"/>
      </w:pPr>
    </w:lvl>
  </w:abstractNum>
  <w:abstractNum w:abstractNumId="11" w15:restartNumberingAfterBreak="0">
    <w:nsid w:val="2EC86006"/>
    <w:multiLevelType w:val="hybridMultilevel"/>
    <w:tmpl w:val="A36CD8C8"/>
    <w:lvl w:ilvl="0" w:tplc="E60622B4">
      <w:start w:val="1"/>
      <w:numFmt w:val="decimal"/>
      <w:lvlText w:val="7.1.%1."/>
      <w:lvlJc w:val="left"/>
      <w:pPr>
        <w:ind w:left="720" w:hanging="360"/>
      </w:pPr>
      <w:rPr>
        <w:rFonts w:hint="default"/>
        <w:b/>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920D26"/>
    <w:multiLevelType w:val="hybridMultilevel"/>
    <w:tmpl w:val="19CE65C6"/>
    <w:lvl w:ilvl="0" w:tplc="C34CBDB8">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0D7051"/>
    <w:multiLevelType w:val="multilevel"/>
    <w:tmpl w:val="47E8E9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2C5EFC"/>
    <w:multiLevelType w:val="multilevel"/>
    <w:tmpl w:val="EF84307C"/>
    <w:lvl w:ilvl="0">
      <w:start w:val="7"/>
      <w:numFmt w:val="decimal"/>
      <w:lvlText w:val="%1."/>
      <w:lvlJc w:val="left"/>
      <w:pPr>
        <w:ind w:left="765" w:hanging="765"/>
      </w:pPr>
      <w:rPr>
        <w:rFonts w:hint="default"/>
      </w:rPr>
    </w:lvl>
    <w:lvl w:ilvl="1">
      <w:start w:val="3"/>
      <w:numFmt w:val="decimal"/>
      <w:lvlText w:val="%1.%2."/>
      <w:lvlJc w:val="left"/>
      <w:pPr>
        <w:ind w:left="765" w:hanging="765"/>
      </w:pPr>
      <w:rPr>
        <w:rFonts w:hint="default"/>
      </w:rPr>
    </w:lvl>
    <w:lvl w:ilvl="2">
      <w:start w:val="20"/>
      <w:numFmt w:val="decimal"/>
      <w:lvlText w:val="%1.%2.%3."/>
      <w:lvlJc w:val="left"/>
      <w:pPr>
        <w:ind w:left="765" w:hanging="765"/>
      </w:pPr>
      <w:rPr>
        <w:rFonts w:hint="default"/>
      </w:rPr>
    </w:lvl>
    <w:lvl w:ilvl="3">
      <w:start w:val="1"/>
      <w:numFmt w:val="decimal"/>
      <w:lvlText w:val="%1.%2.%3.%4."/>
      <w:lvlJc w:val="left"/>
      <w:pPr>
        <w:ind w:left="765" w:hanging="765"/>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5344DD"/>
    <w:multiLevelType w:val="multilevel"/>
    <w:tmpl w:val="12720704"/>
    <w:lvl w:ilvl="0">
      <w:start w:val="12"/>
      <w:numFmt w:val="decimal"/>
      <w:lvlText w:val="%1."/>
      <w:lvlJc w:val="left"/>
      <w:pPr>
        <w:ind w:left="435" w:hanging="435"/>
      </w:pPr>
      <w:rPr>
        <w:rFonts w:hint="default"/>
        <w:b/>
        <w:color w:val="000000"/>
      </w:rPr>
    </w:lvl>
    <w:lvl w:ilvl="1">
      <w:start w:val="2"/>
      <w:numFmt w:val="decimal"/>
      <w:lvlText w:val="10.%2."/>
      <w:lvlJc w:val="left"/>
      <w:pPr>
        <w:ind w:left="435" w:hanging="435"/>
      </w:pPr>
      <w:rPr>
        <w:rFonts w:hint="default"/>
        <w:b/>
        <w:color w:val="000000"/>
        <w:sz w:val="22"/>
        <w:szCs w:val="22"/>
      </w:rPr>
    </w:lvl>
    <w:lvl w:ilvl="2">
      <w:start w:val="1"/>
      <w:numFmt w:val="decimal"/>
      <w:lvlText w:val="10.2.%3."/>
      <w:lvlJc w:val="left"/>
      <w:pPr>
        <w:ind w:left="720" w:hanging="720"/>
      </w:pPr>
      <w:rPr>
        <w:rFonts w:hint="default"/>
        <w:b/>
        <w:color w:val="000000"/>
        <w:sz w:val="22"/>
        <w:szCs w:val="22"/>
      </w:rPr>
    </w:lvl>
    <w:lvl w:ilvl="3">
      <w:start w:val="1"/>
      <w:numFmt w:val="decimal"/>
      <w:lvlText w:val="9.2.1.1.%4."/>
      <w:lvlJc w:val="left"/>
      <w:pPr>
        <w:ind w:left="2280" w:hanging="720"/>
      </w:pPr>
      <w:rPr>
        <w:rFonts w:hint="default"/>
        <w:b/>
        <w:color w:val="000000"/>
        <w:sz w:val="22"/>
        <w:szCs w:val="22"/>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6" w15:restartNumberingAfterBreak="0">
    <w:nsid w:val="37753302"/>
    <w:multiLevelType w:val="hybridMultilevel"/>
    <w:tmpl w:val="0A107226"/>
    <w:lvl w:ilvl="0" w:tplc="7BFAAB74">
      <w:start w:val="1"/>
      <w:numFmt w:val="decimal"/>
      <w:lvlText w:val="5.%1."/>
      <w:lvlJc w:val="left"/>
      <w:pPr>
        <w:ind w:left="1222" w:hanging="360"/>
      </w:pPr>
      <w:rPr>
        <w:rFonts w:hint="default"/>
        <w:b/>
        <w:color w:val="000000" w:themeColor="text1"/>
      </w:rPr>
    </w:lvl>
    <w:lvl w:ilvl="1" w:tplc="04270019" w:tentative="1">
      <w:start w:val="1"/>
      <w:numFmt w:val="lowerLetter"/>
      <w:lvlText w:val="%2."/>
      <w:lvlJc w:val="left"/>
      <w:pPr>
        <w:ind w:left="1942" w:hanging="360"/>
      </w:pPr>
    </w:lvl>
    <w:lvl w:ilvl="2" w:tplc="0427001B" w:tentative="1">
      <w:start w:val="1"/>
      <w:numFmt w:val="lowerRoman"/>
      <w:lvlText w:val="%3."/>
      <w:lvlJc w:val="right"/>
      <w:pPr>
        <w:ind w:left="2662" w:hanging="180"/>
      </w:pPr>
    </w:lvl>
    <w:lvl w:ilvl="3" w:tplc="0427000F" w:tentative="1">
      <w:start w:val="1"/>
      <w:numFmt w:val="decimal"/>
      <w:lvlText w:val="%4."/>
      <w:lvlJc w:val="left"/>
      <w:pPr>
        <w:ind w:left="3382" w:hanging="360"/>
      </w:pPr>
    </w:lvl>
    <w:lvl w:ilvl="4" w:tplc="04270019" w:tentative="1">
      <w:start w:val="1"/>
      <w:numFmt w:val="lowerLetter"/>
      <w:lvlText w:val="%5."/>
      <w:lvlJc w:val="left"/>
      <w:pPr>
        <w:ind w:left="4102" w:hanging="360"/>
      </w:pPr>
    </w:lvl>
    <w:lvl w:ilvl="5" w:tplc="0427001B" w:tentative="1">
      <w:start w:val="1"/>
      <w:numFmt w:val="lowerRoman"/>
      <w:lvlText w:val="%6."/>
      <w:lvlJc w:val="right"/>
      <w:pPr>
        <w:ind w:left="4822" w:hanging="180"/>
      </w:pPr>
    </w:lvl>
    <w:lvl w:ilvl="6" w:tplc="0427000F" w:tentative="1">
      <w:start w:val="1"/>
      <w:numFmt w:val="decimal"/>
      <w:lvlText w:val="%7."/>
      <w:lvlJc w:val="left"/>
      <w:pPr>
        <w:ind w:left="5542" w:hanging="360"/>
      </w:pPr>
    </w:lvl>
    <w:lvl w:ilvl="7" w:tplc="04270019" w:tentative="1">
      <w:start w:val="1"/>
      <w:numFmt w:val="lowerLetter"/>
      <w:lvlText w:val="%8."/>
      <w:lvlJc w:val="left"/>
      <w:pPr>
        <w:ind w:left="6262" w:hanging="360"/>
      </w:pPr>
    </w:lvl>
    <w:lvl w:ilvl="8" w:tplc="0427001B" w:tentative="1">
      <w:start w:val="1"/>
      <w:numFmt w:val="lowerRoman"/>
      <w:lvlText w:val="%9."/>
      <w:lvlJc w:val="right"/>
      <w:pPr>
        <w:ind w:left="6982" w:hanging="180"/>
      </w:pPr>
    </w:lvl>
  </w:abstractNum>
  <w:abstractNum w:abstractNumId="17" w15:restartNumberingAfterBreak="0">
    <w:nsid w:val="3A191DE6"/>
    <w:multiLevelType w:val="multilevel"/>
    <w:tmpl w:val="A51C975E"/>
    <w:lvl w:ilvl="0">
      <w:start w:val="7"/>
      <w:numFmt w:val="decimal"/>
      <w:lvlText w:val="%1."/>
      <w:lvlJc w:val="left"/>
      <w:pPr>
        <w:ind w:left="765" w:hanging="765"/>
      </w:pPr>
      <w:rPr>
        <w:rFonts w:hint="default"/>
      </w:rPr>
    </w:lvl>
    <w:lvl w:ilvl="1">
      <w:start w:val="3"/>
      <w:numFmt w:val="decimal"/>
      <w:lvlText w:val="%1.%2."/>
      <w:lvlJc w:val="left"/>
      <w:pPr>
        <w:ind w:left="765" w:hanging="765"/>
      </w:pPr>
      <w:rPr>
        <w:rFonts w:hint="default"/>
      </w:rPr>
    </w:lvl>
    <w:lvl w:ilvl="2">
      <w:start w:val="13"/>
      <w:numFmt w:val="decimal"/>
      <w:lvlText w:val="%1.%2.%3."/>
      <w:lvlJc w:val="left"/>
      <w:pPr>
        <w:ind w:left="765" w:hanging="765"/>
      </w:pPr>
      <w:rPr>
        <w:rFonts w:hint="default"/>
      </w:rPr>
    </w:lvl>
    <w:lvl w:ilvl="3">
      <w:start w:val="1"/>
      <w:numFmt w:val="decimal"/>
      <w:lvlText w:val="%1.%2.%3.%4."/>
      <w:lvlJc w:val="left"/>
      <w:pPr>
        <w:ind w:left="765" w:hanging="765"/>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C8C1694"/>
    <w:multiLevelType w:val="multilevel"/>
    <w:tmpl w:val="06B477D0"/>
    <w:lvl w:ilvl="0">
      <w:start w:val="7"/>
      <w:numFmt w:val="decimal"/>
      <w:lvlText w:val="%1."/>
      <w:lvlJc w:val="left"/>
      <w:pPr>
        <w:ind w:left="765" w:hanging="765"/>
      </w:pPr>
      <w:rPr>
        <w:rFonts w:hint="default"/>
      </w:rPr>
    </w:lvl>
    <w:lvl w:ilvl="1">
      <w:start w:val="3"/>
      <w:numFmt w:val="decimal"/>
      <w:lvlText w:val="%1.%2."/>
      <w:lvlJc w:val="left"/>
      <w:pPr>
        <w:ind w:left="765" w:hanging="765"/>
      </w:pPr>
      <w:rPr>
        <w:rFonts w:hint="default"/>
      </w:rPr>
    </w:lvl>
    <w:lvl w:ilvl="2">
      <w:start w:val="15"/>
      <w:numFmt w:val="decimal"/>
      <w:lvlText w:val="%1.%2.%3."/>
      <w:lvlJc w:val="left"/>
      <w:pPr>
        <w:ind w:left="765" w:hanging="765"/>
      </w:pPr>
      <w:rPr>
        <w:rFonts w:hint="default"/>
      </w:rPr>
    </w:lvl>
    <w:lvl w:ilvl="3">
      <w:start w:val="1"/>
      <w:numFmt w:val="decimal"/>
      <w:lvlText w:val="%1.%2.%3.%4."/>
      <w:lvlJc w:val="left"/>
      <w:pPr>
        <w:ind w:left="765" w:hanging="765"/>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970141"/>
    <w:multiLevelType w:val="multilevel"/>
    <w:tmpl w:val="897271AC"/>
    <w:lvl w:ilvl="0">
      <w:start w:val="7"/>
      <w:numFmt w:val="decimal"/>
      <w:lvlText w:val="%1."/>
      <w:lvlJc w:val="left"/>
      <w:pPr>
        <w:ind w:left="765" w:hanging="765"/>
      </w:pPr>
      <w:rPr>
        <w:rFonts w:hint="default"/>
      </w:rPr>
    </w:lvl>
    <w:lvl w:ilvl="1">
      <w:start w:val="3"/>
      <w:numFmt w:val="decimal"/>
      <w:lvlText w:val="%1.%2."/>
      <w:lvlJc w:val="left"/>
      <w:pPr>
        <w:ind w:left="765" w:hanging="765"/>
      </w:pPr>
      <w:rPr>
        <w:rFonts w:hint="default"/>
      </w:rPr>
    </w:lvl>
    <w:lvl w:ilvl="2">
      <w:start w:val="18"/>
      <w:numFmt w:val="decimal"/>
      <w:lvlText w:val="%1.%2.%3."/>
      <w:lvlJc w:val="left"/>
      <w:pPr>
        <w:ind w:left="765" w:hanging="765"/>
      </w:pPr>
      <w:rPr>
        <w:rFonts w:hint="default"/>
      </w:rPr>
    </w:lvl>
    <w:lvl w:ilvl="3">
      <w:start w:val="1"/>
      <w:numFmt w:val="decimal"/>
      <w:lvlText w:val="%1.%2.%3.%4."/>
      <w:lvlJc w:val="left"/>
      <w:pPr>
        <w:ind w:left="765" w:hanging="765"/>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2270947"/>
    <w:multiLevelType w:val="multilevel"/>
    <w:tmpl w:val="356607E6"/>
    <w:lvl w:ilvl="0">
      <w:start w:val="7"/>
      <w:numFmt w:val="decimal"/>
      <w:lvlText w:val="%1."/>
      <w:lvlJc w:val="left"/>
      <w:pPr>
        <w:ind w:left="495" w:hanging="495"/>
      </w:pPr>
      <w:rPr>
        <w:rFonts w:hint="default"/>
      </w:rPr>
    </w:lvl>
    <w:lvl w:ilvl="1">
      <w:start w:val="3"/>
      <w:numFmt w:val="decimal"/>
      <w:lvlText w:val="%1.%2."/>
      <w:lvlJc w:val="left"/>
      <w:pPr>
        <w:ind w:left="495" w:hanging="495"/>
      </w:pPr>
      <w:rPr>
        <w:rFonts w:hint="default"/>
        <w:b/>
      </w:rPr>
    </w:lvl>
    <w:lvl w:ilvl="2">
      <w:start w:val="4"/>
      <w:numFmt w:val="decimal"/>
      <w:lvlText w:val="%1.%2.%3."/>
      <w:lvlJc w:val="left"/>
      <w:pPr>
        <w:ind w:left="720" w:hanging="720"/>
      </w:pPr>
      <w:rPr>
        <w:rFonts w:hint="default"/>
        <w:b/>
        <w:lang w:val="lt-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4217742"/>
    <w:multiLevelType w:val="multilevel"/>
    <w:tmpl w:val="031CBC60"/>
    <w:lvl w:ilvl="0">
      <w:start w:val="7"/>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547EE5"/>
    <w:multiLevelType w:val="multilevel"/>
    <w:tmpl w:val="7826D5C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4594E6B"/>
    <w:multiLevelType w:val="multilevel"/>
    <w:tmpl w:val="C3007DF2"/>
    <w:lvl w:ilvl="0">
      <w:start w:val="12"/>
      <w:numFmt w:val="decimal"/>
      <w:lvlText w:val="%1."/>
      <w:lvlJc w:val="left"/>
      <w:pPr>
        <w:ind w:left="435" w:hanging="435"/>
      </w:pPr>
      <w:rPr>
        <w:rFonts w:hint="default"/>
        <w:b/>
        <w:color w:val="000000"/>
      </w:rPr>
    </w:lvl>
    <w:lvl w:ilvl="1">
      <w:start w:val="2"/>
      <w:numFmt w:val="decimal"/>
      <w:lvlText w:val="9.%2."/>
      <w:lvlJc w:val="left"/>
      <w:pPr>
        <w:ind w:left="435" w:hanging="435"/>
      </w:pPr>
      <w:rPr>
        <w:rFonts w:hint="default"/>
        <w:b/>
        <w:color w:val="000000"/>
        <w:sz w:val="22"/>
        <w:szCs w:val="22"/>
      </w:rPr>
    </w:lvl>
    <w:lvl w:ilvl="2">
      <w:start w:val="12"/>
      <w:numFmt w:val="decimal"/>
      <w:lvlText w:val="10.2.%3."/>
      <w:lvlJc w:val="left"/>
      <w:pPr>
        <w:ind w:left="720" w:hanging="720"/>
      </w:pPr>
      <w:rPr>
        <w:rFonts w:hint="default"/>
        <w:b/>
        <w:color w:val="000000"/>
        <w:sz w:val="22"/>
        <w:szCs w:val="22"/>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24" w15:restartNumberingAfterBreak="0">
    <w:nsid w:val="464217B0"/>
    <w:multiLevelType w:val="hybridMultilevel"/>
    <w:tmpl w:val="6F848D0C"/>
    <w:lvl w:ilvl="0" w:tplc="D27C8CC2">
      <w:start w:val="1"/>
      <w:numFmt w:val="decimal"/>
      <w:lvlText w:val="8.%1."/>
      <w:lvlJc w:val="left"/>
      <w:pPr>
        <w:ind w:left="360" w:hanging="360"/>
      </w:pPr>
      <w:rPr>
        <w:rFonts w:hint="default"/>
        <w:b/>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475E37F2"/>
    <w:multiLevelType w:val="multilevel"/>
    <w:tmpl w:val="388E0998"/>
    <w:lvl w:ilvl="0">
      <w:start w:val="10"/>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9.2.1.%4."/>
      <w:lvlJc w:val="left"/>
      <w:pPr>
        <w:ind w:left="765" w:hanging="765"/>
      </w:pPr>
      <w:rPr>
        <w:rFonts w:hint="default"/>
        <w:b/>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F85B52"/>
    <w:multiLevelType w:val="multilevel"/>
    <w:tmpl w:val="388A6662"/>
    <w:lvl w:ilvl="0">
      <w:start w:val="1"/>
      <w:numFmt w:val="decimal"/>
      <w:pStyle w:val="Punktai1"/>
      <w:lvlText w:val="%1"/>
      <w:lvlJc w:val="left"/>
      <w:pPr>
        <w:tabs>
          <w:tab w:val="num" w:pos="0"/>
        </w:tabs>
        <w:ind w:left="1212" w:hanging="360"/>
      </w:pPr>
      <w:rPr>
        <w:rFonts w:cs="Times New Roman"/>
        <w:b w:val="0"/>
        <w:color w:val="auto"/>
      </w:rPr>
    </w:lvl>
    <w:lvl w:ilvl="1">
      <w:start w:val="1"/>
      <w:numFmt w:val="decimal"/>
      <w:lvlText w:val="%1.%2"/>
      <w:lvlJc w:val="left"/>
      <w:pPr>
        <w:tabs>
          <w:tab w:val="num" w:pos="0"/>
        </w:tabs>
        <w:ind w:left="1392" w:hanging="432"/>
      </w:pPr>
      <w:rPr>
        <w:rFonts w:cs="Times New Roman"/>
      </w:rPr>
    </w:lvl>
    <w:lvl w:ilvl="2">
      <w:start w:val="1"/>
      <w:numFmt w:val="decimal"/>
      <w:lvlText w:val="%1.%2.%3"/>
      <w:lvlJc w:val="left"/>
      <w:pPr>
        <w:tabs>
          <w:tab w:val="num" w:pos="0"/>
        </w:tabs>
        <w:ind w:left="1944" w:hanging="504"/>
      </w:pPr>
      <w:rPr>
        <w:rFonts w:cs="Times New Roman"/>
      </w:rPr>
    </w:lvl>
    <w:lvl w:ilvl="3">
      <w:start w:val="1"/>
      <w:numFmt w:val="decimal"/>
      <w:lvlText w:val="%1.%2.%3.%4"/>
      <w:lvlJc w:val="left"/>
      <w:pPr>
        <w:tabs>
          <w:tab w:val="num" w:pos="0"/>
        </w:tabs>
        <w:ind w:left="2448" w:hanging="648"/>
      </w:pPr>
      <w:rPr>
        <w:rFonts w:cs="Times New Roman"/>
      </w:rPr>
    </w:lvl>
    <w:lvl w:ilvl="4">
      <w:start w:val="1"/>
      <w:numFmt w:val="decimal"/>
      <w:lvlText w:val="%1.%2.%3.%4.%5"/>
      <w:lvlJc w:val="left"/>
      <w:pPr>
        <w:tabs>
          <w:tab w:val="num" w:pos="0"/>
        </w:tabs>
        <w:ind w:left="2952" w:hanging="792"/>
      </w:pPr>
      <w:rPr>
        <w:rFonts w:cs="Times New Roman"/>
      </w:rPr>
    </w:lvl>
    <w:lvl w:ilvl="5">
      <w:start w:val="1"/>
      <w:numFmt w:val="decimal"/>
      <w:lvlText w:val="%1.%2.%3.%4.%5.%6"/>
      <w:lvlJc w:val="left"/>
      <w:pPr>
        <w:tabs>
          <w:tab w:val="num" w:pos="0"/>
        </w:tabs>
        <w:ind w:left="3456" w:hanging="936"/>
      </w:pPr>
      <w:rPr>
        <w:rFonts w:cs="Times New Roman"/>
      </w:rPr>
    </w:lvl>
    <w:lvl w:ilvl="6">
      <w:start w:val="1"/>
      <w:numFmt w:val="decimal"/>
      <w:lvlText w:val="%1.%2.%3.%4.%5.%6.%7"/>
      <w:lvlJc w:val="left"/>
      <w:pPr>
        <w:tabs>
          <w:tab w:val="num" w:pos="0"/>
        </w:tabs>
        <w:ind w:left="3960" w:hanging="1080"/>
      </w:pPr>
      <w:rPr>
        <w:rFonts w:cs="Times New Roman"/>
      </w:rPr>
    </w:lvl>
    <w:lvl w:ilvl="7">
      <w:start w:val="1"/>
      <w:numFmt w:val="decimal"/>
      <w:lvlText w:val="%1.%2.%3.%4.%5.%6.%7.%8"/>
      <w:lvlJc w:val="left"/>
      <w:pPr>
        <w:tabs>
          <w:tab w:val="num" w:pos="0"/>
        </w:tabs>
        <w:ind w:left="4464" w:hanging="1224"/>
      </w:pPr>
      <w:rPr>
        <w:rFonts w:cs="Times New Roman"/>
      </w:rPr>
    </w:lvl>
    <w:lvl w:ilvl="8">
      <w:start w:val="1"/>
      <w:numFmt w:val="decimal"/>
      <w:lvlText w:val="%1.%2.%3.%4.%5.%6.%7.%8.%9"/>
      <w:lvlJc w:val="left"/>
      <w:pPr>
        <w:tabs>
          <w:tab w:val="num" w:pos="0"/>
        </w:tabs>
        <w:ind w:left="5040" w:hanging="1440"/>
      </w:pPr>
      <w:rPr>
        <w:rFonts w:cs="Times New Roman"/>
      </w:rPr>
    </w:lvl>
  </w:abstractNum>
  <w:abstractNum w:abstractNumId="27" w15:restartNumberingAfterBreak="0">
    <w:nsid w:val="4BF77838"/>
    <w:multiLevelType w:val="multilevel"/>
    <w:tmpl w:val="47E8E9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D643967"/>
    <w:multiLevelType w:val="hybridMultilevel"/>
    <w:tmpl w:val="77E63F9A"/>
    <w:lvl w:ilvl="0" w:tplc="0427000F">
      <w:start w:val="1"/>
      <w:numFmt w:val="decimal"/>
      <w:lvlText w:val="%1."/>
      <w:lvlJc w:val="left"/>
      <w:pPr>
        <w:ind w:left="720" w:hanging="360"/>
      </w:pPr>
      <w:rPr>
        <w:rFonts w:hint="default"/>
        <w:b/>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F8912F3"/>
    <w:multiLevelType w:val="multilevel"/>
    <w:tmpl w:val="11BA8C10"/>
    <w:lvl w:ilvl="0">
      <w:start w:val="7"/>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33679E"/>
    <w:multiLevelType w:val="multilevel"/>
    <w:tmpl w:val="DEAC1D5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5A9727D"/>
    <w:multiLevelType w:val="hybridMultilevel"/>
    <w:tmpl w:val="D9FC2F02"/>
    <w:lvl w:ilvl="0" w:tplc="6432478A">
      <w:start w:val="1"/>
      <w:numFmt w:val="decimal"/>
      <w:lvlText w:val="7.3.%1."/>
      <w:lvlJc w:val="left"/>
      <w:pPr>
        <w:ind w:left="720" w:hanging="360"/>
      </w:pPr>
      <w:rPr>
        <w:rFonts w:hint="default"/>
        <w:b/>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63F06F0"/>
    <w:multiLevelType w:val="hybridMultilevel"/>
    <w:tmpl w:val="8122776E"/>
    <w:lvl w:ilvl="0" w:tplc="BD305C70">
      <w:start w:val="1"/>
      <w:numFmt w:val="decimal"/>
      <w:lvlText w:val="7.4.%1."/>
      <w:lvlJc w:val="left"/>
      <w:pPr>
        <w:ind w:left="720" w:hanging="360"/>
      </w:pPr>
      <w:rPr>
        <w:rFonts w:hint="default"/>
        <w:b/>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8754906"/>
    <w:multiLevelType w:val="hybridMultilevel"/>
    <w:tmpl w:val="5B60FF7C"/>
    <w:lvl w:ilvl="0" w:tplc="9194586A">
      <w:start w:val="1"/>
      <w:numFmt w:val="decimal"/>
      <w:lvlText w:val="7.2.%1."/>
      <w:lvlJc w:val="left"/>
      <w:pPr>
        <w:ind w:left="720" w:hanging="360"/>
      </w:pPr>
      <w:rPr>
        <w:rFonts w:hint="default"/>
        <w:b/>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B063341"/>
    <w:multiLevelType w:val="multilevel"/>
    <w:tmpl w:val="10D29B96"/>
    <w:lvl w:ilvl="0">
      <w:start w:val="1"/>
      <w:numFmt w:val="decimal"/>
      <w:lvlText w:val="%1)"/>
      <w:lvlJc w:val="left"/>
      <w:pPr>
        <w:tabs>
          <w:tab w:val="num" w:pos="0"/>
        </w:tabs>
        <w:ind w:left="360" w:hanging="360"/>
      </w:pPr>
      <w:rPr>
        <w:b/>
        <w:bCs/>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35" w15:restartNumberingAfterBreak="0">
    <w:nsid w:val="5C2247D8"/>
    <w:multiLevelType w:val="multilevel"/>
    <w:tmpl w:val="3474ABCA"/>
    <w:lvl w:ilvl="0">
      <w:start w:val="12"/>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2"/>
      <w:numFmt w:val="decimal"/>
      <w:lvlText w:val="9.2.%3."/>
      <w:lvlJc w:val="left"/>
      <w:pPr>
        <w:ind w:left="765" w:hanging="765"/>
      </w:pPr>
      <w:rPr>
        <w:rFonts w:hint="default"/>
        <w:b/>
        <w:sz w:val="22"/>
        <w:szCs w:val="22"/>
      </w:rPr>
    </w:lvl>
    <w:lvl w:ilvl="3">
      <w:start w:val="2"/>
      <w:numFmt w:val="decimal"/>
      <w:lvlText w:val="%1.%2.%3.%4."/>
      <w:lvlJc w:val="left"/>
      <w:pPr>
        <w:ind w:left="765" w:hanging="765"/>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C5275E2"/>
    <w:multiLevelType w:val="multilevel"/>
    <w:tmpl w:val="D3586EBC"/>
    <w:lvl w:ilvl="0">
      <w:start w:val="10"/>
      <w:numFmt w:val="decimal"/>
      <w:lvlText w:val="%1."/>
      <w:lvlJc w:val="left"/>
      <w:pPr>
        <w:ind w:left="600" w:hanging="600"/>
      </w:pPr>
      <w:rPr>
        <w:rFonts w:hint="default"/>
        <w:b/>
      </w:rPr>
    </w:lvl>
    <w:lvl w:ilvl="1">
      <w:start w:val="2"/>
      <w:numFmt w:val="decimal"/>
      <w:lvlText w:val="%1.%2."/>
      <w:lvlJc w:val="left"/>
      <w:pPr>
        <w:ind w:left="600" w:hanging="600"/>
      </w:pPr>
      <w:rPr>
        <w:rFonts w:hint="default"/>
        <w:b/>
      </w:rPr>
    </w:lvl>
    <w:lvl w:ilvl="2">
      <w:start w:val="3"/>
      <w:numFmt w:val="decimal"/>
      <w:lvlText w:val="9.2.%3."/>
      <w:lvlJc w:val="left"/>
      <w:pPr>
        <w:ind w:left="720" w:hanging="720"/>
      </w:pPr>
      <w:rPr>
        <w:rFonts w:hint="default"/>
        <w:b/>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5C671BC8"/>
    <w:multiLevelType w:val="hybridMultilevel"/>
    <w:tmpl w:val="FFC6E272"/>
    <w:lvl w:ilvl="0" w:tplc="08F4B6E4">
      <w:start w:val="10"/>
      <w:numFmt w:val="decimal"/>
      <w:lvlText w:val="7.4.%1."/>
      <w:lvlJc w:val="left"/>
      <w:pPr>
        <w:ind w:left="720" w:hanging="360"/>
      </w:pPr>
      <w:rPr>
        <w:rFonts w:hint="default"/>
        <w:b/>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CB9758C"/>
    <w:multiLevelType w:val="hybridMultilevel"/>
    <w:tmpl w:val="F0F69CE0"/>
    <w:lvl w:ilvl="0" w:tplc="10FA86F4">
      <w:start w:val="21"/>
      <w:numFmt w:val="decimal"/>
      <w:lvlText w:val="7.3.%1."/>
      <w:lvlJc w:val="left"/>
      <w:pPr>
        <w:ind w:left="720" w:hanging="360"/>
      </w:pPr>
      <w:rPr>
        <w:rFonts w:hint="default"/>
        <w:b/>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822BC4"/>
    <w:multiLevelType w:val="hybridMultilevel"/>
    <w:tmpl w:val="C6182CAA"/>
    <w:lvl w:ilvl="0" w:tplc="0E44A6BA">
      <w:start w:val="12"/>
      <w:numFmt w:val="decimal"/>
      <w:lvlText w:val="7.4.%1."/>
      <w:lvlJc w:val="left"/>
      <w:pPr>
        <w:ind w:left="720" w:hanging="360"/>
      </w:pPr>
      <w:rPr>
        <w:rFonts w:hint="default"/>
        <w:b/>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7910B9"/>
    <w:multiLevelType w:val="multilevel"/>
    <w:tmpl w:val="94782468"/>
    <w:lvl w:ilvl="0">
      <w:start w:val="1"/>
      <w:numFmt w:val="decimal"/>
      <w:lvlText w:val="7.%1."/>
      <w:lvlJc w:val="left"/>
      <w:pPr>
        <w:tabs>
          <w:tab w:val="num" w:pos="0"/>
        </w:tabs>
        <w:ind w:left="720" w:hanging="360"/>
      </w:pPr>
      <w:rPr>
        <w:b/>
        <w:color w:val="000000" w:themeColor="text1"/>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1" w15:restartNumberingAfterBreak="0">
    <w:nsid w:val="677C5466"/>
    <w:multiLevelType w:val="hybridMultilevel"/>
    <w:tmpl w:val="B5506382"/>
    <w:lvl w:ilvl="0" w:tplc="91305CE2">
      <w:start w:val="1"/>
      <w:numFmt w:val="decimal"/>
      <w:lvlText w:val="6.5.%1."/>
      <w:lvlJc w:val="left"/>
      <w:pPr>
        <w:ind w:left="720" w:hanging="360"/>
      </w:pPr>
      <w:rPr>
        <w:rFonts w:hint="default"/>
        <w:b/>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7A43B8F"/>
    <w:multiLevelType w:val="multilevel"/>
    <w:tmpl w:val="31C6F21C"/>
    <w:lvl w:ilvl="0">
      <w:start w:val="1"/>
      <w:numFmt w:val="decimal"/>
      <w:lvlText w:val="9.1.%1."/>
      <w:lvlJc w:val="left"/>
      <w:pPr>
        <w:tabs>
          <w:tab w:val="num" w:pos="720"/>
        </w:tabs>
        <w:ind w:left="720" w:hanging="360"/>
      </w:pPr>
      <w:rPr>
        <w:rFonts w:hint="default"/>
        <w:b/>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432"/>
        </w:tabs>
        <w:ind w:left="432"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7B4E74"/>
    <w:multiLevelType w:val="multilevel"/>
    <w:tmpl w:val="3E188D3E"/>
    <w:lvl w:ilvl="0">
      <w:start w:val="6"/>
      <w:numFmt w:val="decimal"/>
      <w:lvlText w:val="%1."/>
      <w:lvlJc w:val="left"/>
      <w:pPr>
        <w:ind w:left="495" w:hanging="495"/>
      </w:pPr>
      <w:rPr>
        <w:rFonts w:hint="default"/>
        <w:b/>
        <w:sz w:val="22"/>
        <w:szCs w:val="22"/>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DA93B1E"/>
    <w:multiLevelType w:val="multilevel"/>
    <w:tmpl w:val="6A56C42E"/>
    <w:lvl w:ilvl="0">
      <w:start w:val="1"/>
      <w:numFmt w:val="upperRoman"/>
      <w:pStyle w:val="Skyrius"/>
      <w:lvlText w:val="%1"/>
      <w:lvlJc w:val="left"/>
      <w:pPr>
        <w:tabs>
          <w:tab w:val="num" w:pos="0"/>
        </w:tabs>
        <w:ind w:left="3479" w:hanging="360"/>
      </w:pPr>
      <w:rPr>
        <w:rFonts w:cs="Times New Roman"/>
      </w:rPr>
    </w:lvl>
    <w:lvl w:ilvl="1">
      <w:start w:val="12"/>
      <w:numFmt w:val="upperRoman"/>
      <w:lvlText w:val="%1.%2"/>
      <w:lvlJc w:val="left"/>
      <w:pPr>
        <w:tabs>
          <w:tab w:val="num" w:pos="0"/>
        </w:tabs>
        <w:ind w:left="1800" w:hanging="720"/>
      </w:pPr>
      <w:rPr>
        <w:rFonts w:cs="Times New Roman"/>
      </w:rPr>
    </w:lvl>
    <w:lvl w:ilvl="2">
      <w:start w:val="39"/>
      <w:numFmt w:val="decimal"/>
      <w:lvlText w:val="%1.%2.%3"/>
      <w:lvlJc w:val="left"/>
      <w:pPr>
        <w:tabs>
          <w:tab w:val="num" w:pos="0"/>
        </w:tabs>
        <w:ind w:left="2340" w:hanging="360"/>
      </w:pPr>
      <w:rPr>
        <w:rFonts w:cs="Times New Roman"/>
      </w:r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rPr>
        <w:rFonts w:cs="Times New Roman"/>
      </w:rPr>
    </w:lvl>
    <w:lvl w:ilvl="5">
      <w:start w:val="1"/>
      <w:numFmt w:val="lowerRoman"/>
      <w:lvlText w:val="%1.%2.%3.%4.%5.%6"/>
      <w:lvlJc w:val="right"/>
      <w:pPr>
        <w:tabs>
          <w:tab w:val="num" w:pos="0"/>
        </w:tabs>
        <w:ind w:left="4320" w:hanging="180"/>
      </w:pPr>
      <w:rPr>
        <w:rFonts w:cs="Times New Roman"/>
      </w:r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46" w15:restartNumberingAfterBreak="0">
    <w:nsid w:val="70BE7572"/>
    <w:multiLevelType w:val="multilevel"/>
    <w:tmpl w:val="91D4D89E"/>
    <w:lvl w:ilvl="0">
      <w:start w:val="12"/>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1"/>
      <w:numFmt w:val="decimal"/>
      <w:lvlText w:val="%1.%2.%3."/>
      <w:lvlJc w:val="left"/>
      <w:pPr>
        <w:ind w:left="765" w:hanging="765"/>
      </w:pPr>
      <w:rPr>
        <w:rFonts w:hint="default"/>
        <w:b/>
      </w:rPr>
    </w:lvl>
    <w:lvl w:ilvl="3">
      <w:start w:val="2"/>
      <w:numFmt w:val="decimal"/>
      <w:lvlText w:val="9.2.1.%4."/>
      <w:lvlJc w:val="left"/>
      <w:pPr>
        <w:ind w:left="765" w:hanging="765"/>
      </w:pPr>
      <w:rPr>
        <w:rFonts w:hint="default"/>
        <w:b/>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D26ADD"/>
    <w:multiLevelType w:val="multilevel"/>
    <w:tmpl w:val="21E0F4BA"/>
    <w:lvl w:ilvl="0">
      <w:start w:val="12"/>
      <w:numFmt w:val="decimal"/>
      <w:lvlText w:val="%1."/>
      <w:lvlJc w:val="left"/>
      <w:pPr>
        <w:ind w:left="765" w:hanging="765"/>
      </w:pPr>
      <w:rPr>
        <w:rFonts w:hint="default"/>
      </w:rPr>
    </w:lvl>
    <w:lvl w:ilvl="1">
      <w:start w:val="2"/>
      <w:numFmt w:val="decimal"/>
      <w:lvlText w:val="%1.%2."/>
      <w:lvlJc w:val="left"/>
      <w:pPr>
        <w:ind w:left="765" w:hanging="765"/>
      </w:pPr>
      <w:rPr>
        <w:rFonts w:hint="default"/>
        <w:b/>
      </w:rPr>
    </w:lvl>
    <w:lvl w:ilvl="2">
      <w:start w:val="2"/>
      <w:numFmt w:val="decimal"/>
      <w:lvlText w:val="%1.%2.%3."/>
      <w:lvlJc w:val="left"/>
      <w:pPr>
        <w:ind w:left="765" w:hanging="765"/>
      </w:pPr>
      <w:rPr>
        <w:rFonts w:hint="default"/>
        <w:b/>
      </w:rPr>
    </w:lvl>
    <w:lvl w:ilvl="3">
      <w:start w:val="1"/>
      <w:numFmt w:val="decimal"/>
      <w:lvlText w:val="9.2.2.%4."/>
      <w:lvlJc w:val="left"/>
      <w:pPr>
        <w:ind w:left="765" w:hanging="765"/>
      </w:pPr>
      <w:rPr>
        <w:rFonts w:hint="default"/>
        <w:b/>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5E4753E"/>
    <w:multiLevelType w:val="multilevel"/>
    <w:tmpl w:val="488CB29C"/>
    <w:lvl w:ilvl="0">
      <w:start w:val="6"/>
      <w:numFmt w:val="decimal"/>
      <w:lvlText w:val="%1."/>
      <w:lvlJc w:val="left"/>
      <w:pPr>
        <w:ind w:left="495" w:hanging="495"/>
      </w:pPr>
      <w:rPr>
        <w:rFonts w:eastAsia="Liberation Serif" w:hint="default"/>
        <w:i w:val="0"/>
        <w:color w:val="000000" w:themeColor="text1"/>
        <w:sz w:val="22"/>
      </w:rPr>
    </w:lvl>
    <w:lvl w:ilvl="1">
      <w:start w:val="2"/>
      <w:numFmt w:val="decimal"/>
      <w:lvlText w:val="%1.%2."/>
      <w:lvlJc w:val="left"/>
      <w:pPr>
        <w:ind w:left="495" w:hanging="495"/>
      </w:pPr>
      <w:rPr>
        <w:rFonts w:eastAsia="Liberation Serif" w:hint="default"/>
        <w:i w:val="0"/>
        <w:color w:val="000000" w:themeColor="text1"/>
        <w:sz w:val="22"/>
      </w:rPr>
    </w:lvl>
    <w:lvl w:ilvl="2">
      <w:start w:val="1"/>
      <w:numFmt w:val="decimal"/>
      <w:lvlText w:val="%1.%2.%3."/>
      <w:lvlJc w:val="left"/>
      <w:pPr>
        <w:ind w:left="720" w:hanging="720"/>
      </w:pPr>
      <w:rPr>
        <w:rFonts w:eastAsia="Liberation Serif" w:hint="default"/>
        <w:b/>
        <w:i w:val="0"/>
        <w:color w:val="000000" w:themeColor="text1"/>
        <w:sz w:val="22"/>
      </w:rPr>
    </w:lvl>
    <w:lvl w:ilvl="3">
      <w:start w:val="1"/>
      <w:numFmt w:val="decimal"/>
      <w:lvlText w:val="%1.%2.%3.%4."/>
      <w:lvlJc w:val="left"/>
      <w:pPr>
        <w:ind w:left="720" w:hanging="720"/>
      </w:pPr>
      <w:rPr>
        <w:rFonts w:eastAsia="Liberation Serif" w:hint="default"/>
        <w:i w:val="0"/>
        <w:color w:val="000000" w:themeColor="text1"/>
        <w:sz w:val="22"/>
      </w:rPr>
    </w:lvl>
    <w:lvl w:ilvl="4">
      <w:start w:val="1"/>
      <w:numFmt w:val="decimal"/>
      <w:lvlText w:val="%1.%2.%3.%4.%5."/>
      <w:lvlJc w:val="left"/>
      <w:pPr>
        <w:ind w:left="1080" w:hanging="1080"/>
      </w:pPr>
      <w:rPr>
        <w:rFonts w:eastAsia="Liberation Serif" w:hint="default"/>
        <w:i w:val="0"/>
        <w:color w:val="000000" w:themeColor="text1"/>
        <w:sz w:val="22"/>
      </w:rPr>
    </w:lvl>
    <w:lvl w:ilvl="5">
      <w:start w:val="1"/>
      <w:numFmt w:val="decimal"/>
      <w:lvlText w:val="%1.%2.%3.%4.%5.%6."/>
      <w:lvlJc w:val="left"/>
      <w:pPr>
        <w:ind w:left="1080" w:hanging="1080"/>
      </w:pPr>
      <w:rPr>
        <w:rFonts w:eastAsia="Liberation Serif" w:hint="default"/>
        <w:i w:val="0"/>
        <w:color w:val="000000" w:themeColor="text1"/>
        <w:sz w:val="22"/>
      </w:rPr>
    </w:lvl>
    <w:lvl w:ilvl="6">
      <w:start w:val="1"/>
      <w:numFmt w:val="decimal"/>
      <w:lvlText w:val="%1.%2.%3.%4.%5.%6.%7."/>
      <w:lvlJc w:val="left"/>
      <w:pPr>
        <w:ind w:left="1440" w:hanging="1440"/>
      </w:pPr>
      <w:rPr>
        <w:rFonts w:eastAsia="Liberation Serif" w:hint="default"/>
        <w:i w:val="0"/>
        <w:color w:val="000000" w:themeColor="text1"/>
        <w:sz w:val="22"/>
      </w:rPr>
    </w:lvl>
    <w:lvl w:ilvl="7">
      <w:start w:val="1"/>
      <w:numFmt w:val="decimal"/>
      <w:lvlText w:val="%1.%2.%3.%4.%5.%6.%7.%8."/>
      <w:lvlJc w:val="left"/>
      <w:pPr>
        <w:ind w:left="1440" w:hanging="1440"/>
      </w:pPr>
      <w:rPr>
        <w:rFonts w:eastAsia="Liberation Serif" w:hint="default"/>
        <w:i w:val="0"/>
        <w:color w:val="000000" w:themeColor="text1"/>
        <w:sz w:val="22"/>
      </w:rPr>
    </w:lvl>
    <w:lvl w:ilvl="8">
      <w:start w:val="1"/>
      <w:numFmt w:val="decimal"/>
      <w:lvlText w:val="%1.%2.%3.%4.%5.%6.%7.%8.%9."/>
      <w:lvlJc w:val="left"/>
      <w:pPr>
        <w:ind w:left="1440" w:hanging="1440"/>
      </w:pPr>
      <w:rPr>
        <w:rFonts w:eastAsia="Liberation Serif" w:hint="default"/>
        <w:i w:val="0"/>
        <w:color w:val="000000" w:themeColor="text1"/>
        <w:sz w:val="22"/>
      </w:rPr>
    </w:lvl>
  </w:abstractNum>
  <w:abstractNum w:abstractNumId="49" w15:restartNumberingAfterBreak="0">
    <w:nsid w:val="777D4632"/>
    <w:multiLevelType w:val="hybridMultilevel"/>
    <w:tmpl w:val="E97835BE"/>
    <w:lvl w:ilvl="0" w:tplc="7C08C5A8">
      <w:start w:val="1"/>
      <w:numFmt w:val="decimal"/>
      <w:lvlText w:val="9.%1."/>
      <w:lvlJc w:val="left"/>
      <w:pPr>
        <w:ind w:left="720" w:hanging="360"/>
      </w:pPr>
      <w:rPr>
        <w:rFonts w:hint="default"/>
        <w:b/>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8E06E8C"/>
    <w:multiLevelType w:val="multilevel"/>
    <w:tmpl w:val="BE8E07EE"/>
    <w:lvl w:ilvl="0">
      <w:start w:val="4"/>
      <w:numFmt w:val="decimal"/>
      <w:lvlText w:val="%1."/>
      <w:lvlJc w:val="left"/>
      <w:pPr>
        <w:ind w:left="360" w:hanging="360"/>
      </w:pPr>
      <w:rPr>
        <w:rFonts w:hint="default"/>
        <w:b/>
        <w:i w:val="0"/>
        <w:sz w:val="22"/>
        <w:szCs w:val="22"/>
      </w:rPr>
    </w:lvl>
    <w:lvl w:ilvl="1">
      <w:start w:val="2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799A5C9B"/>
    <w:multiLevelType w:val="multilevel"/>
    <w:tmpl w:val="AA726612"/>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A5864AF"/>
    <w:multiLevelType w:val="multilevel"/>
    <w:tmpl w:val="D846B51C"/>
    <w:lvl w:ilvl="0">
      <w:start w:val="7"/>
      <w:numFmt w:val="decimal"/>
      <w:lvlText w:val="%1."/>
      <w:lvlJc w:val="left"/>
      <w:pPr>
        <w:ind w:left="705" w:hanging="705"/>
      </w:pPr>
      <w:rPr>
        <w:rFonts w:hint="default"/>
        <w:b/>
      </w:rPr>
    </w:lvl>
    <w:lvl w:ilvl="1">
      <w:start w:val="5"/>
      <w:numFmt w:val="decimal"/>
      <w:lvlText w:val="%1.%2."/>
      <w:lvlJc w:val="left"/>
      <w:pPr>
        <w:ind w:left="705" w:hanging="70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B1815CC"/>
    <w:multiLevelType w:val="multilevel"/>
    <w:tmpl w:val="CC08EC0E"/>
    <w:lvl w:ilvl="0">
      <w:start w:val="6"/>
      <w:numFmt w:val="decimal"/>
      <w:lvlText w:val="%1."/>
      <w:lvlJc w:val="left"/>
      <w:pPr>
        <w:ind w:left="495" w:hanging="495"/>
      </w:pPr>
      <w:rPr>
        <w:rFonts w:hint="default"/>
        <w:b/>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7D671DB7"/>
    <w:multiLevelType w:val="multilevel"/>
    <w:tmpl w:val="883606B2"/>
    <w:lvl w:ilvl="0">
      <w:start w:val="10"/>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9.2.3.%4."/>
      <w:lvlJc w:val="left"/>
      <w:pPr>
        <w:ind w:left="765" w:hanging="765"/>
      </w:pPr>
      <w:rPr>
        <w:rFonts w:hint="default"/>
        <w:b/>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6"/>
  </w:num>
  <w:num w:numId="3">
    <w:abstractNumId w:val="45"/>
  </w:num>
  <w:num w:numId="4">
    <w:abstractNumId w:val="26"/>
  </w:num>
  <w:num w:numId="5">
    <w:abstractNumId w:val="34"/>
  </w:num>
  <w:num w:numId="6">
    <w:abstractNumId w:val="24"/>
  </w:num>
  <w:num w:numId="7">
    <w:abstractNumId w:val="42"/>
  </w:num>
  <w:num w:numId="8">
    <w:abstractNumId w:val="23"/>
  </w:num>
  <w:num w:numId="9">
    <w:abstractNumId w:val="46"/>
  </w:num>
  <w:num w:numId="10">
    <w:abstractNumId w:val="47"/>
  </w:num>
  <w:num w:numId="11">
    <w:abstractNumId w:val="7"/>
  </w:num>
  <w:num w:numId="12">
    <w:abstractNumId w:val="12"/>
  </w:num>
  <w:num w:numId="13">
    <w:abstractNumId w:val="49"/>
  </w:num>
  <w:num w:numId="14">
    <w:abstractNumId w:val="2"/>
  </w:num>
  <w:num w:numId="15">
    <w:abstractNumId w:val="15"/>
  </w:num>
  <w:num w:numId="16">
    <w:abstractNumId w:val="25"/>
  </w:num>
  <w:num w:numId="17">
    <w:abstractNumId w:val="35"/>
  </w:num>
  <w:num w:numId="18">
    <w:abstractNumId w:val="36"/>
  </w:num>
  <w:num w:numId="19">
    <w:abstractNumId w:val="54"/>
  </w:num>
  <w:num w:numId="20">
    <w:abstractNumId w:val="28"/>
  </w:num>
  <w:num w:numId="21">
    <w:abstractNumId w:val="50"/>
  </w:num>
  <w:num w:numId="22">
    <w:abstractNumId w:val="16"/>
  </w:num>
  <w:num w:numId="23">
    <w:abstractNumId w:val="8"/>
  </w:num>
  <w:num w:numId="24">
    <w:abstractNumId w:val="21"/>
  </w:num>
  <w:num w:numId="25">
    <w:abstractNumId w:val="29"/>
  </w:num>
  <w:num w:numId="26">
    <w:abstractNumId w:val="52"/>
  </w:num>
  <w:num w:numId="27">
    <w:abstractNumId w:val="33"/>
  </w:num>
  <w:num w:numId="28">
    <w:abstractNumId w:val="31"/>
  </w:num>
  <w:num w:numId="29">
    <w:abstractNumId w:val="1"/>
  </w:num>
  <w:num w:numId="30">
    <w:abstractNumId w:val="9"/>
  </w:num>
  <w:num w:numId="31">
    <w:abstractNumId w:val="17"/>
  </w:num>
  <w:num w:numId="32">
    <w:abstractNumId w:val="30"/>
  </w:num>
  <w:num w:numId="33">
    <w:abstractNumId w:val="18"/>
  </w:num>
  <w:num w:numId="34">
    <w:abstractNumId w:val="19"/>
  </w:num>
  <w:num w:numId="35">
    <w:abstractNumId w:val="14"/>
  </w:num>
  <w:num w:numId="36">
    <w:abstractNumId w:val="38"/>
  </w:num>
  <w:num w:numId="37">
    <w:abstractNumId w:val="32"/>
  </w:num>
  <w:num w:numId="38">
    <w:abstractNumId w:val="13"/>
  </w:num>
  <w:num w:numId="39">
    <w:abstractNumId w:val="5"/>
  </w:num>
  <w:num w:numId="40">
    <w:abstractNumId w:val="27"/>
  </w:num>
  <w:num w:numId="41">
    <w:abstractNumId w:val="37"/>
  </w:num>
  <w:num w:numId="42">
    <w:abstractNumId w:val="39"/>
  </w:num>
  <w:num w:numId="43">
    <w:abstractNumId w:val="51"/>
  </w:num>
  <w:num w:numId="44">
    <w:abstractNumId w:val="48"/>
  </w:num>
  <w:num w:numId="45">
    <w:abstractNumId w:val="3"/>
  </w:num>
  <w:num w:numId="46">
    <w:abstractNumId w:val="44"/>
  </w:num>
  <w:num w:numId="47">
    <w:abstractNumId w:val="4"/>
  </w:num>
  <w:num w:numId="48">
    <w:abstractNumId w:val="11"/>
  </w:num>
  <w:num w:numId="49">
    <w:abstractNumId w:val="22"/>
  </w:num>
  <w:num w:numId="50">
    <w:abstractNumId w:val="20"/>
  </w:num>
  <w:num w:numId="51">
    <w:abstractNumId w:val="0"/>
  </w:num>
  <w:num w:numId="52">
    <w:abstractNumId w:val="43"/>
  </w:num>
  <w:num w:numId="53">
    <w:abstractNumId w:val="53"/>
  </w:num>
  <w:num w:numId="54">
    <w:abstractNumId w:val="40"/>
  </w:num>
  <w:num w:numId="55">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B92"/>
    <w:rsid w:val="00000A40"/>
    <w:rsid w:val="0000292E"/>
    <w:rsid w:val="00003828"/>
    <w:rsid w:val="00007059"/>
    <w:rsid w:val="00012B80"/>
    <w:rsid w:val="000135FE"/>
    <w:rsid w:val="000159F6"/>
    <w:rsid w:val="000255E0"/>
    <w:rsid w:val="00027B0F"/>
    <w:rsid w:val="00032192"/>
    <w:rsid w:val="00032D9C"/>
    <w:rsid w:val="00034B74"/>
    <w:rsid w:val="0004262D"/>
    <w:rsid w:val="0004331B"/>
    <w:rsid w:val="00043FDB"/>
    <w:rsid w:val="000448DC"/>
    <w:rsid w:val="00046AC8"/>
    <w:rsid w:val="00053437"/>
    <w:rsid w:val="00053860"/>
    <w:rsid w:val="00054E9E"/>
    <w:rsid w:val="0006465B"/>
    <w:rsid w:val="00065538"/>
    <w:rsid w:val="00066931"/>
    <w:rsid w:val="00070856"/>
    <w:rsid w:val="00085EE0"/>
    <w:rsid w:val="00086D69"/>
    <w:rsid w:val="00087DD3"/>
    <w:rsid w:val="000B3344"/>
    <w:rsid w:val="000B3BE1"/>
    <w:rsid w:val="000B4518"/>
    <w:rsid w:val="000B522A"/>
    <w:rsid w:val="000B5DD6"/>
    <w:rsid w:val="000C29CB"/>
    <w:rsid w:val="000D1CC6"/>
    <w:rsid w:val="000D2AD5"/>
    <w:rsid w:val="000D39EF"/>
    <w:rsid w:val="000D63C2"/>
    <w:rsid w:val="000D7D5A"/>
    <w:rsid w:val="000E0DBD"/>
    <w:rsid w:val="000E352C"/>
    <w:rsid w:val="000E4D5C"/>
    <w:rsid w:val="000F1065"/>
    <w:rsid w:val="000F33BB"/>
    <w:rsid w:val="000F6D6E"/>
    <w:rsid w:val="000F78ED"/>
    <w:rsid w:val="0010197B"/>
    <w:rsid w:val="0010487D"/>
    <w:rsid w:val="001077AF"/>
    <w:rsid w:val="001121F7"/>
    <w:rsid w:val="00112A51"/>
    <w:rsid w:val="00121AF1"/>
    <w:rsid w:val="00122433"/>
    <w:rsid w:val="00125539"/>
    <w:rsid w:val="001270F8"/>
    <w:rsid w:val="0013532A"/>
    <w:rsid w:val="001537BE"/>
    <w:rsid w:val="00154250"/>
    <w:rsid w:val="00157313"/>
    <w:rsid w:val="0016249B"/>
    <w:rsid w:val="00182BBA"/>
    <w:rsid w:val="001935E3"/>
    <w:rsid w:val="00195556"/>
    <w:rsid w:val="001A5924"/>
    <w:rsid w:val="001B0BD0"/>
    <w:rsid w:val="001B2C23"/>
    <w:rsid w:val="001B3C5C"/>
    <w:rsid w:val="001B40C1"/>
    <w:rsid w:val="001B55FB"/>
    <w:rsid w:val="001C5527"/>
    <w:rsid w:val="001E4068"/>
    <w:rsid w:val="001F7CA9"/>
    <w:rsid w:val="0020065A"/>
    <w:rsid w:val="002009B3"/>
    <w:rsid w:val="00200A25"/>
    <w:rsid w:val="00207079"/>
    <w:rsid w:val="002103ED"/>
    <w:rsid w:val="002104C7"/>
    <w:rsid w:val="00217D2C"/>
    <w:rsid w:val="002211D8"/>
    <w:rsid w:val="0022415F"/>
    <w:rsid w:val="00227FC4"/>
    <w:rsid w:val="00230361"/>
    <w:rsid w:val="00232626"/>
    <w:rsid w:val="002350C2"/>
    <w:rsid w:val="00236E83"/>
    <w:rsid w:val="00242DDA"/>
    <w:rsid w:val="002437F6"/>
    <w:rsid w:val="0025485F"/>
    <w:rsid w:val="00254FED"/>
    <w:rsid w:val="002566A8"/>
    <w:rsid w:val="002567F1"/>
    <w:rsid w:val="0027024E"/>
    <w:rsid w:val="002737D0"/>
    <w:rsid w:val="00276064"/>
    <w:rsid w:val="00277E10"/>
    <w:rsid w:val="00277E4B"/>
    <w:rsid w:val="00282536"/>
    <w:rsid w:val="00282559"/>
    <w:rsid w:val="00283BF3"/>
    <w:rsid w:val="002902C0"/>
    <w:rsid w:val="002917DA"/>
    <w:rsid w:val="00292586"/>
    <w:rsid w:val="00294C44"/>
    <w:rsid w:val="002977A2"/>
    <w:rsid w:val="00297F70"/>
    <w:rsid w:val="002A0EFA"/>
    <w:rsid w:val="002A6334"/>
    <w:rsid w:val="002B11EA"/>
    <w:rsid w:val="002B6E4F"/>
    <w:rsid w:val="002D087E"/>
    <w:rsid w:val="002D50AF"/>
    <w:rsid w:val="002D6C32"/>
    <w:rsid w:val="002D70A6"/>
    <w:rsid w:val="002E2B0F"/>
    <w:rsid w:val="002E4073"/>
    <w:rsid w:val="002E4FBA"/>
    <w:rsid w:val="002F24D5"/>
    <w:rsid w:val="002F260C"/>
    <w:rsid w:val="003106CA"/>
    <w:rsid w:val="0031130F"/>
    <w:rsid w:val="003131E6"/>
    <w:rsid w:val="00317E0F"/>
    <w:rsid w:val="0032326B"/>
    <w:rsid w:val="00331C3C"/>
    <w:rsid w:val="00331F9B"/>
    <w:rsid w:val="003416CD"/>
    <w:rsid w:val="00341890"/>
    <w:rsid w:val="00341F92"/>
    <w:rsid w:val="00343FE0"/>
    <w:rsid w:val="00345262"/>
    <w:rsid w:val="003520F2"/>
    <w:rsid w:val="003540CA"/>
    <w:rsid w:val="003740B2"/>
    <w:rsid w:val="003746AC"/>
    <w:rsid w:val="00386ED8"/>
    <w:rsid w:val="0038711E"/>
    <w:rsid w:val="003903DE"/>
    <w:rsid w:val="00393B5A"/>
    <w:rsid w:val="00395BF4"/>
    <w:rsid w:val="003A3A96"/>
    <w:rsid w:val="003B1DC3"/>
    <w:rsid w:val="003B44DB"/>
    <w:rsid w:val="003B4A5B"/>
    <w:rsid w:val="003C25BE"/>
    <w:rsid w:val="003C5C2B"/>
    <w:rsid w:val="003D09A7"/>
    <w:rsid w:val="003D5709"/>
    <w:rsid w:val="003E1B67"/>
    <w:rsid w:val="003E2C93"/>
    <w:rsid w:val="003E2F3B"/>
    <w:rsid w:val="003F29A7"/>
    <w:rsid w:val="003F423C"/>
    <w:rsid w:val="00400200"/>
    <w:rsid w:val="00402CAF"/>
    <w:rsid w:val="00402F2B"/>
    <w:rsid w:val="0041118C"/>
    <w:rsid w:val="00416653"/>
    <w:rsid w:val="00421408"/>
    <w:rsid w:val="0042443A"/>
    <w:rsid w:val="00425CB3"/>
    <w:rsid w:val="00426763"/>
    <w:rsid w:val="00427E7A"/>
    <w:rsid w:val="00431607"/>
    <w:rsid w:val="004352CF"/>
    <w:rsid w:val="00441E03"/>
    <w:rsid w:val="004427BF"/>
    <w:rsid w:val="004431BF"/>
    <w:rsid w:val="004445EB"/>
    <w:rsid w:val="0046381F"/>
    <w:rsid w:val="00464108"/>
    <w:rsid w:val="004650DE"/>
    <w:rsid w:val="004654D7"/>
    <w:rsid w:val="00470ECF"/>
    <w:rsid w:val="004815F0"/>
    <w:rsid w:val="00482360"/>
    <w:rsid w:val="004830FA"/>
    <w:rsid w:val="00486F78"/>
    <w:rsid w:val="0048768A"/>
    <w:rsid w:val="00490BDA"/>
    <w:rsid w:val="004A018A"/>
    <w:rsid w:val="004A2C9A"/>
    <w:rsid w:val="004A6027"/>
    <w:rsid w:val="004A6888"/>
    <w:rsid w:val="004B0E21"/>
    <w:rsid w:val="004B4844"/>
    <w:rsid w:val="004C1DA5"/>
    <w:rsid w:val="004C38E2"/>
    <w:rsid w:val="004D1921"/>
    <w:rsid w:val="004D2CE7"/>
    <w:rsid w:val="004D4B29"/>
    <w:rsid w:val="004E15C4"/>
    <w:rsid w:val="004E1857"/>
    <w:rsid w:val="004F0FBA"/>
    <w:rsid w:val="004F4990"/>
    <w:rsid w:val="004F537B"/>
    <w:rsid w:val="004F654B"/>
    <w:rsid w:val="0050681F"/>
    <w:rsid w:val="00510E1A"/>
    <w:rsid w:val="005113BE"/>
    <w:rsid w:val="0052207C"/>
    <w:rsid w:val="00522809"/>
    <w:rsid w:val="00524B5E"/>
    <w:rsid w:val="00526E61"/>
    <w:rsid w:val="0052715E"/>
    <w:rsid w:val="00532C95"/>
    <w:rsid w:val="00535FDD"/>
    <w:rsid w:val="00536BAD"/>
    <w:rsid w:val="00541591"/>
    <w:rsid w:val="0054359B"/>
    <w:rsid w:val="00544895"/>
    <w:rsid w:val="005578A1"/>
    <w:rsid w:val="00574654"/>
    <w:rsid w:val="00580DA2"/>
    <w:rsid w:val="0058294F"/>
    <w:rsid w:val="00592B44"/>
    <w:rsid w:val="00594590"/>
    <w:rsid w:val="005A0DB2"/>
    <w:rsid w:val="005A1D05"/>
    <w:rsid w:val="005A32EF"/>
    <w:rsid w:val="005B0EEA"/>
    <w:rsid w:val="005B74E7"/>
    <w:rsid w:val="005C210F"/>
    <w:rsid w:val="005C4642"/>
    <w:rsid w:val="005C6106"/>
    <w:rsid w:val="005D729D"/>
    <w:rsid w:val="005E0B1E"/>
    <w:rsid w:val="005E6EA1"/>
    <w:rsid w:val="005F055D"/>
    <w:rsid w:val="005F1B5F"/>
    <w:rsid w:val="005F385F"/>
    <w:rsid w:val="00605B97"/>
    <w:rsid w:val="00611A75"/>
    <w:rsid w:val="00613D67"/>
    <w:rsid w:val="0062137E"/>
    <w:rsid w:val="00623711"/>
    <w:rsid w:val="00630EF2"/>
    <w:rsid w:val="006330B7"/>
    <w:rsid w:val="006332A0"/>
    <w:rsid w:val="00634EF8"/>
    <w:rsid w:val="00635759"/>
    <w:rsid w:val="00635EC5"/>
    <w:rsid w:val="00640833"/>
    <w:rsid w:val="00643BF9"/>
    <w:rsid w:val="00647775"/>
    <w:rsid w:val="00655ADD"/>
    <w:rsid w:val="006566B7"/>
    <w:rsid w:val="00661B92"/>
    <w:rsid w:val="00670046"/>
    <w:rsid w:val="00676DB5"/>
    <w:rsid w:val="0068417F"/>
    <w:rsid w:val="006849B8"/>
    <w:rsid w:val="0069018A"/>
    <w:rsid w:val="006A1212"/>
    <w:rsid w:val="006A18B2"/>
    <w:rsid w:val="006A5C4A"/>
    <w:rsid w:val="006A6337"/>
    <w:rsid w:val="006A6E1F"/>
    <w:rsid w:val="006B3C48"/>
    <w:rsid w:val="006C6A30"/>
    <w:rsid w:val="006D4CFB"/>
    <w:rsid w:val="006D4EB2"/>
    <w:rsid w:val="006E08B7"/>
    <w:rsid w:val="006E2937"/>
    <w:rsid w:val="006E62E3"/>
    <w:rsid w:val="006E633E"/>
    <w:rsid w:val="006E76C5"/>
    <w:rsid w:val="006F58A8"/>
    <w:rsid w:val="007003BE"/>
    <w:rsid w:val="0070748E"/>
    <w:rsid w:val="00712AC4"/>
    <w:rsid w:val="007153C5"/>
    <w:rsid w:val="00716076"/>
    <w:rsid w:val="007211BA"/>
    <w:rsid w:val="007249B7"/>
    <w:rsid w:val="00734987"/>
    <w:rsid w:val="00736EC1"/>
    <w:rsid w:val="00754975"/>
    <w:rsid w:val="00760522"/>
    <w:rsid w:val="007645EE"/>
    <w:rsid w:val="00765E42"/>
    <w:rsid w:val="007759E4"/>
    <w:rsid w:val="00782684"/>
    <w:rsid w:val="00783D96"/>
    <w:rsid w:val="0078527D"/>
    <w:rsid w:val="00792E24"/>
    <w:rsid w:val="00792F48"/>
    <w:rsid w:val="00793490"/>
    <w:rsid w:val="007A559F"/>
    <w:rsid w:val="007A783A"/>
    <w:rsid w:val="007B04B9"/>
    <w:rsid w:val="007C1B87"/>
    <w:rsid w:val="007C2555"/>
    <w:rsid w:val="007D3AA9"/>
    <w:rsid w:val="007D63FB"/>
    <w:rsid w:val="007E1366"/>
    <w:rsid w:val="007E345A"/>
    <w:rsid w:val="007E377C"/>
    <w:rsid w:val="007E5015"/>
    <w:rsid w:val="007E5C35"/>
    <w:rsid w:val="00803596"/>
    <w:rsid w:val="00806A67"/>
    <w:rsid w:val="00807202"/>
    <w:rsid w:val="00811E9B"/>
    <w:rsid w:val="00812792"/>
    <w:rsid w:val="00815003"/>
    <w:rsid w:val="0082331A"/>
    <w:rsid w:val="00824837"/>
    <w:rsid w:val="008249BD"/>
    <w:rsid w:val="00824BC8"/>
    <w:rsid w:val="00825DA3"/>
    <w:rsid w:val="00827C73"/>
    <w:rsid w:val="008358D6"/>
    <w:rsid w:val="00837C69"/>
    <w:rsid w:val="00840A93"/>
    <w:rsid w:val="00844213"/>
    <w:rsid w:val="008445CB"/>
    <w:rsid w:val="00847CF8"/>
    <w:rsid w:val="0085282B"/>
    <w:rsid w:val="00872353"/>
    <w:rsid w:val="008759DB"/>
    <w:rsid w:val="008836F0"/>
    <w:rsid w:val="008845EC"/>
    <w:rsid w:val="00885C03"/>
    <w:rsid w:val="008A11B9"/>
    <w:rsid w:val="008A5289"/>
    <w:rsid w:val="008B0574"/>
    <w:rsid w:val="008B208A"/>
    <w:rsid w:val="008C0E63"/>
    <w:rsid w:val="008C73BF"/>
    <w:rsid w:val="008D271A"/>
    <w:rsid w:val="008D3E99"/>
    <w:rsid w:val="008D58E4"/>
    <w:rsid w:val="008D64CF"/>
    <w:rsid w:val="008E7225"/>
    <w:rsid w:val="009001E8"/>
    <w:rsid w:val="00900EB8"/>
    <w:rsid w:val="00903AFD"/>
    <w:rsid w:val="00904328"/>
    <w:rsid w:val="009146F6"/>
    <w:rsid w:val="009234E4"/>
    <w:rsid w:val="00924C10"/>
    <w:rsid w:val="00927617"/>
    <w:rsid w:val="00935187"/>
    <w:rsid w:val="00935CF7"/>
    <w:rsid w:val="009450CC"/>
    <w:rsid w:val="00945A77"/>
    <w:rsid w:val="0094745B"/>
    <w:rsid w:val="00950782"/>
    <w:rsid w:val="009515F2"/>
    <w:rsid w:val="00953D1D"/>
    <w:rsid w:val="0095505F"/>
    <w:rsid w:val="009561DC"/>
    <w:rsid w:val="009578EF"/>
    <w:rsid w:val="00960C6F"/>
    <w:rsid w:val="00960FA7"/>
    <w:rsid w:val="00964FB8"/>
    <w:rsid w:val="00974654"/>
    <w:rsid w:val="0098480A"/>
    <w:rsid w:val="00984E87"/>
    <w:rsid w:val="00985FA9"/>
    <w:rsid w:val="00997BBB"/>
    <w:rsid w:val="00997E1D"/>
    <w:rsid w:val="00997ECD"/>
    <w:rsid w:val="009A0FA1"/>
    <w:rsid w:val="009A29B4"/>
    <w:rsid w:val="009A5334"/>
    <w:rsid w:val="009A5545"/>
    <w:rsid w:val="009A6B65"/>
    <w:rsid w:val="009B2E0A"/>
    <w:rsid w:val="009D71B0"/>
    <w:rsid w:val="009E0D51"/>
    <w:rsid w:val="009F6518"/>
    <w:rsid w:val="00A023B6"/>
    <w:rsid w:val="00A0735B"/>
    <w:rsid w:val="00A1310C"/>
    <w:rsid w:val="00A3204A"/>
    <w:rsid w:val="00A3215C"/>
    <w:rsid w:val="00A32CE8"/>
    <w:rsid w:val="00A33EC6"/>
    <w:rsid w:val="00A42943"/>
    <w:rsid w:val="00A42A82"/>
    <w:rsid w:val="00A47742"/>
    <w:rsid w:val="00A55CFF"/>
    <w:rsid w:val="00A6310B"/>
    <w:rsid w:val="00A64C90"/>
    <w:rsid w:val="00A65F7C"/>
    <w:rsid w:val="00A73A4F"/>
    <w:rsid w:val="00A73ECA"/>
    <w:rsid w:val="00A801DC"/>
    <w:rsid w:val="00A822AB"/>
    <w:rsid w:val="00A87A25"/>
    <w:rsid w:val="00A93285"/>
    <w:rsid w:val="00A934C7"/>
    <w:rsid w:val="00A943A5"/>
    <w:rsid w:val="00A9501C"/>
    <w:rsid w:val="00A95192"/>
    <w:rsid w:val="00A97EF1"/>
    <w:rsid w:val="00AA0716"/>
    <w:rsid w:val="00AA07C3"/>
    <w:rsid w:val="00AA098C"/>
    <w:rsid w:val="00AA1C2D"/>
    <w:rsid w:val="00AA1CA2"/>
    <w:rsid w:val="00AA6BC3"/>
    <w:rsid w:val="00AA7552"/>
    <w:rsid w:val="00AB236F"/>
    <w:rsid w:val="00AC0A14"/>
    <w:rsid w:val="00AC130F"/>
    <w:rsid w:val="00AC226C"/>
    <w:rsid w:val="00AC22D3"/>
    <w:rsid w:val="00AC27A2"/>
    <w:rsid w:val="00AC4087"/>
    <w:rsid w:val="00AC4886"/>
    <w:rsid w:val="00AC5265"/>
    <w:rsid w:val="00AC6475"/>
    <w:rsid w:val="00AC7449"/>
    <w:rsid w:val="00AC7B33"/>
    <w:rsid w:val="00AD4E6A"/>
    <w:rsid w:val="00AD64F2"/>
    <w:rsid w:val="00AE1E4B"/>
    <w:rsid w:val="00AE449B"/>
    <w:rsid w:val="00AF60AA"/>
    <w:rsid w:val="00B068D7"/>
    <w:rsid w:val="00B10C76"/>
    <w:rsid w:val="00B113AB"/>
    <w:rsid w:val="00B14649"/>
    <w:rsid w:val="00B21EFB"/>
    <w:rsid w:val="00B24D39"/>
    <w:rsid w:val="00B25D1A"/>
    <w:rsid w:val="00B3395E"/>
    <w:rsid w:val="00B34BC6"/>
    <w:rsid w:val="00B42E8A"/>
    <w:rsid w:val="00B46C34"/>
    <w:rsid w:val="00B50FB7"/>
    <w:rsid w:val="00B53FB3"/>
    <w:rsid w:val="00B55E63"/>
    <w:rsid w:val="00B57929"/>
    <w:rsid w:val="00B60D60"/>
    <w:rsid w:val="00B7162F"/>
    <w:rsid w:val="00B73C26"/>
    <w:rsid w:val="00B747A3"/>
    <w:rsid w:val="00B76480"/>
    <w:rsid w:val="00B85591"/>
    <w:rsid w:val="00B91D5E"/>
    <w:rsid w:val="00B942F7"/>
    <w:rsid w:val="00B9471E"/>
    <w:rsid w:val="00BA402B"/>
    <w:rsid w:val="00BA42C4"/>
    <w:rsid w:val="00BA7BEC"/>
    <w:rsid w:val="00BB27CC"/>
    <w:rsid w:val="00BB62AB"/>
    <w:rsid w:val="00BC489E"/>
    <w:rsid w:val="00BC4CB3"/>
    <w:rsid w:val="00BC7DEF"/>
    <w:rsid w:val="00BD2B85"/>
    <w:rsid w:val="00BD2FB4"/>
    <w:rsid w:val="00BE1112"/>
    <w:rsid w:val="00BE117B"/>
    <w:rsid w:val="00BE7309"/>
    <w:rsid w:val="00BF0336"/>
    <w:rsid w:val="00BF0468"/>
    <w:rsid w:val="00BF2641"/>
    <w:rsid w:val="00BF41A7"/>
    <w:rsid w:val="00BF6250"/>
    <w:rsid w:val="00BF7BBB"/>
    <w:rsid w:val="00BF7D37"/>
    <w:rsid w:val="00C04861"/>
    <w:rsid w:val="00C07C91"/>
    <w:rsid w:val="00C13F2F"/>
    <w:rsid w:val="00C143FB"/>
    <w:rsid w:val="00C246D2"/>
    <w:rsid w:val="00C26197"/>
    <w:rsid w:val="00C27C3F"/>
    <w:rsid w:val="00C30FFA"/>
    <w:rsid w:val="00C32624"/>
    <w:rsid w:val="00C33A50"/>
    <w:rsid w:val="00C3477E"/>
    <w:rsid w:val="00C35A58"/>
    <w:rsid w:val="00C42A01"/>
    <w:rsid w:val="00C42F29"/>
    <w:rsid w:val="00C43DDE"/>
    <w:rsid w:val="00C4632C"/>
    <w:rsid w:val="00C56F73"/>
    <w:rsid w:val="00C623AD"/>
    <w:rsid w:val="00C631E3"/>
    <w:rsid w:val="00C722D0"/>
    <w:rsid w:val="00C73B34"/>
    <w:rsid w:val="00C7481D"/>
    <w:rsid w:val="00C75A6E"/>
    <w:rsid w:val="00C76EC1"/>
    <w:rsid w:val="00C7720E"/>
    <w:rsid w:val="00C819C9"/>
    <w:rsid w:val="00C92C6B"/>
    <w:rsid w:val="00CA3CDF"/>
    <w:rsid w:val="00CB247F"/>
    <w:rsid w:val="00CB6709"/>
    <w:rsid w:val="00CC4955"/>
    <w:rsid w:val="00CE3683"/>
    <w:rsid w:val="00CF46F7"/>
    <w:rsid w:val="00D0061E"/>
    <w:rsid w:val="00D01F31"/>
    <w:rsid w:val="00D02BEC"/>
    <w:rsid w:val="00D0590F"/>
    <w:rsid w:val="00D05F24"/>
    <w:rsid w:val="00D065CA"/>
    <w:rsid w:val="00D104CB"/>
    <w:rsid w:val="00D127EF"/>
    <w:rsid w:val="00D130C9"/>
    <w:rsid w:val="00D2068F"/>
    <w:rsid w:val="00D22384"/>
    <w:rsid w:val="00D25E25"/>
    <w:rsid w:val="00D27B3D"/>
    <w:rsid w:val="00D30473"/>
    <w:rsid w:val="00D32AE7"/>
    <w:rsid w:val="00D345B4"/>
    <w:rsid w:val="00D348E3"/>
    <w:rsid w:val="00D352BC"/>
    <w:rsid w:val="00D36148"/>
    <w:rsid w:val="00D46279"/>
    <w:rsid w:val="00D47E66"/>
    <w:rsid w:val="00D572A8"/>
    <w:rsid w:val="00D57AD7"/>
    <w:rsid w:val="00D7036A"/>
    <w:rsid w:val="00D70AE6"/>
    <w:rsid w:val="00D767C1"/>
    <w:rsid w:val="00D82F6A"/>
    <w:rsid w:val="00D839FE"/>
    <w:rsid w:val="00D87405"/>
    <w:rsid w:val="00D9440F"/>
    <w:rsid w:val="00D97611"/>
    <w:rsid w:val="00DA6E6D"/>
    <w:rsid w:val="00DB1600"/>
    <w:rsid w:val="00DB3389"/>
    <w:rsid w:val="00DB4623"/>
    <w:rsid w:val="00DC2DBE"/>
    <w:rsid w:val="00DC2E57"/>
    <w:rsid w:val="00DC3884"/>
    <w:rsid w:val="00DE0802"/>
    <w:rsid w:val="00DE0F7D"/>
    <w:rsid w:val="00DE110F"/>
    <w:rsid w:val="00DE1A50"/>
    <w:rsid w:val="00DE3B42"/>
    <w:rsid w:val="00DF3649"/>
    <w:rsid w:val="00DF3CF0"/>
    <w:rsid w:val="00DF43FA"/>
    <w:rsid w:val="00DF5F93"/>
    <w:rsid w:val="00E05FD7"/>
    <w:rsid w:val="00E12254"/>
    <w:rsid w:val="00E2435A"/>
    <w:rsid w:val="00E25DD7"/>
    <w:rsid w:val="00E33A05"/>
    <w:rsid w:val="00E3753D"/>
    <w:rsid w:val="00E42D75"/>
    <w:rsid w:val="00E44D9C"/>
    <w:rsid w:val="00E45275"/>
    <w:rsid w:val="00E4781A"/>
    <w:rsid w:val="00E51C32"/>
    <w:rsid w:val="00E523FB"/>
    <w:rsid w:val="00E52678"/>
    <w:rsid w:val="00E57177"/>
    <w:rsid w:val="00E67620"/>
    <w:rsid w:val="00E707CD"/>
    <w:rsid w:val="00E745DC"/>
    <w:rsid w:val="00E758CF"/>
    <w:rsid w:val="00E769D8"/>
    <w:rsid w:val="00E81005"/>
    <w:rsid w:val="00E87926"/>
    <w:rsid w:val="00E90CE1"/>
    <w:rsid w:val="00E97A1E"/>
    <w:rsid w:val="00EA43F4"/>
    <w:rsid w:val="00EB11CD"/>
    <w:rsid w:val="00EB4448"/>
    <w:rsid w:val="00EB58C0"/>
    <w:rsid w:val="00EB5BF0"/>
    <w:rsid w:val="00EC3871"/>
    <w:rsid w:val="00EC4049"/>
    <w:rsid w:val="00EC5A11"/>
    <w:rsid w:val="00EC5DF8"/>
    <w:rsid w:val="00ED2D10"/>
    <w:rsid w:val="00ED5ABC"/>
    <w:rsid w:val="00ED6C79"/>
    <w:rsid w:val="00EE4DA1"/>
    <w:rsid w:val="00EE78CF"/>
    <w:rsid w:val="00EF0221"/>
    <w:rsid w:val="00EF37FB"/>
    <w:rsid w:val="00EF56FA"/>
    <w:rsid w:val="00F04020"/>
    <w:rsid w:val="00F138BF"/>
    <w:rsid w:val="00F13C51"/>
    <w:rsid w:val="00F15284"/>
    <w:rsid w:val="00F309B5"/>
    <w:rsid w:val="00F31989"/>
    <w:rsid w:val="00F33431"/>
    <w:rsid w:val="00F36143"/>
    <w:rsid w:val="00F431B5"/>
    <w:rsid w:val="00F45A8F"/>
    <w:rsid w:val="00F53634"/>
    <w:rsid w:val="00F54DEB"/>
    <w:rsid w:val="00F63142"/>
    <w:rsid w:val="00F65324"/>
    <w:rsid w:val="00F74DCA"/>
    <w:rsid w:val="00F81B4B"/>
    <w:rsid w:val="00F83FC2"/>
    <w:rsid w:val="00F84C2B"/>
    <w:rsid w:val="00F855E0"/>
    <w:rsid w:val="00F87804"/>
    <w:rsid w:val="00F87FDB"/>
    <w:rsid w:val="00F9466F"/>
    <w:rsid w:val="00F958A7"/>
    <w:rsid w:val="00F9634C"/>
    <w:rsid w:val="00FA1F0D"/>
    <w:rsid w:val="00FA51C6"/>
    <w:rsid w:val="00FB18F8"/>
    <w:rsid w:val="00FB4326"/>
    <w:rsid w:val="00FB47A0"/>
    <w:rsid w:val="00FC437A"/>
    <w:rsid w:val="00FC6681"/>
    <w:rsid w:val="00FC72A3"/>
    <w:rsid w:val="00FC7B5B"/>
    <w:rsid w:val="00FD0957"/>
    <w:rsid w:val="00FD36BD"/>
    <w:rsid w:val="00FD44A0"/>
    <w:rsid w:val="00FD4AEA"/>
    <w:rsid w:val="00FD7BBB"/>
    <w:rsid w:val="00FE3A2E"/>
    <w:rsid w:val="00FE46A5"/>
    <w:rsid w:val="00FE4B65"/>
    <w:rsid w:val="00FF0989"/>
    <w:rsid w:val="00FF3AE1"/>
    <w:rsid w:val="00FF6169"/>
    <w:rsid w:val="00FF7F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6BC342-B666-4707-86FA-A2672709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ahoma"/>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2536"/>
  </w:style>
  <w:style w:type="paragraph" w:styleId="Antrat1">
    <w:name w:val="heading 1"/>
    <w:basedOn w:val="Standard"/>
    <w:next w:val="Standard"/>
    <w:qFormat/>
    <w:pPr>
      <w:keepNext/>
      <w:numPr>
        <w:numId w:val="1"/>
      </w:numPr>
      <w:spacing w:before="360" w:after="360"/>
      <w:jc w:val="center"/>
      <w:outlineLvl w:val="0"/>
    </w:pPr>
    <w:rPr>
      <w:rFonts w:eastAsia="Times New Roman"/>
      <w:sz w:val="28"/>
      <w:szCs w:val="20"/>
    </w:rPr>
  </w:style>
  <w:style w:type="paragraph" w:styleId="Antrat2">
    <w:name w:val="heading 2"/>
    <w:basedOn w:val="Standard"/>
    <w:next w:val="Standard"/>
    <w:qFormat/>
    <w:pPr>
      <w:numPr>
        <w:ilvl w:val="1"/>
        <w:numId w:val="1"/>
      </w:numPr>
      <w:outlineLvl w:val="1"/>
    </w:pPr>
    <w:rPr>
      <w:rFonts w:eastAsia="Times New Roman"/>
      <w:szCs w:val="20"/>
    </w:rPr>
  </w:style>
  <w:style w:type="paragraph" w:styleId="Antrat3">
    <w:name w:val="heading 3"/>
    <w:basedOn w:val="Standard"/>
    <w:next w:val="Standard"/>
    <w:qFormat/>
    <w:pPr>
      <w:keepNext/>
      <w:numPr>
        <w:ilvl w:val="2"/>
        <w:numId w:val="1"/>
      </w:numPr>
      <w:outlineLvl w:val="2"/>
    </w:pPr>
    <w:rPr>
      <w:rFonts w:eastAsia="Times New Roman"/>
      <w:szCs w:val="20"/>
    </w:rPr>
  </w:style>
  <w:style w:type="paragraph" w:styleId="Antrat4">
    <w:name w:val="heading 4"/>
    <w:basedOn w:val="Standard"/>
    <w:next w:val="Standard"/>
    <w:qFormat/>
    <w:pPr>
      <w:keepNext/>
      <w:numPr>
        <w:ilvl w:val="3"/>
        <w:numId w:val="1"/>
      </w:numPr>
      <w:outlineLvl w:val="3"/>
    </w:pPr>
    <w:rPr>
      <w:rFonts w:eastAsia="Times New Roman"/>
      <w:b/>
      <w:sz w:val="44"/>
      <w:szCs w:val="20"/>
    </w:rPr>
  </w:style>
  <w:style w:type="paragraph" w:styleId="Antrat5">
    <w:name w:val="heading 5"/>
    <w:basedOn w:val="Standard"/>
    <w:next w:val="Standard"/>
    <w:qFormat/>
    <w:pPr>
      <w:keepNext/>
      <w:numPr>
        <w:ilvl w:val="4"/>
        <w:numId w:val="1"/>
      </w:numPr>
      <w:outlineLvl w:val="4"/>
    </w:pPr>
    <w:rPr>
      <w:rFonts w:eastAsia="Times New Roman"/>
      <w:b/>
      <w:sz w:val="40"/>
      <w:szCs w:val="20"/>
    </w:rPr>
  </w:style>
  <w:style w:type="paragraph" w:styleId="Antrat6">
    <w:name w:val="heading 6"/>
    <w:basedOn w:val="Standard"/>
    <w:next w:val="Standard"/>
    <w:qFormat/>
    <w:pPr>
      <w:keepNext/>
      <w:numPr>
        <w:ilvl w:val="5"/>
        <w:numId w:val="1"/>
      </w:numPr>
      <w:outlineLvl w:val="5"/>
    </w:pPr>
    <w:rPr>
      <w:rFonts w:eastAsia="Times New Roman"/>
      <w:b/>
      <w:sz w:val="36"/>
      <w:szCs w:val="20"/>
    </w:rPr>
  </w:style>
  <w:style w:type="paragraph" w:styleId="Antrat7">
    <w:name w:val="heading 7"/>
    <w:basedOn w:val="Standard"/>
    <w:next w:val="Standard"/>
    <w:qFormat/>
    <w:pPr>
      <w:keepNext/>
      <w:numPr>
        <w:ilvl w:val="6"/>
        <w:numId w:val="1"/>
      </w:numPr>
      <w:outlineLvl w:val="6"/>
    </w:pPr>
    <w:rPr>
      <w:rFonts w:eastAsia="Times New Roman"/>
      <w:sz w:val="48"/>
      <w:szCs w:val="20"/>
    </w:rPr>
  </w:style>
  <w:style w:type="paragraph" w:styleId="Antrat8">
    <w:name w:val="heading 8"/>
    <w:basedOn w:val="Standard"/>
    <w:next w:val="Standard"/>
    <w:qFormat/>
    <w:pPr>
      <w:keepNext/>
      <w:numPr>
        <w:ilvl w:val="7"/>
        <w:numId w:val="1"/>
      </w:numPr>
      <w:outlineLvl w:val="7"/>
    </w:pPr>
    <w:rPr>
      <w:rFonts w:eastAsia="Times New Roman"/>
      <w:b/>
      <w:sz w:val="18"/>
      <w:szCs w:val="20"/>
    </w:rPr>
  </w:style>
  <w:style w:type="paragraph" w:styleId="Antrat9">
    <w:name w:val="heading 9"/>
    <w:basedOn w:val="Standard"/>
    <w:next w:val="Standard"/>
    <w:qFormat/>
    <w:pPr>
      <w:keepNext/>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qFormat/>
    <w:rPr>
      <w:sz w:val="16"/>
      <w:szCs w:val="16"/>
    </w:rPr>
  </w:style>
  <w:style w:type="character" w:customStyle="1" w:styleId="CommentTextChar">
    <w:name w:val="Comment Text Char"/>
    <w:basedOn w:val="Numatytasispastraiposriftas"/>
    <w:qFormat/>
    <w:rPr>
      <w:rFonts w:ascii="Arial" w:eastAsia="Arial" w:hAnsi="Arial" w:cs="Arial"/>
      <w:color w:val="000000"/>
      <w:sz w:val="20"/>
      <w:szCs w:val="20"/>
      <w:lang w:val="lt-LT" w:eastAsia="lt-LT"/>
    </w:rPr>
  </w:style>
  <w:style w:type="character" w:customStyle="1" w:styleId="CommentSubjectChar">
    <w:name w:val="Comment Subject Char"/>
    <w:basedOn w:val="CommentTextChar"/>
    <w:qFormat/>
    <w:rPr>
      <w:rFonts w:ascii="Arial" w:eastAsia="Arial" w:hAnsi="Arial" w:cs="Arial"/>
      <w:b/>
      <w:bCs/>
      <w:color w:val="000000"/>
      <w:sz w:val="20"/>
      <w:szCs w:val="20"/>
      <w:lang w:val="lt-LT" w:eastAsia="lt-LT"/>
    </w:rPr>
  </w:style>
  <w:style w:type="character" w:customStyle="1" w:styleId="BalloonTextChar">
    <w:name w:val="Balloon Text Char"/>
    <w:basedOn w:val="Numatytasispastraiposriftas"/>
    <w:qFormat/>
    <w:rPr>
      <w:rFonts w:ascii="Segoe UI" w:eastAsia="Arial" w:hAnsi="Segoe UI" w:cs="Segoe UI"/>
      <w:color w:val="000000"/>
      <w:sz w:val="18"/>
      <w:szCs w:val="18"/>
      <w:lang w:val="lt-LT" w:eastAsia="lt-LT"/>
    </w:rPr>
  </w:style>
  <w:style w:type="character" w:styleId="Hipersaitas">
    <w:name w:val="Hyperlink"/>
    <w:basedOn w:val="Numatytasispastraiposriftas"/>
    <w:qFormat/>
    <w:rPr>
      <w:color w:val="0563C1"/>
      <w:u w:val="single"/>
    </w:rPr>
  </w:style>
  <w:style w:type="character" w:customStyle="1" w:styleId="1PagrindinistekstasChar">
    <w:name w:val="1. Pagrindinis tekstas Char"/>
    <w:qFormat/>
    <w:rPr>
      <w:rFonts w:ascii="Times New Roman" w:eastAsia="Times New Roman" w:hAnsi="Times New Roman" w:cs="Times New Roman"/>
      <w:sz w:val="24"/>
      <w:szCs w:val="24"/>
      <w:lang w:val="lt-LT"/>
    </w:rPr>
  </w:style>
  <w:style w:type="character" w:customStyle="1" w:styleId="11PagrindinistekstasChar">
    <w:name w:val="1.1. Pagrindinis tekstas Char"/>
    <w:qFormat/>
    <w:rPr>
      <w:rFonts w:ascii="Times New Roman" w:eastAsia="Calibri" w:hAnsi="Times New Roman" w:cs="Times New Roman"/>
      <w:color w:val="000000"/>
      <w:sz w:val="24"/>
      <w:szCs w:val="24"/>
      <w:lang w:val="lt-LT"/>
    </w:rPr>
  </w:style>
  <w:style w:type="character" w:customStyle="1" w:styleId="Heading1Char">
    <w:name w:val="Heading 1 Char"/>
    <w:basedOn w:val="Numatytasispastraiposriftas"/>
    <w:qFormat/>
    <w:rPr>
      <w:rFonts w:ascii="Times New Roman" w:eastAsia="Times New Roman" w:hAnsi="Times New Roman" w:cs="Times New Roman"/>
      <w:sz w:val="28"/>
      <w:szCs w:val="20"/>
      <w:lang w:val="lt-LT" w:eastAsia="lt-LT"/>
    </w:rPr>
  </w:style>
  <w:style w:type="character" w:customStyle="1" w:styleId="Heading2Char">
    <w:name w:val="Heading 2 Char"/>
    <w:basedOn w:val="Numatytasispastraiposriftas"/>
    <w:qFormat/>
    <w:rPr>
      <w:rFonts w:ascii="Times New Roman" w:eastAsia="Times New Roman" w:hAnsi="Times New Roman" w:cs="Times New Roman"/>
      <w:sz w:val="24"/>
      <w:szCs w:val="20"/>
      <w:lang w:val="lt-LT" w:eastAsia="lt-LT"/>
    </w:rPr>
  </w:style>
  <w:style w:type="character" w:customStyle="1" w:styleId="Heading3Char">
    <w:name w:val="Heading 3 Char"/>
    <w:basedOn w:val="Numatytasispastraiposriftas"/>
    <w:qFormat/>
    <w:rPr>
      <w:rFonts w:ascii="Times New Roman" w:eastAsia="Times New Roman" w:hAnsi="Times New Roman" w:cs="Times New Roman"/>
      <w:sz w:val="24"/>
      <w:szCs w:val="20"/>
      <w:lang w:val="lt-LT" w:eastAsia="lt-LT"/>
    </w:rPr>
  </w:style>
  <w:style w:type="character" w:customStyle="1" w:styleId="Heading4Char">
    <w:name w:val="Heading 4 Char"/>
    <w:basedOn w:val="Numatytasispastraiposriftas"/>
    <w:qFormat/>
    <w:rPr>
      <w:rFonts w:ascii="Times New Roman" w:eastAsia="Times New Roman" w:hAnsi="Times New Roman" w:cs="Times New Roman"/>
      <w:b/>
      <w:sz w:val="44"/>
      <w:szCs w:val="20"/>
      <w:lang w:val="lt-LT" w:eastAsia="lt-LT"/>
    </w:rPr>
  </w:style>
  <w:style w:type="character" w:customStyle="1" w:styleId="Heading5Char">
    <w:name w:val="Heading 5 Char"/>
    <w:basedOn w:val="Numatytasispastraiposriftas"/>
    <w:qFormat/>
    <w:rPr>
      <w:rFonts w:ascii="Times New Roman" w:eastAsia="Times New Roman" w:hAnsi="Times New Roman" w:cs="Times New Roman"/>
      <w:b/>
      <w:sz w:val="40"/>
      <w:szCs w:val="20"/>
      <w:lang w:val="lt-LT" w:eastAsia="lt-LT"/>
    </w:rPr>
  </w:style>
  <w:style w:type="character" w:customStyle="1" w:styleId="Heading6Char">
    <w:name w:val="Heading 6 Char"/>
    <w:basedOn w:val="Numatytasispastraiposriftas"/>
    <w:qFormat/>
    <w:rPr>
      <w:rFonts w:ascii="Times New Roman" w:eastAsia="Times New Roman" w:hAnsi="Times New Roman" w:cs="Times New Roman"/>
      <w:b/>
      <w:sz w:val="36"/>
      <w:szCs w:val="20"/>
      <w:lang w:val="lt-LT" w:eastAsia="lt-LT"/>
    </w:rPr>
  </w:style>
  <w:style w:type="character" w:customStyle="1" w:styleId="Heading7Char">
    <w:name w:val="Heading 7 Char"/>
    <w:basedOn w:val="Numatytasispastraiposriftas"/>
    <w:qFormat/>
    <w:rPr>
      <w:rFonts w:ascii="Times New Roman" w:eastAsia="Times New Roman" w:hAnsi="Times New Roman" w:cs="Times New Roman"/>
      <w:sz w:val="48"/>
      <w:szCs w:val="20"/>
      <w:lang w:val="lt-LT" w:eastAsia="lt-LT"/>
    </w:rPr>
  </w:style>
  <w:style w:type="character" w:customStyle="1" w:styleId="Heading8Char">
    <w:name w:val="Heading 8 Char"/>
    <w:basedOn w:val="Numatytasispastraiposriftas"/>
    <w:qFormat/>
    <w:rPr>
      <w:rFonts w:ascii="Times New Roman" w:eastAsia="Times New Roman" w:hAnsi="Times New Roman" w:cs="Times New Roman"/>
      <w:b/>
      <w:sz w:val="18"/>
      <w:szCs w:val="20"/>
      <w:lang w:val="lt-LT" w:eastAsia="lt-LT"/>
    </w:rPr>
  </w:style>
  <w:style w:type="character" w:customStyle="1" w:styleId="Heading9Char">
    <w:name w:val="Heading 9 Char"/>
    <w:basedOn w:val="Numatytasispastraiposriftas"/>
    <w:qFormat/>
    <w:rPr>
      <w:rFonts w:ascii="Times New Roman" w:eastAsia="Times New Roman" w:hAnsi="Times New Roman" w:cs="Times New Roman"/>
      <w:sz w:val="40"/>
      <w:szCs w:val="20"/>
      <w:lang w:val="lt-LT" w:eastAsia="lt-LT"/>
    </w:rPr>
  </w:style>
  <w:style w:type="character" w:customStyle="1" w:styleId="HeaderChar">
    <w:name w:val="Header Char"/>
    <w:basedOn w:val="Numatytasispastraiposriftas"/>
    <w:qFormat/>
    <w:rPr>
      <w:rFonts w:ascii="Times New Roman" w:eastAsia="Times New Roman" w:hAnsi="Times New Roman" w:cs="Times New Roman"/>
      <w:sz w:val="24"/>
      <w:szCs w:val="20"/>
      <w:lang w:val="lt-LT"/>
    </w:rPr>
  </w:style>
  <w:style w:type="character" w:customStyle="1" w:styleId="BodyTextChar">
    <w:name w:val="Body Text Char"/>
    <w:basedOn w:val="Numatytasispastraiposriftas"/>
    <w:qFormat/>
    <w:rPr>
      <w:rFonts w:ascii="Times New Roman" w:eastAsia="Times New Roman" w:hAnsi="Times New Roman" w:cs="Times New Roman"/>
      <w:sz w:val="24"/>
      <w:szCs w:val="24"/>
      <w:lang w:val="lt-LT" w:eastAsia="lt-LT"/>
    </w:rPr>
  </w:style>
  <w:style w:type="character" w:styleId="Grietas">
    <w:name w:val="Strong"/>
    <w:basedOn w:val="Numatytasispastraiposriftas"/>
    <w:qFormat/>
    <w:rPr>
      <w:b/>
      <w:bCs/>
    </w:rPr>
  </w:style>
  <w:style w:type="character" w:customStyle="1" w:styleId="FooterChar">
    <w:name w:val="Footer Char"/>
    <w:basedOn w:val="Numatytasispastraiposriftas"/>
    <w:qFormat/>
    <w:rPr>
      <w:rFonts w:ascii="Arial" w:eastAsia="Arial" w:hAnsi="Arial" w:cs="Arial"/>
      <w:color w:val="000000"/>
      <w:lang w:val="lt-LT" w:eastAsia="lt-LT"/>
    </w:rPr>
  </w:style>
  <w:style w:type="character" w:customStyle="1" w:styleId="ListParagraphChar">
    <w:name w:val="List Paragraph Char"/>
    <w:qFormat/>
    <w:rPr>
      <w:rFonts w:ascii="Arial" w:eastAsia="Arial" w:hAnsi="Arial" w:cs="Arial"/>
      <w:color w:val="000000"/>
      <w:lang w:val="lt-LT" w:eastAsia="lt-LT"/>
    </w:rPr>
  </w:style>
  <w:style w:type="character" w:customStyle="1" w:styleId="1tekstasChar">
    <w:name w:val="1. tekstas Char"/>
    <w:qFormat/>
    <w:rPr>
      <w:rFonts w:ascii="Times New Roman" w:eastAsia="Calibri" w:hAnsi="Times New Roman" w:cs="Times New Roman"/>
      <w:sz w:val="24"/>
      <w:szCs w:val="24"/>
      <w:lang w:val="lt-LT"/>
    </w:rPr>
  </w:style>
  <w:style w:type="character" w:customStyle="1" w:styleId="SkyriusChar">
    <w:name w:val="Skyrius Char"/>
    <w:qFormat/>
    <w:rPr>
      <w:rFonts w:ascii="Times New Roman Bold" w:eastAsia="Times New Roman" w:hAnsi="Times New Roman Bold" w:cs="Times New Roman"/>
      <w:b/>
      <w:caps/>
      <w:sz w:val="24"/>
      <w:szCs w:val="20"/>
      <w:lang w:val="lt-LT"/>
    </w:rPr>
  </w:style>
  <w:style w:type="character" w:customStyle="1" w:styleId="BodyText2Char">
    <w:name w:val="Body Text 2 Char"/>
    <w:basedOn w:val="Numatytasispastraiposriftas"/>
    <w:qFormat/>
    <w:rPr>
      <w:rFonts w:ascii="Arial" w:eastAsia="Arial" w:hAnsi="Arial" w:cs="Arial"/>
      <w:color w:val="000000"/>
      <w:lang w:val="lt-LT" w:eastAsia="lt-LT"/>
    </w:rPr>
  </w:style>
  <w:style w:type="character" w:customStyle="1" w:styleId="HSPunktaiChar1">
    <w:name w:val="HSPunktai Char1"/>
    <w:basedOn w:val="ListParagraphChar"/>
    <w:qFormat/>
    <w:rPr>
      <w:rFonts w:ascii="Times New Roman" w:eastAsia="Times New Roman" w:hAnsi="Times New Roman" w:cs="Times New Roman"/>
      <w:color w:val="000000"/>
      <w:sz w:val="24"/>
      <w:szCs w:val="20"/>
      <w:lang w:val="lt-LT" w:eastAsia="lt-LT"/>
    </w:rPr>
  </w:style>
  <w:style w:type="character" w:customStyle="1" w:styleId="Punktai11Char">
    <w:name w:val="Punktai 1.1 Char"/>
    <w:basedOn w:val="HSPunktaiChar1"/>
    <w:qFormat/>
    <w:rPr>
      <w:rFonts w:ascii="Times New Roman" w:eastAsia="Times New Roman" w:hAnsi="Times New Roman" w:cs="Times New Roman"/>
      <w:color w:val="000000"/>
      <w:sz w:val="24"/>
      <w:szCs w:val="20"/>
      <w:lang w:val="lt-LT" w:eastAsia="lt-LT"/>
    </w:rPr>
  </w:style>
  <w:style w:type="character" w:customStyle="1" w:styleId="PuslapioinaostekstasDiagrama">
    <w:name w:val="Puslapio išnašos tekstas Diagrama"/>
    <w:aliases w:val="Footnote Text Char Char Diagrama,Fußnotentextf Diagrama, Car Diagrama,Car Diagrama,Footnote text Diagrama,Footnote Text1 Diagrama,Footnote Text2 Diagrama,Footnote Text11 Diagrama,ALTS FOOTNOTE11 Diagrama"/>
    <w:basedOn w:val="Numatytasispastraiposriftas"/>
    <w:link w:val="Puslapioinaostekstas"/>
    <w:uiPriority w:val="99"/>
    <w:qFormat/>
    <w:rPr>
      <w:rFonts w:ascii="Arial" w:eastAsia="Arial" w:hAnsi="Arial" w:cs="Arial"/>
      <w:color w:val="000000"/>
      <w:sz w:val="20"/>
      <w:szCs w:val="20"/>
      <w:lang w:val="lt-LT" w:eastAsia="lt-LT"/>
    </w:rPr>
  </w:style>
  <w:style w:type="character" w:customStyle="1" w:styleId="Inaosprieraias">
    <w:name w:val="Išnašos prieraišas"/>
    <w:rPr>
      <w:vertAlign w:val="superscript"/>
    </w:rPr>
  </w:style>
  <w:style w:type="character" w:customStyle="1" w:styleId="Inaosramenys">
    <w:name w:val="Išnašos rašmenys"/>
    <w:basedOn w:val="Numatytasispastraiposriftas"/>
    <w:qFormat/>
    <w:rPr>
      <w:vertAlign w:val="superscript"/>
    </w:rPr>
  </w:style>
  <w:style w:type="character" w:customStyle="1" w:styleId="A8">
    <w:name w:val="A8"/>
    <w:qFormat/>
    <w:rPr>
      <w:rFonts w:cs="Brandon Grotesque Regular"/>
      <w:color w:val="000000"/>
      <w:sz w:val="20"/>
      <w:szCs w:val="20"/>
    </w:rPr>
  </w:style>
  <w:style w:type="character" w:customStyle="1" w:styleId="Punktai1Char">
    <w:name w:val="Punktai 1. Char"/>
    <w:basedOn w:val="HSPunktaiChar1"/>
    <w:qFormat/>
    <w:rPr>
      <w:rFonts w:ascii="Times New Roman" w:eastAsia="Times New Roman" w:hAnsi="Times New Roman" w:cs="Times New Roman"/>
      <w:color w:val="000000"/>
      <w:sz w:val="24"/>
      <w:szCs w:val="24"/>
      <w:lang w:val="lt-LT" w:eastAsia="lt-LT"/>
    </w:rPr>
  </w:style>
  <w:style w:type="character" w:styleId="Vietosrezervavimoenklotekstas">
    <w:name w:val="Placeholder Text"/>
    <w:basedOn w:val="Numatytasispastraiposriftas"/>
    <w:qFormat/>
    <w:rPr>
      <w:color w:val="808080"/>
    </w:rPr>
  </w:style>
  <w:style w:type="character" w:customStyle="1" w:styleId="Style1">
    <w:name w:val="Style1"/>
    <w:basedOn w:val="Numatytasispastraiposriftas"/>
    <w:qFormat/>
  </w:style>
  <w:style w:type="character" w:customStyle="1" w:styleId="Style2">
    <w:name w:val="Style2"/>
    <w:basedOn w:val="Numatytasispastraiposriftas"/>
    <w:qFormat/>
    <w:rPr>
      <w:rFonts w:ascii="Times New Roman" w:eastAsia="Times New Roman" w:hAnsi="Times New Roman" w:cs="Times New Roman"/>
      <w:sz w:val="24"/>
    </w:rPr>
  </w:style>
  <w:style w:type="character" w:customStyle="1" w:styleId="Style3">
    <w:name w:val="Style3"/>
    <w:basedOn w:val="SkyriusChar"/>
    <w:qFormat/>
    <w:rPr>
      <w:rFonts w:ascii="Times New Roman Bold" w:eastAsia="Times New Roman" w:hAnsi="Times New Roman Bold" w:cs="Times New Roman"/>
      <w:b w:val="0"/>
      <w:caps/>
      <w:sz w:val="24"/>
      <w:szCs w:val="20"/>
      <w:lang w:val="lt-LT"/>
    </w:rPr>
  </w:style>
  <w:style w:type="character" w:customStyle="1" w:styleId="Numeravimosimboliai">
    <w:name w:val="Numeravimo simboliai"/>
    <w:qFormat/>
    <w:rPr>
      <w:b/>
      <w:bCs/>
    </w:rPr>
  </w:style>
  <w:style w:type="character" w:customStyle="1" w:styleId="BodyTextIndentChar">
    <w:name w:val="Body Text Indent Char"/>
    <w:basedOn w:val="Numatytasispastraiposriftas"/>
    <w:qFormat/>
    <w:rPr>
      <w:rFonts w:ascii="Times New Roman" w:eastAsia="Times New Roman" w:hAnsi="Times New Roman" w:cs="Times New Roman"/>
      <w:sz w:val="24"/>
      <w:szCs w:val="24"/>
    </w:rPr>
  </w:style>
  <w:style w:type="character" w:customStyle="1" w:styleId="BodyTextIndentChar1">
    <w:name w:val="Body Text Indent Char1"/>
    <w:basedOn w:val="Numatytasispastraiposriftas"/>
    <w:qFormat/>
    <w:rPr>
      <w:sz w:val="20"/>
    </w:rPr>
  </w:style>
  <w:style w:type="character" w:customStyle="1" w:styleId="Numatytasispastraiposriftas1">
    <w:name w:val="Numatytasis pastraipos šriftas1"/>
    <w:qFormat/>
  </w:style>
  <w:style w:type="character" w:customStyle="1" w:styleId="Internetosaitas">
    <w:name w:val="Interneto saitas"/>
    <w:rPr>
      <w:color w:val="000080"/>
      <w:u w:val="single"/>
    </w:rPr>
  </w:style>
  <w:style w:type="paragraph" w:customStyle="1" w:styleId="Antrat10">
    <w:name w:val="Antraštė1"/>
    <w:basedOn w:val="Standard"/>
    <w:next w:val="Textbody"/>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Textbody"/>
    <w:rPr>
      <w:rFonts w:cs="Lucida Sans"/>
    </w:rPr>
  </w:style>
  <w:style w:type="paragraph" w:styleId="Antrat">
    <w:name w:val="caption"/>
    <w:basedOn w:val="Standard"/>
    <w:qFormat/>
    <w:pPr>
      <w:suppressLineNumbers/>
      <w:spacing w:before="120" w:after="120"/>
    </w:pPr>
    <w:rPr>
      <w:rFonts w:cs="Lucida Sans"/>
      <w:i/>
      <w:iCs/>
    </w:rPr>
  </w:style>
  <w:style w:type="paragraph" w:customStyle="1" w:styleId="Rodykl">
    <w:name w:val="Rodyklė"/>
    <w:basedOn w:val="Standard"/>
    <w:qFormat/>
    <w:pPr>
      <w:suppressLineNumbers/>
    </w:pPr>
    <w:rPr>
      <w:rFonts w:cs="Lucida Sans"/>
    </w:rPr>
  </w:style>
  <w:style w:type="paragraph" w:customStyle="1" w:styleId="Standard">
    <w:name w:val="Standard"/>
    <w:qFormat/>
    <w:pPr>
      <w:widowControl w:val="0"/>
      <w:ind w:firstLine="567"/>
      <w:jc w:val="both"/>
    </w:pPr>
    <w:rPr>
      <w:rFonts w:ascii="Times New Roman" w:hAnsi="Times New Roman" w:cs="Times New Roman"/>
      <w:sz w:val="24"/>
      <w:szCs w:val="24"/>
      <w:lang w:eastAsia="zh-CN"/>
    </w:rPr>
  </w:style>
  <w:style w:type="paragraph" w:customStyle="1" w:styleId="Textbody">
    <w:name w:val="Text body"/>
    <w:basedOn w:val="Standard"/>
    <w:qFormat/>
    <w:pPr>
      <w:spacing w:after="140"/>
    </w:pPr>
  </w:style>
  <w:style w:type="paragraph" w:styleId="Komentarotekstas">
    <w:name w:val="annotation text"/>
    <w:basedOn w:val="Standard"/>
    <w:qFormat/>
    <w:rPr>
      <w:sz w:val="20"/>
      <w:szCs w:val="20"/>
    </w:rPr>
  </w:style>
  <w:style w:type="paragraph" w:styleId="Komentarotema">
    <w:name w:val="annotation subject"/>
    <w:basedOn w:val="Komentarotekstas"/>
    <w:next w:val="Komentarotekstas"/>
    <w:qFormat/>
    <w:rPr>
      <w:b/>
      <w:bCs/>
    </w:rPr>
  </w:style>
  <w:style w:type="paragraph" w:styleId="Debesliotekstas">
    <w:name w:val="Balloon Text"/>
    <w:basedOn w:val="Standard"/>
    <w:qFormat/>
    <w:rPr>
      <w:rFonts w:ascii="Segoe UI" w:eastAsia="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Standard"/>
    <w:link w:val="SraopastraipaDiagrama"/>
    <w:uiPriority w:val="34"/>
    <w:qFormat/>
    <w:pPr>
      <w:ind w:left="720" w:firstLine="0"/>
    </w:pPr>
  </w:style>
  <w:style w:type="paragraph" w:styleId="Pataisymai">
    <w:name w:val="Revision"/>
    <w:qFormat/>
    <w:pPr>
      <w:textAlignment w:val="baseline"/>
    </w:pPr>
    <w:rPr>
      <w:rFonts w:ascii="Arial" w:eastAsia="Arial" w:hAnsi="Arial" w:cs="Arial"/>
      <w:color w:val="000000"/>
      <w:lang w:val="lt-LT" w:eastAsia="lt-LT"/>
    </w:rPr>
  </w:style>
  <w:style w:type="paragraph" w:customStyle="1" w:styleId="1Pagrindinistekstas">
    <w:name w:val="1. Pagrindinis tekstas"/>
    <w:basedOn w:val="Standard"/>
    <w:qFormat/>
    <w:pPr>
      <w:tabs>
        <w:tab w:val="left" w:pos="65"/>
        <w:tab w:val="left" w:pos="206"/>
        <w:tab w:val="left" w:pos="348"/>
        <w:tab w:val="left" w:pos="490"/>
        <w:tab w:val="left" w:pos="632"/>
        <w:tab w:val="left" w:pos="773"/>
      </w:tabs>
      <w:spacing w:line="360" w:lineRule="auto"/>
    </w:pPr>
    <w:rPr>
      <w:rFonts w:eastAsia="Times New Roman"/>
      <w:lang w:eastAsia="en-US"/>
    </w:rPr>
  </w:style>
  <w:style w:type="paragraph" w:customStyle="1" w:styleId="11Pagrindinistekstas">
    <w:name w:val="1.1. Pagrindinis tekstas"/>
    <w:basedOn w:val="1Pagrindinistekstas"/>
    <w:qFormat/>
    <w:pPr>
      <w:tabs>
        <w:tab w:val="clear" w:pos="65"/>
        <w:tab w:val="clear" w:pos="206"/>
        <w:tab w:val="clear" w:pos="348"/>
        <w:tab w:val="clear" w:pos="490"/>
        <w:tab w:val="clear" w:pos="632"/>
        <w:tab w:val="clear" w:pos="773"/>
        <w:tab w:val="left" w:pos="993"/>
        <w:tab w:val="left" w:pos="1134"/>
        <w:tab w:val="left" w:pos="1276"/>
        <w:tab w:val="left" w:pos="1418"/>
        <w:tab w:val="left" w:pos="1560"/>
        <w:tab w:val="left" w:pos="1701"/>
      </w:tabs>
      <w:ind w:left="1440" w:firstLine="0"/>
    </w:pPr>
    <w:rPr>
      <w:rFonts w:eastAsia="Calibri"/>
      <w:color w:val="000000"/>
    </w:rPr>
  </w:style>
  <w:style w:type="paragraph" w:customStyle="1" w:styleId="111Pagrindinis">
    <w:name w:val="1.1.1. Pagrindinis"/>
    <w:basedOn w:val="11Pagrindinistekstas"/>
    <w:qFormat/>
    <w:pPr>
      <w:tabs>
        <w:tab w:val="clear" w:pos="993"/>
        <w:tab w:val="clear" w:pos="1134"/>
        <w:tab w:val="clear" w:pos="1276"/>
        <w:tab w:val="clear" w:pos="1418"/>
        <w:tab w:val="clear" w:pos="1560"/>
        <w:tab w:val="clear" w:pos="1701"/>
        <w:tab w:val="left" w:pos="2520"/>
        <w:tab w:val="left" w:pos="3436"/>
        <w:tab w:val="left" w:pos="3578"/>
        <w:tab w:val="left" w:pos="3720"/>
        <w:tab w:val="left" w:pos="3861"/>
      </w:tabs>
      <w:ind w:left="2160" w:hanging="180"/>
    </w:pPr>
  </w:style>
  <w:style w:type="paragraph" w:customStyle="1" w:styleId="1111pagrindinis">
    <w:name w:val="1.1.1.1. pagrindinis"/>
    <w:basedOn w:val="111Pagrindinis"/>
    <w:qFormat/>
    <w:pPr>
      <w:numPr>
        <w:numId w:val="2"/>
      </w:numPr>
      <w:tabs>
        <w:tab w:val="clear" w:pos="2520"/>
        <w:tab w:val="clear" w:pos="3436"/>
        <w:tab w:val="clear" w:pos="3578"/>
        <w:tab w:val="clear" w:pos="3720"/>
        <w:tab w:val="clear" w:pos="3861"/>
        <w:tab w:val="left" w:pos="5540"/>
        <w:tab w:val="left" w:pos="5823"/>
        <w:tab w:val="left" w:pos="8168"/>
        <w:tab w:val="left" w:pos="9084"/>
        <w:tab w:val="left" w:pos="9509"/>
        <w:tab w:val="left" w:pos="9793"/>
        <w:tab w:val="left" w:pos="9935"/>
      </w:tabs>
    </w:pPr>
  </w:style>
  <w:style w:type="paragraph" w:styleId="prastasiniatinklio">
    <w:name w:val="Normal (Web)"/>
    <w:basedOn w:val="Standard"/>
    <w:qFormat/>
    <w:pPr>
      <w:spacing w:before="280" w:after="280"/>
    </w:pPr>
    <w:rPr>
      <w:rFonts w:eastAsia="Times New Roman"/>
      <w:lang w:eastAsia="en-US"/>
    </w:rPr>
  </w:style>
  <w:style w:type="paragraph" w:customStyle="1" w:styleId="Puslapinantratirporat">
    <w:name w:val="Puslapinė antraštė ir poraštė"/>
    <w:basedOn w:val="Standard"/>
    <w:qFormat/>
  </w:style>
  <w:style w:type="paragraph" w:styleId="Antrats">
    <w:name w:val="header"/>
    <w:basedOn w:val="Standard"/>
    <w:pPr>
      <w:tabs>
        <w:tab w:val="center" w:pos="4153"/>
        <w:tab w:val="right" w:pos="8306"/>
      </w:tabs>
      <w:spacing w:after="20"/>
    </w:pPr>
    <w:rPr>
      <w:rFonts w:eastAsia="Times New Roman"/>
      <w:szCs w:val="20"/>
      <w:lang w:eastAsia="en-US"/>
    </w:rPr>
  </w:style>
  <w:style w:type="paragraph" w:styleId="Porat">
    <w:name w:val="footer"/>
    <w:basedOn w:val="Standard"/>
    <w:pPr>
      <w:tabs>
        <w:tab w:val="center" w:pos="4819"/>
        <w:tab w:val="right" w:pos="9638"/>
      </w:tabs>
    </w:pPr>
  </w:style>
  <w:style w:type="paragraph" w:styleId="Tekstoblokas">
    <w:name w:val="Block Text"/>
    <w:basedOn w:val="Standard"/>
    <w:qFormat/>
    <w:pPr>
      <w:ind w:left="1440" w:right="142" w:firstLine="0"/>
    </w:pPr>
    <w:rPr>
      <w:rFonts w:eastAsia="Times New Roman"/>
      <w:szCs w:val="20"/>
      <w:lang w:eastAsia="en-US"/>
    </w:rPr>
  </w:style>
  <w:style w:type="paragraph" w:customStyle="1" w:styleId="bodytext">
    <w:name w:val="bodytext"/>
    <w:basedOn w:val="Standard"/>
    <w:qFormat/>
    <w:pPr>
      <w:spacing w:before="280" w:after="280"/>
    </w:pPr>
    <w:rPr>
      <w:rFonts w:eastAsia="Times New Roman"/>
    </w:rPr>
  </w:style>
  <w:style w:type="paragraph" w:customStyle="1" w:styleId="Pavad">
    <w:name w:val="Pavad"/>
    <w:basedOn w:val="Standard"/>
    <w:qFormat/>
    <w:pPr>
      <w:spacing w:before="120" w:after="240" w:line="480" w:lineRule="atLeast"/>
      <w:ind w:right="11" w:firstLine="425"/>
      <w:jc w:val="center"/>
    </w:pPr>
    <w:rPr>
      <w:rFonts w:ascii="!_Times" w:eastAsia="Times New Roman" w:hAnsi="!_Times"/>
      <w:b/>
      <w:szCs w:val="20"/>
      <w:lang w:val="en-GB" w:eastAsia="en-US"/>
    </w:rPr>
  </w:style>
  <w:style w:type="paragraph" w:customStyle="1" w:styleId="1tekstas">
    <w:name w:val="1. tekstas"/>
    <w:basedOn w:val="Standard"/>
    <w:qFormat/>
    <w:pPr>
      <w:tabs>
        <w:tab w:val="left" w:pos="993"/>
        <w:tab w:val="left" w:pos="1191"/>
      </w:tabs>
      <w:spacing w:line="360" w:lineRule="auto"/>
      <w:ind w:firstLine="709"/>
      <w:outlineLvl w:val="0"/>
    </w:pPr>
    <w:rPr>
      <w:lang w:eastAsia="en-US"/>
    </w:rPr>
  </w:style>
  <w:style w:type="paragraph" w:customStyle="1" w:styleId="Skyrius">
    <w:name w:val="Skyrius"/>
    <w:basedOn w:val="Standard"/>
    <w:qFormat/>
    <w:pPr>
      <w:numPr>
        <w:numId w:val="3"/>
      </w:numPr>
      <w:tabs>
        <w:tab w:val="left" w:pos="-17111"/>
        <w:tab w:val="left" w:pos="-16969"/>
        <w:tab w:val="left" w:pos="-16828"/>
        <w:tab w:val="left" w:pos="-16686"/>
      </w:tabs>
      <w:spacing w:before="360" w:after="360" w:line="360" w:lineRule="auto"/>
      <w:jc w:val="center"/>
    </w:pPr>
    <w:rPr>
      <w:rFonts w:ascii="Times New Roman Bold" w:eastAsia="Times New Roman" w:hAnsi="Times New Roman Bold"/>
      <w:b/>
      <w:caps/>
      <w:szCs w:val="20"/>
      <w:lang w:eastAsia="en-US"/>
    </w:rPr>
  </w:style>
  <w:style w:type="paragraph" w:styleId="Pagrindinistekstas2">
    <w:name w:val="Body Text 2"/>
    <w:basedOn w:val="Standard"/>
    <w:qFormat/>
    <w:pPr>
      <w:spacing w:after="120" w:line="480" w:lineRule="auto"/>
    </w:pPr>
  </w:style>
  <w:style w:type="paragraph" w:customStyle="1" w:styleId="HSPunktai">
    <w:name w:val="HSPunktai"/>
    <w:basedOn w:val="Sraopastraipa"/>
    <w:qFormat/>
    <w:pPr>
      <w:spacing w:line="360" w:lineRule="auto"/>
    </w:pPr>
    <w:rPr>
      <w:rFonts w:eastAsia="Times New Roman"/>
      <w:szCs w:val="20"/>
    </w:rPr>
  </w:style>
  <w:style w:type="paragraph" w:customStyle="1" w:styleId="Punktai11">
    <w:name w:val="Punktai 1.1"/>
    <w:basedOn w:val="HSPunktai"/>
    <w:qFormat/>
    <w:pPr>
      <w:tabs>
        <w:tab w:val="left" w:pos="2716"/>
      </w:tabs>
      <w:ind w:left="1440" w:firstLine="1080"/>
    </w:pPr>
  </w:style>
  <w:style w:type="paragraph" w:customStyle="1" w:styleId="Footnote">
    <w:name w:val="Footnote"/>
    <w:basedOn w:val="Standard"/>
    <w:qFormat/>
    <w:rPr>
      <w:sz w:val="20"/>
      <w:szCs w:val="20"/>
    </w:rPr>
  </w:style>
  <w:style w:type="paragraph" w:customStyle="1" w:styleId="normaltableau">
    <w:name w:val="normal_tableau"/>
    <w:basedOn w:val="Standard"/>
    <w:qFormat/>
    <w:pPr>
      <w:spacing w:before="120" w:after="120"/>
    </w:pPr>
    <w:rPr>
      <w:rFonts w:ascii="Optima" w:eastAsia="Times New Roman" w:hAnsi="Optima"/>
      <w:szCs w:val="20"/>
      <w:lang w:val="en-GB" w:eastAsia="en-US"/>
    </w:rPr>
  </w:style>
  <w:style w:type="paragraph" w:customStyle="1" w:styleId="Default">
    <w:name w:val="Default"/>
    <w:qFormat/>
    <w:pPr>
      <w:textAlignment w:val="baseline"/>
    </w:pPr>
    <w:rPr>
      <w:rFonts w:ascii="Brandon Grotesque Regular" w:eastAsia="Brandon Grotesque Regular" w:hAnsi="Brandon Grotesque Regular" w:cs="Brandon Grotesque Regular"/>
      <w:color w:val="000000"/>
      <w:sz w:val="24"/>
      <w:szCs w:val="24"/>
      <w:lang w:val="lt-LT"/>
    </w:rPr>
  </w:style>
  <w:style w:type="paragraph" w:customStyle="1" w:styleId="Punktai1">
    <w:name w:val="Punktai 1."/>
    <w:basedOn w:val="HSPunktai"/>
    <w:qFormat/>
    <w:pPr>
      <w:numPr>
        <w:numId w:val="4"/>
      </w:numPr>
      <w:tabs>
        <w:tab w:val="left" w:pos="-178"/>
        <w:tab w:val="left" w:pos="-114"/>
      </w:tabs>
    </w:pPr>
    <w:rPr>
      <w:sz w:val="22"/>
      <w:szCs w:val="24"/>
    </w:rPr>
  </w:style>
  <w:style w:type="paragraph" w:customStyle="1" w:styleId="Body2">
    <w:name w:val="Body 2"/>
    <w:qFormat/>
    <w:pPr>
      <w:spacing w:after="40"/>
      <w:jc w:val="both"/>
      <w:textAlignment w:val="baseline"/>
    </w:pPr>
    <w:rPr>
      <w:rFonts w:ascii="Times New Roman" w:eastAsia="Arial Unicode MS" w:hAnsi="Times New Roman" w:cs="Arial Unicode MS"/>
      <w:color w:val="000000"/>
      <w:lang w:eastAsia="lt-LT"/>
    </w:rPr>
  </w:style>
  <w:style w:type="paragraph" w:customStyle="1" w:styleId="western">
    <w:name w:val="western"/>
    <w:basedOn w:val="Standard"/>
    <w:qFormat/>
    <w:pPr>
      <w:spacing w:before="280" w:after="142" w:line="288" w:lineRule="auto"/>
    </w:pPr>
    <w:rPr>
      <w:rFonts w:eastAsia="Times New Roman"/>
    </w:rPr>
  </w:style>
  <w:style w:type="paragraph" w:customStyle="1" w:styleId="Lentelsturinys">
    <w:name w:val="Lentelės turinys"/>
    <w:basedOn w:val="Standard"/>
    <w:qFormat/>
    <w:pPr>
      <w:suppressLineNumbers/>
    </w:pPr>
  </w:style>
  <w:style w:type="paragraph" w:customStyle="1" w:styleId="Lentelsantrat">
    <w:name w:val="Lentelės antraštė"/>
    <w:basedOn w:val="Lentelsturinys"/>
    <w:qFormat/>
    <w:pPr>
      <w:jc w:val="center"/>
    </w:pPr>
    <w:rPr>
      <w:b/>
      <w:bCs/>
    </w:rPr>
  </w:style>
  <w:style w:type="paragraph" w:customStyle="1" w:styleId="Nurodytoformatotekstas">
    <w:name w:val="Nurodyto formato tekstas"/>
    <w:basedOn w:val="Standard"/>
    <w:qFormat/>
    <w:rPr>
      <w:rFonts w:ascii="Liberation Mono" w:eastAsia="Liberation Mono" w:hAnsi="Liberation Mono" w:cs="Liberation Mono"/>
      <w:sz w:val="20"/>
      <w:szCs w:val="20"/>
    </w:rPr>
  </w:style>
  <w:style w:type="paragraph" w:customStyle="1" w:styleId="TableNormal1">
    <w:name w:val="Table Normal1"/>
    <w:qFormat/>
    <w:pPr>
      <w:textAlignment w:val="baseline"/>
    </w:pPr>
    <w:rPr>
      <w:rFonts w:ascii="Times New Roman" w:eastAsia="Times New Roman" w:hAnsi="Times New Roman" w:cs="Times New Roman"/>
      <w:sz w:val="20"/>
      <w:szCs w:val="20"/>
      <w:lang w:val="lt-LT" w:eastAsia="lt-LT"/>
    </w:rPr>
  </w:style>
  <w:style w:type="paragraph" w:customStyle="1" w:styleId="TableNormal2">
    <w:name w:val="Table Normal2"/>
    <w:qFormat/>
    <w:rPr>
      <w:rFonts w:eastAsia="Garamond" w:cs="Calibri"/>
      <w:lang w:val="lt-LT"/>
    </w:rPr>
  </w:style>
  <w:style w:type="paragraph" w:customStyle="1" w:styleId="Textbodyindent">
    <w:name w:val="Text body indent"/>
    <w:basedOn w:val="Textbody"/>
    <w:qFormat/>
  </w:style>
  <w:style w:type="paragraph" w:customStyle="1" w:styleId="TableNormal3">
    <w:name w:val="Table Normal3"/>
    <w:qFormat/>
    <w:pPr>
      <w:spacing w:after="160" w:line="247" w:lineRule="auto"/>
    </w:pPr>
    <w:rPr>
      <w:rFonts w:eastAsia="Cambria Math" w:cs="Times New Roman"/>
    </w:rPr>
  </w:style>
  <w:style w:type="paragraph" w:customStyle="1" w:styleId="TableNormal4">
    <w:name w:val="Table Normal4"/>
    <w:qFormat/>
    <w:pPr>
      <w:spacing w:after="160" w:line="247" w:lineRule="auto"/>
    </w:pPr>
    <w:rPr>
      <w:rFonts w:cs="Times New Roman"/>
      <w:lang w:val="lt-LT"/>
    </w:rPr>
  </w:style>
  <w:style w:type="paragraph" w:customStyle="1" w:styleId="TableNormal5">
    <w:name w:val="Table Normal5"/>
    <w:qFormat/>
    <w:rPr>
      <w:rFonts w:cs="Calibri"/>
      <w:lang w:val="lt-LT"/>
    </w:rPr>
  </w:style>
  <w:style w:type="paragraph" w:customStyle="1" w:styleId="prastasis1">
    <w:name w:val="Įprastasis1"/>
    <w:qFormat/>
    <w:pPr>
      <w:widowControl w:val="0"/>
      <w:textAlignment w:val="baseline"/>
    </w:pPr>
  </w:style>
  <w:style w:type="numbering" w:customStyle="1" w:styleId="NoList1">
    <w:name w:val="No List_1"/>
    <w:qFormat/>
  </w:style>
  <w:style w:type="table" w:styleId="Lentelstinklelis">
    <w:name w:val="Table Grid"/>
    <w:basedOn w:val="prastojilentel"/>
    <w:uiPriority w:val="39"/>
    <w:rsid w:val="0037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4F537B"/>
  </w:style>
  <w:style w:type="paragraph" w:styleId="Puslapioinaostekstas">
    <w:name w:val="footnote text"/>
    <w:aliases w:val="Footnote Text Char Char,Fußnotentextf, Car,Car,Footnote text,Footnote Text1,Footnote Text2,Footnote Text11,ALTS FOOTNOTE11,Footnote Text Char111,Footnote Text Char Char Char11,Footnote Text Char1 Char Char Char Char11"/>
    <w:basedOn w:val="prastasis"/>
    <w:link w:val="PuslapioinaostekstasDiagrama"/>
    <w:uiPriority w:val="99"/>
    <w:unhideWhenUsed/>
    <w:rsid w:val="00425CB3"/>
    <w:pPr>
      <w:suppressAutoHyphens w:val="0"/>
    </w:pPr>
    <w:rPr>
      <w:rFonts w:ascii="Arial" w:eastAsia="Arial" w:hAnsi="Arial" w:cs="Arial"/>
      <w:color w:val="000000"/>
      <w:sz w:val="20"/>
      <w:szCs w:val="20"/>
      <w:lang w:val="lt-LT" w:eastAsia="lt-LT"/>
    </w:rPr>
  </w:style>
  <w:style w:type="character" w:customStyle="1" w:styleId="FootnoteTextChar1">
    <w:name w:val="Footnote Text Char1"/>
    <w:basedOn w:val="Numatytasispastraiposriftas"/>
    <w:uiPriority w:val="99"/>
    <w:semiHidden/>
    <w:rsid w:val="00425CB3"/>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
    <w:basedOn w:val="Numatytasispastraiposriftas"/>
    <w:unhideWhenUsed/>
    <w:rsid w:val="00425CB3"/>
    <w:rPr>
      <w:vertAlign w:val="superscript"/>
    </w:rPr>
  </w:style>
  <w:style w:type="paragraph" w:customStyle="1" w:styleId="LO-Normal">
    <w:name w:val="LO-Normal"/>
    <w:qFormat/>
    <w:rsid w:val="00426763"/>
    <w:pPr>
      <w:widowControl w:val="0"/>
      <w:autoSpaceDE w:val="0"/>
      <w:ind w:firstLine="720"/>
    </w:pPr>
    <w:rPr>
      <w:rFonts w:ascii="Arial" w:eastAsia="NSimSun" w:hAnsi="Arial" w:cs="Arial"/>
      <w:kern w:val="2"/>
      <w:sz w:val="24"/>
      <w:szCs w:val="24"/>
      <w:lang w:val="lt-LT" w:eastAsia="zh-CN" w:bidi="hi-I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F41A7"/>
    <w:rPr>
      <w:rFonts w:ascii="Times New Roman" w:hAnsi="Times New Roman" w:cs="Times New Roman"/>
      <w:sz w:val="24"/>
      <w:szCs w:val="24"/>
      <w:lang w:eastAsia="zh-CN"/>
    </w:rPr>
  </w:style>
  <w:style w:type="table" w:customStyle="1" w:styleId="TableGrid4">
    <w:name w:val="Table Grid4"/>
    <w:basedOn w:val="prastojilentel"/>
    <w:next w:val="Lentelstinklelis"/>
    <w:uiPriority w:val="39"/>
    <w:rsid w:val="003A3A96"/>
    <w:pPr>
      <w:suppressAutoHyphens w:val="0"/>
    </w:pPr>
    <w:rPr>
      <w:rFonts w:asciiTheme="minorHAnsi" w:hAnsiTheme="minorHAnsi" w:cstheme="minorBid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qFormat/>
    <w:rsid w:val="004650DE"/>
    <w:pPr>
      <w:suppressLineNumbers/>
      <w:spacing w:after="160" w:line="276" w:lineRule="auto"/>
    </w:pPr>
    <w:rPr>
      <w:rFonts w:eastAsiaTheme="minorEastAsia" w:cstheme="minorBidi"/>
      <w:sz w:val="21"/>
      <w:szCs w:val="21"/>
      <w:lang w:val="lt-LT" w:eastAsia="lt-LT"/>
    </w:rPr>
  </w:style>
  <w:style w:type="table" w:customStyle="1" w:styleId="Lentelstinklelis3">
    <w:name w:val="Lentelės tinklelis3"/>
    <w:basedOn w:val="prastojilentel"/>
    <w:uiPriority w:val="39"/>
    <w:rsid w:val="00C623AD"/>
    <w:pPr>
      <w:suppressAutoHyphens w:val="0"/>
      <w:jc w:val="both"/>
    </w:pPr>
    <w:rPr>
      <w:rFont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Numatytasispastraiposriftas"/>
    <w:qFormat/>
    <w:rsid w:val="00524B5E"/>
    <w:rPr>
      <w:rFonts w:ascii="Times New Roman" w:eastAsia="Times New Roman" w:hAnsi="Times New Roman" w:cs="Times New Roman"/>
      <w:color w:val="000000"/>
      <w:sz w:val="24"/>
      <w:szCs w:val="24"/>
    </w:rPr>
  </w:style>
  <w:style w:type="paragraph" w:customStyle="1" w:styleId="Standarduser">
    <w:name w:val="Standard (user)"/>
    <w:qFormat/>
    <w:rsid w:val="00524B5E"/>
    <w:pPr>
      <w:textAlignment w:val="baseline"/>
    </w:pPr>
    <w:rPr>
      <w:rFonts w:ascii="Liberation Serif" w:eastAsia="NSimSun" w:hAnsi="Liberation Serif" w:cs="Lucida Sans"/>
      <w:kern w:val="2"/>
      <w:sz w:val="24"/>
      <w:szCs w:val="24"/>
      <w:lang w:val="en-GB" w:eastAsia="zh-CN" w:bidi="hi-IN"/>
    </w:rPr>
  </w:style>
  <w:style w:type="character" w:styleId="Knygospavadinimas">
    <w:name w:val="Book Title"/>
    <w:basedOn w:val="Numatytasispastraiposriftas"/>
    <w:uiPriority w:val="33"/>
    <w:qFormat/>
    <w:rsid w:val="00E745DC"/>
    <w:rPr>
      <w:b/>
      <w:bCs/>
      <w:caps w:val="0"/>
      <w:smallCaps/>
      <w:spacing w:val="0"/>
    </w:rPr>
  </w:style>
  <w:style w:type="paragraph" w:customStyle="1" w:styleId="S1lygis">
    <w:name w:val="_S 1 lygis"/>
    <w:basedOn w:val="prastasis"/>
    <w:rsid w:val="00E745DC"/>
    <w:pPr>
      <w:numPr>
        <w:numId w:val="52"/>
      </w:numPr>
      <w:suppressAutoHyphens w:val="0"/>
      <w:spacing w:before="240" w:after="240"/>
    </w:pPr>
    <w:rPr>
      <w:rFonts w:ascii="Times New Roman" w:eastAsia="Times New Roman" w:hAnsi="Times New Roman" w:cs="Times New Roman"/>
      <w:b/>
      <w:sz w:val="24"/>
      <w:szCs w:val="24"/>
      <w:lang w:val="lt-LT" w:eastAsia="lt-LT"/>
    </w:rPr>
  </w:style>
  <w:style w:type="paragraph" w:customStyle="1" w:styleId="S2lygis">
    <w:name w:val="_S 2 lygis"/>
    <w:basedOn w:val="prastasis"/>
    <w:rsid w:val="00E745DC"/>
    <w:pPr>
      <w:numPr>
        <w:ilvl w:val="1"/>
        <w:numId w:val="52"/>
      </w:numPr>
      <w:suppressAutoHyphens w:val="0"/>
      <w:spacing w:before="120" w:after="120"/>
      <w:jc w:val="both"/>
    </w:pPr>
    <w:rPr>
      <w:rFonts w:ascii="Times New Roman" w:eastAsia="Times New Roman" w:hAnsi="Times New Roman" w:cs="Times New Roman"/>
      <w:sz w:val="24"/>
      <w:szCs w:val="24"/>
      <w:lang w:val="lt-LT" w:eastAsia="lt-LT"/>
    </w:rPr>
  </w:style>
  <w:style w:type="paragraph" w:customStyle="1" w:styleId="S3lygis">
    <w:name w:val="_S 3 lygis"/>
    <w:basedOn w:val="S2lygis"/>
    <w:rsid w:val="00E745DC"/>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400932">
      <w:bodyDiv w:val="1"/>
      <w:marLeft w:val="0"/>
      <w:marRight w:val="0"/>
      <w:marTop w:val="0"/>
      <w:marBottom w:val="0"/>
      <w:divBdr>
        <w:top w:val="none" w:sz="0" w:space="0" w:color="auto"/>
        <w:left w:val="none" w:sz="0" w:space="0" w:color="auto"/>
        <w:bottom w:val="none" w:sz="0" w:space="0" w:color="auto"/>
        <w:right w:val="none" w:sz="0" w:space="0" w:color="auto"/>
      </w:divBdr>
    </w:div>
    <w:div w:id="1817212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97BC8-A216-417E-9647-FC5A6778E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4687</TotalTime>
  <Pages>9</Pages>
  <Words>16135</Words>
  <Characters>9198</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CPVA popieriniai maišeliai_pirkimo dokumentai</vt:lpstr>
      <vt:lpstr>CPVA popieriniai maišeliai_pirkimo dokumentai</vt:lpstr>
    </vt:vector>
  </TitlesOfParts>
  <Company/>
  <LinksUpToDate>false</LinksUpToDate>
  <CharactersWithSpaces>25283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subject/>
  <dc:creator>Regina Merkevičienė</dc:creator>
  <dc:description/>
  <cp:lastModifiedBy>Regina Merkevičienė</cp:lastModifiedBy>
  <cp:revision>270</cp:revision>
  <cp:lastPrinted>2025-03-13T08:45:00Z</cp:lastPrinted>
  <dcterms:created xsi:type="dcterms:W3CDTF">2025-03-06T10:31:00Z</dcterms:created>
  <dcterms:modified xsi:type="dcterms:W3CDTF">2025-12-16T19:41:00Z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