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D5DDA" w14:paraId="3344BE00" w14:textId="77777777">
        <w:tc>
          <w:tcPr>
            <w:tcW w:w="2808" w:type="dxa"/>
            <w:vMerge w:val="restart"/>
          </w:tcPr>
          <w:p w14:paraId="6455DD5F" w14:textId="77777777" w:rsidR="006D5DDA" w:rsidRDefault="006D5DDA" w:rsidP="006D5DDA">
            <w:pPr>
              <w:jc w:val="center"/>
              <w:rPr>
                <w:b/>
                <w:bCs/>
                <w:kern w:val="2"/>
                <w:szCs w:val="24"/>
              </w:rPr>
            </w:pPr>
          </w:p>
          <w:p w14:paraId="4D1A8138" w14:textId="77777777" w:rsidR="006D5DDA" w:rsidRDefault="006D5DDA" w:rsidP="006D5DDA">
            <w:pPr>
              <w:jc w:val="center"/>
              <w:rPr>
                <w:b/>
                <w:bCs/>
                <w:kern w:val="2"/>
                <w:szCs w:val="24"/>
              </w:rPr>
            </w:pPr>
          </w:p>
          <w:p w14:paraId="0CDC16EA" w14:textId="77777777" w:rsidR="006D5DDA" w:rsidRDefault="006D5DDA" w:rsidP="006D5DDA">
            <w:pPr>
              <w:jc w:val="center"/>
              <w:rPr>
                <w:b/>
                <w:bCs/>
                <w:kern w:val="2"/>
                <w:szCs w:val="24"/>
              </w:rPr>
            </w:pPr>
          </w:p>
          <w:p w14:paraId="7267D31D" w14:textId="77777777" w:rsidR="006D5DDA" w:rsidRDefault="006D5DDA" w:rsidP="006D5DDA">
            <w:pPr>
              <w:rPr>
                <w:b/>
                <w:bCs/>
                <w:kern w:val="2"/>
                <w:szCs w:val="24"/>
              </w:rPr>
            </w:pPr>
          </w:p>
          <w:p w14:paraId="141B0403" w14:textId="77777777" w:rsidR="006D5DDA" w:rsidRDefault="006D5DDA" w:rsidP="006D5DDA">
            <w:pPr>
              <w:rPr>
                <w:b/>
                <w:bCs/>
                <w:kern w:val="2"/>
                <w:szCs w:val="24"/>
              </w:rPr>
            </w:pPr>
            <w:r>
              <w:rPr>
                <w:b/>
                <w:bCs/>
                <w:kern w:val="2"/>
                <w:szCs w:val="24"/>
              </w:rPr>
              <w:t>1.1. Pirkėjas</w:t>
            </w:r>
          </w:p>
        </w:tc>
        <w:tc>
          <w:tcPr>
            <w:tcW w:w="3240" w:type="dxa"/>
          </w:tcPr>
          <w:p w14:paraId="6B759FF5" w14:textId="77777777" w:rsidR="006D5DDA" w:rsidRDefault="006D5DDA" w:rsidP="006D5DDA">
            <w:pPr>
              <w:rPr>
                <w:kern w:val="2"/>
                <w:szCs w:val="24"/>
              </w:rPr>
            </w:pPr>
            <w:r>
              <w:rPr>
                <w:kern w:val="2"/>
                <w:szCs w:val="24"/>
              </w:rPr>
              <w:t>1.1.1. Pavadinimas</w:t>
            </w:r>
          </w:p>
        </w:tc>
        <w:tc>
          <w:tcPr>
            <w:tcW w:w="3510" w:type="dxa"/>
          </w:tcPr>
          <w:p w14:paraId="1A86750A" w14:textId="52A97C29" w:rsidR="006D5DDA" w:rsidRDefault="006D5DDA" w:rsidP="006D5DDA">
            <w:pPr>
              <w:jc w:val="center"/>
              <w:rPr>
                <w:kern w:val="2"/>
                <w:szCs w:val="24"/>
              </w:rPr>
            </w:pPr>
            <w:r w:rsidRPr="004052D3">
              <w:rPr>
                <w:kern w:val="2"/>
                <w:szCs w:val="24"/>
              </w:rPr>
              <w:t>Lietuvos geologijos tarnyba prie Aplinkos ministerijos</w:t>
            </w:r>
          </w:p>
        </w:tc>
      </w:tr>
      <w:tr w:rsidR="006D5DDA" w14:paraId="3C548A23" w14:textId="77777777">
        <w:tc>
          <w:tcPr>
            <w:tcW w:w="2808" w:type="dxa"/>
            <w:vMerge/>
          </w:tcPr>
          <w:p w14:paraId="6F39D6C5" w14:textId="77777777" w:rsidR="006D5DDA" w:rsidRDefault="006D5DDA" w:rsidP="006D5DDA">
            <w:pPr>
              <w:rPr>
                <w:kern w:val="2"/>
                <w:szCs w:val="24"/>
              </w:rPr>
            </w:pPr>
          </w:p>
        </w:tc>
        <w:tc>
          <w:tcPr>
            <w:tcW w:w="3240" w:type="dxa"/>
          </w:tcPr>
          <w:p w14:paraId="18F13C6E" w14:textId="77777777" w:rsidR="006D5DDA" w:rsidRDefault="006D5DDA" w:rsidP="006D5DDA">
            <w:pPr>
              <w:rPr>
                <w:kern w:val="2"/>
                <w:szCs w:val="24"/>
              </w:rPr>
            </w:pPr>
            <w:r>
              <w:rPr>
                <w:kern w:val="2"/>
                <w:szCs w:val="24"/>
              </w:rPr>
              <w:t>1.1.2. Juridinio asmens kodas</w:t>
            </w:r>
          </w:p>
        </w:tc>
        <w:tc>
          <w:tcPr>
            <w:tcW w:w="3510" w:type="dxa"/>
          </w:tcPr>
          <w:p w14:paraId="79A7FAFC" w14:textId="4B0D2316" w:rsidR="006D5DDA" w:rsidRDefault="006D5DDA" w:rsidP="006D5DDA">
            <w:pPr>
              <w:jc w:val="center"/>
              <w:rPr>
                <w:kern w:val="2"/>
                <w:szCs w:val="24"/>
              </w:rPr>
            </w:pPr>
            <w:r w:rsidRPr="004052D3">
              <w:rPr>
                <w:kern w:val="2"/>
                <w:szCs w:val="24"/>
              </w:rPr>
              <w:t>188710780</w:t>
            </w:r>
          </w:p>
        </w:tc>
      </w:tr>
      <w:tr w:rsidR="006D5DDA" w14:paraId="7E406A40" w14:textId="77777777">
        <w:tc>
          <w:tcPr>
            <w:tcW w:w="2808" w:type="dxa"/>
            <w:vMerge/>
          </w:tcPr>
          <w:p w14:paraId="12442C78" w14:textId="77777777" w:rsidR="006D5DDA" w:rsidRDefault="006D5DDA" w:rsidP="006D5DDA">
            <w:pPr>
              <w:rPr>
                <w:kern w:val="2"/>
                <w:szCs w:val="24"/>
              </w:rPr>
            </w:pPr>
          </w:p>
        </w:tc>
        <w:tc>
          <w:tcPr>
            <w:tcW w:w="3240" w:type="dxa"/>
          </w:tcPr>
          <w:p w14:paraId="5C6AC392" w14:textId="77777777" w:rsidR="006D5DDA" w:rsidRDefault="006D5DDA" w:rsidP="006D5DDA">
            <w:pPr>
              <w:rPr>
                <w:kern w:val="2"/>
                <w:szCs w:val="24"/>
              </w:rPr>
            </w:pPr>
            <w:r>
              <w:rPr>
                <w:kern w:val="2"/>
                <w:szCs w:val="24"/>
              </w:rPr>
              <w:t>1.1.3. Adresas</w:t>
            </w:r>
          </w:p>
        </w:tc>
        <w:tc>
          <w:tcPr>
            <w:tcW w:w="3510" w:type="dxa"/>
          </w:tcPr>
          <w:p w14:paraId="06DD98ED" w14:textId="5207D5F0" w:rsidR="006D5DDA" w:rsidRDefault="006D5DDA" w:rsidP="006D5DDA">
            <w:pPr>
              <w:jc w:val="center"/>
              <w:rPr>
                <w:kern w:val="2"/>
                <w:szCs w:val="24"/>
              </w:rPr>
            </w:pPr>
            <w:r w:rsidRPr="004052D3">
              <w:rPr>
                <w:kern w:val="2"/>
                <w:szCs w:val="24"/>
              </w:rPr>
              <w:t>S. Konarskio g. 35, LT-03123 Vilnius, Lietuva</w:t>
            </w:r>
          </w:p>
        </w:tc>
      </w:tr>
      <w:tr w:rsidR="006D5DDA" w14:paraId="3B5E3967" w14:textId="77777777">
        <w:tc>
          <w:tcPr>
            <w:tcW w:w="2808" w:type="dxa"/>
            <w:vMerge/>
          </w:tcPr>
          <w:p w14:paraId="08391543" w14:textId="77777777" w:rsidR="006D5DDA" w:rsidRDefault="006D5DDA" w:rsidP="006D5DDA">
            <w:pPr>
              <w:rPr>
                <w:kern w:val="2"/>
                <w:szCs w:val="24"/>
              </w:rPr>
            </w:pPr>
          </w:p>
        </w:tc>
        <w:tc>
          <w:tcPr>
            <w:tcW w:w="3240" w:type="dxa"/>
          </w:tcPr>
          <w:p w14:paraId="10F15022" w14:textId="77777777" w:rsidR="006D5DDA" w:rsidRDefault="006D5DDA" w:rsidP="006D5DDA">
            <w:pPr>
              <w:rPr>
                <w:kern w:val="2"/>
                <w:szCs w:val="24"/>
              </w:rPr>
            </w:pPr>
            <w:r>
              <w:rPr>
                <w:kern w:val="2"/>
                <w:szCs w:val="24"/>
              </w:rPr>
              <w:t>1.1.4. PVM mokėtojo kodas</w:t>
            </w:r>
          </w:p>
        </w:tc>
        <w:tc>
          <w:tcPr>
            <w:tcW w:w="3510" w:type="dxa"/>
          </w:tcPr>
          <w:p w14:paraId="149BE2F3" w14:textId="11A734F4" w:rsidR="006D5DDA" w:rsidRDefault="006D5DDA" w:rsidP="006D5DDA">
            <w:pPr>
              <w:jc w:val="center"/>
              <w:rPr>
                <w:kern w:val="2"/>
                <w:szCs w:val="24"/>
              </w:rPr>
            </w:pPr>
            <w:r>
              <w:rPr>
                <w:kern w:val="2"/>
                <w:szCs w:val="24"/>
              </w:rPr>
              <w:t>-</w:t>
            </w:r>
          </w:p>
        </w:tc>
      </w:tr>
      <w:tr w:rsidR="006D5DDA" w14:paraId="0320FC63" w14:textId="77777777">
        <w:tc>
          <w:tcPr>
            <w:tcW w:w="2808" w:type="dxa"/>
            <w:vMerge/>
          </w:tcPr>
          <w:p w14:paraId="28CCF5F1" w14:textId="77777777" w:rsidR="006D5DDA" w:rsidRDefault="006D5DDA" w:rsidP="006D5DDA">
            <w:pPr>
              <w:rPr>
                <w:kern w:val="2"/>
                <w:szCs w:val="24"/>
              </w:rPr>
            </w:pPr>
          </w:p>
        </w:tc>
        <w:tc>
          <w:tcPr>
            <w:tcW w:w="3240" w:type="dxa"/>
          </w:tcPr>
          <w:p w14:paraId="5A03EA01" w14:textId="77777777" w:rsidR="006D5DDA" w:rsidRDefault="006D5DDA" w:rsidP="006D5DDA">
            <w:pPr>
              <w:rPr>
                <w:kern w:val="2"/>
                <w:szCs w:val="24"/>
              </w:rPr>
            </w:pPr>
            <w:r>
              <w:rPr>
                <w:kern w:val="2"/>
                <w:szCs w:val="24"/>
              </w:rPr>
              <w:t>1.1.5. Atsiskaitomoji sąskaita</w:t>
            </w:r>
          </w:p>
        </w:tc>
        <w:tc>
          <w:tcPr>
            <w:tcW w:w="3510" w:type="dxa"/>
          </w:tcPr>
          <w:p w14:paraId="6334FED4" w14:textId="56A7232C" w:rsidR="006D5DDA" w:rsidRDefault="006D5DDA" w:rsidP="006D5DDA">
            <w:pPr>
              <w:jc w:val="center"/>
              <w:rPr>
                <w:kern w:val="2"/>
                <w:szCs w:val="24"/>
              </w:rPr>
            </w:pPr>
            <w:r w:rsidRPr="008F677C">
              <w:rPr>
                <w:kern w:val="2"/>
                <w:szCs w:val="24"/>
                <w:lang w:val="en-US"/>
              </w:rPr>
              <w:t>LT10 4040 0636 1000 1044</w:t>
            </w:r>
          </w:p>
        </w:tc>
      </w:tr>
      <w:tr w:rsidR="006D5DDA" w14:paraId="1FDDE4A8" w14:textId="77777777">
        <w:tc>
          <w:tcPr>
            <w:tcW w:w="2808" w:type="dxa"/>
            <w:vMerge/>
          </w:tcPr>
          <w:p w14:paraId="237F0EA0" w14:textId="77777777" w:rsidR="006D5DDA" w:rsidRDefault="006D5DDA" w:rsidP="006D5DDA">
            <w:pPr>
              <w:rPr>
                <w:kern w:val="2"/>
                <w:szCs w:val="24"/>
              </w:rPr>
            </w:pPr>
          </w:p>
        </w:tc>
        <w:tc>
          <w:tcPr>
            <w:tcW w:w="3240" w:type="dxa"/>
          </w:tcPr>
          <w:p w14:paraId="5C60CD7E" w14:textId="77777777" w:rsidR="006D5DDA" w:rsidRDefault="006D5DDA" w:rsidP="006D5DDA">
            <w:pPr>
              <w:rPr>
                <w:kern w:val="2"/>
                <w:szCs w:val="24"/>
              </w:rPr>
            </w:pPr>
            <w:r>
              <w:rPr>
                <w:kern w:val="2"/>
                <w:szCs w:val="24"/>
              </w:rPr>
              <w:t>1.1.6. Bankas, banko kodas</w:t>
            </w:r>
          </w:p>
        </w:tc>
        <w:tc>
          <w:tcPr>
            <w:tcW w:w="3510" w:type="dxa"/>
          </w:tcPr>
          <w:p w14:paraId="08B8428E" w14:textId="64FD211B" w:rsidR="006D5DDA" w:rsidRDefault="006D5DDA" w:rsidP="006D5DDA">
            <w:pPr>
              <w:jc w:val="center"/>
              <w:rPr>
                <w:kern w:val="2"/>
                <w:szCs w:val="24"/>
              </w:rPr>
            </w:pPr>
            <w:r w:rsidRPr="008F677C">
              <w:rPr>
                <w:kern w:val="2"/>
                <w:szCs w:val="24"/>
                <w:lang w:val="en-US"/>
              </w:rPr>
              <w:t xml:space="preserve">Lietuvos Respublikos finansų ministerija </w:t>
            </w:r>
            <w:r w:rsidRPr="008F677C">
              <w:rPr>
                <w:kern w:val="2"/>
                <w:szCs w:val="24"/>
                <w:lang w:val="en-US"/>
              </w:rPr>
              <w:br/>
            </w:r>
          </w:p>
        </w:tc>
      </w:tr>
      <w:tr w:rsidR="006D5DDA" w14:paraId="708A92F3" w14:textId="77777777">
        <w:tc>
          <w:tcPr>
            <w:tcW w:w="2808" w:type="dxa"/>
            <w:vMerge/>
          </w:tcPr>
          <w:p w14:paraId="1E99B4CF" w14:textId="77777777" w:rsidR="006D5DDA" w:rsidRDefault="006D5DDA" w:rsidP="006D5DDA">
            <w:pPr>
              <w:rPr>
                <w:kern w:val="2"/>
                <w:szCs w:val="24"/>
              </w:rPr>
            </w:pPr>
          </w:p>
        </w:tc>
        <w:tc>
          <w:tcPr>
            <w:tcW w:w="3240" w:type="dxa"/>
          </w:tcPr>
          <w:p w14:paraId="09BA3062" w14:textId="77777777" w:rsidR="006D5DDA" w:rsidRDefault="006D5DDA" w:rsidP="006D5DDA">
            <w:pPr>
              <w:rPr>
                <w:kern w:val="2"/>
                <w:szCs w:val="24"/>
              </w:rPr>
            </w:pPr>
            <w:r>
              <w:rPr>
                <w:kern w:val="2"/>
                <w:szCs w:val="24"/>
              </w:rPr>
              <w:t>1.1.7. Telefonas</w:t>
            </w:r>
          </w:p>
        </w:tc>
        <w:tc>
          <w:tcPr>
            <w:tcW w:w="3510" w:type="dxa"/>
          </w:tcPr>
          <w:p w14:paraId="46DEE882" w14:textId="5DEBE5A5" w:rsidR="006D5DDA" w:rsidRDefault="006D5DDA" w:rsidP="006D5DDA">
            <w:pPr>
              <w:jc w:val="center"/>
              <w:rPr>
                <w:kern w:val="2"/>
                <w:szCs w:val="24"/>
              </w:rPr>
            </w:pPr>
            <w:hyperlink r:id="rId9" w:history="1">
              <w:r w:rsidRPr="00117756">
                <w:rPr>
                  <w:rStyle w:val="Hipersaitas"/>
                  <w:color w:val="000000" w:themeColor="text1"/>
                  <w:kern w:val="2"/>
                  <w:szCs w:val="24"/>
                  <w:u w:val="none"/>
                </w:rPr>
                <w:t>+370 646</w:t>
              </w:r>
            </w:hyperlink>
            <w:r w:rsidRPr="00117756">
              <w:rPr>
                <w:rStyle w:val="Hipersaitas"/>
                <w:color w:val="000000" w:themeColor="text1"/>
                <w:kern w:val="2"/>
                <w:szCs w:val="24"/>
                <w:u w:val="none"/>
              </w:rPr>
              <w:t xml:space="preserve"> 51905</w:t>
            </w:r>
          </w:p>
        </w:tc>
      </w:tr>
      <w:tr w:rsidR="006D5DDA" w14:paraId="78C537A6" w14:textId="77777777">
        <w:tc>
          <w:tcPr>
            <w:tcW w:w="2808" w:type="dxa"/>
            <w:vMerge/>
          </w:tcPr>
          <w:p w14:paraId="0F34584F" w14:textId="77777777" w:rsidR="006D5DDA" w:rsidRDefault="006D5DDA" w:rsidP="006D5DDA">
            <w:pPr>
              <w:rPr>
                <w:kern w:val="2"/>
                <w:szCs w:val="24"/>
              </w:rPr>
            </w:pPr>
          </w:p>
        </w:tc>
        <w:tc>
          <w:tcPr>
            <w:tcW w:w="3240" w:type="dxa"/>
          </w:tcPr>
          <w:p w14:paraId="662C950E" w14:textId="77777777" w:rsidR="006D5DDA" w:rsidRDefault="006D5DDA" w:rsidP="006D5DDA">
            <w:pPr>
              <w:rPr>
                <w:kern w:val="2"/>
                <w:szCs w:val="24"/>
              </w:rPr>
            </w:pPr>
            <w:r>
              <w:rPr>
                <w:kern w:val="2"/>
                <w:szCs w:val="24"/>
              </w:rPr>
              <w:t>1.1.8. El. paštas</w:t>
            </w:r>
          </w:p>
        </w:tc>
        <w:tc>
          <w:tcPr>
            <w:tcW w:w="3510" w:type="dxa"/>
          </w:tcPr>
          <w:p w14:paraId="575F296E" w14:textId="3DD5C6CE" w:rsidR="006D5DDA" w:rsidRDefault="006D5DDA" w:rsidP="006D5DDA">
            <w:pPr>
              <w:jc w:val="center"/>
              <w:rPr>
                <w:kern w:val="2"/>
                <w:szCs w:val="24"/>
              </w:rPr>
            </w:pPr>
            <w:r>
              <w:rPr>
                <w:kern w:val="2"/>
                <w:szCs w:val="24"/>
              </w:rPr>
              <w:t>info@lgt.lt</w:t>
            </w:r>
          </w:p>
        </w:tc>
      </w:tr>
      <w:tr w:rsidR="006D5DDA" w14:paraId="75BE758F" w14:textId="77777777">
        <w:tc>
          <w:tcPr>
            <w:tcW w:w="2808" w:type="dxa"/>
            <w:vMerge/>
          </w:tcPr>
          <w:p w14:paraId="40F4E194" w14:textId="77777777" w:rsidR="006D5DDA" w:rsidRDefault="006D5DDA" w:rsidP="006D5DDA">
            <w:pPr>
              <w:rPr>
                <w:kern w:val="2"/>
                <w:szCs w:val="24"/>
              </w:rPr>
            </w:pPr>
          </w:p>
        </w:tc>
        <w:tc>
          <w:tcPr>
            <w:tcW w:w="3240" w:type="dxa"/>
          </w:tcPr>
          <w:p w14:paraId="0D7EB16D" w14:textId="77777777" w:rsidR="006D5DDA" w:rsidRDefault="006D5DDA" w:rsidP="006D5DDA">
            <w:pPr>
              <w:rPr>
                <w:kern w:val="2"/>
                <w:szCs w:val="24"/>
              </w:rPr>
            </w:pPr>
            <w:r>
              <w:rPr>
                <w:kern w:val="2"/>
                <w:szCs w:val="24"/>
              </w:rPr>
              <w:t>1.1.9. Šalies atstovas</w:t>
            </w:r>
          </w:p>
        </w:tc>
        <w:tc>
          <w:tcPr>
            <w:tcW w:w="3510" w:type="dxa"/>
          </w:tcPr>
          <w:p w14:paraId="50696116" w14:textId="77777777" w:rsidR="006D5DDA" w:rsidRDefault="006D5DDA" w:rsidP="006D5DDA">
            <w:pPr>
              <w:jc w:val="center"/>
              <w:rPr>
                <w:kern w:val="2"/>
                <w:szCs w:val="24"/>
              </w:rPr>
            </w:pPr>
          </w:p>
        </w:tc>
      </w:tr>
      <w:tr w:rsidR="006D5DDA" w14:paraId="10B903FF" w14:textId="77777777">
        <w:tc>
          <w:tcPr>
            <w:tcW w:w="2808" w:type="dxa"/>
            <w:vMerge/>
          </w:tcPr>
          <w:p w14:paraId="26B0F6B9" w14:textId="77777777" w:rsidR="006D5DDA" w:rsidRDefault="006D5DDA" w:rsidP="006D5DDA">
            <w:pPr>
              <w:rPr>
                <w:kern w:val="2"/>
                <w:szCs w:val="24"/>
              </w:rPr>
            </w:pPr>
          </w:p>
        </w:tc>
        <w:tc>
          <w:tcPr>
            <w:tcW w:w="3240" w:type="dxa"/>
          </w:tcPr>
          <w:p w14:paraId="6DF5CFC7" w14:textId="77777777" w:rsidR="006D5DDA" w:rsidRDefault="006D5DDA" w:rsidP="006D5DDA">
            <w:pPr>
              <w:rPr>
                <w:kern w:val="2"/>
                <w:szCs w:val="24"/>
              </w:rPr>
            </w:pPr>
            <w:r>
              <w:rPr>
                <w:kern w:val="2"/>
                <w:szCs w:val="24"/>
              </w:rPr>
              <w:t>1.1.10. Atstovavimo pagrindas</w:t>
            </w:r>
          </w:p>
        </w:tc>
        <w:tc>
          <w:tcPr>
            <w:tcW w:w="3510" w:type="dxa"/>
          </w:tcPr>
          <w:p w14:paraId="0A30E475" w14:textId="77777777" w:rsidR="006D5DDA" w:rsidRDefault="006D5DDA" w:rsidP="006D5DDA">
            <w:pPr>
              <w:jc w:val="center"/>
              <w:rPr>
                <w:kern w:val="2"/>
                <w:szCs w:val="24"/>
              </w:rPr>
            </w:pPr>
          </w:p>
        </w:tc>
      </w:tr>
      <w:tr w:rsidR="006D5DDA" w14:paraId="297540DE" w14:textId="77777777">
        <w:tc>
          <w:tcPr>
            <w:tcW w:w="2808" w:type="dxa"/>
            <w:vMerge w:val="restart"/>
          </w:tcPr>
          <w:p w14:paraId="24DAF68D" w14:textId="77777777" w:rsidR="006D5DDA" w:rsidRDefault="006D5DDA" w:rsidP="006D5DDA">
            <w:pPr>
              <w:rPr>
                <w:b/>
                <w:bCs/>
                <w:kern w:val="2"/>
                <w:szCs w:val="24"/>
              </w:rPr>
            </w:pPr>
          </w:p>
          <w:p w14:paraId="7F313970" w14:textId="77777777" w:rsidR="006D5DDA" w:rsidRDefault="006D5DDA" w:rsidP="006D5DDA">
            <w:pPr>
              <w:rPr>
                <w:b/>
                <w:bCs/>
                <w:kern w:val="2"/>
                <w:szCs w:val="24"/>
              </w:rPr>
            </w:pPr>
          </w:p>
          <w:p w14:paraId="1E758310" w14:textId="77777777" w:rsidR="006D5DDA" w:rsidRDefault="006D5DDA" w:rsidP="006D5DDA">
            <w:pPr>
              <w:rPr>
                <w:b/>
                <w:bCs/>
                <w:color w:val="FF0000"/>
                <w:kern w:val="2"/>
                <w:szCs w:val="24"/>
              </w:rPr>
            </w:pPr>
          </w:p>
          <w:p w14:paraId="1D31BC94" w14:textId="77777777" w:rsidR="006D5DDA" w:rsidRDefault="006D5DDA" w:rsidP="006D5DDA">
            <w:pPr>
              <w:rPr>
                <w:b/>
                <w:bCs/>
                <w:kern w:val="2"/>
                <w:szCs w:val="24"/>
              </w:rPr>
            </w:pPr>
            <w:r>
              <w:rPr>
                <w:b/>
                <w:bCs/>
                <w:kern w:val="2"/>
                <w:szCs w:val="24"/>
              </w:rPr>
              <w:t>1.2. Tiekėjas</w:t>
            </w:r>
          </w:p>
          <w:p w14:paraId="1BC0DE4D" w14:textId="77777777" w:rsidR="006D5DDA" w:rsidRDefault="006D5DDA" w:rsidP="006D5DDA">
            <w:pPr>
              <w:rPr>
                <w:color w:val="0070C0"/>
                <w:kern w:val="2"/>
                <w:szCs w:val="24"/>
              </w:rPr>
            </w:pPr>
          </w:p>
          <w:p w14:paraId="511CF9A0" w14:textId="77777777" w:rsidR="006D5DDA" w:rsidRDefault="006D5DDA" w:rsidP="006D5DDA">
            <w:pPr>
              <w:rPr>
                <w:b/>
                <w:bCs/>
                <w:kern w:val="2"/>
                <w:szCs w:val="24"/>
              </w:rPr>
            </w:pPr>
          </w:p>
        </w:tc>
        <w:tc>
          <w:tcPr>
            <w:tcW w:w="3240" w:type="dxa"/>
          </w:tcPr>
          <w:p w14:paraId="5FA15E2B" w14:textId="77777777" w:rsidR="006D5DDA" w:rsidRDefault="006D5DDA" w:rsidP="006D5DDA">
            <w:pPr>
              <w:rPr>
                <w:kern w:val="2"/>
                <w:szCs w:val="24"/>
              </w:rPr>
            </w:pPr>
            <w:r>
              <w:rPr>
                <w:kern w:val="2"/>
                <w:szCs w:val="24"/>
              </w:rPr>
              <w:t>1.2.1. Pavadinimas</w:t>
            </w:r>
          </w:p>
        </w:tc>
        <w:tc>
          <w:tcPr>
            <w:tcW w:w="3510" w:type="dxa"/>
          </w:tcPr>
          <w:p w14:paraId="4CA678CD" w14:textId="77777777" w:rsidR="006D5DDA" w:rsidRDefault="006D5DDA" w:rsidP="006D5DDA">
            <w:pPr>
              <w:jc w:val="center"/>
              <w:rPr>
                <w:kern w:val="2"/>
                <w:szCs w:val="24"/>
              </w:rPr>
            </w:pPr>
          </w:p>
        </w:tc>
      </w:tr>
      <w:tr w:rsidR="006D5DDA" w14:paraId="5A1F4414" w14:textId="77777777">
        <w:tc>
          <w:tcPr>
            <w:tcW w:w="2808" w:type="dxa"/>
            <w:vMerge/>
          </w:tcPr>
          <w:p w14:paraId="124649CF" w14:textId="77777777" w:rsidR="006D5DDA" w:rsidRDefault="006D5DDA" w:rsidP="006D5DDA">
            <w:pPr>
              <w:rPr>
                <w:b/>
                <w:bCs/>
                <w:kern w:val="2"/>
                <w:szCs w:val="24"/>
              </w:rPr>
            </w:pPr>
          </w:p>
        </w:tc>
        <w:tc>
          <w:tcPr>
            <w:tcW w:w="3240" w:type="dxa"/>
          </w:tcPr>
          <w:p w14:paraId="2D8A56C7" w14:textId="77777777" w:rsidR="006D5DDA" w:rsidRDefault="006D5DDA" w:rsidP="006D5DDA">
            <w:pPr>
              <w:rPr>
                <w:kern w:val="2"/>
                <w:szCs w:val="24"/>
              </w:rPr>
            </w:pPr>
            <w:r>
              <w:rPr>
                <w:kern w:val="2"/>
                <w:szCs w:val="24"/>
              </w:rPr>
              <w:t>1.2.2. Juridinio asmens kodas</w:t>
            </w:r>
          </w:p>
        </w:tc>
        <w:tc>
          <w:tcPr>
            <w:tcW w:w="3510" w:type="dxa"/>
          </w:tcPr>
          <w:p w14:paraId="2F2FDC32" w14:textId="77777777" w:rsidR="006D5DDA" w:rsidRDefault="006D5DDA" w:rsidP="006D5DDA">
            <w:pPr>
              <w:jc w:val="center"/>
              <w:rPr>
                <w:kern w:val="2"/>
                <w:szCs w:val="24"/>
              </w:rPr>
            </w:pPr>
          </w:p>
        </w:tc>
      </w:tr>
      <w:tr w:rsidR="006D5DDA" w14:paraId="677DD19F" w14:textId="77777777">
        <w:tc>
          <w:tcPr>
            <w:tcW w:w="2808" w:type="dxa"/>
            <w:vMerge/>
          </w:tcPr>
          <w:p w14:paraId="7C838BE7" w14:textId="77777777" w:rsidR="006D5DDA" w:rsidRDefault="006D5DDA" w:rsidP="006D5DDA">
            <w:pPr>
              <w:rPr>
                <w:b/>
                <w:bCs/>
                <w:kern w:val="2"/>
                <w:szCs w:val="24"/>
              </w:rPr>
            </w:pPr>
          </w:p>
        </w:tc>
        <w:tc>
          <w:tcPr>
            <w:tcW w:w="3240" w:type="dxa"/>
          </w:tcPr>
          <w:p w14:paraId="5D9B188C" w14:textId="77777777" w:rsidR="006D5DDA" w:rsidRDefault="006D5DDA" w:rsidP="006D5DDA">
            <w:pPr>
              <w:rPr>
                <w:kern w:val="2"/>
                <w:szCs w:val="24"/>
              </w:rPr>
            </w:pPr>
            <w:r>
              <w:rPr>
                <w:kern w:val="2"/>
                <w:szCs w:val="24"/>
              </w:rPr>
              <w:t>1.2.3. Adresas</w:t>
            </w:r>
          </w:p>
        </w:tc>
        <w:tc>
          <w:tcPr>
            <w:tcW w:w="3510" w:type="dxa"/>
          </w:tcPr>
          <w:p w14:paraId="2209A7F9" w14:textId="77777777" w:rsidR="006D5DDA" w:rsidRDefault="006D5DDA" w:rsidP="006D5DDA">
            <w:pPr>
              <w:jc w:val="center"/>
              <w:rPr>
                <w:kern w:val="2"/>
                <w:szCs w:val="24"/>
              </w:rPr>
            </w:pPr>
          </w:p>
        </w:tc>
      </w:tr>
      <w:tr w:rsidR="006D5DDA" w14:paraId="6997CCAA" w14:textId="77777777">
        <w:tc>
          <w:tcPr>
            <w:tcW w:w="2808" w:type="dxa"/>
            <w:vMerge/>
          </w:tcPr>
          <w:p w14:paraId="60DFBC9E" w14:textId="77777777" w:rsidR="006D5DDA" w:rsidRDefault="006D5DDA" w:rsidP="006D5DDA">
            <w:pPr>
              <w:rPr>
                <w:b/>
                <w:bCs/>
                <w:kern w:val="2"/>
                <w:szCs w:val="24"/>
              </w:rPr>
            </w:pPr>
          </w:p>
        </w:tc>
        <w:tc>
          <w:tcPr>
            <w:tcW w:w="3240" w:type="dxa"/>
          </w:tcPr>
          <w:p w14:paraId="0253DCE8" w14:textId="77777777" w:rsidR="006D5DDA" w:rsidRDefault="006D5DDA" w:rsidP="006D5DDA">
            <w:pPr>
              <w:rPr>
                <w:kern w:val="2"/>
                <w:szCs w:val="24"/>
              </w:rPr>
            </w:pPr>
            <w:r>
              <w:rPr>
                <w:kern w:val="2"/>
                <w:szCs w:val="24"/>
              </w:rPr>
              <w:t>1.2.4. PVM mokėtojo kodas</w:t>
            </w:r>
          </w:p>
        </w:tc>
        <w:tc>
          <w:tcPr>
            <w:tcW w:w="3510" w:type="dxa"/>
          </w:tcPr>
          <w:p w14:paraId="664E6C26" w14:textId="77777777" w:rsidR="006D5DDA" w:rsidRDefault="006D5DDA" w:rsidP="006D5DDA">
            <w:pPr>
              <w:jc w:val="center"/>
              <w:rPr>
                <w:kern w:val="2"/>
                <w:szCs w:val="24"/>
              </w:rPr>
            </w:pPr>
          </w:p>
        </w:tc>
      </w:tr>
      <w:tr w:rsidR="006D5DDA" w14:paraId="56511B3F" w14:textId="77777777">
        <w:tc>
          <w:tcPr>
            <w:tcW w:w="2808" w:type="dxa"/>
            <w:vMerge/>
          </w:tcPr>
          <w:p w14:paraId="7F9384F3" w14:textId="77777777" w:rsidR="006D5DDA" w:rsidRDefault="006D5DDA" w:rsidP="006D5DDA">
            <w:pPr>
              <w:rPr>
                <w:b/>
                <w:bCs/>
                <w:kern w:val="2"/>
                <w:szCs w:val="24"/>
              </w:rPr>
            </w:pPr>
          </w:p>
        </w:tc>
        <w:tc>
          <w:tcPr>
            <w:tcW w:w="3240" w:type="dxa"/>
          </w:tcPr>
          <w:p w14:paraId="59604D65" w14:textId="77777777" w:rsidR="006D5DDA" w:rsidRDefault="006D5DDA" w:rsidP="006D5DDA">
            <w:pPr>
              <w:rPr>
                <w:kern w:val="2"/>
                <w:szCs w:val="24"/>
              </w:rPr>
            </w:pPr>
            <w:r>
              <w:rPr>
                <w:kern w:val="2"/>
                <w:szCs w:val="24"/>
              </w:rPr>
              <w:t>1.2.5. Atsiskaitomoji sąskaita</w:t>
            </w:r>
          </w:p>
        </w:tc>
        <w:tc>
          <w:tcPr>
            <w:tcW w:w="3510" w:type="dxa"/>
          </w:tcPr>
          <w:p w14:paraId="5E8603EA" w14:textId="77777777" w:rsidR="006D5DDA" w:rsidRDefault="006D5DDA" w:rsidP="006D5DDA">
            <w:pPr>
              <w:jc w:val="center"/>
              <w:rPr>
                <w:kern w:val="2"/>
                <w:szCs w:val="24"/>
              </w:rPr>
            </w:pPr>
          </w:p>
        </w:tc>
      </w:tr>
      <w:tr w:rsidR="006D5DDA" w14:paraId="76D25D72" w14:textId="77777777">
        <w:tc>
          <w:tcPr>
            <w:tcW w:w="2808" w:type="dxa"/>
            <w:vMerge/>
          </w:tcPr>
          <w:p w14:paraId="008F27AB" w14:textId="77777777" w:rsidR="006D5DDA" w:rsidRDefault="006D5DDA" w:rsidP="006D5DDA">
            <w:pPr>
              <w:rPr>
                <w:b/>
                <w:bCs/>
                <w:kern w:val="2"/>
                <w:szCs w:val="24"/>
              </w:rPr>
            </w:pPr>
          </w:p>
        </w:tc>
        <w:tc>
          <w:tcPr>
            <w:tcW w:w="3240" w:type="dxa"/>
          </w:tcPr>
          <w:p w14:paraId="0EF16E31" w14:textId="77777777" w:rsidR="006D5DDA" w:rsidRDefault="006D5DDA" w:rsidP="006D5DDA">
            <w:pPr>
              <w:rPr>
                <w:kern w:val="2"/>
                <w:szCs w:val="24"/>
              </w:rPr>
            </w:pPr>
            <w:r>
              <w:rPr>
                <w:kern w:val="2"/>
                <w:szCs w:val="24"/>
              </w:rPr>
              <w:t>1.2.6. Bankas, banko kodas</w:t>
            </w:r>
          </w:p>
        </w:tc>
        <w:tc>
          <w:tcPr>
            <w:tcW w:w="3510" w:type="dxa"/>
          </w:tcPr>
          <w:p w14:paraId="5F1D0193" w14:textId="77777777" w:rsidR="006D5DDA" w:rsidRDefault="006D5DDA" w:rsidP="006D5DDA">
            <w:pPr>
              <w:jc w:val="center"/>
              <w:rPr>
                <w:kern w:val="2"/>
                <w:szCs w:val="24"/>
              </w:rPr>
            </w:pPr>
          </w:p>
        </w:tc>
      </w:tr>
      <w:tr w:rsidR="006D5DDA" w14:paraId="76CF2E45" w14:textId="77777777">
        <w:tc>
          <w:tcPr>
            <w:tcW w:w="2808" w:type="dxa"/>
            <w:vMerge/>
          </w:tcPr>
          <w:p w14:paraId="7F57DC4A" w14:textId="77777777" w:rsidR="006D5DDA" w:rsidRDefault="006D5DDA" w:rsidP="006D5DDA">
            <w:pPr>
              <w:rPr>
                <w:b/>
                <w:bCs/>
                <w:kern w:val="2"/>
                <w:szCs w:val="24"/>
              </w:rPr>
            </w:pPr>
          </w:p>
        </w:tc>
        <w:tc>
          <w:tcPr>
            <w:tcW w:w="3240" w:type="dxa"/>
          </w:tcPr>
          <w:p w14:paraId="68AB0914" w14:textId="77777777" w:rsidR="006D5DDA" w:rsidRDefault="006D5DDA" w:rsidP="006D5DDA">
            <w:pPr>
              <w:rPr>
                <w:kern w:val="2"/>
                <w:szCs w:val="24"/>
              </w:rPr>
            </w:pPr>
            <w:r>
              <w:rPr>
                <w:kern w:val="2"/>
                <w:szCs w:val="24"/>
              </w:rPr>
              <w:t>1.2.7. Telefonas</w:t>
            </w:r>
          </w:p>
        </w:tc>
        <w:tc>
          <w:tcPr>
            <w:tcW w:w="3510" w:type="dxa"/>
          </w:tcPr>
          <w:p w14:paraId="04882A66" w14:textId="77777777" w:rsidR="006D5DDA" w:rsidRDefault="006D5DDA" w:rsidP="006D5DDA">
            <w:pPr>
              <w:jc w:val="center"/>
              <w:rPr>
                <w:kern w:val="2"/>
                <w:szCs w:val="24"/>
              </w:rPr>
            </w:pPr>
          </w:p>
        </w:tc>
      </w:tr>
      <w:tr w:rsidR="006D5DDA" w14:paraId="269EEE8D" w14:textId="77777777">
        <w:tc>
          <w:tcPr>
            <w:tcW w:w="2808" w:type="dxa"/>
            <w:vMerge/>
          </w:tcPr>
          <w:p w14:paraId="052EF525" w14:textId="77777777" w:rsidR="006D5DDA" w:rsidRDefault="006D5DDA" w:rsidP="006D5DDA">
            <w:pPr>
              <w:rPr>
                <w:b/>
                <w:bCs/>
                <w:kern w:val="2"/>
                <w:szCs w:val="24"/>
              </w:rPr>
            </w:pPr>
          </w:p>
        </w:tc>
        <w:tc>
          <w:tcPr>
            <w:tcW w:w="3240" w:type="dxa"/>
          </w:tcPr>
          <w:p w14:paraId="757F4B74" w14:textId="77777777" w:rsidR="006D5DDA" w:rsidRDefault="006D5DDA" w:rsidP="006D5DDA">
            <w:pPr>
              <w:rPr>
                <w:kern w:val="2"/>
                <w:szCs w:val="24"/>
              </w:rPr>
            </w:pPr>
            <w:r>
              <w:rPr>
                <w:kern w:val="2"/>
                <w:szCs w:val="24"/>
              </w:rPr>
              <w:t>1.2.8. El. paštas</w:t>
            </w:r>
          </w:p>
        </w:tc>
        <w:tc>
          <w:tcPr>
            <w:tcW w:w="3510" w:type="dxa"/>
          </w:tcPr>
          <w:p w14:paraId="2F7E9821" w14:textId="77777777" w:rsidR="006D5DDA" w:rsidRDefault="006D5DDA" w:rsidP="006D5DDA">
            <w:pPr>
              <w:jc w:val="center"/>
              <w:rPr>
                <w:kern w:val="2"/>
                <w:szCs w:val="24"/>
              </w:rPr>
            </w:pPr>
          </w:p>
        </w:tc>
      </w:tr>
      <w:tr w:rsidR="006D5DDA" w14:paraId="0CC1CDFC" w14:textId="77777777">
        <w:tc>
          <w:tcPr>
            <w:tcW w:w="2808" w:type="dxa"/>
            <w:vMerge/>
          </w:tcPr>
          <w:p w14:paraId="3A32526B" w14:textId="77777777" w:rsidR="006D5DDA" w:rsidRDefault="006D5DDA" w:rsidP="006D5DDA">
            <w:pPr>
              <w:rPr>
                <w:b/>
                <w:bCs/>
                <w:kern w:val="2"/>
                <w:szCs w:val="24"/>
              </w:rPr>
            </w:pPr>
          </w:p>
        </w:tc>
        <w:tc>
          <w:tcPr>
            <w:tcW w:w="3240" w:type="dxa"/>
          </w:tcPr>
          <w:p w14:paraId="37909961" w14:textId="77777777" w:rsidR="006D5DDA" w:rsidRDefault="006D5DDA" w:rsidP="006D5DDA">
            <w:pPr>
              <w:rPr>
                <w:kern w:val="2"/>
                <w:szCs w:val="24"/>
              </w:rPr>
            </w:pPr>
            <w:r>
              <w:rPr>
                <w:kern w:val="2"/>
                <w:szCs w:val="24"/>
              </w:rPr>
              <w:t>1.2.9. Šalies atstovas</w:t>
            </w:r>
          </w:p>
        </w:tc>
        <w:tc>
          <w:tcPr>
            <w:tcW w:w="3510" w:type="dxa"/>
          </w:tcPr>
          <w:p w14:paraId="4158F528" w14:textId="77777777" w:rsidR="006D5DDA" w:rsidRDefault="006D5DDA" w:rsidP="006D5DDA">
            <w:pPr>
              <w:jc w:val="center"/>
              <w:rPr>
                <w:kern w:val="2"/>
                <w:szCs w:val="24"/>
              </w:rPr>
            </w:pPr>
          </w:p>
        </w:tc>
      </w:tr>
      <w:tr w:rsidR="006D5DDA" w14:paraId="5CEC3529" w14:textId="77777777">
        <w:tc>
          <w:tcPr>
            <w:tcW w:w="2808" w:type="dxa"/>
            <w:vMerge/>
          </w:tcPr>
          <w:p w14:paraId="0207F6D8" w14:textId="77777777" w:rsidR="006D5DDA" w:rsidRDefault="006D5DDA" w:rsidP="006D5DDA">
            <w:pPr>
              <w:rPr>
                <w:b/>
                <w:bCs/>
                <w:kern w:val="2"/>
                <w:szCs w:val="24"/>
              </w:rPr>
            </w:pPr>
          </w:p>
        </w:tc>
        <w:tc>
          <w:tcPr>
            <w:tcW w:w="3240" w:type="dxa"/>
          </w:tcPr>
          <w:p w14:paraId="06957C16" w14:textId="77777777" w:rsidR="006D5DDA" w:rsidRDefault="006D5DDA" w:rsidP="006D5DDA">
            <w:pPr>
              <w:rPr>
                <w:kern w:val="2"/>
                <w:szCs w:val="24"/>
              </w:rPr>
            </w:pPr>
            <w:r>
              <w:rPr>
                <w:kern w:val="2"/>
                <w:szCs w:val="24"/>
              </w:rPr>
              <w:t>1.2.10. Atstovavimo pagrindas</w:t>
            </w:r>
          </w:p>
        </w:tc>
        <w:tc>
          <w:tcPr>
            <w:tcW w:w="3510" w:type="dxa"/>
          </w:tcPr>
          <w:p w14:paraId="2FC613A4" w14:textId="77777777" w:rsidR="006D5DDA" w:rsidRDefault="006D5DDA" w:rsidP="006D5DD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20590CB" w:rsidR="00B767F3" w:rsidRDefault="00DD7479" w:rsidP="00D876DE">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6D5DDA">
              <w:rPr>
                <w:kern w:val="2"/>
                <w:szCs w:val="24"/>
              </w:rPr>
              <w:t>(</w:t>
            </w:r>
            <w:r w:rsidR="006D5DDA" w:rsidRPr="006D5DDA">
              <w:rPr>
                <w:kern w:val="2"/>
                <w:szCs w:val="24"/>
              </w:rPr>
              <w:t>N1 tipo krovininį automobilį</w:t>
            </w:r>
            <w:r w:rsidRPr="006D5DDA">
              <w:rPr>
                <w:kern w:val="2"/>
                <w:szCs w:val="24"/>
              </w:rPr>
              <w:t>)</w:t>
            </w:r>
            <w:r>
              <w:rPr>
                <w:color w:val="4472C4"/>
                <w:kern w:val="2"/>
                <w:szCs w:val="24"/>
              </w:rPr>
              <w:t xml:space="preserve"> </w:t>
            </w:r>
            <w:r>
              <w:rPr>
                <w:color w:val="000000"/>
                <w:kern w:val="2"/>
                <w:szCs w:val="24"/>
              </w:rPr>
              <w:t>(toliau – Prekės).</w:t>
            </w:r>
          </w:p>
          <w:p w14:paraId="74009C55" w14:textId="65419A09" w:rsidR="00B767F3" w:rsidRDefault="00DD7479" w:rsidP="00D876DE">
            <w:pPr>
              <w:jc w:val="both"/>
              <w:rPr>
                <w:color w:val="000000"/>
                <w:kern w:val="2"/>
                <w:szCs w:val="24"/>
              </w:rPr>
            </w:pPr>
            <w:r>
              <w:rPr>
                <w:color w:val="000000"/>
                <w:kern w:val="2"/>
                <w:szCs w:val="24"/>
              </w:rPr>
              <w:t xml:space="preserve">Išsamus Prekių aprašymas ir kiti reikalavimai tiekiamoms Prekėms nustatyti Sutarties priede Nr. </w:t>
            </w:r>
            <w:r w:rsidRPr="006D5DDA">
              <w:rPr>
                <w:color w:val="000000"/>
                <w:kern w:val="2"/>
                <w:szCs w:val="24"/>
              </w:rPr>
              <w:t>[</w:t>
            </w:r>
            <w:r w:rsidR="006D5DDA" w:rsidRPr="006D5DDA">
              <w:rPr>
                <w:color w:val="000000"/>
                <w:kern w:val="2"/>
                <w:szCs w:val="24"/>
              </w:rPr>
              <w:t>1</w:t>
            </w:r>
            <w:r w:rsidRPr="006D5DDA">
              <w:rPr>
                <w:color w:val="000000"/>
                <w:kern w:val="2"/>
                <w:szCs w:val="24"/>
              </w:rPr>
              <w:t>]</w:t>
            </w:r>
            <w:r>
              <w:rPr>
                <w:color w:val="000000"/>
                <w:kern w:val="2"/>
                <w:szCs w:val="24"/>
              </w:rPr>
              <w:t xml:space="preserve"> „Techninė specifikacija“ (toliau – Techninė specifikacija) ir Sutarties priede Nr</w:t>
            </w:r>
            <w:r w:rsidRPr="006D5DDA">
              <w:rPr>
                <w:color w:val="000000"/>
                <w:kern w:val="2"/>
                <w:szCs w:val="24"/>
              </w:rPr>
              <w:t>. [</w:t>
            </w:r>
            <w:r w:rsidR="006D5DDA" w:rsidRPr="006D5DDA">
              <w:rPr>
                <w:color w:val="000000"/>
                <w:kern w:val="2"/>
                <w:szCs w:val="24"/>
              </w:rPr>
              <w:t>2</w:t>
            </w:r>
            <w:r w:rsidRPr="006D5DDA">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B1AA39" w:rsidR="00B767F3" w:rsidRDefault="00653169">
            <w:pPr>
              <w:rPr>
                <w:kern w:val="2"/>
                <w:szCs w:val="24"/>
              </w:rPr>
            </w:pPr>
            <w:r w:rsidRPr="00D876DE">
              <w:rPr>
                <w:kern w:val="2"/>
                <w:szCs w:val="24"/>
              </w:rPr>
              <w:t xml:space="preserve">Krovininis automobilis, pirkimo Eil. Nr. </w:t>
            </w:r>
            <w:r w:rsidR="007D5913" w:rsidRPr="00D876DE">
              <w:rPr>
                <w:kern w:val="2"/>
                <w:szCs w:val="24"/>
              </w:rPr>
              <w:t>634</w:t>
            </w:r>
            <w:r w:rsidR="00F745A5" w:rsidRPr="00D876DE">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5475D37" w:rsidR="00B767F3" w:rsidRDefault="00D931D4" w:rsidP="007D5913">
            <w:pPr>
              <w:jc w:val="both"/>
              <w:rPr>
                <w:kern w:val="2"/>
                <w:szCs w:val="24"/>
              </w:rPr>
            </w:pPr>
            <w:r>
              <w:rPr>
                <w:kern w:val="2"/>
                <w:szCs w:val="24"/>
              </w:rPr>
              <w:t>P</w:t>
            </w:r>
            <w:r w:rsidR="00DD7479">
              <w:rPr>
                <w:kern w:val="2"/>
                <w:szCs w:val="24"/>
              </w:rPr>
              <w:t>rojekt</w:t>
            </w:r>
            <w:r>
              <w:rPr>
                <w:kern w:val="2"/>
                <w:szCs w:val="24"/>
              </w:rPr>
              <w:t>as</w:t>
            </w:r>
            <w:r w:rsidR="00DD7479">
              <w:rPr>
                <w:kern w:val="2"/>
                <w:szCs w:val="24"/>
              </w:rPr>
              <w:t xml:space="preserve"> </w:t>
            </w:r>
            <w:r>
              <w:rPr>
                <w:kern w:val="2"/>
                <w:szCs w:val="24"/>
              </w:rPr>
              <w:t>„</w:t>
            </w:r>
            <w:r w:rsidRPr="007D5913">
              <w:rPr>
                <w:kern w:val="2"/>
                <w:szCs w:val="24"/>
              </w:rPr>
              <w:t>Aplinkosaugos sistemos institucijų darbo</w:t>
            </w:r>
            <w:r>
              <w:rPr>
                <w:kern w:val="2"/>
                <w:szCs w:val="24"/>
              </w:rPr>
              <w:t xml:space="preserve"> </w:t>
            </w:r>
            <w:r w:rsidRPr="007D5913">
              <w:rPr>
                <w:kern w:val="2"/>
                <w:szCs w:val="24"/>
              </w:rPr>
              <w:t>priemonių modernizavimas, užtikrinant</w:t>
            </w:r>
            <w:r>
              <w:rPr>
                <w:kern w:val="2"/>
                <w:szCs w:val="24"/>
              </w:rPr>
              <w:t xml:space="preserve"> </w:t>
            </w:r>
            <w:r w:rsidRPr="007D5913">
              <w:rPr>
                <w:kern w:val="2"/>
                <w:szCs w:val="24"/>
              </w:rPr>
              <w:t>efektyvią ūkinės veiklos poveikio stebėseną,</w:t>
            </w:r>
            <w:r>
              <w:rPr>
                <w:kern w:val="2"/>
                <w:szCs w:val="24"/>
              </w:rPr>
              <w:t xml:space="preserve"> p</w:t>
            </w:r>
            <w:r w:rsidRPr="007D5913">
              <w:rPr>
                <w:kern w:val="2"/>
                <w:szCs w:val="24"/>
              </w:rPr>
              <w:t>ažeidimų nustatymą bei aplinkosauginių</w:t>
            </w:r>
            <w:r>
              <w:rPr>
                <w:kern w:val="2"/>
                <w:szCs w:val="24"/>
              </w:rPr>
              <w:t xml:space="preserve"> </w:t>
            </w:r>
            <w:r w:rsidRPr="007D5913">
              <w:rPr>
                <w:kern w:val="2"/>
                <w:szCs w:val="24"/>
              </w:rPr>
              <w:t>priemonių rezultato / efektyvumo matavimą</w:t>
            </w:r>
            <w:r>
              <w:rPr>
                <w:kern w:val="2"/>
                <w:szCs w:val="24"/>
              </w:rPr>
              <w:t xml:space="preserve">“, </w:t>
            </w:r>
            <w:r w:rsidR="00DD7479">
              <w:rPr>
                <w:kern w:val="2"/>
                <w:szCs w:val="24"/>
              </w:rPr>
              <w:t xml:space="preserve">Nr. </w:t>
            </w:r>
            <w:r w:rsidR="007D5913" w:rsidRPr="007D5913">
              <w:rPr>
                <w:kern w:val="2"/>
                <w:szCs w:val="24"/>
              </w:rPr>
              <w:t>01-020-P-0001</w:t>
            </w:r>
            <w:r>
              <w:rPr>
                <w:kern w:val="2"/>
                <w:szCs w:val="24"/>
              </w:rPr>
              <w:t>, finansuojam</w:t>
            </w:r>
            <w:r w:rsidR="00F745A5">
              <w:rPr>
                <w:kern w:val="2"/>
                <w:szCs w:val="24"/>
              </w:rPr>
              <w:t>a</w:t>
            </w:r>
            <w:r>
              <w:rPr>
                <w:kern w:val="2"/>
                <w:szCs w:val="24"/>
              </w:rPr>
              <w:t>s Europos Sąjungos lėšomis.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CB74979"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B9ACCFF" w:rsidR="00B767F3" w:rsidRPr="00B501FF" w:rsidRDefault="00DD7479" w:rsidP="00D876DE">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501FF" w:rsidRPr="00B501FF">
              <w:rPr>
                <w:kern w:val="2"/>
                <w:szCs w:val="24"/>
              </w:rPr>
              <w:t>3 mėnesius</w:t>
            </w:r>
            <w:r w:rsidRPr="00B501FF">
              <w:rPr>
                <w:kern w:val="2"/>
                <w:szCs w:val="24"/>
              </w:rPr>
              <w:t xml:space="preserve"> </w:t>
            </w:r>
            <w:r>
              <w:rPr>
                <w:color w:val="000000"/>
                <w:kern w:val="2"/>
                <w:szCs w:val="24"/>
              </w:rPr>
              <w:t xml:space="preserve">nuo Sutarties įsigaliojimo dienos šiuo adresu: </w:t>
            </w:r>
            <w:r w:rsidR="00B501FF" w:rsidRPr="009924CE">
              <w:rPr>
                <w:szCs w:val="24"/>
              </w:rPr>
              <w:t>S. Konarskio g. 35,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6198E0F" w:rsidR="00B767F3" w:rsidRDefault="00DD7479" w:rsidP="00D876DE">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018BA">
              <w:rPr>
                <w:kern w:val="2"/>
                <w:szCs w:val="24"/>
              </w:rPr>
              <w:t>5 darbo</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018BA" w:rsidRPr="009018BA">
              <w:rPr>
                <w:kern w:val="2"/>
                <w:szCs w:val="24"/>
              </w:rPr>
              <w:t>3 m</w:t>
            </w:r>
            <w:r w:rsidR="009018BA">
              <w:rPr>
                <w:kern w:val="2"/>
                <w:szCs w:val="24"/>
              </w:rPr>
              <w:t>ė</w:t>
            </w:r>
            <w:r w:rsidR="009018BA" w:rsidRPr="009018BA">
              <w:rPr>
                <w:kern w:val="2"/>
                <w:szCs w:val="24"/>
              </w:rPr>
              <w:t>nesių</w:t>
            </w:r>
            <w:r w:rsidRPr="009018BA">
              <w:rPr>
                <w:kern w:val="2"/>
                <w:szCs w:val="24"/>
              </w:rPr>
              <w:t xml:space="preserve">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3D6B915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2B2AF49" w:rsidR="00B767F3" w:rsidRDefault="00B767F3">
            <w:pPr>
              <w:rPr>
                <w:kern w:val="2"/>
                <w:szCs w:val="24"/>
              </w:rPr>
            </w:pPr>
          </w:p>
        </w:tc>
      </w:tr>
      <w:tr w:rsidR="00FD22C8"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D22C8" w:rsidRDefault="00FD22C8" w:rsidP="00FD22C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51C634" w14:textId="77777777" w:rsidR="00FD22C8" w:rsidRPr="008F677C" w:rsidRDefault="00FD22C8" w:rsidP="00D876DE">
            <w:pPr>
              <w:jc w:val="both"/>
              <w:rPr>
                <w:kern w:val="2"/>
                <w:szCs w:val="24"/>
              </w:rPr>
            </w:pPr>
            <w:r w:rsidRPr="008F677C">
              <w:rPr>
                <w:kern w:val="2"/>
                <w:szCs w:val="24"/>
              </w:rPr>
              <w:t>Kartu su Preke pateikiami šie dokumentai:</w:t>
            </w:r>
          </w:p>
          <w:p w14:paraId="262D9BB9" w14:textId="77777777" w:rsidR="00FD22C8" w:rsidRPr="008F677C" w:rsidRDefault="00FD22C8" w:rsidP="00D876DE">
            <w:pPr>
              <w:jc w:val="both"/>
              <w:rPr>
                <w:kern w:val="2"/>
                <w:szCs w:val="24"/>
              </w:rPr>
            </w:pPr>
            <w:r w:rsidRPr="008F677C">
              <w:rPr>
                <w:kern w:val="2"/>
                <w:szCs w:val="24"/>
              </w:rPr>
              <w:t>4.5.1. registracijos liudijimas (Prekė turi būti registruota Lietuvos Respublikoje ir turėti valstybinį numerį);</w:t>
            </w:r>
          </w:p>
          <w:p w14:paraId="3EBBD216" w14:textId="77777777" w:rsidR="00FD22C8" w:rsidRPr="008F677C" w:rsidRDefault="00FD22C8" w:rsidP="00D876DE">
            <w:pPr>
              <w:jc w:val="both"/>
              <w:rPr>
                <w:kern w:val="2"/>
                <w:szCs w:val="24"/>
              </w:rPr>
            </w:pPr>
            <w:r w:rsidRPr="008F677C">
              <w:rPr>
                <w:kern w:val="2"/>
                <w:szCs w:val="24"/>
              </w:rPr>
              <w:t>4.5.2. galiojantys techninės apžiūros dokumentai;</w:t>
            </w:r>
          </w:p>
          <w:p w14:paraId="46777394" w14:textId="77777777" w:rsidR="00FD22C8" w:rsidRPr="008F677C" w:rsidRDefault="00FD22C8" w:rsidP="00D876DE">
            <w:pPr>
              <w:jc w:val="both"/>
              <w:rPr>
                <w:kern w:val="2"/>
                <w:szCs w:val="24"/>
              </w:rPr>
            </w:pPr>
            <w:r w:rsidRPr="008F677C">
              <w:rPr>
                <w:kern w:val="2"/>
                <w:szCs w:val="24"/>
              </w:rPr>
              <w:t>4.5.3. techninė–eksploatacinė dokumentacija;</w:t>
            </w:r>
          </w:p>
          <w:p w14:paraId="6F99C995" w14:textId="77777777" w:rsidR="00FD22C8" w:rsidRPr="008F677C" w:rsidRDefault="00FD22C8" w:rsidP="00D876DE">
            <w:pPr>
              <w:jc w:val="both"/>
              <w:rPr>
                <w:kern w:val="2"/>
                <w:szCs w:val="24"/>
              </w:rPr>
            </w:pPr>
            <w:r w:rsidRPr="008F677C">
              <w:rPr>
                <w:kern w:val="2"/>
                <w:szCs w:val="24"/>
              </w:rPr>
              <w:t>4.5.4. draudimo dokumentai;</w:t>
            </w:r>
          </w:p>
          <w:p w14:paraId="79D74AA4" w14:textId="77777777" w:rsidR="00FD22C8" w:rsidRPr="008F677C" w:rsidRDefault="00FD22C8" w:rsidP="00D876DE">
            <w:pPr>
              <w:jc w:val="both"/>
              <w:rPr>
                <w:kern w:val="2"/>
                <w:szCs w:val="24"/>
              </w:rPr>
            </w:pPr>
            <w:r w:rsidRPr="008F677C">
              <w:rPr>
                <w:kern w:val="2"/>
                <w:szCs w:val="24"/>
              </w:rPr>
              <w:lastRenderedPageBreak/>
              <w:t>4.5.5. Prekės perdavimo–priėmimo aktas (akte nurodoma Prekės rida, kėbulo numeris, valstybinis numeris);</w:t>
            </w:r>
          </w:p>
          <w:p w14:paraId="53577CF9" w14:textId="77777777" w:rsidR="00FD22C8" w:rsidRPr="008F677C" w:rsidRDefault="00FD22C8" w:rsidP="00D876DE">
            <w:pPr>
              <w:jc w:val="both"/>
              <w:rPr>
                <w:kern w:val="2"/>
                <w:szCs w:val="24"/>
              </w:rPr>
            </w:pPr>
            <w:r w:rsidRPr="008F677C">
              <w:rPr>
                <w:kern w:val="2"/>
                <w:szCs w:val="24"/>
              </w:rPr>
              <w:t>4.5.6. (</w:t>
            </w:r>
            <w:r w:rsidRPr="008F677C">
              <w:rPr>
                <w:i/>
                <w:iCs/>
                <w:kern w:val="2"/>
                <w:szCs w:val="24"/>
              </w:rPr>
              <w:t>kiti privalomi dokumentai</w:t>
            </w:r>
            <w:r w:rsidRPr="008F677C">
              <w:rPr>
                <w:kern w:val="2"/>
                <w:szCs w:val="24"/>
              </w:rPr>
              <w:t>).</w:t>
            </w:r>
          </w:p>
          <w:p w14:paraId="73FFA04B" w14:textId="37BC02AE" w:rsidR="00FD22C8" w:rsidRDefault="00FD22C8" w:rsidP="00D876DE">
            <w:pPr>
              <w:jc w:val="both"/>
              <w:rPr>
                <w:kern w:val="2"/>
                <w:szCs w:val="24"/>
              </w:rPr>
            </w:pPr>
            <w:r w:rsidRPr="008F677C">
              <w:rPr>
                <w:kern w:val="2"/>
                <w:szCs w:val="24"/>
              </w:rPr>
              <w:t>Tiekėjui nepateikus nurodytų dokumentų, laikoma, kad Prekė neatitinka Sutartyje nustatytų reikalavimų.</w:t>
            </w:r>
          </w:p>
        </w:tc>
      </w:tr>
      <w:tr w:rsidR="00FD22C8" w14:paraId="256DAE69" w14:textId="77777777">
        <w:trPr>
          <w:trHeight w:val="300"/>
        </w:trPr>
        <w:tc>
          <w:tcPr>
            <w:tcW w:w="9535" w:type="dxa"/>
            <w:gridSpan w:val="5"/>
          </w:tcPr>
          <w:p w14:paraId="37A3E3FA" w14:textId="77777777" w:rsidR="00FD22C8" w:rsidRDefault="00FD22C8" w:rsidP="00FD22C8">
            <w:pPr>
              <w:jc w:val="center"/>
              <w:rPr>
                <w:b/>
                <w:bCs/>
                <w:kern w:val="2"/>
                <w:szCs w:val="24"/>
              </w:rPr>
            </w:pPr>
            <w:r>
              <w:rPr>
                <w:b/>
                <w:bCs/>
                <w:kern w:val="2"/>
                <w:szCs w:val="24"/>
              </w:rPr>
              <w:lastRenderedPageBreak/>
              <w:t>5. SUTARTIES KAINA IR ATSISKAITYMO TVARKA</w:t>
            </w:r>
          </w:p>
        </w:tc>
      </w:tr>
      <w:tr w:rsidR="00FD22C8"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D22C8" w:rsidRDefault="00FD22C8" w:rsidP="00FD22C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6A058711" w:rsidR="00FD22C8" w:rsidRDefault="00FD22C8" w:rsidP="00FD22C8">
            <w:pPr>
              <w:rPr>
                <w:kern w:val="2"/>
                <w:szCs w:val="24"/>
              </w:rPr>
            </w:pPr>
            <w:r>
              <w:rPr>
                <w:kern w:val="2"/>
                <w:szCs w:val="24"/>
              </w:rPr>
              <w:t>Fiksuotos kainos kainodara</w:t>
            </w:r>
            <w:r w:rsidR="009D61F3">
              <w:rPr>
                <w:kern w:val="2"/>
                <w:szCs w:val="24"/>
              </w:rPr>
              <w:t>.</w:t>
            </w:r>
          </w:p>
          <w:p w14:paraId="71DDD523" w14:textId="77777777" w:rsidR="00FD22C8" w:rsidRDefault="00FD22C8" w:rsidP="00FD22C8">
            <w:pPr>
              <w:rPr>
                <w:kern w:val="2"/>
                <w:szCs w:val="24"/>
              </w:rPr>
            </w:pPr>
          </w:p>
          <w:p w14:paraId="5898D319" w14:textId="54CC8376" w:rsidR="00FD22C8" w:rsidRDefault="00FD22C8" w:rsidP="00FD22C8">
            <w:pPr>
              <w:rPr>
                <w:color w:val="4472C4"/>
                <w:kern w:val="2"/>
              </w:rPr>
            </w:pPr>
          </w:p>
        </w:tc>
      </w:tr>
      <w:tr w:rsidR="00FD22C8"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08840352" w:rsidR="00FD22C8" w:rsidRDefault="00FD22C8" w:rsidP="00DF551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13D1D71" w14:textId="77777777" w:rsidR="00FD22C8" w:rsidRDefault="00FD22C8" w:rsidP="00D876D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D22C8"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3A9FB58" w:rsidR="00FD22C8" w:rsidRPr="005B47B2" w:rsidRDefault="00FD22C8" w:rsidP="00FD22C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5049489" w:rsidR="00FD22C8" w:rsidRDefault="00FD22C8" w:rsidP="00FD22C8">
            <w:pPr>
              <w:rPr>
                <w:kern w:val="2"/>
                <w:szCs w:val="24"/>
              </w:rPr>
            </w:pPr>
            <w:r>
              <w:rPr>
                <w:kern w:val="2"/>
                <w:szCs w:val="24"/>
              </w:rPr>
              <w:t xml:space="preserve">Sutarties </w:t>
            </w:r>
            <w:r w:rsidRPr="005B47B2">
              <w:rPr>
                <w:kern w:val="2"/>
                <w:szCs w:val="24"/>
              </w:rPr>
              <w:t>kaina bus perskaičiuojami</w:t>
            </w:r>
            <w:r>
              <w:rPr>
                <w:kern w:val="2"/>
                <w:szCs w:val="24"/>
              </w:rPr>
              <w:t>:</w:t>
            </w:r>
          </w:p>
          <w:p w14:paraId="1F2303D8" w14:textId="33721B94" w:rsidR="00FD22C8" w:rsidRDefault="00FD22C8" w:rsidP="00FD22C8">
            <w:pPr>
              <w:rPr>
                <w:color w:val="FF0000"/>
                <w:kern w:val="2"/>
                <w:szCs w:val="24"/>
              </w:rPr>
            </w:pPr>
            <w:r>
              <w:rPr>
                <w:kern w:val="2"/>
                <w:szCs w:val="24"/>
              </w:rPr>
              <w:t>5.3.1. dėl PVM tarifo pasikeitimo</w:t>
            </w:r>
            <w:r w:rsidR="00E95865">
              <w:rPr>
                <w:kern w:val="2"/>
                <w:szCs w:val="24"/>
              </w:rPr>
              <w:t>.</w:t>
            </w:r>
          </w:p>
          <w:p w14:paraId="7CE73E9A" w14:textId="1BC3052B" w:rsidR="00FD22C8" w:rsidRDefault="00FD22C8" w:rsidP="00FD22C8">
            <w:pPr>
              <w:rPr>
                <w:color w:val="FF0000"/>
                <w:kern w:val="2"/>
              </w:rPr>
            </w:pPr>
          </w:p>
        </w:tc>
      </w:tr>
      <w:tr w:rsidR="00FD22C8"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D22C8" w:rsidRDefault="00FD22C8" w:rsidP="00FD22C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3FA2E8A7" w:rsidR="00FD22C8" w:rsidRDefault="00FD22C8" w:rsidP="00D876DE">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5B47B2">
              <w:rPr>
                <w:kern w:val="2"/>
                <w:szCs w:val="24"/>
              </w:rPr>
              <w:t>a</w:t>
            </w:r>
            <w:r>
              <w:rPr>
                <w:kern w:val="2"/>
                <w:szCs w:val="24"/>
              </w:rPr>
              <w:t xml:space="preserve"> nekeičiant Prekių kainos be PVM. </w:t>
            </w:r>
          </w:p>
          <w:p w14:paraId="449693C2" w14:textId="76104E8A" w:rsidR="00FD22C8" w:rsidRDefault="00FD22C8" w:rsidP="00D876DE">
            <w:pPr>
              <w:jc w:val="both"/>
              <w:rPr>
                <w:kern w:val="2"/>
                <w:szCs w:val="24"/>
              </w:rPr>
            </w:pPr>
            <w:r>
              <w:rPr>
                <w:kern w:val="2"/>
                <w:szCs w:val="24"/>
              </w:rPr>
              <w:t>Perskaičiuota Sutarties kaina įforminam</w:t>
            </w:r>
            <w:r w:rsidR="005B47B2">
              <w:rPr>
                <w:kern w:val="2"/>
                <w:szCs w:val="24"/>
              </w:rPr>
              <w:t>a</w:t>
            </w:r>
            <w:r>
              <w:rPr>
                <w:kern w:val="2"/>
                <w:szCs w:val="24"/>
              </w:rPr>
              <w:t xml:space="preserve"> Susitarimu ir turi būti taikomi nuo naujo PVM įvedimo datos (nepriklausomai nuo to, kada pasirašytas Susitarimas).</w:t>
            </w:r>
          </w:p>
        </w:tc>
      </w:tr>
      <w:tr w:rsidR="00FD22C8"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D22C8" w:rsidRDefault="00FD22C8" w:rsidP="00FD22C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FD22C8" w:rsidRDefault="00FD22C8" w:rsidP="00FD22C8">
            <w:pPr>
              <w:rPr>
                <w:kern w:val="2"/>
                <w:szCs w:val="24"/>
              </w:rPr>
            </w:pPr>
            <w:r>
              <w:rPr>
                <w:kern w:val="2"/>
                <w:szCs w:val="24"/>
              </w:rPr>
              <w:t>Netaikoma</w:t>
            </w:r>
          </w:p>
          <w:p w14:paraId="7B344973" w14:textId="77777777" w:rsidR="00FD22C8" w:rsidRDefault="00FD22C8" w:rsidP="00FD22C8">
            <w:pPr>
              <w:rPr>
                <w:kern w:val="2"/>
                <w:szCs w:val="24"/>
              </w:rPr>
            </w:pPr>
          </w:p>
          <w:p w14:paraId="4C7F2950" w14:textId="459B6ADC" w:rsidR="00FD22C8" w:rsidRDefault="00FD22C8" w:rsidP="00FD22C8"/>
        </w:tc>
      </w:tr>
      <w:tr w:rsidR="00FD22C8"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34D63C8C" w:rsidR="00FD22C8" w:rsidRDefault="00FD22C8" w:rsidP="00FD22C8">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FD22C8" w:rsidRDefault="00FD22C8" w:rsidP="00FD22C8">
            <w:pPr>
              <w:rPr>
                <w:kern w:val="2"/>
                <w:szCs w:val="24"/>
              </w:rPr>
            </w:pPr>
            <w:r>
              <w:rPr>
                <w:kern w:val="2"/>
                <w:szCs w:val="24"/>
              </w:rPr>
              <w:t>Netaikoma</w:t>
            </w:r>
          </w:p>
          <w:p w14:paraId="6658D3D9" w14:textId="77777777" w:rsidR="00FD22C8" w:rsidRDefault="00FD22C8" w:rsidP="00FD22C8">
            <w:pPr>
              <w:rPr>
                <w:kern w:val="2"/>
                <w:szCs w:val="24"/>
              </w:rPr>
            </w:pPr>
          </w:p>
          <w:p w14:paraId="3E0BF6EB" w14:textId="19DD8581" w:rsidR="00FD22C8" w:rsidRPr="009E56E8" w:rsidRDefault="00FD22C8" w:rsidP="009E56E8">
            <w:pPr>
              <w:jc w:val="both"/>
              <w:textAlignment w:val="baseline"/>
              <w:rPr>
                <w:kern w:val="2"/>
              </w:rPr>
            </w:pPr>
            <w:r>
              <w:rPr>
                <w:color w:val="FF0000"/>
                <w:kern w:val="2"/>
                <w:szCs w:val="24"/>
              </w:rPr>
              <w:t xml:space="preserve"> </w:t>
            </w:r>
          </w:p>
        </w:tc>
      </w:tr>
      <w:tr w:rsidR="00FD22C8"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D22C8" w:rsidRDefault="00FD22C8" w:rsidP="00FD22C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D22C8" w:rsidRDefault="00FD22C8" w:rsidP="00FD22C8">
            <w:pPr>
              <w:rPr>
                <w:kern w:val="2"/>
                <w:szCs w:val="24"/>
              </w:rPr>
            </w:pPr>
            <w:r>
              <w:rPr>
                <w:kern w:val="2"/>
                <w:szCs w:val="24"/>
              </w:rPr>
              <w:t>Netaikoma</w:t>
            </w:r>
          </w:p>
          <w:p w14:paraId="2C311572" w14:textId="77777777" w:rsidR="00FD22C8" w:rsidRDefault="00FD22C8" w:rsidP="00FD22C8">
            <w:pPr>
              <w:rPr>
                <w:kern w:val="2"/>
                <w:szCs w:val="24"/>
              </w:rPr>
            </w:pPr>
          </w:p>
          <w:p w14:paraId="449C09AB" w14:textId="625753A5" w:rsidR="00FD22C8" w:rsidRDefault="00FD22C8" w:rsidP="00FD22C8">
            <w:pPr>
              <w:rPr>
                <w:kern w:val="2"/>
                <w:szCs w:val="24"/>
              </w:rPr>
            </w:pPr>
          </w:p>
        </w:tc>
      </w:tr>
      <w:tr w:rsidR="00FD22C8"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D22C8" w:rsidRDefault="00FD22C8" w:rsidP="00FD22C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FD22C8" w:rsidRDefault="00FD22C8" w:rsidP="00FD22C8">
            <w:pPr>
              <w:rPr>
                <w:kern w:val="2"/>
                <w:szCs w:val="24"/>
              </w:rPr>
            </w:pPr>
            <w:r>
              <w:rPr>
                <w:kern w:val="2"/>
                <w:szCs w:val="24"/>
              </w:rPr>
              <w:t>Netaikoma</w:t>
            </w:r>
          </w:p>
          <w:p w14:paraId="69E6AE97" w14:textId="77777777" w:rsidR="00FD22C8" w:rsidRDefault="00FD22C8" w:rsidP="00FD22C8">
            <w:pPr>
              <w:rPr>
                <w:kern w:val="2"/>
                <w:szCs w:val="24"/>
              </w:rPr>
            </w:pPr>
          </w:p>
          <w:p w14:paraId="081DAEF5" w14:textId="5F9BB1A8" w:rsidR="00FD22C8" w:rsidRDefault="00FD22C8" w:rsidP="00FD22C8">
            <w:pPr>
              <w:rPr>
                <w:kern w:val="2"/>
                <w:szCs w:val="24"/>
              </w:rPr>
            </w:pPr>
          </w:p>
        </w:tc>
      </w:tr>
      <w:tr w:rsidR="00FD22C8"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D22C8" w:rsidRDefault="00FD22C8" w:rsidP="00FD22C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60F8F2DB" w:rsidR="00FD22C8" w:rsidRDefault="00FD22C8" w:rsidP="00D876DE">
            <w:pPr>
              <w:jc w:val="both"/>
              <w:rPr>
                <w:kern w:val="2"/>
                <w:szCs w:val="24"/>
              </w:rPr>
            </w:pPr>
            <w:r>
              <w:rPr>
                <w:kern w:val="2"/>
                <w:szCs w:val="24"/>
              </w:rPr>
              <w:t xml:space="preserve">Pirkėjas atsiskaito su Tiekėju ne vėliau kaip per </w:t>
            </w:r>
            <w:r w:rsidR="00E95865">
              <w:rPr>
                <w:kern w:val="2"/>
                <w:szCs w:val="24"/>
                <w:lang w:val="en-US"/>
              </w:rPr>
              <w:t>3</w:t>
            </w:r>
            <w:r w:rsidR="009E56E8">
              <w:rPr>
                <w:kern w:val="2"/>
                <w:szCs w:val="24"/>
              </w:rPr>
              <w:t>0 kalendorinių dienų</w:t>
            </w:r>
            <w:r>
              <w:rPr>
                <w:kern w:val="2"/>
                <w:szCs w:val="24"/>
              </w:rPr>
              <w:t xml:space="preserve"> nuo Sąskaitos gavimo dienos</w:t>
            </w:r>
            <w:r w:rsidR="006C084D">
              <w:rPr>
                <w:kern w:val="2"/>
                <w:szCs w:val="24"/>
              </w:rPr>
              <w:t>.</w:t>
            </w:r>
          </w:p>
          <w:p w14:paraId="2D8ED721" w14:textId="77777777" w:rsidR="00FD22C8" w:rsidRDefault="00FD22C8" w:rsidP="00FD22C8">
            <w:pPr>
              <w:rPr>
                <w:kern w:val="2"/>
                <w:szCs w:val="24"/>
              </w:rPr>
            </w:pPr>
          </w:p>
          <w:p w14:paraId="5BDFE28E" w14:textId="277ECE6F" w:rsidR="00FD22C8" w:rsidRDefault="00FD22C8" w:rsidP="00FD22C8">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w:t>
            </w:r>
            <w:r>
              <w:rPr>
                <w:color w:val="000000"/>
                <w:kern w:val="2"/>
                <w:szCs w:val="24"/>
                <w:shd w:val="clear" w:color="auto" w:fill="FFFFFF"/>
              </w:rPr>
              <w:t xml:space="preserve"> </w:t>
            </w:r>
          </w:p>
          <w:p w14:paraId="04C22127" w14:textId="55D80EB7" w:rsidR="00FD22C8" w:rsidRPr="009E56E8" w:rsidRDefault="00FD22C8" w:rsidP="00FD22C8">
            <w:pPr>
              <w:rPr>
                <w:color w:val="FF0000"/>
                <w:kern w:val="2"/>
                <w:szCs w:val="24"/>
                <w:shd w:val="clear" w:color="auto" w:fill="FFFFFF"/>
              </w:rPr>
            </w:pPr>
            <w:r w:rsidRPr="009E56E8">
              <w:rPr>
                <w:kern w:val="2"/>
                <w:szCs w:val="24"/>
                <w:shd w:val="clear" w:color="auto" w:fill="FFFFFF"/>
              </w:rPr>
              <w:lastRenderedPageBreak/>
              <w:t>įvykdžius visus sutartinius įsipareigojimus, sumokama visa Sutarties kaina</w:t>
            </w:r>
            <w:r w:rsidR="002F5099">
              <w:rPr>
                <w:kern w:val="2"/>
                <w:szCs w:val="24"/>
                <w:shd w:val="clear" w:color="auto" w:fill="FFFFFF"/>
              </w:rPr>
              <w:t>.</w:t>
            </w:r>
          </w:p>
        </w:tc>
      </w:tr>
      <w:tr w:rsidR="00FD22C8"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D22C8" w:rsidRDefault="00FD22C8" w:rsidP="00FD22C8">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78B5D83" w:rsidR="00FD22C8" w:rsidRPr="009E56E8" w:rsidRDefault="00FD22C8" w:rsidP="009E56E8">
            <w:pPr>
              <w:rPr>
                <w:kern w:val="2"/>
                <w:szCs w:val="24"/>
              </w:rPr>
            </w:pPr>
            <w:r>
              <w:rPr>
                <w:kern w:val="2"/>
                <w:szCs w:val="24"/>
              </w:rPr>
              <w:t>Netaikoma</w:t>
            </w:r>
          </w:p>
        </w:tc>
      </w:tr>
      <w:tr w:rsidR="00FD22C8"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D22C8" w:rsidRDefault="00FD22C8" w:rsidP="00FD22C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FD22C8" w:rsidRDefault="00FD22C8" w:rsidP="00FD22C8">
            <w:pPr>
              <w:rPr>
                <w:kern w:val="2"/>
                <w:szCs w:val="24"/>
              </w:rPr>
            </w:pPr>
            <w:r>
              <w:rPr>
                <w:kern w:val="2"/>
                <w:szCs w:val="24"/>
              </w:rPr>
              <w:t>Netaikoma</w:t>
            </w:r>
          </w:p>
          <w:p w14:paraId="7D06D0D9" w14:textId="788F403B" w:rsidR="00FD22C8" w:rsidRDefault="00FD22C8" w:rsidP="00FD22C8">
            <w:pPr>
              <w:rPr>
                <w:kern w:val="2"/>
                <w:szCs w:val="24"/>
              </w:rPr>
            </w:pPr>
            <w:r>
              <w:rPr>
                <w:color w:val="000000"/>
                <w:kern w:val="2"/>
                <w:szCs w:val="24"/>
                <w:shd w:val="clear" w:color="auto" w:fill="FFFFFF"/>
              </w:rPr>
              <w:t xml:space="preserve"> </w:t>
            </w:r>
          </w:p>
        </w:tc>
      </w:tr>
      <w:tr w:rsidR="00FD22C8" w14:paraId="397E6A62" w14:textId="77777777">
        <w:trPr>
          <w:trHeight w:val="300"/>
        </w:trPr>
        <w:tc>
          <w:tcPr>
            <w:tcW w:w="9535" w:type="dxa"/>
            <w:gridSpan w:val="5"/>
          </w:tcPr>
          <w:p w14:paraId="1AB554AE" w14:textId="77777777" w:rsidR="00FD22C8" w:rsidRDefault="00FD22C8" w:rsidP="00FD22C8">
            <w:pPr>
              <w:jc w:val="center"/>
              <w:rPr>
                <w:b/>
                <w:bCs/>
                <w:kern w:val="2"/>
                <w:szCs w:val="24"/>
              </w:rPr>
            </w:pPr>
            <w:r>
              <w:rPr>
                <w:b/>
                <w:bCs/>
                <w:kern w:val="2"/>
                <w:szCs w:val="24"/>
              </w:rPr>
              <w:t>6. PREKIŲ KOKYBĖ IR GARANTINIAI ĮSIPAREIGOJIMAI</w:t>
            </w:r>
          </w:p>
        </w:tc>
      </w:tr>
      <w:tr w:rsidR="00FD22C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D22C8" w:rsidRDefault="00FD22C8" w:rsidP="00FD22C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4C8A455" w:rsidR="00FD22C8" w:rsidRDefault="00B34491" w:rsidP="00D876DE">
            <w:pPr>
              <w:jc w:val="both"/>
              <w:rPr>
                <w:kern w:val="2"/>
                <w:szCs w:val="24"/>
              </w:rPr>
            </w:pPr>
            <w:r w:rsidRPr="009924CE">
              <w:t>Automobili</w:t>
            </w:r>
            <w:r w:rsidR="002F5099">
              <w:t>ui</w:t>
            </w:r>
            <w:r w:rsidRPr="009924CE">
              <w:t xml:space="preserve"> turi būti suteikiama ne trumpesnė kaip 3 metų arba 100</w:t>
            </w:r>
            <w:r>
              <w:t xml:space="preserve"> </w:t>
            </w:r>
            <w:r w:rsidRPr="009924CE">
              <w:t>000 km garantija. Integruotoms į automobilį dalims, prietaisams, įtaisams ir sistemoms turi būti suteikiama ne trumpesnė kaip 3 metų garantija. Ne mažiau nei 12-os metų kėbulo antikorozinė</w:t>
            </w:r>
            <w:r>
              <w:t>s</w:t>
            </w:r>
            <w:r w:rsidRPr="009924CE">
              <w:t xml:space="preserve"> garantij</w:t>
            </w:r>
            <w:r>
              <w:t>os</w:t>
            </w:r>
            <w:r w:rsidRPr="009924CE">
              <w:t xml:space="preserve"> nuo kiauryminio prarūdijimo</w:t>
            </w:r>
            <w:r>
              <w:rPr>
                <w:color w:val="0070C0"/>
                <w:szCs w:val="24"/>
              </w:rPr>
              <w:t xml:space="preserve"> </w:t>
            </w:r>
            <w:r>
              <w:rPr>
                <w:kern w:val="2"/>
                <w:szCs w:val="24"/>
              </w:rPr>
              <w:t>garantinis terminas. Garantinis terminas skaičiuojamas nuo Prekių perdavimo–priėmimo akto ar Sąskaitos (kai Prekių perdavimo–priėmimo aktas nėra pasirašomas) pasirašymo dienos</w:t>
            </w:r>
            <w:r w:rsidR="00FD22C8">
              <w:rPr>
                <w:kern w:val="2"/>
                <w:szCs w:val="24"/>
              </w:rPr>
              <w:t>.</w:t>
            </w:r>
          </w:p>
        </w:tc>
      </w:tr>
      <w:tr w:rsidR="00FD22C8"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D22C8" w:rsidRDefault="00FD22C8" w:rsidP="00FD22C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1BA8B8D" w:rsidR="00FD22C8" w:rsidRDefault="00FD22C8" w:rsidP="00FD22C8">
            <w:pPr>
              <w:rPr>
                <w:kern w:val="2"/>
                <w:szCs w:val="24"/>
              </w:rPr>
            </w:pPr>
            <w:r>
              <w:rPr>
                <w:kern w:val="2"/>
                <w:szCs w:val="24"/>
              </w:rPr>
              <w:t>Netaikoma</w:t>
            </w:r>
          </w:p>
        </w:tc>
      </w:tr>
      <w:tr w:rsidR="00FD22C8"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D22C8" w:rsidRDefault="00FD22C8" w:rsidP="00FD22C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6151D52" w:rsidR="00B34491" w:rsidRDefault="00FD22C8" w:rsidP="00B34491">
            <w:pPr>
              <w:rPr>
                <w:kern w:val="2"/>
                <w:szCs w:val="24"/>
              </w:rPr>
            </w:pPr>
            <w:r>
              <w:rPr>
                <w:kern w:val="2"/>
                <w:szCs w:val="24"/>
              </w:rPr>
              <w:t xml:space="preserve">Netaikoma </w:t>
            </w:r>
          </w:p>
          <w:p w14:paraId="4D580A95" w14:textId="7C8892DC" w:rsidR="00FD22C8" w:rsidRDefault="00FD22C8" w:rsidP="00FD22C8">
            <w:pPr>
              <w:rPr>
                <w:kern w:val="2"/>
                <w:szCs w:val="24"/>
              </w:rPr>
            </w:pPr>
          </w:p>
        </w:tc>
      </w:tr>
      <w:tr w:rsidR="00FD22C8" w14:paraId="5D562E8D" w14:textId="77777777">
        <w:trPr>
          <w:trHeight w:val="300"/>
        </w:trPr>
        <w:tc>
          <w:tcPr>
            <w:tcW w:w="9535" w:type="dxa"/>
            <w:gridSpan w:val="5"/>
          </w:tcPr>
          <w:p w14:paraId="6103796D" w14:textId="77777777" w:rsidR="00FD22C8" w:rsidRDefault="00FD22C8" w:rsidP="00FD22C8">
            <w:pPr>
              <w:jc w:val="center"/>
              <w:rPr>
                <w:b/>
                <w:bCs/>
                <w:kern w:val="2"/>
                <w:szCs w:val="24"/>
              </w:rPr>
            </w:pPr>
            <w:r>
              <w:rPr>
                <w:b/>
                <w:bCs/>
                <w:kern w:val="2"/>
                <w:szCs w:val="24"/>
              </w:rPr>
              <w:t>7. SUTARTIES VYKDYMUI PASITELKIAMI SUBTIEKĖJAI</w:t>
            </w:r>
          </w:p>
        </w:tc>
      </w:tr>
      <w:tr w:rsidR="00FD22C8"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D22C8" w:rsidRDefault="00FD22C8" w:rsidP="00FD22C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FD22C8" w:rsidRDefault="00FD22C8" w:rsidP="00D876DE">
            <w:pPr>
              <w:jc w:val="both"/>
              <w:rPr>
                <w:kern w:val="2"/>
                <w:szCs w:val="24"/>
              </w:rPr>
            </w:pPr>
            <w:r>
              <w:rPr>
                <w:kern w:val="2"/>
                <w:szCs w:val="24"/>
              </w:rPr>
              <w:t>Sutarties vykdymui subtiekėjai ir (ar) specialistai nepasitelkiami.</w:t>
            </w:r>
          </w:p>
          <w:p w14:paraId="7AE1BD28" w14:textId="77777777" w:rsidR="00FD22C8" w:rsidRDefault="00FD22C8" w:rsidP="00D876DE">
            <w:pPr>
              <w:jc w:val="both"/>
              <w:rPr>
                <w:kern w:val="2"/>
                <w:szCs w:val="24"/>
              </w:rPr>
            </w:pPr>
          </w:p>
          <w:p w14:paraId="4122B0F3" w14:textId="77777777" w:rsidR="00FD22C8" w:rsidRDefault="00FD22C8" w:rsidP="00D876DE">
            <w:pPr>
              <w:jc w:val="both"/>
              <w:rPr>
                <w:color w:val="FF0000"/>
                <w:kern w:val="2"/>
                <w:szCs w:val="24"/>
              </w:rPr>
            </w:pPr>
            <w:r>
              <w:rPr>
                <w:color w:val="FF0000"/>
                <w:kern w:val="2"/>
                <w:szCs w:val="24"/>
              </w:rPr>
              <w:t>arba</w:t>
            </w:r>
          </w:p>
          <w:p w14:paraId="6AEB3936" w14:textId="77777777" w:rsidR="00FD22C8" w:rsidRDefault="00FD22C8" w:rsidP="00D876DE">
            <w:pPr>
              <w:jc w:val="both"/>
              <w:rPr>
                <w:kern w:val="2"/>
                <w:szCs w:val="24"/>
              </w:rPr>
            </w:pPr>
          </w:p>
          <w:p w14:paraId="5CFEABC6" w14:textId="77777777" w:rsidR="00FD22C8" w:rsidRDefault="00FD22C8" w:rsidP="00D876D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D22C8" w14:paraId="0E57F611" w14:textId="77777777">
        <w:trPr>
          <w:trHeight w:val="300"/>
        </w:trPr>
        <w:tc>
          <w:tcPr>
            <w:tcW w:w="9535" w:type="dxa"/>
            <w:gridSpan w:val="5"/>
          </w:tcPr>
          <w:p w14:paraId="6A81BDB7" w14:textId="77777777" w:rsidR="00FD22C8" w:rsidRDefault="00FD22C8" w:rsidP="00FD22C8">
            <w:pPr>
              <w:jc w:val="center"/>
              <w:rPr>
                <w:b/>
                <w:bCs/>
                <w:kern w:val="2"/>
                <w:szCs w:val="24"/>
              </w:rPr>
            </w:pPr>
            <w:r>
              <w:rPr>
                <w:b/>
                <w:bCs/>
                <w:kern w:val="2"/>
                <w:szCs w:val="24"/>
              </w:rPr>
              <w:t>8. PRIEVOLIŲ PAGAL SUTARTĮ ĮVYKDYMO UŽTIKRINIMAS</w:t>
            </w:r>
          </w:p>
        </w:tc>
      </w:tr>
      <w:tr w:rsidR="00FD22C8"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D22C8" w:rsidRDefault="00FD22C8" w:rsidP="00FD22C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7BD880F" w:rsidR="00FD22C8" w:rsidRDefault="00FD22C8" w:rsidP="00FD22C8">
            <w:pPr>
              <w:rPr>
                <w:kern w:val="2"/>
                <w:szCs w:val="24"/>
              </w:rPr>
            </w:pPr>
            <w:r>
              <w:rPr>
                <w:kern w:val="2"/>
                <w:szCs w:val="24"/>
              </w:rPr>
              <w:t>Prievolių pagal Sutartį įvykdymas užtikrinamas:</w:t>
            </w:r>
          </w:p>
          <w:p w14:paraId="544E68EF" w14:textId="1FED5158" w:rsidR="00FD22C8" w:rsidRDefault="00FD22C8" w:rsidP="00FD22C8">
            <w:pPr>
              <w:rPr>
                <w:kern w:val="2"/>
                <w:szCs w:val="24"/>
              </w:rPr>
            </w:pPr>
            <w:r>
              <w:rPr>
                <w:kern w:val="2"/>
                <w:szCs w:val="24"/>
              </w:rPr>
              <w:t>Netesybomis (delspinigiais, bauda)</w:t>
            </w:r>
            <w:r w:rsidR="00B34491">
              <w:rPr>
                <w:kern w:val="2"/>
                <w:szCs w:val="24"/>
              </w:rPr>
              <w:t>.</w:t>
            </w:r>
          </w:p>
        </w:tc>
      </w:tr>
      <w:tr w:rsidR="00FD22C8"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D22C8" w:rsidRDefault="00FD22C8" w:rsidP="00FD22C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FD22C8" w:rsidRDefault="00FD22C8" w:rsidP="00FD22C8">
            <w:pPr>
              <w:rPr>
                <w:kern w:val="2"/>
                <w:szCs w:val="24"/>
              </w:rPr>
            </w:pPr>
            <w:r>
              <w:rPr>
                <w:kern w:val="2"/>
                <w:szCs w:val="24"/>
              </w:rPr>
              <w:t>Netaikoma</w:t>
            </w:r>
          </w:p>
          <w:p w14:paraId="2BC61455" w14:textId="77777777" w:rsidR="00FD22C8" w:rsidRDefault="00FD22C8" w:rsidP="00FD22C8">
            <w:pPr>
              <w:rPr>
                <w:kern w:val="2"/>
                <w:szCs w:val="24"/>
              </w:rPr>
            </w:pPr>
          </w:p>
          <w:p w14:paraId="4720F941" w14:textId="6E564E0B" w:rsidR="00FD22C8" w:rsidRDefault="00FD22C8" w:rsidP="00FD22C8">
            <w:pPr>
              <w:rPr>
                <w:kern w:val="2"/>
                <w:szCs w:val="24"/>
              </w:rPr>
            </w:pPr>
          </w:p>
        </w:tc>
      </w:tr>
      <w:tr w:rsidR="00FD22C8"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D22C8" w:rsidRDefault="00FD22C8" w:rsidP="00FD22C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FD22C8" w:rsidRDefault="00FD22C8" w:rsidP="00FD22C8">
            <w:pPr>
              <w:rPr>
                <w:kern w:val="2"/>
                <w:szCs w:val="24"/>
              </w:rPr>
            </w:pPr>
            <w:r>
              <w:rPr>
                <w:kern w:val="2"/>
                <w:szCs w:val="24"/>
              </w:rPr>
              <w:t>Netaikoma</w:t>
            </w:r>
          </w:p>
          <w:p w14:paraId="7001B284" w14:textId="273EA408" w:rsidR="00FD22C8" w:rsidRDefault="00FD22C8" w:rsidP="00FD22C8">
            <w:pPr>
              <w:rPr>
                <w:kern w:val="2"/>
                <w:szCs w:val="24"/>
              </w:rPr>
            </w:pPr>
          </w:p>
        </w:tc>
      </w:tr>
      <w:tr w:rsidR="00FD22C8" w14:paraId="198AFEE0" w14:textId="77777777">
        <w:trPr>
          <w:trHeight w:val="300"/>
        </w:trPr>
        <w:tc>
          <w:tcPr>
            <w:tcW w:w="9535" w:type="dxa"/>
            <w:gridSpan w:val="5"/>
          </w:tcPr>
          <w:p w14:paraId="53C07666" w14:textId="77777777" w:rsidR="00FD22C8" w:rsidRDefault="00FD22C8" w:rsidP="00FD22C8">
            <w:pPr>
              <w:jc w:val="center"/>
              <w:rPr>
                <w:b/>
                <w:bCs/>
                <w:kern w:val="2"/>
                <w:szCs w:val="24"/>
              </w:rPr>
            </w:pPr>
            <w:r>
              <w:rPr>
                <w:b/>
                <w:bCs/>
                <w:kern w:val="2"/>
                <w:szCs w:val="24"/>
              </w:rPr>
              <w:t>9. ŠALIŲ ATSAKOMYBĖ</w:t>
            </w:r>
            <w:r>
              <w:rPr>
                <w:b/>
                <w:bCs/>
                <w:kern w:val="2"/>
                <w:szCs w:val="24"/>
              </w:rPr>
              <w:tab/>
            </w:r>
          </w:p>
        </w:tc>
      </w:tr>
      <w:tr w:rsidR="00FD22C8"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D22C8" w:rsidRDefault="00FD22C8" w:rsidP="00FD22C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E6994E4" w:rsidR="00FD22C8" w:rsidRPr="00A21797" w:rsidRDefault="00FD22C8" w:rsidP="00D876D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1797">
              <w:rPr>
                <w:kern w:val="2"/>
                <w:szCs w:val="24"/>
              </w:rPr>
              <w:t xml:space="preserve">0,02 (dvi šimtosios) procento </w:t>
            </w:r>
            <w:r>
              <w:rPr>
                <w:color w:val="000000"/>
                <w:kern w:val="2"/>
                <w:szCs w:val="24"/>
              </w:rPr>
              <w:t xml:space="preserve">dydžio delspinigius nuo neapmokėtos sumos be PVM už kiekvieną </w:t>
            </w:r>
            <w:r w:rsidRPr="00A21797">
              <w:rPr>
                <w:kern w:val="2"/>
                <w:szCs w:val="24"/>
              </w:rPr>
              <w:t>vėlavimo dieną. </w:t>
            </w:r>
            <w:r>
              <w:rPr>
                <w:color w:val="000000"/>
                <w:kern w:val="2"/>
                <w:szCs w:val="24"/>
              </w:rPr>
              <w:t>  </w:t>
            </w:r>
          </w:p>
        </w:tc>
      </w:tr>
      <w:tr w:rsidR="00FD22C8"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D22C8" w:rsidRDefault="00FD22C8" w:rsidP="00FD22C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3D1372D" w:rsidR="00FD22C8" w:rsidRDefault="00FD22C8" w:rsidP="00D876DE">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A21797">
              <w:rPr>
                <w:kern w:val="2"/>
              </w:rPr>
              <w:t xml:space="preserve">0,02 (dvi šimtosios) procento  dydžio </w:t>
            </w:r>
            <w:r>
              <w:rPr>
                <w:color w:val="000000"/>
                <w:kern w:val="2"/>
              </w:rPr>
              <w:t xml:space="preserve">delspinigius už kiekvieną </w:t>
            </w:r>
            <w:r w:rsidRPr="00A21797">
              <w:rPr>
                <w:kern w:val="2"/>
              </w:rPr>
              <w:t xml:space="preserve">uždelstą dieną nuo </w:t>
            </w:r>
            <w:r>
              <w:rPr>
                <w:color w:val="000000"/>
                <w:kern w:val="2"/>
              </w:rPr>
              <w:t>laiku neperduotų Prekių ar Prekių, turinčių trūkumų, kainos be PVM. </w:t>
            </w:r>
          </w:p>
          <w:p w14:paraId="610DA498" w14:textId="32BD5728" w:rsidR="00FD22C8" w:rsidRPr="00A21797" w:rsidRDefault="00FD22C8" w:rsidP="00D876DE">
            <w:pPr>
              <w:jc w:val="both"/>
              <w:rPr>
                <w:kern w:val="2"/>
                <w:szCs w:val="24"/>
              </w:rPr>
            </w:pPr>
            <w:r>
              <w:rPr>
                <w:color w:val="000000"/>
                <w:szCs w:val="24"/>
                <w:lang w:val="lt"/>
              </w:rPr>
              <w:t>9.2.2. Jeigu Tiekėjas vėluoja grąžinti dėl Tiekėjui mokėtinos sumos sumažinimo susidariusią permoką pagal Bendrųjų sąlygų 7.4.1.2 punktą</w:t>
            </w:r>
            <w:r w:rsidRPr="00A21797">
              <w:rPr>
                <w:szCs w:val="24"/>
                <w:lang w:val="lt"/>
              </w:rPr>
              <w:t>, Pirkėjas nuo kitos nei nustatytas terminas dienos Tiekėjui skaičiuoja 0,02 (dvi šimtosios) procento dydžio delspinigius už kiekvieną uždelstą dieną nuo laiku negrąžintos permokos, kainos be PVM.</w:t>
            </w:r>
          </w:p>
          <w:p w14:paraId="63704FE1" w14:textId="49231FD2" w:rsidR="00FD22C8" w:rsidRDefault="00FD22C8" w:rsidP="00D876DE">
            <w:pPr>
              <w:jc w:val="both"/>
              <w:rPr>
                <w:b/>
                <w:kern w:val="2"/>
              </w:rPr>
            </w:pPr>
            <w:r w:rsidRPr="00A21797">
              <w:rPr>
                <w:kern w:val="2"/>
              </w:rPr>
              <w:t xml:space="preserve">9.2.3. Tiekėjas privalo sumokėti Pirkėjui netesybas per </w:t>
            </w:r>
            <w:r w:rsidR="00A21797" w:rsidRPr="00A21797">
              <w:rPr>
                <w:kern w:val="2"/>
              </w:rPr>
              <w:t>10 (dešimt)</w:t>
            </w:r>
            <w:r w:rsidRPr="00A21797">
              <w:rPr>
                <w:kern w:val="2"/>
              </w:rPr>
              <w:t xml:space="preserve"> dienų nuo Pirkėjo pareikalavimo, jeigu netesybų suma nėra </w:t>
            </w:r>
            <w:r w:rsidRPr="00A21797">
              <w:t>išskaitoma iš Tiekėjui mokėtinos sumos.</w:t>
            </w:r>
            <w:r w:rsidRPr="00A21797">
              <w:rPr>
                <w:kern w:val="2"/>
              </w:rPr>
              <w:t xml:space="preserve"> </w:t>
            </w:r>
          </w:p>
        </w:tc>
      </w:tr>
      <w:tr w:rsidR="00FD22C8"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D22C8" w:rsidRDefault="00FD22C8" w:rsidP="00FD22C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772BEA8" w:rsidR="00FD22C8" w:rsidRDefault="00FD22C8" w:rsidP="00D876DE">
            <w:pPr>
              <w:jc w:val="both"/>
              <w:rPr>
                <w:kern w:val="2"/>
                <w:szCs w:val="24"/>
              </w:rPr>
            </w:pPr>
            <w:r>
              <w:rPr>
                <w:kern w:val="2"/>
                <w:szCs w:val="24"/>
              </w:rPr>
              <w:t xml:space="preserve">9.3.1. Nutraukus Sutartį dėl esminio Sutarties pažeidimo, nustatyto Sutarties Specialiosiose sąlygose, </w:t>
            </w:r>
            <w:r w:rsidRPr="005B3E8A">
              <w:rPr>
                <w:kern w:val="2"/>
                <w:szCs w:val="24"/>
              </w:rPr>
              <w:t xml:space="preserve">mokama </w:t>
            </w:r>
            <w:r w:rsidR="005B3E8A" w:rsidRPr="005B3E8A">
              <w:rPr>
                <w:kern w:val="2"/>
                <w:szCs w:val="24"/>
              </w:rPr>
              <w:t>10 (dešimt)</w:t>
            </w:r>
            <w:r w:rsidRPr="005B3E8A">
              <w:rPr>
                <w:kern w:val="2"/>
                <w:szCs w:val="24"/>
              </w:rPr>
              <w:t xml:space="preserve"> procentų </w:t>
            </w:r>
            <w:r>
              <w:rPr>
                <w:kern w:val="2"/>
                <w:szCs w:val="24"/>
              </w:rPr>
              <w:t xml:space="preserve">dydžio bauda nuo Pradinės Sutarties vertės be PVM, nurodytos Specialiųjų sąlygų 5.2 punkte. </w:t>
            </w:r>
          </w:p>
          <w:p w14:paraId="4A95D70B" w14:textId="77777777" w:rsidR="00FD22C8" w:rsidRDefault="00FD22C8" w:rsidP="00FD22C8">
            <w:pPr>
              <w:rPr>
                <w:kern w:val="2"/>
                <w:szCs w:val="24"/>
              </w:rPr>
            </w:pPr>
          </w:p>
          <w:p w14:paraId="48292084" w14:textId="5808F4BE" w:rsidR="00FD22C8" w:rsidRDefault="00FD22C8" w:rsidP="00FD22C8">
            <w:pPr>
              <w:rPr>
                <w:kern w:val="2"/>
                <w:szCs w:val="24"/>
              </w:rPr>
            </w:pPr>
          </w:p>
        </w:tc>
      </w:tr>
      <w:tr w:rsidR="00FD22C8"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D22C8" w:rsidRDefault="00FD22C8" w:rsidP="00FD22C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FD22C8" w:rsidRDefault="00FD22C8" w:rsidP="00FD22C8">
            <w:pPr>
              <w:rPr>
                <w:color w:val="000000"/>
                <w:kern w:val="2"/>
                <w:szCs w:val="24"/>
              </w:rPr>
            </w:pPr>
            <w:r>
              <w:rPr>
                <w:color w:val="000000"/>
                <w:kern w:val="2"/>
                <w:szCs w:val="24"/>
              </w:rPr>
              <w:t>Netaikoma</w:t>
            </w:r>
          </w:p>
          <w:p w14:paraId="66318807" w14:textId="77777777" w:rsidR="00FD22C8" w:rsidRDefault="00FD22C8" w:rsidP="00FD22C8">
            <w:pPr>
              <w:rPr>
                <w:kern w:val="2"/>
                <w:szCs w:val="24"/>
              </w:rPr>
            </w:pPr>
          </w:p>
          <w:p w14:paraId="01953191" w14:textId="77777777" w:rsidR="00FD22C8" w:rsidRDefault="00FD22C8" w:rsidP="005B3E8A">
            <w:pPr>
              <w:rPr>
                <w:kern w:val="2"/>
                <w:szCs w:val="24"/>
              </w:rPr>
            </w:pPr>
          </w:p>
        </w:tc>
      </w:tr>
      <w:tr w:rsidR="00FD22C8"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D22C8" w:rsidRDefault="00FD22C8" w:rsidP="00FD22C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FD22C8" w:rsidRDefault="00FD22C8" w:rsidP="00FD22C8">
            <w:pPr>
              <w:rPr>
                <w:color w:val="000000"/>
                <w:kern w:val="2"/>
                <w:szCs w:val="24"/>
              </w:rPr>
            </w:pPr>
            <w:r>
              <w:rPr>
                <w:color w:val="000000"/>
                <w:kern w:val="2"/>
                <w:szCs w:val="24"/>
              </w:rPr>
              <w:t>Netaikoma</w:t>
            </w:r>
          </w:p>
          <w:p w14:paraId="51875821" w14:textId="77777777" w:rsidR="00FD22C8" w:rsidRDefault="00FD22C8" w:rsidP="00FD22C8">
            <w:pPr>
              <w:rPr>
                <w:kern w:val="2"/>
                <w:szCs w:val="24"/>
              </w:rPr>
            </w:pPr>
          </w:p>
          <w:p w14:paraId="69B3C483" w14:textId="64401A2B" w:rsidR="00FD22C8" w:rsidRDefault="00FD22C8" w:rsidP="00FD22C8">
            <w:pPr>
              <w:rPr>
                <w:color w:val="4472C4"/>
                <w:kern w:val="2"/>
                <w:szCs w:val="24"/>
              </w:rPr>
            </w:pPr>
          </w:p>
        </w:tc>
      </w:tr>
      <w:tr w:rsidR="00FD22C8"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D22C8" w:rsidRDefault="00FD22C8" w:rsidP="00FD22C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FD22C8" w:rsidRDefault="00FD22C8" w:rsidP="00FD22C8">
            <w:pPr>
              <w:rPr>
                <w:kern w:val="2"/>
                <w:szCs w:val="24"/>
              </w:rPr>
            </w:pPr>
            <w:r>
              <w:rPr>
                <w:kern w:val="2"/>
                <w:szCs w:val="24"/>
              </w:rPr>
              <w:t>Netaikoma</w:t>
            </w:r>
          </w:p>
          <w:p w14:paraId="39824FDD" w14:textId="77777777" w:rsidR="00FD22C8" w:rsidRDefault="00FD22C8" w:rsidP="00FD22C8">
            <w:pPr>
              <w:rPr>
                <w:color w:val="4472C4"/>
                <w:kern w:val="2"/>
                <w:szCs w:val="24"/>
              </w:rPr>
            </w:pPr>
          </w:p>
          <w:p w14:paraId="271A84AA" w14:textId="0A38D2AB" w:rsidR="00FD22C8" w:rsidRDefault="00FD22C8" w:rsidP="00FD22C8">
            <w:pPr>
              <w:rPr>
                <w:color w:val="4472C4"/>
                <w:kern w:val="2"/>
                <w:szCs w:val="24"/>
              </w:rPr>
            </w:pPr>
          </w:p>
        </w:tc>
      </w:tr>
      <w:tr w:rsidR="00FD22C8"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D22C8" w:rsidRDefault="00FD22C8" w:rsidP="00FD22C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1227B94" w:rsidR="00FD22C8" w:rsidRDefault="00FD22C8" w:rsidP="005B3E8A">
            <w:pPr>
              <w:rPr>
                <w:color w:val="4472C4"/>
                <w:kern w:val="2"/>
                <w:szCs w:val="24"/>
              </w:rPr>
            </w:pPr>
            <w:r>
              <w:rPr>
                <w:kern w:val="2"/>
                <w:szCs w:val="24"/>
              </w:rPr>
              <w:t xml:space="preserve">Netaikoma </w:t>
            </w:r>
          </w:p>
        </w:tc>
      </w:tr>
      <w:tr w:rsidR="00FD22C8"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D22C8" w:rsidRDefault="00FD22C8" w:rsidP="00FD22C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FD22C8" w:rsidRDefault="00FD22C8" w:rsidP="00FD22C8">
            <w:pPr>
              <w:rPr>
                <w:kern w:val="2"/>
                <w:szCs w:val="24"/>
              </w:rPr>
            </w:pPr>
            <w:r>
              <w:rPr>
                <w:kern w:val="2"/>
                <w:szCs w:val="24"/>
              </w:rPr>
              <w:t>Netaikoma</w:t>
            </w:r>
          </w:p>
          <w:p w14:paraId="2BFFE0F5" w14:textId="77777777" w:rsidR="00FD22C8" w:rsidRDefault="00FD22C8" w:rsidP="00FD22C8">
            <w:pPr>
              <w:rPr>
                <w:color w:val="4472C4"/>
                <w:kern w:val="2"/>
                <w:szCs w:val="24"/>
              </w:rPr>
            </w:pPr>
          </w:p>
          <w:p w14:paraId="29DCAC8C" w14:textId="32EBC84A" w:rsidR="00FD22C8" w:rsidRDefault="00FD22C8" w:rsidP="00FD22C8">
            <w:pPr>
              <w:rPr>
                <w:color w:val="4472C4"/>
                <w:kern w:val="2"/>
                <w:szCs w:val="24"/>
              </w:rPr>
            </w:pPr>
          </w:p>
        </w:tc>
      </w:tr>
      <w:tr w:rsidR="00FD22C8"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D22C8" w:rsidRDefault="00FD22C8" w:rsidP="00FD22C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FD22C8" w:rsidRDefault="00FD22C8" w:rsidP="00FD22C8">
            <w:pPr>
              <w:spacing w:line="259" w:lineRule="auto"/>
              <w:rPr>
                <w:kern w:val="2"/>
                <w:szCs w:val="24"/>
              </w:rPr>
            </w:pPr>
            <w:r>
              <w:rPr>
                <w:kern w:val="2"/>
                <w:szCs w:val="24"/>
              </w:rPr>
              <w:t>Netaikoma</w:t>
            </w:r>
          </w:p>
          <w:p w14:paraId="588F4699" w14:textId="77777777" w:rsidR="00FD22C8" w:rsidRDefault="00FD22C8" w:rsidP="00FD22C8">
            <w:pPr>
              <w:spacing w:line="259" w:lineRule="auto"/>
              <w:rPr>
                <w:kern w:val="2"/>
                <w:sz w:val="22"/>
                <w:szCs w:val="24"/>
              </w:rPr>
            </w:pPr>
          </w:p>
          <w:p w14:paraId="7272DE9D" w14:textId="77777777" w:rsidR="00FD22C8" w:rsidRDefault="00FD22C8" w:rsidP="00FD22C8">
            <w:pPr>
              <w:rPr>
                <w:sz w:val="14"/>
                <w:szCs w:val="14"/>
              </w:rPr>
            </w:pPr>
          </w:p>
          <w:p w14:paraId="3BD32F43" w14:textId="77777777" w:rsidR="00FD22C8" w:rsidRDefault="00FD22C8" w:rsidP="00FD22C8">
            <w:pPr>
              <w:spacing w:line="259" w:lineRule="auto"/>
              <w:rPr>
                <w:kern w:val="2"/>
                <w:sz w:val="22"/>
                <w:szCs w:val="24"/>
              </w:rPr>
            </w:pPr>
          </w:p>
          <w:p w14:paraId="2FC8EB7E" w14:textId="77777777" w:rsidR="00FD22C8" w:rsidRDefault="00FD22C8" w:rsidP="00FD22C8">
            <w:pPr>
              <w:rPr>
                <w:sz w:val="14"/>
                <w:szCs w:val="14"/>
              </w:rPr>
            </w:pPr>
          </w:p>
          <w:p w14:paraId="49FF058F" w14:textId="77777777" w:rsidR="00FD22C8" w:rsidRDefault="00FD22C8" w:rsidP="00FD22C8">
            <w:pPr>
              <w:rPr>
                <w:color w:val="4472C4"/>
                <w:kern w:val="2"/>
                <w:szCs w:val="24"/>
              </w:rPr>
            </w:pPr>
          </w:p>
        </w:tc>
      </w:tr>
      <w:tr w:rsidR="00FD22C8"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D22C8" w:rsidRDefault="00FD22C8" w:rsidP="00FD22C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6F8B76" w:rsidR="00FD22C8" w:rsidRDefault="00FD22C8" w:rsidP="00FD22C8">
            <w:pPr>
              <w:rPr>
                <w:color w:val="4472C4"/>
                <w:kern w:val="2"/>
                <w:szCs w:val="24"/>
              </w:rPr>
            </w:pPr>
          </w:p>
        </w:tc>
      </w:tr>
      <w:tr w:rsidR="00FD22C8" w14:paraId="0126462E" w14:textId="77777777">
        <w:trPr>
          <w:trHeight w:val="300"/>
        </w:trPr>
        <w:tc>
          <w:tcPr>
            <w:tcW w:w="9535" w:type="dxa"/>
            <w:gridSpan w:val="5"/>
          </w:tcPr>
          <w:p w14:paraId="318973A5" w14:textId="77777777" w:rsidR="00FD22C8" w:rsidRDefault="00FD22C8" w:rsidP="00FD22C8">
            <w:pPr>
              <w:jc w:val="center"/>
              <w:rPr>
                <w:b/>
                <w:bCs/>
                <w:kern w:val="2"/>
                <w:szCs w:val="24"/>
              </w:rPr>
            </w:pPr>
            <w:r>
              <w:rPr>
                <w:b/>
                <w:kern w:val="2"/>
                <w:szCs w:val="24"/>
              </w:rPr>
              <w:t>10. ESMINĖS SUTARTIES SĄLYGOS</w:t>
            </w:r>
          </w:p>
        </w:tc>
      </w:tr>
      <w:tr w:rsidR="00FD22C8" w14:paraId="4D59E15A" w14:textId="77777777">
        <w:trPr>
          <w:trHeight w:val="300"/>
        </w:trPr>
        <w:tc>
          <w:tcPr>
            <w:tcW w:w="2707" w:type="dxa"/>
            <w:gridSpan w:val="3"/>
          </w:tcPr>
          <w:p w14:paraId="345EFFE5" w14:textId="77777777" w:rsidR="00FD22C8" w:rsidRDefault="00FD22C8" w:rsidP="00FD22C8">
            <w:pPr>
              <w:rPr>
                <w:b/>
                <w:bCs/>
                <w:kern w:val="2"/>
              </w:rPr>
            </w:pPr>
            <w:r>
              <w:rPr>
                <w:b/>
                <w:bCs/>
              </w:rPr>
              <w:t>10.1. Esminės Sutarties sąlygos</w:t>
            </w:r>
          </w:p>
        </w:tc>
        <w:tc>
          <w:tcPr>
            <w:tcW w:w="6828" w:type="dxa"/>
            <w:gridSpan w:val="2"/>
          </w:tcPr>
          <w:p w14:paraId="3B8BBBF9" w14:textId="77777777" w:rsidR="00FD22C8" w:rsidRDefault="00FD22C8" w:rsidP="00FD22C8">
            <w:pPr>
              <w:rPr>
                <w:kern w:val="2"/>
                <w:szCs w:val="24"/>
              </w:rPr>
            </w:pPr>
            <w:r>
              <w:rPr>
                <w:kern w:val="2"/>
                <w:szCs w:val="24"/>
              </w:rPr>
              <w:t>Netaikoma</w:t>
            </w:r>
          </w:p>
          <w:p w14:paraId="3657475F" w14:textId="4445F9C5" w:rsidR="00FD22C8" w:rsidRDefault="00FD22C8" w:rsidP="00FD22C8">
            <w:pPr>
              <w:rPr>
                <w:b/>
                <w:bCs/>
                <w:color w:val="4472C4"/>
                <w:kern w:val="2"/>
                <w:szCs w:val="24"/>
              </w:rPr>
            </w:pPr>
          </w:p>
        </w:tc>
      </w:tr>
      <w:tr w:rsidR="00FD22C8" w14:paraId="0F5458CF" w14:textId="77777777">
        <w:trPr>
          <w:trHeight w:val="300"/>
        </w:trPr>
        <w:tc>
          <w:tcPr>
            <w:tcW w:w="2700" w:type="dxa"/>
            <w:gridSpan w:val="2"/>
          </w:tcPr>
          <w:p w14:paraId="0C270B5F" w14:textId="77777777" w:rsidR="00FD22C8" w:rsidRDefault="00FD22C8" w:rsidP="00FD22C8">
            <w:pPr>
              <w:rPr>
                <w:b/>
                <w:bCs/>
                <w:kern w:val="2"/>
                <w:szCs w:val="24"/>
              </w:rPr>
            </w:pPr>
            <w:r>
              <w:rPr>
                <w:b/>
                <w:bCs/>
                <w:kern w:val="2"/>
                <w:szCs w:val="24"/>
              </w:rPr>
              <w:t>10.2. Dideli arba nuolatiniai esminės Sutarties sąlygos vykdymo trūkumai</w:t>
            </w:r>
          </w:p>
        </w:tc>
        <w:tc>
          <w:tcPr>
            <w:tcW w:w="6835" w:type="dxa"/>
            <w:gridSpan w:val="3"/>
          </w:tcPr>
          <w:p w14:paraId="50EBEE8A" w14:textId="524D846C" w:rsidR="005B3E8A" w:rsidRDefault="00FD22C8" w:rsidP="005B3E8A">
            <w:pPr>
              <w:rPr>
                <w:color w:val="4472C4"/>
                <w:kern w:val="2"/>
                <w:szCs w:val="24"/>
              </w:rPr>
            </w:pPr>
            <w:r>
              <w:rPr>
                <w:kern w:val="2"/>
                <w:szCs w:val="24"/>
              </w:rPr>
              <w:t xml:space="preserve">Netaikoma </w:t>
            </w:r>
          </w:p>
          <w:p w14:paraId="27FF7C68" w14:textId="02DDF1D7" w:rsidR="00FD22C8" w:rsidRDefault="00FD22C8" w:rsidP="00FD22C8">
            <w:pPr>
              <w:rPr>
                <w:kern w:val="2"/>
                <w:szCs w:val="24"/>
              </w:rPr>
            </w:pPr>
          </w:p>
        </w:tc>
      </w:tr>
      <w:tr w:rsidR="00FD22C8" w14:paraId="70836C3F" w14:textId="77777777">
        <w:trPr>
          <w:trHeight w:val="300"/>
        </w:trPr>
        <w:tc>
          <w:tcPr>
            <w:tcW w:w="9535" w:type="dxa"/>
            <w:gridSpan w:val="5"/>
          </w:tcPr>
          <w:p w14:paraId="31DFC488" w14:textId="77777777" w:rsidR="00FD22C8" w:rsidRDefault="00FD22C8" w:rsidP="00FD22C8">
            <w:pPr>
              <w:jc w:val="center"/>
              <w:rPr>
                <w:b/>
                <w:bCs/>
                <w:kern w:val="2"/>
                <w:szCs w:val="24"/>
              </w:rPr>
            </w:pPr>
            <w:r>
              <w:rPr>
                <w:b/>
                <w:bCs/>
                <w:kern w:val="2"/>
                <w:szCs w:val="24"/>
              </w:rPr>
              <w:t>11. SUTARTIES GALIOJIMAS IR KEITIMAS</w:t>
            </w:r>
          </w:p>
        </w:tc>
      </w:tr>
      <w:tr w:rsidR="00FD22C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D22C8" w:rsidRDefault="00FD22C8" w:rsidP="00FD22C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2D0108A9" w:rsidR="00FD22C8" w:rsidRDefault="00FD22C8" w:rsidP="00D876DE">
            <w:pPr>
              <w:jc w:val="both"/>
              <w:rPr>
                <w:kern w:val="2"/>
                <w:szCs w:val="24"/>
              </w:rPr>
            </w:pPr>
            <w:r>
              <w:rPr>
                <w:kern w:val="2"/>
                <w:szCs w:val="24"/>
              </w:rPr>
              <w:t>Ši Sutartis laikoma sudaryta ir įsigalioja nuo Sutarties pasirašymo dienos (antrosios Šalies pasirašymo dien</w:t>
            </w:r>
            <w:r w:rsidR="0014653C">
              <w:rPr>
                <w:kern w:val="2"/>
                <w:szCs w:val="24"/>
              </w:rPr>
              <w:t>os</w:t>
            </w:r>
            <w:r>
              <w:rPr>
                <w:kern w:val="2"/>
                <w:szCs w:val="24"/>
              </w:rPr>
              <w:t>).</w:t>
            </w:r>
          </w:p>
          <w:p w14:paraId="0DC01EF2" w14:textId="3328FC10" w:rsidR="00FD22C8" w:rsidRPr="005B3E8A" w:rsidRDefault="00FD22C8" w:rsidP="00D876DE">
            <w:pPr>
              <w:jc w:val="both"/>
              <w:rPr>
                <w:color w:val="FF0000"/>
                <w:kern w:val="2"/>
                <w:szCs w:val="24"/>
              </w:rPr>
            </w:pPr>
            <w:r>
              <w:rPr>
                <w:color w:val="000000"/>
                <w:kern w:val="2"/>
                <w:szCs w:val="24"/>
              </w:rPr>
              <w:t>Sutartis galioja iki visiško prievolių įvykdymo</w:t>
            </w:r>
            <w:r w:rsidR="005B3E8A">
              <w:rPr>
                <w:color w:val="000000"/>
                <w:kern w:val="2"/>
                <w:szCs w:val="24"/>
              </w:rPr>
              <w:t>.</w:t>
            </w:r>
          </w:p>
        </w:tc>
      </w:tr>
      <w:tr w:rsidR="00FD22C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D22C8" w:rsidRDefault="00FD22C8" w:rsidP="00FD22C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FD22C8" w:rsidRDefault="00FD22C8" w:rsidP="00FD22C8">
            <w:pPr>
              <w:rPr>
                <w:kern w:val="2"/>
                <w:szCs w:val="24"/>
              </w:rPr>
            </w:pPr>
            <w:r>
              <w:rPr>
                <w:kern w:val="2"/>
                <w:szCs w:val="24"/>
              </w:rPr>
              <w:t>Netaikoma</w:t>
            </w:r>
          </w:p>
          <w:p w14:paraId="5BFF1F84" w14:textId="2371C0C8" w:rsidR="00FD22C8" w:rsidRDefault="00FD22C8" w:rsidP="00FD22C8">
            <w:pPr>
              <w:rPr>
                <w:kern w:val="2"/>
                <w:szCs w:val="24"/>
              </w:rPr>
            </w:pPr>
          </w:p>
        </w:tc>
      </w:tr>
      <w:tr w:rsidR="00FD22C8" w14:paraId="0284242D" w14:textId="77777777">
        <w:trPr>
          <w:trHeight w:val="300"/>
        </w:trPr>
        <w:tc>
          <w:tcPr>
            <w:tcW w:w="9535" w:type="dxa"/>
            <w:gridSpan w:val="5"/>
          </w:tcPr>
          <w:p w14:paraId="05AABF93" w14:textId="77777777" w:rsidR="00FD22C8" w:rsidRDefault="00FD22C8" w:rsidP="00FD22C8">
            <w:pPr>
              <w:jc w:val="center"/>
              <w:rPr>
                <w:b/>
                <w:bCs/>
                <w:kern w:val="2"/>
                <w:szCs w:val="24"/>
              </w:rPr>
            </w:pPr>
            <w:r>
              <w:rPr>
                <w:b/>
                <w:bCs/>
                <w:kern w:val="2"/>
                <w:szCs w:val="24"/>
              </w:rPr>
              <w:t>12. SUTARTIES NUTRAUKIMAS</w:t>
            </w:r>
          </w:p>
        </w:tc>
      </w:tr>
      <w:tr w:rsidR="00FD22C8" w14:paraId="02CDEAC4" w14:textId="77777777">
        <w:trPr>
          <w:trHeight w:val="300"/>
        </w:trPr>
        <w:tc>
          <w:tcPr>
            <w:tcW w:w="2532" w:type="dxa"/>
          </w:tcPr>
          <w:p w14:paraId="226C878D" w14:textId="77777777" w:rsidR="00FD22C8" w:rsidRDefault="00FD22C8" w:rsidP="00FD22C8">
            <w:pPr>
              <w:rPr>
                <w:b/>
                <w:bCs/>
                <w:kern w:val="2"/>
                <w:szCs w:val="24"/>
              </w:rPr>
            </w:pPr>
            <w:r>
              <w:rPr>
                <w:b/>
                <w:bCs/>
                <w:kern w:val="2"/>
                <w:szCs w:val="24"/>
              </w:rPr>
              <w:t>12.1. Sutarties nutraukimo pagrindai</w:t>
            </w:r>
          </w:p>
        </w:tc>
        <w:tc>
          <w:tcPr>
            <w:tcW w:w="7003" w:type="dxa"/>
            <w:gridSpan w:val="4"/>
          </w:tcPr>
          <w:p w14:paraId="6FAE0A4C" w14:textId="70880D3D" w:rsidR="00FD22C8" w:rsidRPr="00FC64F5" w:rsidRDefault="00FD22C8" w:rsidP="00D876DE">
            <w:pPr>
              <w:jc w:val="both"/>
              <w:rPr>
                <w:kern w:val="2"/>
                <w:szCs w:val="24"/>
              </w:rPr>
            </w:pPr>
            <w:r>
              <w:rPr>
                <w:kern w:val="2"/>
                <w:szCs w:val="24"/>
              </w:rPr>
              <w:t>Sutartis gali būti nutraukiama rašytiniu Šalių susitarimu arba vienašališkai Bendrosiose sąlygose nustatyta tvarka.</w:t>
            </w:r>
          </w:p>
        </w:tc>
      </w:tr>
      <w:tr w:rsidR="00FD22C8" w14:paraId="69CB11D9" w14:textId="77777777">
        <w:trPr>
          <w:trHeight w:val="300"/>
        </w:trPr>
        <w:tc>
          <w:tcPr>
            <w:tcW w:w="2532" w:type="dxa"/>
          </w:tcPr>
          <w:p w14:paraId="30B41D12" w14:textId="77777777" w:rsidR="00FD22C8" w:rsidRDefault="00FD22C8" w:rsidP="00FD22C8">
            <w:pPr>
              <w:rPr>
                <w:b/>
                <w:bCs/>
                <w:kern w:val="2"/>
                <w:szCs w:val="24"/>
              </w:rPr>
            </w:pPr>
            <w:r>
              <w:rPr>
                <w:b/>
                <w:bCs/>
                <w:kern w:val="2"/>
                <w:szCs w:val="24"/>
              </w:rPr>
              <w:t>12.2. Esminiai Sutarties pažeidimai</w:t>
            </w:r>
          </w:p>
          <w:p w14:paraId="08CC1A68" w14:textId="77777777" w:rsidR="00FD22C8" w:rsidRDefault="00FD22C8" w:rsidP="00FD22C8">
            <w:pPr>
              <w:rPr>
                <w:b/>
                <w:bCs/>
                <w:kern w:val="2"/>
                <w:szCs w:val="24"/>
              </w:rPr>
            </w:pPr>
          </w:p>
        </w:tc>
        <w:tc>
          <w:tcPr>
            <w:tcW w:w="7003" w:type="dxa"/>
            <w:gridSpan w:val="4"/>
          </w:tcPr>
          <w:p w14:paraId="22192202" w14:textId="7A1F08E7" w:rsidR="00FD22C8" w:rsidRPr="00D876DE" w:rsidRDefault="00FD22C8" w:rsidP="00D876DE">
            <w:pPr>
              <w:jc w:val="both"/>
              <w:rPr>
                <w:kern w:val="2"/>
                <w:szCs w:val="24"/>
              </w:rPr>
            </w:pPr>
            <w:r w:rsidRPr="00D876DE">
              <w:rPr>
                <w:kern w:val="2"/>
                <w:szCs w:val="24"/>
              </w:rPr>
              <w:t>12.2.1. jeigu Tiekėjas nevykdo prisiimtų įsipareigojimų už Sutartyje nustatytą Sutarties kainą;</w:t>
            </w:r>
          </w:p>
          <w:p w14:paraId="49957558" w14:textId="052654FD" w:rsidR="00FD22C8" w:rsidRPr="00D876DE" w:rsidRDefault="00FD22C8" w:rsidP="00B02101">
            <w:pPr>
              <w:tabs>
                <w:tab w:val="left" w:pos="567"/>
                <w:tab w:val="left" w:pos="851"/>
                <w:tab w:val="left" w:pos="992"/>
                <w:tab w:val="left" w:pos="1134"/>
              </w:tabs>
              <w:spacing w:line="257" w:lineRule="auto"/>
              <w:jc w:val="both"/>
              <w:rPr>
                <w:rFonts w:eastAsia="Arial"/>
                <w:kern w:val="2"/>
                <w:szCs w:val="24"/>
              </w:rPr>
            </w:pPr>
            <w:r w:rsidRPr="00D876DE">
              <w:rPr>
                <w:rFonts w:eastAsia="Arial"/>
                <w:kern w:val="2"/>
                <w:szCs w:val="24"/>
              </w:rPr>
              <w:t>12.2.</w:t>
            </w:r>
            <w:r w:rsidR="00FC64F5" w:rsidRPr="00D876DE">
              <w:rPr>
                <w:rFonts w:eastAsia="Arial"/>
                <w:kern w:val="2"/>
                <w:szCs w:val="24"/>
              </w:rPr>
              <w:t>2</w:t>
            </w:r>
            <w:r w:rsidRPr="00D876DE">
              <w:rPr>
                <w:rFonts w:eastAsia="Arial"/>
                <w:kern w:val="2"/>
                <w:szCs w:val="24"/>
              </w:rPr>
              <w:t>. jeigu Tiekėjas pažeidžia Prekių pristatymo terminus ir priskaičiuotų netesybų už vėlavimą suma viršija 20 (dvidešimt) proc. Pradinės sutarties vertės;</w:t>
            </w:r>
          </w:p>
          <w:p w14:paraId="03DDA9E3" w14:textId="13EEAFCD" w:rsidR="00FD22C8" w:rsidRDefault="00FD22C8" w:rsidP="00B02101">
            <w:pPr>
              <w:tabs>
                <w:tab w:val="left" w:pos="567"/>
                <w:tab w:val="left" w:pos="851"/>
                <w:tab w:val="left" w:pos="992"/>
                <w:tab w:val="left" w:pos="1134"/>
              </w:tabs>
              <w:spacing w:line="257" w:lineRule="auto"/>
              <w:jc w:val="both"/>
              <w:rPr>
                <w:rFonts w:eastAsia="Arial"/>
                <w:color w:val="FF0000"/>
                <w:kern w:val="2"/>
                <w:szCs w:val="24"/>
              </w:rPr>
            </w:pPr>
            <w:r w:rsidRPr="00D876DE">
              <w:rPr>
                <w:rFonts w:eastAsia="Arial"/>
                <w:kern w:val="2"/>
                <w:szCs w:val="24"/>
              </w:rPr>
              <w:t>12.2.</w:t>
            </w:r>
            <w:r w:rsidR="00FC64F5" w:rsidRPr="00D876DE">
              <w:rPr>
                <w:rFonts w:eastAsia="Arial"/>
                <w:kern w:val="2"/>
                <w:szCs w:val="24"/>
              </w:rPr>
              <w:t>3</w:t>
            </w:r>
            <w:r w:rsidRPr="00D876DE">
              <w:rPr>
                <w:rFonts w:eastAsia="Arial"/>
                <w:kern w:val="2"/>
                <w:szCs w:val="24"/>
              </w:rPr>
              <w:t>. Tiekėjas pažeidžia Prekių pristatymo terminus ir dėl Prekių pristatymo vėlavimo Prekės tampa nebereikalingos</w:t>
            </w:r>
            <w:r w:rsidR="00FC64F5" w:rsidRPr="00D876DE">
              <w:rPr>
                <w:rFonts w:eastAsia="Arial"/>
                <w:kern w:val="2"/>
                <w:szCs w:val="24"/>
              </w:rPr>
              <w:t>.</w:t>
            </w:r>
          </w:p>
        </w:tc>
      </w:tr>
      <w:tr w:rsidR="00FD22C8" w14:paraId="66C5FB47" w14:textId="77777777">
        <w:trPr>
          <w:trHeight w:val="300"/>
        </w:trPr>
        <w:tc>
          <w:tcPr>
            <w:tcW w:w="9535" w:type="dxa"/>
            <w:gridSpan w:val="5"/>
          </w:tcPr>
          <w:p w14:paraId="2E78AE5D" w14:textId="46DAF5F5" w:rsidR="00FD22C8" w:rsidRDefault="00FD22C8" w:rsidP="00FD22C8">
            <w:pPr>
              <w:jc w:val="center"/>
              <w:rPr>
                <w:kern w:val="2"/>
                <w:szCs w:val="24"/>
              </w:rPr>
            </w:pPr>
            <w:r>
              <w:rPr>
                <w:b/>
                <w:bCs/>
                <w:kern w:val="2"/>
                <w:szCs w:val="24"/>
              </w:rPr>
              <w:t xml:space="preserve">13. APLINKOSAUGINIAI IR SOCIALINIAI KRITERIJAI </w:t>
            </w:r>
          </w:p>
        </w:tc>
      </w:tr>
      <w:tr w:rsidR="00FD22C8" w14:paraId="2A940830" w14:textId="77777777">
        <w:trPr>
          <w:trHeight w:val="300"/>
        </w:trPr>
        <w:tc>
          <w:tcPr>
            <w:tcW w:w="2532" w:type="dxa"/>
          </w:tcPr>
          <w:p w14:paraId="5445B64C" w14:textId="77777777" w:rsidR="00FD22C8" w:rsidRDefault="00FD22C8" w:rsidP="00FD22C8">
            <w:pPr>
              <w:rPr>
                <w:b/>
                <w:bCs/>
                <w:kern w:val="2"/>
                <w:szCs w:val="24"/>
              </w:rPr>
            </w:pPr>
            <w:r>
              <w:rPr>
                <w:b/>
                <w:bCs/>
                <w:kern w:val="2"/>
                <w:szCs w:val="24"/>
              </w:rPr>
              <w:t>13.1. Aplinkosauginių kriterijų nustatymo teisinis pagrindas</w:t>
            </w:r>
          </w:p>
        </w:tc>
        <w:tc>
          <w:tcPr>
            <w:tcW w:w="7003" w:type="dxa"/>
            <w:gridSpan w:val="4"/>
          </w:tcPr>
          <w:p w14:paraId="4B6631DF" w14:textId="4D560BA0" w:rsidR="00FD22C8" w:rsidRPr="00626D3A" w:rsidRDefault="00FD22C8" w:rsidP="00D876DE">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w:t>
            </w:r>
            <w:r w:rsidR="0001457F">
              <w:rPr>
                <w:rFonts w:cstheme="minorHAnsi"/>
              </w:rPr>
              <w:t xml:space="preserve"> (toliau – Tvarkos aprašas) </w:t>
            </w:r>
            <w:r w:rsidR="0001457F">
              <w:rPr>
                <w:rFonts w:cstheme="minorHAnsi"/>
              </w:rPr>
              <w:t xml:space="preserve">4.1 p.: </w:t>
            </w:r>
            <w:r w:rsidR="0001457F">
              <w:rPr>
                <w:color w:val="000000"/>
                <w:shd w:val="clear" w:color="auto" w:fill="FFFFFF"/>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Atsižvelgiant į tai, atitinkamai </w:t>
            </w:r>
            <w:r w:rsidR="0001457F" w:rsidRPr="00E63264">
              <w:rPr>
                <w:rFonts w:cstheme="minorHAnsi"/>
              </w:rPr>
              <w:t xml:space="preserve">nustatyti Aplinkos apsaugos kriterijai </w:t>
            </w:r>
            <w:r w:rsidR="0001457F">
              <w:rPr>
                <w:rFonts w:cstheme="minorHAnsi"/>
              </w:rPr>
              <w:t xml:space="preserve">pagal Tvarkos aprašo 2 priedo </w:t>
            </w:r>
            <w:r w:rsidR="0001457F" w:rsidRPr="002E2C23">
              <w:rPr>
                <w:rFonts w:cstheme="minorHAnsi"/>
              </w:rPr>
              <w:t>10.1.2</w:t>
            </w:r>
            <w:r w:rsidR="0001457F" w:rsidRPr="002E2C23">
              <w:rPr>
                <w:rFonts w:cstheme="minorHAnsi"/>
                <w:i/>
                <w:color w:val="00B050"/>
              </w:rPr>
              <w:t xml:space="preserve"> </w:t>
            </w:r>
            <w:r w:rsidR="0001457F" w:rsidRPr="002E2C23">
              <w:rPr>
                <w:rFonts w:cstheme="minorHAnsi"/>
              </w:rPr>
              <w:t xml:space="preserve"> punkt</w:t>
            </w:r>
            <w:r w:rsidR="0001457F">
              <w:rPr>
                <w:rFonts w:cstheme="minorHAnsi"/>
              </w:rPr>
              <w:t>ą</w:t>
            </w:r>
            <w:r>
              <w:rPr>
                <w:color w:val="000000"/>
                <w:kern w:val="2"/>
                <w:szCs w:val="24"/>
                <w:shd w:val="clear" w:color="auto" w:fill="FFFFFF"/>
              </w:rPr>
              <w:t>.</w:t>
            </w:r>
            <w:r>
              <w:rPr>
                <w:color w:val="000000"/>
                <w:kern w:val="2"/>
                <w:szCs w:val="24"/>
              </w:rPr>
              <w:t> </w:t>
            </w:r>
          </w:p>
        </w:tc>
      </w:tr>
      <w:tr w:rsidR="00FD22C8" w14:paraId="032072CC" w14:textId="77777777">
        <w:trPr>
          <w:trHeight w:val="300"/>
        </w:trPr>
        <w:tc>
          <w:tcPr>
            <w:tcW w:w="2532" w:type="dxa"/>
          </w:tcPr>
          <w:p w14:paraId="0C0ADA8E" w14:textId="77777777" w:rsidR="00FD22C8" w:rsidRDefault="00FD22C8" w:rsidP="00FD22C8">
            <w:pPr>
              <w:rPr>
                <w:b/>
                <w:bCs/>
                <w:kern w:val="2"/>
                <w:szCs w:val="24"/>
              </w:rPr>
            </w:pPr>
            <w:r>
              <w:rPr>
                <w:b/>
                <w:bCs/>
                <w:kern w:val="2"/>
                <w:szCs w:val="24"/>
              </w:rPr>
              <w:t>13.2.  Su perkamomis Prekėmis susiję socialiniai kriterijai</w:t>
            </w:r>
          </w:p>
        </w:tc>
        <w:tc>
          <w:tcPr>
            <w:tcW w:w="7003" w:type="dxa"/>
            <w:gridSpan w:val="4"/>
          </w:tcPr>
          <w:p w14:paraId="176F2725" w14:textId="77777777" w:rsidR="00FD22C8" w:rsidRDefault="00FD22C8" w:rsidP="00FD22C8">
            <w:pPr>
              <w:rPr>
                <w:color w:val="000000"/>
                <w:kern w:val="2"/>
                <w:szCs w:val="24"/>
                <w:shd w:val="clear" w:color="auto" w:fill="FFFFFF"/>
              </w:rPr>
            </w:pPr>
            <w:r>
              <w:rPr>
                <w:color w:val="000000"/>
                <w:kern w:val="2"/>
                <w:szCs w:val="24"/>
                <w:shd w:val="clear" w:color="auto" w:fill="FFFFFF"/>
              </w:rPr>
              <w:t>Netaikoma</w:t>
            </w:r>
          </w:p>
          <w:p w14:paraId="7834229A" w14:textId="1FE1F9FC" w:rsidR="00FD22C8" w:rsidRDefault="00FD22C8" w:rsidP="00FD22C8">
            <w:pPr>
              <w:rPr>
                <w:color w:val="0070C0"/>
                <w:kern w:val="2"/>
                <w:szCs w:val="24"/>
              </w:rPr>
            </w:pPr>
          </w:p>
        </w:tc>
      </w:tr>
      <w:tr w:rsidR="00FD22C8" w14:paraId="07F0FFD0" w14:textId="77777777">
        <w:trPr>
          <w:trHeight w:val="300"/>
        </w:trPr>
        <w:tc>
          <w:tcPr>
            <w:tcW w:w="9535" w:type="dxa"/>
            <w:gridSpan w:val="5"/>
          </w:tcPr>
          <w:p w14:paraId="0EE0B189" w14:textId="77777777" w:rsidR="00FD22C8" w:rsidRDefault="00FD22C8" w:rsidP="00FD22C8">
            <w:pPr>
              <w:jc w:val="center"/>
              <w:rPr>
                <w:b/>
                <w:bCs/>
                <w:kern w:val="2"/>
                <w:szCs w:val="24"/>
              </w:rPr>
            </w:pPr>
            <w:r>
              <w:rPr>
                <w:b/>
                <w:bCs/>
                <w:kern w:val="2"/>
                <w:szCs w:val="24"/>
              </w:rPr>
              <w:t xml:space="preserve">14. BENDRŲJŲ SĄLYGŲ PAKEITIMAI IR PAPILDYMAI </w:t>
            </w:r>
          </w:p>
          <w:p w14:paraId="5D079BCD" w14:textId="77777777" w:rsidR="00FD22C8" w:rsidRDefault="00FD22C8" w:rsidP="00FD22C8">
            <w:pPr>
              <w:jc w:val="center"/>
              <w:rPr>
                <w:kern w:val="2"/>
                <w:szCs w:val="24"/>
              </w:rPr>
            </w:pPr>
            <w:r>
              <w:rPr>
                <w:kern w:val="2"/>
                <w:szCs w:val="24"/>
              </w:rPr>
              <w:t xml:space="preserve">(jeigu būtina dėl konkretaus Sutarties dalyko specifikos) </w:t>
            </w:r>
          </w:p>
        </w:tc>
      </w:tr>
      <w:tr w:rsidR="00FD22C8" w14:paraId="35D09A71" w14:textId="77777777">
        <w:trPr>
          <w:trHeight w:val="300"/>
        </w:trPr>
        <w:tc>
          <w:tcPr>
            <w:tcW w:w="2532" w:type="dxa"/>
          </w:tcPr>
          <w:p w14:paraId="20C1F51E" w14:textId="26C711B8" w:rsidR="00FD22C8" w:rsidRDefault="00FD22C8" w:rsidP="00FD22C8">
            <w:pPr>
              <w:rPr>
                <w:b/>
                <w:bCs/>
                <w:kern w:val="2"/>
                <w:szCs w:val="24"/>
              </w:rPr>
            </w:pPr>
            <w:r>
              <w:rPr>
                <w:b/>
                <w:bCs/>
                <w:kern w:val="2"/>
                <w:szCs w:val="24"/>
              </w:rPr>
              <w:t>14.</w:t>
            </w:r>
            <w:r w:rsidR="004B6F7D">
              <w:rPr>
                <w:b/>
                <w:bCs/>
                <w:kern w:val="2"/>
                <w:szCs w:val="24"/>
              </w:rPr>
              <w:t>1</w:t>
            </w:r>
            <w:r>
              <w:rPr>
                <w:b/>
                <w:bCs/>
                <w:kern w:val="2"/>
                <w:szCs w:val="24"/>
              </w:rPr>
              <w:t>.</w:t>
            </w:r>
          </w:p>
        </w:tc>
        <w:tc>
          <w:tcPr>
            <w:tcW w:w="7003" w:type="dxa"/>
            <w:gridSpan w:val="4"/>
          </w:tcPr>
          <w:p w14:paraId="4BE5468E" w14:textId="77777777" w:rsidR="00FD22C8" w:rsidRDefault="00FD22C8" w:rsidP="00D876D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D22C8" w14:paraId="063A7063" w14:textId="77777777">
        <w:trPr>
          <w:trHeight w:val="300"/>
        </w:trPr>
        <w:tc>
          <w:tcPr>
            <w:tcW w:w="9535" w:type="dxa"/>
            <w:gridSpan w:val="5"/>
          </w:tcPr>
          <w:p w14:paraId="1EC1A743" w14:textId="77777777" w:rsidR="00FD22C8" w:rsidRDefault="00FD22C8" w:rsidP="00FD22C8">
            <w:pPr>
              <w:jc w:val="center"/>
              <w:rPr>
                <w:b/>
                <w:bCs/>
                <w:kern w:val="2"/>
                <w:szCs w:val="24"/>
              </w:rPr>
            </w:pPr>
            <w:r>
              <w:rPr>
                <w:b/>
                <w:bCs/>
                <w:kern w:val="2"/>
                <w:szCs w:val="24"/>
              </w:rPr>
              <w:t>15. SUTARTIES PRIEDAI</w:t>
            </w:r>
          </w:p>
        </w:tc>
      </w:tr>
      <w:tr w:rsidR="00FD22C8" w14:paraId="1493342A" w14:textId="77777777">
        <w:trPr>
          <w:trHeight w:val="300"/>
        </w:trPr>
        <w:tc>
          <w:tcPr>
            <w:tcW w:w="2532" w:type="dxa"/>
          </w:tcPr>
          <w:p w14:paraId="0AF63E8A" w14:textId="77777777" w:rsidR="00FD22C8" w:rsidRDefault="00FD22C8" w:rsidP="00FD22C8">
            <w:pPr>
              <w:jc w:val="center"/>
              <w:rPr>
                <w:b/>
                <w:bCs/>
                <w:kern w:val="2"/>
                <w:szCs w:val="24"/>
              </w:rPr>
            </w:pPr>
            <w:r>
              <w:rPr>
                <w:b/>
                <w:bCs/>
                <w:kern w:val="2"/>
                <w:szCs w:val="24"/>
              </w:rPr>
              <w:t>15.1. Priedas Nr. 1</w:t>
            </w:r>
          </w:p>
        </w:tc>
        <w:tc>
          <w:tcPr>
            <w:tcW w:w="7003" w:type="dxa"/>
            <w:gridSpan w:val="4"/>
          </w:tcPr>
          <w:p w14:paraId="23C9ECEE" w14:textId="38871215" w:rsidR="00FD22C8" w:rsidRDefault="004B6F7D" w:rsidP="004B6F7D">
            <w:pPr>
              <w:rPr>
                <w:b/>
                <w:bCs/>
                <w:kern w:val="2"/>
                <w:szCs w:val="24"/>
              </w:rPr>
            </w:pPr>
            <w:r>
              <w:rPr>
                <w:b/>
                <w:bCs/>
                <w:kern w:val="2"/>
                <w:szCs w:val="24"/>
              </w:rPr>
              <w:t>Techninė specifikacija</w:t>
            </w:r>
          </w:p>
        </w:tc>
      </w:tr>
      <w:tr w:rsidR="00FD22C8" w14:paraId="4C75E455" w14:textId="77777777">
        <w:trPr>
          <w:trHeight w:val="300"/>
        </w:trPr>
        <w:tc>
          <w:tcPr>
            <w:tcW w:w="2532" w:type="dxa"/>
          </w:tcPr>
          <w:p w14:paraId="6E44F098" w14:textId="77777777" w:rsidR="00FD22C8" w:rsidRDefault="00FD22C8" w:rsidP="00FD22C8">
            <w:pPr>
              <w:jc w:val="center"/>
              <w:rPr>
                <w:b/>
                <w:bCs/>
                <w:kern w:val="2"/>
                <w:szCs w:val="24"/>
              </w:rPr>
            </w:pPr>
            <w:r>
              <w:rPr>
                <w:b/>
                <w:bCs/>
                <w:kern w:val="2"/>
                <w:szCs w:val="24"/>
              </w:rPr>
              <w:t>15.2. Priedas Nr. 2</w:t>
            </w:r>
          </w:p>
        </w:tc>
        <w:tc>
          <w:tcPr>
            <w:tcW w:w="7003" w:type="dxa"/>
            <w:gridSpan w:val="4"/>
          </w:tcPr>
          <w:p w14:paraId="65CEE00B" w14:textId="44EFC3F2" w:rsidR="00FD22C8" w:rsidRDefault="004B6F7D" w:rsidP="004B6F7D">
            <w:pPr>
              <w:rPr>
                <w:b/>
                <w:bCs/>
                <w:kern w:val="2"/>
                <w:szCs w:val="24"/>
              </w:rPr>
            </w:pPr>
            <w:r>
              <w:rPr>
                <w:b/>
                <w:bCs/>
                <w:kern w:val="2"/>
                <w:szCs w:val="24"/>
              </w:rPr>
              <w:t>Tiekėjo pasiūlymas</w:t>
            </w:r>
          </w:p>
        </w:tc>
      </w:tr>
      <w:tr w:rsidR="00FD22C8" w14:paraId="29AA4422" w14:textId="77777777">
        <w:tc>
          <w:tcPr>
            <w:tcW w:w="9535" w:type="dxa"/>
            <w:gridSpan w:val="5"/>
          </w:tcPr>
          <w:p w14:paraId="3ACEC6B8" w14:textId="77777777" w:rsidR="00FD22C8" w:rsidRDefault="00FD22C8" w:rsidP="00FD22C8">
            <w:pPr>
              <w:jc w:val="center"/>
              <w:rPr>
                <w:b/>
                <w:bCs/>
                <w:kern w:val="2"/>
                <w:szCs w:val="24"/>
              </w:rPr>
            </w:pPr>
            <w:r>
              <w:rPr>
                <w:b/>
                <w:bCs/>
                <w:kern w:val="2"/>
                <w:szCs w:val="24"/>
              </w:rPr>
              <w:t>16. ŠALIŲ ATSTOVŲ PARAŠAI</w:t>
            </w:r>
          </w:p>
        </w:tc>
      </w:tr>
      <w:tr w:rsidR="00FD22C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D22C8" w:rsidRDefault="00FD22C8" w:rsidP="00FD22C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D22C8" w:rsidRDefault="00FD22C8" w:rsidP="00FD22C8">
            <w:pPr>
              <w:jc w:val="center"/>
              <w:rPr>
                <w:b/>
                <w:bCs/>
                <w:kern w:val="2"/>
                <w:szCs w:val="24"/>
              </w:rPr>
            </w:pPr>
            <w:r>
              <w:rPr>
                <w:b/>
                <w:bCs/>
                <w:kern w:val="2"/>
                <w:szCs w:val="24"/>
              </w:rPr>
              <w:t>TIEKĖJAS</w:t>
            </w:r>
          </w:p>
        </w:tc>
      </w:tr>
      <w:tr w:rsidR="00FD22C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FD22C8" w:rsidRDefault="00FD22C8" w:rsidP="00FD22C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D22C8" w:rsidRDefault="00FD22C8" w:rsidP="00FD22C8">
            <w:pPr>
              <w:jc w:val="center"/>
              <w:rPr>
                <w:b/>
                <w:bCs/>
                <w:kern w:val="2"/>
                <w:szCs w:val="24"/>
              </w:rPr>
            </w:pPr>
            <w:r>
              <w:rPr>
                <w:color w:val="4472C4"/>
                <w:kern w:val="2"/>
                <w:szCs w:val="24"/>
              </w:rPr>
              <w:t>(nurodomos atstovo pareigos, vardas, pavardė)</w:t>
            </w:r>
          </w:p>
        </w:tc>
      </w:tr>
      <w:tr w:rsidR="00FD22C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D22C8" w:rsidRDefault="00FD22C8" w:rsidP="00FD22C8">
            <w:pPr>
              <w:jc w:val="center"/>
              <w:rPr>
                <w:b/>
                <w:bCs/>
                <w:color w:val="4472C4"/>
                <w:kern w:val="2"/>
                <w:szCs w:val="24"/>
              </w:rPr>
            </w:pPr>
          </w:p>
          <w:p w14:paraId="5F978D19" w14:textId="77777777" w:rsidR="00FD22C8" w:rsidRDefault="00FD22C8" w:rsidP="00FD22C8">
            <w:pPr>
              <w:jc w:val="center"/>
              <w:rPr>
                <w:b/>
                <w:bCs/>
                <w:color w:val="4472C4"/>
                <w:kern w:val="2"/>
                <w:szCs w:val="24"/>
              </w:rPr>
            </w:pPr>
            <w:r>
              <w:rPr>
                <w:b/>
                <w:bCs/>
                <w:color w:val="4472C4"/>
                <w:kern w:val="2"/>
                <w:szCs w:val="24"/>
              </w:rPr>
              <w:t>(parašas)</w:t>
            </w:r>
          </w:p>
          <w:p w14:paraId="540CDEA8" w14:textId="77777777" w:rsidR="00FD22C8" w:rsidRDefault="00FD22C8" w:rsidP="00FD22C8">
            <w:pPr>
              <w:jc w:val="center"/>
              <w:rPr>
                <w:b/>
                <w:bCs/>
                <w:color w:val="4472C4"/>
                <w:kern w:val="2"/>
                <w:szCs w:val="24"/>
              </w:rPr>
            </w:pPr>
          </w:p>
          <w:p w14:paraId="0CC6C66D" w14:textId="77777777" w:rsidR="00FD22C8" w:rsidRDefault="00FD22C8" w:rsidP="00FD22C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D22C8" w:rsidRDefault="00FD22C8" w:rsidP="00FD22C8">
            <w:pPr>
              <w:jc w:val="center"/>
              <w:rPr>
                <w:b/>
                <w:bCs/>
                <w:color w:val="4472C4"/>
                <w:kern w:val="2"/>
                <w:szCs w:val="24"/>
              </w:rPr>
            </w:pPr>
          </w:p>
          <w:p w14:paraId="449EF7AE" w14:textId="77777777" w:rsidR="00FD22C8" w:rsidRDefault="00FD22C8" w:rsidP="00FD22C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E4E2" w14:textId="77777777" w:rsidR="0093591F" w:rsidRDefault="0093591F">
      <w:r>
        <w:separator/>
      </w:r>
    </w:p>
  </w:endnote>
  <w:endnote w:type="continuationSeparator" w:id="0">
    <w:p w14:paraId="38B5871C" w14:textId="77777777" w:rsidR="0093591F" w:rsidRDefault="0093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BC8D" w14:textId="77777777" w:rsidR="0093591F" w:rsidRDefault="0093591F">
      <w:r>
        <w:separator/>
      </w:r>
    </w:p>
  </w:footnote>
  <w:footnote w:type="continuationSeparator" w:id="0">
    <w:p w14:paraId="1DD68D5A" w14:textId="77777777" w:rsidR="0093591F" w:rsidRDefault="0093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57F"/>
    <w:rsid w:val="000A6582"/>
    <w:rsid w:val="0014653C"/>
    <w:rsid w:val="001B2EB7"/>
    <w:rsid w:val="00201517"/>
    <w:rsid w:val="00202E5E"/>
    <w:rsid w:val="00280619"/>
    <w:rsid w:val="002F0B5F"/>
    <w:rsid w:val="002F5099"/>
    <w:rsid w:val="003B2818"/>
    <w:rsid w:val="003D19A8"/>
    <w:rsid w:val="003E5D1D"/>
    <w:rsid w:val="00413B5C"/>
    <w:rsid w:val="004B6F7D"/>
    <w:rsid w:val="005828DD"/>
    <w:rsid w:val="00587E3C"/>
    <w:rsid w:val="005B3E8A"/>
    <w:rsid w:val="005B47B2"/>
    <w:rsid w:val="005D2CBE"/>
    <w:rsid w:val="00626D3A"/>
    <w:rsid w:val="00653169"/>
    <w:rsid w:val="006A35E8"/>
    <w:rsid w:val="006C084D"/>
    <w:rsid w:val="006C6EBA"/>
    <w:rsid w:val="006D5DDA"/>
    <w:rsid w:val="007564BE"/>
    <w:rsid w:val="007833BB"/>
    <w:rsid w:val="007919E1"/>
    <w:rsid w:val="007D5913"/>
    <w:rsid w:val="009018BA"/>
    <w:rsid w:val="0093591F"/>
    <w:rsid w:val="00941884"/>
    <w:rsid w:val="009D61F3"/>
    <w:rsid w:val="009E56E8"/>
    <w:rsid w:val="00A127B7"/>
    <w:rsid w:val="00A21797"/>
    <w:rsid w:val="00A90B01"/>
    <w:rsid w:val="00B02101"/>
    <w:rsid w:val="00B06B54"/>
    <w:rsid w:val="00B34491"/>
    <w:rsid w:val="00B501FF"/>
    <w:rsid w:val="00B767F3"/>
    <w:rsid w:val="00C85904"/>
    <w:rsid w:val="00CE1114"/>
    <w:rsid w:val="00D82D2D"/>
    <w:rsid w:val="00D84752"/>
    <w:rsid w:val="00D876DE"/>
    <w:rsid w:val="00D931D4"/>
    <w:rsid w:val="00DD7479"/>
    <w:rsid w:val="00DF5510"/>
    <w:rsid w:val="00E20503"/>
    <w:rsid w:val="00E95865"/>
    <w:rsid w:val="00F745A5"/>
    <w:rsid w:val="00FC64F5"/>
    <w:rsid w:val="00FD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D5DDA"/>
    <w:rPr>
      <w:color w:val="0563C1" w:themeColor="hyperlink"/>
      <w:u w:val="single"/>
    </w:rPr>
  </w:style>
  <w:style w:type="paragraph" w:styleId="Pataisymai">
    <w:name w:val="Revision"/>
    <w:hidden/>
    <w:semiHidden/>
    <w:rsid w:val="00653169"/>
  </w:style>
  <w:style w:type="character" w:styleId="Komentaronuoroda">
    <w:name w:val="annotation reference"/>
    <w:basedOn w:val="Numatytasispastraiposriftas"/>
    <w:semiHidden/>
    <w:unhideWhenUsed/>
    <w:rsid w:val="00E20503"/>
    <w:rPr>
      <w:sz w:val="16"/>
      <w:szCs w:val="16"/>
    </w:rPr>
  </w:style>
  <w:style w:type="paragraph" w:styleId="Komentarotekstas">
    <w:name w:val="annotation text"/>
    <w:basedOn w:val="prastasis"/>
    <w:link w:val="KomentarotekstasDiagrama"/>
    <w:semiHidden/>
    <w:unhideWhenUsed/>
    <w:rsid w:val="00E20503"/>
    <w:rPr>
      <w:sz w:val="20"/>
    </w:rPr>
  </w:style>
  <w:style w:type="character" w:customStyle="1" w:styleId="KomentarotekstasDiagrama">
    <w:name w:val="Komentaro tekstas Diagrama"/>
    <w:basedOn w:val="Numatytasispastraiposriftas"/>
    <w:link w:val="Komentarotekstas"/>
    <w:semiHidden/>
    <w:rsid w:val="00E20503"/>
    <w:rPr>
      <w:sz w:val="20"/>
    </w:rPr>
  </w:style>
  <w:style w:type="paragraph" w:styleId="Komentarotema">
    <w:name w:val="annotation subject"/>
    <w:basedOn w:val="Komentarotekstas"/>
    <w:next w:val="Komentarotekstas"/>
    <w:link w:val="KomentarotemaDiagrama"/>
    <w:semiHidden/>
    <w:unhideWhenUsed/>
    <w:rsid w:val="00E20503"/>
    <w:rPr>
      <w:b/>
      <w:bCs/>
    </w:rPr>
  </w:style>
  <w:style w:type="character" w:customStyle="1" w:styleId="KomentarotemaDiagrama">
    <w:name w:val="Komentaro tema Diagrama"/>
    <w:basedOn w:val="KomentarotekstasDiagrama"/>
    <w:link w:val="Komentarotema"/>
    <w:semiHidden/>
    <w:rsid w:val="00E2050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tel:Konsultuojame%20+370%20670%2073333"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7945</Words>
  <Characters>4529</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2025-12-16T09:23:00Z</dcterms:created>
  <dcterms:modified xsi:type="dcterms:W3CDTF">2025-12-16T09:23:00Z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