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579F" w14:textId="611F5351" w:rsidR="00782BCF" w:rsidRPr="0027584B" w:rsidRDefault="00782BCF" w:rsidP="00246B27">
      <w:pPr>
        <w:spacing w:after="0" w:line="276" w:lineRule="auto"/>
        <w:jc w:val="right"/>
        <w:rPr>
          <w:rFonts w:ascii="Calibri" w:hAnsi="Calibri" w:cs="Calibri"/>
          <w:b/>
          <w:bCs/>
        </w:rPr>
      </w:pPr>
      <w:r w:rsidRPr="0027584B">
        <w:rPr>
          <w:rFonts w:ascii="Calibri" w:hAnsi="Calibri" w:cs="Calibri"/>
          <w:b/>
          <w:bCs/>
        </w:rPr>
        <w:t>Annex No. 1</w:t>
      </w:r>
    </w:p>
    <w:p w14:paraId="7B60CACA" w14:textId="77777777" w:rsidR="00782BCF" w:rsidRPr="0027584B" w:rsidRDefault="00782BCF" w:rsidP="00246B27">
      <w:pPr>
        <w:spacing w:after="0" w:line="276" w:lineRule="auto"/>
        <w:jc w:val="right"/>
        <w:rPr>
          <w:rFonts w:ascii="Calibri" w:hAnsi="Calibri" w:cs="Calibri"/>
        </w:rPr>
      </w:pPr>
    </w:p>
    <w:p w14:paraId="0267D1A2" w14:textId="77777777" w:rsidR="009D79DD" w:rsidRDefault="00DA2AB8" w:rsidP="009D79DD">
      <w:pPr>
        <w:spacing w:after="0" w:line="276" w:lineRule="auto"/>
        <w:jc w:val="center"/>
        <w:rPr>
          <w:rFonts w:ascii="Calibri" w:hAnsi="Calibri" w:cs="Calibri"/>
          <w:b/>
        </w:rPr>
      </w:pPr>
      <w:r>
        <w:rPr>
          <w:rFonts w:ascii="Calibri" w:hAnsi="Calibri" w:cs="Calibri"/>
          <w:b/>
        </w:rPr>
        <w:t>T</w:t>
      </w:r>
      <w:r w:rsidRPr="0027584B">
        <w:rPr>
          <w:rFonts w:ascii="Calibri" w:hAnsi="Calibri" w:cs="Calibri"/>
          <w:b/>
        </w:rPr>
        <w:t xml:space="preserve">echnical specification </w:t>
      </w:r>
    </w:p>
    <w:p w14:paraId="05AB0B1E" w14:textId="6273754C" w:rsidR="00F16292" w:rsidRPr="0027584B" w:rsidRDefault="00DA2AB8" w:rsidP="00782BCF">
      <w:pPr>
        <w:spacing w:line="276" w:lineRule="auto"/>
        <w:jc w:val="center"/>
        <w:rPr>
          <w:rFonts w:ascii="Calibri" w:eastAsiaTheme="minorEastAsia" w:hAnsi="Calibri" w:cs="Calibri"/>
          <w:kern w:val="0"/>
          <w:lang w:val="lt-LT" w:eastAsia="lt-LT"/>
          <w14:ligatures w14:val="none"/>
        </w:rPr>
      </w:pPr>
      <w:r w:rsidRPr="0027584B">
        <w:rPr>
          <w:rFonts w:ascii="Calibri" w:hAnsi="Calibri" w:cs="Calibri"/>
          <w:b/>
        </w:rPr>
        <w:t xml:space="preserve">for the purchase of the </w:t>
      </w:r>
      <w:r>
        <w:rPr>
          <w:rFonts w:ascii="Calibri" w:hAnsi="Calibri" w:cs="Calibri"/>
          <w:b/>
        </w:rPr>
        <w:t>V</w:t>
      </w:r>
      <w:r w:rsidRPr="0027584B">
        <w:rPr>
          <w:rFonts w:ascii="Calibri" w:hAnsi="Calibri" w:cs="Calibri"/>
          <w:b/>
        </w:rPr>
        <w:t>irtual attestation system (</w:t>
      </w:r>
      <w:r>
        <w:rPr>
          <w:rFonts w:ascii="Calibri" w:hAnsi="Calibri" w:cs="Calibri"/>
          <w:b/>
        </w:rPr>
        <w:t>VAS</w:t>
      </w:r>
      <w:r w:rsidRPr="0027584B">
        <w:rPr>
          <w:rFonts w:ascii="Calibri" w:hAnsi="Calibri" w:cs="Calibri"/>
          <w:b/>
        </w:rPr>
        <w:t>) as a service</w:t>
      </w:r>
    </w:p>
    <w:p w14:paraId="0DD63007" w14:textId="74653A13" w:rsidR="00F16292" w:rsidRPr="0027584B" w:rsidRDefault="00F16292" w:rsidP="00246B27">
      <w:pPr>
        <w:spacing w:after="0" w:line="276" w:lineRule="auto"/>
        <w:rPr>
          <w:rFonts w:ascii="Calibri" w:hAnsi="Calibri" w:cs="Calibri"/>
          <w:lang w:val="lt-LT"/>
        </w:rPr>
      </w:pPr>
    </w:p>
    <w:p w14:paraId="6CFD43DF" w14:textId="77777777" w:rsidR="00F16292" w:rsidRPr="0027584B" w:rsidRDefault="00F16292" w:rsidP="005F0AB8">
      <w:pPr>
        <w:spacing w:line="276" w:lineRule="auto"/>
        <w:rPr>
          <w:rFonts w:ascii="Calibri" w:hAnsi="Calibri" w:cs="Calibri"/>
          <w:lang w:val="lt-LT"/>
        </w:rPr>
      </w:pPr>
      <w:r w:rsidRPr="0027584B">
        <w:rPr>
          <w:rFonts w:ascii="Calibri" w:hAnsi="Calibri" w:cs="Calibri"/>
          <w:b/>
        </w:rPr>
        <w:t>Purpose of the purchase</w:t>
      </w:r>
    </w:p>
    <w:p w14:paraId="15384709" w14:textId="21584946" w:rsidR="00531530" w:rsidRPr="0027584B" w:rsidRDefault="00531530" w:rsidP="005F0AB8">
      <w:pPr>
        <w:spacing w:line="276" w:lineRule="auto"/>
        <w:rPr>
          <w:rFonts w:ascii="Calibri" w:eastAsiaTheme="minorEastAsia" w:hAnsi="Calibri" w:cs="Calibri"/>
          <w:kern w:val="0"/>
          <w:lang w:val="lt-LT" w:eastAsia="lt-LT"/>
          <w14:ligatures w14:val="none"/>
        </w:rPr>
      </w:pPr>
      <w:r w:rsidRPr="0027584B">
        <w:rPr>
          <w:rFonts w:ascii="Calibri" w:eastAsiaTheme="minorEastAsia" w:hAnsi="Calibri" w:cs="Calibri"/>
          <w:kern w:val="0"/>
          <w:lang w:eastAsia="lt-LT"/>
          <w14:ligatures w14:val="none"/>
        </w:rPr>
        <w:t>The Public Procurement Service (hereinafter referred to as the Public Procurement Service – VPT) purchases the Virtual Attestation System (hereinafter referred to as the – VAS)</w:t>
      </w:r>
      <w:r w:rsidR="000127D7" w:rsidRPr="0027584B">
        <w:rPr>
          <w:rFonts w:ascii="Calibri" w:eastAsiaTheme="minorEastAsia" w:hAnsi="Calibri" w:cs="Calibri"/>
          <w:kern w:val="0"/>
          <w:lang w:eastAsia="lt-LT"/>
          <w14:ligatures w14:val="none"/>
        </w:rPr>
        <w:t xml:space="preserve"> as a Service</w:t>
      </w:r>
      <w:r w:rsidRPr="0027584B">
        <w:rPr>
          <w:rFonts w:ascii="Calibri" w:eastAsiaTheme="minorEastAsia" w:hAnsi="Calibri" w:cs="Calibri"/>
          <w:kern w:val="0"/>
          <w:lang w:eastAsia="lt-LT"/>
          <w14:ligatures w14:val="none"/>
        </w:rPr>
        <w:t>, the purpose of which is to provide individuals with the opportunity to take the certification examination for public procurement specialists prepared by the VPT, while ensuring the prevention of fraud, the use of additional sources of information, and the use of unauthorized external assistance tools.</w:t>
      </w:r>
    </w:p>
    <w:p w14:paraId="68B18EE6" w14:textId="77777777" w:rsidR="00F16292" w:rsidRPr="0027584B" w:rsidRDefault="00F16292" w:rsidP="005F0AB8">
      <w:pPr>
        <w:spacing w:line="276" w:lineRule="auto"/>
        <w:rPr>
          <w:rFonts w:ascii="Calibri" w:hAnsi="Calibri" w:cs="Calibri"/>
          <w:lang w:val="lt-LT"/>
        </w:rPr>
      </w:pPr>
      <w:r w:rsidRPr="0027584B">
        <w:rPr>
          <w:rFonts w:ascii="Calibri" w:hAnsi="Calibri" w:cs="Calibri"/>
          <w:b/>
        </w:rPr>
        <w:t>Existing and general information</w:t>
      </w:r>
    </w:p>
    <w:p w14:paraId="0608BD9D" w14:textId="510AA893" w:rsidR="009F09F6" w:rsidRPr="0027584B" w:rsidRDefault="009F09F6" w:rsidP="005F0AB8">
      <w:pPr>
        <w:spacing w:line="276" w:lineRule="auto"/>
        <w:rPr>
          <w:rFonts w:ascii="Calibri" w:hAnsi="Calibri" w:cs="Calibri"/>
          <w:lang w:val="lt-LT"/>
        </w:rPr>
      </w:pPr>
      <w:r w:rsidRPr="0027584B">
        <w:rPr>
          <w:rFonts w:ascii="Calibri" w:hAnsi="Calibri" w:cs="Calibri"/>
        </w:rPr>
        <w:t>Since 1 July 2022, VPT has been obliged to certify public procurement specialists. In order to achieve the set objectives, the VPT is procuring the VAS, which will include the attestation questionnaire, integrated software ensuring the integrity of remote examinations, as well as the necessary identity verification integrations with the State Information Resources Interoperability Platform (hereinafter referred to as VIISP) e-service, with the option to pay the state fee for certification. This procurement is not divided into separate parts. The Service Provider (hereinafter referred to as the Provider), when submitting a tender, must offer the full scope of services specified in this Technical Specification.</w:t>
      </w:r>
    </w:p>
    <w:p w14:paraId="3F3FE074" w14:textId="77777777" w:rsidR="00F16292" w:rsidRPr="0027584B" w:rsidRDefault="00F16292" w:rsidP="005F0AB8">
      <w:pPr>
        <w:spacing w:line="276" w:lineRule="auto"/>
        <w:rPr>
          <w:rFonts w:ascii="Calibri" w:hAnsi="Calibri" w:cs="Calibri"/>
          <w:lang w:val="lt-LT"/>
        </w:rPr>
      </w:pPr>
      <w:r w:rsidRPr="0027584B">
        <w:rPr>
          <w:rFonts w:ascii="Calibri" w:hAnsi="Calibri" w:cs="Calibri"/>
          <w:b/>
        </w:rPr>
        <w:t>Legal acts related to the purchased Services and their drafts, other documents:</w:t>
      </w:r>
    </w:p>
    <w:p w14:paraId="1092A81F" w14:textId="77777777" w:rsidR="00F16292" w:rsidRPr="0027584B" w:rsidRDefault="00F16292" w:rsidP="005F0AB8">
      <w:pPr>
        <w:numPr>
          <w:ilvl w:val="0"/>
          <w:numId w:val="1"/>
        </w:numPr>
        <w:spacing w:line="276" w:lineRule="auto"/>
        <w:rPr>
          <w:rFonts w:ascii="Calibri" w:hAnsi="Calibri" w:cs="Calibri"/>
          <w:lang w:val="lt-LT"/>
        </w:rPr>
      </w:pPr>
      <w:r w:rsidRPr="0027584B">
        <w:rPr>
          <w:rFonts w:ascii="Calibri" w:hAnsi="Calibri" w:cs="Calibri"/>
        </w:rPr>
        <w:t xml:space="preserve">Law on Public Procurement of the Republic of </w:t>
      </w:r>
      <w:proofErr w:type="gramStart"/>
      <w:r w:rsidRPr="0027584B">
        <w:rPr>
          <w:rFonts w:ascii="Calibri" w:hAnsi="Calibri" w:cs="Calibri"/>
        </w:rPr>
        <w:t>Lithuania;</w:t>
      </w:r>
      <w:proofErr w:type="gramEnd"/>
    </w:p>
    <w:p w14:paraId="654868E7" w14:textId="77777777" w:rsidR="00F16292" w:rsidRPr="0027584B" w:rsidRDefault="00F16292" w:rsidP="005F0AB8">
      <w:pPr>
        <w:numPr>
          <w:ilvl w:val="0"/>
          <w:numId w:val="2"/>
        </w:numPr>
        <w:spacing w:line="276" w:lineRule="auto"/>
        <w:rPr>
          <w:rFonts w:ascii="Calibri" w:hAnsi="Calibri" w:cs="Calibri"/>
          <w:lang w:val="lt-LT"/>
        </w:rPr>
      </w:pPr>
      <w:r w:rsidRPr="0027584B">
        <w:rPr>
          <w:rFonts w:ascii="Calibri" w:hAnsi="Calibri" w:cs="Calibri"/>
        </w:rPr>
        <w:t xml:space="preserve">Law on Cyber Security of the Republic of </w:t>
      </w:r>
      <w:proofErr w:type="gramStart"/>
      <w:r w:rsidRPr="0027584B">
        <w:rPr>
          <w:rFonts w:ascii="Calibri" w:hAnsi="Calibri" w:cs="Calibri"/>
        </w:rPr>
        <w:t>Lithuania;</w:t>
      </w:r>
      <w:proofErr w:type="gramEnd"/>
    </w:p>
    <w:p w14:paraId="25ED563D" w14:textId="77777777" w:rsidR="00F16292" w:rsidRPr="0027584B" w:rsidRDefault="00F16292" w:rsidP="005F0AB8">
      <w:pPr>
        <w:numPr>
          <w:ilvl w:val="0"/>
          <w:numId w:val="3"/>
        </w:numPr>
        <w:spacing w:line="276" w:lineRule="auto"/>
        <w:rPr>
          <w:rFonts w:ascii="Calibri" w:hAnsi="Calibri" w:cs="Calibri"/>
          <w:lang w:val="lt-LT"/>
        </w:rPr>
      </w:pPr>
      <w:r w:rsidRPr="0027584B">
        <w:rPr>
          <w:rFonts w:ascii="Calibri" w:hAnsi="Calibri" w:cs="Calibri"/>
        </w:rPr>
        <w:t xml:space="preserve">Law on Legal Protection of Personal Data of the Republic of </w:t>
      </w:r>
      <w:proofErr w:type="gramStart"/>
      <w:r w:rsidRPr="0027584B">
        <w:rPr>
          <w:rFonts w:ascii="Calibri" w:hAnsi="Calibri" w:cs="Calibri"/>
        </w:rPr>
        <w:t>Lithuania;</w:t>
      </w:r>
      <w:proofErr w:type="gramEnd"/>
    </w:p>
    <w:p w14:paraId="1D12205A" w14:textId="77777777" w:rsidR="00F16292" w:rsidRPr="0027584B" w:rsidRDefault="00F16292" w:rsidP="005F0AB8">
      <w:pPr>
        <w:numPr>
          <w:ilvl w:val="0"/>
          <w:numId w:val="4"/>
        </w:numPr>
        <w:spacing w:line="276" w:lineRule="auto"/>
        <w:rPr>
          <w:rFonts w:ascii="Calibri" w:hAnsi="Calibri" w:cs="Calibri"/>
          <w:lang w:val="lt-LT"/>
        </w:rPr>
      </w:pPr>
      <w:r w:rsidRPr="0027584B">
        <w:rPr>
          <w:rFonts w:ascii="Calibri" w:hAnsi="Calibri" w:cs="Calibri"/>
        </w:rPr>
        <w:t>The Description of the General Requirements for the Security of Electronic Information, the Description of the Guidelines for the Content of Security Documents and the Description of the Guidelines for the Assessment of the Importance of Electronic Information Constituting State Information Resources and the Classification of State Information Systems, Registers and Other Information Systems, approved by the Government of the Republic of Lithuania Resolution No. 716 "On the Description of the General Requirements for the Security of Electronic Information, the Description of the Guidelines for the Content of Security Documents and the Description of the Guidelines for the Content of Security Documents the assessment of the importance of electronic information constituting state information resources and the approval of the description of the guidelines for the classification of state information systems, registers and other information systems";</w:t>
      </w:r>
    </w:p>
    <w:p w14:paraId="5B6FED64" w14:textId="77777777" w:rsidR="00F16292" w:rsidRPr="0027584B" w:rsidRDefault="00F16292" w:rsidP="005F0AB8">
      <w:pPr>
        <w:numPr>
          <w:ilvl w:val="0"/>
          <w:numId w:val="5"/>
        </w:numPr>
        <w:spacing w:line="276" w:lineRule="auto"/>
        <w:rPr>
          <w:rFonts w:ascii="Calibri" w:hAnsi="Calibri" w:cs="Calibri"/>
          <w:lang w:val="lt-LT"/>
        </w:rPr>
      </w:pPr>
      <w:r w:rsidRPr="0027584B">
        <w:rPr>
          <w:rFonts w:ascii="Calibri" w:hAnsi="Calibri" w:cs="Calibri"/>
        </w:rPr>
        <w:lastRenderedPageBreak/>
        <w:t xml:space="preserve">General Requirements for Organisational and Technical Personal Data Security Measures Approved by the Order of the Director of the State Data Protection Inspectorate No. 1T-71 (1.12) "On the Approval of General Requirements for Organisational and Technical Personal Data Security Measures" of 12 November </w:t>
      </w:r>
      <w:proofErr w:type="gramStart"/>
      <w:r w:rsidRPr="0027584B">
        <w:rPr>
          <w:rFonts w:ascii="Calibri" w:hAnsi="Calibri" w:cs="Calibri"/>
        </w:rPr>
        <w:t>2008;</w:t>
      </w:r>
      <w:proofErr w:type="gramEnd"/>
    </w:p>
    <w:p w14:paraId="6FF30737" w14:textId="77777777" w:rsidR="00F16292" w:rsidRPr="0027584B" w:rsidRDefault="00F16292" w:rsidP="005F0AB8">
      <w:pPr>
        <w:numPr>
          <w:ilvl w:val="0"/>
          <w:numId w:val="6"/>
        </w:numPr>
        <w:spacing w:line="276" w:lineRule="auto"/>
        <w:rPr>
          <w:rFonts w:ascii="Calibri" w:hAnsi="Calibri" w:cs="Calibri"/>
          <w:lang w:val="lt-LT"/>
        </w:rPr>
      </w:pPr>
      <w:r w:rsidRPr="0027584B">
        <w:rPr>
          <w:rFonts w:ascii="Calibri" w:hAnsi="Calibri" w:cs="Calibri"/>
        </w:rPr>
        <w:t>Methodology for the Assessment of Information Technology Security Compliance, approved by the Order of the Minister of the Interior of the Republic of Lithuania No. 1V-156 of 6 May 2004 "On the Approval of the Methodology for the Conformity Assessment of Information Technology Security</w:t>
      </w:r>
      <w:proofErr w:type="gramStart"/>
      <w:r w:rsidRPr="0027584B">
        <w:rPr>
          <w:rFonts w:ascii="Calibri" w:hAnsi="Calibri" w:cs="Calibri"/>
        </w:rPr>
        <w:t>";</w:t>
      </w:r>
      <w:proofErr w:type="gramEnd"/>
    </w:p>
    <w:p w14:paraId="5968CCC7" w14:textId="77777777" w:rsidR="00F16292" w:rsidRPr="0027584B" w:rsidRDefault="00F16292" w:rsidP="005F0AB8">
      <w:pPr>
        <w:numPr>
          <w:ilvl w:val="0"/>
          <w:numId w:val="7"/>
        </w:numPr>
        <w:spacing w:line="276" w:lineRule="auto"/>
        <w:rPr>
          <w:rFonts w:ascii="Calibri" w:hAnsi="Calibri" w:cs="Calibri"/>
          <w:lang w:val="lt-LT"/>
        </w:rPr>
      </w:pPr>
      <w:r w:rsidRPr="0027584B">
        <w:rPr>
          <w:rFonts w:ascii="Calibri" w:hAnsi="Calibri" w:cs="Calibri"/>
        </w:rPr>
        <w:t xml:space="preserve">Lithuanian and international standard LST ISO/IEC 27002:2014 "Information technology. Security methods. "Code of Practice for Information Security Management" (or equivalent standard) regulating secure data </w:t>
      </w:r>
      <w:proofErr w:type="gramStart"/>
      <w:r w:rsidRPr="0027584B">
        <w:rPr>
          <w:rFonts w:ascii="Calibri" w:hAnsi="Calibri" w:cs="Calibri"/>
        </w:rPr>
        <w:t>processing;</w:t>
      </w:r>
      <w:proofErr w:type="gramEnd"/>
    </w:p>
    <w:p w14:paraId="2AB9915D" w14:textId="0522CFE3" w:rsidR="00220831" w:rsidRPr="0027584B" w:rsidRDefault="52A4C283" w:rsidP="005F0AB8">
      <w:pPr>
        <w:numPr>
          <w:ilvl w:val="0"/>
          <w:numId w:val="8"/>
        </w:numPr>
        <w:spacing w:line="276" w:lineRule="auto"/>
        <w:rPr>
          <w:rFonts w:ascii="Calibri" w:hAnsi="Calibri" w:cs="Calibri"/>
          <w:lang w:val="lt-LT"/>
        </w:rPr>
      </w:pPr>
      <w:r w:rsidRPr="0027584B">
        <w:rPr>
          <w:rFonts w:ascii="Calibri" w:hAnsi="Calibri" w:cs="Calibri"/>
        </w:rPr>
        <w:t>The Provider must comply not only with the legal acts (current versions) and standards listed in this technical specification document, but also with other applicable legal acts and regulatory documents related to the provision of Services: the Law on Cyber Security of the Republic of Lithuania, the Law on Electronic Communications of the Republic of Lithuania, the Law on Electronic Identification and Trust Assurance Services of the Republic of Lithuania, the Law on Electronic Identification and Trust Assurance Services of the Republic of Lithuania, the Government of the Republic of Lithuania Resolution No. 818 of 13 August 2018 "On the Implementation of the Law on Cyber Security of the Republic of Lithuania"</w:t>
      </w:r>
      <w:r w:rsidR="0051387C" w:rsidRPr="0027584B">
        <w:rPr>
          <w:rFonts w:ascii="Calibri" w:hAnsi="Calibri" w:cs="Calibri"/>
        </w:rPr>
        <w:t>; Resolution No. 480 of the Government of the Republic of Lithuania of April 18, 2003, "On the Approval of the Description of General Requirements for Websites and Mobile Applications of State and Municipal Institutions and Agencies."</w:t>
      </w:r>
    </w:p>
    <w:p w14:paraId="04B85525" w14:textId="77777777" w:rsidR="00F16292" w:rsidRPr="0027584B" w:rsidRDefault="00F16292" w:rsidP="005F0AB8">
      <w:pPr>
        <w:spacing w:line="276" w:lineRule="auto"/>
        <w:rPr>
          <w:rFonts w:ascii="Calibri" w:hAnsi="Calibri" w:cs="Calibri"/>
          <w:lang w:val="lt-LT"/>
        </w:rPr>
      </w:pPr>
      <w:r w:rsidRPr="0027584B">
        <w:rPr>
          <w:rFonts w:ascii="Calibri" w:hAnsi="Calibri" w:cs="Calibri"/>
          <w:b/>
        </w:rPr>
        <w:t>General requirements</w:t>
      </w:r>
    </w:p>
    <w:p w14:paraId="2A8D3FBF" w14:textId="77777777" w:rsidR="00FC0D97" w:rsidRPr="0027584B" w:rsidRDefault="00085FAE" w:rsidP="005F0AB8">
      <w:pPr>
        <w:pStyle w:val="Sraopastraipa"/>
        <w:numPr>
          <w:ilvl w:val="0"/>
          <w:numId w:val="10"/>
        </w:numPr>
        <w:spacing w:line="276" w:lineRule="auto"/>
        <w:rPr>
          <w:rFonts w:ascii="Calibri" w:hAnsi="Calibri" w:cs="Calibri"/>
          <w:lang w:val="lt-LT"/>
        </w:rPr>
      </w:pPr>
      <w:r w:rsidRPr="0027584B">
        <w:rPr>
          <w:rFonts w:ascii="Calibri" w:hAnsi="Calibri" w:cs="Calibri"/>
        </w:rPr>
        <w:t>The VAS is procured as a service (“Software as a Service – SaaS”), and VPT does not allocate any of its own resources (servers, licenses, data repositories, etc.), except where an e-mail address is required. The Provider must ensure the provision of VAS hosting services and all other necessary resources. The Provider must ensure the possibility (including necessary consultations with the VPT when performing domain configurations) of accessing the VAS at the address specified by the VPT (</w:t>
      </w:r>
      <w:hyperlink r:id="rId11" w:tgtFrame="_new" w:history="1">
        <w:r w:rsidRPr="00C24421">
          <w:rPr>
            <w:rStyle w:val="Hipersaitas"/>
            <w:rFonts w:ascii="Calibri" w:hAnsi="Calibri" w:cs="Calibri"/>
            <w:color w:val="0000FF"/>
          </w:rPr>
          <w:t>https://atestacija.vpt.lt/</w:t>
        </w:r>
      </w:hyperlink>
      <w:r w:rsidR="00ED4406" w:rsidRPr="0027584B">
        <w:rPr>
          <w:rFonts w:ascii="Calibri" w:hAnsi="Calibri" w:cs="Calibri"/>
          <w:lang w:val="lt-LT"/>
        </w:rPr>
        <w:t xml:space="preserve">) </w:t>
      </w:r>
      <w:r w:rsidR="00ED4406" w:rsidRPr="0027584B">
        <w:rPr>
          <w:rFonts w:ascii="Calibri" w:hAnsi="Calibri" w:cs="Calibri"/>
        </w:rPr>
        <w:t>The Provider must import already issued and revoked certificates, video recordings stored for 6 months, and user profiles with exam results into the VAS system and ensure their availability/verification in the new system. Upon expiry or termination of the contract, the Provider must export and transfer to the VPT all information stored in the VAS environment (questionnaires, valid and expired certificates, etc.) in an open or otherwise VPT-agreed format, within 5 working days from the end or termination of the contract.</w:t>
      </w:r>
    </w:p>
    <w:p w14:paraId="01328E16" w14:textId="1CBA1A3C" w:rsidR="00FC0D97" w:rsidRPr="0027584B" w:rsidRDefault="00FC0D97" w:rsidP="005F0AB8">
      <w:pPr>
        <w:pStyle w:val="Sraopastraipa"/>
        <w:numPr>
          <w:ilvl w:val="0"/>
          <w:numId w:val="10"/>
        </w:numPr>
        <w:spacing w:line="276" w:lineRule="auto"/>
        <w:rPr>
          <w:rFonts w:ascii="Calibri" w:hAnsi="Calibri" w:cs="Calibri"/>
          <w:lang w:val="lt-LT"/>
        </w:rPr>
      </w:pPr>
      <w:r w:rsidRPr="0027584B">
        <w:rPr>
          <w:rFonts w:ascii="Calibri" w:hAnsi="Calibri" w:cs="Calibri"/>
        </w:rPr>
        <w:lastRenderedPageBreak/>
        <w:t>The Provider undertakes to ensure data security and compliance with the requirements of the General Data Protection Regulation (hereinafter referred to as the GDPR). The Provider may not use user data for any purposes other than those necessary to ensure the operation of the VAS as defined in this Technical Specification. The Provider is not entitled to transfer user data to third parties unless this is necessary for the provision of the services specified in this Technical Specification and/or in the contract.</w:t>
      </w:r>
    </w:p>
    <w:p w14:paraId="32235BBA" w14:textId="6B4D1A08" w:rsidR="00F16292" w:rsidRPr="0027584B" w:rsidRDefault="007675B5" w:rsidP="005F0AB8">
      <w:pPr>
        <w:numPr>
          <w:ilvl w:val="0"/>
          <w:numId w:val="11"/>
        </w:numPr>
        <w:spacing w:line="276" w:lineRule="auto"/>
        <w:rPr>
          <w:rFonts w:ascii="Calibri" w:hAnsi="Calibri" w:cs="Calibri"/>
          <w:lang w:val="lt-LT"/>
        </w:rPr>
      </w:pPr>
      <w:r w:rsidRPr="0027584B">
        <w:rPr>
          <w:rFonts w:ascii="Calibri" w:hAnsi="Calibri" w:cs="Calibri"/>
        </w:rPr>
        <w:t>The Provider shall not have the right to use user data for direct marketing, profiling for advertising purposes, or similar activities.</w:t>
      </w:r>
    </w:p>
    <w:p w14:paraId="7730C939" w14:textId="25A4777C" w:rsidR="007675B5" w:rsidRPr="0027584B" w:rsidRDefault="007675B5" w:rsidP="005F0AB8">
      <w:pPr>
        <w:numPr>
          <w:ilvl w:val="0"/>
          <w:numId w:val="12"/>
        </w:numPr>
        <w:spacing w:line="276" w:lineRule="auto"/>
        <w:rPr>
          <w:rFonts w:ascii="Calibri" w:hAnsi="Calibri" w:cs="Calibri"/>
          <w:lang w:val="lt-LT"/>
        </w:rPr>
      </w:pPr>
      <w:r w:rsidRPr="0027584B">
        <w:rPr>
          <w:rFonts w:ascii="Calibri" w:hAnsi="Calibri" w:cs="Calibri"/>
        </w:rPr>
        <w:t>No advertising (advertisement banners, pop-ups, etc.) may be present in the VAS environment, except for the Provider’s name, the name of the software used, and links to the Provider’s website, provided these are agreed in advance with the VPT.</w:t>
      </w:r>
    </w:p>
    <w:p w14:paraId="4EE07D26" w14:textId="4E783D1C" w:rsidR="00D41647" w:rsidRPr="0027584B" w:rsidRDefault="000A2D14" w:rsidP="005F0AB8">
      <w:pPr>
        <w:numPr>
          <w:ilvl w:val="0"/>
          <w:numId w:val="13"/>
        </w:numPr>
        <w:spacing w:line="276" w:lineRule="auto"/>
        <w:rPr>
          <w:rFonts w:ascii="Calibri" w:hAnsi="Calibri" w:cs="Calibri"/>
          <w:lang w:val="lt-LT"/>
        </w:rPr>
      </w:pPr>
      <w:bookmarkStart w:id="0" w:name="_Hlk94861828"/>
      <w:r w:rsidRPr="0027584B">
        <w:rPr>
          <w:rFonts w:ascii="Calibri" w:eastAsiaTheme="minorEastAsia" w:hAnsi="Calibri" w:cs="Calibri"/>
        </w:rPr>
        <w:t xml:space="preserve">VAS must comply with European harmonized standard EN 301 549 "Requirements for the accessibility of information and communication technology products and services" and the Web Content Accessibility Guidelines WCAG 2.2 prepared by the World Wide Web Consortium (W3C) at a level of compliance not lower than AA or the requirements of an equivalent standard. </w:t>
      </w:r>
      <w:r w:rsidR="00C15B24" w:rsidRPr="0027584B">
        <w:rPr>
          <w:rFonts w:ascii="Calibri" w:eastAsiaTheme="minorEastAsia" w:hAnsi="Calibri" w:cs="Calibri"/>
        </w:rPr>
        <w:t>The VAS environment (notes, notifications, and other elements) must be presented in Lithuanian. The Provider must prepare and submit a user manual in Lithuanian</w:t>
      </w:r>
      <w:r w:rsidR="00225F26" w:rsidRPr="0027584B">
        <w:rPr>
          <w:rFonts w:ascii="Calibri" w:hAnsi="Calibri" w:cs="Calibri"/>
        </w:rPr>
        <w:t xml:space="preserve"> </w:t>
      </w:r>
      <w:r w:rsidR="00225F26" w:rsidRPr="0027584B">
        <w:rPr>
          <w:rFonts w:ascii="Calibri" w:eastAsiaTheme="minorEastAsia" w:hAnsi="Calibri" w:cs="Calibri"/>
        </w:rPr>
        <w:t>(providing information step by step)</w:t>
      </w:r>
      <w:r w:rsidR="00C15B24" w:rsidRPr="0027584B">
        <w:rPr>
          <w:rFonts w:ascii="Calibri" w:eastAsiaTheme="minorEastAsia" w:hAnsi="Calibri" w:cs="Calibri"/>
        </w:rPr>
        <w:t>, which may be adjusted by the VPT. The user manual must also be made available within the VAS environment and accessible to every user.</w:t>
      </w:r>
      <w:bookmarkEnd w:id="0"/>
      <w:r w:rsidR="00BF3C14" w:rsidRPr="0027584B">
        <w:rPr>
          <w:rFonts w:ascii="Calibri" w:eastAsiaTheme="minorEastAsia" w:hAnsi="Calibri" w:cs="Calibri"/>
        </w:rPr>
        <w:t xml:space="preserve"> In the event of changes during the use of the VAS, the supplier must update and post the instructions within 1 (one) working day, inform the VAS administrator thereof, and submit them to the VAS administrator.</w:t>
      </w:r>
    </w:p>
    <w:p w14:paraId="2936D5F7" w14:textId="0BE798E0" w:rsidR="00D41647" w:rsidRPr="0027584B" w:rsidRDefault="00D41647" w:rsidP="005F0AB8">
      <w:pPr>
        <w:numPr>
          <w:ilvl w:val="0"/>
          <w:numId w:val="13"/>
        </w:numPr>
        <w:spacing w:line="276" w:lineRule="auto"/>
        <w:rPr>
          <w:rFonts w:ascii="Calibri" w:hAnsi="Calibri" w:cs="Calibri"/>
          <w:lang w:val="lt-LT"/>
        </w:rPr>
      </w:pPr>
      <w:r w:rsidRPr="0027584B">
        <w:rPr>
          <w:rFonts w:ascii="Calibri" w:hAnsi="Calibri" w:cs="Calibri"/>
        </w:rPr>
        <w:t>The VAS must have the capability, in certain places (for example, before taking the test), to present users with a mandatory requirement to familiarize themselves with the rules prepared by the VPT, with the confirmation of such familiarization given by clicking a button or by another mechanism. The rules prepared by the VPT will be provided during the implementation of the contract.</w:t>
      </w:r>
    </w:p>
    <w:p w14:paraId="1DF21134" w14:textId="779628D3" w:rsidR="00E7425D" w:rsidRPr="0027584B" w:rsidRDefault="00E7425D" w:rsidP="005F0AB8">
      <w:pPr>
        <w:numPr>
          <w:ilvl w:val="0"/>
          <w:numId w:val="15"/>
        </w:numPr>
        <w:spacing w:line="276" w:lineRule="auto"/>
        <w:rPr>
          <w:rFonts w:ascii="Calibri" w:hAnsi="Calibri" w:cs="Calibri"/>
          <w:lang w:val="lt-LT"/>
        </w:rPr>
      </w:pPr>
      <w:r w:rsidRPr="0027584B">
        <w:rPr>
          <w:rFonts w:ascii="Calibri" w:hAnsi="Calibri" w:cs="Calibri"/>
        </w:rPr>
        <w:t>The VAS must provide users with the ability to send notifications directly from the VAS to the VPT about identified content or technical errors, as well as to submit a satisfaction rating.</w:t>
      </w:r>
    </w:p>
    <w:p w14:paraId="292F99DD" w14:textId="11BB5E39" w:rsidR="00E7425D" w:rsidRPr="0027584B" w:rsidRDefault="00E7425D" w:rsidP="005F0AB8">
      <w:pPr>
        <w:numPr>
          <w:ilvl w:val="0"/>
          <w:numId w:val="16"/>
        </w:numPr>
        <w:spacing w:line="276" w:lineRule="auto"/>
        <w:rPr>
          <w:rFonts w:ascii="Calibri" w:hAnsi="Calibri" w:cs="Calibri"/>
          <w:lang w:val="lt-LT"/>
        </w:rPr>
      </w:pPr>
      <w:r w:rsidRPr="0027584B">
        <w:rPr>
          <w:rFonts w:ascii="Calibri" w:hAnsi="Calibri" w:cs="Calibri"/>
        </w:rPr>
        <w:t xml:space="preserve">VAS error messages must be formulated in such a way that the user clearly understands what errors or inconsistencies have been identified by the system during use and what further actions need to be taken </w:t>
      </w:r>
      <w:proofErr w:type="gramStart"/>
      <w:r w:rsidRPr="0027584B">
        <w:rPr>
          <w:rFonts w:ascii="Calibri" w:hAnsi="Calibri" w:cs="Calibri"/>
        </w:rPr>
        <w:t>in order to</w:t>
      </w:r>
      <w:proofErr w:type="gramEnd"/>
      <w:r w:rsidRPr="0027584B">
        <w:rPr>
          <w:rFonts w:ascii="Calibri" w:hAnsi="Calibri" w:cs="Calibri"/>
        </w:rPr>
        <w:t xml:space="preserve"> continue working.</w:t>
      </w:r>
    </w:p>
    <w:p w14:paraId="77D37DF6" w14:textId="77777777" w:rsidR="002A08CC" w:rsidRPr="0027584B" w:rsidRDefault="002A08CC" w:rsidP="005F0AB8">
      <w:pPr>
        <w:numPr>
          <w:ilvl w:val="0"/>
          <w:numId w:val="17"/>
        </w:numPr>
        <w:spacing w:line="276" w:lineRule="auto"/>
        <w:rPr>
          <w:rFonts w:ascii="Calibri" w:hAnsi="Calibri" w:cs="Calibri"/>
          <w:lang w:val="lt-LT"/>
        </w:rPr>
      </w:pPr>
      <w:r w:rsidRPr="0027584B">
        <w:rPr>
          <w:rFonts w:ascii="Calibri" w:hAnsi="Calibri" w:cs="Calibri"/>
        </w:rPr>
        <w:t>The VAS must preserve the identity of the VPT in accordance with the submitted Style Guide. This requirement must be coordinated with the VPT and implemented during the performance of the contract.</w:t>
      </w:r>
    </w:p>
    <w:p w14:paraId="0C23E769" w14:textId="0503A4BC" w:rsidR="002A08CC" w:rsidRPr="0027584B" w:rsidRDefault="002A08CC" w:rsidP="005F0AB8">
      <w:pPr>
        <w:numPr>
          <w:ilvl w:val="0"/>
          <w:numId w:val="17"/>
        </w:numPr>
        <w:spacing w:line="276" w:lineRule="auto"/>
        <w:rPr>
          <w:rFonts w:ascii="Calibri" w:hAnsi="Calibri" w:cs="Calibri"/>
          <w:lang w:val="lt-LT"/>
        </w:rPr>
      </w:pPr>
      <w:r w:rsidRPr="0027584B">
        <w:rPr>
          <w:rFonts w:ascii="Calibri" w:hAnsi="Calibri" w:cs="Calibri"/>
        </w:rPr>
        <w:lastRenderedPageBreak/>
        <w:t>The VAS user and VPT administrator interface must be implemented in a web browser environment and must be compatible with the latest versions of Microsoft Edge, Mozilla Firefox, Chrome, and Safari browsers. Since a significant number of future users may not have administrator rights on their computers, no additional software add-ons requiring administrator rights for installation are allowed.</w:t>
      </w:r>
    </w:p>
    <w:p w14:paraId="04D6AD5A" w14:textId="713B7AA2" w:rsidR="0022550E" w:rsidRPr="0027584B" w:rsidRDefault="0022550E" w:rsidP="005F0AB8">
      <w:pPr>
        <w:numPr>
          <w:ilvl w:val="0"/>
          <w:numId w:val="19"/>
        </w:numPr>
        <w:spacing w:line="276" w:lineRule="auto"/>
        <w:rPr>
          <w:rFonts w:ascii="Calibri" w:hAnsi="Calibri" w:cs="Calibri"/>
          <w:lang w:val="lt-LT"/>
        </w:rPr>
      </w:pPr>
      <w:bookmarkStart w:id="1" w:name="_Hlk94862071"/>
      <w:r w:rsidRPr="0027584B">
        <w:rPr>
          <w:rFonts w:ascii="Calibri" w:hAnsi="Calibri" w:cs="Calibri"/>
        </w:rPr>
        <w:t>The functionality for users to log in to the VAS using the VIISP electronic identity verification service must be implemented within one month from the date the contract enters into force.</w:t>
      </w:r>
      <w:r w:rsidR="00F5063B" w:rsidRPr="0027584B">
        <w:rPr>
          <w:rFonts w:ascii="Calibri" w:hAnsi="Calibri" w:cs="Calibri"/>
        </w:rPr>
        <w:t xml:space="preserve"> </w:t>
      </w:r>
      <w:r w:rsidR="0078181E" w:rsidRPr="0027584B">
        <w:rPr>
          <w:rFonts w:ascii="Calibri" w:hAnsi="Calibri" w:cs="Calibri"/>
        </w:rPr>
        <w:t>User data in VAS must be automatically updated when user data changes in the VIISP system, while retaining the history of previous data (last change).</w:t>
      </w:r>
    </w:p>
    <w:p w14:paraId="40DCD0DA" w14:textId="0F42A224" w:rsidR="001B02E7" w:rsidRPr="0027584B" w:rsidRDefault="001B02E7" w:rsidP="005F0AB8">
      <w:pPr>
        <w:numPr>
          <w:ilvl w:val="0"/>
          <w:numId w:val="19"/>
        </w:numPr>
        <w:spacing w:line="276" w:lineRule="auto"/>
        <w:rPr>
          <w:rFonts w:ascii="Calibri" w:hAnsi="Calibri" w:cs="Calibri"/>
          <w:lang w:val="lt-LT"/>
        </w:rPr>
      </w:pPr>
      <w:r w:rsidRPr="0027584B">
        <w:rPr>
          <w:rFonts w:ascii="Calibri" w:hAnsi="Calibri" w:cs="Calibri"/>
        </w:rPr>
        <w:t>The user login window (home page) must provide the possibility to display informational and relevant messages/announcements (with the option to include an active link) to the user, or alternatively, after logging into the VAS environment, there must be a possibility for such a message to appear in a designated field (also with the option to include an active link).</w:t>
      </w:r>
    </w:p>
    <w:bookmarkEnd w:id="1"/>
    <w:p w14:paraId="413B768C" w14:textId="48E22137" w:rsidR="00512A93" w:rsidRPr="0027584B" w:rsidRDefault="00512A93" w:rsidP="005F0AB8">
      <w:pPr>
        <w:numPr>
          <w:ilvl w:val="0"/>
          <w:numId w:val="21"/>
        </w:numPr>
        <w:spacing w:line="276" w:lineRule="auto"/>
        <w:rPr>
          <w:rFonts w:ascii="Calibri" w:hAnsi="Calibri" w:cs="Calibri"/>
          <w:lang w:val="lt-LT"/>
        </w:rPr>
      </w:pPr>
      <w:r w:rsidRPr="0027584B">
        <w:rPr>
          <w:rFonts w:ascii="Calibri" w:hAnsi="Calibri" w:cs="Calibri"/>
        </w:rPr>
        <w:t xml:space="preserve">It must be possible for the user to pay for the exam through the VIISP service. More information about this service can be found here: </w:t>
      </w:r>
      <w:hyperlink r:id="rId12" w:tgtFrame="_new" w:history="1">
        <w:r w:rsidRPr="0027584B">
          <w:rPr>
            <w:rStyle w:val="Hipersaitas"/>
            <w:rFonts w:ascii="Calibri" w:hAnsi="Calibri" w:cs="Calibri"/>
            <w:color w:val="0000FF"/>
          </w:rPr>
          <w:t>https://www.epaslaugos.lt/portal-admin/content/1253</w:t>
        </w:r>
      </w:hyperlink>
      <w:r w:rsidR="00BE79E0" w:rsidRPr="0027584B">
        <w:rPr>
          <w:rFonts w:ascii="Calibri" w:hAnsi="Calibri" w:cs="Calibri"/>
        </w:rPr>
        <w:t>.</w:t>
      </w:r>
    </w:p>
    <w:p w14:paraId="243C05D4" w14:textId="7290877D" w:rsidR="00EF6CA7" w:rsidRPr="0027584B" w:rsidRDefault="00512A93" w:rsidP="005F0AB8">
      <w:pPr>
        <w:numPr>
          <w:ilvl w:val="0"/>
          <w:numId w:val="21"/>
        </w:numPr>
        <w:spacing w:line="276" w:lineRule="auto"/>
        <w:rPr>
          <w:rFonts w:ascii="Calibri" w:hAnsi="Calibri" w:cs="Calibri"/>
          <w:lang w:val="lt-LT"/>
        </w:rPr>
      </w:pPr>
      <w:r w:rsidRPr="0027584B">
        <w:rPr>
          <w:rFonts w:ascii="Calibri" w:hAnsi="Calibri" w:cs="Calibri"/>
        </w:rPr>
        <w:t>The VAS must have the capability to import exam questions in a format agreed upon in advance with the VPT (e.g., AIKEN or another format).</w:t>
      </w:r>
    </w:p>
    <w:p w14:paraId="3D6821B3" w14:textId="77777777" w:rsidR="00224053" w:rsidRPr="0027584B" w:rsidRDefault="00C15967" w:rsidP="005F0AB8">
      <w:pPr>
        <w:numPr>
          <w:ilvl w:val="0"/>
          <w:numId w:val="22"/>
        </w:numPr>
        <w:spacing w:line="276" w:lineRule="auto"/>
        <w:rPr>
          <w:rFonts w:ascii="Calibri" w:hAnsi="Calibri" w:cs="Calibri"/>
          <w:lang w:val="lt-LT"/>
        </w:rPr>
      </w:pPr>
      <w:r w:rsidRPr="0027584B">
        <w:rPr>
          <w:rFonts w:ascii="Calibri" w:hAnsi="Calibri" w:cs="Calibri"/>
        </w:rPr>
        <w:t>The VAS must allow images in JPG, PNG, or other visual formats to be attached to each exam question.</w:t>
      </w:r>
      <w:r w:rsidR="007B326A" w:rsidRPr="0027584B">
        <w:rPr>
          <w:rFonts w:ascii="Calibri" w:hAnsi="Calibri" w:cs="Calibri"/>
        </w:rPr>
        <w:t xml:space="preserve"> </w:t>
      </w:r>
    </w:p>
    <w:p w14:paraId="5C20A3D3" w14:textId="604475CD" w:rsidR="007B326A" w:rsidRPr="0027584B" w:rsidRDefault="007B326A" w:rsidP="005F0AB8">
      <w:pPr>
        <w:numPr>
          <w:ilvl w:val="0"/>
          <w:numId w:val="22"/>
        </w:numPr>
        <w:spacing w:line="276" w:lineRule="auto"/>
        <w:rPr>
          <w:rFonts w:ascii="Calibri" w:hAnsi="Calibri" w:cs="Calibri"/>
          <w:lang w:val="lt-LT"/>
        </w:rPr>
      </w:pPr>
      <w:r w:rsidRPr="0027584B">
        <w:rPr>
          <w:rFonts w:ascii="Calibri" w:hAnsi="Calibri" w:cs="Calibri"/>
        </w:rPr>
        <w:t>The VAS must allow the selection of exam question types from the following options: multiple-choice (selecting the correct answer from several options), open-ended question, single correct answer, arranging answers in sequence, as well as other additional question types if required.</w:t>
      </w:r>
    </w:p>
    <w:p w14:paraId="186C156F" w14:textId="7B4BC009" w:rsidR="00F16292" w:rsidRPr="0027584B" w:rsidRDefault="007B326A" w:rsidP="005F0AB8">
      <w:pPr>
        <w:numPr>
          <w:ilvl w:val="0"/>
          <w:numId w:val="23"/>
        </w:numPr>
        <w:spacing w:line="276" w:lineRule="auto"/>
        <w:rPr>
          <w:rFonts w:ascii="Calibri" w:hAnsi="Calibri" w:cs="Calibri"/>
          <w:lang w:val="lt-LT"/>
        </w:rPr>
      </w:pPr>
      <w:r w:rsidRPr="0027584B">
        <w:rPr>
          <w:rFonts w:ascii="Calibri" w:hAnsi="Calibri" w:cs="Calibri"/>
        </w:rPr>
        <w:t>It must be possible to compose an examination using more than one type of question, in accordance with the requirements of paragraph 23.</w:t>
      </w:r>
    </w:p>
    <w:p w14:paraId="3F672B07" w14:textId="68421469" w:rsidR="005A0F80" w:rsidRPr="0027584B" w:rsidRDefault="005A0F80" w:rsidP="005F0AB8">
      <w:pPr>
        <w:numPr>
          <w:ilvl w:val="0"/>
          <w:numId w:val="24"/>
        </w:numPr>
        <w:spacing w:line="276" w:lineRule="auto"/>
        <w:rPr>
          <w:rFonts w:ascii="Calibri" w:hAnsi="Calibri" w:cs="Calibri"/>
          <w:lang w:val="lt-LT"/>
        </w:rPr>
      </w:pPr>
      <w:r w:rsidRPr="0027584B">
        <w:rPr>
          <w:rFonts w:ascii="Calibri" w:hAnsi="Calibri" w:cs="Calibri"/>
        </w:rPr>
        <w:t>VAS exam questions must be automatically selected from the question bank, either randomly or with the option to select mandatory questions from the bank.</w:t>
      </w:r>
    </w:p>
    <w:p w14:paraId="04180586" w14:textId="3141ABB6" w:rsidR="001E6695" w:rsidRPr="0027584B" w:rsidRDefault="001E6695" w:rsidP="005F0AB8">
      <w:pPr>
        <w:numPr>
          <w:ilvl w:val="0"/>
          <w:numId w:val="24"/>
        </w:numPr>
        <w:spacing w:line="276" w:lineRule="auto"/>
        <w:rPr>
          <w:rFonts w:ascii="Calibri" w:hAnsi="Calibri" w:cs="Calibri"/>
          <w:lang w:val="lt-LT"/>
        </w:rPr>
      </w:pPr>
      <w:r w:rsidRPr="0027584B">
        <w:rPr>
          <w:rFonts w:ascii="Calibri" w:hAnsi="Calibri" w:cs="Calibri"/>
        </w:rPr>
        <w:t>The VAS must provide the option to randomize the order of the answer choices while keeping the correct answer marker attached to the correct answer text.</w:t>
      </w:r>
    </w:p>
    <w:p w14:paraId="75FB1D8E" w14:textId="76ADB063" w:rsidR="001E6695" w:rsidRPr="0027584B" w:rsidRDefault="001E6695" w:rsidP="005F0AB8">
      <w:pPr>
        <w:numPr>
          <w:ilvl w:val="0"/>
          <w:numId w:val="25"/>
        </w:numPr>
        <w:spacing w:line="276" w:lineRule="auto"/>
        <w:rPr>
          <w:rFonts w:ascii="Calibri" w:hAnsi="Calibri" w:cs="Calibri"/>
          <w:lang w:val="lt-LT"/>
        </w:rPr>
      </w:pPr>
      <w:r w:rsidRPr="0027584B">
        <w:rPr>
          <w:rFonts w:ascii="Calibri" w:hAnsi="Calibri" w:cs="Calibri"/>
        </w:rPr>
        <w:t>During the exam, the user must be able to return to any question and change the selected answer (i.e., the exam system must ensure that users have access to a question navigation area), and doing so must not invalidate the answers previously selected in other questions.</w:t>
      </w:r>
    </w:p>
    <w:p w14:paraId="7677F73C" w14:textId="77777777" w:rsidR="00EF3187" w:rsidRPr="0027584B" w:rsidRDefault="00EF3187" w:rsidP="005F0AB8">
      <w:pPr>
        <w:numPr>
          <w:ilvl w:val="0"/>
          <w:numId w:val="26"/>
        </w:numPr>
        <w:spacing w:line="276" w:lineRule="auto"/>
        <w:rPr>
          <w:rFonts w:ascii="Calibri" w:hAnsi="Calibri" w:cs="Calibri"/>
          <w:lang w:val="lt-LT"/>
        </w:rPr>
      </w:pPr>
      <w:r w:rsidRPr="0027584B">
        <w:rPr>
          <w:rFonts w:ascii="Calibri" w:hAnsi="Calibri" w:cs="Calibri"/>
        </w:rPr>
        <w:lastRenderedPageBreak/>
        <w:t>The VAS must allow the assignment of weight or points to each correct answer.</w:t>
      </w:r>
    </w:p>
    <w:p w14:paraId="6C49414B" w14:textId="77777777" w:rsidR="007560EA" w:rsidRPr="0027584B" w:rsidRDefault="00EF3187" w:rsidP="005F0AB8">
      <w:pPr>
        <w:numPr>
          <w:ilvl w:val="0"/>
          <w:numId w:val="26"/>
        </w:numPr>
        <w:spacing w:line="276" w:lineRule="auto"/>
        <w:rPr>
          <w:rFonts w:ascii="Calibri" w:hAnsi="Calibri" w:cs="Calibri"/>
          <w:lang w:val="lt-LT"/>
        </w:rPr>
      </w:pPr>
      <w:r w:rsidRPr="0027584B">
        <w:rPr>
          <w:rFonts w:ascii="Calibri" w:hAnsi="Calibri" w:cs="Calibri"/>
        </w:rPr>
        <w:t xml:space="preserve">The VAS must allow exams to be evaluated in points, with the minimum passing score specified either as </w:t>
      </w:r>
      <w:proofErr w:type="gramStart"/>
      <w:r w:rsidRPr="0027584B">
        <w:rPr>
          <w:rFonts w:ascii="Calibri" w:hAnsi="Calibri" w:cs="Calibri"/>
        </w:rPr>
        <w:t>a number of</w:t>
      </w:r>
      <w:proofErr w:type="gramEnd"/>
      <w:r w:rsidRPr="0027584B">
        <w:rPr>
          <w:rFonts w:ascii="Calibri" w:hAnsi="Calibri" w:cs="Calibri"/>
        </w:rPr>
        <w:t xml:space="preserve"> points and/or as a percentage (e.g., minimum passing score – 80% of points).</w:t>
      </w:r>
    </w:p>
    <w:p w14:paraId="1CBB44F9" w14:textId="60245121" w:rsidR="007560EA" w:rsidRPr="0027584B" w:rsidRDefault="007560EA" w:rsidP="005F0AB8">
      <w:pPr>
        <w:numPr>
          <w:ilvl w:val="0"/>
          <w:numId w:val="26"/>
        </w:numPr>
        <w:spacing w:line="276" w:lineRule="auto"/>
        <w:rPr>
          <w:rFonts w:ascii="Calibri" w:hAnsi="Calibri" w:cs="Calibri"/>
          <w:lang w:val="lt-LT"/>
        </w:rPr>
      </w:pPr>
      <w:r w:rsidRPr="0027584B">
        <w:rPr>
          <w:rFonts w:ascii="Calibri" w:hAnsi="Calibri" w:cs="Calibri"/>
        </w:rPr>
        <w:t>The VAS must enable the VPT to create and edit the certificate template without programming knowledge, or alternatively, the Provider must do this after coordinating all necessary certificate attributes with the VPT. A QR code must be configured on the certificate, and a publicly accessible tool (without login) must allow the certificate to be verified either by scanning the QR code or by entering the certificate number. The tool must display the user’s initials, whether the certificate is valid/invalid, and the dates of entry into force and expiration.</w:t>
      </w:r>
    </w:p>
    <w:p w14:paraId="1EE8BFEF" w14:textId="77777777" w:rsidR="00053D00" w:rsidRPr="0027584B" w:rsidRDefault="00670BEE" w:rsidP="005F0AB8">
      <w:pPr>
        <w:numPr>
          <w:ilvl w:val="0"/>
          <w:numId w:val="26"/>
        </w:numPr>
        <w:spacing w:line="276" w:lineRule="auto"/>
        <w:rPr>
          <w:rFonts w:ascii="Calibri" w:hAnsi="Calibri" w:cs="Calibri"/>
          <w:lang w:val="lt-LT"/>
        </w:rPr>
      </w:pPr>
      <w:r w:rsidRPr="0027584B">
        <w:rPr>
          <w:rFonts w:ascii="Calibri" w:hAnsi="Calibri" w:cs="Calibri"/>
        </w:rPr>
        <w:t xml:space="preserve">According to the specified criteria for the issuance of the certificate, the VAS automatically generates the certificate. It is provided in the VAS user profile itself and is additionally sent automatically by e-mail, which the user has specified with the generated certificate attached. The data of the generated user certificates (e.g. username, surname, certificate number, certificate status) as well as the certificates themselves and their list are available to the VAS administrator VAS. </w:t>
      </w:r>
    </w:p>
    <w:p w14:paraId="752492E7" w14:textId="77777777" w:rsidR="00053D00" w:rsidRPr="0027584B" w:rsidRDefault="00053D00" w:rsidP="005F0AB8">
      <w:pPr>
        <w:numPr>
          <w:ilvl w:val="0"/>
          <w:numId w:val="26"/>
        </w:numPr>
        <w:spacing w:line="276" w:lineRule="auto"/>
        <w:rPr>
          <w:rFonts w:ascii="Calibri" w:hAnsi="Calibri" w:cs="Calibri"/>
          <w:lang w:val="lt-LT"/>
        </w:rPr>
      </w:pPr>
      <w:r w:rsidRPr="0027584B">
        <w:rPr>
          <w:rFonts w:ascii="Calibri" w:hAnsi="Calibri" w:cs="Calibri"/>
        </w:rPr>
        <w:t>The VAS must allow the administrator to view when users have taken the test (date, time – hour and minutes), as well as statistics on the questions answered, including how many participants answered the same question correctly and how many incorrectly.</w:t>
      </w:r>
    </w:p>
    <w:p w14:paraId="157C2D1D" w14:textId="77777777" w:rsidR="0016419D" w:rsidRPr="0027584B" w:rsidRDefault="0016419D" w:rsidP="005F0AB8">
      <w:pPr>
        <w:numPr>
          <w:ilvl w:val="0"/>
          <w:numId w:val="26"/>
        </w:numPr>
        <w:spacing w:line="276" w:lineRule="auto"/>
        <w:rPr>
          <w:rFonts w:ascii="Calibri" w:hAnsi="Calibri" w:cs="Calibri"/>
          <w:lang w:val="lt-LT"/>
        </w:rPr>
      </w:pPr>
      <w:r w:rsidRPr="0027584B">
        <w:rPr>
          <w:rFonts w:ascii="Calibri" w:hAnsi="Calibri" w:cs="Calibri"/>
        </w:rPr>
        <w:t>The VAS must allow the reuse of previously created exam questions when forming new exams, with filtering options by topic, type of question, teaching material, or parts of the material to which the questions are linked.</w:t>
      </w:r>
    </w:p>
    <w:p w14:paraId="20C728F9" w14:textId="77777777" w:rsidR="0016419D" w:rsidRPr="0027584B" w:rsidRDefault="0016419D" w:rsidP="005F0AB8">
      <w:pPr>
        <w:numPr>
          <w:ilvl w:val="0"/>
          <w:numId w:val="26"/>
        </w:numPr>
        <w:spacing w:line="276" w:lineRule="auto"/>
        <w:rPr>
          <w:rFonts w:ascii="Calibri" w:hAnsi="Calibri" w:cs="Calibri"/>
          <w:lang w:val="lt-LT"/>
        </w:rPr>
      </w:pPr>
      <w:r w:rsidRPr="0027584B">
        <w:rPr>
          <w:rFonts w:ascii="Calibri" w:hAnsi="Calibri" w:cs="Calibri"/>
        </w:rPr>
        <w:t>The VAS must generate an audit trail for each exam taken, including the exam result and marked potential incidents, and must allow filtering of these according to different attributes. Audit trails, including the complete sequence of the exam, must be stored for at least 6 months.</w:t>
      </w:r>
    </w:p>
    <w:p w14:paraId="7D311130" w14:textId="77777777" w:rsidR="00664311" w:rsidRPr="0027584B" w:rsidRDefault="0016419D" w:rsidP="005F0AB8">
      <w:pPr>
        <w:numPr>
          <w:ilvl w:val="0"/>
          <w:numId w:val="26"/>
        </w:numPr>
        <w:spacing w:line="276" w:lineRule="auto"/>
        <w:rPr>
          <w:rFonts w:ascii="Calibri" w:hAnsi="Calibri" w:cs="Calibri"/>
          <w:lang w:val="lt-LT"/>
        </w:rPr>
      </w:pPr>
      <w:r w:rsidRPr="0027584B">
        <w:rPr>
          <w:rFonts w:ascii="Calibri" w:hAnsi="Calibri" w:cs="Calibri"/>
        </w:rPr>
        <w:t>The VAS administrator must be granted access to each user’s individual exam, including the result, the sequence of exam questions, and the analysis (answered correctly/incorrectly, the points/percentage awarded for each question). The VAS administrator must have the ability to manually approve or reject a particular answer as correct/incorrect (note: such changes are only made after the VPT has reviewed and upheld a user’s complaint, or upon the decision of the Lithuanian Administrative Disputes Commission or a court). Accordingly, the VAS must automatically recalculate the final exam score and, if the minimum or higher passing score is achieved, automatically generate the certificate in the system and send it to the user by email.</w:t>
      </w:r>
    </w:p>
    <w:p w14:paraId="5D340AF7" w14:textId="4AF6E80D" w:rsidR="00664311" w:rsidRPr="0027584B" w:rsidRDefault="00664311" w:rsidP="005F0AB8">
      <w:pPr>
        <w:numPr>
          <w:ilvl w:val="0"/>
          <w:numId w:val="26"/>
        </w:numPr>
        <w:spacing w:line="276" w:lineRule="auto"/>
        <w:rPr>
          <w:rFonts w:ascii="Calibri" w:hAnsi="Calibri" w:cs="Calibri"/>
          <w:lang w:val="lt-LT"/>
        </w:rPr>
      </w:pPr>
      <w:r w:rsidRPr="0027584B">
        <w:rPr>
          <w:rFonts w:ascii="Calibri" w:hAnsi="Calibri" w:cs="Calibri"/>
        </w:rPr>
        <w:lastRenderedPageBreak/>
        <w:t>The Provider must provide logins to the VAS administrators and train them according to a schedule agreed in advance with the VPT.</w:t>
      </w:r>
    </w:p>
    <w:p w14:paraId="6DA5FDA9" w14:textId="14BC01ED" w:rsidR="00114A9F" w:rsidRPr="0027584B" w:rsidRDefault="0019195F" w:rsidP="005F0AB8">
      <w:pPr>
        <w:pStyle w:val="Sraopastraipa"/>
        <w:numPr>
          <w:ilvl w:val="0"/>
          <w:numId w:val="26"/>
        </w:numPr>
        <w:spacing w:line="276" w:lineRule="auto"/>
        <w:rPr>
          <w:rFonts w:ascii="Calibri" w:hAnsi="Calibri" w:cs="Calibri"/>
          <w:lang w:val="lt-LT"/>
        </w:rPr>
      </w:pPr>
      <w:r w:rsidRPr="0027584B">
        <w:rPr>
          <w:rFonts w:ascii="Calibri" w:hAnsi="Calibri" w:cs="Calibri"/>
        </w:rPr>
        <w:t xml:space="preserve"> </w:t>
      </w:r>
      <w:r w:rsidR="00114A9F" w:rsidRPr="0027584B">
        <w:rPr>
          <w:rFonts w:ascii="Calibri" w:hAnsi="Calibri" w:cs="Calibri"/>
        </w:rPr>
        <w:t>The VAS administrators appointed by the VPT must be provided with administrator instructions in Lithuanian.</w:t>
      </w:r>
    </w:p>
    <w:p w14:paraId="619FB600" w14:textId="552E8B1C" w:rsidR="00114A9F" w:rsidRPr="0027584B" w:rsidRDefault="00114A9F" w:rsidP="005F0AB8">
      <w:pPr>
        <w:pStyle w:val="Sraopastraipa"/>
        <w:numPr>
          <w:ilvl w:val="0"/>
          <w:numId w:val="37"/>
        </w:numPr>
        <w:spacing w:line="276" w:lineRule="auto"/>
        <w:rPr>
          <w:rFonts w:ascii="Calibri" w:hAnsi="Calibri" w:cs="Calibri"/>
          <w:lang w:val="lt-LT"/>
        </w:rPr>
      </w:pPr>
      <w:r w:rsidRPr="0027584B">
        <w:rPr>
          <w:rFonts w:ascii="Calibri" w:hAnsi="Calibri" w:cs="Calibri"/>
        </w:rPr>
        <w:t>The VAS must include functionality allowing the administrator to revoke a certificate and, after revocation, to reinstate it (note: such changes may only be made in accordance with the procedures established by the VPT, or by decision of the Lithuanian Administrative Disputes Commission or a court).</w:t>
      </w:r>
    </w:p>
    <w:p w14:paraId="41270ACE" w14:textId="77777777" w:rsidR="00D63062" w:rsidRPr="0027584B" w:rsidRDefault="00D63062" w:rsidP="005F0AB8">
      <w:pPr>
        <w:numPr>
          <w:ilvl w:val="0"/>
          <w:numId w:val="37"/>
        </w:numPr>
        <w:spacing w:line="276" w:lineRule="auto"/>
        <w:rPr>
          <w:rFonts w:ascii="Calibri" w:hAnsi="Calibri" w:cs="Calibri"/>
          <w:lang w:val="lt-LT"/>
        </w:rPr>
      </w:pPr>
      <w:r w:rsidRPr="0027584B">
        <w:rPr>
          <w:rFonts w:ascii="Calibri" w:eastAsia="Aptos" w:hAnsi="Calibri" w:cs="Calibri"/>
        </w:rPr>
        <w:t>The system must include functionality allowing the user to track the time (a specified duration, e.g., 15 min, 20 min, 30 min, etc.) allocated for reviewing test results and incorrectly answered questions (including questions, selected answers, or other information defined in the test settings). Once the exam has been completed in the VAS, the system must display a timer showing the remaining time of access to the test results with an active link to the results, and once the time expires, block further review of the results.</w:t>
      </w:r>
    </w:p>
    <w:p w14:paraId="631E2307" w14:textId="136CCA84" w:rsidR="00D63062" w:rsidRPr="0027584B" w:rsidRDefault="00D63062" w:rsidP="005F0AB8">
      <w:pPr>
        <w:numPr>
          <w:ilvl w:val="0"/>
          <w:numId w:val="37"/>
        </w:numPr>
        <w:spacing w:line="276" w:lineRule="auto"/>
        <w:rPr>
          <w:rFonts w:ascii="Calibri" w:hAnsi="Calibri" w:cs="Calibri"/>
          <w:lang w:val="lt-LT"/>
        </w:rPr>
      </w:pPr>
      <w:r w:rsidRPr="0027584B">
        <w:rPr>
          <w:rFonts w:ascii="Calibri" w:eastAsia="Aptos" w:hAnsi="Calibri" w:cs="Calibri"/>
        </w:rPr>
        <w:t>During the exam, the user must have the ability to continuously see their own image as captured by the webcam.</w:t>
      </w:r>
      <w:r w:rsidR="00EF76C3" w:rsidRPr="0027584B">
        <w:rPr>
          <w:rFonts w:ascii="Calibri" w:eastAsia="Aptos" w:hAnsi="Calibri" w:cs="Calibri"/>
        </w:rPr>
        <w:t xml:space="preserve"> </w:t>
      </w:r>
    </w:p>
    <w:p w14:paraId="2EACAF1F" w14:textId="27530A04" w:rsidR="00FA5524" w:rsidRPr="0027584B" w:rsidRDefault="00D63062" w:rsidP="005F0AB8">
      <w:pPr>
        <w:pStyle w:val="Sraopastraipa"/>
        <w:numPr>
          <w:ilvl w:val="0"/>
          <w:numId w:val="37"/>
        </w:numPr>
        <w:spacing w:line="276" w:lineRule="auto"/>
        <w:rPr>
          <w:rFonts w:ascii="Calibri" w:hAnsi="Calibri" w:cs="Calibri"/>
        </w:rPr>
      </w:pPr>
      <w:r w:rsidRPr="0027584B">
        <w:rPr>
          <w:rFonts w:ascii="Calibri" w:hAnsi="Calibri" w:cs="Calibri"/>
        </w:rPr>
        <w:t>When the VAS administrator reviews the exam session, both the user’s desktop view and the front camera view must be visible in the same window, allowing for more accurate assessment of the user’s actions. The system must also provide functionality to speed up or slow down video playback.</w:t>
      </w:r>
      <w:r w:rsidR="00E12EC1" w:rsidRPr="0027584B">
        <w:rPr>
          <w:rFonts w:ascii="Calibri" w:hAnsi="Calibri" w:cs="Calibri"/>
        </w:rPr>
        <w:t xml:space="preserve"> The video must have sound.</w:t>
      </w:r>
    </w:p>
    <w:p w14:paraId="6BF9FBAB" w14:textId="07477B6D" w:rsidR="00FA5524" w:rsidRPr="0027584B" w:rsidRDefault="00FA5524" w:rsidP="005F0AB8">
      <w:pPr>
        <w:numPr>
          <w:ilvl w:val="0"/>
          <w:numId w:val="37"/>
        </w:numPr>
        <w:spacing w:line="276" w:lineRule="auto"/>
        <w:rPr>
          <w:rFonts w:ascii="Calibri" w:hAnsi="Calibri" w:cs="Calibri"/>
          <w:lang w:val="lt-LT"/>
        </w:rPr>
      </w:pPr>
      <w:r w:rsidRPr="0027584B">
        <w:rPr>
          <w:rFonts w:ascii="Calibri" w:hAnsi="Calibri" w:cs="Calibri"/>
        </w:rPr>
        <w:t xml:space="preserve">The VAS, together with its functionalities and specified requirements, must be implemented within 30 </w:t>
      </w:r>
      <w:r w:rsidR="00EF3BA1" w:rsidRPr="0027584B">
        <w:rPr>
          <w:rFonts w:ascii="Calibri" w:hAnsi="Calibri" w:cs="Calibri"/>
        </w:rPr>
        <w:t xml:space="preserve">(thirty) </w:t>
      </w:r>
      <w:r w:rsidRPr="0027584B">
        <w:rPr>
          <w:rFonts w:ascii="Calibri" w:hAnsi="Calibri" w:cs="Calibri"/>
        </w:rPr>
        <w:t>calendar days from the date the contract enters into force.</w:t>
      </w:r>
    </w:p>
    <w:p w14:paraId="16BE3F22" w14:textId="283DF558" w:rsidR="00F16292" w:rsidRPr="0027584B" w:rsidRDefault="00F16292" w:rsidP="005F0AB8">
      <w:pPr>
        <w:spacing w:line="276" w:lineRule="auto"/>
        <w:rPr>
          <w:rFonts w:ascii="Calibri" w:eastAsiaTheme="minorEastAsia" w:hAnsi="Calibri" w:cs="Calibri"/>
          <w:kern w:val="0"/>
          <w:lang w:val="lt-LT" w:eastAsia="lt-LT"/>
          <w14:ligatures w14:val="none"/>
        </w:rPr>
      </w:pPr>
      <w:r w:rsidRPr="0027584B">
        <w:rPr>
          <w:rFonts w:ascii="Calibri" w:hAnsi="Calibri" w:cs="Calibri"/>
          <w:b/>
        </w:rPr>
        <w:t>Sample VAS Process Diagram</w:t>
      </w:r>
    </w:p>
    <w:p w14:paraId="4565EC25" w14:textId="26F10426" w:rsidR="00F92615" w:rsidRPr="0027584B" w:rsidRDefault="00F92615" w:rsidP="005F0AB8">
      <w:pPr>
        <w:numPr>
          <w:ilvl w:val="0"/>
          <w:numId w:val="28"/>
        </w:numPr>
        <w:spacing w:line="276" w:lineRule="auto"/>
        <w:rPr>
          <w:rFonts w:ascii="Calibri" w:hAnsi="Calibri" w:cs="Calibri"/>
          <w:lang w:val="lt-LT"/>
        </w:rPr>
      </w:pPr>
      <w:r w:rsidRPr="0027584B">
        <w:rPr>
          <w:rFonts w:ascii="Calibri" w:hAnsi="Calibri" w:cs="Calibri"/>
        </w:rPr>
        <w:t>Below is a sample possible VAS process diagram for the user and the requirements for the implementation of this process. The Provider may propose a more optimal VAS operation process, in accordance with the requirements set out in this Technical Specification.</w:t>
      </w:r>
    </w:p>
    <w:p w14:paraId="6717BC22" w14:textId="2C3A56E7" w:rsidR="00F16292" w:rsidRPr="0027584B" w:rsidRDefault="0019195F" w:rsidP="005F0AB8">
      <w:pPr>
        <w:spacing w:line="276" w:lineRule="auto"/>
        <w:rPr>
          <w:rFonts w:ascii="Calibri" w:hAnsi="Calibri" w:cs="Calibri"/>
          <w:lang w:val="lt-LT"/>
        </w:rPr>
      </w:pPr>
      <w:r w:rsidRPr="0027584B">
        <w:rPr>
          <w:rFonts w:ascii="Calibri" w:hAnsi="Calibri" w:cs="Calibri"/>
          <w:noProof/>
        </w:rPr>
        <w:lastRenderedPageBreak/>
        <w:drawing>
          <wp:inline distT="0" distB="0" distL="0" distR="0" wp14:anchorId="465A36C8" wp14:editId="4093F058">
            <wp:extent cx="6111240" cy="3405666"/>
            <wp:effectExtent l="0" t="0" r="381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16424" cy="3408555"/>
                    </a:xfrm>
                    <a:prstGeom prst="rect">
                      <a:avLst/>
                    </a:prstGeom>
                  </pic:spPr>
                </pic:pic>
              </a:graphicData>
            </a:graphic>
          </wp:inline>
        </w:drawing>
      </w:r>
    </w:p>
    <w:p w14:paraId="14994756" w14:textId="77777777" w:rsidR="00F16292" w:rsidRPr="0027584B" w:rsidRDefault="52A4C283" w:rsidP="005F0AB8">
      <w:pPr>
        <w:spacing w:line="276" w:lineRule="auto"/>
        <w:rPr>
          <w:rFonts w:ascii="Calibri" w:hAnsi="Calibri" w:cs="Calibri"/>
        </w:rPr>
      </w:pPr>
      <w:bookmarkStart w:id="2" w:name="_Toc47027289"/>
      <w:r w:rsidRPr="0027584B">
        <w:rPr>
          <w:rFonts w:ascii="Calibri" w:hAnsi="Calibri" w:cs="Calibri"/>
        </w:rPr>
        <w:t>Figure 1. Sample VAS Process Diagram</w:t>
      </w:r>
      <w:bookmarkEnd w:id="2"/>
    </w:p>
    <w:tbl>
      <w:tblPr>
        <w:tblW w:w="913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9"/>
        <w:gridCol w:w="1491"/>
        <w:gridCol w:w="4930"/>
      </w:tblGrid>
      <w:tr w:rsidR="001C6D32" w:rsidRPr="0027584B" w14:paraId="38BC6EB8"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shd w:val="clear" w:color="auto" w:fill="528470"/>
            <w:vAlign w:val="center"/>
            <w:hideMark/>
          </w:tcPr>
          <w:p w14:paraId="57525FB2" w14:textId="77777777" w:rsidR="00F16292" w:rsidRPr="0027584B" w:rsidRDefault="00F16292" w:rsidP="005F0AB8">
            <w:pPr>
              <w:spacing w:line="276" w:lineRule="auto"/>
              <w:rPr>
                <w:rFonts w:ascii="Calibri" w:hAnsi="Calibri" w:cs="Calibri"/>
                <w:lang w:val="lt-LT"/>
              </w:rPr>
            </w:pPr>
            <w:r w:rsidRPr="0027584B">
              <w:rPr>
                <w:rFonts w:ascii="Calibri" w:hAnsi="Calibri" w:cs="Calibri"/>
              </w:rPr>
              <w:t>Process name</w:t>
            </w:r>
          </w:p>
        </w:tc>
        <w:tc>
          <w:tcPr>
            <w:tcW w:w="1491" w:type="dxa"/>
            <w:tcBorders>
              <w:top w:val="dotted" w:sz="6" w:space="0" w:color="52847A"/>
              <w:left w:val="dotted" w:sz="6" w:space="0" w:color="52847A"/>
              <w:bottom w:val="dotted" w:sz="6" w:space="0" w:color="52847A"/>
              <w:right w:val="dotted" w:sz="6" w:space="0" w:color="52847A"/>
            </w:tcBorders>
            <w:shd w:val="clear" w:color="auto" w:fill="528470"/>
            <w:vAlign w:val="center"/>
            <w:hideMark/>
          </w:tcPr>
          <w:p w14:paraId="0E2E0503" w14:textId="08DDC0CC" w:rsidR="00F16292" w:rsidRPr="0027584B" w:rsidRDefault="00304923" w:rsidP="005F0AB8">
            <w:pPr>
              <w:spacing w:line="276" w:lineRule="auto"/>
              <w:rPr>
                <w:rFonts w:ascii="Calibri" w:hAnsi="Calibri" w:cs="Calibri"/>
                <w:lang w:val="lt-LT"/>
              </w:rPr>
            </w:pPr>
            <w:r w:rsidRPr="0027584B">
              <w:rPr>
                <w:rFonts w:ascii="Calibri" w:hAnsi="Calibri" w:cs="Calibri"/>
              </w:rPr>
              <w:t>Process Participant</w:t>
            </w:r>
          </w:p>
        </w:tc>
        <w:tc>
          <w:tcPr>
            <w:tcW w:w="4930" w:type="dxa"/>
            <w:tcBorders>
              <w:top w:val="dotted" w:sz="6" w:space="0" w:color="52847A"/>
              <w:left w:val="dotted" w:sz="6" w:space="0" w:color="52847A"/>
              <w:bottom w:val="dotted" w:sz="6" w:space="0" w:color="52847A"/>
              <w:right w:val="dotted" w:sz="6" w:space="0" w:color="52847A"/>
            </w:tcBorders>
            <w:shd w:val="clear" w:color="auto" w:fill="528470"/>
            <w:vAlign w:val="center"/>
            <w:hideMark/>
          </w:tcPr>
          <w:p w14:paraId="1682F34C" w14:textId="1EB83A39" w:rsidR="00F16292" w:rsidRPr="0027584B" w:rsidRDefault="00D463C8" w:rsidP="005F0AB8">
            <w:pPr>
              <w:spacing w:line="276" w:lineRule="auto"/>
              <w:rPr>
                <w:rFonts w:ascii="Calibri" w:hAnsi="Calibri" w:cs="Calibri"/>
                <w:lang w:val="lt-LT"/>
              </w:rPr>
            </w:pPr>
            <w:r w:rsidRPr="0027584B">
              <w:rPr>
                <w:rFonts w:ascii="Calibri" w:hAnsi="Calibri" w:cs="Calibri"/>
              </w:rPr>
              <w:t>Implementation Requirements</w:t>
            </w:r>
          </w:p>
        </w:tc>
      </w:tr>
      <w:tr w:rsidR="001C6D32" w:rsidRPr="0027584B" w14:paraId="5932BC93"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FF066F4" w14:textId="5FC3B0D8" w:rsidR="00F16292" w:rsidRPr="0027584B" w:rsidRDefault="00F20BC2" w:rsidP="005F0AB8">
            <w:pPr>
              <w:spacing w:line="276" w:lineRule="auto"/>
              <w:rPr>
                <w:rFonts w:ascii="Calibri" w:hAnsi="Calibri" w:cs="Calibri"/>
              </w:rPr>
            </w:pPr>
            <w:r w:rsidRPr="0027584B">
              <w:rPr>
                <w:rFonts w:ascii="Calibri" w:hAnsi="Calibri" w:cs="Calibri"/>
              </w:rPr>
              <w:t>Process Start</w:t>
            </w:r>
          </w:p>
        </w:tc>
        <w:tc>
          <w:tcPr>
            <w:tcW w:w="1491" w:type="dxa"/>
            <w:tcBorders>
              <w:top w:val="dotted" w:sz="6" w:space="0" w:color="52847A"/>
              <w:left w:val="dotted" w:sz="6" w:space="0" w:color="52847A"/>
              <w:bottom w:val="dotted" w:sz="6" w:space="0" w:color="52847A"/>
              <w:right w:val="dotted" w:sz="6" w:space="0" w:color="52847A"/>
            </w:tcBorders>
            <w:hideMark/>
          </w:tcPr>
          <w:p w14:paraId="34AA7DE0" w14:textId="500CCD40" w:rsidR="00F16292" w:rsidRPr="0027584B" w:rsidRDefault="00D463C8" w:rsidP="005F0AB8">
            <w:pPr>
              <w:spacing w:line="276" w:lineRule="auto"/>
              <w:rPr>
                <w:rFonts w:ascii="Calibri" w:hAnsi="Calibri" w:cs="Calibri"/>
              </w:rPr>
            </w:pPr>
            <w:r w:rsidRPr="0027584B">
              <w:rPr>
                <w:rFonts w:ascii="Calibri" w:hAnsi="Calibri" w:cs="Calibri"/>
              </w:rPr>
              <w:t>User</w:t>
            </w:r>
          </w:p>
        </w:tc>
        <w:tc>
          <w:tcPr>
            <w:tcW w:w="4930" w:type="dxa"/>
            <w:tcBorders>
              <w:top w:val="dotted" w:sz="6" w:space="0" w:color="52847A"/>
              <w:left w:val="dotted" w:sz="6" w:space="0" w:color="52847A"/>
              <w:bottom w:val="dotted" w:sz="6" w:space="0" w:color="52847A"/>
              <w:right w:val="dotted" w:sz="6" w:space="0" w:color="52847A"/>
            </w:tcBorders>
            <w:hideMark/>
          </w:tcPr>
          <w:p w14:paraId="0BABCF0C" w14:textId="053A2E5D" w:rsidR="00F16292" w:rsidRPr="0027584B" w:rsidRDefault="001F5375" w:rsidP="005F0AB8">
            <w:pPr>
              <w:numPr>
                <w:ilvl w:val="0"/>
                <w:numId w:val="29"/>
              </w:numPr>
              <w:tabs>
                <w:tab w:val="clear" w:pos="720"/>
                <w:tab w:val="num" w:pos="360"/>
              </w:tabs>
              <w:spacing w:line="276" w:lineRule="auto"/>
              <w:rPr>
                <w:rFonts w:ascii="Calibri" w:hAnsi="Calibri" w:cs="Calibri"/>
                <w:lang w:val="lt-LT"/>
              </w:rPr>
            </w:pPr>
            <w:r w:rsidRPr="0027584B">
              <w:rPr>
                <w:rFonts w:ascii="Calibri" w:hAnsi="Calibri" w:cs="Calibri"/>
              </w:rPr>
              <w:t>The user accesses the VAS via the internet link.</w:t>
            </w:r>
          </w:p>
        </w:tc>
      </w:tr>
      <w:tr w:rsidR="001C6D32" w:rsidRPr="0027584B" w14:paraId="0C19C762"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0A793C9B" w14:textId="1E23D58F" w:rsidR="00F16292" w:rsidRPr="0027584B" w:rsidRDefault="00F200B6" w:rsidP="005F0AB8">
            <w:pPr>
              <w:spacing w:line="276" w:lineRule="auto"/>
              <w:rPr>
                <w:rFonts w:ascii="Calibri" w:hAnsi="Calibri" w:cs="Calibri"/>
              </w:rPr>
            </w:pPr>
            <w:r w:rsidRPr="0027584B">
              <w:rPr>
                <w:rFonts w:ascii="Calibri" w:hAnsi="Calibri" w:cs="Calibri"/>
              </w:rPr>
              <w:t>Login</w:t>
            </w:r>
          </w:p>
        </w:tc>
        <w:tc>
          <w:tcPr>
            <w:tcW w:w="1491" w:type="dxa"/>
            <w:tcBorders>
              <w:top w:val="dotted" w:sz="6" w:space="0" w:color="52847A"/>
              <w:left w:val="dotted" w:sz="6" w:space="0" w:color="52847A"/>
              <w:bottom w:val="dotted" w:sz="6" w:space="0" w:color="52847A"/>
              <w:right w:val="dotted" w:sz="6" w:space="0" w:color="52847A"/>
            </w:tcBorders>
            <w:hideMark/>
          </w:tcPr>
          <w:p w14:paraId="6816BAAE" w14:textId="3AA3F477"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4B04A424" w14:textId="1964DD93" w:rsidR="00F16292" w:rsidRPr="0027584B" w:rsidRDefault="001F5375" w:rsidP="005F0AB8">
            <w:pPr>
              <w:numPr>
                <w:ilvl w:val="0"/>
                <w:numId w:val="30"/>
              </w:numPr>
              <w:tabs>
                <w:tab w:val="clear" w:pos="720"/>
                <w:tab w:val="num" w:pos="360"/>
              </w:tabs>
              <w:spacing w:line="276" w:lineRule="auto"/>
              <w:rPr>
                <w:rFonts w:ascii="Calibri" w:hAnsi="Calibri" w:cs="Calibri"/>
                <w:lang w:val="lt-LT"/>
              </w:rPr>
            </w:pPr>
            <w:r w:rsidRPr="0027584B">
              <w:rPr>
                <w:rFonts w:ascii="Calibri" w:hAnsi="Calibri" w:cs="Calibri"/>
              </w:rPr>
              <w:t>The user is redirected to VIISP.</w:t>
            </w:r>
          </w:p>
        </w:tc>
      </w:tr>
      <w:tr w:rsidR="001C6D32" w:rsidRPr="0027584B" w14:paraId="43647EBA"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5402A6F5" w14:textId="77777777" w:rsidR="00F16292" w:rsidRPr="0027584B" w:rsidRDefault="00F16292" w:rsidP="005F0AB8">
            <w:pPr>
              <w:spacing w:line="276" w:lineRule="auto"/>
              <w:rPr>
                <w:rFonts w:ascii="Calibri" w:hAnsi="Calibri" w:cs="Calibri"/>
              </w:rPr>
            </w:pPr>
            <w:r w:rsidRPr="0027584B">
              <w:rPr>
                <w:rFonts w:ascii="Calibri" w:hAnsi="Calibri" w:cs="Calibri"/>
              </w:rPr>
              <w:t>VIISP</w:t>
            </w:r>
          </w:p>
        </w:tc>
        <w:tc>
          <w:tcPr>
            <w:tcW w:w="1491" w:type="dxa"/>
            <w:tcBorders>
              <w:top w:val="dotted" w:sz="6" w:space="0" w:color="52847A"/>
              <w:left w:val="dotted" w:sz="6" w:space="0" w:color="52847A"/>
              <w:bottom w:val="dotted" w:sz="6" w:space="0" w:color="52847A"/>
              <w:right w:val="dotted" w:sz="6" w:space="0" w:color="52847A"/>
            </w:tcBorders>
            <w:hideMark/>
          </w:tcPr>
          <w:p w14:paraId="04CBF33A" w14:textId="3FAAEA1F"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1F3EB2F7" w14:textId="71AAB4CA" w:rsidR="00F16292" w:rsidRPr="0027584B" w:rsidRDefault="00AD0BBC" w:rsidP="005F0AB8">
            <w:pPr>
              <w:numPr>
                <w:ilvl w:val="0"/>
                <w:numId w:val="31"/>
              </w:numPr>
              <w:tabs>
                <w:tab w:val="clear" w:pos="720"/>
                <w:tab w:val="num" w:pos="360"/>
              </w:tabs>
              <w:spacing w:line="276" w:lineRule="auto"/>
              <w:rPr>
                <w:rFonts w:ascii="Calibri" w:hAnsi="Calibri" w:cs="Calibri"/>
                <w:lang w:val="lt-LT"/>
              </w:rPr>
            </w:pPr>
            <w:r w:rsidRPr="0027584B">
              <w:rPr>
                <w:rFonts w:ascii="Calibri" w:hAnsi="Calibri" w:cs="Calibri"/>
              </w:rPr>
              <w:t xml:space="preserve">The user logs in via </w:t>
            </w:r>
            <w:proofErr w:type="gramStart"/>
            <w:r w:rsidRPr="0027584B">
              <w:rPr>
                <w:rFonts w:ascii="Calibri" w:hAnsi="Calibri" w:cs="Calibri"/>
              </w:rPr>
              <w:t>VIISP</w:t>
            </w:r>
            <w:proofErr w:type="gramEnd"/>
            <w:r w:rsidRPr="0027584B">
              <w:rPr>
                <w:rFonts w:ascii="Calibri" w:hAnsi="Calibri" w:cs="Calibri"/>
              </w:rPr>
              <w:t xml:space="preserve"> and a user account is created in the VAS.</w:t>
            </w:r>
          </w:p>
        </w:tc>
      </w:tr>
      <w:tr w:rsidR="001C6D32" w:rsidRPr="0027584B" w14:paraId="1D10EA95"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194E416F" w14:textId="13C46B13" w:rsidR="00F16292" w:rsidRPr="0027584B" w:rsidRDefault="00F16292" w:rsidP="005F0AB8">
            <w:pPr>
              <w:spacing w:line="276" w:lineRule="auto"/>
              <w:rPr>
                <w:rFonts w:ascii="Calibri" w:hAnsi="Calibri" w:cs="Calibri"/>
              </w:rPr>
            </w:pPr>
            <w:proofErr w:type="spellStart"/>
            <w:r w:rsidRPr="0027584B">
              <w:rPr>
                <w:rFonts w:ascii="Calibri" w:hAnsi="Calibri" w:cs="Calibri"/>
              </w:rPr>
              <w:t>BankLink</w:t>
            </w:r>
            <w:proofErr w:type="spellEnd"/>
          </w:p>
        </w:tc>
        <w:tc>
          <w:tcPr>
            <w:tcW w:w="1491" w:type="dxa"/>
            <w:tcBorders>
              <w:top w:val="dotted" w:sz="6" w:space="0" w:color="52847A"/>
              <w:left w:val="dotted" w:sz="6" w:space="0" w:color="52847A"/>
              <w:bottom w:val="dotted" w:sz="6" w:space="0" w:color="52847A"/>
              <w:right w:val="dotted" w:sz="6" w:space="0" w:color="52847A"/>
            </w:tcBorders>
            <w:hideMark/>
          </w:tcPr>
          <w:p w14:paraId="6A30F199" w14:textId="4CAC636F"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72B17636" w14:textId="6C2E218F" w:rsidR="00F16292" w:rsidRPr="0027584B" w:rsidRDefault="00AD0BBC" w:rsidP="005F0AB8">
            <w:pPr>
              <w:pStyle w:val="Sraopastraipa"/>
              <w:numPr>
                <w:ilvl w:val="0"/>
                <w:numId w:val="31"/>
              </w:numPr>
              <w:tabs>
                <w:tab w:val="clear" w:pos="720"/>
                <w:tab w:val="num" w:pos="360"/>
              </w:tabs>
              <w:spacing w:line="276" w:lineRule="auto"/>
              <w:rPr>
                <w:rFonts w:ascii="Calibri" w:hAnsi="Calibri" w:cs="Calibri"/>
                <w:lang w:val="lt-LT"/>
              </w:rPr>
            </w:pPr>
            <w:r w:rsidRPr="0027584B">
              <w:rPr>
                <w:rFonts w:ascii="Calibri" w:hAnsi="Calibri" w:cs="Calibri"/>
              </w:rPr>
              <w:t>The user must be able to pay for the exam in real time through the VIISP service.</w:t>
            </w:r>
          </w:p>
        </w:tc>
      </w:tr>
      <w:tr w:rsidR="001C6D32" w:rsidRPr="0027584B" w14:paraId="22629C00"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D041E70" w14:textId="7171C8B9" w:rsidR="00F16292" w:rsidRPr="0027584B" w:rsidRDefault="00F200B6" w:rsidP="005F0AB8">
            <w:pPr>
              <w:spacing w:line="276" w:lineRule="auto"/>
              <w:rPr>
                <w:rFonts w:ascii="Calibri" w:hAnsi="Calibri" w:cs="Calibri"/>
              </w:rPr>
            </w:pPr>
            <w:r w:rsidRPr="0027584B">
              <w:rPr>
                <w:rFonts w:ascii="Calibri" w:hAnsi="Calibri" w:cs="Calibri"/>
              </w:rPr>
              <w:t>Exam Date Confirmation</w:t>
            </w:r>
          </w:p>
        </w:tc>
        <w:tc>
          <w:tcPr>
            <w:tcW w:w="1491" w:type="dxa"/>
            <w:tcBorders>
              <w:top w:val="dotted" w:sz="6" w:space="0" w:color="52847A"/>
              <w:left w:val="dotted" w:sz="6" w:space="0" w:color="52847A"/>
              <w:bottom w:val="dotted" w:sz="6" w:space="0" w:color="52847A"/>
              <w:right w:val="dotted" w:sz="6" w:space="0" w:color="52847A"/>
            </w:tcBorders>
            <w:hideMark/>
          </w:tcPr>
          <w:p w14:paraId="12106D08" w14:textId="2B627B44"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1B33842E" w14:textId="0AD08035" w:rsidR="00F16292" w:rsidRPr="0027584B" w:rsidRDefault="00AD0BBC" w:rsidP="005F0AB8">
            <w:pPr>
              <w:pStyle w:val="Sraopastraipa"/>
              <w:numPr>
                <w:ilvl w:val="0"/>
                <w:numId w:val="31"/>
              </w:numPr>
              <w:tabs>
                <w:tab w:val="num" w:pos="360"/>
              </w:tabs>
              <w:spacing w:line="276" w:lineRule="auto"/>
              <w:rPr>
                <w:rFonts w:ascii="Calibri" w:hAnsi="Calibri" w:cs="Calibri"/>
                <w:lang w:val="lt-LT"/>
              </w:rPr>
            </w:pPr>
            <w:r w:rsidRPr="0027584B">
              <w:rPr>
                <w:rFonts w:ascii="Calibri" w:hAnsi="Calibri" w:cs="Calibri"/>
              </w:rPr>
              <w:t>Upon successful completion of step 4, the user gains access to take the exam.</w:t>
            </w:r>
          </w:p>
        </w:tc>
      </w:tr>
      <w:tr w:rsidR="001C6D32" w:rsidRPr="0027584B" w14:paraId="367439B3"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3C0763D2" w14:textId="502F1D4C" w:rsidR="00F16292" w:rsidRPr="0027584B" w:rsidRDefault="00F200B6" w:rsidP="005F0AB8">
            <w:pPr>
              <w:spacing w:line="276" w:lineRule="auto"/>
              <w:rPr>
                <w:rFonts w:ascii="Calibri" w:hAnsi="Calibri" w:cs="Calibri"/>
              </w:rPr>
            </w:pPr>
            <w:r w:rsidRPr="0027584B">
              <w:rPr>
                <w:rFonts w:ascii="Calibri" w:hAnsi="Calibri" w:cs="Calibri"/>
              </w:rPr>
              <w:t>Technical Integrity Check</w:t>
            </w:r>
          </w:p>
        </w:tc>
        <w:tc>
          <w:tcPr>
            <w:tcW w:w="1491" w:type="dxa"/>
            <w:tcBorders>
              <w:top w:val="dotted" w:sz="6" w:space="0" w:color="52847A"/>
              <w:left w:val="dotted" w:sz="6" w:space="0" w:color="52847A"/>
              <w:bottom w:val="dotted" w:sz="6" w:space="0" w:color="52847A"/>
              <w:right w:val="dotted" w:sz="6" w:space="0" w:color="52847A"/>
            </w:tcBorders>
            <w:hideMark/>
          </w:tcPr>
          <w:p w14:paraId="028D557F" w14:textId="66EA4901"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2314977D" w14:textId="77777777" w:rsidR="00AD0BBC" w:rsidRPr="0027584B" w:rsidRDefault="00AD0BBC" w:rsidP="005F0AB8">
            <w:pPr>
              <w:pStyle w:val="Sraopastraipa"/>
              <w:numPr>
                <w:ilvl w:val="0"/>
                <w:numId w:val="38"/>
              </w:numPr>
              <w:tabs>
                <w:tab w:val="clear" w:pos="720"/>
                <w:tab w:val="num" w:pos="360"/>
              </w:tabs>
              <w:spacing w:line="276" w:lineRule="auto"/>
              <w:rPr>
                <w:rFonts w:ascii="Calibri" w:hAnsi="Calibri" w:cs="Calibri"/>
                <w:lang w:val="lt-LT"/>
              </w:rPr>
            </w:pPr>
            <w:r w:rsidRPr="0027584B">
              <w:rPr>
                <w:rFonts w:ascii="Calibri" w:hAnsi="Calibri" w:cs="Calibri"/>
              </w:rPr>
              <w:t xml:space="preserve">Before the user starts the exam, the VAS must verify that the computer components, including (but not limited to) the webcam and microphone, are properly prepared, that no other programs are running except the VAS, that no additional monitors are connected, and must inform the user whether there are any technical obstacles to taking the exam. </w:t>
            </w:r>
          </w:p>
          <w:p w14:paraId="6DC194BE" w14:textId="6074D5A4" w:rsidR="00F16292" w:rsidRPr="0027584B" w:rsidRDefault="000A1FFF" w:rsidP="005F0AB8">
            <w:pPr>
              <w:pStyle w:val="Sraopastraipa"/>
              <w:numPr>
                <w:ilvl w:val="0"/>
                <w:numId w:val="38"/>
              </w:numPr>
              <w:tabs>
                <w:tab w:val="clear" w:pos="720"/>
                <w:tab w:val="num" w:pos="360"/>
              </w:tabs>
              <w:spacing w:line="276" w:lineRule="auto"/>
              <w:rPr>
                <w:rFonts w:ascii="Calibri" w:hAnsi="Calibri" w:cs="Calibri"/>
                <w:lang w:val="lt-LT"/>
              </w:rPr>
            </w:pPr>
            <w:r w:rsidRPr="0027584B">
              <w:rPr>
                <w:rFonts w:ascii="Calibri" w:hAnsi="Calibri" w:cs="Calibri"/>
              </w:rPr>
              <w:lastRenderedPageBreak/>
              <w:t>The user verification process should not take longer than 20 minutes.</w:t>
            </w:r>
          </w:p>
        </w:tc>
      </w:tr>
      <w:tr w:rsidR="001C6D32" w:rsidRPr="0027584B" w14:paraId="352F064A"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3D663F7" w14:textId="21E4B898" w:rsidR="00F16292" w:rsidRPr="0027584B" w:rsidRDefault="003B0EF6" w:rsidP="005F0AB8">
            <w:pPr>
              <w:spacing w:line="276" w:lineRule="auto"/>
              <w:rPr>
                <w:rFonts w:ascii="Calibri" w:hAnsi="Calibri" w:cs="Calibri"/>
              </w:rPr>
            </w:pPr>
            <w:r w:rsidRPr="0027584B">
              <w:rPr>
                <w:rFonts w:ascii="Calibri" w:hAnsi="Calibri" w:cs="Calibri"/>
              </w:rPr>
              <w:lastRenderedPageBreak/>
              <w:t>Exam Session</w:t>
            </w:r>
          </w:p>
        </w:tc>
        <w:tc>
          <w:tcPr>
            <w:tcW w:w="1491" w:type="dxa"/>
            <w:tcBorders>
              <w:top w:val="dotted" w:sz="6" w:space="0" w:color="52847A"/>
              <w:left w:val="dotted" w:sz="6" w:space="0" w:color="52847A"/>
              <w:bottom w:val="dotted" w:sz="6" w:space="0" w:color="52847A"/>
              <w:right w:val="dotted" w:sz="6" w:space="0" w:color="52847A"/>
            </w:tcBorders>
            <w:hideMark/>
          </w:tcPr>
          <w:p w14:paraId="72C5CFB2" w14:textId="1C6ECD7E"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1ABDE2C3" w14:textId="01B116E1" w:rsidR="00BE499F" w:rsidRPr="0027584B" w:rsidRDefault="00BE499F"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 xml:space="preserve">The VAS must have the capability to request and capture via the computer’s webcam the user’s image, the user’s ID document (identity card, passport, driving licence), and the user’s environment. It must also monitor the user’s behaviour throughout the exam by analysing the video feed (via photo or video comparison methods or using artificial intelligence). </w:t>
            </w:r>
          </w:p>
          <w:p w14:paraId="552CCD67" w14:textId="77777777" w:rsidR="00521305" w:rsidRPr="0027584B" w:rsidRDefault="00521305"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 xml:space="preserve">The VAS must be able to use the computer’s microphone to verify that there are no additional voices present during the exam that could assist the user in answering the questions. </w:t>
            </w:r>
          </w:p>
          <w:p w14:paraId="7354A82F" w14:textId="77777777" w:rsidR="00521305" w:rsidRPr="0027584B" w:rsidRDefault="00521305"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 xml:space="preserve">The VAS must monitor the user’s computer activity in order to record actions such as opening other programs (e.g., documents, other browsers with prepared information), messaging applications, and detect prohibited actions (e.g., shifting gaze, use of headphones/phones or other external tools not approved by the VPT, user substitution, background noise, or detection of other individuals in the environment). The exam must be blocked from being taken in a virtual machine. </w:t>
            </w:r>
          </w:p>
          <w:p w14:paraId="66A1DFD5" w14:textId="1BD4C3D1" w:rsidR="006F7DE5" w:rsidRPr="0027584B" w:rsidRDefault="00521305"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 xml:space="preserve"> The planned exam duration is up to 2 hours, but it must be possible to configure another duration.</w:t>
            </w:r>
          </w:p>
          <w:p w14:paraId="52C4870A" w14:textId="75FCC783" w:rsidR="006F7DE5" w:rsidRPr="0027584B" w:rsidRDefault="00ED430E"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At the end of the exam, the user must confirm completion. When the allocated time expires, the VAS must inform the user and automatically confirm completion. After the exam, the VAS must display the user’s exam result.</w:t>
            </w:r>
          </w:p>
          <w:p w14:paraId="32E9C4B0" w14:textId="77777777" w:rsidR="00ED430E" w:rsidRPr="0027584B" w:rsidRDefault="00ED430E"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 xml:space="preserve">After the exam, functionality must allow the user to track the time (a specified duration, e.g., 15 min, 20 min, 30 min, </w:t>
            </w:r>
            <w:r w:rsidRPr="0027584B">
              <w:rPr>
                <w:rFonts w:ascii="Calibri" w:hAnsi="Calibri" w:cs="Calibri"/>
              </w:rPr>
              <w:lastRenderedPageBreak/>
              <w:t>etc.) allocated for reviewing test results and incorrectly answered questions (questions, chosen answers, or other information defined in the test settings). The system must show a timer (indicating remaining access time with an active link to results) and block further review once the time expires.</w:t>
            </w:r>
          </w:p>
          <w:p w14:paraId="2C1177D6" w14:textId="4DFDB8C5" w:rsidR="00F16292" w:rsidRPr="0027584B" w:rsidRDefault="005E10CC"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The VAS must generate a sequence log of the user’s actions.</w:t>
            </w:r>
          </w:p>
        </w:tc>
      </w:tr>
      <w:tr w:rsidR="001C6D32" w:rsidRPr="0027584B" w14:paraId="64765437"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68110B8A" w14:textId="2D079630" w:rsidR="00F16292" w:rsidRPr="0027584B" w:rsidRDefault="00B83EC8" w:rsidP="005F0AB8">
            <w:pPr>
              <w:spacing w:line="276" w:lineRule="auto"/>
              <w:rPr>
                <w:rFonts w:ascii="Calibri" w:hAnsi="Calibri" w:cs="Calibri"/>
              </w:rPr>
            </w:pPr>
            <w:r w:rsidRPr="0027584B">
              <w:rPr>
                <w:rFonts w:ascii="Calibri" w:hAnsi="Calibri" w:cs="Calibri"/>
              </w:rPr>
              <w:lastRenderedPageBreak/>
              <w:t>Automatic Exam Evaluation</w:t>
            </w:r>
          </w:p>
        </w:tc>
        <w:tc>
          <w:tcPr>
            <w:tcW w:w="1491" w:type="dxa"/>
            <w:tcBorders>
              <w:top w:val="dotted" w:sz="6" w:space="0" w:color="52847A"/>
              <w:left w:val="dotted" w:sz="6" w:space="0" w:color="52847A"/>
              <w:bottom w:val="dotted" w:sz="6" w:space="0" w:color="52847A"/>
              <w:right w:val="dotted" w:sz="6" w:space="0" w:color="52847A"/>
            </w:tcBorders>
            <w:hideMark/>
          </w:tcPr>
          <w:p w14:paraId="70F491FC" w14:textId="3B0527E7"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7E7D9840" w14:textId="77777777" w:rsidR="00BD7C5D" w:rsidRPr="0027584B" w:rsidRDefault="00BD7C5D"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 xml:space="preserve">If no prohibited actions are detected (or fewer than the threshold defined by the administrator, to be agreed during contract implementation) and the minimum passing score is achieved (according to the VPT’s grading rules), the VAS must mark the exam as passed in the user’s profile. </w:t>
            </w:r>
          </w:p>
          <w:p w14:paraId="70AE2961" w14:textId="560835EC" w:rsidR="00F16292" w:rsidRPr="0027584B" w:rsidRDefault="00BD7C5D" w:rsidP="005F0AB8">
            <w:pPr>
              <w:pStyle w:val="Sraopastraipa"/>
              <w:numPr>
                <w:ilvl w:val="0"/>
                <w:numId w:val="38"/>
              </w:numPr>
              <w:tabs>
                <w:tab w:val="num" w:pos="360"/>
              </w:tabs>
              <w:spacing w:line="276" w:lineRule="auto"/>
              <w:rPr>
                <w:rFonts w:ascii="Calibri" w:hAnsi="Calibri" w:cs="Calibri"/>
                <w:lang w:val="lt-LT"/>
              </w:rPr>
            </w:pPr>
            <w:r w:rsidRPr="0027584B">
              <w:rPr>
                <w:rFonts w:ascii="Calibri" w:hAnsi="Calibri" w:cs="Calibri"/>
              </w:rPr>
              <w:t>The VAS must generate the result of each exam within no more than 2 hours after completion.</w:t>
            </w:r>
          </w:p>
        </w:tc>
      </w:tr>
      <w:tr w:rsidR="001C6D32" w:rsidRPr="0027584B" w14:paraId="12229805"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A89A410" w14:textId="0C609589" w:rsidR="00F16292" w:rsidRPr="0027584B" w:rsidRDefault="00B83EC8" w:rsidP="005F0AB8">
            <w:pPr>
              <w:spacing w:line="276" w:lineRule="auto"/>
              <w:rPr>
                <w:rFonts w:ascii="Calibri" w:hAnsi="Calibri" w:cs="Calibri"/>
              </w:rPr>
            </w:pPr>
            <w:r w:rsidRPr="0027584B">
              <w:rPr>
                <w:rFonts w:ascii="Calibri" w:hAnsi="Calibri" w:cs="Calibri"/>
              </w:rPr>
              <w:t>Certificate Issuance</w:t>
            </w:r>
          </w:p>
        </w:tc>
        <w:tc>
          <w:tcPr>
            <w:tcW w:w="1491" w:type="dxa"/>
            <w:tcBorders>
              <w:top w:val="dotted" w:sz="6" w:space="0" w:color="52847A"/>
              <w:left w:val="dotted" w:sz="6" w:space="0" w:color="52847A"/>
              <w:bottom w:val="dotted" w:sz="6" w:space="0" w:color="52847A"/>
              <w:right w:val="dotted" w:sz="6" w:space="0" w:color="52847A"/>
            </w:tcBorders>
            <w:hideMark/>
          </w:tcPr>
          <w:p w14:paraId="7D67CABB" w14:textId="77777777" w:rsidR="00F16292" w:rsidRPr="0027584B" w:rsidRDefault="00F16292" w:rsidP="005F0AB8">
            <w:pPr>
              <w:spacing w:line="276" w:lineRule="auto"/>
              <w:rPr>
                <w:rFonts w:ascii="Calibri" w:hAnsi="Calibri" w:cs="Calibri"/>
              </w:rPr>
            </w:pPr>
            <w:r w:rsidRPr="0027584B">
              <w:rPr>
                <w:rFonts w:ascii="Calibri" w:hAnsi="Calibri" w:cs="Calibri"/>
              </w:rPr>
              <w:t> </w:t>
            </w:r>
          </w:p>
        </w:tc>
        <w:tc>
          <w:tcPr>
            <w:tcW w:w="4930" w:type="dxa"/>
            <w:tcBorders>
              <w:top w:val="dotted" w:sz="6" w:space="0" w:color="52847A"/>
              <w:left w:val="dotted" w:sz="6" w:space="0" w:color="52847A"/>
              <w:bottom w:val="dotted" w:sz="6" w:space="0" w:color="52847A"/>
              <w:right w:val="dotted" w:sz="6" w:space="0" w:color="52847A"/>
            </w:tcBorders>
            <w:hideMark/>
          </w:tcPr>
          <w:p w14:paraId="3D5E6FAB" w14:textId="4334046B" w:rsidR="00A4306A" w:rsidRPr="0027584B" w:rsidRDefault="00BD7C5D" w:rsidP="005F0AB8">
            <w:pPr>
              <w:pStyle w:val="Sraopastraipa"/>
              <w:numPr>
                <w:ilvl w:val="0"/>
                <w:numId w:val="16"/>
              </w:numPr>
              <w:tabs>
                <w:tab w:val="clear" w:pos="720"/>
                <w:tab w:val="num" w:pos="360"/>
              </w:tabs>
              <w:spacing w:line="276" w:lineRule="auto"/>
              <w:rPr>
                <w:rFonts w:ascii="Calibri" w:hAnsi="Calibri" w:cs="Calibri"/>
                <w:lang w:val="lt-LT"/>
              </w:rPr>
            </w:pPr>
            <w:r w:rsidRPr="0027584B">
              <w:rPr>
                <w:rFonts w:ascii="Calibri" w:hAnsi="Calibri" w:cs="Calibri"/>
              </w:rPr>
              <w:t>For users who pass the exam, the VAS must generate an electronic certificate in the system and automatically send it by email to the user with the certificate attached. Certificates are generated automatically for all users who achieve the minimum passing score and for whom no prohibited actions were detected (or the number of such actions was below the threshold set by the administrator, to be agreed during contract implementation). If prohibited actions were detected, a certificate is only generated after the administrator reviews them and manually confirms in the system whether the user may or may not be issued a certificate.</w:t>
            </w:r>
          </w:p>
          <w:p w14:paraId="7716C6F8" w14:textId="77777777" w:rsidR="00CC4BA9" w:rsidRPr="0027584B" w:rsidRDefault="00DA47FB" w:rsidP="005F0AB8">
            <w:pPr>
              <w:pStyle w:val="Sraopastraipa"/>
              <w:numPr>
                <w:ilvl w:val="0"/>
                <w:numId w:val="16"/>
              </w:numPr>
              <w:tabs>
                <w:tab w:val="clear" w:pos="720"/>
                <w:tab w:val="num" w:pos="360"/>
              </w:tabs>
              <w:spacing w:line="276" w:lineRule="auto"/>
              <w:rPr>
                <w:rFonts w:ascii="Calibri" w:hAnsi="Calibri" w:cs="Calibri"/>
                <w:lang w:val="lt-LT"/>
              </w:rPr>
            </w:pPr>
            <w:r w:rsidRPr="0027584B">
              <w:rPr>
                <w:rFonts w:ascii="Calibri" w:hAnsi="Calibri" w:cs="Calibri"/>
              </w:rPr>
              <w:t xml:space="preserve">After reviewing prohibited actions, if the administrator concludes that a certificate can be issued and records this in the system, the certificate is automatically </w:t>
            </w:r>
            <w:r w:rsidRPr="0027584B">
              <w:rPr>
                <w:rFonts w:ascii="Calibri" w:hAnsi="Calibri" w:cs="Calibri"/>
              </w:rPr>
              <w:lastRenderedPageBreak/>
              <w:t>generated and emailed to the user with the certificate attached.</w:t>
            </w:r>
          </w:p>
          <w:p w14:paraId="0552AE61" w14:textId="77777777" w:rsidR="00F4354F" w:rsidRPr="0027584B" w:rsidRDefault="00DA47FB" w:rsidP="005F0AB8">
            <w:pPr>
              <w:pStyle w:val="Sraopastraipa"/>
              <w:numPr>
                <w:ilvl w:val="0"/>
                <w:numId w:val="16"/>
              </w:numPr>
              <w:tabs>
                <w:tab w:val="clear" w:pos="720"/>
                <w:tab w:val="num" w:pos="360"/>
              </w:tabs>
              <w:spacing w:line="276" w:lineRule="auto"/>
              <w:rPr>
                <w:rFonts w:ascii="Calibri" w:hAnsi="Calibri" w:cs="Calibri"/>
                <w:lang w:val="lt-LT"/>
              </w:rPr>
            </w:pPr>
            <w:r w:rsidRPr="0027584B">
              <w:rPr>
                <w:rFonts w:ascii="Calibri" w:hAnsi="Calibri" w:cs="Calibri"/>
              </w:rPr>
              <w:t xml:space="preserve">If the administrator, after reviewing the prohibited actions recorded by the VAS and in accordance with the procedures established by the VPT, decides that the user should not be issued a certificate, this is marked in the VAS, and the certificate is not generated. </w:t>
            </w:r>
          </w:p>
          <w:p w14:paraId="11F79481" w14:textId="52183268" w:rsidR="00F4354F" w:rsidRPr="0027584B" w:rsidRDefault="00F4354F" w:rsidP="005F0AB8">
            <w:pPr>
              <w:pStyle w:val="Sraopastraipa"/>
              <w:numPr>
                <w:ilvl w:val="0"/>
                <w:numId w:val="16"/>
              </w:numPr>
              <w:tabs>
                <w:tab w:val="clear" w:pos="720"/>
                <w:tab w:val="num" w:pos="360"/>
              </w:tabs>
              <w:spacing w:line="276" w:lineRule="auto"/>
              <w:rPr>
                <w:rFonts w:ascii="Calibri" w:hAnsi="Calibri" w:cs="Calibri"/>
                <w:lang w:val="lt-LT"/>
              </w:rPr>
            </w:pPr>
            <w:r w:rsidRPr="0027584B">
              <w:rPr>
                <w:rFonts w:ascii="Calibri" w:hAnsi="Calibri" w:cs="Calibri"/>
              </w:rPr>
              <w:t>The user must be able to download/print the certificate available in their profile.</w:t>
            </w:r>
          </w:p>
          <w:p w14:paraId="24BD6D9B" w14:textId="73499A26" w:rsidR="00F16292" w:rsidRPr="0027584B" w:rsidRDefault="00F4354F" w:rsidP="005F0AB8">
            <w:pPr>
              <w:numPr>
                <w:ilvl w:val="0"/>
                <w:numId w:val="33"/>
              </w:numPr>
              <w:tabs>
                <w:tab w:val="clear" w:pos="720"/>
                <w:tab w:val="num" w:pos="360"/>
              </w:tabs>
              <w:spacing w:line="276" w:lineRule="auto"/>
              <w:rPr>
                <w:rFonts w:ascii="Calibri" w:hAnsi="Calibri" w:cs="Calibri"/>
                <w:lang w:val="lt-LT"/>
              </w:rPr>
            </w:pPr>
            <w:r w:rsidRPr="0027584B">
              <w:rPr>
                <w:rFonts w:ascii="Calibri" w:hAnsi="Calibri" w:cs="Calibri"/>
              </w:rPr>
              <w:t>Functionality must be provided for the administrator to revoke an already generated electronic certificate, and the VAS must maintain a registry of revoked certificates.</w:t>
            </w:r>
          </w:p>
        </w:tc>
      </w:tr>
      <w:tr w:rsidR="001C6D32" w:rsidRPr="0027584B" w14:paraId="33CC7592"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542EC0F2" w14:textId="10DCE4DB" w:rsidR="00F16292" w:rsidRPr="0027584B" w:rsidRDefault="00B83EC8" w:rsidP="005F0AB8">
            <w:pPr>
              <w:spacing w:line="276" w:lineRule="auto"/>
              <w:rPr>
                <w:rFonts w:ascii="Calibri" w:hAnsi="Calibri" w:cs="Calibri"/>
              </w:rPr>
            </w:pPr>
            <w:r w:rsidRPr="0027584B">
              <w:rPr>
                <w:rFonts w:ascii="Calibri" w:hAnsi="Calibri" w:cs="Calibri"/>
              </w:rPr>
              <w:lastRenderedPageBreak/>
              <w:t>User Notification</w:t>
            </w:r>
          </w:p>
        </w:tc>
        <w:tc>
          <w:tcPr>
            <w:tcW w:w="1491" w:type="dxa"/>
            <w:tcBorders>
              <w:top w:val="dotted" w:sz="6" w:space="0" w:color="52847A"/>
              <w:left w:val="dotted" w:sz="6" w:space="0" w:color="52847A"/>
              <w:bottom w:val="dotted" w:sz="6" w:space="0" w:color="52847A"/>
              <w:right w:val="dotted" w:sz="6" w:space="0" w:color="52847A"/>
            </w:tcBorders>
            <w:hideMark/>
          </w:tcPr>
          <w:p w14:paraId="20ACE88C" w14:textId="442546F1" w:rsidR="00F16292" w:rsidRPr="0027584B" w:rsidRDefault="00F200B6" w:rsidP="005F0AB8">
            <w:pPr>
              <w:spacing w:line="276" w:lineRule="auto"/>
              <w:rPr>
                <w:rFonts w:ascii="Calibri" w:hAnsi="Calibri" w:cs="Calibri"/>
              </w:rPr>
            </w:pPr>
            <w:r w:rsidRPr="0027584B">
              <w:rPr>
                <w:rFonts w:ascii="Calibri" w:hAnsi="Calibri" w:cs="Calibri"/>
              </w:rPr>
              <w:t>VAS</w:t>
            </w:r>
          </w:p>
        </w:tc>
        <w:tc>
          <w:tcPr>
            <w:tcW w:w="4930" w:type="dxa"/>
            <w:tcBorders>
              <w:top w:val="dotted" w:sz="6" w:space="0" w:color="52847A"/>
              <w:left w:val="dotted" w:sz="6" w:space="0" w:color="52847A"/>
              <w:bottom w:val="dotted" w:sz="6" w:space="0" w:color="52847A"/>
              <w:right w:val="dotted" w:sz="6" w:space="0" w:color="52847A"/>
            </w:tcBorders>
            <w:hideMark/>
          </w:tcPr>
          <w:p w14:paraId="3003CA90" w14:textId="77777777" w:rsidR="00CA0AC9" w:rsidRPr="0027584B" w:rsidRDefault="00CA0AC9" w:rsidP="005F0AB8">
            <w:pPr>
              <w:pStyle w:val="Sraopastraipa"/>
              <w:numPr>
                <w:ilvl w:val="0"/>
                <w:numId w:val="33"/>
              </w:numPr>
              <w:tabs>
                <w:tab w:val="num" w:pos="360"/>
              </w:tabs>
              <w:spacing w:line="276" w:lineRule="auto"/>
              <w:rPr>
                <w:rFonts w:ascii="Calibri" w:hAnsi="Calibri" w:cs="Calibri"/>
                <w:lang w:val="lt-LT"/>
              </w:rPr>
            </w:pPr>
            <w:r w:rsidRPr="0027584B">
              <w:rPr>
                <w:rFonts w:ascii="Calibri" w:hAnsi="Calibri" w:cs="Calibri"/>
              </w:rPr>
              <w:t xml:space="preserve">The VAS must notify the user if the certificate is not issued (withheld), indicating the reason (e.g., failure to achieve the minimum passing score, or detection of prohibited actions). </w:t>
            </w:r>
          </w:p>
          <w:p w14:paraId="5CE0B6AA" w14:textId="4858AB08" w:rsidR="00F16292" w:rsidRPr="0027584B" w:rsidRDefault="00CA0AC9" w:rsidP="005F0AB8">
            <w:pPr>
              <w:pStyle w:val="Sraopastraipa"/>
              <w:numPr>
                <w:ilvl w:val="0"/>
                <w:numId w:val="33"/>
              </w:numPr>
              <w:tabs>
                <w:tab w:val="num" w:pos="360"/>
              </w:tabs>
              <w:spacing w:line="276" w:lineRule="auto"/>
              <w:rPr>
                <w:rFonts w:ascii="Calibri" w:hAnsi="Calibri" w:cs="Calibri"/>
                <w:lang w:val="lt-LT"/>
              </w:rPr>
            </w:pPr>
            <w:r w:rsidRPr="0027584B">
              <w:rPr>
                <w:rFonts w:ascii="Calibri" w:hAnsi="Calibri" w:cs="Calibri"/>
              </w:rPr>
              <w:t>A list of users who passed/failed must be generated, with links to their exam session logs. The logs must allow the review of video recordings of the exam (both the user’s webcam feed and the exam window) with recorded audio, detected user actions (opening other programs such as documents, other browsers with information, messaging applications), and marked prohibited actions. The administrator must have the ability to download such recordings (with prohibited actions identified) in MP4, WEBM, or other widely available formats.</w:t>
            </w:r>
          </w:p>
        </w:tc>
      </w:tr>
      <w:tr w:rsidR="00DA64D7" w:rsidRPr="0027584B" w14:paraId="35C1AF93"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tcPr>
          <w:p w14:paraId="5D92DB15" w14:textId="023DDD60" w:rsidR="00DA64D7" w:rsidRPr="0027584B" w:rsidRDefault="001F5375" w:rsidP="005F0AB8">
            <w:pPr>
              <w:spacing w:line="276" w:lineRule="auto"/>
              <w:rPr>
                <w:rFonts w:ascii="Calibri" w:hAnsi="Calibri" w:cs="Calibri"/>
                <w:lang w:val="lt-LT"/>
              </w:rPr>
            </w:pPr>
            <w:r w:rsidRPr="0027584B">
              <w:rPr>
                <w:rFonts w:ascii="Calibri" w:hAnsi="Calibri" w:cs="Calibri"/>
              </w:rPr>
              <w:t>Exam Retake</w:t>
            </w:r>
          </w:p>
        </w:tc>
        <w:tc>
          <w:tcPr>
            <w:tcW w:w="1491" w:type="dxa"/>
            <w:tcBorders>
              <w:top w:val="dotted" w:sz="6" w:space="0" w:color="52847A"/>
              <w:left w:val="dotted" w:sz="6" w:space="0" w:color="52847A"/>
              <w:bottom w:val="dotted" w:sz="6" w:space="0" w:color="52847A"/>
              <w:right w:val="dotted" w:sz="6" w:space="0" w:color="52847A"/>
            </w:tcBorders>
          </w:tcPr>
          <w:p w14:paraId="65EBA2B2" w14:textId="77777777" w:rsidR="00DA64D7" w:rsidRPr="0027584B" w:rsidRDefault="00DA64D7" w:rsidP="005F0AB8">
            <w:pPr>
              <w:spacing w:line="276" w:lineRule="auto"/>
              <w:rPr>
                <w:rFonts w:ascii="Calibri" w:hAnsi="Calibri" w:cs="Calibri"/>
                <w:lang w:val="lt-LT"/>
              </w:rPr>
            </w:pPr>
          </w:p>
        </w:tc>
        <w:tc>
          <w:tcPr>
            <w:tcW w:w="4930" w:type="dxa"/>
            <w:tcBorders>
              <w:top w:val="dotted" w:sz="6" w:space="0" w:color="52847A"/>
              <w:left w:val="dotted" w:sz="6" w:space="0" w:color="52847A"/>
              <w:bottom w:val="dotted" w:sz="6" w:space="0" w:color="52847A"/>
              <w:right w:val="dotted" w:sz="6" w:space="0" w:color="52847A"/>
            </w:tcBorders>
          </w:tcPr>
          <w:p w14:paraId="5C20DE86" w14:textId="77777777" w:rsidR="00D96F6C" w:rsidRPr="0027584B" w:rsidRDefault="00D96F6C" w:rsidP="005F0AB8">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27584B">
              <w:rPr>
                <w:rFonts w:ascii="Calibri" w:hAnsi="Calibri" w:cs="Calibri"/>
              </w:rPr>
              <w:t xml:space="preserve">Functionality must define the conditions for retaking the exam when the result is below the minimum passing score, when prohibited actions were detected and the </w:t>
            </w:r>
            <w:r w:rsidRPr="0027584B">
              <w:rPr>
                <w:rFonts w:ascii="Calibri" w:hAnsi="Calibri" w:cs="Calibri"/>
              </w:rPr>
              <w:lastRenderedPageBreak/>
              <w:t>certificate not issued, or when the certificate was revoked for other cases defined in the regulation</w:t>
            </w:r>
          </w:p>
          <w:p w14:paraId="77B56DFA" w14:textId="77777777" w:rsidR="00D96F6C" w:rsidRPr="0027584B" w:rsidRDefault="00D96F6C" w:rsidP="005F0AB8">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27584B">
              <w:rPr>
                <w:rFonts w:ascii="Calibri" w:eastAsia="Times New Roman" w:hAnsi="Calibri" w:cs="Calibri"/>
                <w:kern w:val="0"/>
                <w:lang w:eastAsia="lt-LT"/>
                <w14:ligatures w14:val="none"/>
              </w:rPr>
              <w:t xml:space="preserve">Functionality must allow the purchase of exam retakes. The process works as follows: at first login, the person purchases the exam. If the user fails the exam, they can purchase a retake from their profile. The number of retakes is unlimited. </w:t>
            </w:r>
          </w:p>
          <w:p w14:paraId="68779BD4" w14:textId="77777777" w:rsidR="00D96F6C" w:rsidRPr="0027584B" w:rsidRDefault="00D96F6C" w:rsidP="005F0AB8">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27584B">
              <w:rPr>
                <w:rFonts w:ascii="Calibri" w:eastAsia="Times New Roman" w:hAnsi="Calibri" w:cs="Calibri"/>
                <w:kern w:val="0"/>
                <w:lang w:eastAsia="lt-LT"/>
                <w14:ligatures w14:val="none"/>
              </w:rPr>
              <w:t xml:space="preserve">Functionality must allow restrictions to be configured for exam retakes (e.g., retakes allowed only after 14 days; if the certificate is revoked, retake possible only after 30 days, etc.). </w:t>
            </w:r>
          </w:p>
          <w:p w14:paraId="1BCD805A" w14:textId="4EA6F814" w:rsidR="00383136" w:rsidRPr="0027584B" w:rsidRDefault="00007C9A" w:rsidP="005F0AB8">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27584B">
              <w:rPr>
                <w:rFonts w:ascii="Calibri" w:hAnsi="Calibri" w:cs="Calibri"/>
              </w:rPr>
              <w:t>The exam retake functionality must be automated, i.e., if the user fails the exam or a retake, the system must automatically generate the next retake (in accordance with the restrictions set), without requiring the administrator to manually create additional retakes.</w:t>
            </w:r>
          </w:p>
        </w:tc>
      </w:tr>
    </w:tbl>
    <w:p w14:paraId="45C72566" w14:textId="77777777" w:rsidR="00F16292" w:rsidRPr="0027584B" w:rsidRDefault="00F16292" w:rsidP="005F0AB8">
      <w:pPr>
        <w:spacing w:line="276" w:lineRule="auto"/>
        <w:rPr>
          <w:rFonts w:ascii="Calibri" w:hAnsi="Calibri" w:cs="Calibri"/>
          <w:lang w:val="lt-LT"/>
        </w:rPr>
      </w:pPr>
      <w:r w:rsidRPr="0027584B">
        <w:rPr>
          <w:rFonts w:ascii="Calibri" w:hAnsi="Calibri" w:cs="Calibri"/>
        </w:rPr>
        <w:lastRenderedPageBreak/>
        <w:t> </w:t>
      </w:r>
    </w:p>
    <w:p w14:paraId="03F29F36" w14:textId="77777777" w:rsidR="00F16292" w:rsidRPr="0027584B" w:rsidRDefault="00F16292" w:rsidP="005F0AB8">
      <w:pPr>
        <w:spacing w:line="276" w:lineRule="auto"/>
        <w:rPr>
          <w:rFonts w:ascii="Calibri" w:eastAsiaTheme="minorEastAsia" w:hAnsi="Calibri" w:cs="Calibri"/>
          <w:kern w:val="0"/>
          <w:lang w:val="lt-LT" w:eastAsia="lt-LT"/>
          <w14:ligatures w14:val="none"/>
        </w:rPr>
      </w:pPr>
      <w:r w:rsidRPr="0027584B">
        <w:rPr>
          <w:rFonts w:ascii="Calibri" w:hAnsi="Calibri" w:cs="Calibri"/>
          <w:b/>
        </w:rPr>
        <w:t>Services</w:t>
      </w:r>
    </w:p>
    <w:p w14:paraId="5B5E4C62" w14:textId="2F2F7803" w:rsidR="00C43A1E" w:rsidRPr="0027584B" w:rsidRDefault="00C43A1E" w:rsidP="005F0AB8">
      <w:pPr>
        <w:numPr>
          <w:ilvl w:val="0"/>
          <w:numId w:val="34"/>
        </w:numPr>
        <w:spacing w:line="276" w:lineRule="auto"/>
        <w:rPr>
          <w:rFonts w:ascii="Calibri" w:hAnsi="Calibri" w:cs="Calibri"/>
          <w:lang w:val="lt-LT"/>
        </w:rPr>
      </w:pPr>
      <w:r w:rsidRPr="0027584B">
        <w:rPr>
          <w:rFonts w:ascii="Calibri" w:hAnsi="Calibri" w:cs="Calibri"/>
        </w:rPr>
        <w:t xml:space="preserve">The Provider must, no later than within 7 </w:t>
      </w:r>
      <w:r w:rsidR="00E7039B" w:rsidRPr="0027584B">
        <w:rPr>
          <w:rFonts w:ascii="Calibri" w:hAnsi="Calibri" w:cs="Calibri"/>
        </w:rPr>
        <w:t xml:space="preserve">(seven) </w:t>
      </w:r>
      <w:r w:rsidRPr="0027584B">
        <w:rPr>
          <w:rFonts w:ascii="Calibri" w:hAnsi="Calibri" w:cs="Calibri"/>
        </w:rPr>
        <w:t>calendar days from the effective date of the contract, organize a meeting with VPT</w:t>
      </w:r>
      <w:r w:rsidR="002D7BCC" w:rsidRPr="0027584B">
        <w:rPr>
          <w:rFonts w:ascii="Calibri" w:hAnsi="Calibri" w:cs="Calibri"/>
        </w:rPr>
        <w:t xml:space="preserve"> </w:t>
      </w:r>
      <w:r w:rsidRPr="0027584B">
        <w:rPr>
          <w:rFonts w:ascii="Calibri" w:hAnsi="Calibri" w:cs="Calibri"/>
        </w:rPr>
        <w:t xml:space="preserve">to discuss the implementation of the contract, agree on technical details, and define the service delivery schedule. If necessary, both the Provider and the VPT, </w:t>
      </w:r>
      <w:proofErr w:type="gramStart"/>
      <w:r w:rsidRPr="0027584B">
        <w:rPr>
          <w:rFonts w:ascii="Calibri" w:hAnsi="Calibri" w:cs="Calibri"/>
        </w:rPr>
        <w:t>in order to</w:t>
      </w:r>
      <w:proofErr w:type="gramEnd"/>
      <w:r w:rsidRPr="0027584B">
        <w:rPr>
          <w:rFonts w:ascii="Calibri" w:hAnsi="Calibri" w:cs="Calibri"/>
        </w:rPr>
        <w:t xml:space="preserve"> ensure proper implementation of the contract, may organize additional meetings not specified in this Technical Specification or the contract during the entire term of the contract.</w:t>
      </w:r>
    </w:p>
    <w:p w14:paraId="696F70FE" w14:textId="3C4E8187" w:rsidR="005330D6" w:rsidRPr="0027584B" w:rsidRDefault="005330D6" w:rsidP="005F0AB8">
      <w:pPr>
        <w:numPr>
          <w:ilvl w:val="0"/>
          <w:numId w:val="34"/>
        </w:numPr>
        <w:spacing w:line="276" w:lineRule="auto"/>
        <w:rPr>
          <w:rFonts w:ascii="Calibri" w:hAnsi="Calibri" w:cs="Calibri"/>
          <w:lang w:val="lt-LT"/>
        </w:rPr>
      </w:pPr>
      <w:r w:rsidRPr="0027584B">
        <w:rPr>
          <w:rFonts w:ascii="Calibri" w:hAnsi="Calibri" w:cs="Calibri"/>
        </w:rPr>
        <w:t xml:space="preserve">The Provider must provide maintenance services for the VAS system. The maintenance services must include updating the system to the latest version released by the manufacturer. The update must be coordinated in advance with the VPT and carried out no later than within 60 </w:t>
      </w:r>
      <w:r w:rsidR="007E5AC8" w:rsidRPr="0027584B">
        <w:rPr>
          <w:rFonts w:ascii="Calibri" w:hAnsi="Calibri" w:cs="Calibri"/>
        </w:rPr>
        <w:t xml:space="preserve">(sixty) </w:t>
      </w:r>
      <w:r w:rsidRPr="0027584B">
        <w:rPr>
          <w:rFonts w:ascii="Calibri" w:hAnsi="Calibri" w:cs="Calibri"/>
        </w:rPr>
        <w:t>calendar days from the release of the latest version (except in cases where the VPT, for objective reasons, refuses the update or postpones it to a later date). The VPT must have the ability to register fault or malfunction reports (hereinafter – “errors”) through the Provider’s helpdesk or by other electronic means. Maintenance services shall be provided during working hours (from 08:00 to 17:00 Lithuanian time), Monday to Friday.</w:t>
      </w:r>
    </w:p>
    <w:p w14:paraId="35AA0BB8" w14:textId="120629CB" w:rsidR="006D3DB8" w:rsidRPr="0027584B" w:rsidRDefault="006D3DB8" w:rsidP="005F0AB8">
      <w:pPr>
        <w:numPr>
          <w:ilvl w:val="0"/>
          <w:numId w:val="34"/>
        </w:numPr>
        <w:spacing w:line="276" w:lineRule="auto"/>
        <w:rPr>
          <w:rFonts w:ascii="Calibri" w:hAnsi="Calibri" w:cs="Calibri"/>
          <w:lang w:val="lt-LT"/>
        </w:rPr>
      </w:pPr>
      <w:r w:rsidRPr="0027584B">
        <w:rPr>
          <w:rFonts w:ascii="Calibri" w:hAnsi="Calibri" w:cs="Calibri"/>
        </w:rPr>
        <w:lastRenderedPageBreak/>
        <w:t>The VAS must be capable of generating reports from various perspectives (incidents, failures, various exam statistics – types and frequency of cheating incidents, number of users, etc.). The final list of reports shall be subject to negotiation and will be specified in the invitation to submit the final offer.</w:t>
      </w:r>
    </w:p>
    <w:p w14:paraId="6C6010DC" w14:textId="6C728C81" w:rsidR="00EC1D17" w:rsidRPr="0027584B" w:rsidRDefault="00EC1D17" w:rsidP="005F0AB8">
      <w:pPr>
        <w:numPr>
          <w:ilvl w:val="0"/>
          <w:numId w:val="34"/>
        </w:numPr>
        <w:spacing w:line="276" w:lineRule="auto"/>
        <w:rPr>
          <w:rFonts w:ascii="Calibri" w:hAnsi="Calibri" w:cs="Calibri"/>
          <w:lang w:val="lt-LT"/>
        </w:rPr>
      </w:pPr>
      <w:r w:rsidRPr="0027584B">
        <w:rPr>
          <w:rFonts w:ascii="Calibri" w:hAnsi="Calibri" w:cs="Calibri"/>
        </w:rPr>
        <w:t>A VAS malfunction is considered a situation in which the user, due to deficiencies in software functionality, is unable to perform required functions (e.g., a function does not work, the system fails, or functions operate incorrectly).</w:t>
      </w:r>
    </w:p>
    <w:p w14:paraId="412FC4EB" w14:textId="77777777" w:rsidR="00D451BC" w:rsidRPr="0027584B" w:rsidRDefault="00F16292" w:rsidP="005F0AB8">
      <w:pPr>
        <w:numPr>
          <w:ilvl w:val="0"/>
          <w:numId w:val="34"/>
        </w:numPr>
        <w:spacing w:line="276" w:lineRule="auto"/>
        <w:rPr>
          <w:rFonts w:ascii="Calibri" w:hAnsi="Calibri" w:cs="Calibri"/>
          <w:lang w:val="lt-LT"/>
        </w:rPr>
      </w:pPr>
      <w:r w:rsidRPr="0027584B">
        <w:rPr>
          <w:rFonts w:ascii="Calibri" w:hAnsi="Calibri" w:cs="Calibri"/>
        </w:rPr>
        <w:t>VAS critical error – when a VAS malfunction has been identified that prevents users or administrators from performing the necessary functions and there is no alternative solution, for example:</w:t>
      </w:r>
    </w:p>
    <w:p w14:paraId="3A9D6591" w14:textId="77777777" w:rsidR="00D451BC" w:rsidRPr="0027584B" w:rsidRDefault="3F5C90C2" w:rsidP="005F0AB8">
      <w:pPr>
        <w:pStyle w:val="Sraopastraipa"/>
        <w:numPr>
          <w:ilvl w:val="0"/>
          <w:numId w:val="40"/>
        </w:numPr>
        <w:spacing w:line="276" w:lineRule="auto"/>
        <w:ind w:left="709" w:hanging="283"/>
        <w:rPr>
          <w:rFonts w:ascii="Calibri" w:hAnsi="Calibri" w:cs="Calibri"/>
        </w:rPr>
      </w:pPr>
      <w:r w:rsidRPr="0027584B">
        <w:rPr>
          <w:rFonts w:ascii="Calibri" w:hAnsi="Calibri" w:cs="Calibri"/>
        </w:rPr>
        <w:t xml:space="preserve">it is not possible to connect to the VAS, for reasons that depend on the </w:t>
      </w:r>
      <w:proofErr w:type="gramStart"/>
      <w:r w:rsidR="00D451BC" w:rsidRPr="0027584B">
        <w:rPr>
          <w:rFonts w:ascii="Calibri" w:hAnsi="Calibri" w:cs="Calibri"/>
        </w:rPr>
        <w:t>P</w:t>
      </w:r>
      <w:r w:rsidRPr="0027584B">
        <w:rPr>
          <w:rFonts w:ascii="Calibri" w:hAnsi="Calibri" w:cs="Calibri"/>
        </w:rPr>
        <w:t>rovider;</w:t>
      </w:r>
      <w:proofErr w:type="gramEnd"/>
    </w:p>
    <w:p w14:paraId="7332561F" w14:textId="77777777" w:rsidR="00D451BC" w:rsidRPr="0027584B" w:rsidRDefault="00D451BC" w:rsidP="005F0AB8">
      <w:pPr>
        <w:pStyle w:val="Sraopastraipa"/>
        <w:numPr>
          <w:ilvl w:val="0"/>
          <w:numId w:val="40"/>
        </w:numPr>
        <w:spacing w:line="276" w:lineRule="auto"/>
        <w:ind w:left="709" w:hanging="283"/>
        <w:rPr>
          <w:rFonts w:ascii="Calibri" w:hAnsi="Calibri" w:cs="Calibri"/>
        </w:rPr>
      </w:pPr>
      <w:r w:rsidRPr="0027584B">
        <w:rPr>
          <w:rFonts w:ascii="Calibri" w:hAnsi="Calibri" w:cs="Calibri"/>
        </w:rPr>
        <w:t>unstable VAS operation (actions cannot be executed, system error messages appear, actions are not saved</w:t>
      </w:r>
      <w:proofErr w:type="gramStart"/>
      <w:r w:rsidRPr="0027584B">
        <w:rPr>
          <w:rFonts w:ascii="Calibri" w:hAnsi="Calibri" w:cs="Calibri"/>
        </w:rPr>
        <w:t>);</w:t>
      </w:r>
      <w:proofErr w:type="gramEnd"/>
    </w:p>
    <w:p w14:paraId="5D8E679C" w14:textId="77777777" w:rsidR="00083A39" w:rsidRPr="0027584B" w:rsidRDefault="00D451BC" w:rsidP="005F0AB8">
      <w:pPr>
        <w:pStyle w:val="Sraopastraipa"/>
        <w:numPr>
          <w:ilvl w:val="0"/>
          <w:numId w:val="40"/>
        </w:numPr>
        <w:spacing w:line="276" w:lineRule="auto"/>
        <w:ind w:left="709" w:hanging="283"/>
        <w:rPr>
          <w:rFonts w:ascii="Calibri" w:hAnsi="Calibri" w:cs="Calibri"/>
        </w:rPr>
      </w:pPr>
      <w:r w:rsidRPr="0027584B">
        <w:rPr>
          <w:rFonts w:ascii="Calibri" w:hAnsi="Calibri" w:cs="Calibri"/>
        </w:rPr>
        <w:t>inability to use core VAS functions (creating, saving, evaluating new questions, uploading documents</w:t>
      </w:r>
      <w:proofErr w:type="gramStart"/>
      <w:r w:rsidRPr="0027584B">
        <w:rPr>
          <w:rFonts w:ascii="Calibri" w:hAnsi="Calibri" w:cs="Calibri"/>
        </w:rPr>
        <w:t>);</w:t>
      </w:r>
      <w:proofErr w:type="gramEnd"/>
    </w:p>
    <w:p w14:paraId="02D3DC39" w14:textId="497306A2" w:rsidR="00EC1D17" w:rsidRPr="0027584B" w:rsidRDefault="00EC1D17" w:rsidP="005F0AB8">
      <w:pPr>
        <w:pStyle w:val="Sraopastraipa"/>
        <w:numPr>
          <w:ilvl w:val="0"/>
          <w:numId w:val="40"/>
        </w:numPr>
        <w:spacing w:line="276" w:lineRule="auto"/>
        <w:ind w:left="709" w:hanging="283"/>
        <w:rPr>
          <w:rFonts w:ascii="Calibri" w:hAnsi="Calibri" w:cs="Calibri"/>
        </w:rPr>
      </w:pPr>
      <w:r w:rsidRPr="0027584B">
        <w:rPr>
          <w:rFonts w:ascii="Calibri" w:hAnsi="Calibri" w:cs="Calibri"/>
        </w:rPr>
        <w:t xml:space="preserve">performance degradation where a system action takes longer than 15 </w:t>
      </w:r>
      <w:r w:rsidR="00262D21" w:rsidRPr="0027584B">
        <w:rPr>
          <w:rFonts w:ascii="Calibri" w:hAnsi="Calibri" w:cs="Calibri"/>
        </w:rPr>
        <w:t xml:space="preserve">(fifteen) </w:t>
      </w:r>
      <w:r w:rsidRPr="0027584B">
        <w:rPr>
          <w:rFonts w:ascii="Calibri" w:hAnsi="Calibri" w:cs="Calibri"/>
        </w:rPr>
        <w:t>seconds (i.e., the time between user or administrator actions while waiting for the system’s response).</w:t>
      </w:r>
    </w:p>
    <w:p w14:paraId="54F99F64" w14:textId="286BFCEC" w:rsidR="001C2C23" w:rsidRPr="0027584B" w:rsidRDefault="000E42B4" w:rsidP="005F0AB8">
      <w:pPr>
        <w:pStyle w:val="Sraopastraipa"/>
        <w:numPr>
          <w:ilvl w:val="0"/>
          <w:numId w:val="35"/>
        </w:numPr>
        <w:spacing w:line="276" w:lineRule="auto"/>
        <w:rPr>
          <w:rFonts w:ascii="Calibri" w:hAnsi="Calibri" w:cs="Calibri"/>
          <w:lang w:val="lt-LT"/>
        </w:rPr>
      </w:pPr>
      <w:r w:rsidRPr="0027584B">
        <w:rPr>
          <w:rFonts w:ascii="Calibri" w:hAnsi="Calibri" w:cs="Calibri"/>
        </w:rPr>
        <w:t>Critical errors must be eliminated no later than within 8 (eight) working hours from the moment the complaint is submitted by the VPT electronically (e.g., via the IT Service Desk portal), by phone, or by email. The Provider’s initial response time must not exceed 1 (one) working hour from the moment the complaint is submitted.</w:t>
      </w:r>
      <w:r w:rsidR="005C51A8" w:rsidRPr="0027584B">
        <w:rPr>
          <w:rFonts w:ascii="Calibri" w:hAnsi="Calibri" w:cs="Calibri"/>
        </w:rPr>
        <w:t xml:space="preserve"> </w:t>
      </w:r>
      <w:r w:rsidR="002F261A" w:rsidRPr="0027584B">
        <w:rPr>
          <w:rFonts w:ascii="Calibri" w:hAnsi="Calibri" w:cs="Calibri"/>
        </w:rPr>
        <w:t xml:space="preserve">The Provider’s initial response time must not exceed 1 (one) working hour from the moment the complaint is submitted. If the malfunction cannot be rectified within </w:t>
      </w:r>
      <w:r w:rsidR="001372E8" w:rsidRPr="0027584B">
        <w:rPr>
          <w:rFonts w:ascii="Calibri" w:hAnsi="Calibri" w:cs="Calibri"/>
        </w:rPr>
        <w:t>8 (eight)</w:t>
      </w:r>
      <w:r w:rsidR="002F261A" w:rsidRPr="0027584B">
        <w:rPr>
          <w:rFonts w:ascii="Calibri" w:hAnsi="Calibri" w:cs="Calibri"/>
        </w:rPr>
        <w:t xml:space="preserve"> working hours (as agreed between the Provider and the VPT), the Provider must prepare a status and action plan, which must be submitted to the VPT within 12 </w:t>
      </w:r>
      <w:r w:rsidR="00262D21" w:rsidRPr="0027584B">
        <w:rPr>
          <w:rFonts w:ascii="Calibri" w:hAnsi="Calibri" w:cs="Calibri"/>
        </w:rPr>
        <w:t xml:space="preserve">(twelve) </w:t>
      </w:r>
      <w:r w:rsidR="002F261A" w:rsidRPr="0027584B">
        <w:rPr>
          <w:rFonts w:ascii="Calibri" w:hAnsi="Calibri" w:cs="Calibri"/>
        </w:rPr>
        <w:t>working hours. Further actions shall be carried out in accordance with the status and action plan agreed upon by both parties.</w:t>
      </w:r>
    </w:p>
    <w:p w14:paraId="53173C77" w14:textId="1782F177" w:rsidR="002C426A" w:rsidRPr="0027584B" w:rsidRDefault="002C426A" w:rsidP="005F0AB8">
      <w:pPr>
        <w:pStyle w:val="Sraopastraipa"/>
        <w:numPr>
          <w:ilvl w:val="0"/>
          <w:numId w:val="35"/>
        </w:numPr>
        <w:spacing w:line="276" w:lineRule="auto"/>
        <w:rPr>
          <w:rFonts w:ascii="Calibri" w:hAnsi="Calibri" w:cs="Calibri"/>
          <w:lang w:val="lt-LT"/>
        </w:rPr>
      </w:pPr>
      <w:r w:rsidRPr="0027584B">
        <w:rPr>
          <w:rFonts w:ascii="Calibri" w:hAnsi="Calibri" w:cs="Calibri"/>
        </w:rPr>
        <w:t xml:space="preserve">Non-critical error – when the identified malfunction hinders the performance of essential functions, but an alternative solution exists, or when the identified malfunction does not affect the functionality of the system (for example, inaccurate on-screen system messages or other malfunctions that do not have a noticeable negative impact on the work of system users or the administrator), as well as a performance slowdown when a system operation takes longer than 5 </w:t>
      </w:r>
      <w:r w:rsidR="001372E8" w:rsidRPr="0027584B">
        <w:rPr>
          <w:rFonts w:ascii="Calibri" w:hAnsi="Calibri" w:cs="Calibri"/>
        </w:rPr>
        <w:t xml:space="preserve">(five) </w:t>
      </w:r>
      <w:r w:rsidRPr="0027584B">
        <w:rPr>
          <w:rFonts w:ascii="Calibri" w:hAnsi="Calibri" w:cs="Calibri"/>
        </w:rPr>
        <w:t xml:space="preserve">seconds but less than 15 </w:t>
      </w:r>
      <w:r w:rsidR="00C16B23" w:rsidRPr="0027584B">
        <w:rPr>
          <w:rFonts w:ascii="Calibri" w:hAnsi="Calibri" w:cs="Calibri"/>
        </w:rPr>
        <w:t xml:space="preserve">(fifteen) </w:t>
      </w:r>
      <w:r w:rsidRPr="0027584B">
        <w:rPr>
          <w:rFonts w:ascii="Calibri" w:hAnsi="Calibri" w:cs="Calibri"/>
        </w:rPr>
        <w:t>seconds (i.e., the time interval between user or administrator actions during which they have to wait for the VAS system’s result).</w:t>
      </w:r>
    </w:p>
    <w:p w14:paraId="199E5C66" w14:textId="2753309D" w:rsidR="00793339" w:rsidRPr="0027584B" w:rsidRDefault="00546DC1" w:rsidP="005F0AB8">
      <w:pPr>
        <w:pStyle w:val="Sraopastraipa"/>
        <w:numPr>
          <w:ilvl w:val="0"/>
          <w:numId w:val="35"/>
        </w:numPr>
        <w:spacing w:line="276" w:lineRule="auto"/>
        <w:rPr>
          <w:rFonts w:ascii="Calibri" w:hAnsi="Calibri" w:cs="Calibri"/>
          <w:lang w:val="lt-LT"/>
        </w:rPr>
      </w:pPr>
      <w:r w:rsidRPr="0027584B">
        <w:rPr>
          <w:rFonts w:ascii="Calibri" w:hAnsi="Calibri" w:cs="Calibri"/>
        </w:rPr>
        <w:t xml:space="preserve">Non-critical errors must be rectified within 5 (five) working days from the moment the complaint is submitted by the VPT electronically (e.g., via the IT Service Desk portal), by phone, or by email. The Provider’s initial response time must not exceed 1 </w:t>
      </w:r>
      <w:r w:rsidRPr="0027584B">
        <w:rPr>
          <w:rFonts w:ascii="Calibri" w:hAnsi="Calibri" w:cs="Calibri"/>
        </w:rPr>
        <w:lastRenderedPageBreak/>
        <w:t>(one) working hour from the moment the complaint is submitted.</w:t>
      </w:r>
      <w:r w:rsidR="00793339" w:rsidRPr="0027584B">
        <w:rPr>
          <w:rFonts w:ascii="Calibri" w:hAnsi="Calibri" w:cs="Calibri"/>
        </w:rPr>
        <w:br/>
      </w:r>
    </w:p>
    <w:p w14:paraId="63211E2E" w14:textId="6B4B6F46" w:rsidR="00793339" w:rsidRPr="0027584B" w:rsidRDefault="00793339" w:rsidP="005F0AB8">
      <w:pPr>
        <w:pStyle w:val="Sraopastraipa"/>
        <w:numPr>
          <w:ilvl w:val="0"/>
          <w:numId w:val="35"/>
        </w:numPr>
        <w:spacing w:line="276" w:lineRule="auto"/>
        <w:rPr>
          <w:rFonts w:ascii="Calibri" w:hAnsi="Calibri" w:cs="Calibri"/>
          <w:lang w:val="lt-LT"/>
        </w:rPr>
      </w:pPr>
      <w:r w:rsidRPr="0027584B">
        <w:rPr>
          <w:rFonts w:ascii="Calibri" w:hAnsi="Calibri" w:cs="Calibri"/>
        </w:rPr>
        <w:t>The Provider must provide consultations regarding current system operation issues that do not require additional preparation. Such inquiries must be resolved within 1 (one) working day by phone and/or email.</w:t>
      </w:r>
    </w:p>
    <w:p w14:paraId="792859F7" w14:textId="77442DB2" w:rsidR="00665400" w:rsidRPr="0027584B" w:rsidRDefault="002349C6" w:rsidP="005F0AB8">
      <w:pPr>
        <w:numPr>
          <w:ilvl w:val="0"/>
          <w:numId w:val="35"/>
        </w:numPr>
        <w:spacing w:line="276" w:lineRule="auto"/>
        <w:rPr>
          <w:rFonts w:ascii="Calibri" w:hAnsi="Calibri" w:cs="Calibri"/>
          <w:lang w:val="lt-LT"/>
        </w:rPr>
      </w:pPr>
      <w:bookmarkStart w:id="3" w:name="_Toc74069254"/>
      <w:r w:rsidRPr="0027584B">
        <w:rPr>
          <w:rFonts w:ascii="Calibri" w:hAnsi="Calibri" w:cs="Calibri"/>
        </w:rPr>
        <w:t>The system must allow the ordering of development services.</w:t>
      </w:r>
    </w:p>
    <w:p w14:paraId="5EE0CBA9" w14:textId="77777777" w:rsidR="00EC7F2F" w:rsidRPr="0027584B" w:rsidRDefault="004F73EC" w:rsidP="005F0AB8">
      <w:pPr>
        <w:numPr>
          <w:ilvl w:val="0"/>
          <w:numId w:val="35"/>
        </w:numPr>
        <w:spacing w:line="276" w:lineRule="auto"/>
        <w:rPr>
          <w:rFonts w:ascii="Calibri" w:hAnsi="Calibri" w:cs="Calibri"/>
          <w:lang w:val="lt-LT"/>
        </w:rPr>
      </w:pPr>
      <w:r w:rsidRPr="0027584B">
        <w:rPr>
          <w:rFonts w:ascii="Calibri" w:hAnsi="Calibri" w:cs="Calibri"/>
        </w:rPr>
        <w:t>Services must be provided throughout the duration of the contract.</w:t>
      </w:r>
    </w:p>
    <w:p w14:paraId="01C87741" w14:textId="7B1B3C2F" w:rsidR="00EC7F2F" w:rsidRPr="0027584B" w:rsidRDefault="00EC7F2F" w:rsidP="005F0AB8">
      <w:pPr>
        <w:numPr>
          <w:ilvl w:val="0"/>
          <w:numId w:val="35"/>
        </w:numPr>
        <w:spacing w:line="276" w:lineRule="auto"/>
        <w:rPr>
          <w:rFonts w:ascii="Calibri" w:hAnsi="Calibri" w:cs="Calibri"/>
          <w:lang w:val="lt-LT"/>
        </w:rPr>
      </w:pPr>
      <w:r w:rsidRPr="0027584B">
        <w:rPr>
          <w:rFonts w:ascii="Calibri" w:hAnsi="Calibri" w:cs="Calibri"/>
        </w:rPr>
        <w:t>When providing the services, the Provider undertakes to comply with environmental protection requirements: avoid using paper reports or delivery-acceptance acts; prepare all documentation electronically and submit it to the VPT only in electronic format. The results of provided services (e.g., reports, status and action plans, etc.) and service delivery-acceptance acts must be prepared and signed electronically, and meetings shall be conducted remotely.</w:t>
      </w:r>
    </w:p>
    <w:p w14:paraId="0C4A9061" w14:textId="77777777" w:rsidR="0019195F" w:rsidRPr="0027584B" w:rsidRDefault="0019195F" w:rsidP="005F0AB8">
      <w:pPr>
        <w:tabs>
          <w:tab w:val="left" w:pos="567"/>
        </w:tabs>
        <w:spacing w:line="276" w:lineRule="auto"/>
        <w:rPr>
          <w:rFonts w:ascii="Calibri" w:hAnsi="Calibri" w:cs="Calibri"/>
          <w:b/>
          <w:color w:val="000000" w:themeColor="text1"/>
          <w:lang w:val="lt-LT"/>
        </w:rPr>
      </w:pPr>
      <w:r w:rsidRPr="0027584B">
        <w:rPr>
          <w:rFonts w:ascii="Calibri" w:eastAsia="Calibri" w:hAnsi="Calibri" w:cs="Calibri"/>
          <w:b/>
          <w:color w:val="000000" w:themeColor="text1"/>
        </w:rPr>
        <w:t>Provision of development services</w:t>
      </w:r>
    </w:p>
    <w:p w14:paraId="152D345E" w14:textId="616034F0" w:rsidR="00BE115A" w:rsidRPr="0027584B" w:rsidRDefault="006446F3" w:rsidP="005F0AB8">
      <w:pPr>
        <w:pStyle w:val="Sraopastraipa"/>
        <w:numPr>
          <w:ilvl w:val="0"/>
          <w:numId w:val="35"/>
        </w:numPr>
        <w:tabs>
          <w:tab w:val="left" w:pos="284"/>
          <w:tab w:val="left" w:pos="360"/>
        </w:tabs>
        <w:spacing w:after="0" w:line="276" w:lineRule="auto"/>
        <w:jc w:val="both"/>
        <w:rPr>
          <w:rFonts w:ascii="Calibri" w:hAnsi="Calibri" w:cs="Calibri"/>
          <w:lang w:val="lt-LT"/>
        </w:rPr>
      </w:pPr>
      <w:r w:rsidRPr="0027584B">
        <w:rPr>
          <w:rFonts w:ascii="Calibri" w:hAnsi="Calibri" w:cs="Calibri"/>
        </w:rPr>
        <w:t>The maximum number of development service hours is 500 (five hundred) working hours. The VPT is not obliged to order the full amount of development services.</w:t>
      </w:r>
    </w:p>
    <w:p w14:paraId="5D79C394" w14:textId="32DE4C98" w:rsidR="00BE115A" w:rsidRPr="0027584B" w:rsidRDefault="00BE115A" w:rsidP="005F0AB8">
      <w:pPr>
        <w:pStyle w:val="Sraopastraipa"/>
        <w:numPr>
          <w:ilvl w:val="0"/>
          <w:numId w:val="35"/>
        </w:numPr>
        <w:tabs>
          <w:tab w:val="left" w:pos="284"/>
          <w:tab w:val="left" w:pos="360"/>
        </w:tabs>
        <w:spacing w:after="0" w:line="276" w:lineRule="auto"/>
        <w:jc w:val="both"/>
        <w:rPr>
          <w:rFonts w:ascii="Calibri" w:hAnsi="Calibri" w:cs="Calibri"/>
          <w:lang w:val="lt-LT"/>
        </w:rPr>
      </w:pPr>
      <w:r w:rsidRPr="0027584B">
        <w:rPr>
          <w:rFonts w:ascii="Calibri" w:hAnsi="Calibri" w:cs="Calibri"/>
        </w:rPr>
        <w:t>Development services are provided during the term of the contract according to the actual needs of the VPT. When such a need arises, the VPT shall submit a request to the Provider by email or by other means agreed during the implementation of the contract for the provision of specific VAS development services.</w:t>
      </w:r>
    </w:p>
    <w:p w14:paraId="12801280" w14:textId="77777777" w:rsidR="007D0EF3" w:rsidRPr="0027584B" w:rsidRDefault="00180340" w:rsidP="005F0AB8">
      <w:pPr>
        <w:pStyle w:val="Sraopastraipa"/>
        <w:numPr>
          <w:ilvl w:val="0"/>
          <w:numId w:val="35"/>
        </w:numPr>
        <w:tabs>
          <w:tab w:val="left" w:pos="284"/>
          <w:tab w:val="left" w:pos="360"/>
        </w:tabs>
        <w:spacing w:after="0" w:line="276" w:lineRule="auto"/>
        <w:jc w:val="both"/>
        <w:rPr>
          <w:rFonts w:ascii="Calibri" w:hAnsi="Calibri" w:cs="Calibri"/>
          <w:lang w:val="lt-LT"/>
        </w:rPr>
      </w:pPr>
      <w:r w:rsidRPr="0027584B">
        <w:rPr>
          <w:rFonts w:ascii="Calibri" w:hAnsi="Calibri" w:cs="Calibri"/>
        </w:rPr>
        <w:t xml:space="preserve"> Unless otherwise agreed in the specific case of the order, the Provider must execute the order for development services in the following order: </w:t>
      </w:r>
    </w:p>
    <w:p w14:paraId="039E1B0F" w14:textId="6DEC785D" w:rsidR="007D0EF3" w:rsidRPr="0027584B" w:rsidRDefault="0019195F" w:rsidP="005F0AB8">
      <w:pPr>
        <w:tabs>
          <w:tab w:val="left" w:pos="284"/>
          <w:tab w:val="left" w:pos="360"/>
        </w:tabs>
        <w:spacing w:after="0" w:line="276" w:lineRule="auto"/>
        <w:ind w:left="360"/>
        <w:jc w:val="both"/>
        <w:rPr>
          <w:rFonts w:ascii="Calibri" w:hAnsi="Calibri" w:cs="Calibri"/>
          <w:lang w:val="lt-LT"/>
        </w:rPr>
      </w:pPr>
      <w:r w:rsidRPr="0027584B">
        <w:rPr>
          <w:rFonts w:ascii="Calibri" w:hAnsi="Calibri" w:cs="Calibri"/>
        </w:rPr>
        <w:t xml:space="preserve">58.1. </w:t>
      </w:r>
      <w:r w:rsidR="0047129C" w:rsidRPr="0027584B">
        <w:rPr>
          <w:rFonts w:ascii="Calibri" w:hAnsi="Calibri" w:cs="Calibri"/>
        </w:rPr>
        <w:t>Prepare and agree with the VPT on a calendar plan for the provision of services (hereinafter – the Plan</w:t>
      </w:r>
      <w:proofErr w:type="gramStart"/>
      <w:r w:rsidR="0047129C" w:rsidRPr="0027584B">
        <w:rPr>
          <w:rFonts w:ascii="Calibri" w:hAnsi="Calibri" w:cs="Calibri"/>
        </w:rPr>
        <w:t>);</w:t>
      </w:r>
      <w:proofErr w:type="gramEnd"/>
    </w:p>
    <w:p w14:paraId="736FC8FB" w14:textId="77777777" w:rsidR="0047129C" w:rsidRPr="0027584B" w:rsidRDefault="0019195F" w:rsidP="005F0AB8">
      <w:pPr>
        <w:tabs>
          <w:tab w:val="left" w:pos="284"/>
          <w:tab w:val="left" w:pos="360"/>
        </w:tabs>
        <w:spacing w:after="0" w:line="276" w:lineRule="auto"/>
        <w:ind w:left="360"/>
        <w:jc w:val="both"/>
        <w:rPr>
          <w:rFonts w:ascii="Calibri" w:hAnsi="Calibri" w:cs="Calibri"/>
        </w:rPr>
      </w:pPr>
      <w:r w:rsidRPr="0027584B">
        <w:rPr>
          <w:rFonts w:ascii="Calibri" w:eastAsiaTheme="minorEastAsia" w:hAnsi="Calibri" w:cs="Calibri"/>
        </w:rPr>
        <w:t xml:space="preserve">58.2. </w:t>
      </w:r>
      <w:r w:rsidR="0047129C" w:rsidRPr="0027584B">
        <w:rPr>
          <w:rFonts w:ascii="Calibri" w:hAnsi="Calibri" w:cs="Calibri"/>
        </w:rPr>
        <w:t xml:space="preserve">After agreeing on the Plan with the VPT, the Provider must allocate the necessary resources and provide the services according to this </w:t>
      </w:r>
      <w:proofErr w:type="gramStart"/>
      <w:r w:rsidR="0047129C" w:rsidRPr="0027584B">
        <w:rPr>
          <w:rFonts w:ascii="Calibri" w:hAnsi="Calibri" w:cs="Calibri"/>
        </w:rPr>
        <w:t>Plan;</w:t>
      </w:r>
      <w:proofErr w:type="gramEnd"/>
    </w:p>
    <w:p w14:paraId="778487DA" w14:textId="442CFC51" w:rsidR="007D0EF3" w:rsidRPr="0027584B" w:rsidRDefault="0019195F" w:rsidP="005F0AB8">
      <w:pPr>
        <w:tabs>
          <w:tab w:val="left" w:pos="284"/>
          <w:tab w:val="left" w:pos="360"/>
        </w:tabs>
        <w:spacing w:after="0" w:line="276" w:lineRule="auto"/>
        <w:ind w:left="360"/>
        <w:jc w:val="both"/>
        <w:rPr>
          <w:rFonts w:ascii="Calibri" w:hAnsi="Calibri" w:cs="Calibri"/>
          <w:lang w:val="lt-LT"/>
        </w:rPr>
      </w:pPr>
      <w:r w:rsidRPr="0027584B">
        <w:rPr>
          <w:rFonts w:ascii="Calibri" w:hAnsi="Calibri" w:cs="Calibri"/>
        </w:rPr>
        <w:t xml:space="preserve">58.3. </w:t>
      </w:r>
      <w:r w:rsidR="0047129C" w:rsidRPr="0027584B">
        <w:rPr>
          <w:rFonts w:ascii="Calibri" w:hAnsi="Calibri" w:cs="Calibri"/>
        </w:rPr>
        <w:t xml:space="preserve">Ensure that the developed or modified functionality does not negatively affect the performance of existing and newly created processes or user </w:t>
      </w:r>
      <w:proofErr w:type="gramStart"/>
      <w:r w:rsidR="0047129C" w:rsidRPr="0027584B">
        <w:rPr>
          <w:rFonts w:ascii="Calibri" w:hAnsi="Calibri" w:cs="Calibri"/>
        </w:rPr>
        <w:t>efficiency;</w:t>
      </w:r>
      <w:proofErr w:type="gramEnd"/>
    </w:p>
    <w:p w14:paraId="04D2CB81" w14:textId="016296BA" w:rsidR="007D0EF3" w:rsidRPr="0027584B" w:rsidRDefault="0019195F" w:rsidP="005F0AB8">
      <w:pPr>
        <w:tabs>
          <w:tab w:val="left" w:pos="284"/>
          <w:tab w:val="left" w:pos="360"/>
        </w:tabs>
        <w:spacing w:after="0" w:line="276" w:lineRule="auto"/>
        <w:ind w:left="360"/>
        <w:jc w:val="both"/>
        <w:rPr>
          <w:rFonts w:ascii="Calibri" w:hAnsi="Calibri" w:cs="Calibri"/>
          <w:lang w:val="lt-LT"/>
        </w:rPr>
      </w:pPr>
      <w:r w:rsidRPr="0027584B">
        <w:rPr>
          <w:rFonts w:ascii="Calibri" w:hAnsi="Calibri" w:cs="Calibri"/>
        </w:rPr>
        <w:t xml:space="preserve">58.4. </w:t>
      </w:r>
      <w:r w:rsidR="0047129C" w:rsidRPr="0027584B">
        <w:rPr>
          <w:rFonts w:ascii="Calibri" w:hAnsi="Calibri" w:cs="Calibri"/>
        </w:rPr>
        <w:t xml:space="preserve">Test and verify the developed or modified functionality. Upon request from the VPT, the Provider must submit detailed results of its performed </w:t>
      </w:r>
      <w:proofErr w:type="gramStart"/>
      <w:r w:rsidR="0047129C" w:rsidRPr="0027584B">
        <w:rPr>
          <w:rFonts w:ascii="Calibri" w:hAnsi="Calibri" w:cs="Calibri"/>
        </w:rPr>
        <w:t>testing;</w:t>
      </w:r>
      <w:proofErr w:type="gramEnd"/>
    </w:p>
    <w:p w14:paraId="4A91638C" w14:textId="796B7D38" w:rsidR="000D7BBF" w:rsidRPr="0027584B" w:rsidRDefault="0019195F" w:rsidP="005F0AB8">
      <w:pPr>
        <w:tabs>
          <w:tab w:val="left" w:pos="284"/>
          <w:tab w:val="left" w:pos="360"/>
        </w:tabs>
        <w:spacing w:after="0" w:line="276" w:lineRule="auto"/>
        <w:ind w:left="360"/>
        <w:jc w:val="both"/>
        <w:rPr>
          <w:rFonts w:ascii="Calibri" w:hAnsi="Calibri" w:cs="Calibri"/>
        </w:rPr>
      </w:pPr>
      <w:r w:rsidRPr="0027584B">
        <w:rPr>
          <w:rFonts w:ascii="Calibri" w:hAnsi="Calibri" w:cs="Calibri"/>
        </w:rPr>
        <w:t xml:space="preserve">58.5. </w:t>
      </w:r>
      <w:r w:rsidR="0047129C" w:rsidRPr="0027584B">
        <w:rPr>
          <w:rFonts w:ascii="Calibri" w:hAnsi="Calibri" w:cs="Calibri"/>
        </w:rPr>
        <w:t>The development service shall be deemed fully provided when the Provider and the VPT sign the delivery-acceptance act.</w:t>
      </w:r>
    </w:p>
    <w:bookmarkEnd w:id="3"/>
    <w:p w14:paraId="67B618CC" w14:textId="6101687C" w:rsidR="00084639" w:rsidRPr="0027584B" w:rsidRDefault="00573051" w:rsidP="005F0AB8">
      <w:pPr>
        <w:pStyle w:val="Sraopastraipa"/>
        <w:numPr>
          <w:ilvl w:val="0"/>
          <w:numId w:val="35"/>
        </w:numPr>
        <w:spacing w:line="276" w:lineRule="auto"/>
        <w:rPr>
          <w:rFonts w:ascii="Calibri" w:hAnsi="Calibri" w:cs="Calibri"/>
          <w:lang w:val="lt-LT"/>
        </w:rPr>
      </w:pPr>
      <w:r w:rsidRPr="0027584B">
        <w:rPr>
          <w:rFonts w:ascii="Calibri" w:hAnsi="Calibri" w:cs="Calibri"/>
        </w:rPr>
        <w:t xml:space="preserve">After the functionality update, the VPT must, no later than within 5 </w:t>
      </w:r>
      <w:r w:rsidR="001021EB" w:rsidRPr="0027584B">
        <w:rPr>
          <w:rFonts w:ascii="Calibri" w:hAnsi="Calibri" w:cs="Calibri"/>
        </w:rPr>
        <w:t xml:space="preserve">(five) </w:t>
      </w:r>
      <w:r w:rsidRPr="0027584B">
        <w:rPr>
          <w:rFonts w:ascii="Calibri" w:hAnsi="Calibri" w:cs="Calibri"/>
        </w:rPr>
        <w:t xml:space="preserve">working days (unless otherwise agreed), review and submit a list of final comments to the Provider. The Provider must correct the indicated comments within 3 </w:t>
      </w:r>
      <w:r w:rsidR="0045079C" w:rsidRPr="0027584B">
        <w:rPr>
          <w:rFonts w:ascii="Calibri" w:hAnsi="Calibri" w:cs="Calibri"/>
        </w:rPr>
        <w:t xml:space="preserve">(three) </w:t>
      </w:r>
      <w:r w:rsidRPr="0027584B">
        <w:rPr>
          <w:rFonts w:ascii="Calibri" w:hAnsi="Calibri" w:cs="Calibri"/>
        </w:rPr>
        <w:t>working days (unless otherwise agreed).</w:t>
      </w:r>
    </w:p>
    <w:p w14:paraId="3395A9E7" w14:textId="2966CC3D" w:rsidR="00F16292" w:rsidRPr="0027584B" w:rsidRDefault="00F16292" w:rsidP="005F0AB8">
      <w:pPr>
        <w:spacing w:line="276" w:lineRule="auto"/>
        <w:rPr>
          <w:rFonts w:ascii="Calibri" w:hAnsi="Calibri" w:cs="Calibri"/>
          <w:lang w:val="lt-LT"/>
        </w:rPr>
      </w:pPr>
      <w:r w:rsidRPr="0027584B">
        <w:rPr>
          <w:rFonts w:ascii="Calibri" w:hAnsi="Calibri" w:cs="Calibri"/>
          <w:b/>
          <w:bCs/>
        </w:rPr>
        <w:t>Other conditions</w:t>
      </w:r>
    </w:p>
    <w:p w14:paraId="0468658A" w14:textId="77777777" w:rsidR="00965520" w:rsidRPr="0027584B" w:rsidRDefault="00FC7E14" w:rsidP="005F0AB8">
      <w:pPr>
        <w:pStyle w:val="Sraopastraipa"/>
        <w:numPr>
          <w:ilvl w:val="0"/>
          <w:numId w:val="35"/>
        </w:numPr>
        <w:spacing w:line="276" w:lineRule="auto"/>
        <w:rPr>
          <w:rFonts w:ascii="Calibri" w:hAnsi="Calibri" w:cs="Calibri"/>
        </w:rPr>
      </w:pPr>
      <w:r w:rsidRPr="0027584B">
        <w:rPr>
          <w:rFonts w:ascii="Calibri" w:hAnsi="Calibri" w:cs="Calibri"/>
        </w:rPr>
        <w:lastRenderedPageBreak/>
        <w:t>When acquiring this procurement object, a green procurement is carried out: a service is purchased that is not related to the creation of a tangible object, during the provision of which no significant negative environmental impact is expected, no source of pollution is created, and no waste is generated.</w:t>
      </w:r>
    </w:p>
    <w:p w14:paraId="6936810E" w14:textId="02835BE1" w:rsidR="00174247" w:rsidRPr="0027584B" w:rsidRDefault="00174247" w:rsidP="005F0AB8">
      <w:pPr>
        <w:pStyle w:val="Sraopastraipa"/>
        <w:numPr>
          <w:ilvl w:val="0"/>
          <w:numId w:val="35"/>
        </w:numPr>
        <w:spacing w:line="276" w:lineRule="auto"/>
        <w:rPr>
          <w:rFonts w:ascii="Calibri" w:hAnsi="Calibri" w:cs="Calibri"/>
        </w:rPr>
      </w:pPr>
      <w:r w:rsidRPr="0027584B">
        <w:rPr>
          <w:rFonts w:ascii="Calibri" w:hAnsi="Calibri" w:cs="Calibri"/>
        </w:rPr>
        <w:t xml:space="preserve">In this procurement, requirements related to national security are applied. The contracting authority considers that the object of procurement poses a threat to national security if it meets the conditions laid down in Article 37(9)(1) and/or (2) of the Law on Public Procurement (LPP). </w:t>
      </w:r>
      <w:r w:rsidRPr="0027584B">
        <w:rPr>
          <w:rFonts w:ascii="Calibri" w:hAnsi="Calibri" w:cs="Calibri"/>
          <w:b/>
          <w:bCs/>
        </w:rPr>
        <w:t xml:space="preserve">Suppliers must submit, together with their tender, a declaration of conformity in the form established by the </w:t>
      </w:r>
      <w:r w:rsidR="00F96D97" w:rsidRPr="0027584B">
        <w:rPr>
          <w:rFonts w:ascii="Calibri" w:hAnsi="Calibri" w:cs="Calibri"/>
          <w:b/>
          <w:bCs/>
        </w:rPr>
        <w:t>VPT</w:t>
      </w:r>
      <w:r w:rsidRPr="0027584B">
        <w:rPr>
          <w:rFonts w:ascii="Calibri" w:hAnsi="Calibri" w:cs="Calibri"/>
          <w:b/>
          <w:bCs/>
        </w:rPr>
        <w:t xml:space="preserve">. </w:t>
      </w:r>
      <w:r w:rsidRPr="0027584B">
        <w:rPr>
          <w:rFonts w:ascii="Calibri" w:hAnsi="Calibri" w:cs="Calibri"/>
        </w:rPr>
        <w:t xml:space="preserve">The contracting authority shall require the supplier who has submitted the most economically advantageous tender to provide one (or, if necessary, several) of the documents referred to in Article 39(3) of the LPP. The contracting authority shall have the right, at any stage of the procurement procedure, to request participants to submit all or part of the documents referred to in Article 39(3) of the LPP. </w:t>
      </w:r>
      <w:r w:rsidRPr="0027584B">
        <w:rPr>
          <w:rFonts w:ascii="Calibri" w:hAnsi="Calibri" w:cs="Calibri"/>
          <w:i/>
          <w:iCs/>
        </w:rPr>
        <w:t>If the manufacturer of goods, the provider of services, or the person controlling them is an enterprise important for ensuring national security, a state enterprise, a municipal enterprise, or a state-owned company and its subsidiaries listed in the Law on the Protection of Objects Important for Ensuring National Security, the above-mentioned requirement shall not apply to such entities.</w:t>
      </w:r>
    </w:p>
    <w:p w14:paraId="3E4A8A9D" w14:textId="07AA3CD7" w:rsidR="006C4CC2" w:rsidRPr="0027584B" w:rsidRDefault="006C4CC2" w:rsidP="005F0AB8">
      <w:pPr>
        <w:spacing w:line="276" w:lineRule="auto"/>
        <w:rPr>
          <w:rFonts w:ascii="Calibri" w:hAnsi="Calibri" w:cs="Calibri"/>
          <w:lang w:val="lt-LT"/>
        </w:rPr>
      </w:pPr>
    </w:p>
    <w:sectPr w:rsidR="006C4CC2" w:rsidRPr="0027584B" w:rsidSect="0027584B">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62C2" w14:textId="77777777" w:rsidR="00121726" w:rsidRDefault="00121726" w:rsidP="001C6D32">
      <w:pPr>
        <w:spacing w:after="0" w:line="240" w:lineRule="auto"/>
      </w:pPr>
      <w:r>
        <w:separator/>
      </w:r>
    </w:p>
  </w:endnote>
  <w:endnote w:type="continuationSeparator" w:id="0">
    <w:p w14:paraId="321A726A" w14:textId="77777777" w:rsidR="00121726" w:rsidRDefault="00121726" w:rsidP="001C6D32">
      <w:pPr>
        <w:spacing w:after="0" w:line="240" w:lineRule="auto"/>
      </w:pPr>
      <w:r>
        <w:continuationSeparator/>
      </w:r>
    </w:p>
  </w:endnote>
  <w:endnote w:type="continuationNotice" w:id="1">
    <w:p w14:paraId="24208D57" w14:textId="77777777" w:rsidR="00121726" w:rsidRDefault="00121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B4D" w14:textId="54CEF47F" w:rsidR="003815E0" w:rsidRPr="003815E0" w:rsidRDefault="003815E0">
    <w:pPr>
      <w:pStyle w:val="Porat"/>
      <w:jc w:val="center"/>
      <w:rPr>
        <w:rFonts w:ascii="Times New Roman" w:hAnsi="Times New Roman" w:cs="Times New Roman"/>
        <w:sz w:val="24"/>
        <w:szCs w:val="24"/>
      </w:rPr>
    </w:pPr>
  </w:p>
  <w:p w14:paraId="6544F906" w14:textId="3CE32D59" w:rsidR="001C6D32" w:rsidRDefault="001C6D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69BB" w14:textId="77777777" w:rsidR="00121726" w:rsidRDefault="00121726" w:rsidP="001C6D32">
      <w:pPr>
        <w:spacing w:after="0" w:line="240" w:lineRule="auto"/>
      </w:pPr>
      <w:r>
        <w:separator/>
      </w:r>
    </w:p>
  </w:footnote>
  <w:footnote w:type="continuationSeparator" w:id="0">
    <w:p w14:paraId="28819EAA" w14:textId="77777777" w:rsidR="00121726" w:rsidRDefault="00121726" w:rsidP="001C6D32">
      <w:pPr>
        <w:spacing w:after="0" w:line="240" w:lineRule="auto"/>
      </w:pPr>
      <w:r>
        <w:continuationSeparator/>
      </w:r>
    </w:p>
  </w:footnote>
  <w:footnote w:type="continuationNotice" w:id="1">
    <w:p w14:paraId="08DE5EFE" w14:textId="77777777" w:rsidR="00121726" w:rsidRDefault="00121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574287"/>
      <w:docPartObj>
        <w:docPartGallery w:val="Page Numbers (Top of Page)"/>
        <w:docPartUnique/>
      </w:docPartObj>
    </w:sdtPr>
    <w:sdtContent>
      <w:p w14:paraId="00CB9B28" w14:textId="4C6DFCCF" w:rsidR="0027584B" w:rsidRDefault="0027584B">
        <w:pPr>
          <w:pStyle w:val="Antrats"/>
          <w:jc w:val="center"/>
        </w:pPr>
        <w:r>
          <w:fldChar w:fldCharType="begin"/>
        </w:r>
        <w:r>
          <w:instrText>PAGE   \* MERGEFORMAT</w:instrText>
        </w:r>
        <w:r>
          <w:fldChar w:fldCharType="separate"/>
        </w:r>
        <w:r>
          <w:t>2</w:t>
        </w:r>
        <w:r>
          <w:fldChar w:fldCharType="end"/>
        </w:r>
      </w:p>
    </w:sdtContent>
  </w:sdt>
  <w:p w14:paraId="0E8C5EF6" w14:textId="77777777" w:rsidR="0027584B" w:rsidRDefault="002758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BF"/>
    <w:multiLevelType w:val="multilevel"/>
    <w:tmpl w:val="2A28B512"/>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A80C8D"/>
    <w:multiLevelType w:val="multilevel"/>
    <w:tmpl w:val="F4585360"/>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9451E8"/>
    <w:multiLevelType w:val="multilevel"/>
    <w:tmpl w:val="618E1A38"/>
    <w:lvl w:ilvl="0">
      <w:start w:val="4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95C2D86"/>
    <w:multiLevelType w:val="multilevel"/>
    <w:tmpl w:val="5F34BE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4591A"/>
    <w:multiLevelType w:val="multilevel"/>
    <w:tmpl w:val="13CAB4AC"/>
    <w:lvl w:ilvl="0">
      <w:start w:val="3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B654355"/>
    <w:multiLevelType w:val="multilevel"/>
    <w:tmpl w:val="C27479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36DD4"/>
    <w:multiLevelType w:val="multilevel"/>
    <w:tmpl w:val="E472AC6E"/>
    <w:lvl w:ilvl="0">
      <w:start w:val="2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D7738BB"/>
    <w:multiLevelType w:val="multilevel"/>
    <w:tmpl w:val="1D06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061D6B"/>
    <w:multiLevelType w:val="multilevel"/>
    <w:tmpl w:val="8FAE7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17142"/>
    <w:multiLevelType w:val="multilevel"/>
    <w:tmpl w:val="6C8A6F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A6699"/>
    <w:multiLevelType w:val="multilevel"/>
    <w:tmpl w:val="A448EE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6799C"/>
    <w:multiLevelType w:val="multilevel"/>
    <w:tmpl w:val="C04CD0F6"/>
    <w:lvl w:ilvl="0">
      <w:start w:val="24"/>
      <w:numFmt w:val="decimal"/>
      <w:suff w:val="space"/>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rFonts w:hint="default"/>
        <w:b w:val="0"/>
        <w:color w:val="auto"/>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sz w:val="24"/>
        <w:szCs w:val="22"/>
      </w:rPr>
    </w:lvl>
    <w:lvl w:ilvl="4">
      <w:start w:val="1"/>
      <w:numFmt w:val="decimal"/>
      <w:suff w:val="space"/>
      <w:lvlText w:val="%1.%2.%3.%4.%5."/>
      <w:lvlJc w:val="left"/>
      <w:pPr>
        <w:ind w:left="0" w:firstLine="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7C31CB"/>
    <w:multiLevelType w:val="multilevel"/>
    <w:tmpl w:val="C7A81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721209"/>
    <w:multiLevelType w:val="multilevel"/>
    <w:tmpl w:val="FDE027C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1BD09BE"/>
    <w:multiLevelType w:val="multilevel"/>
    <w:tmpl w:val="E230CC5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9F5603"/>
    <w:multiLevelType w:val="hybridMultilevel"/>
    <w:tmpl w:val="E102C3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69021BF"/>
    <w:multiLevelType w:val="multilevel"/>
    <w:tmpl w:val="A1D28E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8551AE"/>
    <w:multiLevelType w:val="multilevel"/>
    <w:tmpl w:val="293AFDC8"/>
    <w:lvl w:ilvl="0">
      <w:start w:val="2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BB614AB"/>
    <w:multiLevelType w:val="multilevel"/>
    <w:tmpl w:val="2FB240B2"/>
    <w:lvl w:ilvl="0">
      <w:start w:val="4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E8260AE"/>
    <w:multiLevelType w:val="multilevel"/>
    <w:tmpl w:val="242625E8"/>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FF6295A"/>
    <w:multiLevelType w:val="multilevel"/>
    <w:tmpl w:val="2FC605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996755"/>
    <w:multiLevelType w:val="multilevel"/>
    <w:tmpl w:val="FA3C53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CF340A"/>
    <w:multiLevelType w:val="multilevel"/>
    <w:tmpl w:val="4054487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052F"/>
    <w:multiLevelType w:val="multilevel"/>
    <w:tmpl w:val="3354A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2D70EB"/>
    <w:multiLevelType w:val="multilevel"/>
    <w:tmpl w:val="A8126B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316BB7"/>
    <w:multiLevelType w:val="multilevel"/>
    <w:tmpl w:val="DDB89036"/>
    <w:lvl w:ilvl="0">
      <w:start w:val="2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FC655F2"/>
    <w:multiLevelType w:val="multilevel"/>
    <w:tmpl w:val="C058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FD20D9"/>
    <w:multiLevelType w:val="multilevel"/>
    <w:tmpl w:val="A70E38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285667"/>
    <w:multiLevelType w:val="multilevel"/>
    <w:tmpl w:val="EF62414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0769E2"/>
    <w:multiLevelType w:val="multilevel"/>
    <w:tmpl w:val="CC30D6AA"/>
    <w:lvl w:ilvl="0">
      <w:start w:val="3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DC9690C"/>
    <w:multiLevelType w:val="multilevel"/>
    <w:tmpl w:val="A36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E61AA"/>
    <w:multiLevelType w:val="multilevel"/>
    <w:tmpl w:val="2196E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2726CC"/>
    <w:multiLevelType w:val="multilevel"/>
    <w:tmpl w:val="2E7E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27A40"/>
    <w:multiLevelType w:val="multilevel"/>
    <w:tmpl w:val="589811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F56F9B"/>
    <w:multiLevelType w:val="multilevel"/>
    <w:tmpl w:val="43E8690E"/>
    <w:lvl w:ilvl="0">
      <w:start w:val="2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AD90EF8"/>
    <w:multiLevelType w:val="multilevel"/>
    <w:tmpl w:val="C8D669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85844"/>
    <w:multiLevelType w:val="multilevel"/>
    <w:tmpl w:val="9D8C7DEE"/>
    <w:lvl w:ilvl="0">
      <w:start w:val="4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74E5589"/>
    <w:multiLevelType w:val="multilevel"/>
    <w:tmpl w:val="7E5AC4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2296F"/>
    <w:multiLevelType w:val="multilevel"/>
    <w:tmpl w:val="8D8CA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9A28F9"/>
    <w:multiLevelType w:val="multilevel"/>
    <w:tmpl w:val="60C25784"/>
    <w:lvl w:ilvl="0">
      <w:start w:val="2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D0B502A"/>
    <w:multiLevelType w:val="multilevel"/>
    <w:tmpl w:val="685629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4C2E8B"/>
    <w:multiLevelType w:val="multilevel"/>
    <w:tmpl w:val="AD60B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114384">
    <w:abstractNumId w:val="26"/>
  </w:num>
  <w:num w:numId="2" w16cid:durableId="1233393051">
    <w:abstractNumId w:val="30"/>
  </w:num>
  <w:num w:numId="3" w16cid:durableId="727340991">
    <w:abstractNumId w:val="8"/>
  </w:num>
  <w:num w:numId="4" w16cid:durableId="81992706">
    <w:abstractNumId w:val="38"/>
  </w:num>
  <w:num w:numId="5" w16cid:durableId="54857761">
    <w:abstractNumId w:val="23"/>
  </w:num>
  <w:num w:numId="6" w16cid:durableId="1867252608">
    <w:abstractNumId w:val="40"/>
  </w:num>
  <w:num w:numId="7" w16cid:durableId="493834710">
    <w:abstractNumId w:val="33"/>
  </w:num>
  <w:num w:numId="8" w16cid:durableId="1961493819">
    <w:abstractNumId w:val="27"/>
  </w:num>
  <w:num w:numId="9" w16cid:durableId="211041282">
    <w:abstractNumId w:val="41"/>
  </w:num>
  <w:num w:numId="10" w16cid:durableId="1697541871">
    <w:abstractNumId w:val="24"/>
  </w:num>
  <w:num w:numId="11" w16cid:durableId="1688361487">
    <w:abstractNumId w:val="10"/>
  </w:num>
  <w:num w:numId="12" w16cid:durableId="1115978031">
    <w:abstractNumId w:val="21"/>
  </w:num>
  <w:num w:numId="13" w16cid:durableId="701445613">
    <w:abstractNumId w:val="16"/>
  </w:num>
  <w:num w:numId="14" w16cid:durableId="909119646">
    <w:abstractNumId w:val="3"/>
  </w:num>
  <w:num w:numId="15" w16cid:durableId="1009939">
    <w:abstractNumId w:val="35"/>
  </w:num>
  <w:num w:numId="16" w16cid:durableId="1182092093">
    <w:abstractNumId w:val="0"/>
  </w:num>
  <w:num w:numId="17" w16cid:durableId="1245411611">
    <w:abstractNumId w:val="9"/>
  </w:num>
  <w:num w:numId="18" w16cid:durableId="2094205545">
    <w:abstractNumId w:val="5"/>
  </w:num>
  <w:num w:numId="19" w16cid:durableId="1749226373">
    <w:abstractNumId w:val="37"/>
  </w:num>
  <w:num w:numId="20" w16cid:durableId="627856064">
    <w:abstractNumId w:val="20"/>
  </w:num>
  <w:num w:numId="21" w16cid:durableId="1871334750">
    <w:abstractNumId w:val="28"/>
  </w:num>
  <w:num w:numId="22" w16cid:durableId="1426488758">
    <w:abstractNumId w:val="39"/>
  </w:num>
  <w:num w:numId="23" w16cid:durableId="100537041">
    <w:abstractNumId w:val="34"/>
  </w:num>
  <w:num w:numId="24" w16cid:durableId="1182747313">
    <w:abstractNumId w:val="25"/>
  </w:num>
  <w:num w:numId="25" w16cid:durableId="471365171">
    <w:abstractNumId w:val="6"/>
  </w:num>
  <w:num w:numId="26" w16cid:durableId="1470047525">
    <w:abstractNumId w:val="17"/>
  </w:num>
  <w:num w:numId="27" w16cid:durableId="1934165123">
    <w:abstractNumId w:val="29"/>
  </w:num>
  <w:num w:numId="28" w16cid:durableId="2020307003">
    <w:abstractNumId w:val="2"/>
  </w:num>
  <w:num w:numId="29" w16cid:durableId="1599868119">
    <w:abstractNumId w:val="7"/>
  </w:num>
  <w:num w:numId="30" w16cid:durableId="1682656259">
    <w:abstractNumId w:val="31"/>
  </w:num>
  <w:num w:numId="31" w16cid:durableId="1969774044">
    <w:abstractNumId w:val="12"/>
  </w:num>
  <w:num w:numId="32" w16cid:durableId="1581401178">
    <w:abstractNumId w:val="19"/>
  </w:num>
  <w:num w:numId="33" w16cid:durableId="1871525103">
    <w:abstractNumId w:val="1"/>
  </w:num>
  <w:num w:numId="34" w16cid:durableId="770392651">
    <w:abstractNumId w:val="18"/>
  </w:num>
  <w:num w:numId="35" w16cid:durableId="658465492">
    <w:abstractNumId w:val="36"/>
  </w:num>
  <w:num w:numId="36" w16cid:durableId="1511068523">
    <w:abstractNumId w:val="11"/>
  </w:num>
  <w:num w:numId="37" w16cid:durableId="78450665">
    <w:abstractNumId w:val="4"/>
  </w:num>
  <w:num w:numId="38" w16cid:durableId="173615299">
    <w:abstractNumId w:val="13"/>
  </w:num>
  <w:num w:numId="39" w16cid:durableId="1806041771">
    <w:abstractNumId w:val="32"/>
  </w:num>
  <w:num w:numId="40" w16cid:durableId="1237208539">
    <w:abstractNumId w:val="15"/>
  </w:num>
  <w:num w:numId="41" w16cid:durableId="895706938">
    <w:abstractNumId w:val="22"/>
  </w:num>
  <w:num w:numId="42" w16cid:durableId="977033981">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DA"/>
    <w:rsid w:val="000001DF"/>
    <w:rsid w:val="00001760"/>
    <w:rsid w:val="00001A32"/>
    <w:rsid w:val="00002C4F"/>
    <w:rsid w:val="00003DD6"/>
    <w:rsid w:val="0000436F"/>
    <w:rsid w:val="000059CD"/>
    <w:rsid w:val="00006904"/>
    <w:rsid w:val="00007646"/>
    <w:rsid w:val="00007C9A"/>
    <w:rsid w:val="00007F15"/>
    <w:rsid w:val="00011FD2"/>
    <w:rsid w:val="000127D7"/>
    <w:rsid w:val="00012DC2"/>
    <w:rsid w:val="00012E13"/>
    <w:rsid w:val="00014725"/>
    <w:rsid w:val="00014828"/>
    <w:rsid w:val="000148B9"/>
    <w:rsid w:val="000163B5"/>
    <w:rsid w:val="0002043B"/>
    <w:rsid w:val="00020990"/>
    <w:rsid w:val="000218C9"/>
    <w:rsid w:val="000238C9"/>
    <w:rsid w:val="00025570"/>
    <w:rsid w:val="000257F5"/>
    <w:rsid w:val="00025C9C"/>
    <w:rsid w:val="00030256"/>
    <w:rsid w:val="0003064F"/>
    <w:rsid w:val="00030C1A"/>
    <w:rsid w:val="00033F81"/>
    <w:rsid w:val="00036113"/>
    <w:rsid w:val="0004016F"/>
    <w:rsid w:val="000415B8"/>
    <w:rsid w:val="00042E91"/>
    <w:rsid w:val="00044889"/>
    <w:rsid w:val="00044CF9"/>
    <w:rsid w:val="0005053E"/>
    <w:rsid w:val="00050F5C"/>
    <w:rsid w:val="00053D00"/>
    <w:rsid w:val="00054859"/>
    <w:rsid w:val="00054D68"/>
    <w:rsid w:val="00055FF7"/>
    <w:rsid w:val="000565EF"/>
    <w:rsid w:val="000579B0"/>
    <w:rsid w:val="00060829"/>
    <w:rsid w:val="0006347B"/>
    <w:rsid w:val="000646C6"/>
    <w:rsid w:val="000649F8"/>
    <w:rsid w:val="00066381"/>
    <w:rsid w:val="000718B7"/>
    <w:rsid w:val="00072DB3"/>
    <w:rsid w:val="00073CF5"/>
    <w:rsid w:val="00074852"/>
    <w:rsid w:val="0007570D"/>
    <w:rsid w:val="00075C0E"/>
    <w:rsid w:val="00076BB1"/>
    <w:rsid w:val="000809DB"/>
    <w:rsid w:val="00080DF5"/>
    <w:rsid w:val="00081254"/>
    <w:rsid w:val="000820D2"/>
    <w:rsid w:val="00082201"/>
    <w:rsid w:val="0008224C"/>
    <w:rsid w:val="00082597"/>
    <w:rsid w:val="00083233"/>
    <w:rsid w:val="00083305"/>
    <w:rsid w:val="00083A39"/>
    <w:rsid w:val="00084639"/>
    <w:rsid w:val="000854BA"/>
    <w:rsid w:val="00085DC8"/>
    <w:rsid w:val="00085FAE"/>
    <w:rsid w:val="000924F8"/>
    <w:rsid w:val="0009618A"/>
    <w:rsid w:val="00097D13"/>
    <w:rsid w:val="000A0EFC"/>
    <w:rsid w:val="000A1782"/>
    <w:rsid w:val="000A1FFF"/>
    <w:rsid w:val="000A2D14"/>
    <w:rsid w:val="000A337E"/>
    <w:rsid w:val="000A385A"/>
    <w:rsid w:val="000A441A"/>
    <w:rsid w:val="000A642C"/>
    <w:rsid w:val="000B0075"/>
    <w:rsid w:val="000B052E"/>
    <w:rsid w:val="000B13E5"/>
    <w:rsid w:val="000B1A09"/>
    <w:rsid w:val="000B3D1E"/>
    <w:rsid w:val="000B654C"/>
    <w:rsid w:val="000B6570"/>
    <w:rsid w:val="000B790B"/>
    <w:rsid w:val="000C0442"/>
    <w:rsid w:val="000C62C5"/>
    <w:rsid w:val="000C6969"/>
    <w:rsid w:val="000C6F69"/>
    <w:rsid w:val="000C7C5F"/>
    <w:rsid w:val="000D0DE1"/>
    <w:rsid w:val="000D1A2A"/>
    <w:rsid w:val="000D3850"/>
    <w:rsid w:val="000D45EB"/>
    <w:rsid w:val="000D48BA"/>
    <w:rsid w:val="000D6455"/>
    <w:rsid w:val="000D6CE4"/>
    <w:rsid w:val="000D7BBF"/>
    <w:rsid w:val="000E0139"/>
    <w:rsid w:val="000E2CCE"/>
    <w:rsid w:val="000E3521"/>
    <w:rsid w:val="000E3B47"/>
    <w:rsid w:val="000E42B4"/>
    <w:rsid w:val="000E4F11"/>
    <w:rsid w:val="000E63C5"/>
    <w:rsid w:val="000E72B0"/>
    <w:rsid w:val="000F101A"/>
    <w:rsid w:val="000F42D7"/>
    <w:rsid w:val="000F59F1"/>
    <w:rsid w:val="000F7DA1"/>
    <w:rsid w:val="00100FB7"/>
    <w:rsid w:val="00101BA3"/>
    <w:rsid w:val="0010218A"/>
    <w:rsid w:val="001021EB"/>
    <w:rsid w:val="00102793"/>
    <w:rsid w:val="00103148"/>
    <w:rsid w:val="0010318F"/>
    <w:rsid w:val="0010449F"/>
    <w:rsid w:val="001044D3"/>
    <w:rsid w:val="00106913"/>
    <w:rsid w:val="00107B61"/>
    <w:rsid w:val="00110C32"/>
    <w:rsid w:val="0011265D"/>
    <w:rsid w:val="0011271F"/>
    <w:rsid w:val="0011279C"/>
    <w:rsid w:val="00113661"/>
    <w:rsid w:val="00114A10"/>
    <w:rsid w:val="00114A9F"/>
    <w:rsid w:val="0011717F"/>
    <w:rsid w:val="00121726"/>
    <w:rsid w:val="001217A2"/>
    <w:rsid w:val="00122919"/>
    <w:rsid w:val="00124640"/>
    <w:rsid w:val="00126AC4"/>
    <w:rsid w:val="00127A08"/>
    <w:rsid w:val="001312C1"/>
    <w:rsid w:val="00131F66"/>
    <w:rsid w:val="00132611"/>
    <w:rsid w:val="00132B3E"/>
    <w:rsid w:val="00132F69"/>
    <w:rsid w:val="001333D4"/>
    <w:rsid w:val="001334F3"/>
    <w:rsid w:val="00134CEF"/>
    <w:rsid w:val="001372E8"/>
    <w:rsid w:val="00140C76"/>
    <w:rsid w:val="001417BB"/>
    <w:rsid w:val="001421FF"/>
    <w:rsid w:val="00142B96"/>
    <w:rsid w:val="00145093"/>
    <w:rsid w:val="0014542C"/>
    <w:rsid w:val="00145DB4"/>
    <w:rsid w:val="0014680D"/>
    <w:rsid w:val="00147C25"/>
    <w:rsid w:val="00151B0E"/>
    <w:rsid w:val="0015266A"/>
    <w:rsid w:val="00152AB4"/>
    <w:rsid w:val="001544A0"/>
    <w:rsid w:val="00156A08"/>
    <w:rsid w:val="00157217"/>
    <w:rsid w:val="00157FB8"/>
    <w:rsid w:val="0016001C"/>
    <w:rsid w:val="0016072A"/>
    <w:rsid w:val="0016072E"/>
    <w:rsid w:val="00161D50"/>
    <w:rsid w:val="00163FF3"/>
    <w:rsid w:val="0016419D"/>
    <w:rsid w:val="00164FCB"/>
    <w:rsid w:val="00165298"/>
    <w:rsid w:val="0016572A"/>
    <w:rsid w:val="0016597D"/>
    <w:rsid w:val="0016708E"/>
    <w:rsid w:val="00171B76"/>
    <w:rsid w:val="00172AD5"/>
    <w:rsid w:val="00173C86"/>
    <w:rsid w:val="00174247"/>
    <w:rsid w:val="00174D86"/>
    <w:rsid w:val="00175388"/>
    <w:rsid w:val="00175783"/>
    <w:rsid w:val="001765F7"/>
    <w:rsid w:val="00176B85"/>
    <w:rsid w:val="0018013E"/>
    <w:rsid w:val="00180268"/>
    <w:rsid w:val="00180340"/>
    <w:rsid w:val="001814C8"/>
    <w:rsid w:val="0018172D"/>
    <w:rsid w:val="001835A7"/>
    <w:rsid w:val="001848BC"/>
    <w:rsid w:val="00185683"/>
    <w:rsid w:val="001864E4"/>
    <w:rsid w:val="001865ED"/>
    <w:rsid w:val="0018720D"/>
    <w:rsid w:val="0019195F"/>
    <w:rsid w:val="00192892"/>
    <w:rsid w:val="001932C1"/>
    <w:rsid w:val="00194619"/>
    <w:rsid w:val="0019491F"/>
    <w:rsid w:val="00194C3C"/>
    <w:rsid w:val="001953DF"/>
    <w:rsid w:val="00195E4B"/>
    <w:rsid w:val="0019606E"/>
    <w:rsid w:val="00196348"/>
    <w:rsid w:val="00197931"/>
    <w:rsid w:val="001A0295"/>
    <w:rsid w:val="001A141F"/>
    <w:rsid w:val="001A2B9C"/>
    <w:rsid w:val="001A363F"/>
    <w:rsid w:val="001A43B9"/>
    <w:rsid w:val="001A53CF"/>
    <w:rsid w:val="001A555F"/>
    <w:rsid w:val="001A62C1"/>
    <w:rsid w:val="001A7B58"/>
    <w:rsid w:val="001B029D"/>
    <w:rsid w:val="001B02E7"/>
    <w:rsid w:val="001B03DB"/>
    <w:rsid w:val="001B09AE"/>
    <w:rsid w:val="001B11B2"/>
    <w:rsid w:val="001B14D5"/>
    <w:rsid w:val="001B45A0"/>
    <w:rsid w:val="001B62CC"/>
    <w:rsid w:val="001B691F"/>
    <w:rsid w:val="001B7AFC"/>
    <w:rsid w:val="001C0DE1"/>
    <w:rsid w:val="001C2961"/>
    <w:rsid w:val="001C2C23"/>
    <w:rsid w:val="001C3E2C"/>
    <w:rsid w:val="001C5113"/>
    <w:rsid w:val="001C6D32"/>
    <w:rsid w:val="001D2376"/>
    <w:rsid w:val="001D2697"/>
    <w:rsid w:val="001D2881"/>
    <w:rsid w:val="001D4407"/>
    <w:rsid w:val="001D6CBA"/>
    <w:rsid w:val="001D6D89"/>
    <w:rsid w:val="001D769D"/>
    <w:rsid w:val="001E3AA4"/>
    <w:rsid w:val="001E4ACC"/>
    <w:rsid w:val="001E6695"/>
    <w:rsid w:val="001E760A"/>
    <w:rsid w:val="001E7981"/>
    <w:rsid w:val="001F01ED"/>
    <w:rsid w:val="001F0995"/>
    <w:rsid w:val="001F1882"/>
    <w:rsid w:val="001F20F3"/>
    <w:rsid w:val="001F30C7"/>
    <w:rsid w:val="001F3559"/>
    <w:rsid w:val="001F5375"/>
    <w:rsid w:val="001F561E"/>
    <w:rsid w:val="001F7E6B"/>
    <w:rsid w:val="00200515"/>
    <w:rsid w:val="0020250A"/>
    <w:rsid w:val="00202EFD"/>
    <w:rsid w:val="002030BD"/>
    <w:rsid w:val="00203A5E"/>
    <w:rsid w:val="00205222"/>
    <w:rsid w:val="002060D0"/>
    <w:rsid w:val="00211BBC"/>
    <w:rsid w:val="002140B0"/>
    <w:rsid w:val="00220831"/>
    <w:rsid w:val="00220906"/>
    <w:rsid w:val="00220C17"/>
    <w:rsid w:val="002215E3"/>
    <w:rsid w:val="00221A9D"/>
    <w:rsid w:val="00221B4F"/>
    <w:rsid w:val="00221DF7"/>
    <w:rsid w:val="00222682"/>
    <w:rsid w:val="002231A7"/>
    <w:rsid w:val="002232AA"/>
    <w:rsid w:val="002237D6"/>
    <w:rsid w:val="00224053"/>
    <w:rsid w:val="0022550E"/>
    <w:rsid w:val="002259A8"/>
    <w:rsid w:val="00225F26"/>
    <w:rsid w:val="002260C2"/>
    <w:rsid w:val="002260FA"/>
    <w:rsid w:val="00227D33"/>
    <w:rsid w:val="00227E20"/>
    <w:rsid w:val="00232E64"/>
    <w:rsid w:val="0023351E"/>
    <w:rsid w:val="002349C6"/>
    <w:rsid w:val="00234D38"/>
    <w:rsid w:val="00240445"/>
    <w:rsid w:val="00240654"/>
    <w:rsid w:val="00242EBA"/>
    <w:rsid w:val="002433F5"/>
    <w:rsid w:val="00243ED8"/>
    <w:rsid w:val="00243EE3"/>
    <w:rsid w:val="00246B27"/>
    <w:rsid w:val="002473A7"/>
    <w:rsid w:val="00247508"/>
    <w:rsid w:val="00247DCC"/>
    <w:rsid w:val="00247F11"/>
    <w:rsid w:val="002512A0"/>
    <w:rsid w:val="00253A64"/>
    <w:rsid w:val="00254BAA"/>
    <w:rsid w:val="00256AD3"/>
    <w:rsid w:val="0026015C"/>
    <w:rsid w:val="00260F10"/>
    <w:rsid w:val="002625E9"/>
    <w:rsid w:val="00262D21"/>
    <w:rsid w:val="00264739"/>
    <w:rsid w:val="0027265A"/>
    <w:rsid w:val="00273E6F"/>
    <w:rsid w:val="0027584B"/>
    <w:rsid w:val="00275A46"/>
    <w:rsid w:val="00276AF3"/>
    <w:rsid w:val="00280485"/>
    <w:rsid w:val="00281AB4"/>
    <w:rsid w:val="00283FC6"/>
    <w:rsid w:val="0028598C"/>
    <w:rsid w:val="00287E06"/>
    <w:rsid w:val="00290550"/>
    <w:rsid w:val="002915C3"/>
    <w:rsid w:val="002921A3"/>
    <w:rsid w:val="00292224"/>
    <w:rsid w:val="0029310B"/>
    <w:rsid w:val="0029411D"/>
    <w:rsid w:val="00294563"/>
    <w:rsid w:val="00294EA8"/>
    <w:rsid w:val="00297B70"/>
    <w:rsid w:val="002A08CC"/>
    <w:rsid w:val="002A2143"/>
    <w:rsid w:val="002A33B8"/>
    <w:rsid w:val="002A47C3"/>
    <w:rsid w:val="002A4ACF"/>
    <w:rsid w:val="002A50DC"/>
    <w:rsid w:val="002A51D4"/>
    <w:rsid w:val="002A5B78"/>
    <w:rsid w:val="002A6854"/>
    <w:rsid w:val="002A76E2"/>
    <w:rsid w:val="002B56E3"/>
    <w:rsid w:val="002B79F3"/>
    <w:rsid w:val="002C1F8B"/>
    <w:rsid w:val="002C4248"/>
    <w:rsid w:val="002C426A"/>
    <w:rsid w:val="002C54B7"/>
    <w:rsid w:val="002C5E71"/>
    <w:rsid w:val="002D04D1"/>
    <w:rsid w:val="002D2669"/>
    <w:rsid w:val="002D4CC4"/>
    <w:rsid w:val="002D4F58"/>
    <w:rsid w:val="002D7BCC"/>
    <w:rsid w:val="002D7D14"/>
    <w:rsid w:val="002E0950"/>
    <w:rsid w:val="002E1CFD"/>
    <w:rsid w:val="002E31A7"/>
    <w:rsid w:val="002E40B7"/>
    <w:rsid w:val="002E45D1"/>
    <w:rsid w:val="002E4E7F"/>
    <w:rsid w:val="002E58C7"/>
    <w:rsid w:val="002E5E77"/>
    <w:rsid w:val="002F261A"/>
    <w:rsid w:val="002F29E7"/>
    <w:rsid w:val="002F2F03"/>
    <w:rsid w:val="002F6E5B"/>
    <w:rsid w:val="002F70B9"/>
    <w:rsid w:val="003009FB"/>
    <w:rsid w:val="003023F1"/>
    <w:rsid w:val="00304923"/>
    <w:rsid w:val="00305165"/>
    <w:rsid w:val="003076C1"/>
    <w:rsid w:val="00307DBE"/>
    <w:rsid w:val="00312361"/>
    <w:rsid w:val="003123DE"/>
    <w:rsid w:val="00313C3A"/>
    <w:rsid w:val="00314117"/>
    <w:rsid w:val="003147F8"/>
    <w:rsid w:val="00315E4B"/>
    <w:rsid w:val="00317422"/>
    <w:rsid w:val="0032003F"/>
    <w:rsid w:val="00320BC8"/>
    <w:rsid w:val="00320D20"/>
    <w:rsid w:val="00320D2F"/>
    <w:rsid w:val="00321B37"/>
    <w:rsid w:val="00323600"/>
    <w:rsid w:val="00323922"/>
    <w:rsid w:val="00323C81"/>
    <w:rsid w:val="00324F09"/>
    <w:rsid w:val="00325C3B"/>
    <w:rsid w:val="00326FFD"/>
    <w:rsid w:val="00327851"/>
    <w:rsid w:val="00327AD7"/>
    <w:rsid w:val="0033266D"/>
    <w:rsid w:val="00334880"/>
    <w:rsid w:val="00340D27"/>
    <w:rsid w:val="00341B07"/>
    <w:rsid w:val="00343596"/>
    <w:rsid w:val="00345925"/>
    <w:rsid w:val="00347F61"/>
    <w:rsid w:val="0035020A"/>
    <w:rsid w:val="00351BCC"/>
    <w:rsid w:val="00353A56"/>
    <w:rsid w:val="00355072"/>
    <w:rsid w:val="00355721"/>
    <w:rsid w:val="00355AB9"/>
    <w:rsid w:val="0035617D"/>
    <w:rsid w:val="003561E4"/>
    <w:rsid w:val="0035692F"/>
    <w:rsid w:val="00357424"/>
    <w:rsid w:val="00357814"/>
    <w:rsid w:val="0035781E"/>
    <w:rsid w:val="00361577"/>
    <w:rsid w:val="00362BE7"/>
    <w:rsid w:val="003712DA"/>
    <w:rsid w:val="00373025"/>
    <w:rsid w:val="003735EF"/>
    <w:rsid w:val="0037375A"/>
    <w:rsid w:val="00375BCC"/>
    <w:rsid w:val="003815E0"/>
    <w:rsid w:val="00382623"/>
    <w:rsid w:val="00382CEB"/>
    <w:rsid w:val="00383136"/>
    <w:rsid w:val="00384B70"/>
    <w:rsid w:val="003863D5"/>
    <w:rsid w:val="003872D3"/>
    <w:rsid w:val="003920BF"/>
    <w:rsid w:val="00392866"/>
    <w:rsid w:val="0039380F"/>
    <w:rsid w:val="00394DC7"/>
    <w:rsid w:val="0039519E"/>
    <w:rsid w:val="003A1D85"/>
    <w:rsid w:val="003A5CCF"/>
    <w:rsid w:val="003A68B5"/>
    <w:rsid w:val="003A74A2"/>
    <w:rsid w:val="003A7DBB"/>
    <w:rsid w:val="003B02D1"/>
    <w:rsid w:val="003B0EF6"/>
    <w:rsid w:val="003B2646"/>
    <w:rsid w:val="003B27A1"/>
    <w:rsid w:val="003B36D3"/>
    <w:rsid w:val="003B3982"/>
    <w:rsid w:val="003B3E19"/>
    <w:rsid w:val="003B69EB"/>
    <w:rsid w:val="003C06FF"/>
    <w:rsid w:val="003C0BDA"/>
    <w:rsid w:val="003C0F15"/>
    <w:rsid w:val="003C327C"/>
    <w:rsid w:val="003C616A"/>
    <w:rsid w:val="003C6257"/>
    <w:rsid w:val="003D0195"/>
    <w:rsid w:val="003D19E1"/>
    <w:rsid w:val="003D1C19"/>
    <w:rsid w:val="003D3B37"/>
    <w:rsid w:val="003D446C"/>
    <w:rsid w:val="003D488E"/>
    <w:rsid w:val="003D4B26"/>
    <w:rsid w:val="003D56CE"/>
    <w:rsid w:val="003D6178"/>
    <w:rsid w:val="003D74D1"/>
    <w:rsid w:val="003D7D4F"/>
    <w:rsid w:val="003D7F1E"/>
    <w:rsid w:val="003E250A"/>
    <w:rsid w:val="003E2644"/>
    <w:rsid w:val="003E2EF4"/>
    <w:rsid w:val="003E4AC0"/>
    <w:rsid w:val="003E4E8D"/>
    <w:rsid w:val="003E4F33"/>
    <w:rsid w:val="003F107D"/>
    <w:rsid w:val="003F1F41"/>
    <w:rsid w:val="003F2DEF"/>
    <w:rsid w:val="003F3367"/>
    <w:rsid w:val="003F3E3D"/>
    <w:rsid w:val="003F4A06"/>
    <w:rsid w:val="004001A2"/>
    <w:rsid w:val="00400449"/>
    <w:rsid w:val="00400633"/>
    <w:rsid w:val="004029FF"/>
    <w:rsid w:val="00406BB8"/>
    <w:rsid w:val="004079AB"/>
    <w:rsid w:val="00410626"/>
    <w:rsid w:val="00411C73"/>
    <w:rsid w:val="00413EDE"/>
    <w:rsid w:val="004142E6"/>
    <w:rsid w:val="00415076"/>
    <w:rsid w:val="00415391"/>
    <w:rsid w:val="00420608"/>
    <w:rsid w:val="0042266A"/>
    <w:rsid w:val="00422B50"/>
    <w:rsid w:val="004231C3"/>
    <w:rsid w:val="0042400A"/>
    <w:rsid w:val="004262E4"/>
    <w:rsid w:val="004272BC"/>
    <w:rsid w:val="004304FE"/>
    <w:rsid w:val="00433487"/>
    <w:rsid w:val="0043410E"/>
    <w:rsid w:val="0043479E"/>
    <w:rsid w:val="00434D79"/>
    <w:rsid w:val="00435308"/>
    <w:rsid w:val="00435CA8"/>
    <w:rsid w:val="004363F0"/>
    <w:rsid w:val="00436F09"/>
    <w:rsid w:val="00437A7E"/>
    <w:rsid w:val="00437F3E"/>
    <w:rsid w:val="0044028A"/>
    <w:rsid w:val="004413E9"/>
    <w:rsid w:val="0044221E"/>
    <w:rsid w:val="00442C3E"/>
    <w:rsid w:val="00444456"/>
    <w:rsid w:val="0045079C"/>
    <w:rsid w:val="00454202"/>
    <w:rsid w:val="00454429"/>
    <w:rsid w:val="00455646"/>
    <w:rsid w:val="00455E16"/>
    <w:rsid w:val="004560F9"/>
    <w:rsid w:val="004564D5"/>
    <w:rsid w:val="00457920"/>
    <w:rsid w:val="004605F9"/>
    <w:rsid w:val="00460B91"/>
    <w:rsid w:val="00463FDA"/>
    <w:rsid w:val="00464CF6"/>
    <w:rsid w:val="00464F3C"/>
    <w:rsid w:val="00465515"/>
    <w:rsid w:val="004675AB"/>
    <w:rsid w:val="00470E2F"/>
    <w:rsid w:val="0047129C"/>
    <w:rsid w:val="00471C4D"/>
    <w:rsid w:val="00471C52"/>
    <w:rsid w:val="00473B3D"/>
    <w:rsid w:val="004741EE"/>
    <w:rsid w:val="00474CBE"/>
    <w:rsid w:val="004813B7"/>
    <w:rsid w:val="004818C0"/>
    <w:rsid w:val="0048206F"/>
    <w:rsid w:val="004822DC"/>
    <w:rsid w:val="00482A1F"/>
    <w:rsid w:val="00484687"/>
    <w:rsid w:val="004850BA"/>
    <w:rsid w:val="00486084"/>
    <w:rsid w:val="004861E8"/>
    <w:rsid w:val="004906D2"/>
    <w:rsid w:val="0049471E"/>
    <w:rsid w:val="004954B9"/>
    <w:rsid w:val="00495EEC"/>
    <w:rsid w:val="004963AD"/>
    <w:rsid w:val="00497F6F"/>
    <w:rsid w:val="004A0448"/>
    <w:rsid w:val="004A376B"/>
    <w:rsid w:val="004A5349"/>
    <w:rsid w:val="004A7401"/>
    <w:rsid w:val="004A7D59"/>
    <w:rsid w:val="004B04DF"/>
    <w:rsid w:val="004B0D0F"/>
    <w:rsid w:val="004B0EA1"/>
    <w:rsid w:val="004B28EF"/>
    <w:rsid w:val="004B3A70"/>
    <w:rsid w:val="004B44CD"/>
    <w:rsid w:val="004B5349"/>
    <w:rsid w:val="004B53AB"/>
    <w:rsid w:val="004B6330"/>
    <w:rsid w:val="004B65C0"/>
    <w:rsid w:val="004C0D92"/>
    <w:rsid w:val="004C149C"/>
    <w:rsid w:val="004C1B1C"/>
    <w:rsid w:val="004C2B31"/>
    <w:rsid w:val="004C34AC"/>
    <w:rsid w:val="004C4191"/>
    <w:rsid w:val="004C5837"/>
    <w:rsid w:val="004C7EA9"/>
    <w:rsid w:val="004D0764"/>
    <w:rsid w:val="004D1D89"/>
    <w:rsid w:val="004D1F71"/>
    <w:rsid w:val="004D2EB7"/>
    <w:rsid w:val="004D5905"/>
    <w:rsid w:val="004E0A1A"/>
    <w:rsid w:val="004E1BBB"/>
    <w:rsid w:val="004E21E4"/>
    <w:rsid w:val="004E4F43"/>
    <w:rsid w:val="004E5C2D"/>
    <w:rsid w:val="004F010C"/>
    <w:rsid w:val="004F2EAB"/>
    <w:rsid w:val="004F3507"/>
    <w:rsid w:val="004F5108"/>
    <w:rsid w:val="004F5248"/>
    <w:rsid w:val="004F561D"/>
    <w:rsid w:val="004F58E7"/>
    <w:rsid w:val="004F5C4F"/>
    <w:rsid w:val="004F65A4"/>
    <w:rsid w:val="004F6ECD"/>
    <w:rsid w:val="004F73EC"/>
    <w:rsid w:val="004F747E"/>
    <w:rsid w:val="004F78FD"/>
    <w:rsid w:val="004F7C8C"/>
    <w:rsid w:val="00503020"/>
    <w:rsid w:val="0050407E"/>
    <w:rsid w:val="00504B3A"/>
    <w:rsid w:val="0050635A"/>
    <w:rsid w:val="005107BF"/>
    <w:rsid w:val="00512A93"/>
    <w:rsid w:val="0051387C"/>
    <w:rsid w:val="00513D22"/>
    <w:rsid w:val="00514D63"/>
    <w:rsid w:val="005153B7"/>
    <w:rsid w:val="00516EDB"/>
    <w:rsid w:val="00521305"/>
    <w:rsid w:val="00521932"/>
    <w:rsid w:val="005231C9"/>
    <w:rsid w:val="005238A4"/>
    <w:rsid w:val="00523CAB"/>
    <w:rsid w:val="00524FE0"/>
    <w:rsid w:val="0053100A"/>
    <w:rsid w:val="00531530"/>
    <w:rsid w:val="005330D6"/>
    <w:rsid w:val="00533288"/>
    <w:rsid w:val="00534B0B"/>
    <w:rsid w:val="00541B81"/>
    <w:rsid w:val="00541CA0"/>
    <w:rsid w:val="00541DE6"/>
    <w:rsid w:val="00543192"/>
    <w:rsid w:val="00544C1B"/>
    <w:rsid w:val="00546C98"/>
    <w:rsid w:val="00546DC1"/>
    <w:rsid w:val="0054740C"/>
    <w:rsid w:val="00551B78"/>
    <w:rsid w:val="00552AA6"/>
    <w:rsid w:val="005530EF"/>
    <w:rsid w:val="00554013"/>
    <w:rsid w:val="0055539B"/>
    <w:rsid w:val="00556700"/>
    <w:rsid w:val="00557281"/>
    <w:rsid w:val="005612EE"/>
    <w:rsid w:val="00561386"/>
    <w:rsid w:val="00561F26"/>
    <w:rsid w:val="00563081"/>
    <w:rsid w:val="0056452A"/>
    <w:rsid w:val="005646B1"/>
    <w:rsid w:val="00564C5A"/>
    <w:rsid w:val="005659D4"/>
    <w:rsid w:val="00567674"/>
    <w:rsid w:val="00572338"/>
    <w:rsid w:val="00573051"/>
    <w:rsid w:val="00573C6B"/>
    <w:rsid w:val="00573F19"/>
    <w:rsid w:val="00574611"/>
    <w:rsid w:val="00576C8D"/>
    <w:rsid w:val="00577B26"/>
    <w:rsid w:val="00577C10"/>
    <w:rsid w:val="00581255"/>
    <w:rsid w:val="00584593"/>
    <w:rsid w:val="00587830"/>
    <w:rsid w:val="00590544"/>
    <w:rsid w:val="0059292B"/>
    <w:rsid w:val="00592DD5"/>
    <w:rsid w:val="0059453D"/>
    <w:rsid w:val="00596C5A"/>
    <w:rsid w:val="005A0F80"/>
    <w:rsid w:val="005A2702"/>
    <w:rsid w:val="005A32DA"/>
    <w:rsid w:val="005A619D"/>
    <w:rsid w:val="005A6D1F"/>
    <w:rsid w:val="005A7E3E"/>
    <w:rsid w:val="005B0227"/>
    <w:rsid w:val="005B314D"/>
    <w:rsid w:val="005B36E2"/>
    <w:rsid w:val="005B6BAD"/>
    <w:rsid w:val="005B7280"/>
    <w:rsid w:val="005B72A6"/>
    <w:rsid w:val="005C19A9"/>
    <w:rsid w:val="005C50B1"/>
    <w:rsid w:val="005C51A8"/>
    <w:rsid w:val="005C7DCD"/>
    <w:rsid w:val="005D062B"/>
    <w:rsid w:val="005D144B"/>
    <w:rsid w:val="005D1783"/>
    <w:rsid w:val="005D19E5"/>
    <w:rsid w:val="005D1B5F"/>
    <w:rsid w:val="005D2397"/>
    <w:rsid w:val="005D34EB"/>
    <w:rsid w:val="005D3899"/>
    <w:rsid w:val="005D3CDA"/>
    <w:rsid w:val="005D422E"/>
    <w:rsid w:val="005D4BDF"/>
    <w:rsid w:val="005D5706"/>
    <w:rsid w:val="005D6CE2"/>
    <w:rsid w:val="005D7796"/>
    <w:rsid w:val="005E10CC"/>
    <w:rsid w:val="005E1765"/>
    <w:rsid w:val="005E27F3"/>
    <w:rsid w:val="005E296F"/>
    <w:rsid w:val="005E3C71"/>
    <w:rsid w:val="005E502A"/>
    <w:rsid w:val="005E78D6"/>
    <w:rsid w:val="005F035C"/>
    <w:rsid w:val="005F0AB8"/>
    <w:rsid w:val="005F1DB6"/>
    <w:rsid w:val="005F3F03"/>
    <w:rsid w:val="005F64C9"/>
    <w:rsid w:val="005F679C"/>
    <w:rsid w:val="00602050"/>
    <w:rsid w:val="0060338D"/>
    <w:rsid w:val="006062EC"/>
    <w:rsid w:val="00606513"/>
    <w:rsid w:val="00606C05"/>
    <w:rsid w:val="00607BBE"/>
    <w:rsid w:val="006119B6"/>
    <w:rsid w:val="006140A9"/>
    <w:rsid w:val="00615022"/>
    <w:rsid w:val="00616805"/>
    <w:rsid w:val="00617ABC"/>
    <w:rsid w:val="0062477E"/>
    <w:rsid w:val="0062493B"/>
    <w:rsid w:val="0062527B"/>
    <w:rsid w:val="00625784"/>
    <w:rsid w:val="00630184"/>
    <w:rsid w:val="00630926"/>
    <w:rsid w:val="00634DF4"/>
    <w:rsid w:val="00637356"/>
    <w:rsid w:val="00640697"/>
    <w:rsid w:val="00640AAF"/>
    <w:rsid w:val="006422F3"/>
    <w:rsid w:val="00642CAA"/>
    <w:rsid w:val="00644286"/>
    <w:rsid w:val="00644659"/>
    <w:rsid w:val="006446F3"/>
    <w:rsid w:val="00646666"/>
    <w:rsid w:val="00646D2A"/>
    <w:rsid w:val="00646E20"/>
    <w:rsid w:val="00650B32"/>
    <w:rsid w:val="00651A61"/>
    <w:rsid w:val="006527E3"/>
    <w:rsid w:val="00654965"/>
    <w:rsid w:val="00655C96"/>
    <w:rsid w:val="006560AF"/>
    <w:rsid w:val="00656492"/>
    <w:rsid w:val="00656ED0"/>
    <w:rsid w:val="0065750B"/>
    <w:rsid w:val="00660860"/>
    <w:rsid w:val="006612B2"/>
    <w:rsid w:val="006621D9"/>
    <w:rsid w:val="006625D3"/>
    <w:rsid w:val="0066324D"/>
    <w:rsid w:val="00664311"/>
    <w:rsid w:val="00665400"/>
    <w:rsid w:val="00666013"/>
    <w:rsid w:val="0066664C"/>
    <w:rsid w:val="00666DFC"/>
    <w:rsid w:val="00670BEE"/>
    <w:rsid w:val="00671912"/>
    <w:rsid w:val="00671B8C"/>
    <w:rsid w:val="006721B7"/>
    <w:rsid w:val="006723CB"/>
    <w:rsid w:val="00672A4A"/>
    <w:rsid w:val="00672F5A"/>
    <w:rsid w:val="00673D89"/>
    <w:rsid w:val="00673DF2"/>
    <w:rsid w:val="0067416E"/>
    <w:rsid w:val="0067567A"/>
    <w:rsid w:val="0067653B"/>
    <w:rsid w:val="0067736F"/>
    <w:rsid w:val="00677728"/>
    <w:rsid w:val="00677EAA"/>
    <w:rsid w:val="00682C4C"/>
    <w:rsid w:val="00685B10"/>
    <w:rsid w:val="00685F73"/>
    <w:rsid w:val="00686DDC"/>
    <w:rsid w:val="00691A92"/>
    <w:rsid w:val="00694740"/>
    <w:rsid w:val="00694A1E"/>
    <w:rsid w:val="0069568C"/>
    <w:rsid w:val="00696163"/>
    <w:rsid w:val="00696851"/>
    <w:rsid w:val="0069773C"/>
    <w:rsid w:val="00697CF8"/>
    <w:rsid w:val="006A0343"/>
    <w:rsid w:val="006A04A4"/>
    <w:rsid w:val="006A0AA1"/>
    <w:rsid w:val="006A1443"/>
    <w:rsid w:val="006A32EE"/>
    <w:rsid w:val="006A4965"/>
    <w:rsid w:val="006A4C7E"/>
    <w:rsid w:val="006A58C0"/>
    <w:rsid w:val="006B113F"/>
    <w:rsid w:val="006B124B"/>
    <w:rsid w:val="006B2087"/>
    <w:rsid w:val="006B2296"/>
    <w:rsid w:val="006B379B"/>
    <w:rsid w:val="006B3858"/>
    <w:rsid w:val="006B392A"/>
    <w:rsid w:val="006B3A8B"/>
    <w:rsid w:val="006B40E9"/>
    <w:rsid w:val="006B42B9"/>
    <w:rsid w:val="006B7DA8"/>
    <w:rsid w:val="006C45AB"/>
    <w:rsid w:val="006C47D3"/>
    <w:rsid w:val="006C4CC2"/>
    <w:rsid w:val="006C57D2"/>
    <w:rsid w:val="006C6EE3"/>
    <w:rsid w:val="006C6F1F"/>
    <w:rsid w:val="006C7474"/>
    <w:rsid w:val="006D115E"/>
    <w:rsid w:val="006D13B2"/>
    <w:rsid w:val="006D1A2B"/>
    <w:rsid w:val="006D3DB8"/>
    <w:rsid w:val="006D3E8F"/>
    <w:rsid w:val="006D4446"/>
    <w:rsid w:val="006D5985"/>
    <w:rsid w:val="006D5CFF"/>
    <w:rsid w:val="006D6CEA"/>
    <w:rsid w:val="006D79A8"/>
    <w:rsid w:val="006E0C57"/>
    <w:rsid w:val="006E1165"/>
    <w:rsid w:val="006E1BE0"/>
    <w:rsid w:val="006E1F36"/>
    <w:rsid w:val="006E2021"/>
    <w:rsid w:val="006E2BD1"/>
    <w:rsid w:val="006E54E9"/>
    <w:rsid w:val="006E7399"/>
    <w:rsid w:val="006F0D62"/>
    <w:rsid w:val="006F3258"/>
    <w:rsid w:val="006F3A7F"/>
    <w:rsid w:val="006F3CD5"/>
    <w:rsid w:val="006F4CDC"/>
    <w:rsid w:val="006F4D5F"/>
    <w:rsid w:val="006F7DE5"/>
    <w:rsid w:val="007006E4"/>
    <w:rsid w:val="007037F1"/>
    <w:rsid w:val="00704F7B"/>
    <w:rsid w:val="00705582"/>
    <w:rsid w:val="00705DF0"/>
    <w:rsid w:val="007062D9"/>
    <w:rsid w:val="00710B0B"/>
    <w:rsid w:val="00713F7E"/>
    <w:rsid w:val="007147AB"/>
    <w:rsid w:val="007170E0"/>
    <w:rsid w:val="00717115"/>
    <w:rsid w:val="00717C79"/>
    <w:rsid w:val="00717EB7"/>
    <w:rsid w:val="007211E0"/>
    <w:rsid w:val="007214D3"/>
    <w:rsid w:val="00722A78"/>
    <w:rsid w:val="007237A6"/>
    <w:rsid w:val="00724236"/>
    <w:rsid w:val="00724EDB"/>
    <w:rsid w:val="0072564A"/>
    <w:rsid w:val="007265E9"/>
    <w:rsid w:val="00727ACF"/>
    <w:rsid w:val="00730FF0"/>
    <w:rsid w:val="007314EB"/>
    <w:rsid w:val="00733145"/>
    <w:rsid w:val="00733752"/>
    <w:rsid w:val="00733BFC"/>
    <w:rsid w:val="007346A6"/>
    <w:rsid w:val="007355B1"/>
    <w:rsid w:val="00736C33"/>
    <w:rsid w:val="00736C57"/>
    <w:rsid w:val="007372E4"/>
    <w:rsid w:val="00737A1A"/>
    <w:rsid w:val="007412F7"/>
    <w:rsid w:val="00742F49"/>
    <w:rsid w:val="00744898"/>
    <w:rsid w:val="00745493"/>
    <w:rsid w:val="0074579D"/>
    <w:rsid w:val="0074635B"/>
    <w:rsid w:val="00746661"/>
    <w:rsid w:val="00747943"/>
    <w:rsid w:val="007500BD"/>
    <w:rsid w:val="0075253D"/>
    <w:rsid w:val="00754217"/>
    <w:rsid w:val="007553C9"/>
    <w:rsid w:val="00755E0E"/>
    <w:rsid w:val="007560EA"/>
    <w:rsid w:val="00757479"/>
    <w:rsid w:val="0075762D"/>
    <w:rsid w:val="00757C71"/>
    <w:rsid w:val="00760BB8"/>
    <w:rsid w:val="0076247B"/>
    <w:rsid w:val="0076276A"/>
    <w:rsid w:val="00762F3E"/>
    <w:rsid w:val="0076526B"/>
    <w:rsid w:val="00765DBA"/>
    <w:rsid w:val="007675B5"/>
    <w:rsid w:val="00770F8F"/>
    <w:rsid w:val="00772D7E"/>
    <w:rsid w:val="0078044B"/>
    <w:rsid w:val="00780CA4"/>
    <w:rsid w:val="007810D9"/>
    <w:rsid w:val="0078181E"/>
    <w:rsid w:val="0078216E"/>
    <w:rsid w:val="00782BCF"/>
    <w:rsid w:val="00784732"/>
    <w:rsid w:val="00785077"/>
    <w:rsid w:val="0078516B"/>
    <w:rsid w:val="00786657"/>
    <w:rsid w:val="00793339"/>
    <w:rsid w:val="00793A3B"/>
    <w:rsid w:val="00793E3B"/>
    <w:rsid w:val="00797653"/>
    <w:rsid w:val="007A0D88"/>
    <w:rsid w:val="007A1884"/>
    <w:rsid w:val="007A2C15"/>
    <w:rsid w:val="007A3953"/>
    <w:rsid w:val="007A5403"/>
    <w:rsid w:val="007A71B1"/>
    <w:rsid w:val="007A7CFF"/>
    <w:rsid w:val="007B1922"/>
    <w:rsid w:val="007B1DF7"/>
    <w:rsid w:val="007B326A"/>
    <w:rsid w:val="007B4182"/>
    <w:rsid w:val="007B4DE3"/>
    <w:rsid w:val="007B5D5B"/>
    <w:rsid w:val="007B6A1E"/>
    <w:rsid w:val="007C3B01"/>
    <w:rsid w:val="007C54E4"/>
    <w:rsid w:val="007D0798"/>
    <w:rsid w:val="007D0EF3"/>
    <w:rsid w:val="007D10C3"/>
    <w:rsid w:val="007D2DA3"/>
    <w:rsid w:val="007D361C"/>
    <w:rsid w:val="007D37C1"/>
    <w:rsid w:val="007D6709"/>
    <w:rsid w:val="007D728D"/>
    <w:rsid w:val="007E0DD5"/>
    <w:rsid w:val="007E3E7D"/>
    <w:rsid w:val="007E5AC8"/>
    <w:rsid w:val="007E7744"/>
    <w:rsid w:val="007E7D8A"/>
    <w:rsid w:val="007F057B"/>
    <w:rsid w:val="007F1038"/>
    <w:rsid w:val="007F1181"/>
    <w:rsid w:val="007F2850"/>
    <w:rsid w:val="007F6BA5"/>
    <w:rsid w:val="007F6FA6"/>
    <w:rsid w:val="007F71E9"/>
    <w:rsid w:val="00800152"/>
    <w:rsid w:val="008003EF"/>
    <w:rsid w:val="00803A10"/>
    <w:rsid w:val="008060FA"/>
    <w:rsid w:val="008073A9"/>
    <w:rsid w:val="00810B47"/>
    <w:rsid w:val="008126B5"/>
    <w:rsid w:val="00812C0D"/>
    <w:rsid w:val="0081349A"/>
    <w:rsid w:val="00813A2C"/>
    <w:rsid w:val="0081460A"/>
    <w:rsid w:val="00815D49"/>
    <w:rsid w:val="0081644E"/>
    <w:rsid w:val="008170B2"/>
    <w:rsid w:val="0082068E"/>
    <w:rsid w:val="008226E9"/>
    <w:rsid w:val="00823356"/>
    <w:rsid w:val="0082384B"/>
    <w:rsid w:val="00823B4C"/>
    <w:rsid w:val="008248D1"/>
    <w:rsid w:val="00824F86"/>
    <w:rsid w:val="008254CB"/>
    <w:rsid w:val="0082582B"/>
    <w:rsid w:val="00825AB0"/>
    <w:rsid w:val="00827325"/>
    <w:rsid w:val="00827BD4"/>
    <w:rsid w:val="00827FC7"/>
    <w:rsid w:val="00830A48"/>
    <w:rsid w:val="008310E0"/>
    <w:rsid w:val="00831EED"/>
    <w:rsid w:val="00833A1D"/>
    <w:rsid w:val="008347F4"/>
    <w:rsid w:val="00834A3A"/>
    <w:rsid w:val="008357AC"/>
    <w:rsid w:val="00835D33"/>
    <w:rsid w:val="00836AD4"/>
    <w:rsid w:val="00840635"/>
    <w:rsid w:val="00852278"/>
    <w:rsid w:val="00852F3C"/>
    <w:rsid w:val="0085668A"/>
    <w:rsid w:val="00861D7A"/>
    <w:rsid w:val="008650FC"/>
    <w:rsid w:val="00865272"/>
    <w:rsid w:val="00866211"/>
    <w:rsid w:val="00867B38"/>
    <w:rsid w:val="00867B61"/>
    <w:rsid w:val="00870BCD"/>
    <w:rsid w:val="00873FFC"/>
    <w:rsid w:val="00875653"/>
    <w:rsid w:val="0087772F"/>
    <w:rsid w:val="008778D6"/>
    <w:rsid w:val="00877CCE"/>
    <w:rsid w:val="008805AF"/>
    <w:rsid w:val="0088179E"/>
    <w:rsid w:val="008819CB"/>
    <w:rsid w:val="00883575"/>
    <w:rsid w:val="00884333"/>
    <w:rsid w:val="008844D6"/>
    <w:rsid w:val="00885B98"/>
    <w:rsid w:val="00885E6B"/>
    <w:rsid w:val="00890773"/>
    <w:rsid w:val="00890D57"/>
    <w:rsid w:val="008928B2"/>
    <w:rsid w:val="00892954"/>
    <w:rsid w:val="008929A8"/>
    <w:rsid w:val="00893FF2"/>
    <w:rsid w:val="00894BFC"/>
    <w:rsid w:val="008955CB"/>
    <w:rsid w:val="00896BFC"/>
    <w:rsid w:val="00896DA7"/>
    <w:rsid w:val="00897601"/>
    <w:rsid w:val="008A291F"/>
    <w:rsid w:val="008A5E19"/>
    <w:rsid w:val="008A7FBC"/>
    <w:rsid w:val="008B10D5"/>
    <w:rsid w:val="008B30E4"/>
    <w:rsid w:val="008B40D3"/>
    <w:rsid w:val="008B467C"/>
    <w:rsid w:val="008B77ED"/>
    <w:rsid w:val="008C1054"/>
    <w:rsid w:val="008C1430"/>
    <w:rsid w:val="008C4B83"/>
    <w:rsid w:val="008C5345"/>
    <w:rsid w:val="008D00D8"/>
    <w:rsid w:val="008D1610"/>
    <w:rsid w:val="008D1E4E"/>
    <w:rsid w:val="008D2284"/>
    <w:rsid w:val="008D2938"/>
    <w:rsid w:val="008D2DE9"/>
    <w:rsid w:val="008D3D1F"/>
    <w:rsid w:val="008E48B4"/>
    <w:rsid w:val="008E5CDB"/>
    <w:rsid w:val="008E7B8F"/>
    <w:rsid w:val="008F0C2D"/>
    <w:rsid w:val="008F1971"/>
    <w:rsid w:val="008F3E9C"/>
    <w:rsid w:val="008F408D"/>
    <w:rsid w:val="008F4863"/>
    <w:rsid w:val="008F4B64"/>
    <w:rsid w:val="008F56A8"/>
    <w:rsid w:val="008F631A"/>
    <w:rsid w:val="008F63DF"/>
    <w:rsid w:val="008F72E2"/>
    <w:rsid w:val="00901058"/>
    <w:rsid w:val="009019C4"/>
    <w:rsid w:val="0090259B"/>
    <w:rsid w:val="00902AD4"/>
    <w:rsid w:val="009031C7"/>
    <w:rsid w:val="0090375A"/>
    <w:rsid w:val="00904175"/>
    <w:rsid w:val="00904624"/>
    <w:rsid w:val="00904CC8"/>
    <w:rsid w:val="00904D40"/>
    <w:rsid w:val="0091381C"/>
    <w:rsid w:val="00913F4A"/>
    <w:rsid w:val="009168EF"/>
    <w:rsid w:val="0091728B"/>
    <w:rsid w:val="00920881"/>
    <w:rsid w:val="00922EC6"/>
    <w:rsid w:val="00923546"/>
    <w:rsid w:val="00924457"/>
    <w:rsid w:val="00924B57"/>
    <w:rsid w:val="009250E2"/>
    <w:rsid w:val="009256B3"/>
    <w:rsid w:val="00925CE4"/>
    <w:rsid w:val="009265A5"/>
    <w:rsid w:val="00926A8D"/>
    <w:rsid w:val="00926D6D"/>
    <w:rsid w:val="009272F7"/>
    <w:rsid w:val="00927801"/>
    <w:rsid w:val="00927ABE"/>
    <w:rsid w:val="00930CF1"/>
    <w:rsid w:val="0093286E"/>
    <w:rsid w:val="00932912"/>
    <w:rsid w:val="00932CFF"/>
    <w:rsid w:val="00932F9C"/>
    <w:rsid w:val="009366C5"/>
    <w:rsid w:val="00936E95"/>
    <w:rsid w:val="00940928"/>
    <w:rsid w:val="009412AA"/>
    <w:rsid w:val="009450EE"/>
    <w:rsid w:val="00947602"/>
    <w:rsid w:val="00947BF5"/>
    <w:rsid w:val="009503D9"/>
    <w:rsid w:val="00950C8C"/>
    <w:rsid w:val="00950D05"/>
    <w:rsid w:val="0095171C"/>
    <w:rsid w:val="00952385"/>
    <w:rsid w:val="00952FCC"/>
    <w:rsid w:val="009561B9"/>
    <w:rsid w:val="00956558"/>
    <w:rsid w:val="009614C7"/>
    <w:rsid w:val="009633F1"/>
    <w:rsid w:val="00963ADF"/>
    <w:rsid w:val="009647FF"/>
    <w:rsid w:val="00965520"/>
    <w:rsid w:val="00966266"/>
    <w:rsid w:val="00967459"/>
    <w:rsid w:val="009765F5"/>
    <w:rsid w:val="009766B8"/>
    <w:rsid w:val="00977428"/>
    <w:rsid w:val="00977A82"/>
    <w:rsid w:val="00980B38"/>
    <w:rsid w:val="00980F09"/>
    <w:rsid w:val="00983141"/>
    <w:rsid w:val="00983FFE"/>
    <w:rsid w:val="00984F76"/>
    <w:rsid w:val="00990934"/>
    <w:rsid w:val="0099108D"/>
    <w:rsid w:val="00991615"/>
    <w:rsid w:val="009A054D"/>
    <w:rsid w:val="009A2BE4"/>
    <w:rsid w:val="009A3AA2"/>
    <w:rsid w:val="009A7DB6"/>
    <w:rsid w:val="009A7E8B"/>
    <w:rsid w:val="009B033D"/>
    <w:rsid w:val="009B06E2"/>
    <w:rsid w:val="009B1642"/>
    <w:rsid w:val="009B1F44"/>
    <w:rsid w:val="009B3B05"/>
    <w:rsid w:val="009B3E5D"/>
    <w:rsid w:val="009B43C7"/>
    <w:rsid w:val="009B587E"/>
    <w:rsid w:val="009B5FF4"/>
    <w:rsid w:val="009C06DC"/>
    <w:rsid w:val="009C0BF8"/>
    <w:rsid w:val="009C1B8E"/>
    <w:rsid w:val="009C22A3"/>
    <w:rsid w:val="009C360D"/>
    <w:rsid w:val="009C4AD8"/>
    <w:rsid w:val="009C5942"/>
    <w:rsid w:val="009D0588"/>
    <w:rsid w:val="009D0676"/>
    <w:rsid w:val="009D07AB"/>
    <w:rsid w:val="009D0EBB"/>
    <w:rsid w:val="009D10EF"/>
    <w:rsid w:val="009D323F"/>
    <w:rsid w:val="009D413F"/>
    <w:rsid w:val="009D4272"/>
    <w:rsid w:val="009D79DD"/>
    <w:rsid w:val="009E2E63"/>
    <w:rsid w:val="009E45B4"/>
    <w:rsid w:val="009E4DEA"/>
    <w:rsid w:val="009E50D4"/>
    <w:rsid w:val="009E53C9"/>
    <w:rsid w:val="009E5868"/>
    <w:rsid w:val="009E7F43"/>
    <w:rsid w:val="009F09F6"/>
    <w:rsid w:val="009F12C6"/>
    <w:rsid w:val="009F1B33"/>
    <w:rsid w:val="009F32DF"/>
    <w:rsid w:val="009F3583"/>
    <w:rsid w:val="009F5638"/>
    <w:rsid w:val="009F6EE9"/>
    <w:rsid w:val="009F7784"/>
    <w:rsid w:val="009F7ED9"/>
    <w:rsid w:val="00A0011E"/>
    <w:rsid w:val="00A016C5"/>
    <w:rsid w:val="00A01B8E"/>
    <w:rsid w:val="00A02187"/>
    <w:rsid w:val="00A0243E"/>
    <w:rsid w:val="00A025A2"/>
    <w:rsid w:val="00A03C10"/>
    <w:rsid w:val="00A04072"/>
    <w:rsid w:val="00A04A9C"/>
    <w:rsid w:val="00A0623A"/>
    <w:rsid w:val="00A06B3E"/>
    <w:rsid w:val="00A07501"/>
    <w:rsid w:val="00A10646"/>
    <w:rsid w:val="00A1170D"/>
    <w:rsid w:val="00A1195A"/>
    <w:rsid w:val="00A136BE"/>
    <w:rsid w:val="00A13C0F"/>
    <w:rsid w:val="00A15B9F"/>
    <w:rsid w:val="00A16253"/>
    <w:rsid w:val="00A1723A"/>
    <w:rsid w:val="00A26B67"/>
    <w:rsid w:val="00A30D24"/>
    <w:rsid w:val="00A318AD"/>
    <w:rsid w:val="00A32801"/>
    <w:rsid w:val="00A33F5D"/>
    <w:rsid w:val="00A3403D"/>
    <w:rsid w:val="00A34D3E"/>
    <w:rsid w:val="00A369CF"/>
    <w:rsid w:val="00A37938"/>
    <w:rsid w:val="00A40D65"/>
    <w:rsid w:val="00A429A0"/>
    <w:rsid w:val="00A4306A"/>
    <w:rsid w:val="00A437F9"/>
    <w:rsid w:val="00A44CF4"/>
    <w:rsid w:val="00A45117"/>
    <w:rsid w:val="00A4637E"/>
    <w:rsid w:val="00A4764B"/>
    <w:rsid w:val="00A47C74"/>
    <w:rsid w:val="00A527E3"/>
    <w:rsid w:val="00A52D81"/>
    <w:rsid w:val="00A52FA6"/>
    <w:rsid w:val="00A532AC"/>
    <w:rsid w:val="00A54493"/>
    <w:rsid w:val="00A6101A"/>
    <w:rsid w:val="00A63B1B"/>
    <w:rsid w:val="00A63B85"/>
    <w:rsid w:val="00A653CC"/>
    <w:rsid w:val="00A66D57"/>
    <w:rsid w:val="00A67F4A"/>
    <w:rsid w:val="00A71EE1"/>
    <w:rsid w:val="00A72446"/>
    <w:rsid w:val="00A72749"/>
    <w:rsid w:val="00A7385B"/>
    <w:rsid w:val="00A741C8"/>
    <w:rsid w:val="00A7468A"/>
    <w:rsid w:val="00A758A5"/>
    <w:rsid w:val="00A76FA0"/>
    <w:rsid w:val="00A7786E"/>
    <w:rsid w:val="00A801DF"/>
    <w:rsid w:val="00A8269C"/>
    <w:rsid w:val="00A84A94"/>
    <w:rsid w:val="00A84E34"/>
    <w:rsid w:val="00A86F9C"/>
    <w:rsid w:val="00A87F1A"/>
    <w:rsid w:val="00A900FE"/>
    <w:rsid w:val="00A9026B"/>
    <w:rsid w:val="00A909EC"/>
    <w:rsid w:val="00A90AFE"/>
    <w:rsid w:val="00A90E92"/>
    <w:rsid w:val="00A916F4"/>
    <w:rsid w:val="00A921AA"/>
    <w:rsid w:val="00A92C20"/>
    <w:rsid w:val="00A9389A"/>
    <w:rsid w:val="00A94BDE"/>
    <w:rsid w:val="00A950DF"/>
    <w:rsid w:val="00A9673C"/>
    <w:rsid w:val="00A97641"/>
    <w:rsid w:val="00AA092E"/>
    <w:rsid w:val="00AA0A62"/>
    <w:rsid w:val="00AA1627"/>
    <w:rsid w:val="00AA26B7"/>
    <w:rsid w:val="00AA4079"/>
    <w:rsid w:val="00AA5CB3"/>
    <w:rsid w:val="00AA62D4"/>
    <w:rsid w:val="00AA635E"/>
    <w:rsid w:val="00AA645A"/>
    <w:rsid w:val="00AA682E"/>
    <w:rsid w:val="00AB088D"/>
    <w:rsid w:val="00AB0A93"/>
    <w:rsid w:val="00AB10EC"/>
    <w:rsid w:val="00AB2212"/>
    <w:rsid w:val="00AB25D3"/>
    <w:rsid w:val="00AB2BC9"/>
    <w:rsid w:val="00AB30BB"/>
    <w:rsid w:val="00AB69F8"/>
    <w:rsid w:val="00AC14A0"/>
    <w:rsid w:val="00AC17A0"/>
    <w:rsid w:val="00AC2190"/>
    <w:rsid w:val="00AC3F32"/>
    <w:rsid w:val="00AC5A3F"/>
    <w:rsid w:val="00AC5C7D"/>
    <w:rsid w:val="00AC70C9"/>
    <w:rsid w:val="00AC7E67"/>
    <w:rsid w:val="00AD0BBC"/>
    <w:rsid w:val="00AD0BD0"/>
    <w:rsid w:val="00AD16F0"/>
    <w:rsid w:val="00AD1A5D"/>
    <w:rsid w:val="00AD503D"/>
    <w:rsid w:val="00AD56FC"/>
    <w:rsid w:val="00AD61FE"/>
    <w:rsid w:val="00AE0775"/>
    <w:rsid w:val="00AE19A1"/>
    <w:rsid w:val="00AE305D"/>
    <w:rsid w:val="00AE6C76"/>
    <w:rsid w:val="00AF32AF"/>
    <w:rsid w:val="00AF4E8C"/>
    <w:rsid w:val="00AF6F24"/>
    <w:rsid w:val="00B00B37"/>
    <w:rsid w:val="00B0143B"/>
    <w:rsid w:val="00B02262"/>
    <w:rsid w:val="00B0257F"/>
    <w:rsid w:val="00B036F8"/>
    <w:rsid w:val="00B044D0"/>
    <w:rsid w:val="00B05C29"/>
    <w:rsid w:val="00B06B83"/>
    <w:rsid w:val="00B102FF"/>
    <w:rsid w:val="00B1035B"/>
    <w:rsid w:val="00B10746"/>
    <w:rsid w:val="00B110EC"/>
    <w:rsid w:val="00B11ADA"/>
    <w:rsid w:val="00B13704"/>
    <w:rsid w:val="00B144B3"/>
    <w:rsid w:val="00B15FBE"/>
    <w:rsid w:val="00B170B9"/>
    <w:rsid w:val="00B17494"/>
    <w:rsid w:val="00B21194"/>
    <w:rsid w:val="00B21C6C"/>
    <w:rsid w:val="00B21F02"/>
    <w:rsid w:val="00B22455"/>
    <w:rsid w:val="00B2314B"/>
    <w:rsid w:val="00B24A29"/>
    <w:rsid w:val="00B2728F"/>
    <w:rsid w:val="00B307DE"/>
    <w:rsid w:val="00B3194E"/>
    <w:rsid w:val="00B36C0A"/>
    <w:rsid w:val="00B37667"/>
    <w:rsid w:val="00B4043C"/>
    <w:rsid w:val="00B4075C"/>
    <w:rsid w:val="00B414A0"/>
    <w:rsid w:val="00B43A7F"/>
    <w:rsid w:val="00B444EB"/>
    <w:rsid w:val="00B45888"/>
    <w:rsid w:val="00B46A73"/>
    <w:rsid w:val="00B47350"/>
    <w:rsid w:val="00B47426"/>
    <w:rsid w:val="00B5196D"/>
    <w:rsid w:val="00B5237C"/>
    <w:rsid w:val="00B5241B"/>
    <w:rsid w:val="00B5608C"/>
    <w:rsid w:val="00B57577"/>
    <w:rsid w:val="00B57A04"/>
    <w:rsid w:val="00B63B5E"/>
    <w:rsid w:val="00B63B89"/>
    <w:rsid w:val="00B65E0E"/>
    <w:rsid w:val="00B6612D"/>
    <w:rsid w:val="00B7053E"/>
    <w:rsid w:val="00B70890"/>
    <w:rsid w:val="00B724E5"/>
    <w:rsid w:val="00B72F95"/>
    <w:rsid w:val="00B731E5"/>
    <w:rsid w:val="00B74430"/>
    <w:rsid w:val="00B7463E"/>
    <w:rsid w:val="00B75DA7"/>
    <w:rsid w:val="00B760D7"/>
    <w:rsid w:val="00B77EFA"/>
    <w:rsid w:val="00B80E89"/>
    <w:rsid w:val="00B80FE7"/>
    <w:rsid w:val="00B828AC"/>
    <w:rsid w:val="00B83EAA"/>
    <w:rsid w:val="00B83EC8"/>
    <w:rsid w:val="00B843F9"/>
    <w:rsid w:val="00B86BAA"/>
    <w:rsid w:val="00B87018"/>
    <w:rsid w:val="00B872AE"/>
    <w:rsid w:val="00B8777F"/>
    <w:rsid w:val="00B95070"/>
    <w:rsid w:val="00B9738F"/>
    <w:rsid w:val="00B97838"/>
    <w:rsid w:val="00BA01C7"/>
    <w:rsid w:val="00BA16A9"/>
    <w:rsid w:val="00BA2DD0"/>
    <w:rsid w:val="00BA35C6"/>
    <w:rsid w:val="00BA6103"/>
    <w:rsid w:val="00BA7A62"/>
    <w:rsid w:val="00BB19E1"/>
    <w:rsid w:val="00BB1A49"/>
    <w:rsid w:val="00BB2B91"/>
    <w:rsid w:val="00BB33E5"/>
    <w:rsid w:val="00BB3808"/>
    <w:rsid w:val="00BB44E5"/>
    <w:rsid w:val="00BB590C"/>
    <w:rsid w:val="00BB5CB9"/>
    <w:rsid w:val="00BB708C"/>
    <w:rsid w:val="00BB7385"/>
    <w:rsid w:val="00BC0FCF"/>
    <w:rsid w:val="00BC2B89"/>
    <w:rsid w:val="00BC7119"/>
    <w:rsid w:val="00BD0364"/>
    <w:rsid w:val="00BD25E8"/>
    <w:rsid w:val="00BD2859"/>
    <w:rsid w:val="00BD5BB9"/>
    <w:rsid w:val="00BD5ED3"/>
    <w:rsid w:val="00BD6C84"/>
    <w:rsid w:val="00BD7C5D"/>
    <w:rsid w:val="00BE0962"/>
    <w:rsid w:val="00BE115A"/>
    <w:rsid w:val="00BE3325"/>
    <w:rsid w:val="00BE4202"/>
    <w:rsid w:val="00BE4898"/>
    <w:rsid w:val="00BE499F"/>
    <w:rsid w:val="00BE559F"/>
    <w:rsid w:val="00BE79E0"/>
    <w:rsid w:val="00BF086D"/>
    <w:rsid w:val="00BF2DCA"/>
    <w:rsid w:val="00BF3A36"/>
    <w:rsid w:val="00BF3C02"/>
    <w:rsid w:val="00BF3C14"/>
    <w:rsid w:val="00BF438B"/>
    <w:rsid w:val="00BF4448"/>
    <w:rsid w:val="00BF4588"/>
    <w:rsid w:val="00C00FC0"/>
    <w:rsid w:val="00C02159"/>
    <w:rsid w:val="00C05030"/>
    <w:rsid w:val="00C07650"/>
    <w:rsid w:val="00C112AA"/>
    <w:rsid w:val="00C13E5E"/>
    <w:rsid w:val="00C14AB7"/>
    <w:rsid w:val="00C14E8C"/>
    <w:rsid w:val="00C150E7"/>
    <w:rsid w:val="00C15839"/>
    <w:rsid w:val="00C15967"/>
    <w:rsid w:val="00C15B24"/>
    <w:rsid w:val="00C165FC"/>
    <w:rsid w:val="00C1693E"/>
    <w:rsid w:val="00C16AE9"/>
    <w:rsid w:val="00C16B23"/>
    <w:rsid w:val="00C16BA7"/>
    <w:rsid w:val="00C17E9C"/>
    <w:rsid w:val="00C22B01"/>
    <w:rsid w:val="00C22C29"/>
    <w:rsid w:val="00C24421"/>
    <w:rsid w:val="00C26AC0"/>
    <w:rsid w:val="00C26B0E"/>
    <w:rsid w:val="00C275DB"/>
    <w:rsid w:val="00C27A21"/>
    <w:rsid w:val="00C301AF"/>
    <w:rsid w:val="00C31B29"/>
    <w:rsid w:val="00C31E18"/>
    <w:rsid w:val="00C33656"/>
    <w:rsid w:val="00C35D42"/>
    <w:rsid w:val="00C3634B"/>
    <w:rsid w:val="00C365F4"/>
    <w:rsid w:val="00C366AB"/>
    <w:rsid w:val="00C41491"/>
    <w:rsid w:val="00C415BE"/>
    <w:rsid w:val="00C41F32"/>
    <w:rsid w:val="00C428A6"/>
    <w:rsid w:val="00C43A1E"/>
    <w:rsid w:val="00C46EAF"/>
    <w:rsid w:val="00C470AF"/>
    <w:rsid w:val="00C47B9D"/>
    <w:rsid w:val="00C47EFC"/>
    <w:rsid w:val="00C50BE3"/>
    <w:rsid w:val="00C51F2F"/>
    <w:rsid w:val="00C54303"/>
    <w:rsid w:val="00C636CF"/>
    <w:rsid w:val="00C641D9"/>
    <w:rsid w:val="00C647B6"/>
    <w:rsid w:val="00C64F78"/>
    <w:rsid w:val="00C663CF"/>
    <w:rsid w:val="00C670A8"/>
    <w:rsid w:val="00C706FE"/>
    <w:rsid w:val="00C72053"/>
    <w:rsid w:val="00C73229"/>
    <w:rsid w:val="00C743AB"/>
    <w:rsid w:val="00C75C50"/>
    <w:rsid w:val="00C76C8C"/>
    <w:rsid w:val="00C77C28"/>
    <w:rsid w:val="00C83C18"/>
    <w:rsid w:val="00C8635C"/>
    <w:rsid w:val="00C95FD1"/>
    <w:rsid w:val="00C96664"/>
    <w:rsid w:val="00CA0AC9"/>
    <w:rsid w:val="00CA3EA3"/>
    <w:rsid w:val="00CA6C6A"/>
    <w:rsid w:val="00CA6F21"/>
    <w:rsid w:val="00CB25F4"/>
    <w:rsid w:val="00CB3559"/>
    <w:rsid w:val="00CB3E8A"/>
    <w:rsid w:val="00CC060E"/>
    <w:rsid w:val="00CC0C63"/>
    <w:rsid w:val="00CC1D1E"/>
    <w:rsid w:val="00CC2B68"/>
    <w:rsid w:val="00CC3188"/>
    <w:rsid w:val="00CC426F"/>
    <w:rsid w:val="00CC4BA9"/>
    <w:rsid w:val="00CC56E5"/>
    <w:rsid w:val="00CC7182"/>
    <w:rsid w:val="00CC7370"/>
    <w:rsid w:val="00CC79D3"/>
    <w:rsid w:val="00CD000F"/>
    <w:rsid w:val="00CD0058"/>
    <w:rsid w:val="00CD1289"/>
    <w:rsid w:val="00CD276B"/>
    <w:rsid w:val="00CD414E"/>
    <w:rsid w:val="00CD493C"/>
    <w:rsid w:val="00CD5B60"/>
    <w:rsid w:val="00CD7527"/>
    <w:rsid w:val="00CE19BA"/>
    <w:rsid w:val="00CE2039"/>
    <w:rsid w:val="00CE313F"/>
    <w:rsid w:val="00CE32FF"/>
    <w:rsid w:val="00CE5D2D"/>
    <w:rsid w:val="00CE6BC3"/>
    <w:rsid w:val="00CE71EE"/>
    <w:rsid w:val="00CF009A"/>
    <w:rsid w:val="00CF30EA"/>
    <w:rsid w:val="00CF4AD2"/>
    <w:rsid w:val="00CF57AE"/>
    <w:rsid w:val="00CF7E9B"/>
    <w:rsid w:val="00D02AE2"/>
    <w:rsid w:val="00D04354"/>
    <w:rsid w:val="00D05779"/>
    <w:rsid w:val="00D059B9"/>
    <w:rsid w:val="00D05DCE"/>
    <w:rsid w:val="00D06930"/>
    <w:rsid w:val="00D07D87"/>
    <w:rsid w:val="00D109E1"/>
    <w:rsid w:val="00D11384"/>
    <w:rsid w:val="00D12C03"/>
    <w:rsid w:val="00D12DBD"/>
    <w:rsid w:val="00D14F70"/>
    <w:rsid w:val="00D15ED6"/>
    <w:rsid w:val="00D20677"/>
    <w:rsid w:val="00D2106D"/>
    <w:rsid w:val="00D21DEF"/>
    <w:rsid w:val="00D23714"/>
    <w:rsid w:val="00D23DA0"/>
    <w:rsid w:val="00D26B26"/>
    <w:rsid w:val="00D30206"/>
    <w:rsid w:val="00D31212"/>
    <w:rsid w:val="00D316E3"/>
    <w:rsid w:val="00D3307C"/>
    <w:rsid w:val="00D352E9"/>
    <w:rsid w:val="00D4137F"/>
    <w:rsid w:val="00D41647"/>
    <w:rsid w:val="00D41C2C"/>
    <w:rsid w:val="00D42035"/>
    <w:rsid w:val="00D446A7"/>
    <w:rsid w:val="00D451BC"/>
    <w:rsid w:val="00D45BDD"/>
    <w:rsid w:val="00D46362"/>
    <w:rsid w:val="00D463C8"/>
    <w:rsid w:val="00D46477"/>
    <w:rsid w:val="00D5026C"/>
    <w:rsid w:val="00D52E62"/>
    <w:rsid w:val="00D52EB2"/>
    <w:rsid w:val="00D53A31"/>
    <w:rsid w:val="00D5422B"/>
    <w:rsid w:val="00D55046"/>
    <w:rsid w:val="00D57070"/>
    <w:rsid w:val="00D573B9"/>
    <w:rsid w:val="00D57568"/>
    <w:rsid w:val="00D57FBA"/>
    <w:rsid w:val="00D612B3"/>
    <w:rsid w:val="00D619F8"/>
    <w:rsid w:val="00D61EA4"/>
    <w:rsid w:val="00D62773"/>
    <w:rsid w:val="00D63008"/>
    <w:rsid w:val="00D63062"/>
    <w:rsid w:val="00D642D5"/>
    <w:rsid w:val="00D656F0"/>
    <w:rsid w:val="00D71000"/>
    <w:rsid w:val="00D71FCC"/>
    <w:rsid w:val="00D738EB"/>
    <w:rsid w:val="00D80468"/>
    <w:rsid w:val="00D80528"/>
    <w:rsid w:val="00D81D92"/>
    <w:rsid w:val="00D82951"/>
    <w:rsid w:val="00D84B8B"/>
    <w:rsid w:val="00D8596A"/>
    <w:rsid w:val="00D85FF2"/>
    <w:rsid w:val="00D87381"/>
    <w:rsid w:val="00D909DE"/>
    <w:rsid w:val="00D93520"/>
    <w:rsid w:val="00D93C1E"/>
    <w:rsid w:val="00D95082"/>
    <w:rsid w:val="00D960B6"/>
    <w:rsid w:val="00D96576"/>
    <w:rsid w:val="00D96F6C"/>
    <w:rsid w:val="00DA07C8"/>
    <w:rsid w:val="00DA0AB3"/>
    <w:rsid w:val="00DA2AB8"/>
    <w:rsid w:val="00DA2B58"/>
    <w:rsid w:val="00DA47FB"/>
    <w:rsid w:val="00DA643F"/>
    <w:rsid w:val="00DA64D7"/>
    <w:rsid w:val="00DA7264"/>
    <w:rsid w:val="00DB2B74"/>
    <w:rsid w:val="00DB3F26"/>
    <w:rsid w:val="00DB4260"/>
    <w:rsid w:val="00DB7A81"/>
    <w:rsid w:val="00DC03D0"/>
    <w:rsid w:val="00DC0492"/>
    <w:rsid w:val="00DC585A"/>
    <w:rsid w:val="00DC7A74"/>
    <w:rsid w:val="00DD04EA"/>
    <w:rsid w:val="00DD11C6"/>
    <w:rsid w:val="00DD1581"/>
    <w:rsid w:val="00DD3C51"/>
    <w:rsid w:val="00DD3EAD"/>
    <w:rsid w:val="00DD7C0C"/>
    <w:rsid w:val="00DE1047"/>
    <w:rsid w:val="00DE1519"/>
    <w:rsid w:val="00DE2468"/>
    <w:rsid w:val="00DE2C85"/>
    <w:rsid w:val="00DE39CD"/>
    <w:rsid w:val="00DE3A2C"/>
    <w:rsid w:val="00DE61E6"/>
    <w:rsid w:val="00DE67C1"/>
    <w:rsid w:val="00DE6F89"/>
    <w:rsid w:val="00DF11B6"/>
    <w:rsid w:val="00DF28B9"/>
    <w:rsid w:val="00DF2914"/>
    <w:rsid w:val="00DF310A"/>
    <w:rsid w:val="00DF4B0A"/>
    <w:rsid w:val="00DF4D49"/>
    <w:rsid w:val="00DF4F6E"/>
    <w:rsid w:val="00DF565C"/>
    <w:rsid w:val="00DF7DEA"/>
    <w:rsid w:val="00E009BA"/>
    <w:rsid w:val="00E00D4C"/>
    <w:rsid w:val="00E03C66"/>
    <w:rsid w:val="00E040E2"/>
    <w:rsid w:val="00E04EF8"/>
    <w:rsid w:val="00E067C2"/>
    <w:rsid w:val="00E1004B"/>
    <w:rsid w:val="00E109BE"/>
    <w:rsid w:val="00E12EC1"/>
    <w:rsid w:val="00E1308A"/>
    <w:rsid w:val="00E170B1"/>
    <w:rsid w:val="00E17F6C"/>
    <w:rsid w:val="00E21ACE"/>
    <w:rsid w:val="00E22243"/>
    <w:rsid w:val="00E23CF3"/>
    <w:rsid w:val="00E252B0"/>
    <w:rsid w:val="00E26C35"/>
    <w:rsid w:val="00E26ED3"/>
    <w:rsid w:val="00E2780F"/>
    <w:rsid w:val="00E27C79"/>
    <w:rsid w:val="00E30A50"/>
    <w:rsid w:val="00E30D4E"/>
    <w:rsid w:val="00E32B74"/>
    <w:rsid w:val="00E359AC"/>
    <w:rsid w:val="00E41519"/>
    <w:rsid w:val="00E42B7A"/>
    <w:rsid w:val="00E42BA7"/>
    <w:rsid w:val="00E44226"/>
    <w:rsid w:val="00E44C76"/>
    <w:rsid w:val="00E46F21"/>
    <w:rsid w:val="00E47CE2"/>
    <w:rsid w:val="00E47EB9"/>
    <w:rsid w:val="00E50B52"/>
    <w:rsid w:val="00E51BE2"/>
    <w:rsid w:val="00E5218B"/>
    <w:rsid w:val="00E523A2"/>
    <w:rsid w:val="00E52A7E"/>
    <w:rsid w:val="00E5375B"/>
    <w:rsid w:val="00E5534E"/>
    <w:rsid w:val="00E61739"/>
    <w:rsid w:val="00E61DA7"/>
    <w:rsid w:val="00E62400"/>
    <w:rsid w:val="00E6240B"/>
    <w:rsid w:val="00E6405D"/>
    <w:rsid w:val="00E655C5"/>
    <w:rsid w:val="00E662A1"/>
    <w:rsid w:val="00E6635F"/>
    <w:rsid w:val="00E66CF9"/>
    <w:rsid w:val="00E7039B"/>
    <w:rsid w:val="00E7217E"/>
    <w:rsid w:val="00E72AF8"/>
    <w:rsid w:val="00E73552"/>
    <w:rsid w:val="00E7425D"/>
    <w:rsid w:val="00E747AB"/>
    <w:rsid w:val="00E74B96"/>
    <w:rsid w:val="00E7605D"/>
    <w:rsid w:val="00E76E89"/>
    <w:rsid w:val="00E771DB"/>
    <w:rsid w:val="00E84A03"/>
    <w:rsid w:val="00E872F1"/>
    <w:rsid w:val="00E9074E"/>
    <w:rsid w:val="00E90DCE"/>
    <w:rsid w:val="00E90E39"/>
    <w:rsid w:val="00E9285B"/>
    <w:rsid w:val="00E937FA"/>
    <w:rsid w:val="00E94A05"/>
    <w:rsid w:val="00EA02BD"/>
    <w:rsid w:val="00EA35BF"/>
    <w:rsid w:val="00EB0B1B"/>
    <w:rsid w:val="00EB1A4B"/>
    <w:rsid w:val="00EB2ADC"/>
    <w:rsid w:val="00EB3B81"/>
    <w:rsid w:val="00EB59C7"/>
    <w:rsid w:val="00EC0448"/>
    <w:rsid w:val="00EC05F3"/>
    <w:rsid w:val="00EC1D17"/>
    <w:rsid w:val="00EC1D47"/>
    <w:rsid w:val="00EC2D40"/>
    <w:rsid w:val="00EC6B6C"/>
    <w:rsid w:val="00EC7094"/>
    <w:rsid w:val="00EC7F2F"/>
    <w:rsid w:val="00ED20CD"/>
    <w:rsid w:val="00ED2201"/>
    <w:rsid w:val="00ED2487"/>
    <w:rsid w:val="00ED24EB"/>
    <w:rsid w:val="00ED2CC6"/>
    <w:rsid w:val="00ED305A"/>
    <w:rsid w:val="00ED3398"/>
    <w:rsid w:val="00ED3D8E"/>
    <w:rsid w:val="00ED3FAB"/>
    <w:rsid w:val="00ED430E"/>
    <w:rsid w:val="00ED4406"/>
    <w:rsid w:val="00ED57B4"/>
    <w:rsid w:val="00ED5B9D"/>
    <w:rsid w:val="00ED6426"/>
    <w:rsid w:val="00ED6926"/>
    <w:rsid w:val="00ED745F"/>
    <w:rsid w:val="00EE0DB7"/>
    <w:rsid w:val="00EE21F2"/>
    <w:rsid w:val="00EE703B"/>
    <w:rsid w:val="00EE798B"/>
    <w:rsid w:val="00EF1CDD"/>
    <w:rsid w:val="00EF2354"/>
    <w:rsid w:val="00EF3187"/>
    <w:rsid w:val="00EF3BA1"/>
    <w:rsid w:val="00EF44E5"/>
    <w:rsid w:val="00EF6CA7"/>
    <w:rsid w:val="00EF76C3"/>
    <w:rsid w:val="00F005B9"/>
    <w:rsid w:val="00F03F06"/>
    <w:rsid w:val="00F077CA"/>
    <w:rsid w:val="00F13235"/>
    <w:rsid w:val="00F16292"/>
    <w:rsid w:val="00F1720B"/>
    <w:rsid w:val="00F1787D"/>
    <w:rsid w:val="00F20005"/>
    <w:rsid w:val="00F200B6"/>
    <w:rsid w:val="00F20BC2"/>
    <w:rsid w:val="00F210E4"/>
    <w:rsid w:val="00F21593"/>
    <w:rsid w:val="00F21FAF"/>
    <w:rsid w:val="00F22E46"/>
    <w:rsid w:val="00F24286"/>
    <w:rsid w:val="00F263DF"/>
    <w:rsid w:val="00F26B76"/>
    <w:rsid w:val="00F27EF9"/>
    <w:rsid w:val="00F3040A"/>
    <w:rsid w:val="00F31FD5"/>
    <w:rsid w:val="00F339D9"/>
    <w:rsid w:val="00F35282"/>
    <w:rsid w:val="00F37336"/>
    <w:rsid w:val="00F37BF8"/>
    <w:rsid w:val="00F40908"/>
    <w:rsid w:val="00F40FB1"/>
    <w:rsid w:val="00F41446"/>
    <w:rsid w:val="00F422C6"/>
    <w:rsid w:val="00F42934"/>
    <w:rsid w:val="00F4354F"/>
    <w:rsid w:val="00F43B14"/>
    <w:rsid w:val="00F43CFE"/>
    <w:rsid w:val="00F44E18"/>
    <w:rsid w:val="00F471A4"/>
    <w:rsid w:val="00F47FBA"/>
    <w:rsid w:val="00F5063B"/>
    <w:rsid w:val="00F51573"/>
    <w:rsid w:val="00F5257C"/>
    <w:rsid w:val="00F53777"/>
    <w:rsid w:val="00F53AA7"/>
    <w:rsid w:val="00F575B5"/>
    <w:rsid w:val="00F5760D"/>
    <w:rsid w:val="00F60C92"/>
    <w:rsid w:val="00F62E49"/>
    <w:rsid w:val="00F64907"/>
    <w:rsid w:val="00F66B65"/>
    <w:rsid w:val="00F66C5A"/>
    <w:rsid w:val="00F7046F"/>
    <w:rsid w:val="00F70F7B"/>
    <w:rsid w:val="00F72672"/>
    <w:rsid w:val="00F730D9"/>
    <w:rsid w:val="00F75B21"/>
    <w:rsid w:val="00F76294"/>
    <w:rsid w:val="00F76706"/>
    <w:rsid w:val="00F7672D"/>
    <w:rsid w:val="00F77BFC"/>
    <w:rsid w:val="00F81402"/>
    <w:rsid w:val="00F81463"/>
    <w:rsid w:val="00F82F3E"/>
    <w:rsid w:val="00F85983"/>
    <w:rsid w:val="00F86906"/>
    <w:rsid w:val="00F87724"/>
    <w:rsid w:val="00F91CF1"/>
    <w:rsid w:val="00F92615"/>
    <w:rsid w:val="00F9460B"/>
    <w:rsid w:val="00F949B7"/>
    <w:rsid w:val="00F95931"/>
    <w:rsid w:val="00F96D97"/>
    <w:rsid w:val="00FA1A36"/>
    <w:rsid w:val="00FA36EB"/>
    <w:rsid w:val="00FA48D4"/>
    <w:rsid w:val="00FA5524"/>
    <w:rsid w:val="00FA7288"/>
    <w:rsid w:val="00FA79B8"/>
    <w:rsid w:val="00FB0356"/>
    <w:rsid w:val="00FB03B0"/>
    <w:rsid w:val="00FB0517"/>
    <w:rsid w:val="00FB0D97"/>
    <w:rsid w:val="00FB19F7"/>
    <w:rsid w:val="00FB3CED"/>
    <w:rsid w:val="00FB5031"/>
    <w:rsid w:val="00FB50CE"/>
    <w:rsid w:val="00FB5719"/>
    <w:rsid w:val="00FB6398"/>
    <w:rsid w:val="00FB74C8"/>
    <w:rsid w:val="00FC07E1"/>
    <w:rsid w:val="00FC0D97"/>
    <w:rsid w:val="00FC0DD2"/>
    <w:rsid w:val="00FC146D"/>
    <w:rsid w:val="00FC15C2"/>
    <w:rsid w:val="00FC1723"/>
    <w:rsid w:val="00FC176B"/>
    <w:rsid w:val="00FC23CA"/>
    <w:rsid w:val="00FC2BBC"/>
    <w:rsid w:val="00FC2D0E"/>
    <w:rsid w:val="00FC5BE2"/>
    <w:rsid w:val="00FC5E8C"/>
    <w:rsid w:val="00FC7494"/>
    <w:rsid w:val="00FC7E14"/>
    <w:rsid w:val="00FD05B3"/>
    <w:rsid w:val="00FD1DBA"/>
    <w:rsid w:val="00FD2326"/>
    <w:rsid w:val="00FD4501"/>
    <w:rsid w:val="00FD6269"/>
    <w:rsid w:val="00FD72D7"/>
    <w:rsid w:val="00FE01D9"/>
    <w:rsid w:val="00FE0B21"/>
    <w:rsid w:val="00FE1FDA"/>
    <w:rsid w:val="00FE49D8"/>
    <w:rsid w:val="00FE5600"/>
    <w:rsid w:val="00FE6280"/>
    <w:rsid w:val="00FE7F9C"/>
    <w:rsid w:val="00FF18D1"/>
    <w:rsid w:val="00FF22A0"/>
    <w:rsid w:val="00FF263A"/>
    <w:rsid w:val="00FF3583"/>
    <w:rsid w:val="00FF35E8"/>
    <w:rsid w:val="00FF4EE6"/>
    <w:rsid w:val="00FF5451"/>
    <w:rsid w:val="00FF5535"/>
    <w:rsid w:val="00FF7920"/>
    <w:rsid w:val="018E53DD"/>
    <w:rsid w:val="01C465CB"/>
    <w:rsid w:val="01E86B17"/>
    <w:rsid w:val="03C22DBF"/>
    <w:rsid w:val="03F3CE94"/>
    <w:rsid w:val="0483E8EC"/>
    <w:rsid w:val="0488E405"/>
    <w:rsid w:val="057CCAC2"/>
    <w:rsid w:val="059AD7A8"/>
    <w:rsid w:val="05D231CE"/>
    <w:rsid w:val="05FBF1FB"/>
    <w:rsid w:val="0699695C"/>
    <w:rsid w:val="075B7E4A"/>
    <w:rsid w:val="0787F88D"/>
    <w:rsid w:val="089A9DB9"/>
    <w:rsid w:val="08FE6E18"/>
    <w:rsid w:val="095550DD"/>
    <w:rsid w:val="0969E917"/>
    <w:rsid w:val="09DA5CE9"/>
    <w:rsid w:val="09DF94E0"/>
    <w:rsid w:val="0A022B4D"/>
    <w:rsid w:val="0A297695"/>
    <w:rsid w:val="0A3AAF7C"/>
    <w:rsid w:val="0ABA18CF"/>
    <w:rsid w:val="0CB33400"/>
    <w:rsid w:val="0D0270F0"/>
    <w:rsid w:val="0D229459"/>
    <w:rsid w:val="0DBF368C"/>
    <w:rsid w:val="0DF47727"/>
    <w:rsid w:val="0E21D047"/>
    <w:rsid w:val="0E736DD7"/>
    <w:rsid w:val="0EBB7C57"/>
    <w:rsid w:val="0EBBAAE0"/>
    <w:rsid w:val="0F3DA1B1"/>
    <w:rsid w:val="0F3DDF5B"/>
    <w:rsid w:val="100616B4"/>
    <w:rsid w:val="1007FAA2"/>
    <w:rsid w:val="10AE6D50"/>
    <w:rsid w:val="117F61B4"/>
    <w:rsid w:val="11D51CE6"/>
    <w:rsid w:val="12B04D44"/>
    <w:rsid w:val="12E99833"/>
    <w:rsid w:val="13ACCFFE"/>
    <w:rsid w:val="14248AA9"/>
    <w:rsid w:val="152A3409"/>
    <w:rsid w:val="15D2AB09"/>
    <w:rsid w:val="16896056"/>
    <w:rsid w:val="1713E63C"/>
    <w:rsid w:val="18D5F383"/>
    <w:rsid w:val="18FA8A5E"/>
    <w:rsid w:val="1A33B05A"/>
    <w:rsid w:val="1AD9AF1B"/>
    <w:rsid w:val="1BD95E0B"/>
    <w:rsid w:val="1C18C9D4"/>
    <w:rsid w:val="1C67D31D"/>
    <w:rsid w:val="1C790184"/>
    <w:rsid w:val="1D829A48"/>
    <w:rsid w:val="1E48827D"/>
    <w:rsid w:val="1EC1D273"/>
    <w:rsid w:val="1F5C3984"/>
    <w:rsid w:val="1F7B54B8"/>
    <w:rsid w:val="1F945986"/>
    <w:rsid w:val="20D87525"/>
    <w:rsid w:val="20E5E26E"/>
    <w:rsid w:val="20E8F3C2"/>
    <w:rsid w:val="21696F18"/>
    <w:rsid w:val="217AE5F5"/>
    <w:rsid w:val="22117E20"/>
    <w:rsid w:val="22AF8938"/>
    <w:rsid w:val="23079037"/>
    <w:rsid w:val="23765561"/>
    <w:rsid w:val="237E50E3"/>
    <w:rsid w:val="23A5F037"/>
    <w:rsid w:val="23F60593"/>
    <w:rsid w:val="24FAFA51"/>
    <w:rsid w:val="256ACA5D"/>
    <w:rsid w:val="25883DA0"/>
    <w:rsid w:val="27036923"/>
    <w:rsid w:val="27879266"/>
    <w:rsid w:val="27E5BC45"/>
    <w:rsid w:val="29F1F077"/>
    <w:rsid w:val="2A1BD404"/>
    <w:rsid w:val="2A2A868D"/>
    <w:rsid w:val="2A631471"/>
    <w:rsid w:val="2A8F9832"/>
    <w:rsid w:val="2A954026"/>
    <w:rsid w:val="2AEEF631"/>
    <w:rsid w:val="2B4C0215"/>
    <w:rsid w:val="2B5F5063"/>
    <w:rsid w:val="2B830206"/>
    <w:rsid w:val="2BF4E7DC"/>
    <w:rsid w:val="2C5D62A2"/>
    <w:rsid w:val="2C937658"/>
    <w:rsid w:val="2CB14D5D"/>
    <w:rsid w:val="2D4A84BC"/>
    <w:rsid w:val="2D849FC0"/>
    <w:rsid w:val="2E2EB16C"/>
    <w:rsid w:val="2E726A03"/>
    <w:rsid w:val="2F29CA9D"/>
    <w:rsid w:val="2F3120BB"/>
    <w:rsid w:val="2F643A6A"/>
    <w:rsid w:val="30156C1F"/>
    <w:rsid w:val="3101AD52"/>
    <w:rsid w:val="31220650"/>
    <w:rsid w:val="3232DDC0"/>
    <w:rsid w:val="3328B3A5"/>
    <w:rsid w:val="33EE47DB"/>
    <w:rsid w:val="34AC6495"/>
    <w:rsid w:val="35E22112"/>
    <w:rsid w:val="35E379A1"/>
    <w:rsid w:val="35F5EB83"/>
    <w:rsid w:val="370762C5"/>
    <w:rsid w:val="37531FEC"/>
    <w:rsid w:val="38287913"/>
    <w:rsid w:val="387506EA"/>
    <w:rsid w:val="389FCD0B"/>
    <w:rsid w:val="38F5EDA6"/>
    <w:rsid w:val="390BB845"/>
    <w:rsid w:val="3A05EC37"/>
    <w:rsid w:val="3A3C2B75"/>
    <w:rsid w:val="3A6F1AE5"/>
    <w:rsid w:val="3A7F82E2"/>
    <w:rsid w:val="3A87EFBC"/>
    <w:rsid w:val="3B02D7F8"/>
    <w:rsid w:val="3B38FB09"/>
    <w:rsid w:val="3B6FDE17"/>
    <w:rsid w:val="3BE634E4"/>
    <w:rsid w:val="3C250F41"/>
    <w:rsid w:val="3C26EB54"/>
    <w:rsid w:val="3C3592C6"/>
    <w:rsid w:val="3CA44832"/>
    <w:rsid w:val="3D515462"/>
    <w:rsid w:val="3DD47FEA"/>
    <w:rsid w:val="3EAA9E18"/>
    <w:rsid w:val="3EC6BC19"/>
    <w:rsid w:val="3F5C90C2"/>
    <w:rsid w:val="4034F4A5"/>
    <w:rsid w:val="43236565"/>
    <w:rsid w:val="43C1094D"/>
    <w:rsid w:val="44F0279D"/>
    <w:rsid w:val="44F58EC6"/>
    <w:rsid w:val="48CD4FD4"/>
    <w:rsid w:val="48D47DAA"/>
    <w:rsid w:val="491F9F35"/>
    <w:rsid w:val="49304118"/>
    <w:rsid w:val="4A33F70E"/>
    <w:rsid w:val="4A743004"/>
    <w:rsid w:val="4A7516B0"/>
    <w:rsid w:val="4A868589"/>
    <w:rsid w:val="4B161990"/>
    <w:rsid w:val="4B3848BA"/>
    <w:rsid w:val="4BBFDF60"/>
    <w:rsid w:val="4C0197AE"/>
    <w:rsid w:val="4C4EFB23"/>
    <w:rsid w:val="4CC8A028"/>
    <w:rsid w:val="4E331DA5"/>
    <w:rsid w:val="4E7596EE"/>
    <w:rsid w:val="4E98B5FA"/>
    <w:rsid w:val="4ED5C1BD"/>
    <w:rsid w:val="4F6DC1D7"/>
    <w:rsid w:val="5004F8EB"/>
    <w:rsid w:val="52235075"/>
    <w:rsid w:val="52331DAB"/>
    <w:rsid w:val="5286AB36"/>
    <w:rsid w:val="52A4C283"/>
    <w:rsid w:val="52B01CA0"/>
    <w:rsid w:val="52CF87F8"/>
    <w:rsid w:val="53BA2ACB"/>
    <w:rsid w:val="547634AF"/>
    <w:rsid w:val="557E4609"/>
    <w:rsid w:val="55FBFA76"/>
    <w:rsid w:val="56AD7C13"/>
    <w:rsid w:val="56C4B2FE"/>
    <w:rsid w:val="5766FF53"/>
    <w:rsid w:val="581FA445"/>
    <w:rsid w:val="5853865D"/>
    <w:rsid w:val="589BA886"/>
    <w:rsid w:val="5902CFB4"/>
    <w:rsid w:val="592D45FD"/>
    <w:rsid w:val="59B8318B"/>
    <w:rsid w:val="59FE916B"/>
    <w:rsid w:val="5AAAAB5A"/>
    <w:rsid w:val="5B77BC2A"/>
    <w:rsid w:val="5B7EAC8B"/>
    <w:rsid w:val="5B8E88D0"/>
    <w:rsid w:val="5BF52C0B"/>
    <w:rsid w:val="5C14D389"/>
    <w:rsid w:val="5D2901FA"/>
    <w:rsid w:val="5D40A2F4"/>
    <w:rsid w:val="5DD515D9"/>
    <w:rsid w:val="5FC35D30"/>
    <w:rsid w:val="60C4F2F2"/>
    <w:rsid w:val="60C5370C"/>
    <w:rsid w:val="610FB0DC"/>
    <w:rsid w:val="622F8178"/>
    <w:rsid w:val="62790467"/>
    <w:rsid w:val="628EF34A"/>
    <w:rsid w:val="63333DBB"/>
    <w:rsid w:val="64456535"/>
    <w:rsid w:val="649BE48F"/>
    <w:rsid w:val="67596D1D"/>
    <w:rsid w:val="67A7C2BF"/>
    <w:rsid w:val="684486AE"/>
    <w:rsid w:val="68C0590E"/>
    <w:rsid w:val="6A074E9F"/>
    <w:rsid w:val="6A19EE1C"/>
    <w:rsid w:val="6AB0B1BA"/>
    <w:rsid w:val="6AE51B74"/>
    <w:rsid w:val="6C04159A"/>
    <w:rsid w:val="6DA06059"/>
    <w:rsid w:val="6DA7B23A"/>
    <w:rsid w:val="6DB31B94"/>
    <w:rsid w:val="6DC40748"/>
    <w:rsid w:val="6DD1F3A8"/>
    <w:rsid w:val="6DF80F7D"/>
    <w:rsid w:val="6E1F4813"/>
    <w:rsid w:val="6EF4CA2A"/>
    <w:rsid w:val="6F05BA62"/>
    <w:rsid w:val="6F6A1BA8"/>
    <w:rsid w:val="700C0F92"/>
    <w:rsid w:val="709B9F76"/>
    <w:rsid w:val="70D4C492"/>
    <w:rsid w:val="7156EE5E"/>
    <w:rsid w:val="71690C90"/>
    <w:rsid w:val="72144939"/>
    <w:rsid w:val="72F79409"/>
    <w:rsid w:val="737C791E"/>
    <w:rsid w:val="73864B67"/>
    <w:rsid w:val="750154D6"/>
    <w:rsid w:val="7521AF95"/>
    <w:rsid w:val="7563EA91"/>
    <w:rsid w:val="75D6C33F"/>
    <w:rsid w:val="75D8ACBD"/>
    <w:rsid w:val="76757C80"/>
    <w:rsid w:val="76B600C1"/>
    <w:rsid w:val="76F154D2"/>
    <w:rsid w:val="77283659"/>
    <w:rsid w:val="776CBC83"/>
    <w:rsid w:val="78F70E8A"/>
    <w:rsid w:val="79CBFB98"/>
    <w:rsid w:val="79E128A1"/>
    <w:rsid w:val="7A0C047C"/>
    <w:rsid w:val="7A1F2571"/>
    <w:rsid w:val="7A73D612"/>
    <w:rsid w:val="7B603C9D"/>
    <w:rsid w:val="7BB24CC9"/>
    <w:rsid w:val="7C079CC9"/>
    <w:rsid w:val="7C8B9DB0"/>
    <w:rsid w:val="7CD64025"/>
    <w:rsid w:val="7E54F142"/>
    <w:rsid w:val="7E68ECF2"/>
    <w:rsid w:val="7E7F6AD3"/>
    <w:rsid w:val="7ED9DE30"/>
    <w:rsid w:val="7EFFAC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87CD8"/>
  <w15:chartTrackingRefBased/>
  <w15:docId w15:val="{B40C9CAE-706A-402B-A153-793538B5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D32"/>
  </w:style>
  <w:style w:type="paragraph" w:styleId="Antrat1">
    <w:name w:val="heading 1"/>
    <w:basedOn w:val="prastasis"/>
    <w:next w:val="prastasis"/>
    <w:link w:val="Antrat1Diagrama"/>
    <w:uiPriority w:val="9"/>
    <w:qFormat/>
    <w:rsid w:val="0037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12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12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12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12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2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2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2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2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12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12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12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12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1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2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2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2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ody 1"/>
    <w:basedOn w:val="prastasis"/>
    <w:link w:val="SraopastraipaDiagrama"/>
    <w:uiPriority w:val="34"/>
    <w:qFormat/>
    <w:rsid w:val="001C6D32"/>
    <w:pPr>
      <w:ind w:left="720"/>
      <w:contextualSpacing/>
    </w:pPr>
  </w:style>
  <w:style w:type="character" w:styleId="Rykuspabraukimas">
    <w:name w:val="Intense Emphasis"/>
    <w:basedOn w:val="Numatytasispastraiposriftas"/>
    <w:uiPriority w:val="21"/>
    <w:qFormat/>
    <w:rsid w:val="003712DA"/>
    <w:rPr>
      <w:i/>
      <w:iCs/>
      <w:color w:val="0F4761" w:themeColor="accent1" w:themeShade="BF"/>
    </w:rPr>
  </w:style>
  <w:style w:type="paragraph" w:styleId="Iskirtacitata">
    <w:name w:val="Intense Quote"/>
    <w:basedOn w:val="prastasis"/>
    <w:next w:val="prastasis"/>
    <w:link w:val="IskirtacitataDiagrama"/>
    <w:uiPriority w:val="30"/>
    <w:qFormat/>
    <w:rsid w:val="0037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12DA"/>
    <w:rPr>
      <w:i/>
      <w:iCs/>
      <w:color w:val="0F4761" w:themeColor="accent1" w:themeShade="BF"/>
    </w:rPr>
  </w:style>
  <w:style w:type="character" w:styleId="Rykinuoroda">
    <w:name w:val="Intense Reference"/>
    <w:basedOn w:val="Numatytasispastraiposriftas"/>
    <w:uiPriority w:val="32"/>
    <w:qFormat/>
    <w:rsid w:val="003712DA"/>
    <w:rPr>
      <w:b/>
      <w:bCs/>
      <w:smallCaps/>
      <w:color w:val="0F4761" w:themeColor="accent1" w:themeShade="BF"/>
      <w:spacing w:val="5"/>
    </w:rPr>
  </w:style>
  <w:style w:type="character" w:styleId="Hipersaitas">
    <w:name w:val="Hyperlink"/>
    <w:basedOn w:val="Numatytasispastraiposriftas"/>
    <w:uiPriority w:val="99"/>
    <w:unhideWhenUsed/>
    <w:rsid w:val="001C6D32"/>
    <w:rPr>
      <w:color w:val="467886" w:themeColor="hyperlink"/>
      <w:u w:val="single"/>
    </w:rPr>
  </w:style>
  <w:style w:type="character" w:styleId="Neapdorotaspaminjimas">
    <w:name w:val="Unresolved Mention"/>
    <w:basedOn w:val="Numatytasispastraiposriftas"/>
    <w:uiPriority w:val="99"/>
    <w:unhideWhenUsed/>
    <w:rsid w:val="0018026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6D32"/>
  </w:style>
  <w:style w:type="paragraph" w:customStyle="1" w:styleId="Pavpavadarial">
    <w:name w:val="Pav_pavad_arial"/>
    <w:basedOn w:val="prastasis"/>
    <w:next w:val="prastasis"/>
    <w:link w:val="PavpavadarialChar"/>
    <w:qFormat/>
    <w:rsid w:val="001C6D32"/>
    <w:pPr>
      <w:spacing w:after="240" w:line="240" w:lineRule="auto"/>
      <w:jc w:val="center"/>
    </w:pPr>
    <w:rPr>
      <w:rFonts w:ascii="Times New Roman" w:eastAsia="Times New Roman" w:hAnsi="Times New Roman" w:cs="Times New Roman"/>
      <w:noProof/>
      <w:kern w:val="0"/>
      <w:sz w:val="22"/>
      <w:szCs w:val="20"/>
      <w:lang w:val="lt-LT" w:eastAsia="lt-LT"/>
      <w14:ligatures w14:val="none"/>
    </w:rPr>
  </w:style>
  <w:style w:type="character" w:customStyle="1" w:styleId="PavpavadarialChar">
    <w:name w:val="Pav_pavad_arial Char"/>
    <w:basedOn w:val="Numatytasispastraiposriftas"/>
    <w:link w:val="Pavpavadarial"/>
    <w:rsid w:val="001C6D32"/>
    <w:rPr>
      <w:rFonts w:ascii="Times New Roman" w:eastAsia="Times New Roman" w:hAnsi="Times New Roman" w:cs="Times New Roman"/>
      <w:noProof/>
      <w:kern w:val="0"/>
      <w:sz w:val="22"/>
      <w:szCs w:val="20"/>
      <w:lang w:val="lt-LT" w:eastAsia="lt-LT"/>
      <w14:ligatures w14:val="none"/>
    </w:rPr>
  </w:style>
  <w:style w:type="paragraph" w:customStyle="1" w:styleId="Style1">
    <w:name w:val="Style1"/>
    <w:basedOn w:val="prastasis"/>
    <w:link w:val="Style1Char"/>
    <w:autoRedefine/>
    <w:qFormat/>
    <w:rsid w:val="001C6D32"/>
    <w:pPr>
      <w:tabs>
        <w:tab w:val="left" w:pos="284"/>
        <w:tab w:val="left" w:pos="1276"/>
      </w:tabs>
      <w:spacing w:after="0" w:line="240" w:lineRule="auto"/>
      <w:jc w:val="both"/>
    </w:pPr>
    <w:rPr>
      <w:rFonts w:ascii="Times New Roman" w:eastAsia="Times New Roman" w:hAnsi="Times New Roman" w:cs="Times New Roman"/>
      <w:kern w:val="0"/>
      <w:lang w:val="lt-LT"/>
      <w14:ligatures w14:val="none"/>
    </w:rPr>
  </w:style>
  <w:style w:type="paragraph" w:customStyle="1" w:styleId="Lenheadarial">
    <w:name w:val="Len_head_arial"/>
    <w:basedOn w:val="prastasis"/>
    <w:link w:val="LenheadarialChar"/>
    <w:qFormat/>
    <w:rsid w:val="001C6D32"/>
    <w:pPr>
      <w:spacing w:before="120" w:after="120" w:line="276" w:lineRule="auto"/>
    </w:pPr>
    <w:rPr>
      <w:rFonts w:ascii="Arial" w:eastAsia="Calibri" w:hAnsi="Arial" w:cs="Arial"/>
      <w:color w:val="FFFFFF" w:themeColor="background1"/>
      <w:kern w:val="0"/>
      <w:sz w:val="18"/>
      <w:szCs w:val="20"/>
      <w:lang w:val="en-US"/>
      <w14:ligatures w14:val="none"/>
    </w:rPr>
  </w:style>
  <w:style w:type="character" w:customStyle="1" w:styleId="LenheadarialChar">
    <w:name w:val="Len_head_arial Char"/>
    <w:basedOn w:val="Numatytasispastraiposriftas"/>
    <w:link w:val="Lenheadarial"/>
    <w:rsid w:val="001C6D32"/>
    <w:rPr>
      <w:rFonts w:ascii="Arial" w:eastAsia="Calibri" w:hAnsi="Arial" w:cs="Arial"/>
      <w:color w:val="FFFFFF" w:themeColor="background1"/>
      <w:kern w:val="0"/>
      <w:sz w:val="18"/>
      <w:szCs w:val="20"/>
      <w:lang w:val="en-US"/>
      <w14:ligatures w14:val="none"/>
    </w:rPr>
  </w:style>
  <w:style w:type="paragraph" w:customStyle="1" w:styleId="ForitTabletext">
    <w:name w:val="Forit Table text"/>
    <w:basedOn w:val="prastasis"/>
    <w:qFormat/>
    <w:rsid w:val="001C6D32"/>
    <w:pPr>
      <w:suppressAutoHyphens/>
      <w:spacing w:before="60" w:after="0" w:line="240" w:lineRule="auto"/>
      <w:ind w:left="29"/>
      <w:jc w:val="both"/>
    </w:pPr>
    <w:rPr>
      <w:rFonts w:ascii="Arial" w:eastAsia="Calibri" w:hAnsi="Arial" w:cs="Arial"/>
      <w:kern w:val="0"/>
      <w:sz w:val="20"/>
      <w:szCs w:val="20"/>
      <w:lang w:val="lt-LT" w:eastAsia="zh-CN"/>
      <w14:ligatures w14:val="none"/>
    </w:rPr>
  </w:style>
  <w:style w:type="character" w:customStyle="1" w:styleId="Style1Char">
    <w:name w:val="Style1 Char"/>
    <w:link w:val="Style1"/>
    <w:rsid w:val="001C6D32"/>
    <w:rPr>
      <w:rFonts w:ascii="Times New Roman" w:eastAsia="Times New Roman" w:hAnsi="Times New Roman" w:cs="Times New Roman"/>
      <w:kern w:val="0"/>
      <w:lang w:val="lt-LT"/>
      <w14:ligatures w14:val="none"/>
    </w:rPr>
  </w:style>
  <w:style w:type="paragraph" w:styleId="Pataisymai">
    <w:name w:val="Revision"/>
    <w:hidden/>
    <w:uiPriority w:val="99"/>
    <w:semiHidden/>
    <w:rsid w:val="001C6D32"/>
    <w:pPr>
      <w:spacing w:after="0" w:line="240" w:lineRule="auto"/>
    </w:pPr>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1C6D32"/>
    <w:rPr>
      <w:sz w:val="16"/>
      <w:szCs w:val="16"/>
    </w:rPr>
  </w:style>
  <w:style w:type="paragraph" w:styleId="Komentarotekstas">
    <w:name w:val="annotation text"/>
    <w:basedOn w:val="prastasis"/>
    <w:link w:val="KomentarotekstasDiagrama"/>
    <w:uiPriority w:val="99"/>
    <w:unhideWhenUsed/>
    <w:rsid w:val="001C6D32"/>
    <w:pPr>
      <w:spacing w:line="240" w:lineRule="auto"/>
    </w:pPr>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1C6D32"/>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1C6D32"/>
    <w:rPr>
      <w:b/>
      <w:bCs/>
    </w:rPr>
  </w:style>
  <w:style w:type="character" w:customStyle="1" w:styleId="KomentarotemaDiagrama">
    <w:name w:val="Komentaro tema Diagrama"/>
    <w:basedOn w:val="KomentarotekstasDiagrama"/>
    <w:link w:val="Komentarotema"/>
    <w:uiPriority w:val="99"/>
    <w:semiHidden/>
    <w:rsid w:val="001C6D32"/>
    <w:rPr>
      <w:rFonts w:eastAsiaTheme="minorEastAsia"/>
      <w:b/>
      <w:bCs/>
      <w:kern w:val="0"/>
      <w:sz w:val="20"/>
      <w:szCs w:val="20"/>
      <w:lang w:val="lt-LT" w:eastAsia="lt-LT"/>
      <w14:ligatures w14:val="none"/>
    </w:rPr>
  </w:style>
  <w:style w:type="character" w:styleId="Paminjimas">
    <w:name w:val="Mention"/>
    <w:basedOn w:val="Numatytasispastraiposriftas"/>
    <w:uiPriority w:val="99"/>
    <w:unhideWhenUsed/>
    <w:rsid w:val="001C6D32"/>
    <w:rPr>
      <w:color w:val="2B579A"/>
      <w:shd w:val="clear" w:color="auto" w:fill="E1DFDD"/>
    </w:rPr>
  </w:style>
  <w:style w:type="character" w:customStyle="1" w:styleId="normaltextrun">
    <w:name w:val="normaltextrun"/>
    <w:basedOn w:val="Numatytasispastraiposriftas"/>
    <w:rsid w:val="001C6D32"/>
  </w:style>
  <w:style w:type="paragraph" w:styleId="Antrats">
    <w:name w:val="header"/>
    <w:basedOn w:val="prastasis"/>
    <w:link w:val="AntratsDiagrama"/>
    <w:uiPriority w:val="99"/>
    <w:unhideWhenUsed/>
    <w:rsid w:val="001C6D32"/>
    <w:pPr>
      <w:tabs>
        <w:tab w:val="center" w:pos="4680"/>
        <w:tab w:val="right" w:pos="9360"/>
      </w:tabs>
      <w:spacing w:after="0" w:line="240" w:lineRule="auto"/>
    </w:pPr>
    <w:rPr>
      <w:rFonts w:eastAsiaTheme="minorEastAsia"/>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1C6D3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C6D32"/>
    <w:pPr>
      <w:tabs>
        <w:tab w:val="center" w:pos="4680"/>
        <w:tab w:val="right" w:pos="9360"/>
      </w:tabs>
      <w:spacing w:after="0" w:line="240" w:lineRule="auto"/>
    </w:pPr>
    <w:rPr>
      <w:rFonts w:eastAsiaTheme="minorEastAsia"/>
      <w:kern w:val="0"/>
      <w:sz w:val="21"/>
      <w:szCs w:val="21"/>
      <w:lang w:val="lt-LT" w:eastAsia="lt-LT"/>
      <w14:ligatures w14:val="none"/>
    </w:rPr>
  </w:style>
  <w:style w:type="character" w:customStyle="1" w:styleId="PoratDiagrama">
    <w:name w:val="Poraštė Diagrama"/>
    <w:basedOn w:val="Numatytasispastraiposriftas"/>
    <w:link w:val="Porat"/>
    <w:uiPriority w:val="99"/>
    <w:rsid w:val="001C6D32"/>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072DB3"/>
    <w:rPr>
      <w:color w:val="666666"/>
    </w:rPr>
  </w:style>
  <w:style w:type="paragraph" w:styleId="prastasiniatinklio">
    <w:name w:val="Normal (Web)"/>
    <w:basedOn w:val="prastasis"/>
    <w:uiPriority w:val="99"/>
    <w:semiHidden/>
    <w:unhideWhenUsed/>
    <w:rsid w:val="00025570"/>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547">
      <w:bodyDiv w:val="1"/>
      <w:marLeft w:val="0"/>
      <w:marRight w:val="0"/>
      <w:marTop w:val="0"/>
      <w:marBottom w:val="0"/>
      <w:divBdr>
        <w:top w:val="none" w:sz="0" w:space="0" w:color="auto"/>
        <w:left w:val="none" w:sz="0" w:space="0" w:color="auto"/>
        <w:bottom w:val="none" w:sz="0" w:space="0" w:color="auto"/>
        <w:right w:val="none" w:sz="0" w:space="0" w:color="auto"/>
      </w:divBdr>
    </w:div>
    <w:div w:id="106824523">
      <w:bodyDiv w:val="1"/>
      <w:marLeft w:val="0"/>
      <w:marRight w:val="0"/>
      <w:marTop w:val="0"/>
      <w:marBottom w:val="0"/>
      <w:divBdr>
        <w:top w:val="none" w:sz="0" w:space="0" w:color="auto"/>
        <w:left w:val="none" w:sz="0" w:space="0" w:color="auto"/>
        <w:bottom w:val="none" w:sz="0" w:space="0" w:color="auto"/>
        <w:right w:val="none" w:sz="0" w:space="0" w:color="auto"/>
      </w:divBdr>
    </w:div>
    <w:div w:id="152835556">
      <w:bodyDiv w:val="1"/>
      <w:marLeft w:val="0"/>
      <w:marRight w:val="0"/>
      <w:marTop w:val="0"/>
      <w:marBottom w:val="0"/>
      <w:divBdr>
        <w:top w:val="none" w:sz="0" w:space="0" w:color="auto"/>
        <w:left w:val="none" w:sz="0" w:space="0" w:color="auto"/>
        <w:bottom w:val="none" w:sz="0" w:space="0" w:color="auto"/>
        <w:right w:val="none" w:sz="0" w:space="0" w:color="auto"/>
      </w:divBdr>
    </w:div>
    <w:div w:id="175537380">
      <w:bodyDiv w:val="1"/>
      <w:marLeft w:val="0"/>
      <w:marRight w:val="0"/>
      <w:marTop w:val="0"/>
      <w:marBottom w:val="0"/>
      <w:divBdr>
        <w:top w:val="none" w:sz="0" w:space="0" w:color="auto"/>
        <w:left w:val="none" w:sz="0" w:space="0" w:color="auto"/>
        <w:bottom w:val="none" w:sz="0" w:space="0" w:color="auto"/>
        <w:right w:val="none" w:sz="0" w:space="0" w:color="auto"/>
      </w:divBdr>
    </w:div>
    <w:div w:id="234777785">
      <w:bodyDiv w:val="1"/>
      <w:marLeft w:val="0"/>
      <w:marRight w:val="0"/>
      <w:marTop w:val="0"/>
      <w:marBottom w:val="0"/>
      <w:divBdr>
        <w:top w:val="none" w:sz="0" w:space="0" w:color="auto"/>
        <w:left w:val="none" w:sz="0" w:space="0" w:color="auto"/>
        <w:bottom w:val="none" w:sz="0" w:space="0" w:color="auto"/>
        <w:right w:val="none" w:sz="0" w:space="0" w:color="auto"/>
      </w:divBdr>
    </w:div>
    <w:div w:id="280190543">
      <w:bodyDiv w:val="1"/>
      <w:marLeft w:val="0"/>
      <w:marRight w:val="0"/>
      <w:marTop w:val="0"/>
      <w:marBottom w:val="0"/>
      <w:divBdr>
        <w:top w:val="none" w:sz="0" w:space="0" w:color="auto"/>
        <w:left w:val="none" w:sz="0" w:space="0" w:color="auto"/>
        <w:bottom w:val="none" w:sz="0" w:space="0" w:color="auto"/>
        <w:right w:val="none" w:sz="0" w:space="0" w:color="auto"/>
      </w:divBdr>
      <w:divsChild>
        <w:div w:id="424035880">
          <w:marLeft w:val="0"/>
          <w:marRight w:val="0"/>
          <w:marTop w:val="0"/>
          <w:marBottom w:val="0"/>
          <w:divBdr>
            <w:top w:val="none" w:sz="0" w:space="0" w:color="auto"/>
            <w:left w:val="none" w:sz="0" w:space="0" w:color="auto"/>
            <w:bottom w:val="none" w:sz="0" w:space="0" w:color="auto"/>
            <w:right w:val="none" w:sz="0" w:space="0" w:color="auto"/>
          </w:divBdr>
          <w:divsChild>
            <w:div w:id="774907687">
              <w:marLeft w:val="0"/>
              <w:marRight w:val="0"/>
              <w:marTop w:val="0"/>
              <w:marBottom w:val="0"/>
              <w:divBdr>
                <w:top w:val="none" w:sz="0" w:space="0" w:color="auto"/>
                <w:left w:val="none" w:sz="0" w:space="0" w:color="auto"/>
                <w:bottom w:val="none" w:sz="0" w:space="0" w:color="auto"/>
                <w:right w:val="none" w:sz="0" w:space="0" w:color="auto"/>
              </w:divBdr>
              <w:divsChild>
                <w:div w:id="144204871">
                  <w:marLeft w:val="0"/>
                  <w:marRight w:val="0"/>
                  <w:marTop w:val="0"/>
                  <w:marBottom w:val="0"/>
                  <w:divBdr>
                    <w:top w:val="none" w:sz="0" w:space="0" w:color="auto"/>
                    <w:left w:val="none" w:sz="0" w:space="0" w:color="auto"/>
                    <w:bottom w:val="none" w:sz="0" w:space="0" w:color="auto"/>
                    <w:right w:val="none" w:sz="0" w:space="0" w:color="auto"/>
                  </w:divBdr>
                  <w:divsChild>
                    <w:div w:id="1155150722">
                      <w:marLeft w:val="0"/>
                      <w:marRight w:val="0"/>
                      <w:marTop w:val="0"/>
                      <w:marBottom w:val="0"/>
                      <w:divBdr>
                        <w:top w:val="none" w:sz="0" w:space="0" w:color="auto"/>
                        <w:left w:val="none" w:sz="0" w:space="0" w:color="auto"/>
                        <w:bottom w:val="none" w:sz="0" w:space="0" w:color="auto"/>
                        <w:right w:val="none" w:sz="0" w:space="0" w:color="auto"/>
                      </w:divBdr>
                      <w:divsChild>
                        <w:div w:id="1266577891">
                          <w:marLeft w:val="0"/>
                          <w:marRight w:val="0"/>
                          <w:marTop w:val="0"/>
                          <w:marBottom w:val="0"/>
                          <w:divBdr>
                            <w:top w:val="none" w:sz="0" w:space="0" w:color="auto"/>
                            <w:left w:val="none" w:sz="0" w:space="0" w:color="auto"/>
                            <w:bottom w:val="none" w:sz="0" w:space="0" w:color="auto"/>
                            <w:right w:val="none" w:sz="0" w:space="0" w:color="auto"/>
                          </w:divBdr>
                          <w:divsChild>
                            <w:div w:id="18788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373251">
      <w:bodyDiv w:val="1"/>
      <w:marLeft w:val="0"/>
      <w:marRight w:val="0"/>
      <w:marTop w:val="0"/>
      <w:marBottom w:val="0"/>
      <w:divBdr>
        <w:top w:val="none" w:sz="0" w:space="0" w:color="auto"/>
        <w:left w:val="none" w:sz="0" w:space="0" w:color="auto"/>
        <w:bottom w:val="none" w:sz="0" w:space="0" w:color="auto"/>
        <w:right w:val="none" w:sz="0" w:space="0" w:color="auto"/>
      </w:divBdr>
    </w:div>
    <w:div w:id="417598963">
      <w:bodyDiv w:val="1"/>
      <w:marLeft w:val="0"/>
      <w:marRight w:val="0"/>
      <w:marTop w:val="0"/>
      <w:marBottom w:val="0"/>
      <w:divBdr>
        <w:top w:val="none" w:sz="0" w:space="0" w:color="auto"/>
        <w:left w:val="none" w:sz="0" w:space="0" w:color="auto"/>
        <w:bottom w:val="none" w:sz="0" w:space="0" w:color="auto"/>
        <w:right w:val="none" w:sz="0" w:space="0" w:color="auto"/>
      </w:divBdr>
      <w:divsChild>
        <w:div w:id="101535340">
          <w:marLeft w:val="0"/>
          <w:marRight w:val="0"/>
          <w:marTop w:val="0"/>
          <w:marBottom w:val="0"/>
          <w:divBdr>
            <w:top w:val="none" w:sz="0" w:space="0" w:color="auto"/>
            <w:left w:val="none" w:sz="0" w:space="0" w:color="auto"/>
            <w:bottom w:val="none" w:sz="0" w:space="0" w:color="auto"/>
            <w:right w:val="none" w:sz="0" w:space="0" w:color="auto"/>
          </w:divBdr>
          <w:divsChild>
            <w:div w:id="796679575">
              <w:marLeft w:val="0"/>
              <w:marRight w:val="0"/>
              <w:marTop w:val="0"/>
              <w:marBottom w:val="0"/>
              <w:divBdr>
                <w:top w:val="none" w:sz="0" w:space="0" w:color="auto"/>
                <w:left w:val="none" w:sz="0" w:space="0" w:color="auto"/>
                <w:bottom w:val="none" w:sz="0" w:space="0" w:color="auto"/>
                <w:right w:val="none" w:sz="0" w:space="0" w:color="auto"/>
              </w:divBdr>
              <w:divsChild>
                <w:div w:id="1865247099">
                  <w:marLeft w:val="0"/>
                  <w:marRight w:val="0"/>
                  <w:marTop w:val="0"/>
                  <w:marBottom w:val="0"/>
                  <w:divBdr>
                    <w:top w:val="none" w:sz="0" w:space="0" w:color="auto"/>
                    <w:left w:val="none" w:sz="0" w:space="0" w:color="auto"/>
                    <w:bottom w:val="none" w:sz="0" w:space="0" w:color="auto"/>
                    <w:right w:val="none" w:sz="0" w:space="0" w:color="auto"/>
                  </w:divBdr>
                  <w:divsChild>
                    <w:div w:id="1860266985">
                      <w:marLeft w:val="0"/>
                      <w:marRight w:val="0"/>
                      <w:marTop w:val="0"/>
                      <w:marBottom w:val="0"/>
                      <w:divBdr>
                        <w:top w:val="none" w:sz="0" w:space="0" w:color="auto"/>
                        <w:left w:val="none" w:sz="0" w:space="0" w:color="auto"/>
                        <w:bottom w:val="none" w:sz="0" w:space="0" w:color="auto"/>
                        <w:right w:val="none" w:sz="0" w:space="0" w:color="auto"/>
                      </w:divBdr>
                      <w:divsChild>
                        <w:div w:id="713189720">
                          <w:marLeft w:val="0"/>
                          <w:marRight w:val="0"/>
                          <w:marTop w:val="0"/>
                          <w:marBottom w:val="0"/>
                          <w:divBdr>
                            <w:top w:val="none" w:sz="0" w:space="0" w:color="auto"/>
                            <w:left w:val="none" w:sz="0" w:space="0" w:color="auto"/>
                            <w:bottom w:val="none" w:sz="0" w:space="0" w:color="auto"/>
                            <w:right w:val="none" w:sz="0" w:space="0" w:color="auto"/>
                          </w:divBdr>
                          <w:divsChild>
                            <w:div w:id="1559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472711">
      <w:bodyDiv w:val="1"/>
      <w:marLeft w:val="0"/>
      <w:marRight w:val="0"/>
      <w:marTop w:val="0"/>
      <w:marBottom w:val="0"/>
      <w:divBdr>
        <w:top w:val="none" w:sz="0" w:space="0" w:color="auto"/>
        <w:left w:val="none" w:sz="0" w:space="0" w:color="auto"/>
        <w:bottom w:val="none" w:sz="0" w:space="0" w:color="auto"/>
        <w:right w:val="none" w:sz="0" w:space="0" w:color="auto"/>
      </w:divBdr>
      <w:divsChild>
        <w:div w:id="638994171">
          <w:marLeft w:val="0"/>
          <w:marRight w:val="0"/>
          <w:marTop w:val="0"/>
          <w:marBottom w:val="0"/>
          <w:divBdr>
            <w:top w:val="none" w:sz="0" w:space="0" w:color="auto"/>
            <w:left w:val="none" w:sz="0" w:space="0" w:color="auto"/>
            <w:bottom w:val="none" w:sz="0" w:space="0" w:color="auto"/>
            <w:right w:val="none" w:sz="0" w:space="0" w:color="auto"/>
          </w:divBdr>
        </w:div>
      </w:divsChild>
    </w:div>
    <w:div w:id="436488905">
      <w:bodyDiv w:val="1"/>
      <w:marLeft w:val="0"/>
      <w:marRight w:val="0"/>
      <w:marTop w:val="0"/>
      <w:marBottom w:val="0"/>
      <w:divBdr>
        <w:top w:val="none" w:sz="0" w:space="0" w:color="auto"/>
        <w:left w:val="none" w:sz="0" w:space="0" w:color="auto"/>
        <w:bottom w:val="none" w:sz="0" w:space="0" w:color="auto"/>
        <w:right w:val="none" w:sz="0" w:space="0" w:color="auto"/>
      </w:divBdr>
      <w:divsChild>
        <w:div w:id="770735720">
          <w:marLeft w:val="0"/>
          <w:marRight w:val="0"/>
          <w:marTop w:val="0"/>
          <w:marBottom w:val="0"/>
          <w:divBdr>
            <w:top w:val="none" w:sz="0" w:space="0" w:color="auto"/>
            <w:left w:val="none" w:sz="0" w:space="0" w:color="auto"/>
            <w:bottom w:val="none" w:sz="0" w:space="0" w:color="auto"/>
            <w:right w:val="none" w:sz="0" w:space="0" w:color="auto"/>
          </w:divBdr>
        </w:div>
      </w:divsChild>
    </w:div>
    <w:div w:id="502089196">
      <w:bodyDiv w:val="1"/>
      <w:marLeft w:val="0"/>
      <w:marRight w:val="0"/>
      <w:marTop w:val="0"/>
      <w:marBottom w:val="0"/>
      <w:divBdr>
        <w:top w:val="none" w:sz="0" w:space="0" w:color="auto"/>
        <w:left w:val="none" w:sz="0" w:space="0" w:color="auto"/>
        <w:bottom w:val="none" w:sz="0" w:space="0" w:color="auto"/>
        <w:right w:val="none" w:sz="0" w:space="0" w:color="auto"/>
      </w:divBdr>
      <w:divsChild>
        <w:div w:id="4332706">
          <w:marLeft w:val="0"/>
          <w:marRight w:val="0"/>
          <w:marTop w:val="0"/>
          <w:marBottom w:val="0"/>
          <w:divBdr>
            <w:top w:val="none" w:sz="0" w:space="0" w:color="auto"/>
            <w:left w:val="none" w:sz="0" w:space="0" w:color="auto"/>
            <w:bottom w:val="none" w:sz="0" w:space="0" w:color="auto"/>
            <w:right w:val="none" w:sz="0" w:space="0" w:color="auto"/>
          </w:divBdr>
        </w:div>
        <w:div w:id="185598788">
          <w:marLeft w:val="0"/>
          <w:marRight w:val="0"/>
          <w:marTop w:val="0"/>
          <w:marBottom w:val="0"/>
          <w:divBdr>
            <w:top w:val="none" w:sz="0" w:space="0" w:color="auto"/>
            <w:left w:val="none" w:sz="0" w:space="0" w:color="auto"/>
            <w:bottom w:val="none" w:sz="0" w:space="0" w:color="auto"/>
            <w:right w:val="none" w:sz="0" w:space="0" w:color="auto"/>
          </w:divBdr>
          <w:divsChild>
            <w:div w:id="316763825">
              <w:marLeft w:val="0"/>
              <w:marRight w:val="0"/>
              <w:marTop w:val="0"/>
              <w:marBottom w:val="0"/>
              <w:divBdr>
                <w:top w:val="none" w:sz="0" w:space="0" w:color="auto"/>
                <w:left w:val="none" w:sz="0" w:space="0" w:color="auto"/>
                <w:bottom w:val="none" w:sz="0" w:space="0" w:color="auto"/>
                <w:right w:val="none" w:sz="0" w:space="0" w:color="auto"/>
              </w:divBdr>
            </w:div>
            <w:div w:id="588924866">
              <w:marLeft w:val="0"/>
              <w:marRight w:val="0"/>
              <w:marTop w:val="0"/>
              <w:marBottom w:val="0"/>
              <w:divBdr>
                <w:top w:val="none" w:sz="0" w:space="0" w:color="auto"/>
                <w:left w:val="none" w:sz="0" w:space="0" w:color="auto"/>
                <w:bottom w:val="none" w:sz="0" w:space="0" w:color="auto"/>
                <w:right w:val="none" w:sz="0" w:space="0" w:color="auto"/>
              </w:divBdr>
            </w:div>
            <w:div w:id="680204124">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790784545">
              <w:marLeft w:val="0"/>
              <w:marRight w:val="0"/>
              <w:marTop w:val="0"/>
              <w:marBottom w:val="0"/>
              <w:divBdr>
                <w:top w:val="none" w:sz="0" w:space="0" w:color="auto"/>
                <w:left w:val="none" w:sz="0" w:space="0" w:color="auto"/>
                <w:bottom w:val="none" w:sz="0" w:space="0" w:color="auto"/>
                <w:right w:val="none" w:sz="0" w:space="0" w:color="auto"/>
              </w:divBdr>
            </w:div>
            <w:div w:id="846024658">
              <w:marLeft w:val="0"/>
              <w:marRight w:val="0"/>
              <w:marTop w:val="0"/>
              <w:marBottom w:val="0"/>
              <w:divBdr>
                <w:top w:val="none" w:sz="0" w:space="0" w:color="auto"/>
                <w:left w:val="none" w:sz="0" w:space="0" w:color="auto"/>
                <w:bottom w:val="none" w:sz="0" w:space="0" w:color="auto"/>
                <w:right w:val="none" w:sz="0" w:space="0" w:color="auto"/>
              </w:divBdr>
            </w:div>
            <w:div w:id="1022971860">
              <w:marLeft w:val="0"/>
              <w:marRight w:val="0"/>
              <w:marTop w:val="0"/>
              <w:marBottom w:val="0"/>
              <w:divBdr>
                <w:top w:val="none" w:sz="0" w:space="0" w:color="auto"/>
                <w:left w:val="none" w:sz="0" w:space="0" w:color="auto"/>
                <w:bottom w:val="none" w:sz="0" w:space="0" w:color="auto"/>
                <w:right w:val="none" w:sz="0" w:space="0" w:color="auto"/>
              </w:divBdr>
            </w:div>
            <w:div w:id="1143742040">
              <w:marLeft w:val="0"/>
              <w:marRight w:val="0"/>
              <w:marTop w:val="0"/>
              <w:marBottom w:val="0"/>
              <w:divBdr>
                <w:top w:val="none" w:sz="0" w:space="0" w:color="auto"/>
                <w:left w:val="none" w:sz="0" w:space="0" w:color="auto"/>
                <w:bottom w:val="none" w:sz="0" w:space="0" w:color="auto"/>
                <w:right w:val="none" w:sz="0" w:space="0" w:color="auto"/>
              </w:divBdr>
            </w:div>
            <w:div w:id="1551187719">
              <w:marLeft w:val="0"/>
              <w:marRight w:val="0"/>
              <w:marTop w:val="0"/>
              <w:marBottom w:val="0"/>
              <w:divBdr>
                <w:top w:val="none" w:sz="0" w:space="0" w:color="auto"/>
                <w:left w:val="none" w:sz="0" w:space="0" w:color="auto"/>
                <w:bottom w:val="none" w:sz="0" w:space="0" w:color="auto"/>
                <w:right w:val="none" w:sz="0" w:space="0" w:color="auto"/>
              </w:divBdr>
            </w:div>
            <w:div w:id="1630477490">
              <w:marLeft w:val="0"/>
              <w:marRight w:val="0"/>
              <w:marTop w:val="0"/>
              <w:marBottom w:val="0"/>
              <w:divBdr>
                <w:top w:val="none" w:sz="0" w:space="0" w:color="auto"/>
                <w:left w:val="none" w:sz="0" w:space="0" w:color="auto"/>
                <w:bottom w:val="none" w:sz="0" w:space="0" w:color="auto"/>
                <w:right w:val="none" w:sz="0" w:space="0" w:color="auto"/>
              </w:divBdr>
            </w:div>
            <w:div w:id="1692027819">
              <w:marLeft w:val="0"/>
              <w:marRight w:val="0"/>
              <w:marTop w:val="0"/>
              <w:marBottom w:val="0"/>
              <w:divBdr>
                <w:top w:val="none" w:sz="0" w:space="0" w:color="auto"/>
                <w:left w:val="none" w:sz="0" w:space="0" w:color="auto"/>
                <w:bottom w:val="none" w:sz="0" w:space="0" w:color="auto"/>
                <w:right w:val="none" w:sz="0" w:space="0" w:color="auto"/>
              </w:divBdr>
            </w:div>
            <w:div w:id="1806703272">
              <w:marLeft w:val="0"/>
              <w:marRight w:val="0"/>
              <w:marTop w:val="0"/>
              <w:marBottom w:val="0"/>
              <w:divBdr>
                <w:top w:val="none" w:sz="0" w:space="0" w:color="auto"/>
                <w:left w:val="none" w:sz="0" w:space="0" w:color="auto"/>
                <w:bottom w:val="none" w:sz="0" w:space="0" w:color="auto"/>
                <w:right w:val="none" w:sz="0" w:space="0" w:color="auto"/>
              </w:divBdr>
            </w:div>
            <w:div w:id="1838106890">
              <w:marLeft w:val="0"/>
              <w:marRight w:val="0"/>
              <w:marTop w:val="0"/>
              <w:marBottom w:val="0"/>
              <w:divBdr>
                <w:top w:val="none" w:sz="0" w:space="0" w:color="auto"/>
                <w:left w:val="none" w:sz="0" w:space="0" w:color="auto"/>
                <w:bottom w:val="none" w:sz="0" w:space="0" w:color="auto"/>
                <w:right w:val="none" w:sz="0" w:space="0" w:color="auto"/>
              </w:divBdr>
            </w:div>
            <w:div w:id="1857621204">
              <w:marLeft w:val="0"/>
              <w:marRight w:val="0"/>
              <w:marTop w:val="0"/>
              <w:marBottom w:val="0"/>
              <w:divBdr>
                <w:top w:val="none" w:sz="0" w:space="0" w:color="auto"/>
                <w:left w:val="none" w:sz="0" w:space="0" w:color="auto"/>
                <w:bottom w:val="none" w:sz="0" w:space="0" w:color="auto"/>
                <w:right w:val="none" w:sz="0" w:space="0" w:color="auto"/>
              </w:divBdr>
            </w:div>
            <w:div w:id="1911771245">
              <w:marLeft w:val="0"/>
              <w:marRight w:val="0"/>
              <w:marTop w:val="0"/>
              <w:marBottom w:val="0"/>
              <w:divBdr>
                <w:top w:val="none" w:sz="0" w:space="0" w:color="auto"/>
                <w:left w:val="none" w:sz="0" w:space="0" w:color="auto"/>
                <w:bottom w:val="none" w:sz="0" w:space="0" w:color="auto"/>
                <w:right w:val="none" w:sz="0" w:space="0" w:color="auto"/>
              </w:divBdr>
            </w:div>
            <w:div w:id="2121562147">
              <w:marLeft w:val="0"/>
              <w:marRight w:val="0"/>
              <w:marTop w:val="0"/>
              <w:marBottom w:val="0"/>
              <w:divBdr>
                <w:top w:val="none" w:sz="0" w:space="0" w:color="auto"/>
                <w:left w:val="none" w:sz="0" w:space="0" w:color="auto"/>
                <w:bottom w:val="none" w:sz="0" w:space="0" w:color="auto"/>
                <w:right w:val="none" w:sz="0" w:space="0" w:color="auto"/>
              </w:divBdr>
            </w:div>
          </w:divsChild>
        </w:div>
        <w:div w:id="564099269">
          <w:marLeft w:val="0"/>
          <w:marRight w:val="0"/>
          <w:marTop w:val="0"/>
          <w:marBottom w:val="0"/>
          <w:divBdr>
            <w:top w:val="none" w:sz="0" w:space="0" w:color="auto"/>
            <w:left w:val="none" w:sz="0" w:space="0" w:color="auto"/>
            <w:bottom w:val="none" w:sz="0" w:space="0" w:color="auto"/>
            <w:right w:val="none" w:sz="0" w:space="0" w:color="auto"/>
          </w:divBdr>
          <w:divsChild>
            <w:div w:id="988905235">
              <w:marLeft w:val="-75"/>
              <w:marRight w:val="0"/>
              <w:marTop w:val="30"/>
              <w:marBottom w:val="30"/>
              <w:divBdr>
                <w:top w:val="none" w:sz="0" w:space="0" w:color="auto"/>
                <w:left w:val="none" w:sz="0" w:space="0" w:color="auto"/>
                <w:bottom w:val="none" w:sz="0" w:space="0" w:color="auto"/>
                <w:right w:val="none" w:sz="0" w:space="0" w:color="auto"/>
              </w:divBdr>
              <w:divsChild>
                <w:div w:id="12848169">
                  <w:marLeft w:val="0"/>
                  <w:marRight w:val="0"/>
                  <w:marTop w:val="0"/>
                  <w:marBottom w:val="0"/>
                  <w:divBdr>
                    <w:top w:val="none" w:sz="0" w:space="0" w:color="auto"/>
                    <w:left w:val="none" w:sz="0" w:space="0" w:color="auto"/>
                    <w:bottom w:val="none" w:sz="0" w:space="0" w:color="auto"/>
                    <w:right w:val="none" w:sz="0" w:space="0" w:color="auto"/>
                  </w:divBdr>
                  <w:divsChild>
                    <w:div w:id="463550378">
                      <w:marLeft w:val="0"/>
                      <w:marRight w:val="0"/>
                      <w:marTop w:val="0"/>
                      <w:marBottom w:val="0"/>
                      <w:divBdr>
                        <w:top w:val="none" w:sz="0" w:space="0" w:color="auto"/>
                        <w:left w:val="none" w:sz="0" w:space="0" w:color="auto"/>
                        <w:bottom w:val="none" w:sz="0" w:space="0" w:color="auto"/>
                        <w:right w:val="none" w:sz="0" w:space="0" w:color="auto"/>
                      </w:divBdr>
                    </w:div>
                  </w:divsChild>
                </w:div>
                <w:div w:id="25953483">
                  <w:marLeft w:val="0"/>
                  <w:marRight w:val="0"/>
                  <w:marTop w:val="0"/>
                  <w:marBottom w:val="0"/>
                  <w:divBdr>
                    <w:top w:val="none" w:sz="0" w:space="0" w:color="auto"/>
                    <w:left w:val="none" w:sz="0" w:space="0" w:color="auto"/>
                    <w:bottom w:val="none" w:sz="0" w:space="0" w:color="auto"/>
                    <w:right w:val="none" w:sz="0" w:space="0" w:color="auto"/>
                  </w:divBdr>
                  <w:divsChild>
                    <w:div w:id="1873498221">
                      <w:marLeft w:val="0"/>
                      <w:marRight w:val="0"/>
                      <w:marTop w:val="0"/>
                      <w:marBottom w:val="0"/>
                      <w:divBdr>
                        <w:top w:val="none" w:sz="0" w:space="0" w:color="auto"/>
                        <w:left w:val="none" w:sz="0" w:space="0" w:color="auto"/>
                        <w:bottom w:val="none" w:sz="0" w:space="0" w:color="auto"/>
                        <w:right w:val="none" w:sz="0" w:space="0" w:color="auto"/>
                      </w:divBdr>
                    </w:div>
                  </w:divsChild>
                </w:div>
                <w:div w:id="35353537">
                  <w:marLeft w:val="0"/>
                  <w:marRight w:val="0"/>
                  <w:marTop w:val="0"/>
                  <w:marBottom w:val="0"/>
                  <w:divBdr>
                    <w:top w:val="none" w:sz="0" w:space="0" w:color="auto"/>
                    <w:left w:val="none" w:sz="0" w:space="0" w:color="auto"/>
                    <w:bottom w:val="none" w:sz="0" w:space="0" w:color="auto"/>
                    <w:right w:val="none" w:sz="0" w:space="0" w:color="auto"/>
                  </w:divBdr>
                  <w:divsChild>
                    <w:div w:id="975142297">
                      <w:marLeft w:val="0"/>
                      <w:marRight w:val="0"/>
                      <w:marTop w:val="0"/>
                      <w:marBottom w:val="0"/>
                      <w:divBdr>
                        <w:top w:val="none" w:sz="0" w:space="0" w:color="auto"/>
                        <w:left w:val="none" w:sz="0" w:space="0" w:color="auto"/>
                        <w:bottom w:val="none" w:sz="0" w:space="0" w:color="auto"/>
                        <w:right w:val="none" w:sz="0" w:space="0" w:color="auto"/>
                      </w:divBdr>
                    </w:div>
                  </w:divsChild>
                </w:div>
                <w:div w:id="68116742">
                  <w:marLeft w:val="0"/>
                  <w:marRight w:val="0"/>
                  <w:marTop w:val="0"/>
                  <w:marBottom w:val="0"/>
                  <w:divBdr>
                    <w:top w:val="none" w:sz="0" w:space="0" w:color="auto"/>
                    <w:left w:val="none" w:sz="0" w:space="0" w:color="auto"/>
                    <w:bottom w:val="none" w:sz="0" w:space="0" w:color="auto"/>
                    <w:right w:val="none" w:sz="0" w:space="0" w:color="auto"/>
                  </w:divBdr>
                  <w:divsChild>
                    <w:div w:id="8874148">
                      <w:marLeft w:val="0"/>
                      <w:marRight w:val="0"/>
                      <w:marTop w:val="0"/>
                      <w:marBottom w:val="0"/>
                      <w:divBdr>
                        <w:top w:val="none" w:sz="0" w:space="0" w:color="auto"/>
                        <w:left w:val="none" w:sz="0" w:space="0" w:color="auto"/>
                        <w:bottom w:val="none" w:sz="0" w:space="0" w:color="auto"/>
                        <w:right w:val="none" w:sz="0" w:space="0" w:color="auto"/>
                      </w:divBdr>
                    </w:div>
                    <w:div w:id="717364114">
                      <w:marLeft w:val="0"/>
                      <w:marRight w:val="0"/>
                      <w:marTop w:val="0"/>
                      <w:marBottom w:val="0"/>
                      <w:divBdr>
                        <w:top w:val="none" w:sz="0" w:space="0" w:color="auto"/>
                        <w:left w:val="none" w:sz="0" w:space="0" w:color="auto"/>
                        <w:bottom w:val="none" w:sz="0" w:space="0" w:color="auto"/>
                        <w:right w:val="none" w:sz="0" w:space="0" w:color="auto"/>
                      </w:divBdr>
                    </w:div>
                    <w:div w:id="1145663874">
                      <w:marLeft w:val="0"/>
                      <w:marRight w:val="0"/>
                      <w:marTop w:val="0"/>
                      <w:marBottom w:val="0"/>
                      <w:divBdr>
                        <w:top w:val="none" w:sz="0" w:space="0" w:color="auto"/>
                        <w:left w:val="none" w:sz="0" w:space="0" w:color="auto"/>
                        <w:bottom w:val="none" w:sz="0" w:space="0" w:color="auto"/>
                        <w:right w:val="none" w:sz="0" w:space="0" w:color="auto"/>
                      </w:divBdr>
                    </w:div>
                  </w:divsChild>
                </w:div>
                <w:div w:id="119349014">
                  <w:marLeft w:val="0"/>
                  <w:marRight w:val="0"/>
                  <w:marTop w:val="0"/>
                  <w:marBottom w:val="0"/>
                  <w:divBdr>
                    <w:top w:val="none" w:sz="0" w:space="0" w:color="auto"/>
                    <w:left w:val="none" w:sz="0" w:space="0" w:color="auto"/>
                    <w:bottom w:val="none" w:sz="0" w:space="0" w:color="auto"/>
                    <w:right w:val="none" w:sz="0" w:space="0" w:color="auto"/>
                  </w:divBdr>
                  <w:divsChild>
                    <w:div w:id="173226632">
                      <w:marLeft w:val="0"/>
                      <w:marRight w:val="0"/>
                      <w:marTop w:val="0"/>
                      <w:marBottom w:val="0"/>
                      <w:divBdr>
                        <w:top w:val="none" w:sz="0" w:space="0" w:color="auto"/>
                        <w:left w:val="none" w:sz="0" w:space="0" w:color="auto"/>
                        <w:bottom w:val="none" w:sz="0" w:space="0" w:color="auto"/>
                        <w:right w:val="none" w:sz="0" w:space="0" w:color="auto"/>
                      </w:divBdr>
                    </w:div>
                  </w:divsChild>
                </w:div>
                <w:div w:id="235167578">
                  <w:marLeft w:val="0"/>
                  <w:marRight w:val="0"/>
                  <w:marTop w:val="0"/>
                  <w:marBottom w:val="0"/>
                  <w:divBdr>
                    <w:top w:val="none" w:sz="0" w:space="0" w:color="auto"/>
                    <w:left w:val="none" w:sz="0" w:space="0" w:color="auto"/>
                    <w:bottom w:val="none" w:sz="0" w:space="0" w:color="auto"/>
                    <w:right w:val="none" w:sz="0" w:space="0" w:color="auto"/>
                  </w:divBdr>
                  <w:divsChild>
                    <w:div w:id="629287045">
                      <w:marLeft w:val="0"/>
                      <w:marRight w:val="0"/>
                      <w:marTop w:val="0"/>
                      <w:marBottom w:val="0"/>
                      <w:divBdr>
                        <w:top w:val="none" w:sz="0" w:space="0" w:color="auto"/>
                        <w:left w:val="none" w:sz="0" w:space="0" w:color="auto"/>
                        <w:bottom w:val="none" w:sz="0" w:space="0" w:color="auto"/>
                        <w:right w:val="none" w:sz="0" w:space="0" w:color="auto"/>
                      </w:divBdr>
                    </w:div>
                  </w:divsChild>
                </w:div>
                <w:div w:id="254824872">
                  <w:marLeft w:val="0"/>
                  <w:marRight w:val="0"/>
                  <w:marTop w:val="0"/>
                  <w:marBottom w:val="0"/>
                  <w:divBdr>
                    <w:top w:val="none" w:sz="0" w:space="0" w:color="auto"/>
                    <w:left w:val="none" w:sz="0" w:space="0" w:color="auto"/>
                    <w:bottom w:val="none" w:sz="0" w:space="0" w:color="auto"/>
                    <w:right w:val="none" w:sz="0" w:space="0" w:color="auto"/>
                  </w:divBdr>
                  <w:divsChild>
                    <w:div w:id="1715233646">
                      <w:marLeft w:val="0"/>
                      <w:marRight w:val="0"/>
                      <w:marTop w:val="0"/>
                      <w:marBottom w:val="0"/>
                      <w:divBdr>
                        <w:top w:val="none" w:sz="0" w:space="0" w:color="auto"/>
                        <w:left w:val="none" w:sz="0" w:space="0" w:color="auto"/>
                        <w:bottom w:val="none" w:sz="0" w:space="0" w:color="auto"/>
                        <w:right w:val="none" w:sz="0" w:space="0" w:color="auto"/>
                      </w:divBdr>
                    </w:div>
                  </w:divsChild>
                </w:div>
                <w:div w:id="33731641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
                  </w:divsChild>
                </w:div>
                <w:div w:id="348289174">
                  <w:marLeft w:val="0"/>
                  <w:marRight w:val="0"/>
                  <w:marTop w:val="0"/>
                  <w:marBottom w:val="0"/>
                  <w:divBdr>
                    <w:top w:val="none" w:sz="0" w:space="0" w:color="auto"/>
                    <w:left w:val="none" w:sz="0" w:space="0" w:color="auto"/>
                    <w:bottom w:val="none" w:sz="0" w:space="0" w:color="auto"/>
                    <w:right w:val="none" w:sz="0" w:space="0" w:color="auto"/>
                  </w:divBdr>
                  <w:divsChild>
                    <w:div w:id="743139479">
                      <w:marLeft w:val="0"/>
                      <w:marRight w:val="0"/>
                      <w:marTop w:val="0"/>
                      <w:marBottom w:val="0"/>
                      <w:divBdr>
                        <w:top w:val="none" w:sz="0" w:space="0" w:color="auto"/>
                        <w:left w:val="none" w:sz="0" w:space="0" w:color="auto"/>
                        <w:bottom w:val="none" w:sz="0" w:space="0" w:color="auto"/>
                        <w:right w:val="none" w:sz="0" w:space="0" w:color="auto"/>
                      </w:divBdr>
                    </w:div>
                  </w:divsChild>
                </w:div>
                <w:div w:id="398359330">
                  <w:marLeft w:val="0"/>
                  <w:marRight w:val="0"/>
                  <w:marTop w:val="0"/>
                  <w:marBottom w:val="0"/>
                  <w:divBdr>
                    <w:top w:val="none" w:sz="0" w:space="0" w:color="auto"/>
                    <w:left w:val="none" w:sz="0" w:space="0" w:color="auto"/>
                    <w:bottom w:val="none" w:sz="0" w:space="0" w:color="auto"/>
                    <w:right w:val="none" w:sz="0" w:space="0" w:color="auto"/>
                  </w:divBdr>
                  <w:divsChild>
                    <w:div w:id="1585190230">
                      <w:marLeft w:val="0"/>
                      <w:marRight w:val="0"/>
                      <w:marTop w:val="0"/>
                      <w:marBottom w:val="0"/>
                      <w:divBdr>
                        <w:top w:val="none" w:sz="0" w:space="0" w:color="auto"/>
                        <w:left w:val="none" w:sz="0" w:space="0" w:color="auto"/>
                        <w:bottom w:val="none" w:sz="0" w:space="0" w:color="auto"/>
                        <w:right w:val="none" w:sz="0" w:space="0" w:color="auto"/>
                      </w:divBdr>
                    </w:div>
                    <w:div w:id="2023706154">
                      <w:marLeft w:val="0"/>
                      <w:marRight w:val="0"/>
                      <w:marTop w:val="0"/>
                      <w:marBottom w:val="0"/>
                      <w:divBdr>
                        <w:top w:val="none" w:sz="0" w:space="0" w:color="auto"/>
                        <w:left w:val="none" w:sz="0" w:space="0" w:color="auto"/>
                        <w:bottom w:val="none" w:sz="0" w:space="0" w:color="auto"/>
                        <w:right w:val="none" w:sz="0" w:space="0" w:color="auto"/>
                      </w:divBdr>
                    </w:div>
                  </w:divsChild>
                </w:div>
                <w:div w:id="649482366">
                  <w:marLeft w:val="0"/>
                  <w:marRight w:val="0"/>
                  <w:marTop w:val="0"/>
                  <w:marBottom w:val="0"/>
                  <w:divBdr>
                    <w:top w:val="none" w:sz="0" w:space="0" w:color="auto"/>
                    <w:left w:val="none" w:sz="0" w:space="0" w:color="auto"/>
                    <w:bottom w:val="none" w:sz="0" w:space="0" w:color="auto"/>
                    <w:right w:val="none" w:sz="0" w:space="0" w:color="auto"/>
                  </w:divBdr>
                  <w:divsChild>
                    <w:div w:id="1269391281">
                      <w:marLeft w:val="0"/>
                      <w:marRight w:val="0"/>
                      <w:marTop w:val="0"/>
                      <w:marBottom w:val="0"/>
                      <w:divBdr>
                        <w:top w:val="none" w:sz="0" w:space="0" w:color="auto"/>
                        <w:left w:val="none" w:sz="0" w:space="0" w:color="auto"/>
                        <w:bottom w:val="none" w:sz="0" w:space="0" w:color="auto"/>
                        <w:right w:val="none" w:sz="0" w:space="0" w:color="auto"/>
                      </w:divBdr>
                    </w:div>
                  </w:divsChild>
                </w:div>
                <w:div w:id="801382843">
                  <w:marLeft w:val="0"/>
                  <w:marRight w:val="0"/>
                  <w:marTop w:val="0"/>
                  <w:marBottom w:val="0"/>
                  <w:divBdr>
                    <w:top w:val="none" w:sz="0" w:space="0" w:color="auto"/>
                    <w:left w:val="none" w:sz="0" w:space="0" w:color="auto"/>
                    <w:bottom w:val="none" w:sz="0" w:space="0" w:color="auto"/>
                    <w:right w:val="none" w:sz="0" w:space="0" w:color="auto"/>
                  </w:divBdr>
                  <w:divsChild>
                    <w:div w:id="609240971">
                      <w:marLeft w:val="0"/>
                      <w:marRight w:val="0"/>
                      <w:marTop w:val="0"/>
                      <w:marBottom w:val="0"/>
                      <w:divBdr>
                        <w:top w:val="none" w:sz="0" w:space="0" w:color="auto"/>
                        <w:left w:val="none" w:sz="0" w:space="0" w:color="auto"/>
                        <w:bottom w:val="none" w:sz="0" w:space="0" w:color="auto"/>
                        <w:right w:val="none" w:sz="0" w:space="0" w:color="auto"/>
                      </w:divBdr>
                    </w:div>
                  </w:divsChild>
                </w:div>
                <w:div w:id="824660348">
                  <w:marLeft w:val="0"/>
                  <w:marRight w:val="0"/>
                  <w:marTop w:val="0"/>
                  <w:marBottom w:val="0"/>
                  <w:divBdr>
                    <w:top w:val="none" w:sz="0" w:space="0" w:color="auto"/>
                    <w:left w:val="none" w:sz="0" w:space="0" w:color="auto"/>
                    <w:bottom w:val="none" w:sz="0" w:space="0" w:color="auto"/>
                    <w:right w:val="none" w:sz="0" w:space="0" w:color="auto"/>
                  </w:divBdr>
                  <w:divsChild>
                    <w:div w:id="2139444848">
                      <w:marLeft w:val="0"/>
                      <w:marRight w:val="0"/>
                      <w:marTop w:val="0"/>
                      <w:marBottom w:val="0"/>
                      <w:divBdr>
                        <w:top w:val="none" w:sz="0" w:space="0" w:color="auto"/>
                        <w:left w:val="none" w:sz="0" w:space="0" w:color="auto"/>
                        <w:bottom w:val="none" w:sz="0" w:space="0" w:color="auto"/>
                        <w:right w:val="none" w:sz="0" w:space="0" w:color="auto"/>
                      </w:divBdr>
                    </w:div>
                  </w:divsChild>
                </w:div>
                <w:div w:id="851987939">
                  <w:marLeft w:val="0"/>
                  <w:marRight w:val="0"/>
                  <w:marTop w:val="0"/>
                  <w:marBottom w:val="0"/>
                  <w:divBdr>
                    <w:top w:val="none" w:sz="0" w:space="0" w:color="auto"/>
                    <w:left w:val="none" w:sz="0" w:space="0" w:color="auto"/>
                    <w:bottom w:val="none" w:sz="0" w:space="0" w:color="auto"/>
                    <w:right w:val="none" w:sz="0" w:space="0" w:color="auto"/>
                  </w:divBdr>
                  <w:divsChild>
                    <w:div w:id="1648363061">
                      <w:marLeft w:val="0"/>
                      <w:marRight w:val="0"/>
                      <w:marTop w:val="0"/>
                      <w:marBottom w:val="0"/>
                      <w:divBdr>
                        <w:top w:val="none" w:sz="0" w:space="0" w:color="auto"/>
                        <w:left w:val="none" w:sz="0" w:space="0" w:color="auto"/>
                        <w:bottom w:val="none" w:sz="0" w:space="0" w:color="auto"/>
                        <w:right w:val="none" w:sz="0" w:space="0" w:color="auto"/>
                      </w:divBdr>
                    </w:div>
                  </w:divsChild>
                </w:div>
                <w:div w:id="912278672">
                  <w:marLeft w:val="0"/>
                  <w:marRight w:val="0"/>
                  <w:marTop w:val="0"/>
                  <w:marBottom w:val="0"/>
                  <w:divBdr>
                    <w:top w:val="none" w:sz="0" w:space="0" w:color="auto"/>
                    <w:left w:val="none" w:sz="0" w:space="0" w:color="auto"/>
                    <w:bottom w:val="none" w:sz="0" w:space="0" w:color="auto"/>
                    <w:right w:val="none" w:sz="0" w:space="0" w:color="auto"/>
                  </w:divBdr>
                  <w:divsChild>
                    <w:div w:id="149248124">
                      <w:marLeft w:val="0"/>
                      <w:marRight w:val="0"/>
                      <w:marTop w:val="0"/>
                      <w:marBottom w:val="0"/>
                      <w:divBdr>
                        <w:top w:val="none" w:sz="0" w:space="0" w:color="auto"/>
                        <w:left w:val="none" w:sz="0" w:space="0" w:color="auto"/>
                        <w:bottom w:val="none" w:sz="0" w:space="0" w:color="auto"/>
                        <w:right w:val="none" w:sz="0" w:space="0" w:color="auto"/>
                      </w:divBdr>
                    </w:div>
                    <w:div w:id="912156427">
                      <w:marLeft w:val="0"/>
                      <w:marRight w:val="0"/>
                      <w:marTop w:val="0"/>
                      <w:marBottom w:val="0"/>
                      <w:divBdr>
                        <w:top w:val="none" w:sz="0" w:space="0" w:color="auto"/>
                        <w:left w:val="none" w:sz="0" w:space="0" w:color="auto"/>
                        <w:bottom w:val="none" w:sz="0" w:space="0" w:color="auto"/>
                        <w:right w:val="none" w:sz="0" w:space="0" w:color="auto"/>
                      </w:divBdr>
                    </w:div>
                    <w:div w:id="1181966261">
                      <w:marLeft w:val="0"/>
                      <w:marRight w:val="0"/>
                      <w:marTop w:val="0"/>
                      <w:marBottom w:val="0"/>
                      <w:divBdr>
                        <w:top w:val="none" w:sz="0" w:space="0" w:color="auto"/>
                        <w:left w:val="none" w:sz="0" w:space="0" w:color="auto"/>
                        <w:bottom w:val="none" w:sz="0" w:space="0" w:color="auto"/>
                        <w:right w:val="none" w:sz="0" w:space="0" w:color="auto"/>
                      </w:divBdr>
                    </w:div>
                    <w:div w:id="1256397700">
                      <w:marLeft w:val="0"/>
                      <w:marRight w:val="0"/>
                      <w:marTop w:val="0"/>
                      <w:marBottom w:val="0"/>
                      <w:divBdr>
                        <w:top w:val="none" w:sz="0" w:space="0" w:color="auto"/>
                        <w:left w:val="none" w:sz="0" w:space="0" w:color="auto"/>
                        <w:bottom w:val="none" w:sz="0" w:space="0" w:color="auto"/>
                        <w:right w:val="none" w:sz="0" w:space="0" w:color="auto"/>
                      </w:divBdr>
                    </w:div>
                    <w:div w:id="1894270876">
                      <w:marLeft w:val="0"/>
                      <w:marRight w:val="0"/>
                      <w:marTop w:val="0"/>
                      <w:marBottom w:val="0"/>
                      <w:divBdr>
                        <w:top w:val="none" w:sz="0" w:space="0" w:color="auto"/>
                        <w:left w:val="none" w:sz="0" w:space="0" w:color="auto"/>
                        <w:bottom w:val="none" w:sz="0" w:space="0" w:color="auto"/>
                        <w:right w:val="none" w:sz="0" w:space="0" w:color="auto"/>
                      </w:divBdr>
                    </w:div>
                    <w:div w:id="1997496034">
                      <w:marLeft w:val="0"/>
                      <w:marRight w:val="0"/>
                      <w:marTop w:val="0"/>
                      <w:marBottom w:val="0"/>
                      <w:divBdr>
                        <w:top w:val="none" w:sz="0" w:space="0" w:color="auto"/>
                        <w:left w:val="none" w:sz="0" w:space="0" w:color="auto"/>
                        <w:bottom w:val="none" w:sz="0" w:space="0" w:color="auto"/>
                        <w:right w:val="none" w:sz="0" w:space="0" w:color="auto"/>
                      </w:divBdr>
                    </w:div>
                  </w:divsChild>
                </w:div>
                <w:div w:id="926499734">
                  <w:marLeft w:val="0"/>
                  <w:marRight w:val="0"/>
                  <w:marTop w:val="0"/>
                  <w:marBottom w:val="0"/>
                  <w:divBdr>
                    <w:top w:val="none" w:sz="0" w:space="0" w:color="auto"/>
                    <w:left w:val="none" w:sz="0" w:space="0" w:color="auto"/>
                    <w:bottom w:val="none" w:sz="0" w:space="0" w:color="auto"/>
                    <w:right w:val="none" w:sz="0" w:space="0" w:color="auto"/>
                  </w:divBdr>
                  <w:divsChild>
                    <w:div w:id="1647735764">
                      <w:marLeft w:val="0"/>
                      <w:marRight w:val="0"/>
                      <w:marTop w:val="0"/>
                      <w:marBottom w:val="0"/>
                      <w:divBdr>
                        <w:top w:val="none" w:sz="0" w:space="0" w:color="auto"/>
                        <w:left w:val="none" w:sz="0" w:space="0" w:color="auto"/>
                        <w:bottom w:val="none" w:sz="0" w:space="0" w:color="auto"/>
                        <w:right w:val="none" w:sz="0" w:space="0" w:color="auto"/>
                      </w:divBdr>
                    </w:div>
                  </w:divsChild>
                </w:div>
                <w:div w:id="987513072">
                  <w:marLeft w:val="0"/>
                  <w:marRight w:val="0"/>
                  <w:marTop w:val="0"/>
                  <w:marBottom w:val="0"/>
                  <w:divBdr>
                    <w:top w:val="none" w:sz="0" w:space="0" w:color="auto"/>
                    <w:left w:val="none" w:sz="0" w:space="0" w:color="auto"/>
                    <w:bottom w:val="none" w:sz="0" w:space="0" w:color="auto"/>
                    <w:right w:val="none" w:sz="0" w:space="0" w:color="auto"/>
                  </w:divBdr>
                  <w:divsChild>
                    <w:div w:id="1543326043">
                      <w:marLeft w:val="0"/>
                      <w:marRight w:val="0"/>
                      <w:marTop w:val="0"/>
                      <w:marBottom w:val="0"/>
                      <w:divBdr>
                        <w:top w:val="none" w:sz="0" w:space="0" w:color="auto"/>
                        <w:left w:val="none" w:sz="0" w:space="0" w:color="auto"/>
                        <w:bottom w:val="none" w:sz="0" w:space="0" w:color="auto"/>
                        <w:right w:val="none" w:sz="0" w:space="0" w:color="auto"/>
                      </w:divBdr>
                    </w:div>
                  </w:divsChild>
                </w:div>
                <w:div w:id="1023483268">
                  <w:marLeft w:val="0"/>
                  <w:marRight w:val="0"/>
                  <w:marTop w:val="0"/>
                  <w:marBottom w:val="0"/>
                  <w:divBdr>
                    <w:top w:val="none" w:sz="0" w:space="0" w:color="auto"/>
                    <w:left w:val="none" w:sz="0" w:space="0" w:color="auto"/>
                    <w:bottom w:val="none" w:sz="0" w:space="0" w:color="auto"/>
                    <w:right w:val="none" w:sz="0" w:space="0" w:color="auto"/>
                  </w:divBdr>
                  <w:divsChild>
                    <w:div w:id="113254641">
                      <w:marLeft w:val="0"/>
                      <w:marRight w:val="0"/>
                      <w:marTop w:val="0"/>
                      <w:marBottom w:val="0"/>
                      <w:divBdr>
                        <w:top w:val="none" w:sz="0" w:space="0" w:color="auto"/>
                        <w:left w:val="none" w:sz="0" w:space="0" w:color="auto"/>
                        <w:bottom w:val="none" w:sz="0" w:space="0" w:color="auto"/>
                        <w:right w:val="none" w:sz="0" w:space="0" w:color="auto"/>
                      </w:divBdr>
                    </w:div>
                    <w:div w:id="1228343904">
                      <w:marLeft w:val="0"/>
                      <w:marRight w:val="0"/>
                      <w:marTop w:val="0"/>
                      <w:marBottom w:val="0"/>
                      <w:divBdr>
                        <w:top w:val="none" w:sz="0" w:space="0" w:color="auto"/>
                        <w:left w:val="none" w:sz="0" w:space="0" w:color="auto"/>
                        <w:bottom w:val="none" w:sz="0" w:space="0" w:color="auto"/>
                        <w:right w:val="none" w:sz="0" w:space="0" w:color="auto"/>
                      </w:divBdr>
                    </w:div>
                  </w:divsChild>
                </w:div>
                <w:div w:id="1070229882">
                  <w:marLeft w:val="0"/>
                  <w:marRight w:val="0"/>
                  <w:marTop w:val="0"/>
                  <w:marBottom w:val="0"/>
                  <w:divBdr>
                    <w:top w:val="none" w:sz="0" w:space="0" w:color="auto"/>
                    <w:left w:val="none" w:sz="0" w:space="0" w:color="auto"/>
                    <w:bottom w:val="none" w:sz="0" w:space="0" w:color="auto"/>
                    <w:right w:val="none" w:sz="0" w:space="0" w:color="auto"/>
                  </w:divBdr>
                  <w:divsChild>
                    <w:div w:id="278535899">
                      <w:marLeft w:val="0"/>
                      <w:marRight w:val="0"/>
                      <w:marTop w:val="0"/>
                      <w:marBottom w:val="0"/>
                      <w:divBdr>
                        <w:top w:val="none" w:sz="0" w:space="0" w:color="auto"/>
                        <w:left w:val="none" w:sz="0" w:space="0" w:color="auto"/>
                        <w:bottom w:val="none" w:sz="0" w:space="0" w:color="auto"/>
                        <w:right w:val="none" w:sz="0" w:space="0" w:color="auto"/>
                      </w:divBdr>
                    </w:div>
                  </w:divsChild>
                </w:div>
                <w:div w:id="1070932343">
                  <w:marLeft w:val="0"/>
                  <w:marRight w:val="0"/>
                  <w:marTop w:val="0"/>
                  <w:marBottom w:val="0"/>
                  <w:divBdr>
                    <w:top w:val="none" w:sz="0" w:space="0" w:color="auto"/>
                    <w:left w:val="none" w:sz="0" w:space="0" w:color="auto"/>
                    <w:bottom w:val="none" w:sz="0" w:space="0" w:color="auto"/>
                    <w:right w:val="none" w:sz="0" w:space="0" w:color="auto"/>
                  </w:divBdr>
                  <w:divsChild>
                    <w:div w:id="401559778">
                      <w:marLeft w:val="0"/>
                      <w:marRight w:val="0"/>
                      <w:marTop w:val="0"/>
                      <w:marBottom w:val="0"/>
                      <w:divBdr>
                        <w:top w:val="none" w:sz="0" w:space="0" w:color="auto"/>
                        <w:left w:val="none" w:sz="0" w:space="0" w:color="auto"/>
                        <w:bottom w:val="none" w:sz="0" w:space="0" w:color="auto"/>
                        <w:right w:val="none" w:sz="0" w:space="0" w:color="auto"/>
                      </w:divBdr>
                    </w:div>
                    <w:div w:id="1529948695">
                      <w:marLeft w:val="0"/>
                      <w:marRight w:val="0"/>
                      <w:marTop w:val="0"/>
                      <w:marBottom w:val="0"/>
                      <w:divBdr>
                        <w:top w:val="none" w:sz="0" w:space="0" w:color="auto"/>
                        <w:left w:val="none" w:sz="0" w:space="0" w:color="auto"/>
                        <w:bottom w:val="none" w:sz="0" w:space="0" w:color="auto"/>
                        <w:right w:val="none" w:sz="0" w:space="0" w:color="auto"/>
                      </w:divBdr>
                    </w:div>
                  </w:divsChild>
                </w:div>
                <w:div w:id="1088845144">
                  <w:marLeft w:val="0"/>
                  <w:marRight w:val="0"/>
                  <w:marTop w:val="0"/>
                  <w:marBottom w:val="0"/>
                  <w:divBdr>
                    <w:top w:val="none" w:sz="0" w:space="0" w:color="auto"/>
                    <w:left w:val="none" w:sz="0" w:space="0" w:color="auto"/>
                    <w:bottom w:val="none" w:sz="0" w:space="0" w:color="auto"/>
                    <w:right w:val="none" w:sz="0" w:space="0" w:color="auto"/>
                  </w:divBdr>
                  <w:divsChild>
                    <w:div w:id="1821145288">
                      <w:marLeft w:val="0"/>
                      <w:marRight w:val="0"/>
                      <w:marTop w:val="0"/>
                      <w:marBottom w:val="0"/>
                      <w:divBdr>
                        <w:top w:val="none" w:sz="0" w:space="0" w:color="auto"/>
                        <w:left w:val="none" w:sz="0" w:space="0" w:color="auto"/>
                        <w:bottom w:val="none" w:sz="0" w:space="0" w:color="auto"/>
                        <w:right w:val="none" w:sz="0" w:space="0" w:color="auto"/>
                      </w:divBdr>
                    </w:div>
                  </w:divsChild>
                </w:div>
                <w:div w:id="1101149248">
                  <w:marLeft w:val="0"/>
                  <w:marRight w:val="0"/>
                  <w:marTop w:val="0"/>
                  <w:marBottom w:val="0"/>
                  <w:divBdr>
                    <w:top w:val="none" w:sz="0" w:space="0" w:color="auto"/>
                    <w:left w:val="none" w:sz="0" w:space="0" w:color="auto"/>
                    <w:bottom w:val="none" w:sz="0" w:space="0" w:color="auto"/>
                    <w:right w:val="none" w:sz="0" w:space="0" w:color="auto"/>
                  </w:divBdr>
                  <w:divsChild>
                    <w:div w:id="309288771">
                      <w:marLeft w:val="0"/>
                      <w:marRight w:val="0"/>
                      <w:marTop w:val="0"/>
                      <w:marBottom w:val="0"/>
                      <w:divBdr>
                        <w:top w:val="none" w:sz="0" w:space="0" w:color="auto"/>
                        <w:left w:val="none" w:sz="0" w:space="0" w:color="auto"/>
                        <w:bottom w:val="none" w:sz="0" w:space="0" w:color="auto"/>
                        <w:right w:val="none" w:sz="0" w:space="0" w:color="auto"/>
                      </w:divBdr>
                    </w:div>
                  </w:divsChild>
                </w:div>
                <w:div w:id="1102527439">
                  <w:marLeft w:val="0"/>
                  <w:marRight w:val="0"/>
                  <w:marTop w:val="0"/>
                  <w:marBottom w:val="0"/>
                  <w:divBdr>
                    <w:top w:val="none" w:sz="0" w:space="0" w:color="auto"/>
                    <w:left w:val="none" w:sz="0" w:space="0" w:color="auto"/>
                    <w:bottom w:val="none" w:sz="0" w:space="0" w:color="auto"/>
                    <w:right w:val="none" w:sz="0" w:space="0" w:color="auto"/>
                  </w:divBdr>
                  <w:divsChild>
                    <w:div w:id="661009733">
                      <w:marLeft w:val="0"/>
                      <w:marRight w:val="0"/>
                      <w:marTop w:val="0"/>
                      <w:marBottom w:val="0"/>
                      <w:divBdr>
                        <w:top w:val="none" w:sz="0" w:space="0" w:color="auto"/>
                        <w:left w:val="none" w:sz="0" w:space="0" w:color="auto"/>
                        <w:bottom w:val="none" w:sz="0" w:space="0" w:color="auto"/>
                        <w:right w:val="none" w:sz="0" w:space="0" w:color="auto"/>
                      </w:divBdr>
                    </w:div>
                  </w:divsChild>
                </w:div>
                <w:div w:id="1315451275">
                  <w:marLeft w:val="0"/>
                  <w:marRight w:val="0"/>
                  <w:marTop w:val="0"/>
                  <w:marBottom w:val="0"/>
                  <w:divBdr>
                    <w:top w:val="none" w:sz="0" w:space="0" w:color="auto"/>
                    <w:left w:val="none" w:sz="0" w:space="0" w:color="auto"/>
                    <w:bottom w:val="none" w:sz="0" w:space="0" w:color="auto"/>
                    <w:right w:val="none" w:sz="0" w:space="0" w:color="auto"/>
                  </w:divBdr>
                  <w:divsChild>
                    <w:div w:id="478112180">
                      <w:marLeft w:val="0"/>
                      <w:marRight w:val="0"/>
                      <w:marTop w:val="0"/>
                      <w:marBottom w:val="0"/>
                      <w:divBdr>
                        <w:top w:val="none" w:sz="0" w:space="0" w:color="auto"/>
                        <w:left w:val="none" w:sz="0" w:space="0" w:color="auto"/>
                        <w:bottom w:val="none" w:sz="0" w:space="0" w:color="auto"/>
                        <w:right w:val="none" w:sz="0" w:space="0" w:color="auto"/>
                      </w:divBdr>
                    </w:div>
                  </w:divsChild>
                </w:div>
                <w:div w:id="1372223389">
                  <w:marLeft w:val="0"/>
                  <w:marRight w:val="0"/>
                  <w:marTop w:val="0"/>
                  <w:marBottom w:val="0"/>
                  <w:divBdr>
                    <w:top w:val="none" w:sz="0" w:space="0" w:color="auto"/>
                    <w:left w:val="none" w:sz="0" w:space="0" w:color="auto"/>
                    <w:bottom w:val="none" w:sz="0" w:space="0" w:color="auto"/>
                    <w:right w:val="none" w:sz="0" w:space="0" w:color="auto"/>
                  </w:divBdr>
                  <w:divsChild>
                    <w:div w:id="1950382544">
                      <w:marLeft w:val="0"/>
                      <w:marRight w:val="0"/>
                      <w:marTop w:val="0"/>
                      <w:marBottom w:val="0"/>
                      <w:divBdr>
                        <w:top w:val="none" w:sz="0" w:space="0" w:color="auto"/>
                        <w:left w:val="none" w:sz="0" w:space="0" w:color="auto"/>
                        <w:bottom w:val="none" w:sz="0" w:space="0" w:color="auto"/>
                        <w:right w:val="none" w:sz="0" w:space="0" w:color="auto"/>
                      </w:divBdr>
                    </w:div>
                  </w:divsChild>
                </w:div>
                <w:div w:id="1377967492">
                  <w:marLeft w:val="0"/>
                  <w:marRight w:val="0"/>
                  <w:marTop w:val="0"/>
                  <w:marBottom w:val="0"/>
                  <w:divBdr>
                    <w:top w:val="none" w:sz="0" w:space="0" w:color="auto"/>
                    <w:left w:val="none" w:sz="0" w:space="0" w:color="auto"/>
                    <w:bottom w:val="none" w:sz="0" w:space="0" w:color="auto"/>
                    <w:right w:val="none" w:sz="0" w:space="0" w:color="auto"/>
                  </w:divBdr>
                  <w:divsChild>
                    <w:div w:id="1452087246">
                      <w:marLeft w:val="0"/>
                      <w:marRight w:val="0"/>
                      <w:marTop w:val="0"/>
                      <w:marBottom w:val="0"/>
                      <w:divBdr>
                        <w:top w:val="none" w:sz="0" w:space="0" w:color="auto"/>
                        <w:left w:val="none" w:sz="0" w:space="0" w:color="auto"/>
                        <w:bottom w:val="none" w:sz="0" w:space="0" w:color="auto"/>
                        <w:right w:val="none" w:sz="0" w:space="0" w:color="auto"/>
                      </w:divBdr>
                    </w:div>
                  </w:divsChild>
                </w:div>
                <w:div w:id="1412118295">
                  <w:marLeft w:val="0"/>
                  <w:marRight w:val="0"/>
                  <w:marTop w:val="0"/>
                  <w:marBottom w:val="0"/>
                  <w:divBdr>
                    <w:top w:val="none" w:sz="0" w:space="0" w:color="auto"/>
                    <w:left w:val="none" w:sz="0" w:space="0" w:color="auto"/>
                    <w:bottom w:val="none" w:sz="0" w:space="0" w:color="auto"/>
                    <w:right w:val="none" w:sz="0" w:space="0" w:color="auto"/>
                  </w:divBdr>
                  <w:divsChild>
                    <w:div w:id="1029453810">
                      <w:marLeft w:val="0"/>
                      <w:marRight w:val="0"/>
                      <w:marTop w:val="0"/>
                      <w:marBottom w:val="0"/>
                      <w:divBdr>
                        <w:top w:val="none" w:sz="0" w:space="0" w:color="auto"/>
                        <w:left w:val="none" w:sz="0" w:space="0" w:color="auto"/>
                        <w:bottom w:val="none" w:sz="0" w:space="0" w:color="auto"/>
                        <w:right w:val="none" w:sz="0" w:space="0" w:color="auto"/>
                      </w:divBdr>
                    </w:div>
                  </w:divsChild>
                </w:div>
                <w:div w:id="1436707489">
                  <w:marLeft w:val="0"/>
                  <w:marRight w:val="0"/>
                  <w:marTop w:val="0"/>
                  <w:marBottom w:val="0"/>
                  <w:divBdr>
                    <w:top w:val="none" w:sz="0" w:space="0" w:color="auto"/>
                    <w:left w:val="none" w:sz="0" w:space="0" w:color="auto"/>
                    <w:bottom w:val="none" w:sz="0" w:space="0" w:color="auto"/>
                    <w:right w:val="none" w:sz="0" w:space="0" w:color="auto"/>
                  </w:divBdr>
                  <w:divsChild>
                    <w:div w:id="218784857">
                      <w:marLeft w:val="0"/>
                      <w:marRight w:val="0"/>
                      <w:marTop w:val="0"/>
                      <w:marBottom w:val="0"/>
                      <w:divBdr>
                        <w:top w:val="none" w:sz="0" w:space="0" w:color="auto"/>
                        <w:left w:val="none" w:sz="0" w:space="0" w:color="auto"/>
                        <w:bottom w:val="none" w:sz="0" w:space="0" w:color="auto"/>
                        <w:right w:val="none" w:sz="0" w:space="0" w:color="auto"/>
                      </w:divBdr>
                    </w:div>
                  </w:divsChild>
                </w:div>
                <w:div w:id="1450777798">
                  <w:marLeft w:val="0"/>
                  <w:marRight w:val="0"/>
                  <w:marTop w:val="0"/>
                  <w:marBottom w:val="0"/>
                  <w:divBdr>
                    <w:top w:val="none" w:sz="0" w:space="0" w:color="auto"/>
                    <w:left w:val="none" w:sz="0" w:space="0" w:color="auto"/>
                    <w:bottom w:val="none" w:sz="0" w:space="0" w:color="auto"/>
                    <w:right w:val="none" w:sz="0" w:space="0" w:color="auto"/>
                  </w:divBdr>
                  <w:divsChild>
                    <w:div w:id="585921389">
                      <w:marLeft w:val="0"/>
                      <w:marRight w:val="0"/>
                      <w:marTop w:val="0"/>
                      <w:marBottom w:val="0"/>
                      <w:divBdr>
                        <w:top w:val="none" w:sz="0" w:space="0" w:color="auto"/>
                        <w:left w:val="none" w:sz="0" w:space="0" w:color="auto"/>
                        <w:bottom w:val="none" w:sz="0" w:space="0" w:color="auto"/>
                        <w:right w:val="none" w:sz="0" w:space="0" w:color="auto"/>
                      </w:divBdr>
                    </w:div>
                    <w:div w:id="1466314964">
                      <w:marLeft w:val="0"/>
                      <w:marRight w:val="0"/>
                      <w:marTop w:val="0"/>
                      <w:marBottom w:val="0"/>
                      <w:divBdr>
                        <w:top w:val="none" w:sz="0" w:space="0" w:color="auto"/>
                        <w:left w:val="none" w:sz="0" w:space="0" w:color="auto"/>
                        <w:bottom w:val="none" w:sz="0" w:space="0" w:color="auto"/>
                        <w:right w:val="none" w:sz="0" w:space="0" w:color="auto"/>
                      </w:divBdr>
                    </w:div>
                  </w:divsChild>
                </w:div>
                <w:div w:id="1565986616">
                  <w:marLeft w:val="0"/>
                  <w:marRight w:val="0"/>
                  <w:marTop w:val="0"/>
                  <w:marBottom w:val="0"/>
                  <w:divBdr>
                    <w:top w:val="none" w:sz="0" w:space="0" w:color="auto"/>
                    <w:left w:val="none" w:sz="0" w:space="0" w:color="auto"/>
                    <w:bottom w:val="none" w:sz="0" w:space="0" w:color="auto"/>
                    <w:right w:val="none" w:sz="0" w:space="0" w:color="auto"/>
                  </w:divBdr>
                  <w:divsChild>
                    <w:div w:id="911041415">
                      <w:marLeft w:val="0"/>
                      <w:marRight w:val="0"/>
                      <w:marTop w:val="0"/>
                      <w:marBottom w:val="0"/>
                      <w:divBdr>
                        <w:top w:val="none" w:sz="0" w:space="0" w:color="auto"/>
                        <w:left w:val="none" w:sz="0" w:space="0" w:color="auto"/>
                        <w:bottom w:val="none" w:sz="0" w:space="0" w:color="auto"/>
                        <w:right w:val="none" w:sz="0" w:space="0" w:color="auto"/>
                      </w:divBdr>
                    </w:div>
                  </w:divsChild>
                </w:div>
                <w:div w:id="1618876399">
                  <w:marLeft w:val="0"/>
                  <w:marRight w:val="0"/>
                  <w:marTop w:val="0"/>
                  <w:marBottom w:val="0"/>
                  <w:divBdr>
                    <w:top w:val="none" w:sz="0" w:space="0" w:color="auto"/>
                    <w:left w:val="none" w:sz="0" w:space="0" w:color="auto"/>
                    <w:bottom w:val="none" w:sz="0" w:space="0" w:color="auto"/>
                    <w:right w:val="none" w:sz="0" w:space="0" w:color="auto"/>
                  </w:divBdr>
                  <w:divsChild>
                    <w:div w:id="1823765157">
                      <w:marLeft w:val="0"/>
                      <w:marRight w:val="0"/>
                      <w:marTop w:val="0"/>
                      <w:marBottom w:val="0"/>
                      <w:divBdr>
                        <w:top w:val="none" w:sz="0" w:space="0" w:color="auto"/>
                        <w:left w:val="none" w:sz="0" w:space="0" w:color="auto"/>
                        <w:bottom w:val="none" w:sz="0" w:space="0" w:color="auto"/>
                        <w:right w:val="none" w:sz="0" w:space="0" w:color="auto"/>
                      </w:divBdr>
                    </w:div>
                  </w:divsChild>
                </w:div>
                <w:div w:id="1666398543">
                  <w:marLeft w:val="0"/>
                  <w:marRight w:val="0"/>
                  <w:marTop w:val="0"/>
                  <w:marBottom w:val="0"/>
                  <w:divBdr>
                    <w:top w:val="none" w:sz="0" w:space="0" w:color="auto"/>
                    <w:left w:val="none" w:sz="0" w:space="0" w:color="auto"/>
                    <w:bottom w:val="none" w:sz="0" w:space="0" w:color="auto"/>
                    <w:right w:val="none" w:sz="0" w:space="0" w:color="auto"/>
                  </w:divBdr>
                  <w:divsChild>
                    <w:div w:id="221184810">
                      <w:marLeft w:val="0"/>
                      <w:marRight w:val="0"/>
                      <w:marTop w:val="0"/>
                      <w:marBottom w:val="0"/>
                      <w:divBdr>
                        <w:top w:val="none" w:sz="0" w:space="0" w:color="auto"/>
                        <w:left w:val="none" w:sz="0" w:space="0" w:color="auto"/>
                        <w:bottom w:val="none" w:sz="0" w:space="0" w:color="auto"/>
                        <w:right w:val="none" w:sz="0" w:space="0" w:color="auto"/>
                      </w:divBdr>
                    </w:div>
                  </w:divsChild>
                </w:div>
                <w:div w:id="1747805096">
                  <w:marLeft w:val="0"/>
                  <w:marRight w:val="0"/>
                  <w:marTop w:val="0"/>
                  <w:marBottom w:val="0"/>
                  <w:divBdr>
                    <w:top w:val="none" w:sz="0" w:space="0" w:color="auto"/>
                    <w:left w:val="none" w:sz="0" w:space="0" w:color="auto"/>
                    <w:bottom w:val="none" w:sz="0" w:space="0" w:color="auto"/>
                    <w:right w:val="none" w:sz="0" w:space="0" w:color="auto"/>
                  </w:divBdr>
                  <w:divsChild>
                    <w:div w:id="1480610618">
                      <w:marLeft w:val="0"/>
                      <w:marRight w:val="0"/>
                      <w:marTop w:val="0"/>
                      <w:marBottom w:val="0"/>
                      <w:divBdr>
                        <w:top w:val="none" w:sz="0" w:space="0" w:color="auto"/>
                        <w:left w:val="none" w:sz="0" w:space="0" w:color="auto"/>
                        <w:bottom w:val="none" w:sz="0" w:space="0" w:color="auto"/>
                        <w:right w:val="none" w:sz="0" w:space="0" w:color="auto"/>
                      </w:divBdr>
                    </w:div>
                  </w:divsChild>
                </w:div>
                <w:div w:id="2024281805">
                  <w:marLeft w:val="0"/>
                  <w:marRight w:val="0"/>
                  <w:marTop w:val="0"/>
                  <w:marBottom w:val="0"/>
                  <w:divBdr>
                    <w:top w:val="none" w:sz="0" w:space="0" w:color="auto"/>
                    <w:left w:val="none" w:sz="0" w:space="0" w:color="auto"/>
                    <w:bottom w:val="none" w:sz="0" w:space="0" w:color="auto"/>
                    <w:right w:val="none" w:sz="0" w:space="0" w:color="auto"/>
                  </w:divBdr>
                  <w:divsChild>
                    <w:div w:id="2088382103">
                      <w:marLeft w:val="0"/>
                      <w:marRight w:val="0"/>
                      <w:marTop w:val="0"/>
                      <w:marBottom w:val="0"/>
                      <w:divBdr>
                        <w:top w:val="none" w:sz="0" w:space="0" w:color="auto"/>
                        <w:left w:val="none" w:sz="0" w:space="0" w:color="auto"/>
                        <w:bottom w:val="none" w:sz="0" w:space="0" w:color="auto"/>
                        <w:right w:val="none" w:sz="0" w:space="0" w:color="auto"/>
                      </w:divBdr>
                    </w:div>
                  </w:divsChild>
                </w:div>
                <w:div w:id="2070877785">
                  <w:marLeft w:val="0"/>
                  <w:marRight w:val="0"/>
                  <w:marTop w:val="0"/>
                  <w:marBottom w:val="0"/>
                  <w:divBdr>
                    <w:top w:val="none" w:sz="0" w:space="0" w:color="auto"/>
                    <w:left w:val="none" w:sz="0" w:space="0" w:color="auto"/>
                    <w:bottom w:val="none" w:sz="0" w:space="0" w:color="auto"/>
                    <w:right w:val="none" w:sz="0" w:space="0" w:color="auto"/>
                  </w:divBdr>
                  <w:divsChild>
                    <w:div w:id="525801250">
                      <w:marLeft w:val="0"/>
                      <w:marRight w:val="0"/>
                      <w:marTop w:val="0"/>
                      <w:marBottom w:val="0"/>
                      <w:divBdr>
                        <w:top w:val="none" w:sz="0" w:space="0" w:color="auto"/>
                        <w:left w:val="none" w:sz="0" w:space="0" w:color="auto"/>
                        <w:bottom w:val="none" w:sz="0" w:space="0" w:color="auto"/>
                        <w:right w:val="none" w:sz="0" w:space="0" w:color="auto"/>
                      </w:divBdr>
                    </w:div>
                  </w:divsChild>
                </w:div>
                <w:div w:id="2079205311">
                  <w:marLeft w:val="0"/>
                  <w:marRight w:val="0"/>
                  <w:marTop w:val="0"/>
                  <w:marBottom w:val="0"/>
                  <w:divBdr>
                    <w:top w:val="none" w:sz="0" w:space="0" w:color="auto"/>
                    <w:left w:val="none" w:sz="0" w:space="0" w:color="auto"/>
                    <w:bottom w:val="none" w:sz="0" w:space="0" w:color="auto"/>
                    <w:right w:val="none" w:sz="0" w:space="0" w:color="auto"/>
                  </w:divBdr>
                  <w:divsChild>
                    <w:div w:id="14376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15848">
          <w:marLeft w:val="0"/>
          <w:marRight w:val="0"/>
          <w:marTop w:val="0"/>
          <w:marBottom w:val="0"/>
          <w:divBdr>
            <w:top w:val="none" w:sz="0" w:space="0" w:color="auto"/>
            <w:left w:val="none" w:sz="0" w:space="0" w:color="auto"/>
            <w:bottom w:val="none" w:sz="0" w:space="0" w:color="auto"/>
            <w:right w:val="none" w:sz="0" w:space="0" w:color="auto"/>
          </w:divBdr>
          <w:divsChild>
            <w:div w:id="64031624">
              <w:marLeft w:val="0"/>
              <w:marRight w:val="0"/>
              <w:marTop w:val="0"/>
              <w:marBottom w:val="0"/>
              <w:divBdr>
                <w:top w:val="none" w:sz="0" w:space="0" w:color="auto"/>
                <w:left w:val="none" w:sz="0" w:space="0" w:color="auto"/>
                <w:bottom w:val="none" w:sz="0" w:space="0" w:color="auto"/>
                <w:right w:val="none" w:sz="0" w:space="0" w:color="auto"/>
              </w:divBdr>
            </w:div>
            <w:div w:id="247346291">
              <w:marLeft w:val="0"/>
              <w:marRight w:val="0"/>
              <w:marTop w:val="0"/>
              <w:marBottom w:val="0"/>
              <w:divBdr>
                <w:top w:val="none" w:sz="0" w:space="0" w:color="auto"/>
                <w:left w:val="none" w:sz="0" w:space="0" w:color="auto"/>
                <w:bottom w:val="none" w:sz="0" w:space="0" w:color="auto"/>
                <w:right w:val="none" w:sz="0" w:space="0" w:color="auto"/>
              </w:divBdr>
            </w:div>
            <w:div w:id="252057779">
              <w:marLeft w:val="0"/>
              <w:marRight w:val="0"/>
              <w:marTop w:val="0"/>
              <w:marBottom w:val="0"/>
              <w:divBdr>
                <w:top w:val="none" w:sz="0" w:space="0" w:color="auto"/>
                <w:left w:val="none" w:sz="0" w:space="0" w:color="auto"/>
                <w:bottom w:val="none" w:sz="0" w:space="0" w:color="auto"/>
                <w:right w:val="none" w:sz="0" w:space="0" w:color="auto"/>
              </w:divBdr>
            </w:div>
            <w:div w:id="254436662">
              <w:marLeft w:val="0"/>
              <w:marRight w:val="0"/>
              <w:marTop w:val="0"/>
              <w:marBottom w:val="0"/>
              <w:divBdr>
                <w:top w:val="none" w:sz="0" w:space="0" w:color="auto"/>
                <w:left w:val="none" w:sz="0" w:space="0" w:color="auto"/>
                <w:bottom w:val="none" w:sz="0" w:space="0" w:color="auto"/>
                <w:right w:val="none" w:sz="0" w:space="0" w:color="auto"/>
              </w:divBdr>
            </w:div>
            <w:div w:id="275254699">
              <w:marLeft w:val="0"/>
              <w:marRight w:val="0"/>
              <w:marTop w:val="0"/>
              <w:marBottom w:val="0"/>
              <w:divBdr>
                <w:top w:val="none" w:sz="0" w:space="0" w:color="auto"/>
                <w:left w:val="none" w:sz="0" w:space="0" w:color="auto"/>
                <w:bottom w:val="none" w:sz="0" w:space="0" w:color="auto"/>
                <w:right w:val="none" w:sz="0" w:space="0" w:color="auto"/>
              </w:divBdr>
            </w:div>
            <w:div w:id="361786606">
              <w:marLeft w:val="0"/>
              <w:marRight w:val="0"/>
              <w:marTop w:val="0"/>
              <w:marBottom w:val="0"/>
              <w:divBdr>
                <w:top w:val="none" w:sz="0" w:space="0" w:color="auto"/>
                <w:left w:val="none" w:sz="0" w:space="0" w:color="auto"/>
                <w:bottom w:val="none" w:sz="0" w:space="0" w:color="auto"/>
                <w:right w:val="none" w:sz="0" w:space="0" w:color="auto"/>
              </w:divBdr>
            </w:div>
            <w:div w:id="406345162">
              <w:marLeft w:val="0"/>
              <w:marRight w:val="0"/>
              <w:marTop w:val="0"/>
              <w:marBottom w:val="0"/>
              <w:divBdr>
                <w:top w:val="none" w:sz="0" w:space="0" w:color="auto"/>
                <w:left w:val="none" w:sz="0" w:space="0" w:color="auto"/>
                <w:bottom w:val="none" w:sz="0" w:space="0" w:color="auto"/>
                <w:right w:val="none" w:sz="0" w:space="0" w:color="auto"/>
              </w:divBdr>
            </w:div>
            <w:div w:id="638653170">
              <w:marLeft w:val="0"/>
              <w:marRight w:val="0"/>
              <w:marTop w:val="0"/>
              <w:marBottom w:val="0"/>
              <w:divBdr>
                <w:top w:val="none" w:sz="0" w:space="0" w:color="auto"/>
                <w:left w:val="none" w:sz="0" w:space="0" w:color="auto"/>
                <w:bottom w:val="none" w:sz="0" w:space="0" w:color="auto"/>
                <w:right w:val="none" w:sz="0" w:space="0" w:color="auto"/>
              </w:divBdr>
            </w:div>
            <w:div w:id="827746179">
              <w:marLeft w:val="0"/>
              <w:marRight w:val="0"/>
              <w:marTop w:val="0"/>
              <w:marBottom w:val="0"/>
              <w:divBdr>
                <w:top w:val="none" w:sz="0" w:space="0" w:color="auto"/>
                <w:left w:val="none" w:sz="0" w:space="0" w:color="auto"/>
                <w:bottom w:val="none" w:sz="0" w:space="0" w:color="auto"/>
                <w:right w:val="none" w:sz="0" w:space="0" w:color="auto"/>
              </w:divBdr>
            </w:div>
            <w:div w:id="864295826">
              <w:marLeft w:val="0"/>
              <w:marRight w:val="0"/>
              <w:marTop w:val="0"/>
              <w:marBottom w:val="0"/>
              <w:divBdr>
                <w:top w:val="none" w:sz="0" w:space="0" w:color="auto"/>
                <w:left w:val="none" w:sz="0" w:space="0" w:color="auto"/>
                <w:bottom w:val="none" w:sz="0" w:space="0" w:color="auto"/>
                <w:right w:val="none" w:sz="0" w:space="0" w:color="auto"/>
              </w:divBdr>
            </w:div>
            <w:div w:id="883950199">
              <w:marLeft w:val="0"/>
              <w:marRight w:val="0"/>
              <w:marTop w:val="0"/>
              <w:marBottom w:val="0"/>
              <w:divBdr>
                <w:top w:val="none" w:sz="0" w:space="0" w:color="auto"/>
                <w:left w:val="none" w:sz="0" w:space="0" w:color="auto"/>
                <w:bottom w:val="none" w:sz="0" w:space="0" w:color="auto"/>
                <w:right w:val="none" w:sz="0" w:space="0" w:color="auto"/>
              </w:divBdr>
            </w:div>
            <w:div w:id="951785905">
              <w:marLeft w:val="0"/>
              <w:marRight w:val="0"/>
              <w:marTop w:val="0"/>
              <w:marBottom w:val="0"/>
              <w:divBdr>
                <w:top w:val="none" w:sz="0" w:space="0" w:color="auto"/>
                <w:left w:val="none" w:sz="0" w:space="0" w:color="auto"/>
                <w:bottom w:val="none" w:sz="0" w:space="0" w:color="auto"/>
                <w:right w:val="none" w:sz="0" w:space="0" w:color="auto"/>
              </w:divBdr>
            </w:div>
            <w:div w:id="953832244">
              <w:marLeft w:val="0"/>
              <w:marRight w:val="0"/>
              <w:marTop w:val="0"/>
              <w:marBottom w:val="0"/>
              <w:divBdr>
                <w:top w:val="none" w:sz="0" w:space="0" w:color="auto"/>
                <w:left w:val="none" w:sz="0" w:space="0" w:color="auto"/>
                <w:bottom w:val="none" w:sz="0" w:space="0" w:color="auto"/>
                <w:right w:val="none" w:sz="0" w:space="0" w:color="auto"/>
              </w:divBdr>
            </w:div>
            <w:div w:id="1223175462">
              <w:marLeft w:val="0"/>
              <w:marRight w:val="0"/>
              <w:marTop w:val="0"/>
              <w:marBottom w:val="0"/>
              <w:divBdr>
                <w:top w:val="none" w:sz="0" w:space="0" w:color="auto"/>
                <w:left w:val="none" w:sz="0" w:space="0" w:color="auto"/>
                <w:bottom w:val="none" w:sz="0" w:space="0" w:color="auto"/>
                <w:right w:val="none" w:sz="0" w:space="0" w:color="auto"/>
              </w:divBdr>
            </w:div>
            <w:div w:id="1247374796">
              <w:marLeft w:val="0"/>
              <w:marRight w:val="0"/>
              <w:marTop w:val="0"/>
              <w:marBottom w:val="0"/>
              <w:divBdr>
                <w:top w:val="none" w:sz="0" w:space="0" w:color="auto"/>
                <w:left w:val="none" w:sz="0" w:space="0" w:color="auto"/>
                <w:bottom w:val="none" w:sz="0" w:space="0" w:color="auto"/>
                <w:right w:val="none" w:sz="0" w:space="0" w:color="auto"/>
              </w:divBdr>
            </w:div>
            <w:div w:id="1254826129">
              <w:marLeft w:val="0"/>
              <w:marRight w:val="0"/>
              <w:marTop w:val="0"/>
              <w:marBottom w:val="0"/>
              <w:divBdr>
                <w:top w:val="none" w:sz="0" w:space="0" w:color="auto"/>
                <w:left w:val="none" w:sz="0" w:space="0" w:color="auto"/>
                <w:bottom w:val="none" w:sz="0" w:space="0" w:color="auto"/>
                <w:right w:val="none" w:sz="0" w:space="0" w:color="auto"/>
              </w:divBdr>
            </w:div>
            <w:div w:id="1526139145">
              <w:marLeft w:val="0"/>
              <w:marRight w:val="0"/>
              <w:marTop w:val="0"/>
              <w:marBottom w:val="0"/>
              <w:divBdr>
                <w:top w:val="none" w:sz="0" w:space="0" w:color="auto"/>
                <w:left w:val="none" w:sz="0" w:space="0" w:color="auto"/>
                <w:bottom w:val="none" w:sz="0" w:space="0" w:color="auto"/>
                <w:right w:val="none" w:sz="0" w:space="0" w:color="auto"/>
              </w:divBdr>
            </w:div>
            <w:div w:id="1558978506">
              <w:marLeft w:val="0"/>
              <w:marRight w:val="0"/>
              <w:marTop w:val="0"/>
              <w:marBottom w:val="0"/>
              <w:divBdr>
                <w:top w:val="none" w:sz="0" w:space="0" w:color="auto"/>
                <w:left w:val="none" w:sz="0" w:space="0" w:color="auto"/>
                <w:bottom w:val="none" w:sz="0" w:space="0" w:color="auto"/>
                <w:right w:val="none" w:sz="0" w:space="0" w:color="auto"/>
              </w:divBdr>
            </w:div>
            <w:div w:id="1664359246">
              <w:marLeft w:val="0"/>
              <w:marRight w:val="0"/>
              <w:marTop w:val="0"/>
              <w:marBottom w:val="0"/>
              <w:divBdr>
                <w:top w:val="none" w:sz="0" w:space="0" w:color="auto"/>
                <w:left w:val="none" w:sz="0" w:space="0" w:color="auto"/>
                <w:bottom w:val="none" w:sz="0" w:space="0" w:color="auto"/>
                <w:right w:val="none" w:sz="0" w:space="0" w:color="auto"/>
              </w:divBdr>
            </w:div>
            <w:div w:id="1825388943">
              <w:marLeft w:val="0"/>
              <w:marRight w:val="0"/>
              <w:marTop w:val="0"/>
              <w:marBottom w:val="0"/>
              <w:divBdr>
                <w:top w:val="none" w:sz="0" w:space="0" w:color="auto"/>
                <w:left w:val="none" w:sz="0" w:space="0" w:color="auto"/>
                <w:bottom w:val="none" w:sz="0" w:space="0" w:color="auto"/>
                <w:right w:val="none" w:sz="0" w:space="0" w:color="auto"/>
              </w:divBdr>
            </w:div>
          </w:divsChild>
        </w:div>
        <w:div w:id="1442413920">
          <w:marLeft w:val="0"/>
          <w:marRight w:val="0"/>
          <w:marTop w:val="0"/>
          <w:marBottom w:val="0"/>
          <w:divBdr>
            <w:top w:val="none" w:sz="0" w:space="0" w:color="auto"/>
            <w:left w:val="none" w:sz="0" w:space="0" w:color="auto"/>
            <w:bottom w:val="none" w:sz="0" w:space="0" w:color="auto"/>
            <w:right w:val="none" w:sz="0" w:space="0" w:color="auto"/>
          </w:divBdr>
        </w:div>
        <w:div w:id="1697390356">
          <w:marLeft w:val="0"/>
          <w:marRight w:val="0"/>
          <w:marTop w:val="0"/>
          <w:marBottom w:val="0"/>
          <w:divBdr>
            <w:top w:val="none" w:sz="0" w:space="0" w:color="auto"/>
            <w:left w:val="none" w:sz="0" w:space="0" w:color="auto"/>
            <w:bottom w:val="none" w:sz="0" w:space="0" w:color="auto"/>
            <w:right w:val="none" w:sz="0" w:space="0" w:color="auto"/>
          </w:divBdr>
        </w:div>
        <w:div w:id="1916474333">
          <w:marLeft w:val="0"/>
          <w:marRight w:val="0"/>
          <w:marTop w:val="0"/>
          <w:marBottom w:val="0"/>
          <w:divBdr>
            <w:top w:val="none" w:sz="0" w:space="0" w:color="auto"/>
            <w:left w:val="none" w:sz="0" w:space="0" w:color="auto"/>
            <w:bottom w:val="none" w:sz="0" w:space="0" w:color="auto"/>
            <w:right w:val="none" w:sz="0" w:space="0" w:color="auto"/>
          </w:divBdr>
          <w:divsChild>
            <w:div w:id="18433412">
              <w:marLeft w:val="0"/>
              <w:marRight w:val="0"/>
              <w:marTop w:val="0"/>
              <w:marBottom w:val="0"/>
              <w:divBdr>
                <w:top w:val="none" w:sz="0" w:space="0" w:color="auto"/>
                <w:left w:val="none" w:sz="0" w:space="0" w:color="auto"/>
                <w:bottom w:val="none" w:sz="0" w:space="0" w:color="auto"/>
                <w:right w:val="none" w:sz="0" w:space="0" w:color="auto"/>
              </w:divBdr>
            </w:div>
            <w:div w:id="395013212">
              <w:marLeft w:val="0"/>
              <w:marRight w:val="0"/>
              <w:marTop w:val="0"/>
              <w:marBottom w:val="0"/>
              <w:divBdr>
                <w:top w:val="none" w:sz="0" w:space="0" w:color="auto"/>
                <w:left w:val="none" w:sz="0" w:space="0" w:color="auto"/>
                <w:bottom w:val="none" w:sz="0" w:space="0" w:color="auto"/>
                <w:right w:val="none" w:sz="0" w:space="0" w:color="auto"/>
              </w:divBdr>
            </w:div>
            <w:div w:id="454326341">
              <w:marLeft w:val="0"/>
              <w:marRight w:val="0"/>
              <w:marTop w:val="0"/>
              <w:marBottom w:val="0"/>
              <w:divBdr>
                <w:top w:val="none" w:sz="0" w:space="0" w:color="auto"/>
                <w:left w:val="none" w:sz="0" w:space="0" w:color="auto"/>
                <w:bottom w:val="none" w:sz="0" w:space="0" w:color="auto"/>
                <w:right w:val="none" w:sz="0" w:space="0" w:color="auto"/>
              </w:divBdr>
            </w:div>
            <w:div w:id="539821627">
              <w:marLeft w:val="0"/>
              <w:marRight w:val="0"/>
              <w:marTop w:val="0"/>
              <w:marBottom w:val="0"/>
              <w:divBdr>
                <w:top w:val="none" w:sz="0" w:space="0" w:color="auto"/>
                <w:left w:val="none" w:sz="0" w:space="0" w:color="auto"/>
                <w:bottom w:val="none" w:sz="0" w:space="0" w:color="auto"/>
                <w:right w:val="none" w:sz="0" w:space="0" w:color="auto"/>
              </w:divBdr>
            </w:div>
            <w:div w:id="650987391">
              <w:marLeft w:val="0"/>
              <w:marRight w:val="0"/>
              <w:marTop w:val="0"/>
              <w:marBottom w:val="0"/>
              <w:divBdr>
                <w:top w:val="none" w:sz="0" w:space="0" w:color="auto"/>
                <w:left w:val="none" w:sz="0" w:space="0" w:color="auto"/>
                <w:bottom w:val="none" w:sz="0" w:space="0" w:color="auto"/>
                <w:right w:val="none" w:sz="0" w:space="0" w:color="auto"/>
              </w:divBdr>
            </w:div>
            <w:div w:id="674384320">
              <w:marLeft w:val="0"/>
              <w:marRight w:val="0"/>
              <w:marTop w:val="0"/>
              <w:marBottom w:val="0"/>
              <w:divBdr>
                <w:top w:val="none" w:sz="0" w:space="0" w:color="auto"/>
                <w:left w:val="none" w:sz="0" w:space="0" w:color="auto"/>
                <w:bottom w:val="none" w:sz="0" w:space="0" w:color="auto"/>
                <w:right w:val="none" w:sz="0" w:space="0" w:color="auto"/>
              </w:divBdr>
            </w:div>
            <w:div w:id="697044241">
              <w:marLeft w:val="0"/>
              <w:marRight w:val="0"/>
              <w:marTop w:val="0"/>
              <w:marBottom w:val="0"/>
              <w:divBdr>
                <w:top w:val="none" w:sz="0" w:space="0" w:color="auto"/>
                <w:left w:val="none" w:sz="0" w:space="0" w:color="auto"/>
                <w:bottom w:val="none" w:sz="0" w:space="0" w:color="auto"/>
                <w:right w:val="none" w:sz="0" w:space="0" w:color="auto"/>
              </w:divBdr>
            </w:div>
            <w:div w:id="782774617">
              <w:marLeft w:val="0"/>
              <w:marRight w:val="0"/>
              <w:marTop w:val="0"/>
              <w:marBottom w:val="0"/>
              <w:divBdr>
                <w:top w:val="none" w:sz="0" w:space="0" w:color="auto"/>
                <w:left w:val="none" w:sz="0" w:space="0" w:color="auto"/>
                <w:bottom w:val="none" w:sz="0" w:space="0" w:color="auto"/>
                <w:right w:val="none" w:sz="0" w:space="0" w:color="auto"/>
              </w:divBdr>
            </w:div>
            <w:div w:id="809128866">
              <w:marLeft w:val="0"/>
              <w:marRight w:val="0"/>
              <w:marTop w:val="0"/>
              <w:marBottom w:val="0"/>
              <w:divBdr>
                <w:top w:val="none" w:sz="0" w:space="0" w:color="auto"/>
                <w:left w:val="none" w:sz="0" w:space="0" w:color="auto"/>
                <w:bottom w:val="none" w:sz="0" w:space="0" w:color="auto"/>
                <w:right w:val="none" w:sz="0" w:space="0" w:color="auto"/>
              </w:divBdr>
            </w:div>
            <w:div w:id="812480476">
              <w:marLeft w:val="0"/>
              <w:marRight w:val="0"/>
              <w:marTop w:val="0"/>
              <w:marBottom w:val="0"/>
              <w:divBdr>
                <w:top w:val="none" w:sz="0" w:space="0" w:color="auto"/>
                <w:left w:val="none" w:sz="0" w:space="0" w:color="auto"/>
                <w:bottom w:val="none" w:sz="0" w:space="0" w:color="auto"/>
                <w:right w:val="none" w:sz="0" w:space="0" w:color="auto"/>
              </w:divBdr>
            </w:div>
            <w:div w:id="1036468341">
              <w:marLeft w:val="0"/>
              <w:marRight w:val="0"/>
              <w:marTop w:val="0"/>
              <w:marBottom w:val="0"/>
              <w:divBdr>
                <w:top w:val="none" w:sz="0" w:space="0" w:color="auto"/>
                <w:left w:val="none" w:sz="0" w:space="0" w:color="auto"/>
                <w:bottom w:val="none" w:sz="0" w:space="0" w:color="auto"/>
                <w:right w:val="none" w:sz="0" w:space="0" w:color="auto"/>
              </w:divBdr>
            </w:div>
            <w:div w:id="1325739652">
              <w:marLeft w:val="0"/>
              <w:marRight w:val="0"/>
              <w:marTop w:val="0"/>
              <w:marBottom w:val="0"/>
              <w:divBdr>
                <w:top w:val="none" w:sz="0" w:space="0" w:color="auto"/>
                <w:left w:val="none" w:sz="0" w:space="0" w:color="auto"/>
                <w:bottom w:val="none" w:sz="0" w:space="0" w:color="auto"/>
                <w:right w:val="none" w:sz="0" w:space="0" w:color="auto"/>
              </w:divBdr>
            </w:div>
            <w:div w:id="1541554180">
              <w:marLeft w:val="0"/>
              <w:marRight w:val="0"/>
              <w:marTop w:val="0"/>
              <w:marBottom w:val="0"/>
              <w:divBdr>
                <w:top w:val="none" w:sz="0" w:space="0" w:color="auto"/>
                <w:left w:val="none" w:sz="0" w:space="0" w:color="auto"/>
                <w:bottom w:val="none" w:sz="0" w:space="0" w:color="auto"/>
                <w:right w:val="none" w:sz="0" w:space="0" w:color="auto"/>
              </w:divBdr>
            </w:div>
            <w:div w:id="1550340337">
              <w:marLeft w:val="0"/>
              <w:marRight w:val="0"/>
              <w:marTop w:val="0"/>
              <w:marBottom w:val="0"/>
              <w:divBdr>
                <w:top w:val="none" w:sz="0" w:space="0" w:color="auto"/>
                <w:left w:val="none" w:sz="0" w:space="0" w:color="auto"/>
                <w:bottom w:val="none" w:sz="0" w:space="0" w:color="auto"/>
                <w:right w:val="none" w:sz="0" w:space="0" w:color="auto"/>
              </w:divBdr>
            </w:div>
            <w:div w:id="1577088453">
              <w:marLeft w:val="0"/>
              <w:marRight w:val="0"/>
              <w:marTop w:val="0"/>
              <w:marBottom w:val="0"/>
              <w:divBdr>
                <w:top w:val="none" w:sz="0" w:space="0" w:color="auto"/>
                <w:left w:val="none" w:sz="0" w:space="0" w:color="auto"/>
                <w:bottom w:val="none" w:sz="0" w:space="0" w:color="auto"/>
                <w:right w:val="none" w:sz="0" w:space="0" w:color="auto"/>
              </w:divBdr>
            </w:div>
            <w:div w:id="1682119644">
              <w:marLeft w:val="0"/>
              <w:marRight w:val="0"/>
              <w:marTop w:val="0"/>
              <w:marBottom w:val="0"/>
              <w:divBdr>
                <w:top w:val="none" w:sz="0" w:space="0" w:color="auto"/>
                <w:left w:val="none" w:sz="0" w:space="0" w:color="auto"/>
                <w:bottom w:val="none" w:sz="0" w:space="0" w:color="auto"/>
                <w:right w:val="none" w:sz="0" w:space="0" w:color="auto"/>
              </w:divBdr>
            </w:div>
            <w:div w:id="1683584885">
              <w:marLeft w:val="0"/>
              <w:marRight w:val="0"/>
              <w:marTop w:val="0"/>
              <w:marBottom w:val="0"/>
              <w:divBdr>
                <w:top w:val="none" w:sz="0" w:space="0" w:color="auto"/>
                <w:left w:val="none" w:sz="0" w:space="0" w:color="auto"/>
                <w:bottom w:val="none" w:sz="0" w:space="0" w:color="auto"/>
                <w:right w:val="none" w:sz="0" w:space="0" w:color="auto"/>
              </w:divBdr>
            </w:div>
            <w:div w:id="1780248488">
              <w:marLeft w:val="0"/>
              <w:marRight w:val="0"/>
              <w:marTop w:val="0"/>
              <w:marBottom w:val="0"/>
              <w:divBdr>
                <w:top w:val="none" w:sz="0" w:space="0" w:color="auto"/>
                <w:left w:val="none" w:sz="0" w:space="0" w:color="auto"/>
                <w:bottom w:val="none" w:sz="0" w:space="0" w:color="auto"/>
                <w:right w:val="none" w:sz="0" w:space="0" w:color="auto"/>
              </w:divBdr>
            </w:div>
            <w:div w:id="1820075614">
              <w:marLeft w:val="0"/>
              <w:marRight w:val="0"/>
              <w:marTop w:val="0"/>
              <w:marBottom w:val="0"/>
              <w:divBdr>
                <w:top w:val="none" w:sz="0" w:space="0" w:color="auto"/>
                <w:left w:val="none" w:sz="0" w:space="0" w:color="auto"/>
                <w:bottom w:val="none" w:sz="0" w:space="0" w:color="auto"/>
                <w:right w:val="none" w:sz="0" w:space="0" w:color="auto"/>
              </w:divBdr>
            </w:div>
            <w:div w:id="2028437052">
              <w:marLeft w:val="0"/>
              <w:marRight w:val="0"/>
              <w:marTop w:val="0"/>
              <w:marBottom w:val="0"/>
              <w:divBdr>
                <w:top w:val="none" w:sz="0" w:space="0" w:color="auto"/>
                <w:left w:val="none" w:sz="0" w:space="0" w:color="auto"/>
                <w:bottom w:val="none" w:sz="0" w:space="0" w:color="auto"/>
                <w:right w:val="none" w:sz="0" w:space="0" w:color="auto"/>
              </w:divBdr>
            </w:div>
          </w:divsChild>
        </w:div>
        <w:div w:id="1932466491">
          <w:marLeft w:val="0"/>
          <w:marRight w:val="0"/>
          <w:marTop w:val="0"/>
          <w:marBottom w:val="0"/>
          <w:divBdr>
            <w:top w:val="none" w:sz="0" w:space="0" w:color="auto"/>
            <w:left w:val="none" w:sz="0" w:space="0" w:color="auto"/>
            <w:bottom w:val="none" w:sz="0" w:space="0" w:color="auto"/>
            <w:right w:val="none" w:sz="0" w:space="0" w:color="auto"/>
          </w:divBdr>
          <w:divsChild>
            <w:div w:id="82800489">
              <w:marLeft w:val="0"/>
              <w:marRight w:val="0"/>
              <w:marTop w:val="0"/>
              <w:marBottom w:val="0"/>
              <w:divBdr>
                <w:top w:val="none" w:sz="0" w:space="0" w:color="auto"/>
                <w:left w:val="none" w:sz="0" w:space="0" w:color="auto"/>
                <w:bottom w:val="none" w:sz="0" w:space="0" w:color="auto"/>
                <w:right w:val="none" w:sz="0" w:space="0" w:color="auto"/>
              </w:divBdr>
            </w:div>
            <w:div w:id="115299754">
              <w:marLeft w:val="0"/>
              <w:marRight w:val="0"/>
              <w:marTop w:val="0"/>
              <w:marBottom w:val="0"/>
              <w:divBdr>
                <w:top w:val="none" w:sz="0" w:space="0" w:color="auto"/>
                <w:left w:val="none" w:sz="0" w:space="0" w:color="auto"/>
                <w:bottom w:val="none" w:sz="0" w:space="0" w:color="auto"/>
                <w:right w:val="none" w:sz="0" w:space="0" w:color="auto"/>
              </w:divBdr>
            </w:div>
            <w:div w:id="135150015">
              <w:marLeft w:val="0"/>
              <w:marRight w:val="0"/>
              <w:marTop w:val="0"/>
              <w:marBottom w:val="0"/>
              <w:divBdr>
                <w:top w:val="none" w:sz="0" w:space="0" w:color="auto"/>
                <w:left w:val="none" w:sz="0" w:space="0" w:color="auto"/>
                <w:bottom w:val="none" w:sz="0" w:space="0" w:color="auto"/>
                <w:right w:val="none" w:sz="0" w:space="0" w:color="auto"/>
              </w:divBdr>
            </w:div>
            <w:div w:id="197862751">
              <w:marLeft w:val="0"/>
              <w:marRight w:val="0"/>
              <w:marTop w:val="0"/>
              <w:marBottom w:val="0"/>
              <w:divBdr>
                <w:top w:val="none" w:sz="0" w:space="0" w:color="auto"/>
                <w:left w:val="none" w:sz="0" w:space="0" w:color="auto"/>
                <w:bottom w:val="none" w:sz="0" w:space="0" w:color="auto"/>
                <w:right w:val="none" w:sz="0" w:space="0" w:color="auto"/>
              </w:divBdr>
            </w:div>
            <w:div w:id="301472773">
              <w:marLeft w:val="0"/>
              <w:marRight w:val="0"/>
              <w:marTop w:val="0"/>
              <w:marBottom w:val="0"/>
              <w:divBdr>
                <w:top w:val="none" w:sz="0" w:space="0" w:color="auto"/>
                <w:left w:val="none" w:sz="0" w:space="0" w:color="auto"/>
                <w:bottom w:val="none" w:sz="0" w:space="0" w:color="auto"/>
                <w:right w:val="none" w:sz="0" w:space="0" w:color="auto"/>
              </w:divBdr>
            </w:div>
            <w:div w:id="635068627">
              <w:marLeft w:val="0"/>
              <w:marRight w:val="0"/>
              <w:marTop w:val="0"/>
              <w:marBottom w:val="0"/>
              <w:divBdr>
                <w:top w:val="none" w:sz="0" w:space="0" w:color="auto"/>
                <w:left w:val="none" w:sz="0" w:space="0" w:color="auto"/>
                <w:bottom w:val="none" w:sz="0" w:space="0" w:color="auto"/>
                <w:right w:val="none" w:sz="0" w:space="0" w:color="auto"/>
              </w:divBdr>
            </w:div>
            <w:div w:id="967007376">
              <w:marLeft w:val="0"/>
              <w:marRight w:val="0"/>
              <w:marTop w:val="0"/>
              <w:marBottom w:val="0"/>
              <w:divBdr>
                <w:top w:val="none" w:sz="0" w:space="0" w:color="auto"/>
                <w:left w:val="none" w:sz="0" w:space="0" w:color="auto"/>
                <w:bottom w:val="none" w:sz="0" w:space="0" w:color="auto"/>
                <w:right w:val="none" w:sz="0" w:space="0" w:color="auto"/>
              </w:divBdr>
            </w:div>
            <w:div w:id="1002582886">
              <w:marLeft w:val="0"/>
              <w:marRight w:val="0"/>
              <w:marTop w:val="0"/>
              <w:marBottom w:val="0"/>
              <w:divBdr>
                <w:top w:val="none" w:sz="0" w:space="0" w:color="auto"/>
                <w:left w:val="none" w:sz="0" w:space="0" w:color="auto"/>
                <w:bottom w:val="none" w:sz="0" w:space="0" w:color="auto"/>
                <w:right w:val="none" w:sz="0" w:space="0" w:color="auto"/>
              </w:divBdr>
            </w:div>
            <w:div w:id="1024794197">
              <w:marLeft w:val="0"/>
              <w:marRight w:val="0"/>
              <w:marTop w:val="0"/>
              <w:marBottom w:val="0"/>
              <w:divBdr>
                <w:top w:val="none" w:sz="0" w:space="0" w:color="auto"/>
                <w:left w:val="none" w:sz="0" w:space="0" w:color="auto"/>
                <w:bottom w:val="none" w:sz="0" w:space="0" w:color="auto"/>
                <w:right w:val="none" w:sz="0" w:space="0" w:color="auto"/>
              </w:divBdr>
            </w:div>
            <w:div w:id="1102650768">
              <w:marLeft w:val="0"/>
              <w:marRight w:val="0"/>
              <w:marTop w:val="0"/>
              <w:marBottom w:val="0"/>
              <w:divBdr>
                <w:top w:val="none" w:sz="0" w:space="0" w:color="auto"/>
                <w:left w:val="none" w:sz="0" w:space="0" w:color="auto"/>
                <w:bottom w:val="none" w:sz="0" w:space="0" w:color="auto"/>
                <w:right w:val="none" w:sz="0" w:space="0" w:color="auto"/>
              </w:divBdr>
            </w:div>
            <w:div w:id="1210844532">
              <w:marLeft w:val="0"/>
              <w:marRight w:val="0"/>
              <w:marTop w:val="0"/>
              <w:marBottom w:val="0"/>
              <w:divBdr>
                <w:top w:val="none" w:sz="0" w:space="0" w:color="auto"/>
                <w:left w:val="none" w:sz="0" w:space="0" w:color="auto"/>
                <w:bottom w:val="none" w:sz="0" w:space="0" w:color="auto"/>
                <w:right w:val="none" w:sz="0" w:space="0" w:color="auto"/>
              </w:divBdr>
            </w:div>
            <w:div w:id="1321809626">
              <w:marLeft w:val="0"/>
              <w:marRight w:val="0"/>
              <w:marTop w:val="0"/>
              <w:marBottom w:val="0"/>
              <w:divBdr>
                <w:top w:val="none" w:sz="0" w:space="0" w:color="auto"/>
                <w:left w:val="none" w:sz="0" w:space="0" w:color="auto"/>
                <w:bottom w:val="none" w:sz="0" w:space="0" w:color="auto"/>
                <w:right w:val="none" w:sz="0" w:space="0" w:color="auto"/>
              </w:divBdr>
            </w:div>
            <w:div w:id="1769889075">
              <w:marLeft w:val="0"/>
              <w:marRight w:val="0"/>
              <w:marTop w:val="0"/>
              <w:marBottom w:val="0"/>
              <w:divBdr>
                <w:top w:val="none" w:sz="0" w:space="0" w:color="auto"/>
                <w:left w:val="none" w:sz="0" w:space="0" w:color="auto"/>
                <w:bottom w:val="none" w:sz="0" w:space="0" w:color="auto"/>
                <w:right w:val="none" w:sz="0" w:space="0" w:color="auto"/>
              </w:divBdr>
            </w:div>
            <w:div w:id="1921676396">
              <w:marLeft w:val="0"/>
              <w:marRight w:val="0"/>
              <w:marTop w:val="0"/>
              <w:marBottom w:val="0"/>
              <w:divBdr>
                <w:top w:val="none" w:sz="0" w:space="0" w:color="auto"/>
                <w:left w:val="none" w:sz="0" w:space="0" w:color="auto"/>
                <w:bottom w:val="none" w:sz="0" w:space="0" w:color="auto"/>
                <w:right w:val="none" w:sz="0" w:space="0" w:color="auto"/>
              </w:divBdr>
            </w:div>
            <w:div w:id="2052803193">
              <w:marLeft w:val="0"/>
              <w:marRight w:val="0"/>
              <w:marTop w:val="0"/>
              <w:marBottom w:val="0"/>
              <w:divBdr>
                <w:top w:val="none" w:sz="0" w:space="0" w:color="auto"/>
                <w:left w:val="none" w:sz="0" w:space="0" w:color="auto"/>
                <w:bottom w:val="none" w:sz="0" w:space="0" w:color="auto"/>
                <w:right w:val="none" w:sz="0" w:space="0" w:color="auto"/>
              </w:divBdr>
            </w:div>
            <w:div w:id="2081050076">
              <w:marLeft w:val="0"/>
              <w:marRight w:val="0"/>
              <w:marTop w:val="0"/>
              <w:marBottom w:val="0"/>
              <w:divBdr>
                <w:top w:val="none" w:sz="0" w:space="0" w:color="auto"/>
                <w:left w:val="none" w:sz="0" w:space="0" w:color="auto"/>
                <w:bottom w:val="none" w:sz="0" w:space="0" w:color="auto"/>
                <w:right w:val="none" w:sz="0" w:space="0" w:color="auto"/>
              </w:divBdr>
            </w:div>
            <w:div w:id="2104453604">
              <w:marLeft w:val="0"/>
              <w:marRight w:val="0"/>
              <w:marTop w:val="0"/>
              <w:marBottom w:val="0"/>
              <w:divBdr>
                <w:top w:val="none" w:sz="0" w:space="0" w:color="auto"/>
                <w:left w:val="none" w:sz="0" w:space="0" w:color="auto"/>
                <w:bottom w:val="none" w:sz="0" w:space="0" w:color="auto"/>
                <w:right w:val="none" w:sz="0" w:space="0" w:color="auto"/>
              </w:divBdr>
            </w:div>
          </w:divsChild>
        </w:div>
        <w:div w:id="1947498028">
          <w:marLeft w:val="0"/>
          <w:marRight w:val="0"/>
          <w:marTop w:val="0"/>
          <w:marBottom w:val="0"/>
          <w:divBdr>
            <w:top w:val="none" w:sz="0" w:space="0" w:color="auto"/>
            <w:left w:val="none" w:sz="0" w:space="0" w:color="auto"/>
            <w:bottom w:val="none" w:sz="0" w:space="0" w:color="auto"/>
            <w:right w:val="none" w:sz="0" w:space="0" w:color="auto"/>
          </w:divBdr>
        </w:div>
      </w:divsChild>
    </w:div>
    <w:div w:id="647785763">
      <w:bodyDiv w:val="1"/>
      <w:marLeft w:val="0"/>
      <w:marRight w:val="0"/>
      <w:marTop w:val="0"/>
      <w:marBottom w:val="0"/>
      <w:divBdr>
        <w:top w:val="none" w:sz="0" w:space="0" w:color="auto"/>
        <w:left w:val="none" w:sz="0" w:space="0" w:color="auto"/>
        <w:bottom w:val="none" w:sz="0" w:space="0" w:color="auto"/>
        <w:right w:val="none" w:sz="0" w:space="0" w:color="auto"/>
      </w:divBdr>
    </w:div>
    <w:div w:id="664285678">
      <w:bodyDiv w:val="1"/>
      <w:marLeft w:val="0"/>
      <w:marRight w:val="0"/>
      <w:marTop w:val="0"/>
      <w:marBottom w:val="0"/>
      <w:divBdr>
        <w:top w:val="none" w:sz="0" w:space="0" w:color="auto"/>
        <w:left w:val="none" w:sz="0" w:space="0" w:color="auto"/>
        <w:bottom w:val="none" w:sz="0" w:space="0" w:color="auto"/>
        <w:right w:val="none" w:sz="0" w:space="0" w:color="auto"/>
      </w:divBdr>
    </w:div>
    <w:div w:id="879052778">
      <w:bodyDiv w:val="1"/>
      <w:marLeft w:val="0"/>
      <w:marRight w:val="0"/>
      <w:marTop w:val="0"/>
      <w:marBottom w:val="0"/>
      <w:divBdr>
        <w:top w:val="none" w:sz="0" w:space="0" w:color="auto"/>
        <w:left w:val="none" w:sz="0" w:space="0" w:color="auto"/>
        <w:bottom w:val="none" w:sz="0" w:space="0" w:color="auto"/>
        <w:right w:val="none" w:sz="0" w:space="0" w:color="auto"/>
      </w:divBdr>
    </w:div>
    <w:div w:id="968126200">
      <w:bodyDiv w:val="1"/>
      <w:marLeft w:val="0"/>
      <w:marRight w:val="0"/>
      <w:marTop w:val="0"/>
      <w:marBottom w:val="0"/>
      <w:divBdr>
        <w:top w:val="none" w:sz="0" w:space="0" w:color="auto"/>
        <w:left w:val="none" w:sz="0" w:space="0" w:color="auto"/>
        <w:bottom w:val="none" w:sz="0" w:space="0" w:color="auto"/>
        <w:right w:val="none" w:sz="0" w:space="0" w:color="auto"/>
      </w:divBdr>
      <w:divsChild>
        <w:div w:id="104081269">
          <w:marLeft w:val="0"/>
          <w:marRight w:val="0"/>
          <w:marTop w:val="0"/>
          <w:marBottom w:val="0"/>
          <w:divBdr>
            <w:top w:val="none" w:sz="0" w:space="0" w:color="auto"/>
            <w:left w:val="none" w:sz="0" w:space="0" w:color="auto"/>
            <w:bottom w:val="none" w:sz="0" w:space="0" w:color="auto"/>
            <w:right w:val="none" w:sz="0" w:space="0" w:color="auto"/>
          </w:divBdr>
        </w:div>
        <w:div w:id="282351251">
          <w:marLeft w:val="0"/>
          <w:marRight w:val="0"/>
          <w:marTop w:val="0"/>
          <w:marBottom w:val="0"/>
          <w:divBdr>
            <w:top w:val="none" w:sz="0" w:space="0" w:color="auto"/>
            <w:left w:val="none" w:sz="0" w:space="0" w:color="auto"/>
            <w:bottom w:val="none" w:sz="0" w:space="0" w:color="auto"/>
            <w:right w:val="none" w:sz="0" w:space="0" w:color="auto"/>
          </w:divBdr>
          <w:divsChild>
            <w:div w:id="10030134">
              <w:marLeft w:val="-75"/>
              <w:marRight w:val="0"/>
              <w:marTop w:val="30"/>
              <w:marBottom w:val="30"/>
              <w:divBdr>
                <w:top w:val="none" w:sz="0" w:space="0" w:color="auto"/>
                <w:left w:val="none" w:sz="0" w:space="0" w:color="auto"/>
                <w:bottom w:val="none" w:sz="0" w:space="0" w:color="auto"/>
                <w:right w:val="none" w:sz="0" w:space="0" w:color="auto"/>
              </w:divBdr>
              <w:divsChild>
                <w:div w:id="87698234">
                  <w:marLeft w:val="0"/>
                  <w:marRight w:val="0"/>
                  <w:marTop w:val="0"/>
                  <w:marBottom w:val="0"/>
                  <w:divBdr>
                    <w:top w:val="none" w:sz="0" w:space="0" w:color="auto"/>
                    <w:left w:val="none" w:sz="0" w:space="0" w:color="auto"/>
                    <w:bottom w:val="none" w:sz="0" w:space="0" w:color="auto"/>
                    <w:right w:val="none" w:sz="0" w:space="0" w:color="auto"/>
                  </w:divBdr>
                  <w:divsChild>
                    <w:div w:id="2009210759">
                      <w:marLeft w:val="0"/>
                      <w:marRight w:val="0"/>
                      <w:marTop w:val="0"/>
                      <w:marBottom w:val="0"/>
                      <w:divBdr>
                        <w:top w:val="none" w:sz="0" w:space="0" w:color="auto"/>
                        <w:left w:val="none" w:sz="0" w:space="0" w:color="auto"/>
                        <w:bottom w:val="none" w:sz="0" w:space="0" w:color="auto"/>
                        <w:right w:val="none" w:sz="0" w:space="0" w:color="auto"/>
                      </w:divBdr>
                    </w:div>
                  </w:divsChild>
                </w:div>
                <w:div w:id="228274342">
                  <w:marLeft w:val="0"/>
                  <w:marRight w:val="0"/>
                  <w:marTop w:val="0"/>
                  <w:marBottom w:val="0"/>
                  <w:divBdr>
                    <w:top w:val="none" w:sz="0" w:space="0" w:color="auto"/>
                    <w:left w:val="none" w:sz="0" w:space="0" w:color="auto"/>
                    <w:bottom w:val="none" w:sz="0" w:space="0" w:color="auto"/>
                    <w:right w:val="none" w:sz="0" w:space="0" w:color="auto"/>
                  </w:divBdr>
                  <w:divsChild>
                    <w:div w:id="235407261">
                      <w:marLeft w:val="0"/>
                      <w:marRight w:val="0"/>
                      <w:marTop w:val="0"/>
                      <w:marBottom w:val="0"/>
                      <w:divBdr>
                        <w:top w:val="none" w:sz="0" w:space="0" w:color="auto"/>
                        <w:left w:val="none" w:sz="0" w:space="0" w:color="auto"/>
                        <w:bottom w:val="none" w:sz="0" w:space="0" w:color="auto"/>
                        <w:right w:val="none" w:sz="0" w:space="0" w:color="auto"/>
                      </w:divBdr>
                    </w:div>
                  </w:divsChild>
                </w:div>
                <w:div w:id="415516394">
                  <w:marLeft w:val="0"/>
                  <w:marRight w:val="0"/>
                  <w:marTop w:val="0"/>
                  <w:marBottom w:val="0"/>
                  <w:divBdr>
                    <w:top w:val="none" w:sz="0" w:space="0" w:color="auto"/>
                    <w:left w:val="none" w:sz="0" w:space="0" w:color="auto"/>
                    <w:bottom w:val="none" w:sz="0" w:space="0" w:color="auto"/>
                    <w:right w:val="none" w:sz="0" w:space="0" w:color="auto"/>
                  </w:divBdr>
                  <w:divsChild>
                    <w:div w:id="854614867">
                      <w:marLeft w:val="0"/>
                      <w:marRight w:val="0"/>
                      <w:marTop w:val="0"/>
                      <w:marBottom w:val="0"/>
                      <w:divBdr>
                        <w:top w:val="none" w:sz="0" w:space="0" w:color="auto"/>
                        <w:left w:val="none" w:sz="0" w:space="0" w:color="auto"/>
                        <w:bottom w:val="none" w:sz="0" w:space="0" w:color="auto"/>
                        <w:right w:val="none" w:sz="0" w:space="0" w:color="auto"/>
                      </w:divBdr>
                    </w:div>
                  </w:divsChild>
                </w:div>
                <w:div w:id="442964300">
                  <w:marLeft w:val="0"/>
                  <w:marRight w:val="0"/>
                  <w:marTop w:val="0"/>
                  <w:marBottom w:val="0"/>
                  <w:divBdr>
                    <w:top w:val="none" w:sz="0" w:space="0" w:color="auto"/>
                    <w:left w:val="none" w:sz="0" w:space="0" w:color="auto"/>
                    <w:bottom w:val="none" w:sz="0" w:space="0" w:color="auto"/>
                    <w:right w:val="none" w:sz="0" w:space="0" w:color="auto"/>
                  </w:divBdr>
                  <w:divsChild>
                    <w:div w:id="1166240683">
                      <w:marLeft w:val="0"/>
                      <w:marRight w:val="0"/>
                      <w:marTop w:val="0"/>
                      <w:marBottom w:val="0"/>
                      <w:divBdr>
                        <w:top w:val="none" w:sz="0" w:space="0" w:color="auto"/>
                        <w:left w:val="none" w:sz="0" w:space="0" w:color="auto"/>
                        <w:bottom w:val="none" w:sz="0" w:space="0" w:color="auto"/>
                        <w:right w:val="none" w:sz="0" w:space="0" w:color="auto"/>
                      </w:divBdr>
                    </w:div>
                  </w:divsChild>
                </w:div>
                <w:div w:id="521014873">
                  <w:marLeft w:val="0"/>
                  <w:marRight w:val="0"/>
                  <w:marTop w:val="0"/>
                  <w:marBottom w:val="0"/>
                  <w:divBdr>
                    <w:top w:val="none" w:sz="0" w:space="0" w:color="auto"/>
                    <w:left w:val="none" w:sz="0" w:space="0" w:color="auto"/>
                    <w:bottom w:val="none" w:sz="0" w:space="0" w:color="auto"/>
                    <w:right w:val="none" w:sz="0" w:space="0" w:color="auto"/>
                  </w:divBdr>
                  <w:divsChild>
                    <w:div w:id="2038776644">
                      <w:marLeft w:val="0"/>
                      <w:marRight w:val="0"/>
                      <w:marTop w:val="0"/>
                      <w:marBottom w:val="0"/>
                      <w:divBdr>
                        <w:top w:val="none" w:sz="0" w:space="0" w:color="auto"/>
                        <w:left w:val="none" w:sz="0" w:space="0" w:color="auto"/>
                        <w:bottom w:val="none" w:sz="0" w:space="0" w:color="auto"/>
                        <w:right w:val="none" w:sz="0" w:space="0" w:color="auto"/>
                      </w:divBdr>
                    </w:div>
                  </w:divsChild>
                </w:div>
                <w:div w:id="569192792">
                  <w:marLeft w:val="0"/>
                  <w:marRight w:val="0"/>
                  <w:marTop w:val="0"/>
                  <w:marBottom w:val="0"/>
                  <w:divBdr>
                    <w:top w:val="none" w:sz="0" w:space="0" w:color="auto"/>
                    <w:left w:val="none" w:sz="0" w:space="0" w:color="auto"/>
                    <w:bottom w:val="none" w:sz="0" w:space="0" w:color="auto"/>
                    <w:right w:val="none" w:sz="0" w:space="0" w:color="auto"/>
                  </w:divBdr>
                  <w:divsChild>
                    <w:div w:id="1104305316">
                      <w:marLeft w:val="0"/>
                      <w:marRight w:val="0"/>
                      <w:marTop w:val="0"/>
                      <w:marBottom w:val="0"/>
                      <w:divBdr>
                        <w:top w:val="none" w:sz="0" w:space="0" w:color="auto"/>
                        <w:left w:val="none" w:sz="0" w:space="0" w:color="auto"/>
                        <w:bottom w:val="none" w:sz="0" w:space="0" w:color="auto"/>
                        <w:right w:val="none" w:sz="0" w:space="0" w:color="auto"/>
                      </w:divBdr>
                    </w:div>
                    <w:div w:id="1966693390">
                      <w:marLeft w:val="0"/>
                      <w:marRight w:val="0"/>
                      <w:marTop w:val="0"/>
                      <w:marBottom w:val="0"/>
                      <w:divBdr>
                        <w:top w:val="none" w:sz="0" w:space="0" w:color="auto"/>
                        <w:left w:val="none" w:sz="0" w:space="0" w:color="auto"/>
                        <w:bottom w:val="none" w:sz="0" w:space="0" w:color="auto"/>
                        <w:right w:val="none" w:sz="0" w:space="0" w:color="auto"/>
                      </w:divBdr>
                    </w:div>
                  </w:divsChild>
                </w:div>
                <w:div w:id="580603005">
                  <w:marLeft w:val="0"/>
                  <w:marRight w:val="0"/>
                  <w:marTop w:val="0"/>
                  <w:marBottom w:val="0"/>
                  <w:divBdr>
                    <w:top w:val="none" w:sz="0" w:space="0" w:color="auto"/>
                    <w:left w:val="none" w:sz="0" w:space="0" w:color="auto"/>
                    <w:bottom w:val="none" w:sz="0" w:space="0" w:color="auto"/>
                    <w:right w:val="none" w:sz="0" w:space="0" w:color="auto"/>
                  </w:divBdr>
                  <w:divsChild>
                    <w:div w:id="1956407544">
                      <w:marLeft w:val="0"/>
                      <w:marRight w:val="0"/>
                      <w:marTop w:val="0"/>
                      <w:marBottom w:val="0"/>
                      <w:divBdr>
                        <w:top w:val="none" w:sz="0" w:space="0" w:color="auto"/>
                        <w:left w:val="none" w:sz="0" w:space="0" w:color="auto"/>
                        <w:bottom w:val="none" w:sz="0" w:space="0" w:color="auto"/>
                        <w:right w:val="none" w:sz="0" w:space="0" w:color="auto"/>
                      </w:divBdr>
                    </w:div>
                  </w:divsChild>
                </w:div>
                <w:div w:id="618800495">
                  <w:marLeft w:val="0"/>
                  <w:marRight w:val="0"/>
                  <w:marTop w:val="0"/>
                  <w:marBottom w:val="0"/>
                  <w:divBdr>
                    <w:top w:val="none" w:sz="0" w:space="0" w:color="auto"/>
                    <w:left w:val="none" w:sz="0" w:space="0" w:color="auto"/>
                    <w:bottom w:val="none" w:sz="0" w:space="0" w:color="auto"/>
                    <w:right w:val="none" w:sz="0" w:space="0" w:color="auto"/>
                  </w:divBdr>
                  <w:divsChild>
                    <w:div w:id="883564710">
                      <w:marLeft w:val="0"/>
                      <w:marRight w:val="0"/>
                      <w:marTop w:val="0"/>
                      <w:marBottom w:val="0"/>
                      <w:divBdr>
                        <w:top w:val="none" w:sz="0" w:space="0" w:color="auto"/>
                        <w:left w:val="none" w:sz="0" w:space="0" w:color="auto"/>
                        <w:bottom w:val="none" w:sz="0" w:space="0" w:color="auto"/>
                        <w:right w:val="none" w:sz="0" w:space="0" w:color="auto"/>
                      </w:divBdr>
                    </w:div>
                  </w:divsChild>
                </w:div>
                <w:div w:id="756288774">
                  <w:marLeft w:val="0"/>
                  <w:marRight w:val="0"/>
                  <w:marTop w:val="0"/>
                  <w:marBottom w:val="0"/>
                  <w:divBdr>
                    <w:top w:val="none" w:sz="0" w:space="0" w:color="auto"/>
                    <w:left w:val="none" w:sz="0" w:space="0" w:color="auto"/>
                    <w:bottom w:val="none" w:sz="0" w:space="0" w:color="auto"/>
                    <w:right w:val="none" w:sz="0" w:space="0" w:color="auto"/>
                  </w:divBdr>
                  <w:divsChild>
                    <w:div w:id="660814176">
                      <w:marLeft w:val="0"/>
                      <w:marRight w:val="0"/>
                      <w:marTop w:val="0"/>
                      <w:marBottom w:val="0"/>
                      <w:divBdr>
                        <w:top w:val="none" w:sz="0" w:space="0" w:color="auto"/>
                        <w:left w:val="none" w:sz="0" w:space="0" w:color="auto"/>
                        <w:bottom w:val="none" w:sz="0" w:space="0" w:color="auto"/>
                        <w:right w:val="none" w:sz="0" w:space="0" w:color="auto"/>
                      </w:divBdr>
                    </w:div>
                  </w:divsChild>
                </w:div>
                <w:div w:id="766656284">
                  <w:marLeft w:val="0"/>
                  <w:marRight w:val="0"/>
                  <w:marTop w:val="0"/>
                  <w:marBottom w:val="0"/>
                  <w:divBdr>
                    <w:top w:val="none" w:sz="0" w:space="0" w:color="auto"/>
                    <w:left w:val="none" w:sz="0" w:space="0" w:color="auto"/>
                    <w:bottom w:val="none" w:sz="0" w:space="0" w:color="auto"/>
                    <w:right w:val="none" w:sz="0" w:space="0" w:color="auto"/>
                  </w:divBdr>
                  <w:divsChild>
                    <w:div w:id="609243696">
                      <w:marLeft w:val="0"/>
                      <w:marRight w:val="0"/>
                      <w:marTop w:val="0"/>
                      <w:marBottom w:val="0"/>
                      <w:divBdr>
                        <w:top w:val="none" w:sz="0" w:space="0" w:color="auto"/>
                        <w:left w:val="none" w:sz="0" w:space="0" w:color="auto"/>
                        <w:bottom w:val="none" w:sz="0" w:space="0" w:color="auto"/>
                        <w:right w:val="none" w:sz="0" w:space="0" w:color="auto"/>
                      </w:divBdr>
                    </w:div>
                  </w:divsChild>
                </w:div>
                <w:div w:id="845246282">
                  <w:marLeft w:val="0"/>
                  <w:marRight w:val="0"/>
                  <w:marTop w:val="0"/>
                  <w:marBottom w:val="0"/>
                  <w:divBdr>
                    <w:top w:val="none" w:sz="0" w:space="0" w:color="auto"/>
                    <w:left w:val="none" w:sz="0" w:space="0" w:color="auto"/>
                    <w:bottom w:val="none" w:sz="0" w:space="0" w:color="auto"/>
                    <w:right w:val="none" w:sz="0" w:space="0" w:color="auto"/>
                  </w:divBdr>
                  <w:divsChild>
                    <w:div w:id="846753125">
                      <w:marLeft w:val="0"/>
                      <w:marRight w:val="0"/>
                      <w:marTop w:val="0"/>
                      <w:marBottom w:val="0"/>
                      <w:divBdr>
                        <w:top w:val="none" w:sz="0" w:space="0" w:color="auto"/>
                        <w:left w:val="none" w:sz="0" w:space="0" w:color="auto"/>
                        <w:bottom w:val="none" w:sz="0" w:space="0" w:color="auto"/>
                        <w:right w:val="none" w:sz="0" w:space="0" w:color="auto"/>
                      </w:divBdr>
                    </w:div>
                    <w:div w:id="1002391042">
                      <w:marLeft w:val="0"/>
                      <w:marRight w:val="0"/>
                      <w:marTop w:val="0"/>
                      <w:marBottom w:val="0"/>
                      <w:divBdr>
                        <w:top w:val="none" w:sz="0" w:space="0" w:color="auto"/>
                        <w:left w:val="none" w:sz="0" w:space="0" w:color="auto"/>
                        <w:bottom w:val="none" w:sz="0" w:space="0" w:color="auto"/>
                        <w:right w:val="none" w:sz="0" w:space="0" w:color="auto"/>
                      </w:divBdr>
                    </w:div>
                    <w:div w:id="1071928170">
                      <w:marLeft w:val="0"/>
                      <w:marRight w:val="0"/>
                      <w:marTop w:val="0"/>
                      <w:marBottom w:val="0"/>
                      <w:divBdr>
                        <w:top w:val="none" w:sz="0" w:space="0" w:color="auto"/>
                        <w:left w:val="none" w:sz="0" w:space="0" w:color="auto"/>
                        <w:bottom w:val="none" w:sz="0" w:space="0" w:color="auto"/>
                        <w:right w:val="none" w:sz="0" w:space="0" w:color="auto"/>
                      </w:divBdr>
                    </w:div>
                    <w:div w:id="1662930994">
                      <w:marLeft w:val="0"/>
                      <w:marRight w:val="0"/>
                      <w:marTop w:val="0"/>
                      <w:marBottom w:val="0"/>
                      <w:divBdr>
                        <w:top w:val="none" w:sz="0" w:space="0" w:color="auto"/>
                        <w:left w:val="none" w:sz="0" w:space="0" w:color="auto"/>
                        <w:bottom w:val="none" w:sz="0" w:space="0" w:color="auto"/>
                        <w:right w:val="none" w:sz="0" w:space="0" w:color="auto"/>
                      </w:divBdr>
                    </w:div>
                    <w:div w:id="2083871715">
                      <w:marLeft w:val="0"/>
                      <w:marRight w:val="0"/>
                      <w:marTop w:val="0"/>
                      <w:marBottom w:val="0"/>
                      <w:divBdr>
                        <w:top w:val="none" w:sz="0" w:space="0" w:color="auto"/>
                        <w:left w:val="none" w:sz="0" w:space="0" w:color="auto"/>
                        <w:bottom w:val="none" w:sz="0" w:space="0" w:color="auto"/>
                        <w:right w:val="none" w:sz="0" w:space="0" w:color="auto"/>
                      </w:divBdr>
                    </w:div>
                    <w:div w:id="2139950095">
                      <w:marLeft w:val="0"/>
                      <w:marRight w:val="0"/>
                      <w:marTop w:val="0"/>
                      <w:marBottom w:val="0"/>
                      <w:divBdr>
                        <w:top w:val="none" w:sz="0" w:space="0" w:color="auto"/>
                        <w:left w:val="none" w:sz="0" w:space="0" w:color="auto"/>
                        <w:bottom w:val="none" w:sz="0" w:space="0" w:color="auto"/>
                        <w:right w:val="none" w:sz="0" w:space="0" w:color="auto"/>
                      </w:divBdr>
                    </w:div>
                  </w:divsChild>
                </w:div>
                <w:div w:id="857279615">
                  <w:marLeft w:val="0"/>
                  <w:marRight w:val="0"/>
                  <w:marTop w:val="0"/>
                  <w:marBottom w:val="0"/>
                  <w:divBdr>
                    <w:top w:val="none" w:sz="0" w:space="0" w:color="auto"/>
                    <w:left w:val="none" w:sz="0" w:space="0" w:color="auto"/>
                    <w:bottom w:val="none" w:sz="0" w:space="0" w:color="auto"/>
                    <w:right w:val="none" w:sz="0" w:space="0" w:color="auto"/>
                  </w:divBdr>
                  <w:divsChild>
                    <w:div w:id="1345204619">
                      <w:marLeft w:val="0"/>
                      <w:marRight w:val="0"/>
                      <w:marTop w:val="0"/>
                      <w:marBottom w:val="0"/>
                      <w:divBdr>
                        <w:top w:val="none" w:sz="0" w:space="0" w:color="auto"/>
                        <w:left w:val="none" w:sz="0" w:space="0" w:color="auto"/>
                        <w:bottom w:val="none" w:sz="0" w:space="0" w:color="auto"/>
                        <w:right w:val="none" w:sz="0" w:space="0" w:color="auto"/>
                      </w:divBdr>
                    </w:div>
                  </w:divsChild>
                </w:div>
                <w:div w:id="966665703">
                  <w:marLeft w:val="0"/>
                  <w:marRight w:val="0"/>
                  <w:marTop w:val="0"/>
                  <w:marBottom w:val="0"/>
                  <w:divBdr>
                    <w:top w:val="none" w:sz="0" w:space="0" w:color="auto"/>
                    <w:left w:val="none" w:sz="0" w:space="0" w:color="auto"/>
                    <w:bottom w:val="none" w:sz="0" w:space="0" w:color="auto"/>
                    <w:right w:val="none" w:sz="0" w:space="0" w:color="auto"/>
                  </w:divBdr>
                  <w:divsChild>
                    <w:div w:id="1077946666">
                      <w:marLeft w:val="0"/>
                      <w:marRight w:val="0"/>
                      <w:marTop w:val="0"/>
                      <w:marBottom w:val="0"/>
                      <w:divBdr>
                        <w:top w:val="none" w:sz="0" w:space="0" w:color="auto"/>
                        <w:left w:val="none" w:sz="0" w:space="0" w:color="auto"/>
                        <w:bottom w:val="none" w:sz="0" w:space="0" w:color="auto"/>
                        <w:right w:val="none" w:sz="0" w:space="0" w:color="auto"/>
                      </w:divBdr>
                    </w:div>
                  </w:divsChild>
                </w:div>
                <w:div w:id="990596084">
                  <w:marLeft w:val="0"/>
                  <w:marRight w:val="0"/>
                  <w:marTop w:val="0"/>
                  <w:marBottom w:val="0"/>
                  <w:divBdr>
                    <w:top w:val="none" w:sz="0" w:space="0" w:color="auto"/>
                    <w:left w:val="none" w:sz="0" w:space="0" w:color="auto"/>
                    <w:bottom w:val="none" w:sz="0" w:space="0" w:color="auto"/>
                    <w:right w:val="none" w:sz="0" w:space="0" w:color="auto"/>
                  </w:divBdr>
                  <w:divsChild>
                    <w:div w:id="501702064">
                      <w:marLeft w:val="0"/>
                      <w:marRight w:val="0"/>
                      <w:marTop w:val="0"/>
                      <w:marBottom w:val="0"/>
                      <w:divBdr>
                        <w:top w:val="none" w:sz="0" w:space="0" w:color="auto"/>
                        <w:left w:val="none" w:sz="0" w:space="0" w:color="auto"/>
                        <w:bottom w:val="none" w:sz="0" w:space="0" w:color="auto"/>
                        <w:right w:val="none" w:sz="0" w:space="0" w:color="auto"/>
                      </w:divBdr>
                    </w:div>
                  </w:divsChild>
                </w:div>
                <w:div w:id="1041856562">
                  <w:marLeft w:val="0"/>
                  <w:marRight w:val="0"/>
                  <w:marTop w:val="0"/>
                  <w:marBottom w:val="0"/>
                  <w:divBdr>
                    <w:top w:val="none" w:sz="0" w:space="0" w:color="auto"/>
                    <w:left w:val="none" w:sz="0" w:space="0" w:color="auto"/>
                    <w:bottom w:val="none" w:sz="0" w:space="0" w:color="auto"/>
                    <w:right w:val="none" w:sz="0" w:space="0" w:color="auto"/>
                  </w:divBdr>
                  <w:divsChild>
                    <w:div w:id="1790928034">
                      <w:marLeft w:val="0"/>
                      <w:marRight w:val="0"/>
                      <w:marTop w:val="0"/>
                      <w:marBottom w:val="0"/>
                      <w:divBdr>
                        <w:top w:val="none" w:sz="0" w:space="0" w:color="auto"/>
                        <w:left w:val="none" w:sz="0" w:space="0" w:color="auto"/>
                        <w:bottom w:val="none" w:sz="0" w:space="0" w:color="auto"/>
                        <w:right w:val="none" w:sz="0" w:space="0" w:color="auto"/>
                      </w:divBdr>
                    </w:div>
                  </w:divsChild>
                </w:div>
                <w:div w:id="1108890492">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0"/>
                      <w:marBottom w:val="0"/>
                      <w:divBdr>
                        <w:top w:val="none" w:sz="0" w:space="0" w:color="auto"/>
                        <w:left w:val="none" w:sz="0" w:space="0" w:color="auto"/>
                        <w:bottom w:val="none" w:sz="0" w:space="0" w:color="auto"/>
                        <w:right w:val="none" w:sz="0" w:space="0" w:color="auto"/>
                      </w:divBdr>
                    </w:div>
                  </w:divsChild>
                </w:div>
                <w:div w:id="1129936268">
                  <w:marLeft w:val="0"/>
                  <w:marRight w:val="0"/>
                  <w:marTop w:val="0"/>
                  <w:marBottom w:val="0"/>
                  <w:divBdr>
                    <w:top w:val="none" w:sz="0" w:space="0" w:color="auto"/>
                    <w:left w:val="none" w:sz="0" w:space="0" w:color="auto"/>
                    <w:bottom w:val="none" w:sz="0" w:space="0" w:color="auto"/>
                    <w:right w:val="none" w:sz="0" w:space="0" w:color="auto"/>
                  </w:divBdr>
                  <w:divsChild>
                    <w:div w:id="1363286326">
                      <w:marLeft w:val="0"/>
                      <w:marRight w:val="0"/>
                      <w:marTop w:val="0"/>
                      <w:marBottom w:val="0"/>
                      <w:divBdr>
                        <w:top w:val="none" w:sz="0" w:space="0" w:color="auto"/>
                        <w:left w:val="none" w:sz="0" w:space="0" w:color="auto"/>
                        <w:bottom w:val="none" w:sz="0" w:space="0" w:color="auto"/>
                        <w:right w:val="none" w:sz="0" w:space="0" w:color="auto"/>
                      </w:divBdr>
                    </w:div>
                    <w:div w:id="1851026593">
                      <w:marLeft w:val="0"/>
                      <w:marRight w:val="0"/>
                      <w:marTop w:val="0"/>
                      <w:marBottom w:val="0"/>
                      <w:divBdr>
                        <w:top w:val="none" w:sz="0" w:space="0" w:color="auto"/>
                        <w:left w:val="none" w:sz="0" w:space="0" w:color="auto"/>
                        <w:bottom w:val="none" w:sz="0" w:space="0" w:color="auto"/>
                        <w:right w:val="none" w:sz="0" w:space="0" w:color="auto"/>
                      </w:divBdr>
                    </w:div>
                    <w:div w:id="2144888010">
                      <w:marLeft w:val="0"/>
                      <w:marRight w:val="0"/>
                      <w:marTop w:val="0"/>
                      <w:marBottom w:val="0"/>
                      <w:divBdr>
                        <w:top w:val="none" w:sz="0" w:space="0" w:color="auto"/>
                        <w:left w:val="none" w:sz="0" w:space="0" w:color="auto"/>
                        <w:bottom w:val="none" w:sz="0" w:space="0" w:color="auto"/>
                        <w:right w:val="none" w:sz="0" w:space="0" w:color="auto"/>
                      </w:divBdr>
                    </w:div>
                  </w:divsChild>
                </w:div>
                <w:div w:id="1174803163">
                  <w:marLeft w:val="0"/>
                  <w:marRight w:val="0"/>
                  <w:marTop w:val="0"/>
                  <w:marBottom w:val="0"/>
                  <w:divBdr>
                    <w:top w:val="none" w:sz="0" w:space="0" w:color="auto"/>
                    <w:left w:val="none" w:sz="0" w:space="0" w:color="auto"/>
                    <w:bottom w:val="none" w:sz="0" w:space="0" w:color="auto"/>
                    <w:right w:val="none" w:sz="0" w:space="0" w:color="auto"/>
                  </w:divBdr>
                  <w:divsChild>
                    <w:div w:id="339815402">
                      <w:marLeft w:val="0"/>
                      <w:marRight w:val="0"/>
                      <w:marTop w:val="0"/>
                      <w:marBottom w:val="0"/>
                      <w:divBdr>
                        <w:top w:val="none" w:sz="0" w:space="0" w:color="auto"/>
                        <w:left w:val="none" w:sz="0" w:space="0" w:color="auto"/>
                        <w:bottom w:val="none" w:sz="0" w:space="0" w:color="auto"/>
                        <w:right w:val="none" w:sz="0" w:space="0" w:color="auto"/>
                      </w:divBdr>
                    </w:div>
                  </w:divsChild>
                </w:div>
                <w:div w:id="1218665409">
                  <w:marLeft w:val="0"/>
                  <w:marRight w:val="0"/>
                  <w:marTop w:val="0"/>
                  <w:marBottom w:val="0"/>
                  <w:divBdr>
                    <w:top w:val="none" w:sz="0" w:space="0" w:color="auto"/>
                    <w:left w:val="none" w:sz="0" w:space="0" w:color="auto"/>
                    <w:bottom w:val="none" w:sz="0" w:space="0" w:color="auto"/>
                    <w:right w:val="none" w:sz="0" w:space="0" w:color="auto"/>
                  </w:divBdr>
                  <w:divsChild>
                    <w:div w:id="1596859283">
                      <w:marLeft w:val="0"/>
                      <w:marRight w:val="0"/>
                      <w:marTop w:val="0"/>
                      <w:marBottom w:val="0"/>
                      <w:divBdr>
                        <w:top w:val="none" w:sz="0" w:space="0" w:color="auto"/>
                        <w:left w:val="none" w:sz="0" w:space="0" w:color="auto"/>
                        <w:bottom w:val="none" w:sz="0" w:space="0" w:color="auto"/>
                        <w:right w:val="none" w:sz="0" w:space="0" w:color="auto"/>
                      </w:divBdr>
                    </w:div>
                    <w:div w:id="1621449054">
                      <w:marLeft w:val="0"/>
                      <w:marRight w:val="0"/>
                      <w:marTop w:val="0"/>
                      <w:marBottom w:val="0"/>
                      <w:divBdr>
                        <w:top w:val="none" w:sz="0" w:space="0" w:color="auto"/>
                        <w:left w:val="none" w:sz="0" w:space="0" w:color="auto"/>
                        <w:bottom w:val="none" w:sz="0" w:space="0" w:color="auto"/>
                        <w:right w:val="none" w:sz="0" w:space="0" w:color="auto"/>
                      </w:divBdr>
                    </w:div>
                  </w:divsChild>
                </w:div>
                <w:div w:id="1228998812">
                  <w:marLeft w:val="0"/>
                  <w:marRight w:val="0"/>
                  <w:marTop w:val="0"/>
                  <w:marBottom w:val="0"/>
                  <w:divBdr>
                    <w:top w:val="none" w:sz="0" w:space="0" w:color="auto"/>
                    <w:left w:val="none" w:sz="0" w:space="0" w:color="auto"/>
                    <w:bottom w:val="none" w:sz="0" w:space="0" w:color="auto"/>
                    <w:right w:val="none" w:sz="0" w:space="0" w:color="auto"/>
                  </w:divBdr>
                  <w:divsChild>
                    <w:div w:id="330837881">
                      <w:marLeft w:val="0"/>
                      <w:marRight w:val="0"/>
                      <w:marTop w:val="0"/>
                      <w:marBottom w:val="0"/>
                      <w:divBdr>
                        <w:top w:val="none" w:sz="0" w:space="0" w:color="auto"/>
                        <w:left w:val="none" w:sz="0" w:space="0" w:color="auto"/>
                        <w:bottom w:val="none" w:sz="0" w:space="0" w:color="auto"/>
                        <w:right w:val="none" w:sz="0" w:space="0" w:color="auto"/>
                      </w:divBdr>
                    </w:div>
                  </w:divsChild>
                </w:div>
                <w:div w:id="1242374453">
                  <w:marLeft w:val="0"/>
                  <w:marRight w:val="0"/>
                  <w:marTop w:val="0"/>
                  <w:marBottom w:val="0"/>
                  <w:divBdr>
                    <w:top w:val="none" w:sz="0" w:space="0" w:color="auto"/>
                    <w:left w:val="none" w:sz="0" w:space="0" w:color="auto"/>
                    <w:bottom w:val="none" w:sz="0" w:space="0" w:color="auto"/>
                    <w:right w:val="none" w:sz="0" w:space="0" w:color="auto"/>
                  </w:divBdr>
                  <w:divsChild>
                    <w:div w:id="1435592039">
                      <w:marLeft w:val="0"/>
                      <w:marRight w:val="0"/>
                      <w:marTop w:val="0"/>
                      <w:marBottom w:val="0"/>
                      <w:divBdr>
                        <w:top w:val="none" w:sz="0" w:space="0" w:color="auto"/>
                        <w:left w:val="none" w:sz="0" w:space="0" w:color="auto"/>
                        <w:bottom w:val="none" w:sz="0" w:space="0" w:color="auto"/>
                        <w:right w:val="none" w:sz="0" w:space="0" w:color="auto"/>
                      </w:divBdr>
                    </w:div>
                    <w:div w:id="1958246854">
                      <w:marLeft w:val="0"/>
                      <w:marRight w:val="0"/>
                      <w:marTop w:val="0"/>
                      <w:marBottom w:val="0"/>
                      <w:divBdr>
                        <w:top w:val="none" w:sz="0" w:space="0" w:color="auto"/>
                        <w:left w:val="none" w:sz="0" w:space="0" w:color="auto"/>
                        <w:bottom w:val="none" w:sz="0" w:space="0" w:color="auto"/>
                        <w:right w:val="none" w:sz="0" w:space="0" w:color="auto"/>
                      </w:divBdr>
                    </w:div>
                  </w:divsChild>
                </w:div>
                <w:div w:id="1320113353">
                  <w:marLeft w:val="0"/>
                  <w:marRight w:val="0"/>
                  <w:marTop w:val="0"/>
                  <w:marBottom w:val="0"/>
                  <w:divBdr>
                    <w:top w:val="none" w:sz="0" w:space="0" w:color="auto"/>
                    <w:left w:val="none" w:sz="0" w:space="0" w:color="auto"/>
                    <w:bottom w:val="none" w:sz="0" w:space="0" w:color="auto"/>
                    <w:right w:val="none" w:sz="0" w:space="0" w:color="auto"/>
                  </w:divBdr>
                  <w:divsChild>
                    <w:div w:id="1086614798">
                      <w:marLeft w:val="0"/>
                      <w:marRight w:val="0"/>
                      <w:marTop w:val="0"/>
                      <w:marBottom w:val="0"/>
                      <w:divBdr>
                        <w:top w:val="none" w:sz="0" w:space="0" w:color="auto"/>
                        <w:left w:val="none" w:sz="0" w:space="0" w:color="auto"/>
                        <w:bottom w:val="none" w:sz="0" w:space="0" w:color="auto"/>
                        <w:right w:val="none" w:sz="0" w:space="0" w:color="auto"/>
                      </w:divBdr>
                    </w:div>
                  </w:divsChild>
                </w:div>
                <w:div w:id="1370110999">
                  <w:marLeft w:val="0"/>
                  <w:marRight w:val="0"/>
                  <w:marTop w:val="0"/>
                  <w:marBottom w:val="0"/>
                  <w:divBdr>
                    <w:top w:val="none" w:sz="0" w:space="0" w:color="auto"/>
                    <w:left w:val="none" w:sz="0" w:space="0" w:color="auto"/>
                    <w:bottom w:val="none" w:sz="0" w:space="0" w:color="auto"/>
                    <w:right w:val="none" w:sz="0" w:space="0" w:color="auto"/>
                  </w:divBdr>
                  <w:divsChild>
                    <w:div w:id="1404907612">
                      <w:marLeft w:val="0"/>
                      <w:marRight w:val="0"/>
                      <w:marTop w:val="0"/>
                      <w:marBottom w:val="0"/>
                      <w:divBdr>
                        <w:top w:val="none" w:sz="0" w:space="0" w:color="auto"/>
                        <w:left w:val="none" w:sz="0" w:space="0" w:color="auto"/>
                        <w:bottom w:val="none" w:sz="0" w:space="0" w:color="auto"/>
                        <w:right w:val="none" w:sz="0" w:space="0" w:color="auto"/>
                      </w:divBdr>
                    </w:div>
                  </w:divsChild>
                </w:div>
                <w:div w:id="1414232404">
                  <w:marLeft w:val="0"/>
                  <w:marRight w:val="0"/>
                  <w:marTop w:val="0"/>
                  <w:marBottom w:val="0"/>
                  <w:divBdr>
                    <w:top w:val="none" w:sz="0" w:space="0" w:color="auto"/>
                    <w:left w:val="none" w:sz="0" w:space="0" w:color="auto"/>
                    <w:bottom w:val="none" w:sz="0" w:space="0" w:color="auto"/>
                    <w:right w:val="none" w:sz="0" w:space="0" w:color="auto"/>
                  </w:divBdr>
                  <w:divsChild>
                    <w:div w:id="2038698971">
                      <w:marLeft w:val="0"/>
                      <w:marRight w:val="0"/>
                      <w:marTop w:val="0"/>
                      <w:marBottom w:val="0"/>
                      <w:divBdr>
                        <w:top w:val="none" w:sz="0" w:space="0" w:color="auto"/>
                        <w:left w:val="none" w:sz="0" w:space="0" w:color="auto"/>
                        <w:bottom w:val="none" w:sz="0" w:space="0" w:color="auto"/>
                        <w:right w:val="none" w:sz="0" w:space="0" w:color="auto"/>
                      </w:divBdr>
                    </w:div>
                  </w:divsChild>
                </w:div>
                <w:div w:id="1416051811">
                  <w:marLeft w:val="0"/>
                  <w:marRight w:val="0"/>
                  <w:marTop w:val="0"/>
                  <w:marBottom w:val="0"/>
                  <w:divBdr>
                    <w:top w:val="none" w:sz="0" w:space="0" w:color="auto"/>
                    <w:left w:val="none" w:sz="0" w:space="0" w:color="auto"/>
                    <w:bottom w:val="none" w:sz="0" w:space="0" w:color="auto"/>
                    <w:right w:val="none" w:sz="0" w:space="0" w:color="auto"/>
                  </w:divBdr>
                  <w:divsChild>
                    <w:div w:id="381560383">
                      <w:marLeft w:val="0"/>
                      <w:marRight w:val="0"/>
                      <w:marTop w:val="0"/>
                      <w:marBottom w:val="0"/>
                      <w:divBdr>
                        <w:top w:val="none" w:sz="0" w:space="0" w:color="auto"/>
                        <w:left w:val="none" w:sz="0" w:space="0" w:color="auto"/>
                        <w:bottom w:val="none" w:sz="0" w:space="0" w:color="auto"/>
                        <w:right w:val="none" w:sz="0" w:space="0" w:color="auto"/>
                      </w:divBdr>
                    </w:div>
                  </w:divsChild>
                </w:div>
                <w:div w:id="1431853562">
                  <w:marLeft w:val="0"/>
                  <w:marRight w:val="0"/>
                  <w:marTop w:val="0"/>
                  <w:marBottom w:val="0"/>
                  <w:divBdr>
                    <w:top w:val="none" w:sz="0" w:space="0" w:color="auto"/>
                    <w:left w:val="none" w:sz="0" w:space="0" w:color="auto"/>
                    <w:bottom w:val="none" w:sz="0" w:space="0" w:color="auto"/>
                    <w:right w:val="none" w:sz="0" w:space="0" w:color="auto"/>
                  </w:divBdr>
                  <w:divsChild>
                    <w:div w:id="1551065844">
                      <w:marLeft w:val="0"/>
                      <w:marRight w:val="0"/>
                      <w:marTop w:val="0"/>
                      <w:marBottom w:val="0"/>
                      <w:divBdr>
                        <w:top w:val="none" w:sz="0" w:space="0" w:color="auto"/>
                        <w:left w:val="none" w:sz="0" w:space="0" w:color="auto"/>
                        <w:bottom w:val="none" w:sz="0" w:space="0" w:color="auto"/>
                        <w:right w:val="none" w:sz="0" w:space="0" w:color="auto"/>
                      </w:divBdr>
                    </w:div>
                  </w:divsChild>
                </w:div>
                <w:div w:id="1441726510">
                  <w:marLeft w:val="0"/>
                  <w:marRight w:val="0"/>
                  <w:marTop w:val="0"/>
                  <w:marBottom w:val="0"/>
                  <w:divBdr>
                    <w:top w:val="none" w:sz="0" w:space="0" w:color="auto"/>
                    <w:left w:val="none" w:sz="0" w:space="0" w:color="auto"/>
                    <w:bottom w:val="none" w:sz="0" w:space="0" w:color="auto"/>
                    <w:right w:val="none" w:sz="0" w:space="0" w:color="auto"/>
                  </w:divBdr>
                  <w:divsChild>
                    <w:div w:id="2036030516">
                      <w:marLeft w:val="0"/>
                      <w:marRight w:val="0"/>
                      <w:marTop w:val="0"/>
                      <w:marBottom w:val="0"/>
                      <w:divBdr>
                        <w:top w:val="none" w:sz="0" w:space="0" w:color="auto"/>
                        <w:left w:val="none" w:sz="0" w:space="0" w:color="auto"/>
                        <w:bottom w:val="none" w:sz="0" w:space="0" w:color="auto"/>
                        <w:right w:val="none" w:sz="0" w:space="0" w:color="auto"/>
                      </w:divBdr>
                    </w:div>
                  </w:divsChild>
                </w:div>
                <w:div w:id="1446923944">
                  <w:marLeft w:val="0"/>
                  <w:marRight w:val="0"/>
                  <w:marTop w:val="0"/>
                  <w:marBottom w:val="0"/>
                  <w:divBdr>
                    <w:top w:val="none" w:sz="0" w:space="0" w:color="auto"/>
                    <w:left w:val="none" w:sz="0" w:space="0" w:color="auto"/>
                    <w:bottom w:val="none" w:sz="0" w:space="0" w:color="auto"/>
                    <w:right w:val="none" w:sz="0" w:space="0" w:color="auto"/>
                  </w:divBdr>
                  <w:divsChild>
                    <w:div w:id="1217282618">
                      <w:marLeft w:val="0"/>
                      <w:marRight w:val="0"/>
                      <w:marTop w:val="0"/>
                      <w:marBottom w:val="0"/>
                      <w:divBdr>
                        <w:top w:val="none" w:sz="0" w:space="0" w:color="auto"/>
                        <w:left w:val="none" w:sz="0" w:space="0" w:color="auto"/>
                        <w:bottom w:val="none" w:sz="0" w:space="0" w:color="auto"/>
                        <w:right w:val="none" w:sz="0" w:space="0" w:color="auto"/>
                      </w:divBdr>
                    </w:div>
                  </w:divsChild>
                </w:div>
                <w:div w:id="1467428437">
                  <w:marLeft w:val="0"/>
                  <w:marRight w:val="0"/>
                  <w:marTop w:val="0"/>
                  <w:marBottom w:val="0"/>
                  <w:divBdr>
                    <w:top w:val="none" w:sz="0" w:space="0" w:color="auto"/>
                    <w:left w:val="none" w:sz="0" w:space="0" w:color="auto"/>
                    <w:bottom w:val="none" w:sz="0" w:space="0" w:color="auto"/>
                    <w:right w:val="none" w:sz="0" w:space="0" w:color="auto"/>
                  </w:divBdr>
                  <w:divsChild>
                    <w:div w:id="179316127">
                      <w:marLeft w:val="0"/>
                      <w:marRight w:val="0"/>
                      <w:marTop w:val="0"/>
                      <w:marBottom w:val="0"/>
                      <w:divBdr>
                        <w:top w:val="none" w:sz="0" w:space="0" w:color="auto"/>
                        <w:left w:val="none" w:sz="0" w:space="0" w:color="auto"/>
                        <w:bottom w:val="none" w:sz="0" w:space="0" w:color="auto"/>
                        <w:right w:val="none" w:sz="0" w:space="0" w:color="auto"/>
                      </w:divBdr>
                    </w:div>
                  </w:divsChild>
                </w:div>
                <w:div w:id="1560944047">
                  <w:marLeft w:val="0"/>
                  <w:marRight w:val="0"/>
                  <w:marTop w:val="0"/>
                  <w:marBottom w:val="0"/>
                  <w:divBdr>
                    <w:top w:val="none" w:sz="0" w:space="0" w:color="auto"/>
                    <w:left w:val="none" w:sz="0" w:space="0" w:color="auto"/>
                    <w:bottom w:val="none" w:sz="0" w:space="0" w:color="auto"/>
                    <w:right w:val="none" w:sz="0" w:space="0" w:color="auto"/>
                  </w:divBdr>
                  <w:divsChild>
                    <w:div w:id="2114206073">
                      <w:marLeft w:val="0"/>
                      <w:marRight w:val="0"/>
                      <w:marTop w:val="0"/>
                      <w:marBottom w:val="0"/>
                      <w:divBdr>
                        <w:top w:val="none" w:sz="0" w:space="0" w:color="auto"/>
                        <w:left w:val="none" w:sz="0" w:space="0" w:color="auto"/>
                        <w:bottom w:val="none" w:sz="0" w:space="0" w:color="auto"/>
                        <w:right w:val="none" w:sz="0" w:space="0" w:color="auto"/>
                      </w:divBdr>
                    </w:div>
                  </w:divsChild>
                </w:div>
                <w:div w:id="1562135542">
                  <w:marLeft w:val="0"/>
                  <w:marRight w:val="0"/>
                  <w:marTop w:val="0"/>
                  <w:marBottom w:val="0"/>
                  <w:divBdr>
                    <w:top w:val="none" w:sz="0" w:space="0" w:color="auto"/>
                    <w:left w:val="none" w:sz="0" w:space="0" w:color="auto"/>
                    <w:bottom w:val="none" w:sz="0" w:space="0" w:color="auto"/>
                    <w:right w:val="none" w:sz="0" w:space="0" w:color="auto"/>
                  </w:divBdr>
                  <w:divsChild>
                    <w:div w:id="1625840882">
                      <w:marLeft w:val="0"/>
                      <w:marRight w:val="0"/>
                      <w:marTop w:val="0"/>
                      <w:marBottom w:val="0"/>
                      <w:divBdr>
                        <w:top w:val="none" w:sz="0" w:space="0" w:color="auto"/>
                        <w:left w:val="none" w:sz="0" w:space="0" w:color="auto"/>
                        <w:bottom w:val="none" w:sz="0" w:space="0" w:color="auto"/>
                        <w:right w:val="none" w:sz="0" w:space="0" w:color="auto"/>
                      </w:divBdr>
                    </w:div>
                  </w:divsChild>
                </w:div>
                <w:div w:id="1712001905">
                  <w:marLeft w:val="0"/>
                  <w:marRight w:val="0"/>
                  <w:marTop w:val="0"/>
                  <w:marBottom w:val="0"/>
                  <w:divBdr>
                    <w:top w:val="none" w:sz="0" w:space="0" w:color="auto"/>
                    <w:left w:val="none" w:sz="0" w:space="0" w:color="auto"/>
                    <w:bottom w:val="none" w:sz="0" w:space="0" w:color="auto"/>
                    <w:right w:val="none" w:sz="0" w:space="0" w:color="auto"/>
                  </w:divBdr>
                  <w:divsChild>
                    <w:div w:id="1718040502">
                      <w:marLeft w:val="0"/>
                      <w:marRight w:val="0"/>
                      <w:marTop w:val="0"/>
                      <w:marBottom w:val="0"/>
                      <w:divBdr>
                        <w:top w:val="none" w:sz="0" w:space="0" w:color="auto"/>
                        <w:left w:val="none" w:sz="0" w:space="0" w:color="auto"/>
                        <w:bottom w:val="none" w:sz="0" w:space="0" w:color="auto"/>
                        <w:right w:val="none" w:sz="0" w:space="0" w:color="auto"/>
                      </w:divBdr>
                    </w:div>
                  </w:divsChild>
                </w:div>
                <w:div w:id="1781139990">
                  <w:marLeft w:val="0"/>
                  <w:marRight w:val="0"/>
                  <w:marTop w:val="0"/>
                  <w:marBottom w:val="0"/>
                  <w:divBdr>
                    <w:top w:val="none" w:sz="0" w:space="0" w:color="auto"/>
                    <w:left w:val="none" w:sz="0" w:space="0" w:color="auto"/>
                    <w:bottom w:val="none" w:sz="0" w:space="0" w:color="auto"/>
                    <w:right w:val="none" w:sz="0" w:space="0" w:color="auto"/>
                  </w:divBdr>
                  <w:divsChild>
                    <w:div w:id="126355910">
                      <w:marLeft w:val="0"/>
                      <w:marRight w:val="0"/>
                      <w:marTop w:val="0"/>
                      <w:marBottom w:val="0"/>
                      <w:divBdr>
                        <w:top w:val="none" w:sz="0" w:space="0" w:color="auto"/>
                        <w:left w:val="none" w:sz="0" w:space="0" w:color="auto"/>
                        <w:bottom w:val="none" w:sz="0" w:space="0" w:color="auto"/>
                        <w:right w:val="none" w:sz="0" w:space="0" w:color="auto"/>
                      </w:divBdr>
                    </w:div>
                    <w:div w:id="1047803914">
                      <w:marLeft w:val="0"/>
                      <w:marRight w:val="0"/>
                      <w:marTop w:val="0"/>
                      <w:marBottom w:val="0"/>
                      <w:divBdr>
                        <w:top w:val="none" w:sz="0" w:space="0" w:color="auto"/>
                        <w:left w:val="none" w:sz="0" w:space="0" w:color="auto"/>
                        <w:bottom w:val="none" w:sz="0" w:space="0" w:color="auto"/>
                        <w:right w:val="none" w:sz="0" w:space="0" w:color="auto"/>
                      </w:divBdr>
                    </w:div>
                  </w:divsChild>
                </w:div>
                <w:div w:id="1832216200">
                  <w:marLeft w:val="0"/>
                  <w:marRight w:val="0"/>
                  <w:marTop w:val="0"/>
                  <w:marBottom w:val="0"/>
                  <w:divBdr>
                    <w:top w:val="none" w:sz="0" w:space="0" w:color="auto"/>
                    <w:left w:val="none" w:sz="0" w:space="0" w:color="auto"/>
                    <w:bottom w:val="none" w:sz="0" w:space="0" w:color="auto"/>
                    <w:right w:val="none" w:sz="0" w:space="0" w:color="auto"/>
                  </w:divBdr>
                  <w:divsChild>
                    <w:div w:id="571963683">
                      <w:marLeft w:val="0"/>
                      <w:marRight w:val="0"/>
                      <w:marTop w:val="0"/>
                      <w:marBottom w:val="0"/>
                      <w:divBdr>
                        <w:top w:val="none" w:sz="0" w:space="0" w:color="auto"/>
                        <w:left w:val="none" w:sz="0" w:space="0" w:color="auto"/>
                        <w:bottom w:val="none" w:sz="0" w:space="0" w:color="auto"/>
                        <w:right w:val="none" w:sz="0" w:space="0" w:color="auto"/>
                      </w:divBdr>
                    </w:div>
                  </w:divsChild>
                </w:div>
                <w:div w:id="2031951193">
                  <w:marLeft w:val="0"/>
                  <w:marRight w:val="0"/>
                  <w:marTop w:val="0"/>
                  <w:marBottom w:val="0"/>
                  <w:divBdr>
                    <w:top w:val="none" w:sz="0" w:space="0" w:color="auto"/>
                    <w:left w:val="none" w:sz="0" w:space="0" w:color="auto"/>
                    <w:bottom w:val="none" w:sz="0" w:space="0" w:color="auto"/>
                    <w:right w:val="none" w:sz="0" w:space="0" w:color="auto"/>
                  </w:divBdr>
                  <w:divsChild>
                    <w:div w:id="1656102927">
                      <w:marLeft w:val="0"/>
                      <w:marRight w:val="0"/>
                      <w:marTop w:val="0"/>
                      <w:marBottom w:val="0"/>
                      <w:divBdr>
                        <w:top w:val="none" w:sz="0" w:space="0" w:color="auto"/>
                        <w:left w:val="none" w:sz="0" w:space="0" w:color="auto"/>
                        <w:bottom w:val="none" w:sz="0" w:space="0" w:color="auto"/>
                        <w:right w:val="none" w:sz="0" w:space="0" w:color="auto"/>
                      </w:divBdr>
                    </w:div>
                  </w:divsChild>
                </w:div>
                <w:div w:id="2114009787">
                  <w:marLeft w:val="0"/>
                  <w:marRight w:val="0"/>
                  <w:marTop w:val="0"/>
                  <w:marBottom w:val="0"/>
                  <w:divBdr>
                    <w:top w:val="none" w:sz="0" w:space="0" w:color="auto"/>
                    <w:left w:val="none" w:sz="0" w:space="0" w:color="auto"/>
                    <w:bottom w:val="none" w:sz="0" w:space="0" w:color="auto"/>
                    <w:right w:val="none" w:sz="0" w:space="0" w:color="auto"/>
                  </w:divBdr>
                  <w:divsChild>
                    <w:div w:id="9584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0857">
          <w:marLeft w:val="0"/>
          <w:marRight w:val="0"/>
          <w:marTop w:val="0"/>
          <w:marBottom w:val="0"/>
          <w:divBdr>
            <w:top w:val="none" w:sz="0" w:space="0" w:color="auto"/>
            <w:left w:val="none" w:sz="0" w:space="0" w:color="auto"/>
            <w:bottom w:val="none" w:sz="0" w:space="0" w:color="auto"/>
            <w:right w:val="none" w:sz="0" w:space="0" w:color="auto"/>
          </w:divBdr>
          <w:divsChild>
            <w:div w:id="89084531">
              <w:marLeft w:val="0"/>
              <w:marRight w:val="0"/>
              <w:marTop w:val="0"/>
              <w:marBottom w:val="0"/>
              <w:divBdr>
                <w:top w:val="none" w:sz="0" w:space="0" w:color="auto"/>
                <w:left w:val="none" w:sz="0" w:space="0" w:color="auto"/>
                <w:bottom w:val="none" w:sz="0" w:space="0" w:color="auto"/>
                <w:right w:val="none" w:sz="0" w:space="0" w:color="auto"/>
              </w:divBdr>
            </w:div>
            <w:div w:id="266740078">
              <w:marLeft w:val="0"/>
              <w:marRight w:val="0"/>
              <w:marTop w:val="0"/>
              <w:marBottom w:val="0"/>
              <w:divBdr>
                <w:top w:val="none" w:sz="0" w:space="0" w:color="auto"/>
                <w:left w:val="none" w:sz="0" w:space="0" w:color="auto"/>
                <w:bottom w:val="none" w:sz="0" w:space="0" w:color="auto"/>
                <w:right w:val="none" w:sz="0" w:space="0" w:color="auto"/>
              </w:divBdr>
            </w:div>
            <w:div w:id="306128872">
              <w:marLeft w:val="0"/>
              <w:marRight w:val="0"/>
              <w:marTop w:val="0"/>
              <w:marBottom w:val="0"/>
              <w:divBdr>
                <w:top w:val="none" w:sz="0" w:space="0" w:color="auto"/>
                <w:left w:val="none" w:sz="0" w:space="0" w:color="auto"/>
                <w:bottom w:val="none" w:sz="0" w:space="0" w:color="auto"/>
                <w:right w:val="none" w:sz="0" w:space="0" w:color="auto"/>
              </w:divBdr>
            </w:div>
            <w:div w:id="469324442">
              <w:marLeft w:val="0"/>
              <w:marRight w:val="0"/>
              <w:marTop w:val="0"/>
              <w:marBottom w:val="0"/>
              <w:divBdr>
                <w:top w:val="none" w:sz="0" w:space="0" w:color="auto"/>
                <w:left w:val="none" w:sz="0" w:space="0" w:color="auto"/>
                <w:bottom w:val="none" w:sz="0" w:space="0" w:color="auto"/>
                <w:right w:val="none" w:sz="0" w:space="0" w:color="auto"/>
              </w:divBdr>
            </w:div>
            <w:div w:id="584195383">
              <w:marLeft w:val="0"/>
              <w:marRight w:val="0"/>
              <w:marTop w:val="0"/>
              <w:marBottom w:val="0"/>
              <w:divBdr>
                <w:top w:val="none" w:sz="0" w:space="0" w:color="auto"/>
                <w:left w:val="none" w:sz="0" w:space="0" w:color="auto"/>
                <w:bottom w:val="none" w:sz="0" w:space="0" w:color="auto"/>
                <w:right w:val="none" w:sz="0" w:space="0" w:color="auto"/>
              </w:divBdr>
            </w:div>
            <w:div w:id="777675432">
              <w:marLeft w:val="0"/>
              <w:marRight w:val="0"/>
              <w:marTop w:val="0"/>
              <w:marBottom w:val="0"/>
              <w:divBdr>
                <w:top w:val="none" w:sz="0" w:space="0" w:color="auto"/>
                <w:left w:val="none" w:sz="0" w:space="0" w:color="auto"/>
                <w:bottom w:val="none" w:sz="0" w:space="0" w:color="auto"/>
                <w:right w:val="none" w:sz="0" w:space="0" w:color="auto"/>
              </w:divBdr>
            </w:div>
            <w:div w:id="1106194122">
              <w:marLeft w:val="0"/>
              <w:marRight w:val="0"/>
              <w:marTop w:val="0"/>
              <w:marBottom w:val="0"/>
              <w:divBdr>
                <w:top w:val="none" w:sz="0" w:space="0" w:color="auto"/>
                <w:left w:val="none" w:sz="0" w:space="0" w:color="auto"/>
                <w:bottom w:val="none" w:sz="0" w:space="0" w:color="auto"/>
                <w:right w:val="none" w:sz="0" w:space="0" w:color="auto"/>
              </w:divBdr>
            </w:div>
            <w:div w:id="1211114382">
              <w:marLeft w:val="0"/>
              <w:marRight w:val="0"/>
              <w:marTop w:val="0"/>
              <w:marBottom w:val="0"/>
              <w:divBdr>
                <w:top w:val="none" w:sz="0" w:space="0" w:color="auto"/>
                <w:left w:val="none" w:sz="0" w:space="0" w:color="auto"/>
                <w:bottom w:val="none" w:sz="0" w:space="0" w:color="auto"/>
                <w:right w:val="none" w:sz="0" w:space="0" w:color="auto"/>
              </w:divBdr>
            </w:div>
            <w:div w:id="1237664431">
              <w:marLeft w:val="0"/>
              <w:marRight w:val="0"/>
              <w:marTop w:val="0"/>
              <w:marBottom w:val="0"/>
              <w:divBdr>
                <w:top w:val="none" w:sz="0" w:space="0" w:color="auto"/>
                <w:left w:val="none" w:sz="0" w:space="0" w:color="auto"/>
                <w:bottom w:val="none" w:sz="0" w:space="0" w:color="auto"/>
                <w:right w:val="none" w:sz="0" w:space="0" w:color="auto"/>
              </w:divBdr>
            </w:div>
            <w:div w:id="1257900903">
              <w:marLeft w:val="0"/>
              <w:marRight w:val="0"/>
              <w:marTop w:val="0"/>
              <w:marBottom w:val="0"/>
              <w:divBdr>
                <w:top w:val="none" w:sz="0" w:space="0" w:color="auto"/>
                <w:left w:val="none" w:sz="0" w:space="0" w:color="auto"/>
                <w:bottom w:val="none" w:sz="0" w:space="0" w:color="auto"/>
                <w:right w:val="none" w:sz="0" w:space="0" w:color="auto"/>
              </w:divBdr>
            </w:div>
            <w:div w:id="1268392336">
              <w:marLeft w:val="0"/>
              <w:marRight w:val="0"/>
              <w:marTop w:val="0"/>
              <w:marBottom w:val="0"/>
              <w:divBdr>
                <w:top w:val="none" w:sz="0" w:space="0" w:color="auto"/>
                <w:left w:val="none" w:sz="0" w:space="0" w:color="auto"/>
                <w:bottom w:val="none" w:sz="0" w:space="0" w:color="auto"/>
                <w:right w:val="none" w:sz="0" w:space="0" w:color="auto"/>
              </w:divBdr>
            </w:div>
            <w:div w:id="1318343535">
              <w:marLeft w:val="0"/>
              <w:marRight w:val="0"/>
              <w:marTop w:val="0"/>
              <w:marBottom w:val="0"/>
              <w:divBdr>
                <w:top w:val="none" w:sz="0" w:space="0" w:color="auto"/>
                <w:left w:val="none" w:sz="0" w:space="0" w:color="auto"/>
                <w:bottom w:val="none" w:sz="0" w:space="0" w:color="auto"/>
                <w:right w:val="none" w:sz="0" w:space="0" w:color="auto"/>
              </w:divBdr>
            </w:div>
            <w:div w:id="1452286708">
              <w:marLeft w:val="0"/>
              <w:marRight w:val="0"/>
              <w:marTop w:val="0"/>
              <w:marBottom w:val="0"/>
              <w:divBdr>
                <w:top w:val="none" w:sz="0" w:space="0" w:color="auto"/>
                <w:left w:val="none" w:sz="0" w:space="0" w:color="auto"/>
                <w:bottom w:val="none" w:sz="0" w:space="0" w:color="auto"/>
                <w:right w:val="none" w:sz="0" w:space="0" w:color="auto"/>
              </w:divBdr>
            </w:div>
            <w:div w:id="1714888160">
              <w:marLeft w:val="0"/>
              <w:marRight w:val="0"/>
              <w:marTop w:val="0"/>
              <w:marBottom w:val="0"/>
              <w:divBdr>
                <w:top w:val="none" w:sz="0" w:space="0" w:color="auto"/>
                <w:left w:val="none" w:sz="0" w:space="0" w:color="auto"/>
                <w:bottom w:val="none" w:sz="0" w:space="0" w:color="auto"/>
                <w:right w:val="none" w:sz="0" w:space="0" w:color="auto"/>
              </w:divBdr>
            </w:div>
            <w:div w:id="1911843225">
              <w:marLeft w:val="0"/>
              <w:marRight w:val="0"/>
              <w:marTop w:val="0"/>
              <w:marBottom w:val="0"/>
              <w:divBdr>
                <w:top w:val="none" w:sz="0" w:space="0" w:color="auto"/>
                <w:left w:val="none" w:sz="0" w:space="0" w:color="auto"/>
                <w:bottom w:val="none" w:sz="0" w:space="0" w:color="auto"/>
                <w:right w:val="none" w:sz="0" w:space="0" w:color="auto"/>
              </w:divBdr>
            </w:div>
            <w:div w:id="2025663546">
              <w:marLeft w:val="0"/>
              <w:marRight w:val="0"/>
              <w:marTop w:val="0"/>
              <w:marBottom w:val="0"/>
              <w:divBdr>
                <w:top w:val="none" w:sz="0" w:space="0" w:color="auto"/>
                <w:left w:val="none" w:sz="0" w:space="0" w:color="auto"/>
                <w:bottom w:val="none" w:sz="0" w:space="0" w:color="auto"/>
                <w:right w:val="none" w:sz="0" w:space="0" w:color="auto"/>
              </w:divBdr>
            </w:div>
          </w:divsChild>
        </w:div>
        <w:div w:id="600645616">
          <w:marLeft w:val="0"/>
          <w:marRight w:val="0"/>
          <w:marTop w:val="0"/>
          <w:marBottom w:val="0"/>
          <w:divBdr>
            <w:top w:val="none" w:sz="0" w:space="0" w:color="auto"/>
            <w:left w:val="none" w:sz="0" w:space="0" w:color="auto"/>
            <w:bottom w:val="none" w:sz="0" w:space="0" w:color="auto"/>
            <w:right w:val="none" w:sz="0" w:space="0" w:color="auto"/>
          </w:divBdr>
          <w:divsChild>
            <w:div w:id="109975443">
              <w:marLeft w:val="0"/>
              <w:marRight w:val="0"/>
              <w:marTop w:val="0"/>
              <w:marBottom w:val="0"/>
              <w:divBdr>
                <w:top w:val="none" w:sz="0" w:space="0" w:color="auto"/>
                <w:left w:val="none" w:sz="0" w:space="0" w:color="auto"/>
                <w:bottom w:val="none" w:sz="0" w:space="0" w:color="auto"/>
                <w:right w:val="none" w:sz="0" w:space="0" w:color="auto"/>
              </w:divBdr>
            </w:div>
            <w:div w:id="130827694">
              <w:marLeft w:val="0"/>
              <w:marRight w:val="0"/>
              <w:marTop w:val="0"/>
              <w:marBottom w:val="0"/>
              <w:divBdr>
                <w:top w:val="none" w:sz="0" w:space="0" w:color="auto"/>
                <w:left w:val="none" w:sz="0" w:space="0" w:color="auto"/>
                <w:bottom w:val="none" w:sz="0" w:space="0" w:color="auto"/>
                <w:right w:val="none" w:sz="0" w:space="0" w:color="auto"/>
              </w:divBdr>
            </w:div>
            <w:div w:id="255675457">
              <w:marLeft w:val="0"/>
              <w:marRight w:val="0"/>
              <w:marTop w:val="0"/>
              <w:marBottom w:val="0"/>
              <w:divBdr>
                <w:top w:val="none" w:sz="0" w:space="0" w:color="auto"/>
                <w:left w:val="none" w:sz="0" w:space="0" w:color="auto"/>
                <w:bottom w:val="none" w:sz="0" w:space="0" w:color="auto"/>
                <w:right w:val="none" w:sz="0" w:space="0" w:color="auto"/>
              </w:divBdr>
            </w:div>
            <w:div w:id="356273053">
              <w:marLeft w:val="0"/>
              <w:marRight w:val="0"/>
              <w:marTop w:val="0"/>
              <w:marBottom w:val="0"/>
              <w:divBdr>
                <w:top w:val="none" w:sz="0" w:space="0" w:color="auto"/>
                <w:left w:val="none" w:sz="0" w:space="0" w:color="auto"/>
                <w:bottom w:val="none" w:sz="0" w:space="0" w:color="auto"/>
                <w:right w:val="none" w:sz="0" w:space="0" w:color="auto"/>
              </w:divBdr>
            </w:div>
            <w:div w:id="761727652">
              <w:marLeft w:val="0"/>
              <w:marRight w:val="0"/>
              <w:marTop w:val="0"/>
              <w:marBottom w:val="0"/>
              <w:divBdr>
                <w:top w:val="none" w:sz="0" w:space="0" w:color="auto"/>
                <w:left w:val="none" w:sz="0" w:space="0" w:color="auto"/>
                <w:bottom w:val="none" w:sz="0" w:space="0" w:color="auto"/>
                <w:right w:val="none" w:sz="0" w:space="0" w:color="auto"/>
              </w:divBdr>
            </w:div>
            <w:div w:id="1007904128">
              <w:marLeft w:val="0"/>
              <w:marRight w:val="0"/>
              <w:marTop w:val="0"/>
              <w:marBottom w:val="0"/>
              <w:divBdr>
                <w:top w:val="none" w:sz="0" w:space="0" w:color="auto"/>
                <w:left w:val="none" w:sz="0" w:space="0" w:color="auto"/>
                <w:bottom w:val="none" w:sz="0" w:space="0" w:color="auto"/>
                <w:right w:val="none" w:sz="0" w:space="0" w:color="auto"/>
              </w:divBdr>
            </w:div>
            <w:div w:id="1120606720">
              <w:marLeft w:val="0"/>
              <w:marRight w:val="0"/>
              <w:marTop w:val="0"/>
              <w:marBottom w:val="0"/>
              <w:divBdr>
                <w:top w:val="none" w:sz="0" w:space="0" w:color="auto"/>
                <w:left w:val="none" w:sz="0" w:space="0" w:color="auto"/>
                <w:bottom w:val="none" w:sz="0" w:space="0" w:color="auto"/>
                <w:right w:val="none" w:sz="0" w:space="0" w:color="auto"/>
              </w:divBdr>
            </w:div>
            <w:div w:id="1201819908">
              <w:marLeft w:val="0"/>
              <w:marRight w:val="0"/>
              <w:marTop w:val="0"/>
              <w:marBottom w:val="0"/>
              <w:divBdr>
                <w:top w:val="none" w:sz="0" w:space="0" w:color="auto"/>
                <w:left w:val="none" w:sz="0" w:space="0" w:color="auto"/>
                <w:bottom w:val="none" w:sz="0" w:space="0" w:color="auto"/>
                <w:right w:val="none" w:sz="0" w:space="0" w:color="auto"/>
              </w:divBdr>
            </w:div>
            <w:div w:id="1344623217">
              <w:marLeft w:val="0"/>
              <w:marRight w:val="0"/>
              <w:marTop w:val="0"/>
              <w:marBottom w:val="0"/>
              <w:divBdr>
                <w:top w:val="none" w:sz="0" w:space="0" w:color="auto"/>
                <w:left w:val="none" w:sz="0" w:space="0" w:color="auto"/>
                <w:bottom w:val="none" w:sz="0" w:space="0" w:color="auto"/>
                <w:right w:val="none" w:sz="0" w:space="0" w:color="auto"/>
              </w:divBdr>
            </w:div>
            <w:div w:id="1538541618">
              <w:marLeft w:val="0"/>
              <w:marRight w:val="0"/>
              <w:marTop w:val="0"/>
              <w:marBottom w:val="0"/>
              <w:divBdr>
                <w:top w:val="none" w:sz="0" w:space="0" w:color="auto"/>
                <w:left w:val="none" w:sz="0" w:space="0" w:color="auto"/>
                <w:bottom w:val="none" w:sz="0" w:space="0" w:color="auto"/>
                <w:right w:val="none" w:sz="0" w:space="0" w:color="auto"/>
              </w:divBdr>
            </w:div>
            <w:div w:id="1678536559">
              <w:marLeft w:val="0"/>
              <w:marRight w:val="0"/>
              <w:marTop w:val="0"/>
              <w:marBottom w:val="0"/>
              <w:divBdr>
                <w:top w:val="none" w:sz="0" w:space="0" w:color="auto"/>
                <w:left w:val="none" w:sz="0" w:space="0" w:color="auto"/>
                <w:bottom w:val="none" w:sz="0" w:space="0" w:color="auto"/>
                <w:right w:val="none" w:sz="0" w:space="0" w:color="auto"/>
              </w:divBdr>
            </w:div>
            <w:div w:id="1748182961">
              <w:marLeft w:val="0"/>
              <w:marRight w:val="0"/>
              <w:marTop w:val="0"/>
              <w:marBottom w:val="0"/>
              <w:divBdr>
                <w:top w:val="none" w:sz="0" w:space="0" w:color="auto"/>
                <w:left w:val="none" w:sz="0" w:space="0" w:color="auto"/>
                <w:bottom w:val="none" w:sz="0" w:space="0" w:color="auto"/>
                <w:right w:val="none" w:sz="0" w:space="0" w:color="auto"/>
              </w:divBdr>
            </w:div>
            <w:div w:id="1895769587">
              <w:marLeft w:val="0"/>
              <w:marRight w:val="0"/>
              <w:marTop w:val="0"/>
              <w:marBottom w:val="0"/>
              <w:divBdr>
                <w:top w:val="none" w:sz="0" w:space="0" w:color="auto"/>
                <w:left w:val="none" w:sz="0" w:space="0" w:color="auto"/>
                <w:bottom w:val="none" w:sz="0" w:space="0" w:color="auto"/>
                <w:right w:val="none" w:sz="0" w:space="0" w:color="auto"/>
              </w:divBdr>
            </w:div>
            <w:div w:id="1986742202">
              <w:marLeft w:val="0"/>
              <w:marRight w:val="0"/>
              <w:marTop w:val="0"/>
              <w:marBottom w:val="0"/>
              <w:divBdr>
                <w:top w:val="none" w:sz="0" w:space="0" w:color="auto"/>
                <w:left w:val="none" w:sz="0" w:space="0" w:color="auto"/>
                <w:bottom w:val="none" w:sz="0" w:space="0" w:color="auto"/>
                <w:right w:val="none" w:sz="0" w:space="0" w:color="auto"/>
              </w:divBdr>
            </w:div>
            <w:div w:id="1987009547">
              <w:marLeft w:val="0"/>
              <w:marRight w:val="0"/>
              <w:marTop w:val="0"/>
              <w:marBottom w:val="0"/>
              <w:divBdr>
                <w:top w:val="none" w:sz="0" w:space="0" w:color="auto"/>
                <w:left w:val="none" w:sz="0" w:space="0" w:color="auto"/>
                <w:bottom w:val="none" w:sz="0" w:space="0" w:color="auto"/>
                <w:right w:val="none" w:sz="0" w:space="0" w:color="auto"/>
              </w:divBdr>
            </w:div>
            <w:div w:id="2101368351">
              <w:marLeft w:val="0"/>
              <w:marRight w:val="0"/>
              <w:marTop w:val="0"/>
              <w:marBottom w:val="0"/>
              <w:divBdr>
                <w:top w:val="none" w:sz="0" w:space="0" w:color="auto"/>
                <w:left w:val="none" w:sz="0" w:space="0" w:color="auto"/>
                <w:bottom w:val="none" w:sz="0" w:space="0" w:color="auto"/>
                <w:right w:val="none" w:sz="0" w:space="0" w:color="auto"/>
              </w:divBdr>
            </w:div>
            <w:div w:id="2115056593">
              <w:marLeft w:val="0"/>
              <w:marRight w:val="0"/>
              <w:marTop w:val="0"/>
              <w:marBottom w:val="0"/>
              <w:divBdr>
                <w:top w:val="none" w:sz="0" w:space="0" w:color="auto"/>
                <w:left w:val="none" w:sz="0" w:space="0" w:color="auto"/>
                <w:bottom w:val="none" w:sz="0" w:space="0" w:color="auto"/>
                <w:right w:val="none" w:sz="0" w:space="0" w:color="auto"/>
              </w:divBdr>
            </w:div>
          </w:divsChild>
        </w:div>
        <w:div w:id="937106752">
          <w:marLeft w:val="0"/>
          <w:marRight w:val="0"/>
          <w:marTop w:val="0"/>
          <w:marBottom w:val="0"/>
          <w:divBdr>
            <w:top w:val="none" w:sz="0" w:space="0" w:color="auto"/>
            <w:left w:val="none" w:sz="0" w:space="0" w:color="auto"/>
            <w:bottom w:val="none" w:sz="0" w:space="0" w:color="auto"/>
            <w:right w:val="none" w:sz="0" w:space="0" w:color="auto"/>
          </w:divBdr>
          <w:divsChild>
            <w:div w:id="89007590">
              <w:marLeft w:val="0"/>
              <w:marRight w:val="0"/>
              <w:marTop w:val="0"/>
              <w:marBottom w:val="0"/>
              <w:divBdr>
                <w:top w:val="none" w:sz="0" w:space="0" w:color="auto"/>
                <w:left w:val="none" w:sz="0" w:space="0" w:color="auto"/>
                <w:bottom w:val="none" w:sz="0" w:space="0" w:color="auto"/>
                <w:right w:val="none" w:sz="0" w:space="0" w:color="auto"/>
              </w:divBdr>
            </w:div>
            <w:div w:id="92482422">
              <w:marLeft w:val="0"/>
              <w:marRight w:val="0"/>
              <w:marTop w:val="0"/>
              <w:marBottom w:val="0"/>
              <w:divBdr>
                <w:top w:val="none" w:sz="0" w:space="0" w:color="auto"/>
                <w:left w:val="none" w:sz="0" w:space="0" w:color="auto"/>
                <w:bottom w:val="none" w:sz="0" w:space="0" w:color="auto"/>
                <w:right w:val="none" w:sz="0" w:space="0" w:color="auto"/>
              </w:divBdr>
            </w:div>
            <w:div w:id="106628264">
              <w:marLeft w:val="0"/>
              <w:marRight w:val="0"/>
              <w:marTop w:val="0"/>
              <w:marBottom w:val="0"/>
              <w:divBdr>
                <w:top w:val="none" w:sz="0" w:space="0" w:color="auto"/>
                <w:left w:val="none" w:sz="0" w:space="0" w:color="auto"/>
                <w:bottom w:val="none" w:sz="0" w:space="0" w:color="auto"/>
                <w:right w:val="none" w:sz="0" w:space="0" w:color="auto"/>
              </w:divBdr>
            </w:div>
            <w:div w:id="178084798">
              <w:marLeft w:val="0"/>
              <w:marRight w:val="0"/>
              <w:marTop w:val="0"/>
              <w:marBottom w:val="0"/>
              <w:divBdr>
                <w:top w:val="none" w:sz="0" w:space="0" w:color="auto"/>
                <w:left w:val="none" w:sz="0" w:space="0" w:color="auto"/>
                <w:bottom w:val="none" w:sz="0" w:space="0" w:color="auto"/>
                <w:right w:val="none" w:sz="0" w:space="0" w:color="auto"/>
              </w:divBdr>
            </w:div>
            <w:div w:id="217590153">
              <w:marLeft w:val="0"/>
              <w:marRight w:val="0"/>
              <w:marTop w:val="0"/>
              <w:marBottom w:val="0"/>
              <w:divBdr>
                <w:top w:val="none" w:sz="0" w:space="0" w:color="auto"/>
                <w:left w:val="none" w:sz="0" w:space="0" w:color="auto"/>
                <w:bottom w:val="none" w:sz="0" w:space="0" w:color="auto"/>
                <w:right w:val="none" w:sz="0" w:space="0" w:color="auto"/>
              </w:divBdr>
            </w:div>
            <w:div w:id="279146124">
              <w:marLeft w:val="0"/>
              <w:marRight w:val="0"/>
              <w:marTop w:val="0"/>
              <w:marBottom w:val="0"/>
              <w:divBdr>
                <w:top w:val="none" w:sz="0" w:space="0" w:color="auto"/>
                <w:left w:val="none" w:sz="0" w:space="0" w:color="auto"/>
                <w:bottom w:val="none" w:sz="0" w:space="0" w:color="auto"/>
                <w:right w:val="none" w:sz="0" w:space="0" w:color="auto"/>
              </w:divBdr>
            </w:div>
            <w:div w:id="466162993">
              <w:marLeft w:val="0"/>
              <w:marRight w:val="0"/>
              <w:marTop w:val="0"/>
              <w:marBottom w:val="0"/>
              <w:divBdr>
                <w:top w:val="none" w:sz="0" w:space="0" w:color="auto"/>
                <w:left w:val="none" w:sz="0" w:space="0" w:color="auto"/>
                <w:bottom w:val="none" w:sz="0" w:space="0" w:color="auto"/>
                <w:right w:val="none" w:sz="0" w:space="0" w:color="auto"/>
              </w:divBdr>
            </w:div>
            <w:div w:id="582839429">
              <w:marLeft w:val="0"/>
              <w:marRight w:val="0"/>
              <w:marTop w:val="0"/>
              <w:marBottom w:val="0"/>
              <w:divBdr>
                <w:top w:val="none" w:sz="0" w:space="0" w:color="auto"/>
                <w:left w:val="none" w:sz="0" w:space="0" w:color="auto"/>
                <w:bottom w:val="none" w:sz="0" w:space="0" w:color="auto"/>
                <w:right w:val="none" w:sz="0" w:space="0" w:color="auto"/>
              </w:divBdr>
            </w:div>
            <w:div w:id="720057353">
              <w:marLeft w:val="0"/>
              <w:marRight w:val="0"/>
              <w:marTop w:val="0"/>
              <w:marBottom w:val="0"/>
              <w:divBdr>
                <w:top w:val="none" w:sz="0" w:space="0" w:color="auto"/>
                <w:left w:val="none" w:sz="0" w:space="0" w:color="auto"/>
                <w:bottom w:val="none" w:sz="0" w:space="0" w:color="auto"/>
                <w:right w:val="none" w:sz="0" w:space="0" w:color="auto"/>
              </w:divBdr>
            </w:div>
            <w:div w:id="769667913">
              <w:marLeft w:val="0"/>
              <w:marRight w:val="0"/>
              <w:marTop w:val="0"/>
              <w:marBottom w:val="0"/>
              <w:divBdr>
                <w:top w:val="none" w:sz="0" w:space="0" w:color="auto"/>
                <w:left w:val="none" w:sz="0" w:space="0" w:color="auto"/>
                <w:bottom w:val="none" w:sz="0" w:space="0" w:color="auto"/>
                <w:right w:val="none" w:sz="0" w:space="0" w:color="auto"/>
              </w:divBdr>
            </w:div>
            <w:div w:id="821122335">
              <w:marLeft w:val="0"/>
              <w:marRight w:val="0"/>
              <w:marTop w:val="0"/>
              <w:marBottom w:val="0"/>
              <w:divBdr>
                <w:top w:val="none" w:sz="0" w:space="0" w:color="auto"/>
                <w:left w:val="none" w:sz="0" w:space="0" w:color="auto"/>
                <w:bottom w:val="none" w:sz="0" w:space="0" w:color="auto"/>
                <w:right w:val="none" w:sz="0" w:space="0" w:color="auto"/>
              </w:divBdr>
            </w:div>
            <w:div w:id="974602812">
              <w:marLeft w:val="0"/>
              <w:marRight w:val="0"/>
              <w:marTop w:val="0"/>
              <w:marBottom w:val="0"/>
              <w:divBdr>
                <w:top w:val="none" w:sz="0" w:space="0" w:color="auto"/>
                <w:left w:val="none" w:sz="0" w:space="0" w:color="auto"/>
                <w:bottom w:val="none" w:sz="0" w:space="0" w:color="auto"/>
                <w:right w:val="none" w:sz="0" w:space="0" w:color="auto"/>
              </w:divBdr>
            </w:div>
            <w:div w:id="1249382339">
              <w:marLeft w:val="0"/>
              <w:marRight w:val="0"/>
              <w:marTop w:val="0"/>
              <w:marBottom w:val="0"/>
              <w:divBdr>
                <w:top w:val="none" w:sz="0" w:space="0" w:color="auto"/>
                <w:left w:val="none" w:sz="0" w:space="0" w:color="auto"/>
                <w:bottom w:val="none" w:sz="0" w:space="0" w:color="auto"/>
                <w:right w:val="none" w:sz="0" w:space="0" w:color="auto"/>
              </w:divBdr>
            </w:div>
            <w:div w:id="1301349370">
              <w:marLeft w:val="0"/>
              <w:marRight w:val="0"/>
              <w:marTop w:val="0"/>
              <w:marBottom w:val="0"/>
              <w:divBdr>
                <w:top w:val="none" w:sz="0" w:space="0" w:color="auto"/>
                <w:left w:val="none" w:sz="0" w:space="0" w:color="auto"/>
                <w:bottom w:val="none" w:sz="0" w:space="0" w:color="auto"/>
                <w:right w:val="none" w:sz="0" w:space="0" w:color="auto"/>
              </w:divBdr>
            </w:div>
            <w:div w:id="1318416377">
              <w:marLeft w:val="0"/>
              <w:marRight w:val="0"/>
              <w:marTop w:val="0"/>
              <w:marBottom w:val="0"/>
              <w:divBdr>
                <w:top w:val="none" w:sz="0" w:space="0" w:color="auto"/>
                <w:left w:val="none" w:sz="0" w:space="0" w:color="auto"/>
                <w:bottom w:val="none" w:sz="0" w:space="0" w:color="auto"/>
                <w:right w:val="none" w:sz="0" w:space="0" w:color="auto"/>
              </w:divBdr>
            </w:div>
            <w:div w:id="1508054461">
              <w:marLeft w:val="0"/>
              <w:marRight w:val="0"/>
              <w:marTop w:val="0"/>
              <w:marBottom w:val="0"/>
              <w:divBdr>
                <w:top w:val="none" w:sz="0" w:space="0" w:color="auto"/>
                <w:left w:val="none" w:sz="0" w:space="0" w:color="auto"/>
                <w:bottom w:val="none" w:sz="0" w:space="0" w:color="auto"/>
                <w:right w:val="none" w:sz="0" w:space="0" w:color="auto"/>
              </w:divBdr>
            </w:div>
            <w:div w:id="1513255207">
              <w:marLeft w:val="0"/>
              <w:marRight w:val="0"/>
              <w:marTop w:val="0"/>
              <w:marBottom w:val="0"/>
              <w:divBdr>
                <w:top w:val="none" w:sz="0" w:space="0" w:color="auto"/>
                <w:left w:val="none" w:sz="0" w:space="0" w:color="auto"/>
                <w:bottom w:val="none" w:sz="0" w:space="0" w:color="auto"/>
                <w:right w:val="none" w:sz="0" w:space="0" w:color="auto"/>
              </w:divBdr>
            </w:div>
            <w:div w:id="1602106108">
              <w:marLeft w:val="0"/>
              <w:marRight w:val="0"/>
              <w:marTop w:val="0"/>
              <w:marBottom w:val="0"/>
              <w:divBdr>
                <w:top w:val="none" w:sz="0" w:space="0" w:color="auto"/>
                <w:left w:val="none" w:sz="0" w:space="0" w:color="auto"/>
                <w:bottom w:val="none" w:sz="0" w:space="0" w:color="auto"/>
                <w:right w:val="none" w:sz="0" w:space="0" w:color="auto"/>
              </w:divBdr>
            </w:div>
            <w:div w:id="1693609496">
              <w:marLeft w:val="0"/>
              <w:marRight w:val="0"/>
              <w:marTop w:val="0"/>
              <w:marBottom w:val="0"/>
              <w:divBdr>
                <w:top w:val="none" w:sz="0" w:space="0" w:color="auto"/>
                <w:left w:val="none" w:sz="0" w:space="0" w:color="auto"/>
                <w:bottom w:val="none" w:sz="0" w:space="0" w:color="auto"/>
                <w:right w:val="none" w:sz="0" w:space="0" w:color="auto"/>
              </w:divBdr>
            </w:div>
            <w:div w:id="1732119604">
              <w:marLeft w:val="0"/>
              <w:marRight w:val="0"/>
              <w:marTop w:val="0"/>
              <w:marBottom w:val="0"/>
              <w:divBdr>
                <w:top w:val="none" w:sz="0" w:space="0" w:color="auto"/>
                <w:left w:val="none" w:sz="0" w:space="0" w:color="auto"/>
                <w:bottom w:val="none" w:sz="0" w:space="0" w:color="auto"/>
                <w:right w:val="none" w:sz="0" w:space="0" w:color="auto"/>
              </w:divBdr>
            </w:div>
          </w:divsChild>
        </w:div>
        <w:div w:id="953974398">
          <w:marLeft w:val="0"/>
          <w:marRight w:val="0"/>
          <w:marTop w:val="0"/>
          <w:marBottom w:val="0"/>
          <w:divBdr>
            <w:top w:val="none" w:sz="0" w:space="0" w:color="auto"/>
            <w:left w:val="none" w:sz="0" w:space="0" w:color="auto"/>
            <w:bottom w:val="none" w:sz="0" w:space="0" w:color="auto"/>
            <w:right w:val="none" w:sz="0" w:space="0" w:color="auto"/>
          </w:divBdr>
        </w:div>
        <w:div w:id="966862647">
          <w:marLeft w:val="0"/>
          <w:marRight w:val="0"/>
          <w:marTop w:val="0"/>
          <w:marBottom w:val="0"/>
          <w:divBdr>
            <w:top w:val="none" w:sz="0" w:space="0" w:color="auto"/>
            <w:left w:val="none" w:sz="0" w:space="0" w:color="auto"/>
            <w:bottom w:val="none" w:sz="0" w:space="0" w:color="auto"/>
            <w:right w:val="none" w:sz="0" w:space="0" w:color="auto"/>
          </w:divBdr>
        </w:div>
        <w:div w:id="1384911861">
          <w:marLeft w:val="0"/>
          <w:marRight w:val="0"/>
          <w:marTop w:val="0"/>
          <w:marBottom w:val="0"/>
          <w:divBdr>
            <w:top w:val="none" w:sz="0" w:space="0" w:color="auto"/>
            <w:left w:val="none" w:sz="0" w:space="0" w:color="auto"/>
            <w:bottom w:val="none" w:sz="0" w:space="0" w:color="auto"/>
            <w:right w:val="none" w:sz="0" w:space="0" w:color="auto"/>
          </w:divBdr>
        </w:div>
        <w:div w:id="1583834474">
          <w:marLeft w:val="0"/>
          <w:marRight w:val="0"/>
          <w:marTop w:val="0"/>
          <w:marBottom w:val="0"/>
          <w:divBdr>
            <w:top w:val="none" w:sz="0" w:space="0" w:color="auto"/>
            <w:left w:val="none" w:sz="0" w:space="0" w:color="auto"/>
            <w:bottom w:val="none" w:sz="0" w:space="0" w:color="auto"/>
            <w:right w:val="none" w:sz="0" w:space="0" w:color="auto"/>
          </w:divBdr>
          <w:divsChild>
            <w:div w:id="141316837">
              <w:marLeft w:val="0"/>
              <w:marRight w:val="0"/>
              <w:marTop w:val="0"/>
              <w:marBottom w:val="0"/>
              <w:divBdr>
                <w:top w:val="none" w:sz="0" w:space="0" w:color="auto"/>
                <w:left w:val="none" w:sz="0" w:space="0" w:color="auto"/>
                <w:bottom w:val="none" w:sz="0" w:space="0" w:color="auto"/>
                <w:right w:val="none" w:sz="0" w:space="0" w:color="auto"/>
              </w:divBdr>
            </w:div>
            <w:div w:id="482701743">
              <w:marLeft w:val="0"/>
              <w:marRight w:val="0"/>
              <w:marTop w:val="0"/>
              <w:marBottom w:val="0"/>
              <w:divBdr>
                <w:top w:val="none" w:sz="0" w:space="0" w:color="auto"/>
                <w:left w:val="none" w:sz="0" w:space="0" w:color="auto"/>
                <w:bottom w:val="none" w:sz="0" w:space="0" w:color="auto"/>
                <w:right w:val="none" w:sz="0" w:space="0" w:color="auto"/>
              </w:divBdr>
            </w:div>
            <w:div w:id="494272955">
              <w:marLeft w:val="0"/>
              <w:marRight w:val="0"/>
              <w:marTop w:val="0"/>
              <w:marBottom w:val="0"/>
              <w:divBdr>
                <w:top w:val="none" w:sz="0" w:space="0" w:color="auto"/>
                <w:left w:val="none" w:sz="0" w:space="0" w:color="auto"/>
                <w:bottom w:val="none" w:sz="0" w:space="0" w:color="auto"/>
                <w:right w:val="none" w:sz="0" w:space="0" w:color="auto"/>
              </w:divBdr>
            </w:div>
            <w:div w:id="532617642">
              <w:marLeft w:val="0"/>
              <w:marRight w:val="0"/>
              <w:marTop w:val="0"/>
              <w:marBottom w:val="0"/>
              <w:divBdr>
                <w:top w:val="none" w:sz="0" w:space="0" w:color="auto"/>
                <w:left w:val="none" w:sz="0" w:space="0" w:color="auto"/>
                <w:bottom w:val="none" w:sz="0" w:space="0" w:color="auto"/>
                <w:right w:val="none" w:sz="0" w:space="0" w:color="auto"/>
              </w:divBdr>
            </w:div>
            <w:div w:id="535583087">
              <w:marLeft w:val="0"/>
              <w:marRight w:val="0"/>
              <w:marTop w:val="0"/>
              <w:marBottom w:val="0"/>
              <w:divBdr>
                <w:top w:val="none" w:sz="0" w:space="0" w:color="auto"/>
                <w:left w:val="none" w:sz="0" w:space="0" w:color="auto"/>
                <w:bottom w:val="none" w:sz="0" w:space="0" w:color="auto"/>
                <w:right w:val="none" w:sz="0" w:space="0" w:color="auto"/>
              </w:divBdr>
            </w:div>
            <w:div w:id="583994187">
              <w:marLeft w:val="0"/>
              <w:marRight w:val="0"/>
              <w:marTop w:val="0"/>
              <w:marBottom w:val="0"/>
              <w:divBdr>
                <w:top w:val="none" w:sz="0" w:space="0" w:color="auto"/>
                <w:left w:val="none" w:sz="0" w:space="0" w:color="auto"/>
                <w:bottom w:val="none" w:sz="0" w:space="0" w:color="auto"/>
                <w:right w:val="none" w:sz="0" w:space="0" w:color="auto"/>
              </w:divBdr>
            </w:div>
            <w:div w:id="620456763">
              <w:marLeft w:val="0"/>
              <w:marRight w:val="0"/>
              <w:marTop w:val="0"/>
              <w:marBottom w:val="0"/>
              <w:divBdr>
                <w:top w:val="none" w:sz="0" w:space="0" w:color="auto"/>
                <w:left w:val="none" w:sz="0" w:space="0" w:color="auto"/>
                <w:bottom w:val="none" w:sz="0" w:space="0" w:color="auto"/>
                <w:right w:val="none" w:sz="0" w:space="0" w:color="auto"/>
              </w:divBdr>
            </w:div>
            <w:div w:id="800881522">
              <w:marLeft w:val="0"/>
              <w:marRight w:val="0"/>
              <w:marTop w:val="0"/>
              <w:marBottom w:val="0"/>
              <w:divBdr>
                <w:top w:val="none" w:sz="0" w:space="0" w:color="auto"/>
                <w:left w:val="none" w:sz="0" w:space="0" w:color="auto"/>
                <w:bottom w:val="none" w:sz="0" w:space="0" w:color="auto"/>
                <w:right w:val="none" w:sz="0" w:space="0" w:color="auto"/>
              </w:divBdr>
            </w:div>
            <w:div w:id="879434021">
              <w:marLeft w:val="0"/>
              <w:marRight w:val="0"/>
              <w:marTop w:val="0"/>
              <w:marBottom w:val="0"/>
              <w:divBdr>
                <w:top w:val="none" w:sz="0" w:space="0" w:color="auto"/>
                <w:left w:val="none" w:sz="0" w:space="0" w:color="auto"/>
                <w:bottom w:val="none" w:sz="0" w:space="0" w:color="auto"/>
                <w:right w:val="none" w:sz="0" w:space="0" w:color="auto"/>
              </w:divBdr>
            </w:div>
            <w:div w:id="884216177">
              <w:marLeft w:val="0"/>
              <w:marRight w:val="0"/>
              <w:marTop w:val="0"/>
              <w:marBottom w:val="0"/>
              <w:divBdr>
                <w:top w:val="none" w:sz="0" w:space="0" w:color="auto"/>
                <w:left w:val="none" w:sz="0" w:space="0" w:color="auto"/>
                <w:bottom w:val="none" w:sz="0" w:space="0" w:color="auto"/>
                <w:right w:val="none" w:sz="0" w:space="0" w:color="auto"/>
              </w:divBdr>
            </w:div>
            <w:div w:id="926157396">
              <w:marLeft w:val="0"/>
              <w:marRight w:val="0"/>
              <w:marTop w:val="0"/>
              <w:marBottom w:val="0"/>
              <w:divBdr>
                <w:top w:val="none" w:sz="0" w:space="0" w:color="auto"/>
                <w:left w:val="none" w:sz="0" w:space="0" w:color="auto"/>
                <w:bottom w:val="none" w:sz="0" w:space="0" w:color="auto"/>
                <w:right w:val="none" w:sz="0" w:space="0" w:color="auto"/>
              </w:divBdr>
            </w:div>
            <w:div w:id="945188260">
              <w:marLeft w:val="0"/>
              <w:marRight w:val="0"/>
              <w:marTop w:val="0"/>
              <w:marBottom w:val="0"/>
              <w:divBdr>
                <w:top w:val="none" w:sz="0" w:space="0" w:color="auto"/>
                <w:left w:val="none" w:sz="0" w:space="0" w:color="auto"/>
                <w:bottom w:val="none" w:sz="0" w:space="0" w:color="auto"/>
                <w:right w:val="none" w:sz="0" w:space="0" w:color="auto"/>
              </w:divBdr>
            </w:div>
            <w:div w:id="1026369204">
              <w:marLeft w:val="0"/>
              <w:marRight w:val="0"/>
              <w:marTop w:val="0"/>
              <w:marBottom w:val="0"/>
              <w:divBdr>
                <w:top w:val="none" w:sz="0" w:space="0" w:color="auto"/>
                <w:left w:val="none" w:sz="0" w:space="0" w:color="auto"/>
                <w:bottom w:val="none" w:sz="0" w:space="0" w:color="auto"/>
                <w:right w:val="none" w:sz="0" w:space="0" w:color="auto"/>
              </w:divBdr>
            </w:div>
            <w:div w:id="1167792071">
              <w:marLeft w:val="0"/>
              <w:marRight w:val="0"/>
              <w:marTop w:val="0"/>
              <w:marBottom w:val="0"/>
              <w:divBdr>
                <w:top w:val="none" w:sz="0" w:space="0" w:color="auto"/>
                <w:left w:val="none" w:sz="0" w:space="0" w:color="auto"/>
                <w:bottom w:val="none" w:sz="0" w:space="0" w:color="auto"/>
                <w:right w:val="none" w:sz="0" w:space="0" w:color="auto"/>
              </w:divBdr>
            </w:div>
            <w:div w:id="1195385324">
              <w:marLeft w:val="0"/>
              <w:marRight w:val="0"/>
              <w:marTop w:val="0"/>
              <w:marBottom w:val="0"/>
              <w:divBdr>
                <w:top w:val="none" w:sz="0" w:space="0" w:color="auto"/>
                <w:left w:val="none" w:sz="0" w:space="0" w:color="auto"/>
                <w:bottom w:val="none" w:sz="0" w:space="0" w:color="auto"/>
                <w:right w:val="none" w:sz="0" w:space="0" w:color="auto"/>
              </w:divBdr>
            </w:div>
            <w:div w:id="1364092913">
              <w:marLeft w:val="0"/>
              <w:marRight w:val="0"/>
              <w:marTop w:val="0"/>
              <w:marBottom w:val="0"/>
              <w:divBdr>
                <w:top w:val="none" w:sz="0" w:space="0" w:color="auto"/>
                <w:left w:val="none" w:sz="0" w:space="0" w:color="auto"/>
                <w:bottom w:val="none" w:sz="0" w:space="0" w:color="auto"/>
                <w:right w:val="none" w:sz="0" w:space="0" w:color="auto"/>
              </w:divBdr>
            </w:div>
            <w:div w:id="1525173906">
              <w:marLeft w:val="0"/>
              <w:marRight w:val="0"/>
              <w:marTop w:val="0"/>
              <w:marBottom w:val="0"/>
              <w:divBdr>
                <w:top w:val="none" w:sz="0" w:space="0" w:color="auto"/>
                <w:left w:val="none" w:sz="0" w:space="0" w:color="auto"/>
                <w:bottom w:val="none" w:sz="0" w:space="0" w:color="auto"/>
                <w:right w:val="none" w:sz="0" w:space="0" w:color="auto"/>
              </w:divBdr>
            </w:div>
            <w:div w:id="1679504507">
              <w:marLeft w:val="0"/>
              <w:marRight w:val="0"/>
              <w:marTop w:val="0"/>
              <w:marBottom w:val="0"/>
              <w:divBdr>
                <w:top w:val="none" w:sz="0" w:space="0" w:color="auto"/>
                <w:left w:val="none" w:sz="0" w:space="0" w:color="auto"/>
                <w:bottom w:val="none" w:sz="0" w:space="0" w:color="auto"/>
                <w:right w:val="none" w:sz="0" w:space="0" w:color="auto"/>
              </w:divBdr>
            </w:div>
            <w:div w:id="1988123199">
              <w:marLeft w:val="0"/>
              <w:marRight w:val="0"/>
              <w:marTop w:val="0"/>
              <w:marBottom w:val="0"/>
              <w:divBdr>
                <w:top w:val="none" w:sz="0" w:space="0" w:color="auto"/>
                <w:left w:val="none" w:sz="0" w:space="0" w:color="auto"/>
                <w:bottom w:val="none" w:sz="0" w:space="0" w:color="auto"/>
                <w:right w:val="none" w:sz="0" w:space="0" w:color="auto"/>
              </w:divBdr>
            </w:div>
            <w:div w:id="20234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5393">
      <w:bodyDiv w:val="1"/>
      <w:marLeft w:val="0"/>
      <w:marRight w:val="0"/>
      <w:marTop w:val="0"/>
      <w:marBottom w:val="0"/>
      <w:divBdr>
        <w:top w:val="none" w:sz="0" w:space="0" w:color="auto"/>
        <w:left w:val="none" w:sz="0" w:space="0" w:color="auto"/>
        <w:bottom w:val="none" w:sz="0" w:space="0" w:color="auto"/>
        <w:right w:val="none" w:sz="0" w:space="0" w:color="auto"/>
      </w:divBdr>
      <w:divsChild>
        <w:div w:id="1442727756">
          <w:marLeft w:val="0"/>
          <w:marRight w:val="0"/>
          <w:marTop w:val="0"/>
          <w:marBottom w:val="0"/>
          <w:divBdr>
            <w:top w:val="none" w:sz="0" w:space="0" w:color="auto"/>
            <w:left w:val="none" w:sz="0" w:space="0" w:color="auto"/>
            <w:bottom w:val="none" w:sz="0" w:space="0" w:color="auto"/>
            <w:right w:val="none" w:sz="0" w:space="0" w:color="auto"/>
          </w:divBdr>
          <w:divsChild>
            <w:div w:id="1810516052">
              <w:marLeft w:val="0"/>
              <w:marRight w:val="0"/>
              <w:marTop w:val="0"/>
              <w:marBottom w:val="0"/>
              <w:divBdr>
                <w:top w:val="none" w:sz="0" w:space="0" w:color="auto"/>
                <w:left w:val="none" w:sz="0" w:space="0" w:color="auto"/>
                <w:bottom w:val="none" w:sz="0" w:space="0" w:color="auto"/>
                <w:right w:val="none" w:sz="0" w:space="0" w:color="auto"/>
              </w:divBdr>
              <w:divsChild>
                <w:div w:id="1637294575">
                  <w:marLeft w:val="0"/>
                  <w:marRight w:val="0"/>
                  <w:marTop w:val="0"/>
                  <w:marBottom w:val="0"/>
                  <w:divBdr>
                    <w:top w:val="none" w:sz="0" w:space="0" w:color="auto"/>
                    <w:left w:val="none" w:sz="0" w:space="0" w:color="auto"/>
                    <w:bottom w:val="none" w:sz="0" w:space="0" w:color="auto"/>
                    <w:right w:val="none" w:sz="0" w:space="0" w:color="auto"/>
                  </w:divBdr>
                  <w:divsChild>
                    <w:div w:id="1709254848">
                      <w:marLeft w:val="0"/>
                      <w:marRight w:val="0"/>
                      <w:marTop w:val="0"/>
                      <w:marBottom w:val="0"/>
                      <w:divBdr>
                        <w:top w:val="none" w:sz="0" w:space="0" w:color="auto"/>
                        <w:left w:val="none" w:sz="0" w:space="0" w:color="auto"/>
                        <w:bottom w:val="none" w:sz="0" w:space="0" w:color="auto"/>
                        <w:right w:val="none" w:sz="0" w:space="0" w:color="auto"/>
                      </w:divBdr>
                      <w:divsChild>
                        <w:div w:id="156964271">
                          <w:marLeft w:val="0"/>
                          <w:marRight w:val="0"/>
                          <w:marTop w:val="0"/>
                          <w:marBottom w:val="0"/>
                          <w:divBdr>
                            <w:top w:val="none" w:sz="0" w:space="0" w:color="auto"/>
                            <w:left w:val="none" w:sz="0" w:space="0" w:color="auto"/>
                            <w:bottom w:val="none" w:sz="0" w:space="0" w:color="auto"/>
                            <w:right w:val="none" w:sz="0" w:space="0" w:color="auto"/>
                          </w:divBdr>
                          <w:divsChild>
                            <w:div w:id="164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9110">
      <w:bodyDiv w:val="1"/>
      <w:marLeft w:val="0"/>
      <w:marRight w:val="0"/>
      <w:marTop w:val="0"/>
      <w:marBottom w:val="0"/>
      <w:divBdr>
        <w:top w:val="none" w:sz="0" w:space="0" w:color="auto"/>
        <w:left w:val="none" w:sz="0" w:space="0" w:color="auto"/>
        <w:bottom w:val="none" w:sz="0" w:space="0" w:color="auto"/>
        <w:right w:val="none" w:sz="0" w:space="0" w:color="auto"/>
      </w:divBdr>
    </w:div>
    <w:div w:id="1558469816">
      <w:bodyDiv w:val="1"/>
      <w:marLeft w:val="0"/>
      <w:marRight w:val="0"/>
      <w:marTop w:val="0"/>
      <w:marBottom w:val="0"/>
      <w:divBdr>
        <w:top w:val="none" w:sz="0" w:space="0" w:color="auto"/>
        <w:left w:val="none" w:sz="0" w:space="0" w:color="auto"/>
        <w:bottom w:val="none" w:sz="0" w:space="0" w:color="auto"/>
        <w:right w:val="none" w:sz="0" w:space="0" w:color="auto"/>
      </w:divBdr>
      <w:divsChild>
        <w:div w:id="1594096">
          <w:marLeft w:val="0"/>
          <w:marRight w:val="0"/>
          <w:marTop w:val="0"/>
          <w:marBottom w:val="0"/>
          <w:divBdr>
            <w:top w:val="none" w:sz="0" w:space="0" w:color="auto"/>
            <w:left w:val="none" w:sz="0" w:space="0" w:color="auto"/>
            <w:bottom w:val="none" w:sz="0" w:space="0" w:color="auto"/>
            <w:right w:val="none" w:sz="0" w:space="0" w:color="auto"/>
          </w:divBdr>
        </w:div>
        <w:div w:id="142435274">
          <w:marLeft w:val="0"/>
          <w:marRight w:val="0"/>
          <w:marTop w:val="0"/>
          <w:marBottom w:val="0"/>
          <w:divBdr>
            <w:top w:val="none" w:sz="0" w:space="0" w:color="auto"/>
            <w:left w:val="none" w:sz="0" w:space="0" w:color="auto"/>
            <w:bottom w:val="none" w:sz="0" w:space="0" w:color="auto"/>
            <w:right w:val="none" w:sz="0" w:space="0" w:color="auto"/>
          </w:divBdr>
          <w:divsChild>
            <w:div w:id="127431199">
              <w:marLeft w:val="0"/>
              <w:marRight w:val="0"/>
              <w:marTop w:val="0"/>
              <w:marBottom w:val="0"/>
              <w:divBdr>
                <w:top w:val="none" w:sz="0" w:space="0" w:color="auto"/>
                <w:left w:val="none" w:sz="0" w:space="0" w:color="auto"/>
                <w:bottom w:val="none" w:sz="0" w:space="0" w:color="auto"/>
                <w:right w:val="none" w:sz="0" w:space="0" w:color="auto"/>
              </w:divBdr>
            </w:div>
            <w:div w:id="369111430">
              <w:marLeft w:val="0"/>
              <w:marRight w:val="0"/>
              <w:marTop w:val="0"/>
              <w:marBottom w:val="0"/>
              <w:divBdr>
                <w:top w:val="none" w:sz="0" w:space="0" w:color="auto"/>
                <w:left w:val="none" w:sz="0" w:space="0" w:color="auto"/>
                <w:bottom w:val="none" w:sz="0" w:space="0" w:color="auto"/>
                <w:right w:val="none" w:sz="0" w:space="0" w:color="auto"/>
              </w:divBdr>
            </w:div>
            <w:div w:id="424883990">
              <w:marLeft w:val="0"/>
              <w:marRight w:val="0"/>
              <w:marTop w:val="0"/>
              <w:marBottom w:val="0"/>
              <w:divBdr>
                <w:top w:val="none" w:sz="0" w:space="0" w:color="auto"/>
                <w:left w:val="none" w:sz="0" w:space="0" w:color="auto"/>
                <w:bottom w:val="none" w:sz="0" w:space="0" w:color="auto"/>
                <w:right w:val="none" w:sz="0" w:space="0" w:color="auto"/>
              </w:divBdr>
            </w:div>
            <w:div w:id="459688204">
              <w:marLeft w:val="0"/>
              <w:marRight w:val="0"/>
              <w:marTop w:val="0"/>
              <w:marBottom w:val="0"/>
              <w:divBdr>
                <w:top w:val="none" w:sz="0" w:space="0" w:color="auto"/>
                <w:left w:val="none" w:sz="0" w:space="0" w:color="auto"/>
                <w:bottom w:val="none" w:sz="0" w:space="0" w:color="auto"/>
                <w:right w:val="none" w:sz="0" w:space="0" w:color="auto"/>
              </w:divBdr>
            </w:div>
            <w:div w:id="529538765">
              <w:marLeft w:val="0"/>
              <w:marRight w:val="0"/>
              <w:marTop w:val="0"/>
              <w:marBottom w:val="0"/>
              <w:divBdr>
                <w:top w:val="none" w:sz="0" w:space="0" w:color="auto"/>
                <w:left w:val="none" w:sz="0" w:space="0" w:color="auto"/>
                <w:bottom w:val="none" w:sz="0" w:space="0" w:color="auto"/>
                <w:right w:val="none" w:sz="0" w:space="0" w:color="auto"/>
              </w:divBdr>
            </w:div>
            <w:div w:id="808128432">
              <w:marLeft w:val="0"/>
              <w:marRight w:val="0"/>
              <w:marTop w:val="0"/>
              <w:marBottom w:val="0"/>
              <w:divBdr>
                <w:top w:val="none" w:sz="0" w:space="0" w:color="auto"/>
                <w:left w:val="none" w:sz="0" w:space="0" w:color="auto"/>
                <w:bottom w:val="none" w:sz="0" w:space="0" w:color="auto"/>
                <w:right w:val="none" w:sz="0" w:space="0" w:color="auto"/>
              </w:divBdr>
            </w:div>
            <w:div w:id="901600743">
              <w:marLeft w:val="0"/>
              <w:marRight w:val="0"/>
              <w:marTop w:val="0"/>
              <w:marBottom w:val="0"/>
              <w:divBdr>
                <w:top w:val="none" w:sz="0" w:space="0" w:color="auto"/>
                <w:left w:val="none" w:sz="0" w:space="0" w:color="auto"/>
                <w:bottom w:val="none" w:sz="0" w:space="0" w:color="auto"/>
                <w:right w:val="none" w:sz="0" w:space="0" w:color="auto"/>
              </w:divBdr>
            </w:div>
            <w:div w:id="1088038595">
              <w:marLeft w:val="0"/>
              <w:marRight w:val="0"/>
              <w:marTop w:val="0"/>
              <w:marBottom w:val="0"/>
              <w:divBdr>
                <w:top w:val="none" w:sz="0" w:space="0" w:color="auto"/>
                <w:left w:val="none" w:sz="0" w:space="0" w:color="auto"/>
                <w:bottom w:val="none" w:sz="0" w:space="0" w:color="auto"/>
                <w:right w:val="none" w:sz="0" w:space="0" w:color="auto"/>
              </w:divBdr>
            </w:div>
            <w:div w:id="1113593234">
              <w:marLeft w:val="0"/>
              <w:marRight w:val="0"/>
              <w:marTop w:val="0"/>
              <w:marBottom w:val="0"/>
              <w:divBdr>
                <w:top w:val="none" w:sz="0" w:space="0" w:color="auto"/>
                <w:left w:val="none" w:sz="0" w:space="0" w:color="auto"/>
                <w:bottom w:val="none" w:sz="0" w:space="0" w:color="auto"/>
                <w:right w:val="none" w:sz="0" w:space="0" w:color="auto"/>
              </w:divBdr>
            </w:div>
            <w:div w:id="1222599882">
              <w:marLeft w:val="0"/>
              <w:marRight w:val="0"/>
              <w:marTop w:val="0"/>
              <w:marBottom w:val="0"/>
              <w:divBdr>
                <w:top w:val="none" w:sz="0" w:space="0" w:color="auto"/>
                <w:left w:val="none" w:sz="0" w:space="0" w:color="auto"/>
                <w:bottom w:val="none" w:sz="0" w:space="0" w:color="auto"/>
                <w:right w:val="none" w:sz="0" w:space="0" w:color="auto"/>
              </w:divBdr>
            </w:div>
            <w:div w:id="1318850394">
              <w:marLeft w:val="0"/>
              <w:marRight w:val="0"/>
              <w:marTop w:val="0"/>
              <w:marBottom w:val="0"/>
              <w:divBdr>
                <w:top w:val="none" w:sz="0" w:space="0" w:color="auto"/>
                <w:left w:val="none" w:sz="0" w:space="0" w:color="auto"/>
                <w:bottom w:val="none" w:sz="0" w:space="0" w:color="auto"/>
                <w:right w:val="none" w:sz="0" w:space="0" w:color="auto"/>
              </w:divBdr>
            </w:div>
            <w:div w:id="1323461400">
              <w:marLeft w:val="0"/>
              <w:marRight w:val="0"/>
              <w:marTop w:val="0"/>
              <w:marBottom w:val="0"/>
              <w:divBdr>
                <w:top w:val="none" w:sz="0" w:space="0" w:color="auto"/>
                <w:left w:val="none" w:sz="0" w:space="0" w:color="auto"/>
                <w:bottom w:val="none" w:sz="0" w:space="0" w:color="auto"/>
                <w:right w:val="none" w:sz="0" w:space="0" w:color="auto"/>
              </w:divBdr>
            </w:div>
            <w:div w:id="1871992714">
              <w:marLeft w:val="0"/>
              <w:marRight w:val="0"/>
              <w:marTop w:val="0"/>
              <w:marBottom w:val="0"/>
              <w:divBdr>
                <w:top w:val="none" w:sz="0" w:space="0" w:color="auto"/>
                <w:left w:val="none" w:sz="0" w:space="0" w:color="auto"/>
                <w:bottom w:val="none" w:sz="0" w:space="0" w:color="auto"/>
                <w:right w:val="none" w:sz="0" w:space="0" w:color="auto"/>
              </w:divBdr>
            </w:div>
            <w:div w:id="1876775423">
              <w:marLeft w:val="0"/>
              <w:marRight w:val="0"/>
              <w:marTop w:val="0"/>
              <w:marBottom w:val="0"/>
              <w:divBdr>
                <w:top w:val="none" w:sz="0" w:space="0" w:color="auto"/>
                <w:left w:val="none" w:sz="0" w:space="0" w:color="auto"/>
                <w:bottom w:val="none" w:sz="0" w:space="0" w:color="auto"/>
                <w:right w:val="none" w:sz="0" w:space="0" w:color="auto"/>
              </w:divBdr>
            </w:div>
            <w:div w:id="1931308390">
              <w:marLeft w:val="0"/>
              <w:marRight w:val="0"/>
              <w:marTop w:val="0"/>
              <w:marBottom w:val="0"/>
              <w:divBdr>
                <w:top w:val="none" w:sz="0" w:space="0" w:color="auto"/>
                <w:left w:val="none" w:sz="0" w:space="0" w:color="auto"/>
                <w:bottom w:val="none" w:sz="0" w:space="0" w:color="auto"/>
                <w:right w:val="none" w:sz="0" w:space="0" w:color="auto"/>
              </w:divBdr>
            </w:div>
            <w:div w:id="1937010820">
              <w:marLeft w:val="0"/>
              <w:marRight w:val="0"/>
              <w:marTop w:val="0"/>
              <w:marBottom w:val="0"/>
              <w:divBdr>
                <w:top w:val="none" w:sz="0" w:space="0" w:color="auto"/>
                <w:left w:val="none" w:sz="0" w:space="0" w:color="auto"/>
                <w:bottom w:val="none" w:sz="0" w:space="0" w:color="auto"/>
                <w:right w:val="none" w:sz="0" w:space="0" w:color="auto"/>
              </w:divBdr>
            </w:div>
            <w:div w:id="2065788768">
              <w:marLeft w:val="0"/>
              <w:marRight w:val="0"/>
              <w:marTop w:val="0"/>
              <w:marBottom w:val="0"/>
              <w:divBdr>
                <w:top w:val="none" w:sz="0" w:space="0" w:color="auto"/>
                <w:left w:val="none" w:sz="0" w:space="0" w:color="auto"/>
                <w:bottom w:val="none" w:sz="0" w:space="0" w:color="auto"/>
                <w:right w:val="none" w:sz="0" w:space="0" w:color="auto"/>
              </w:divBdr>
            </w:div>
          </w:divsChild>
        </w:div>
        <w:div w:id="368727604">
          <w:marLeft w:val="0"/>
          <w:marRight w:val="0"/>
          <w:marTop w:val="0"/>
          <w:marBottom w:val="0"/>
          <w:divBdr>
            <w:top w:val="none" w:sz="0" w:space="0" w:color="auto"/>
            <w:left w:val="none" w:sz="0" w:space="0" w:color="auto"/>
            <w:bottom w:val="none" w:sz="0" w:space="0" w:color="auto"/>
            <w:right w:val="none" w:sz="0" w:space="0" w:color="auto"/>
          </w:divBdr>
          <w:divsChild>
            <w:div w:id="24333419">
              <w:marLeft w:val="0"/>
              <w:marRight w:val="0"/>
              <w:marTop w:val="0"/>
              <w:marBottom w:val="0"/>
              <w:divBdr>
                <w:top w:val="none" w:sz="0" w:space="0" w:color="auto"/>
                <w:left w:val="none" w:sz="0" w:space="0" w:color="auto"/>
                <w:bottom w:val="none" w:sz="0" w:space="0" w:color="auto"/>
                <w:right w:val="none" w:sz="0" w:space="0" w:color="auto"/>
              </w:divBdr>
            </w:div>
            <w:div w:id="381371240">
              <w:marLeft w:val="0"/>
              <w:marRight w:val="0"/>
              <w:marTop w:val="0"/>
              <w:marBottom w:val="0"/>
              <w:divBdr>
                <w:top w:val="none" w:sz="0" w:space="0" w:color="auto"/>
                <w:left w:val="none" w:sz="0" w:space="0" w:color="auto"/>
                <w:bottom w:val="none" w:sz="0" w:space="0" w:color="auto"/>
                <w:right w:val="none" w:sz="0" w:space="0" w:color="auto"/>
              </w:divBdr>
            </w:div>
            <w:div w:id="401686379">
              <w:marLeft w:val="0"/>
              <w:marRight w:val="0"/>
              <w:marTop w:val="0"/>
              <w:marBottom w:val="0"/>
              <w:divBdr>
                <w:top w:val="none" w:sz="0" w:space="0" w:color="auto"/>
                <w:left w:val="none" w:sz="0" w:space="0" w:color="auto"/>
                <w:bottom w:val="none" w:sz="0" w:space="0" w:color="auto"/>
                <w:right w:val="none" w:sz="0" w:space="0" w:color="auto"/>
              </w:divBdr>
            </w:div>
            <w:div w:id="409229484">
              <w:marLeft w:val="0"/>
              <w:marRight w:val="0"/>
              <w:marTop w:val="0"/>
              <w:marBottom w:val="0"/>
              <w:divBdr>
                <w:top w:val="none" w:sz="0" w:space="0" w:color="auto"/>
                <w:left w:val="none" w:sz="0" w:space="0" w:color="auto"/>
                <w:bottom w:val="none" w:sz="0" w:space="0" w:color="auto"/>
                <w:right w:val="none" w:sz="0" w:space="0" w:color="auto"/>
              </w:divBdr>
            </w:div>
            <w:div w:id="548029643">
              <w:marLeft w:val="0"/>
              <w:marRight w:val="0"/>
              <w:marTop w:val="0"/>
              <w:marBottom w:val="0"/>
              <w:divBdr>
                <w:top w:val="none" w:sz="0" w:space="0" w:color="auto"/>
                <w:left w:val="none" w:sz="0" w:space="0" w:color="auto"/>
                <w:bottom w:val="none" w:sz="0" w:space="0" w:color="auto"/>
                <w:right w:val="none" w:sz="0" w:space="0" w:color="auto"/>
              </w:divBdr>
            </w:div>
            <w:div w:id="627014028">
              <w:marLeft w:val="0"/>
              <w:marRight w:val="0"/>
              <w:marTop w:val="0"/>
              <w:marBottom w:val="0"/>
              <w:divBdr>
                <w:top w:val="none" w:sz="0" w:space="0" w:color="auto"/>
                <w:left w:val="none" w:sz="0" w:space="0" w:color="auto"/>
                <w:bottom w:val="none" w:sz="0" w:space="0" w:color="auto"/>
                <w:right w:val="none" w:sz="0" w:space="0" w:color="auto"/>
              </w:divBdr>
            </w:div>
            <w:div w:id="784078150">
              <w:marLeft w:val="0"/>
              <w:marRight w:val="0"/>
              <w:marTop w:val="0"/>
              <w:marBottom w:val="0"/>
              <w:divBdr>
                <w:top w:val="none" w:sz="0" w:space="0" w:color="auto"/>
                <w:left w:val="none" w:sz="0" w:space="0" w:color="auto"/>
                <w:bottom w:val="none" w:sz="0" w:space="0" w:color="auto"/>
                <w:right w:val="none" w:sz="0" w:space="0" w:color="auto"/>
              </w:divBdr>
            </w:div>
            <w:div w:id="1021857351">
              <w:marLeft w:val="0"/>
              <w:marRight w:val="0"/>
              <w:marTop w:val="0"/>
              <w:marBottom w:val="0"/>
              <w:divBdr>
                <w:top w:val="none" w:sz="0" w:space="0" w:color="auto"/>
                <w:left w:val="none" w:sz="0" w:space="0" w:color="auto"/>
                <w:bottom w:val="none" w:sz="0" w:space="0" w:color="auto"/>
                <w:right w:val="none" w:sz="0" w:space="0" w:color="auto"/>
              </w:divBdr>
            </w:div>
            <w:div w:id="1152135357">
              <w:marLeft w:val="0"/>
              <w:marRight w:val="0"/>
              <w:marTop w:val="0"/>
              <w:marBottom w:val="0"/>
              <w:divBdr>
                <w:top w:val="none" w:sz="0" w:space="0" w:color="auto"/>
                <w:left w:val="none" w:sz="0" w:space="0" w:color="auto"/>
                <w:bottom w:val="none" w:sz="0" w:space="0" w:color="auto"/>
                <w:right w:val="none" w:sz="0" w:space="0" w:color="auto"/>
              </w:divBdr>
            </w:div>
            <w:div w:id="1221988176">
              <w:marLeft w:val="0"/>
              <w:marRight w:val="0"/>
              <w:marTop w:val="0"/>
              <w:marBottom w:val="0"/>
              <w:divBdr>
                <w:top w:val="none" w:sz="0" w:space="0" w:color="auto"/>
                <w:left w:val="none" w:sz="0" w:space="0" w:color="auto"/>
                <w:bottom w:val="none" w:sz="0" w:space="0" w:color="auto"/>
                <w:right w:val="none" w:sz="0" w:space="0" w:color="auto"/>
              </w:divBdr>
            </w:div>
            <w:div w:id="1258170975">
              <w:marLeft w:val="0"/>
              <w:marRight w:val="0"/>
              <w:marTop w:val="0"/>
              <w:marBottom w:val="0"/>
              <w:divBdr>
                <w:top w:val="none" w:sz="0" w:space="0" w:color="auto"/>
                <w:left w:val="none" w:sz="0" w:space="0" w:color="auto"/>
                <w:bottom w:val="none" w:sz="0" w:space="0" w:color="auto"/>
                <w:right w:val="none" w:sz="0" w:space="0" w:color="auto"/>
              </w:divBdr>
            </w:div>
            <w:div w:id="1585071578">
              <w:marLeft w:val="0"/>
              <w:marRight w:val="0"/>
              <w:marTop w:val="0"/>
              <w:marBottom w:val="0"/>
              <w:divBdr>
                <w:top w:val="none" w:sz="0" w:space="0" w:color="auto"/>
                <w:left w:val="none" w:sz="0" w:space="0" w:color="auto"/>
                <w:bottom w:val="none" w:sz="0" w:space="0" w:color="auto"/>
                <w:right w:val="none" w:sz="0" w:space="0" w:color="auto"/>
              </w:divBdr>
            </w:div>
            <w:div w:id="1600941250">
              <w:marLeft w:val="0"/>
              <w:marRight w:val="0"/>
              <w:marTop w:val="0"/>
              <w:marBottom w:val="0"/>
              <w:divBdr>
                <w:top w:val="none" w:sz="0" w:space="0" w:color="auto"/>
                <w:left w:val="none" w:sz="0" w:space="0" w:color="auto"/>
                <w:bottom w:val="none" w:sz="0" w:space="0" w:color="auto"/>
                <w:right w:val="none" w:sz="0" w:space="0" w:color="auto"/>
              </w:divBdr>
            </w:div>
            <w:div w:id="1607733726">
              <w:marLeft w:val="0"/>
              <w:marRight w:val="0"/>
              <w:marTop w:val="0"/>
              <w:marBottom w:val="0"/>
              <w:divBdr>
                <w:top w:val="none" w:sz="0" w:space="0" w:color="auto"/>
                <w:left w:val="none" w:sz="0" w:space="0" w:color="auto"/>
                <w:bottom w:val="none" w:sz="0" w:space="0" w:color="auto"/>
                <w:right w:val="none" w:sz="0" w:space="0" w:color="auto"/>
              </w:divBdr>
            </w:div>
            <w:div w:id="1716657609">
              <w:marLeft w:val="0"/>
              <w:marRight w:val="0"/>
              <w:marTop w:val="0"/>
              <w:marBottom w:val="0"/>
              <w:divBdr>
                <w:top w:val="none" w:sz="0" w:space="0" w:color="auto"/>
                <w:left w:val="none" w:sz="0" w:space="0" w:color="auto"/>
                <w:bottom w:val="none" w:sz="0" w:space="0" w:color="auto"/>
                <w:right w:val="none" w:sz="0" w:space="0" w:color="auto"/>
              </w:divBdr>
            </w:div>
            <w:div w:id="1794205218">
              <w:marLeft w:val="0"/>
              <w:marRight w:val="0"/>
              <w:marTop w:val="0"/>
              <w:marBottom w:val="0"/>
              <w:divBdr>
                <w:top w:val="none" w:sz="0" w:space="0" w:color="auto"/>
                <w:left w:val="none" w:sz="0" w:space="0" w:color="auto"/>
                <w:bottom w:val="none" w:sz="0" w:space="0" w:color="auto"/>
                <w:right w:val="none" w:sz="0" w:space="0" w:color="auto"/>
              </w:divBdr>
            </w:div>
            <w:div w:id="1907646199">
              <w:marLeft w:val="0"/>
              <w:marRight w:val="0"/>
              <w:marTop w:val="0"/>
              <w:marBottom w:val="0"/>
              <w:divBdr>
                <w:top w:val="none" w:sz="0" w:space="0" w:color="auto"/>
                <w:left w:val="none" w:sz="0" w:space="0" w:color="auto"/>
                <w:bottom w:val="none" w:sz="0" w:space="0" w:color="auto"/>
                <w:right w:val="none" w:sz="0" w:space="0" w:color="auto"/>
              </w:divBdr>
            </w:div>
            <w:div w:id="2016615193">
              <w:marLeft w:val="0"/>
              <w:marRight w:val="0"/>
              <w:marTop w:val="0"/>
              <w:marBottom w:val="0"/>
              <w:divBdr>
                <w:top w:val="none" w:sz="0" w:space="0" w:color="auto"/>
                <w:left w:val="none" w:sz="0" w:space="0" w:color="auto"/>
                <w:bottom w:val="none" w:sz="0" w:space="0" w:color="auto"/>
                <w:right w:val="none" w:sz="0" w:space="0" w:color="auto"/>
              </w:divBdr>
            </w:div>
            <w:div w:id="2123451052">
              <w:marLeft w:val="0"/>
              <w:marRight w:val="0"/>
              <w:marTop w:val="0"/>
              <w:marBottom w:val="0"/>
              <w:divBdr>
                <w:top w:val="none" w:sz="0" w:space="0" w:color="auto"/>
                <w:left w:val="none" w:sz="0" w:space="0" w:color="auto"/>
                <w:bottom w:val="none" w:sz="0" w:space="0" w:color="auto"/>
                <w:right w:val="none" w:sz="0" w:space="0" w:color="auto"/>
              </w:divBdr>
            </w:div>
            <w:div w:id="2136370192">
              <w:marLeft w:val="0"/>
              <w:marRight w:val="0"/>
              <w:marTop w:val="0"/>
              <w:marBottom w:val="0"/>
              <w:divBdr>
                <w:top w:val="none" w:sz="0" w:space="0" w:color="auto"/>
                <w:left w:val="none" w:sz="0" w:space="0" w:color="auto"/>
                <w:bottom w:val="none" w:sz="0" w:space="0" w:color="auto"/>
                <w:right w:val="none" w:sz="0" w:space="0" w:color="auto"/>
              </w:divBdr>
            </w:div>
          </w:divsChild>
        </w:div>
        <w:div w:id="551965548">
          <w:marLeft w:val="0"/>
          <w:marRight w:val="0"/>
          <w:marTop w:val="0"/>
          <w:marBottom w:val="0"/>
          <w:divBdr>
            <w:top w:val="none" w:sz="0" w:space="0" w:color="auto"/>
            <w:left w:val="none" w:sz="0" w:space="0" w:color="auto"/>
            <w:bottom w:val="none" w:sz="0" w:space="0" w:color="auto"/>
            <w:right w:val="none" w:sz="0" w:space="0" w:color="auto"/>
          </w:divBdr>
          <w:divsChild>
            <w:div w:id="241641635">
              <w:marLeft w:val="0"/>
              <w:marRight w:val="0"/>
              <w:marTop w:val="0"/>
              <w:marBottom w:val="0"/>
              <w:divBdr>
                <w:top w:val="none" w:sz="0" w:space="0" w:color="auto"/>
                <w:left w:val="none" w:sz="0" w:space="0" w:color="auto"/>
                <w:bottom w:val="none" w:sz="0" w:space="0" w:color="auto"/>
                <w:right w:val="none" w:sz="0" w:space="0" w:color="auto"/>
              </w:divBdr>
            </w:div>
            <w:div w:id="378938746">
              <w:marLeft w:val="0"/>
              <w:marRight w:val="0"/>
              <w:marTop w:val="0"/>
              <w:marBottom w:val="0"/>
              <w:divBdr>
                <w:top w:val="none" w:sz="0" w:space="0" w:color="auto"/>
                <w:left w:val="none" w:sz="0" w:space="0" w:color="auto"/>
                <w:bottom w:val="none" w:sz="0" w:space="0" w:color="auto"/>
                <w:right w:val="none" w:sz="0" w:space="0" w:color="auto"/>
              </w:divBdr>
            </w:div>
            <w:div w:id="822936151">
              <w:marLeft w:val="0"/>
              <w:marRight w:val="0"/>
              <w:marTop w:val="0"/>
              <w:marBottom w:val="0"/>
              <w:divBdr>
                <w:top w:val="none" w:sz="0" w:space="0" w:color="auto"/>
                <w:left w:val="none" w:sz="0" w:space="0" w:color="auto"/>
                <w:bottom w:val="none" w:sz="0" w:space="0" w:color="auto"/>
                <w:right w:val="none" w:sz="0" w:space="0" w:color="auto"/>
              </w:divBdr>
            </w:div>
            <w:div w:id="883562378">
              <w:marLeft w:val="0"/>
              <w:marRight w:val="0"/>
              <w:marTop w:val="0"/>
              <w:marBottom w:val="0"/>
              <w:divBdr>
                <w:top w:val="none" w:sz="0" w:space="0" w:color="auto"/>
                <w:left w:val="none" w:sz="0" w:space="0" w:color="auto"/>
                <w:bottom w:val="none" w:sz="0" w:space="0" w:color="auto"/>
                <w:right w:val="none" w:sz="0" w:space="0" w:color="auto"/>
              </w:divBdr>
            </w:div>
            <w:div w:id="945422848">
              <w:marLeft w:val="0"/>
              <w:marRight w:val="0"/>
              <w:marTop w:val="0"/>
              <w:marBottom w:val="0"/>
              <w:divBdr>
                <w:top w:val="none" w:sz="0" w:space="0" w:color="auto"/>
                <w:left w:val="none" w:sz="0" w:space="0" w:color="auto"/>
                <w:bottom w:val="none" w:sz="0" w:space="0" w:color="auto"/>
                <w:right w:val="none" w:sz="0" w:space="0" w:color="auto"/>
              </w:divBdr>
            </w:div>
            <w:div w:id="967586830">
              <w:marLeft w:val="0"/>
              <w:marRight w:val="0"/>
              <w:marTop w:val="0"/>
              <w:marBottom w:val="0"/>
              <w:divBdr>
                <w:top w:val="none" w:sz="0" w:space="0" w:color="auto"/>
                <w:left w:val="none" w:sz="0" w:space="0" w:color="auto"/>
                <w:bottom w:val="none" w:sz="0" w:space="0" w:color="auto"/>
                <w:right w:val="none" w:sz="0" w:space="0" w:color="auto"/>
              </w:divBdr>
            </w:div>
            <w:div w:id="972443486">
              <w:marLeft w:val="0"/>
              <w:marRight w:val="0"/>
              <w:marTop w:val="0"/>
              <w:marBottom w:val="0"/>
              <w:divBdr>
                <w:top w:val="none" w:sz="0" w:space="0" w:color="auto"/>
                <w:left w:val="none" w:sz="0" w:space="0" w:color="auto"/>
                <w:bottom w:val="none" w:sz="0" w:space="0" w:color="auto"/>
                <w:right w:val="none" w:sz="0" w:space="0" w:color="auto"/>
              </w:divBdr>
            </w:div>
            <w:div w:id="1012488887">
              <w:marLeft w:val="0"/>
              <w:marRight w:val="0"/>
              <w:marTop w:val="0"/>
              <w:marBottom w:val="0"/>
              <w:divBdr>
                <w:top w:val="none" w:sz="0" w:space="0" w:color="auto"/>
                <w:left w:val="none" w:sz="0" w:space="0" w:color="auto"/>
                <w:bottom w:val="none" w:sz="0" w:space="0" w:color="auto"/>
                <w:right w:val="none" w:sz="0" w:space="0" w:color="auto"/>
              </w:divBdr>
            </w:div>
            <w:div w:id="1144390693">
              <w:marLeft w:val="0"/>
              <w:marRight w:val="0"/>
              <w:marTop w:val="0"/>
              <w:marBottom w:val="0"/>
              <w:divBdr>
                <w:top w:val="none" w:sz="0" w:space="0" w:color="auto"/>
                <w:left w:val="none" w:sz="0" w:space="0" w:color="auto"/>
                <w:bottom w:val="none" w:sz="0" w:space="0" w:color="auto"/>
                <w:right w:val="none" w:sz="0" w:space="0" w:color="auto"/>
              </w:divBdr>
            </w:div>
            <w:div w:id="1168398949">
              <w:marLeft w:val="0"/>
              <w:marRight w:val="0"/>
              <w:marTop w:val="0"/>
              <w:marBottom w:val="0"/>
              <w:divBdr>
                <w:top w:val="none" w:sz="0" w:space="0" w:color="auto"/>
                <w:left w:val="none" w:sz="0" w:space="0" w:color="auto"/>
                <w:bottom w:val="none" w:sz="0" w:space="0" w:color="auto"/>
                <w:right w:val="none" w:sz="0" w:space="0" w:color="auto"/>
              </w:divBdr>
            </w:div>
            <w:div w:id="1180243568">
              <w:marLeft w:val="0"/>
              <w:marRight w:val="0"/>
              <w:marTop w:val="0"/>
              <w:marBottom w:val="0"/>
              <w:divBdr>
                <w:top w:val="none" w:sz="0" w:space="0" w:color="auto"/>
                <w:left w:val="none" w:sz="0" w:space="0" w:color="auto"/>
                <w:bottom w:val="none" w:sz="0" w:space="0" w:color="auto"/>
                <w:right w:val="none" w:sz="0" w:space="0" w:color="auto"/>
              </w:divBdr>
            </w:div>
            <w:div w:id="1249777971">
              <w:marLeft w:val="0"/>
              <w:marRight w:val="0"/>
              <w:marTop w:val="0"/>
              <w:marBottom w:val="0"/>
              <w:divBdr>
                <w:top w:val="none" w:sz="0" w:space="0" w:color="auto"/>
                <w:left w:val="none" w:sz="0" w:space="0" w:color="auto"/>
                <w:bottom w:val="none" w:sz="0" w:space="0" w:color="auto"/>
                <w:right w:val="none" w:sz="0" w:space="0" w:color="auto"/>
              </w:divBdr>
            </w:div>
            <w:div w:id="1281108488">
              <w:marLeft w:val="0"/>
              <w:marRight w:val="0"/>
              <w:marTop w:val="0"/>
              <w:marBottom w:val="0"/>
              <w:divBdr>
                <w:top w:val="none" w:sz="0" w:space="0" w:color="auto"/>
                <w:left w:val="none" w:sz="0" w:space="0" w:color="auto"/>
                <w:bottom w:val="none" w:sz="0" w:space="0" w:color="auto"/>
                <w:right w:val="none" w:sz="0" w:space="0" w:color="auto"/>
              </w:divBdr>
            </w:div>
            <w:div w:id="1346322488">
              <w:marLeft w:val="0"/>
              <w:marRight w:val="0"/>
              <w:marTop w:val="0"/>
              <w:marBottom w:val="0"/>
              <w:divBdr>
                <w:top w:val="none" w:sz="0" w:space="0" w:color="auto"/>
                <w:left w:val="none" w:sz="0" w:space="0" w:color="auto"/>
                <w:bottom w:val="none" w:sz="0" w:space="0" w:color="auto"/>
                <w:right w:val="none" w:sz="0" w:space="0" w:color="auto"/>
              </w:divBdr>
            </w:div>
            <w:div w:id="1355499942">
              <w:marLeft w:val="0"/>
              <w:marRight w:val="0"/>
              <w:marTop w:val="0"/>
              <w:marBottom w:val="0"/>
              <w:divBdr>
                <w:top w:val="none" w:sz="0" w:space="0" w:color="auto"/>
                <w:left w:val="none" w:sz="0" w:space="0" w:color="auto"/>
                <w:bottom w:val="none" w:sz="0" w:space="0" w:color="auto"/>
                <w:right w:val="none" w:sz="0" w:space="0" w:color="auto"/>
              </w:divBdr>
            </w:div>
            <w:div w:id="1373729805">
              <w:marLeft w:val="0"/>
              <w:marRight w:val="0"/>
              <w:marTop w:val="0"/>
              <w:marBottom w:val="0"/>
              <w:divBdr>
                <w:top w:val="none" w:sz="0" w:space="0" w:color="auto"/>
                <w:left w:val="none" w:sz="0" w:space="0" w:color="auto"/>
                <w:bottom w:val="none" w:sz="0" w:space="0" w:color="auto"/>
                <w:right w:val="none" w:sz="0" w:space="0" w:color="auto"/>
              </w:divBdr>
            </w:div>
            <w:div w:id="1471941911">
              <w:marLeft w:val="0"/>
              <w:marRight w:val="0"/>
              <w:marTop w:val="0"/>
              <w:marBottom w:val="0"/>
              <w:divBdr>
                <w:top w:val="none" w:sz="0" w:space="0" w:color="auto"/>
                <w:left w:val="none" w:sz="0" w:space="0" w:color="auto"/>
                <w:bottom w:val="none" w:sz="0" w:space="0" w:color="auto"/>
                <w:right w:val="none" w:sz="0" w:space="0" w:color="auto"/>
              </w:divBdr>
            </w:div>
            <w:div w:id="1987078005">
              <w:marLeft w:val="0"/>
              <w:marRight w:val="0"/>
              <w:marTop w:val="0"/>
              <w:marBottom w:val="0"/>
              <w:divBdr>
                <w:top w:val="none" w:sz="0" w:space="0" w:color="auto"/>
                <w:left w:val="none" w:sz="0" w:space="0" w:color="auto"/>
                <w:bottom w:val="none" w:sz="0" w:space="0" w:color="auto"/>
                <w:right w:val="none" w:sz="0" w:space="0" w:color="auto"/>
              </w:divBdr>
            </w:div>
            <w:div w:id="2099980693">
              <w:marLeft w:val="0"/>
              <w:marRight w:val="0"/>
              <w:marTop w:val="0"/>
              <w:marBottom w:val="0"/>
              <w:divBdr>
                <w:top w:val="none" w:sz="0" w:space="0" w:color="auto"/>
                <w:left w:val="none" w:sz="0" w:space="0" w:color="auto"/>
                <w:bottom w:val="none" w:sz="0" w:space="0" w:color="auto"/>
                <w:right w:val="none" w:sz="0" w:space="0" w:color="auto"/>
              </w:divBdr>
            </w:div>
            <w:div w:id="2141342243">
              <w:marLeft w:val="0"/>
              <w:marRight w:val="0"/>
              <w:marTop w:val="0"/>
              <w:marBottom w:val="0"/>
              <w:divBdr>
                <w:top w:val="none" w:sz="0" w:space="0" w:color="auto"/>
                <w:left w:val="none" w:sz="0" w:space="0" w:color="auto"/>
                <w:bottom w:val="none" w:sz="0" w:space="0" w:color="auto"/>
                <w:right w:val="none" w:sz="0" w:space="0" w:color="auto"/>
              </w:divBdr>
            </w:div>
          </w:divsChild>
        </w:div>
        <w:div w:id="854028980">
          <w:marLeft w:val="0"/>
          <w:marRight w:val="0"/>
          <w:marTop w:val="0"/>
          <w:marBottom w:val="0"/>
          <w:divBdr>
            <w:top w:val="none" w:sz="0" w:space="0" w:color="auto"/>
            <w:left w:val="none" w:sz="0" w:space="0" w:color="auto"/>
            <w:bottom w:val="none" w:sz="0" w:space="0" w:color="auto"/>
            <w:right w:val="none" w:sz="0" w:space="0" w:color="auto"/>
          </w:divBdr>
          <w:divsChild>
            <w:div w:id="2132703832">
              <w:marLeft w:val="-75"/>
              <w:marRight w:val="0"/>
              <w:marTop w:val="30"/>
              <w:marBottom w:val="30"/>
              <w:divBdr>
                <w:top w:val="none" w:sz="0" w:space="0" w:color="auto"/>
                <w:left w:val="none" w:sz="0" w:space="0" w:color="auto"/>
                <w:bottom w:val="none" w:sz="0" w:space="0" w:color="auto"/>
                <w:right w:val="none" w:sz="0" w:space="0" w:color="auto"/>
              </w:divBdr>
              <w:divsChild>
                <w:div w:id="68307197">
                  <w:marLeft w:val="0"/>
                  <w:marRight w:val="0"/>
                  <w:marTop w:val="0"/>
                  <w:marBottom w:val="0"/>
                  <w:divBdr>
                    <w:top w:val="none" w:sz="0" w:space="0" w:color="auto"/>
                    <w:left w:val="none" w:sz="0" w:space="0" w:color="auto"/>
                    <w:bottom w:val="none" w:sz="0" w:space="0" w:color="auto"/>
                    <w:right w:val="none" w:sz="0" w:space="0" w:color="auto"/>
                  </w:divBdr>
                  <w:divsChild>
                    <w:div w:id="410271318">
                      <w:marLeft w:val="0"/>
                      <w:marRight w:val="0"/>
                      <w:marTop w:val="0"/>
                      <w:marBottom w:val="0"/>
                      <w:divBdr>
                        <w:top w:val="none" w:sz="0" w:space="0" w:color="auto"/>
                        <w:left w:val="none" w:sz="0" w:space="0" w:color="auto"/>
                        <w:bottom w:val="none" w:sz="0" w:space="0" w:color="auto"/>
                        <w:right w:val="none" w:sz="0" w:space="0" w:color="auto"/>
                      </w:divBdr>
                    </w:div>
                  </w:divsChild>
                </w:div>
                <w:div w:id="90323226">
                  <w:marLeft w:val="0"/>
                  <w:marRight w:val="0"/>
                  <w:marTop w:val="0"/>
                  <w:marBottom w:val="0"/>
                  <w:divBdr>
                    <w:top w:val="none" w:sz="0" w:space="0" w:color="auto"/>
                    <w:left w:val="none" w:sz="0" w:space="0" w:color="auto"/>
                    <w:bottom w:val="none" w:sz="0" w:space="0" w:color="auto"/>
                    <w:right w:val="none" w:sz="0" w:space="0" w:color="auto"/>
                  </w:divBdr>
                  <w:divsChild>
                    <w:div w:id="804464493">
                      <w:marLeft w:val="0"/>
                      <w:marRight w:val="0"/>
                      <w:marTop w:val="0"/>
                      <w:marBottom w:val="0"/>
                      <w:divBdr>
                        <w:top w:val="none" w:sz="0" w:space="0" w:color="auto"/>
                        <w:left w:val="none" w:sz="0" w:space="0" w:color="auto"/>
                        <w:bottom w:val="none" w:sz="0" w:space="0" w:color="auto"/>
                        <w:right w:val="none" w:sz="0" w:space="0" w:color="auto"/>
                      </w:divBdr>
                    </w:div>
                  </w:divsChild>
                </w:div>
                <w:div w:id="275871702">
                  <w:marLeft w:val="0"/>
                  <w:marRight w:val="0"/>
                  <w:marTop w:val="0"/>
                  <w:marBottom w:val="0"/>
                  <w:divBdr>
                    <w:top w:val="none" w:sz="0" w:space="0" w:color="auto"/>
                    <w:left w:val="none" w:sz="0" w:space="0" w:color="auto"/>
                    <w:bottom w:val="none" w:sz="0" w:space="0" w:color="auto"/>
                    <w:right w:val="none" w:sz="0" w:space="0" w:color="auto"/>
                  </w:divBdr>
                  <w:divsChild>
                    <w:div w:id="59789171">
                      <w:marLeft w:val="0"/>
                      <w:marRight w:val="0"/>
                      <w:marTop w:val="0"/>
                      <w:marBottom w:val="0"/>
                      <w:divBdr>
                        <w:top w:val="none" w:sz="0" w:space="0" w:color="auto"/>
                        <w:left w:val="none" w:sz="0" w:space="0" w:color="auto"/>
                        <w:bottom w:val="none" w:sz="0" w:space="0" w:color="auto"/>
                        <w:right w:val="none" w:sz="0" w:space="0" w:color="auto"/>
                      </w:divBdr>
                    </w:div>
                  </w:divsChild>
                </w:div>
                <w:div w:id="327829960">
                  <w:marLeft w:val="0"/>
                  <w:marRight w:val="0"/>
                  <w:marTop w:val="0"/>
                  <w:marBottom w:val="0"/>
                  <w:divBdr>
                    <w:top w:val="none" w:sz="0" w:space="0" w:color="auto"/>
                    <w:left w:val="none" w:sz="0" w:space="0" w:color="auto"/>
                    <w:bottom w:val="none" w:sz="0" w:space="0" w:color="auto"/>
                    <w:right w:val="none" w:sz="0" w:space="0" w:color="auto"/>
                  </w:divBdr>
                  <w:divsChild>
                    <w:div w:id="1359698150">
                      <w:marLeft w:val="0"/>
                      <w:marRight w:val="0"/>
                      <w:marTop w:val="0"/>
                      <w:marBottom w:val="0"/>
                      <w:divBdr>
                        <w:top w:val="none" w:sz="0" w:space="0" w:color="auto"/>
                        <w:left w:val="none" w:sz="0" w:space="0" w:color="auto"/>
                        <w:bottom w:val="none" w:sz="0" w:space="0" w:color="auto"/>
                        <w:right w:val="none" w:sz="0" w:space="0" w:color="auto"/>
                      </w:divBdr>
                    </w:div>
                  </w:divsChild>
                </w:div>
                <w:div w:id="433332175">
                  <w:marLeft w:val="0"/>
                  <w:marRight w:val="0"/>
                  <w:marTop w:val="0"/>
                  <w:marBottom w:val="0"/>
                  <w:divBdr>
                    <w:top w:val="none" w:sz="0" w:space="0" w:color="auto"/>
                    <w:left w:val="none" w:sz="0" w:space="0" w:color="auto"/>
                    <w:bottom w:val="none" w:sz="0" w:space="0" w:color="auto"/>
                    <w:right w:val="none" w:sz="0" w:space="0" w:color="auto"/>
                  </w:divBdr>
                  <w:divsChild>
                    <w:div w:id="936789314">
                      <w:marLeft w:val="0"/>
                      <w:marRight w:val="0"/>
                      <w:marTop w:val="0"/>
                      <w:marBottom w:val="0"/>
                      <w:divBdr>
                        <w:top w:val="none" w:sz="0" w:space="0" w:color="auto"/>
                        <w:left w:val="none" w:sz="0" w:space="0" w:color="auto"/>
                        <w:bottom w:val="none" w:sz="0" w:space="0" w:color="auto"/>
                        <w:right w:val="none" w:sz="0" w:space="0" w:color="auto"/>
                      </w:divBdr>
                    </w:div>
                  </w:divsChild>
                </w:div>
                <w:div w:id="441725458">
                  <w:marLeft w:val="0"/>
                  <w:marRight w:val="0"/>
                  <w:marTop w:val="0"/>
                  <w:marBottom w:val="0"/>
                  <w:divBdr>
                    <w:top w:val="none" w:sz="0" w:space="0" w:color="auto"/>
                    <w:left w:val="none" w:sz="0" w:space="0" w:color="auto"/>
                    <w:bottom w:val="none" w:sz="0" w:space="0" w:color="auto"/>
                    <w:right w:val="none" w:sz="0" w:space="0" w:color="auto"/>
                  </w:divBdr>
                  <w:divsChild>
                    <w:div w:id="324361457">
                      <w:marLeft w:val="0"/>
                      <w:marRight w:val="0"/>
                      <w:marTop w:val="0"/>
                      <w:marBottom w:val="0"/>
                      <w:divBdr>
                        <w:top w:val="none" w:sz="0" w:space="0" w:color="auto"/>
                        <w:left w:val="none" w:sz="0" w:space="0" w:color="auto"/>
                        <w:bottom w:val="none" w:sz="0" w:space="0" w:color="auto"/>
                        <w:right w:val="none" w:sz="0" w:space="0" w:color="auto"/>
                      </w:divBdr>
                    </w:div>
                  </w:divsChild>
                </w:div>
                <w:div w:id="511456795">
                  <w:marLeft w:val="0"/>
                  <w:marRight w:val="0"/>
                  <w:marTop w:val="0"/>
                  <w:marBottom w:val="0"/>
                  <w:divBdr>
                    <w:top w:val="none" w:sz="0" w:space="0" w:color="auto"/>
                    <w:left w:val="none" w:sz="0" w:space="0" w:color="auto"/>
                    <w:bottom w:val="none" w:sz="0" w:space="0" w:color="auto"/>
                    <w:right w:val="none" w:sz="0" w:space="0" w:color="auto"/>
                  </w:divBdr>
                  <w:divsChild>
                    <w:div w:id="334576518">
                      <w:marLeft w:val="0"/>
                      <w:marRight w:val="0"/>
                      <w:marTop w:val="0"/>
                      <w:marBottom w:val="0"/>
                      <w:divBdr>
                        <w:top w:val="none" w:sz="0" w:space="0" w:color="auto"/>
                        <w:left w:val="none" w:sz="0" w:space="0" w:color="auto"/>
                        <w:bottom w:val="none" w:sz="0" w:space="0" w:color="auto"/>
                        <w:right w:val="none" w:sz="0" w:space="0" w:color="auto"/>
                      </w:divBdr>
                    </w:div>
                  </w:divsChild>
                </w:div>
                <w:div w:id="646782805">
                  <w:marLeft w:val="0"/>
                  <w:marRight w:val="0"/>
                  <w:marTop w:val="0"/>
                  <w:marBottom w:val="0"/>
                  <w:divBdr>
                    <w:top w:val="none" w:sz="0" w:space="0" w:color="auto"/>
                    <w:left w:val="none" w:sz="0" w:space="0" w:color="auto"/>
                    <w:bottom w:val="none" w:sz="0" w:space="0" w:color="auto"/>
                    <w:right w:val="none" w:sz="0" w:space="0" w:color="auto"/>
                  </w:divBdr>
                  <w:divsChild>
                    <w:div w:id="273562719">
                      <w:marLeft w:val="0"/>
                      <w:marRight w:val="0"/>
                      <w:marTop w:val="0"/>
                      <w:marBottom w:val="0"/>
                      <w:divBdr>
                        <w:top w:val="none" w:sz="0" w:space="0" w:color="auto"/>
                        <w:left w:val="none" w:sz="0" w:space="0" w:color="auto"/>
                        <w:bottom w:val="none" w:sz="0" w:space="0" w:color="auto"/>
                        <w:right w:val="none" w:sz="0" w:space="0" w:color="auto"/>
                      </w:divBdr>
                    </w:div>
                  </w:divsChild>
                </w:div>
                <w:div w:id="689571875">
                  <w:marLeft w:val="0"/>
                  <w:marRight w:val="0"/>
                  <w:marTop w:val="0"/>
                  <w:marBottom w:val="0"/>
                  <w:divBdr>
                    <w:top w:val="none" w:sz="0" w:space="0" w:color="auto"/>
                    <w:left w:val="none" w:sz="0" w:space="0" w:color="auto"/>
                    <w:bottom w:val="none" w:sz="0" w:space="0" w:color="auto"/>
                    <w:right w:val="none" w:sz="0" w:space="0" w:color="auto"/>
                  </w:divBdr>
                  <w:divsChild>
                    <w:div w:id="228074956">
                      <w:marLeft w:val="0"/>
                      <w:marRight w:val="0"/>
                      <w:marTop w:val="0"/>
                      <w:marBottom w:val="0"/>
                      <w:divBdr>
                        <w:top w:val="none" w:sz="0" w:space="0" w:color="auto"/>
                        <w:left w:val="none" w:sz="0" w:space="0" w:color="auto"/>
                        <w:bottom w:val="none" w:sz="0" w:space="0" w:color="auto"/>
                        <w:right w:val="none" w:sz="0" w:space="0" w:color="auto"/>
                      </w:divBdr>
                    </w:div>
                  </w:divsChild>
                </w:div>
                <w:div w:id="742029890">
                  <w:marLeft w:val="0"/>
                  <w:marRight w:val="0"/>
                  <w:marTop w:val="0"/>
                  <w:marBottom w:val="0"/>
                  <w:divBdr>
                    <w:top w:val="none" w:sz="0" w:space="0" w:color="auto"/>
                    <w:left w:val="none" w:sz="0" w:space="0" w:color="auto"/>
                    <w:bottom w:val="none" w:sz="0" w:space="0" w:color="auto"/>
                    <w:right w:val="none" w:sz="0" w:space="0" w:color="auto"/>
                  </w:divBdr>
                  <w:divsChild>
                    <w:div w:id="2008362795">
                      <w:marLeft w:val="0"/>
                      <w:marRight w:val="0"/>
                      <w:marTop w:val="0"/>
                      <w:marBottom w:val="0"/>
                      <w:divBdr>
                        <w:top w:val="none" w:sz="0" w:space="0" w:color="auto"/>
                        <w:left w:val="none" w:sz="0" w:space="0" w:color="auto"/>
                        <w:bottom w:val="none" w:sz="0" w:space="0" w:color="auto"/>
                        <w:right w:val="none" w:sz="0" w:space="0" w:color="auto"/>
                      </w:divBdr>
                    </w:div>
                  </w:divsChild>
                </w:div>
                <w:div w:id="925958567">
                  <w:marLeft w:val="0"/>
                  <w:marRight w:val="0"/>
                  <w:marTop w:val="0"/>
                  <w:marBottom w:val="0"/>
                  <w:divBdr>
                    <w:top w:val="none" w:sz="0" w:space="0" w:color="auto"/>
                    <w:left w:val="none" w:sz="0" w:space="0" w:color="auto"/>
                    <w:bottom w:val="none" w:sz="0" w:space="0" w:color="auto"/>
                    <w:right w:val="none" w:sz="0" w:space="0" w:color="auto"/>
                  </w:divBdr>
                  <w:divsChild>
                    <w:div w:id="1461069615">
                      <w:marLeft w:val="0"/>
                      <w:marRight w:val="0"/>
                      <w:marTop w:val="0"/>
                      <w:marBottom w:val="0"/>
                      <w:divBdr>
                        <w:top w:val="none" w:sz="0" w:space="0" w:color="auto"/>
                        <w:left w:val="none" w:sz="0" w:space="0" w:color="auto"/>
                        <w:bottom w:val="none" w:sz="0" w:space="0" w:color="auto"/>
                        <w:right w:val="none" w:sz="0" w:space="0" w:color="auto"/>
                      </w:divBdr>
                    </w:div>
                  </w:divsChild>
                </w:div>
                <w:div w:id="944725317">
                  <w:marLeft w:val="0"/>
                  <w:marRight w:val="0"/>
                  <w:marTop w:val="0"/>
                  <w:marBottom w:val="0"/>
                  <w:divBdr>
                    <w:top w:val="none" w:sz="0" w:space="0" w:color="auto"/>
                    <w:left w:val="none" w:sz="0" w:space="0" w:color="auto"/>
                    <w:bottom w:val="none" w:sz="0" w:space="0" w:color="auto"/>
                    <w:right w:val="none" w:sz="0" w:space="0" w:color="auto"/>
                  </w:divBdr>
                  <w:divsChild>
                    <w:div w:id="53310337">
                      <w:marLeft w:val="0"/>
                      <w:marRight w:val="0"/>
                      <w:marTop w:val="0"/>
                      <w:marBottom w:val="0"/>
                      <w:divBdr>
                        <w:top w:val="none" w:sz="0" w:space="0" w:color="auto"/>
                        <w:left w:val="none" w:sz="0" w:space="0" w:color="auto"/>
                        <w:bottom w:val="none" w:sz="0" w:space="0" w:color="auto"/>
                        <w:right w:val="none" w:sz="0" w:space="0" w:color="auto"/>
                      </w:divBdr>
                    </w:div>
                  </w:divsChild>
                </w:div>
                <w:div w:id="955989487">
                  <w:marLeft w:val="0"/>
                  <w:marRight w:val="0"/>
                  <w:marTop w:val="0"/>
                  <w:marBottom w:val="0"/>
                  <w:divBdr>
                    <w:top w:val="none" w:sz="0" w:space="0" w:color="auto"/>
                    <w:left w:val="none" w:sz="0" w:space="0" w:color="auto"/>
                    <w:bottom w:val="none" w:sz="0" w:space="0" w:color="auto"/>
                    <w:right w:val="none" w:sz="0" w:space="0" w:color="auto"/>
                  </w:divBdr>
                  <w:divsChild>
                    <w:div w:id="136386867">
                      <w:marLeft w:val="0"/>
                      <w:marRight w:val="0"/>
                      <w:marTop w:val="0"/>
                      <w:marBottom w:val="0"/>
                      <w:divBdr>
                        <w:top w:val="none" w:sz="0" w:space="0" w:color="auto"/>
                        <w:left w:val="none" w:sz="0" w:space="0" w:color="auto"/>
                        <w:bottom w:val="none" w:sz="0" w:space="0" w:color="auto"/>
                        <w:right w:val="none" w:sz="0" w:space="0" w:color="auto"/>
                      </w:divBdr>
                    </w:div>
                    <w:div w:id="547373934">
                      <w:marLeft w:val="0"/>
                      <w:marRight w:val="0"/>
                      <w:marTop w:val="0"/>
                      <w:marBottom w:val="0"/>
                      <w:divBdr>
                        <w:top w:val="none" w:sz="0" w:space="0" w:color="auto"/>
                        <w:left w:val="none" w:sz="0" w:space="0" w:color="auto"/>
                        <w:bottom w:val="none" w:sz="0" w:space="0" w:color="auto"/>
                        <w:right w:val="none" w:sz="0" w:space="0" w:color="auto"/>
                      </w:divBdr>
                    </w:div>
                    <w:div w:id="572473410">
                      <w:marLeft w:val="0"/>
                      <w:marRight w:val="0"/>
                      <w:marTop w:val="0"/>
                      <w:marBottom w:val="0"/>
                      <w:divBdr>
                        <w:top w:val="none" w:sz="0" w:space="0" w:color="auto"/>
                        <w:left w:val="none" w:sz="0" w:space="0" w:color="auto"/>
                        <w:bottom w:val="none" w:sz="0" w:space="0" w:color="auto"/>
                        <w:right w:val="none" w:sz="0" w:space="0" w:color="auto"/>
                      </w:divBdr>
                    </w:div>
                    <w:div w:id="1274901440">
                      <w:marLeft w:val="0"/>
                      <w:marRight w:val="0"/>
                      <w:marTop w:val="0"/>
                      <w:marBottom w:val="0"/>
                      <w:divBdr>
                        <w:top w:val="none" w:sz="0" w:space="0" w:color="auto"/>
                        <w:left w:val="none" w:sz="0" w:space="0" w:color="auto"/>
                        <w:bottom w:val="none" w:sz="0" w:space="0" w:color="auto"/>
                        <w:right w:val="none" w:sz="0" w:space="0" w:color="auto"/>
                      </w:divBdr>
                    </w:div>
                    <w:div w:id="1337459741">
                      <w:marLeft w:val="0"/>
                      <w:marRight w:val="0"/>
                      <w:marTop w:val="0"/>
                      <w:marBottom w:val="0"/>
                      <w:divBdr>
                        <w:top w:val="none" w:sz="0" w:space="0" w:color="auto"/>
                        <w:left w:val="none" w:sz="0" w:space="0" w:color="auto"/>
                        <w:bottom w:val="none" w:sz="0" w:space="0" w:color="auto"/>
                        <w:right w:val="none" w:sz="0" w:space="0" w:color="auto"/>
                      </w:divBdr>
                    </w:div>
                    <w:div w:id="1425757890">
                      <w:marLeft w:val="0"/>
                      <w:marRight w:val="0"/>
                      <w:marTop w:val="0"/>
                      <w:marBottom w:val="0"/>
                      <w:divBdr>
                        <w:top w:val="none" w:sz="0" w:space="0" w:color="auto"/>
                        <w:left w:val="none" w:sz="0" w:space="0" w:color="auto"/>
                        <w:bottom w:val="none" w:sz="0" w:space="0" w:color="auto"/>
                        <w:right w:val="none" w:sz="0" w:space="0" w:color="auto"/>
                      </w:divBdr>
                    </w:div>
                  </w:divsChild>
                </w:div>
                <w:div w:id="968246553">
                  <w:marLeft w:val="0"/>
                  <w:marRight w:val="0"/>
                  <w:marTop w:val="0"/>
                  <w:marBottom w:val="0"/>
                  <w:divBdr>
                    <w:top w:val="none" w:sz="0" w:space="0" w:color="auto"/>
                    <w:left w:val="none" w:sz="0" w:space="0" w:color="auto"/>
                    <w:bottom w:val="none" w:sz="0" w:space="0" w:color="auto"/>
                    <w:right w:val="none" w:sz="0" w:space="0" w:color="auto"/>
                  </w:divBdr>
                  <w:divsChild>
                    <w:div w:id="1326974274">
                      <w:marLeft w:val="0"/>
                      <w:marRight w:val="0"/>
                      <w:marTop w:val="0"/>
                      <w:marBottom w:val="0"/>
                      <w:divBdr>
                        <w:top w:val="none" w:sz="0" w:space="0" w:color="auto"/>
                        <w:left w:val="none" w:sz="0" w:space="0" w:color="auto"/>
                        <w:bottom w:val="none" w:sz="0" w:space="0" w:color="auto"/>
                        <w:right w:val="none" w:sz="0" w:space="0" w:color="auto"/>
                      </w:divBdr>
                    </w:div>
                    <w:div w:id="1465540755">
                      <w:marLeft w:val="0"/>
                      <w:marRight w:val="0"/>
                      <w:marTop w:val="0"/>
                      <w:marBottom w:val="0"/>
                      <w:divBdr>
                        <w:top w:val="none" w:sz="0" w:space="0" w:color="auto"/>
                        <w:left w:val="none" w:sz="0" w:space="0" w:color="auto"/>
                        <w:bottom w:val="none" w:sz="0" w:space="0" w:color="auto"/>
                        <w:right w:val="none" w:sz="0" w:space="0" w:color="auto"/>
                      </w:divBdr>
                    </w:div>
                  </w:divsChild>
                </w:div>
                <w:div w:id="988024774">
                  <w:marLeft w:val="0"/>
                  <w:marRight w:val="0"/>
                  <w:marTop w:val="0"/>
                  <w:marBottom w:val="0"/>
                  <w:divBdr>
                    <w:top w:val="none" w:sz="0" w:space="0" w:color="auto"/>
                    <w:left w:val="none" w:sz="0" w:space="0" w:color="auto"/>
                    <w:bottom w:val="none" w:sz="0" w:space="0" w:color="auto"/>
                    <w:right w:val="none" w:sz="0" w:space="0" w:color="auto"/>
                  </w:divBdr>
                  <w:divsChild>
                    <w:div w:id="1263605393">
                      <w:marLeft w:val="0"/>
                      <w:marRight w:val="0"/>
                      <w:marTop w:val="0"/>
                      <w:marBottom w:val="0"/>
                      <w:divBdr>
                        <w:top w:val="none" w:sz="0" w:space="0" w:color="auto"/>
                        <w:left w:val="none" w:sz="0" w:space="0" w:color="auto"/>
                        <w:bottom w:val="none" w:sz="0" w:space="0" w:color="auto"/>
                        <w:right w:val="none" w:sz="0" w:space="0" w:color="auto"/>
                      </w:divBdr>
                    </w:div>
                    <w:div w:id="1499147825">
                      <w:marLeft w:val="0"/>
                      <w:marRight w:val="0"/>
                      <w:marTop w:val="0"/>
                      <w:marBottom w:val="0"/>
                      <w:divBdr>
                        <w:top w:val="none" w:sz="0" w:space="0" w:color="auto"/>
                        <w:left w:val="none" w:sz="0" w:space="0" w:color="auto"/>
                        <w:bottom w:val="none" w:sz="0" w:space="0" w:color="auto"/>
                        <w:right w:val="none" w:sz="0" w:space="0" w:color="auto"/>
                      </w:divBdr>
                    </w:div>
                  </w:divsChild>
                </w:div>
                <w:div w:id="1033573058">
                  <w:marLeft w:val="0"/>
                  <w:marRight w:val="0"/>
                  <w:marTop w:val="0"/>
                  <w:marBottom w:val="0"/>
                  <w:divBdr>
                    <w:top w:val="none" w:sz="0" w:space="0" w:color="auto"/>
                    <w:left w:val="none" w:sz="0" w:space="0" w:color="auto"/>
                    <w:bottom w:val="none" w:sz="0" w:space="0" w:color="auto"/>
                    <w:right w:val="none" w:sz="0" w:space="0" w:color="auto"/>
                  </w:divBdr>
                  <w:divsChild>
                    <w:div w:id="1131169078">
                      <w:marLeft w:val="0"/>
                      <w:marRight w:val="0"/>
                      <w:marTop w:val="0"/>
                      <w:marBottom w:val="0"/>
                      <w:divBdr>
                        <w:top w:val="none" w:sz="0" w:space="0" w:color="auto"/>
                        <w:left w:val="none" w:sz="0" w:space="0" w:color="auto"/>
                        <w:bottom w:val="none" w:sz="0" w:space="0" w:color="auto"/>
                        <w:right w:val="none" w:sz="0" w:space="0" w:color="auto"/>
                      </w:divBdr>
                    </w:div>
                  </w:divsChild>
                </w:div>
                <w:div w:id="1090349071">
                  <w:marLeft w:val="0"/>
                  <w:marRight w:val="0"/>
                  <w:marTop w:val="0"/>
                  <w:marBottom w:val="0"/>
                  <w:divBdr>
                    <w:top w:val="none" w:sz="0" w:space="0" w:color="auto"/>
                    <w:left w:val="none" w:sz="0" w:space="0" w:color="auto"/>
                    <w:bottom w:val="none" w:sz="0" w:space="0" w:color="auto"/>
                    <w:right w:val="none" w:sz="0" w:space="0" w:color="auto"/>
                  </w:divBdr>
                  <w:divsChild>
                    <w:div w:id="268238856">
                      <w:marLeft w:val="0"/>
                      <w:marRight w:val="0"/>
                      <w:marTop w:val="0"/>
                      <w:marBottom w:val="0"/>
                      <w:divBdr>
                        <w:top w:val="none" w:sz="0" w:space="0" w:color="auto"/>
                        <w:left w:val="none" w:sz="0" w:space="0" w:color="auto"/>
                        <w:bottom w:val="none" w:sz="0" w:space="0" w:color="auto"/>
                        <w:right w:val="none" w:sz="0" w:space="0" w:color="auto"/>
                      </w:divBdr>
                    </w:div>
                  </w:divsChild>
                </w:div>
                <w:div w:id="1103957816">
                  <w:marLeft w:val="0"/>
                  <w:marRight w:val="0"/>
                  <w:marTop w:val="0"/>
                  <w:marBottom w:val="0"/>
                  <w:divBdr>
                    <w:top w:val="none" w:sz="0" w:space="0" w:color="auto"/>
                    <w:left w:val="none" w:sz="0" w:space="0" w:color="auto"/>
                    <w:bottom w:val="none" w:sz="0" w:space="0" w:color="auto"/>
                    <w:right w:val="none" w:sz="0" w:space="0" w:color="auto"/>
                  </w:divBdr>
                  <w:divsChild>
                    <w:div w:id="986319944">
                      <w:marLeft w:val="0"/>
                      <w:marRight w:val="0"/>
                      <w:marTop w:val="0"/>
                      <w:marBottom w:val="0"/>
                      <w:divBdr>
                        <w:top w:val="none" w:sz="0" w:space="0" w:color="auto"/>
                        <w:left w:val="none" w:sz="0" w:space="0" w:color="auto"/>
                        <w:bottom w:val="none" w:sz="0" w:space="0" w:color="auto"/>
                        <w:right w:val="none" w:sz="0" w:space="0" w:color="auto"/>
                      </w:divBdr>
                    </w:div>
                  </w:divsChild>
                </w:div>
                <w:div w:id="1366445415">
                  <w:marLeft w:val="0"/>
                  <w:marRight w:val="0"/>
                  <w:marTop w:val="0"/>
                  <w:marBottom w:val="0"/>
                  <w:divBdr>
                    <w:top w:val="none" w:sz="0" w:space="0" w:color="auto"/>
                    <w:left w:val="none" w:sz="0" w:space="0" w:color="auto"/>
                    <w:bottom w:val="none" w:sz="0" w:space="0" w:color="auto"/>
                    <w:right w:val="none" w:sz="0" w:space="0" w:color="auto"/>
                  </w:divBdr>
                  <w:divsChild>
                    <w:div w:id="309596640">
                      <w:marLeft w:val="0"/>
                      <w:marRight w:val="0"/>
                      <w:marTop w:val="0"/>
                      <w:marBottom w:val="0"/>
                      <w:divBdr>
                        <w:top w:val="none" w:sz="0" w:space="0" w:color="auto"/>
                        <w:left w:val="none" w:sz="0" w:space="0" w:color="auto"/>
                        <w:bottom w:val="none" w:sz="0" w:space="0" w:color="auto"/>
                        <w:right w:val="none" w:sz="0" w:space="0" w:color="auto"/>
                      </w:divBdr>
                    </w:div>
                  </w:divsChild>
                </w:div>
                <w:div w:id="1448812907">
                  <w:marLeft w:val="0"/>
                  <w:marRight w:val="0"/>
                  <w:marTop w:val="0"/>
                  <w:marBottom w:val="0"/>
                  <w:divBdr>
                    <w:top w:val="none" w:sz="0" w:space="0" w:color="auto"/>
                    <w:left w:val="none" w:sz="0" w:space="0" w:color="auto"/>
                    <w:bottom w:val="none" w:sz="0" w:space="0" w:color="auto"/>
                    <w:right w:val="none" w:sz="0" w:space="0" w:color="auto"/>
                  </w:divBdr>
                  <w:divsChild>
                    <w:div w:id="1952125542">
                      <w:marLeft w:val="0"/>
                      <w:marRight w:val="0"/>
                      <w:marTop w:val="0"/>
                      <w:marBottom w:val="0"/>
                      <w:divBdr>
                        <w:top w:val="none" w:sz="0" w:space="0" w:color="auto"/>
                        <w:left w:val="none" w:sz="0" w:space="0" w:color="auto"/>
                        <w:bottom w:val="none" w:sz="0" w:space="0" w:color="auto"/>
                        <w:right w:val="none" w:sz="0" w:space="0" w:color="auto"/>
                      </w:divBdr>
                    </w:div>
                  </w:divsChild>
                </w:div>
                <w:div w:id="1480882595">
                  <w:marLeft w:val="0"/>
                  <w:marRight w:val="0"/>
                  <w:marTop w:val="0"/>
                  <w:marBottom w:val="0"/>
                  <w:divBdr>
                    <w:top w:val="none" w:sz="0" w:space="0" w:color="auto"/>
                    <w:left w:val="none" w:sz="0" w:space="0" w:color="auto"/>
                    <w:bottom w:val="none" w:sz="0" w:space="0" w:color="auto"/>
                    <w:right w:val="none" w:sz="0" w:space="0" w:color="auto"/>
                  </w:divBdr>
                  <w:divsChild>
                    <w:div w:id="923756687">
                      <w:marLeft w:val="0"/>
                      <w:marRight w:val="0"/>
                      <w:marTop w:val="0"/>
                      <w:marBottom w:val="0"/>
                      <w:divBdr>
                        <w:top w:val="none" w:sz="0" w:space="0" w:color="auto"/>
                        <w:left w:val="none" w:sz="0" w:space="0" w:color="auto"/>
                        <w:bottom w:val="none" w:sz="0" w:space="0" w:color="auto"/>
                        <w:right w:val="none" w:sz="0" w:space="0" w:color="auto"/>
                      </w:divBdr>
                    </w:div>
                  </w:divsChild>
                </w:div>
                <w:div w:id="1547987384">
                  <w:marLeft w:val="0"/>
                  <w:marRight w:val="0"/>
                  <w:marTop w:val="0"/>
                  <w:marBottom w:val="0"/>
                  <w:divBdr>
                    <w:top w:val="none" w:sz="0" w:space="0" w:color="auto"/>
                    <w:left w:val="none" w:sz="0" w:space="0" w:color="auto"/>
                    <w:bottom w:val="none" w:sz="0" w:space="0" w:color="auto"/>
                    <w:right w:val="none" w:sz="0" w:space="0" w:color="auto"/>
                  </w:divBdr>
                  <w:divsChild>
                    <w:div w:id="1654721359">
                      <w:marLeft w:val="0"/>
                      <w:marRight w:val="0"/>
                      <w:marTop w:val="0"/>
                      <w:marBottom w:val="0"/>
                      <w:divBdr>
                        <w:top w:val="none" w:sz="0" w:space="0" w:color="auto"/>
                        <w:left w:val="none" w:sz="0" w:space="0" w:color="auto"/>
                        <w:bottom w:val="none" w:sz="0" w:space="0" w:color="auto"/>
                        <w:right w:val="none" w:sz="0" w:space="0" w:color="auto"/>
                      </w:divBdr>
                    </w:div>
                  </w:divsChild>
                </w:div>
                <w:div w:id="1648707262">
                  <w:marLeft w:val="0"/>
                  <w:marRight w:val="0"/>
                  <w:marTop w:val="0"/>
                  <w:marBottom w:val="0"/>
                  <w:divBdr>
                    <w:top w:val="none" w:sz="0" w:space="0" w:color="auto"/>
                    <w:left w:val="none" w:sz="0" w:space="0" w:color="auto"/>
                    <w:bottom w:val="none" w:sz="0" w:space="0" w:color="auto"/>
                    <w:right w:val="none" w:sz="0" w:space="0" w:color="auto"/>
                  </w:divBdr>
                  <w:divsChild>
                    <w:div w:id="1191721897">
                      <w:marLeft w:val="0"/>
                      <w:marRight w:val="0"/>
                      <w:marTop w:val="0"/>
                      <w:marBottom w:val="0"/>
                      <w:divBdr>
                        <w:top w:val="none" w:sz="0" w:space="0" w:color="auto"/>
                        <w:left w:val="none" w:sz="0" w:space="0" w:color="auto"/>
                        <w:bottom w:val="none" w:sz="0" w:space="0" w:color="auto"/>
                        <w:right w:val="none" w:sz="0" w:space="0" w:color="auto"/>
                      </w:divBdr>
                    </w:div>
                    <w:div w:id="2084719327">
                      <w:marLeft w:val="0"/>
                      <w:marRight w:val="0"/>
                      <w:marTop w:val="0"/>
                      <w:marBottom w:val="0"/>
                      <w:divBdr>
                        <w:top w:val="none" w:sz="0" w:space="0" w:color="auto"/>
                        <w:left w:val="none" w:sz="0" w:space="0" w:color="auto"/>
                        <w:bottom w:val="none" w:sz="0" w:space="0" w:color="auto"/>
                        <w:right w:val="none" w:sz="0" w:space="0" w:color="auto"/>
                      </w:divBdr>
                    </w:div>
                  </w:divsChild>
                </w:div>
                <w:div w:id="1665623089">
                  <w:marLeft w:val="0"/>
                  <w:marRight w:val="0"/>
                  <w:marTop w:val="0"/>
                  <w:marBottom w:val="0"/>
                  <w:divBdr>
                    <w:top w:val="none" w:sz="0" w:space="0" w:color="auto"/>
                    <w:left w:val="none" w:sz="0" w:space="0" w:color="auto"/>
                    <w:bottom w:val="none" w:sz="0" w:space="0" w:color="auto"/>
                    <w:right w:val="none" w:sz="0" w:space="0" w:color="auto"/>
                  </w:divBdr>
                  <w:divsChild>
                    <w:div w:id="1130047954">
                      <w:marLeft w:val="0"/>
                      <w:marRight w:val="0"/>
                      <w:marTop w:val="0"/>
                      <w:marBottom w:val="0"/>
                      <w:divBdr>
                        <w:top w:val="none" w:sz="0" w:space="0" w:color="auto"/>
                        <w:left w:val="none" w:sz="0" w:space="0" w:color="auto"/>
                        <w:bottom w:val="none" w:sz="0" w:space="0" w:color="auto"/>
                        <w:right w:val="none" w:sz="0" w:space="0" w:color="auto"/>
                      </w:divBdr>
                    </w:div>
                  </w:divsChild>
                </w:div>
                <w:div w:id="1689478028">
                  <w:marLeft w:val="0"/>
                  <w:marRight w:val="0"/>
                  <w:marTop w:val="0"/>
                  <w:marBottom w:val="0"/>
                  <w:divBdr>
                    <w:top w:val="none" w:sz="0" w:space="0" w:color="auto"/>
                    <w:left w:val="none" w:sz="0" w:space="0" w:color="auto"/>
                    <w:bottom w:val="none" w:sz="0" w:space="0" w:color="auto"/>
                    <w:right w:val="none" w:sz="0" w:space="0" w:color="auto"/>
                  </w:divBdr>
                  <w:divsChild>
                    <w:div w:id="1005287482">
                      <w:marLeft w:val="0"/>
                      <w:marRight w:val="0"/>
                      <w:marTop w:val="0"/>
                      <w:marBottom w:val="0"/>
                      <w:divBdr>
                        <w:top w:val="none" w:sz="0" w:space="0" w:color="auto"/>
                        <w:left w:val="none" w:sz="0" w:space="0" w:color="auto"/>
                        <w:bottom w:val="none" w:sz="0" w:space="0" w:color="auto"/>
                        <w:right w:val="none" w:sz="0" w:space="0" w:color="auto"/>
                      </w:divBdr>
                    </w:div>
                  </w:divsChild>
                </w:div>
                <w:div w:id="1695378981">
                  <w:marLeft w:val="0"/>
                  <w:marRight w:val="0"/>
                  <w:marTop w:val="0"/>
                  <w:marBottom w:val="0"/>
                  <w:divBdr>
                    <w:top w:val="none" w:sz="0" w:space="0" w:color="auto"/>
                    <w:left w:val="none" w:sz="0" w:space="0" w:color="auto"/>
                    <w:bottom w:val="none" w:sz="0" w:space="0" w:color="auto"/>
                    <w:right w:val="none" w:sz="0" w:space="0" w:color="auto"/>
                  </w:divBdr>
                  <w:divsChild>
                    <w:div w:id="474877111">
                      <w:marLeft w:val="0"/>
                      <w:marRight w:val="0"/>
                      <w:marTop w:val="0"/>
                      <w:marBottom w:val="0"/>
                      <w:divBdr>
                        <w:top w:val="none" w:sz="0" w:space="0" w:color="auto"/>
                        <w:left w:val="none" w:sz="0" w:space="0" w:color="auto"/>
                        <w:bottom w:val="none" w:sz="0" w:space="0" w:color="auto"/>
                        <w:right w:val="none" w:sz="0" w:space="0" w:color="auto"/>
                      </w:divBdr>
                    </w:div>
                  </w:divsChild>
                </w:div>
                <w:div w:id="1772167419">
                  <w:marLeft w:val="0"/>
                  <w:marRight w:val="0"/>
                  <w:marTop w:val="0"/>
                  <w:marBottom w:val="0"/>
                  <w:divBdr>
                    <w:top w:val="none" w:sz="0" w:space="0" w:color="auto"/>
                    <w:left w:val="none" w:sz="0" w:space="0" w:color="auto"/>
                    <w:bottom w:val="none" w:sz="0" w:space="0" w:color="auto"/>
                    <w:right w:val="none" w:sz="0" w:space="0" w:color="auto"/>
                  </w:divBdr>
                  <w:divsChild>
                    <w:div w:id="677271200">
                      <w:marLeft w:val="0"/>
                      <w:marRight w:val="0"/>
                      <w:marTop w:val="0"/>
                      <w:marBottom w:val="0"/>
                      <w:divBdr>
                        <w:top w:val="none" w:sz="0" w:space="0" w:color="auto"/>
                        <w:left w:val="none" w:sz="0" w:space="0" w:color="auto"/>
                        <w:bottom w:val="none" w:sz="0" w:space="0" w:color="auto"/>
                        <w:right w:val="none" w:sz="0" w:space="0" w:color="auto"/>
                      </w:divBdr>
                    </w:div>
                  </w:divsChild>
                </w:div>
                <w:div w:id="1777096332">
                  <w:marLeft w:val="0"/>
                  <w:marRight w:val="0"/>
                  <w:marTop w:val="0"/>
                  <w:marBottom w:val="0"/>
                  <w:divBdr>
                    <w:top w:val="none" w:sz="0" w:space="0" w:color="auto"/>
                    <w:left w:val="none" w:sz="0" w:space="0" w:color="auto"/>
                    <w:bottom w:val="none" w:sz="0" w:space="0" w:color="auto"/>
                    <w:right w:val="none" w:sz="0" w:space="0" w:color="auto"/>
                  </w:divBdr>
                  <w:divsChild>
                    <w:div w:id="711655697">
                      <w:marLeft w:val="0"/>
                      <w:marRight w:val="0"/>
                      <w:marTop w:val="0"/>
                      <w:marBottom w:val="0"/>
                      <w:divBdr>
                        <w:top w:val="none" w:sz="0" w:space="0" w:color="auto"/>
                        <w:left w:val="none" w:sz="0" w:space="0" w:color="auto"/>
                        <w:bottom w:val="none" w:sz="0" w:space="0" w:color="auto"/>
                        <w:right w:val="none" w:sz="0" w:space="0" w:color="auto"/>
                      </w:divBdr>
                    </w:div>
                  </w:divsChild>
                </w:div>
                <w:div w:id="1887331465">
                  <w:marLeft w:val="0"/>
                  <w:marRight w:val="0"/>
                  <w:marTop w:val="0"/>
                  <w:marBottom w:val="0"/>
                  <w:divBdr>
                    <w:top w:val="none" w:sz="0" w:space="0" w:color="auto"/>
                    <w:left w:val="none" w:sz="0" w:space="0" w:color="auto"/>
                    <w:bottom w:val="none" w:sz="0" w:space="0" w:color="auto"/>
                    <w:right w:val="none" w:sz="0" w:space="0" w:color="auto"/>
                  </w:divBdr>
                  <w:divsChild>
                    <w:div w:id="445194462">
                      <w:marLeft w:val="0"/>
                      <w:marRight w:val="0"/>
                      <w:marTop w:val="0"/>
                      <w:marBottom w:val="0"/>
                      <w:divBdr>
                        <w:top w:val="none" w:sz="0" w:space="0" w:color="auto"/>
                        <w:left w:val="none" w:sz="0" w:space="0" w:color="auto"/>
                        <w:bottom w:val="none" w:sz="0" w:space="0" w:color="auto"/>
                        <w:right w:val="none" w:sz="0" w:space="0" w:color="auto"/>
                      </w:divBdr>
                    </w:div>
                  </w:divsChild>
                </w:div>
                <w:div w:id="1912546330">
                  <w:marLeft w:val="0"/>
                  <w:marRight w:val="0"/>
                  <w:marTop w:val="0"/>
                  <w:marBottom w:val="0"/>
                  <w:divBdr>
                    <w:top w:val="none" w:sz="0" w:space="0" w:color="auto"/>
                    <w:left w:val="none" w:sz="0" w:space="0" w:color="auto"/>
                    <w:bottom w:val="none" w:sz="0" w:space="0" w:color="auto"/>
                    <w:right w:val="none" w:sz="0" w:space="0" w:color="auto"/>
                  </w:divBdr>
                  <w:divsChild>
                    <w:div w:id="738987325">
                      <w:marLeft w:val="0"/>
                      <w:marRight w:val="0"/>
                      <w:marTop w:val="0"/>
                      <w:marBottom w:val="0"/>
                      <w:divBdr>
                        <w:top w:val="none" w:sz="0" w:space="0" w:color="auto"/>
                        <w:left w:val="none" w:sz="0" w:space="0" w:color="auto"/>
                        <w:bottom w:val="none" w:sz="0" w:space="0" w:color="auto"/>
                        <w:right w:val="none" w:sz="0" w:space="0" w:color="auto"/>
                      </w:divBdr>
                    </w:div>
                  </w:divsChild>
                </w:div>
                <w:div w:id="2008091780">
                  <w:marLeft w:val="0"/>
                  <w:marRight w:val="0"/>
                  <w:marTop w:val="0"/>
                  <w:marBottom w:val="0"/>
                  <w:divBdr>
                    <w:top w:val="none" w:sz="0" w:space="0" w:color="auto"/>
                    <w:left w:val="none" w:sz="0" w:space="0" w:color="auto"/>
                    <w:bottom w:val="none" w:sz="0" w:space="0" w:color="auto"/>
                    <w:right w:val="none" w:sz="0" w:space="0" w:color="auto"/>
                  </w:divBdr>
                  <w:divsChild>
                    <w:div w:id="1937518792">
                      <w:marLeft w:val="0"/>
                      <w:marRight w:val="0"/>
                      <w:marTop w:val="0"/>
                      <w:marBottom w:val="0"/>
                      <w:divBdr>
                        <w:top w:val="none" w:sz="0" w:space="0" w:color="auto"/>
                        <w:left w:val="none" w:sz="0" w:space="0" w:color="auto"/>
                        <w:bottom w:val="none" w:sz="0" w:space="0" w:color="auto"/>
                        <w:right w:val="none" w:sz="0" w:space="0" w:color="auto"/>
                      </w:divBdr>
                    </w:div>
                  </w:divsChild>
                </w:div>
                <w:div w:id="2059626513">
                  <w:marLeft w:val="0"/>
                  <w:marRight w:val="0"/>
                  <w:marTop w:val="0"/>
                  <w:marBottom w:val="0"/>
                  <w:divBdr>
                    <w:top w:val="none" w:sz="0" w:space="0" w:color="auto"/>
                    <w:left w:val="none" w:sz="0" w:space="0" w:color="auto"/>
                    <w:bottom w:val="none" w:sz="0" w:space="0" w:color="auto"/>
                    <w:right w:val="none" w:sz="0" w:space="0" w:color="auto"/>
                  </w:divBdr>
                  <w:divsChild>
                    <w:div w:id="200703717">
                      <w:marLeft w:val="0"/>
                      <w:marRight w:val="0"/>
                      <w:marTop w:val="0"/>
                      <w:marBottom w:val="0"/>
                      <w:divBdr>
                        <w:top w:val="none" w:sz="0" w:space="0" w:color="auto"/>
                        <w:left w:val="none" w:sz="0" w:space="0" w:color="auto"/>
                        <w:bottom w:val="none" w:sz="0" w:space="0" w:color="auto"/>
                        <w:right w:val="none" w:sz="0" w:space="0" w:color="auto"/>
                      </w:divBdr>
                    </w:div>
                    <w:div w:id="1955674386">
                      <w:marLeft w:val="0"/>
                      <w:marRight w:val="0"/>
                      <w:marTop w:val="0"/>
                      <w:marBottom w:val="0"/>
                      <w:divBdr>
                        <w:top w:val="none" w:sz="0" w:space="0" w:color="auto"/>
                        <w:left w:val="none" w:sz="0" w:space="0" w:color="auto"/>
                        <w:bottom w:val="none" w:sz="0" w:space="0" w:color="auto"/>
                        <w:right w:val="none" w:sz="0" w:space="0" w:color="auto"/>
                      </w:divBdr>
                    </w:div>
                  </w:divsChild>
                </w:div>
                <w:div w:id="2059817083">
                  <w:marLeft w:val="0"/>
                  <w:marRight w:val="0"/>
                  <w:marTop w:val="0"/>
                  <w:marBottom w:val="0"/>
                  <w:divBdr>
                    <w:top w:val="none" w:sz="0" w:space="0" w:color="auto"/>
                    <w:left w:val="none" w:sz="0" w:space="0" w:color="auto"/>
                    <w:bottom w:val="none" w:sz="0" w:space="0" w:color="auto"/>
                    <w:right w:val="none" w:sz="0" w:space="0" w:color="auto"/>
                  </w:divBdr>
                  <w:divsChild>
                    <w:div w:id="1609773553">
                      <w:marLeft w:val="0"/>
                      <w:marRight w:val="0"/>
                      <w:marTop w:val="0"/>
                      <w:marBottom w:val="0"/>
                      <w:divBdr>
                        <w:top w:val="none" w:sz="0" w:space="0" w:color="auto"/>
                        <w:left w:val="none" w:sz="0" w:space="0" w:color="auto"/>
                        <w:bottom w:val="none" w:sz="0" w:space="0" w:color="auto"/>
                        <w:right w:val="none" w:sz="0" w:space="0" w:color="auto"/>
                      </w:divBdr>
                    </w:div>
                    <w:div w:id="1794056687">
                      <w:marLeft w:val="0"/>
                      <w:marRight w:val="0"/>
                      <w:marTop w:val="0"/>
                      <w:marBottom w:val="0"/>
                      <w:divBdr>
                        <w:top w:val="none" w:sz="0" w:space="0" w:color="auto"/>
                        <w:left w:val="none" w:sz="0" w:space="0" w:color="auto"/>
                        <w:bottom w:val="none" w:sz="0" w:space="0" w:color="auto"/>
                        <w:right w:val="none" w:sz="0" w:space="0" w:color="auto"/>
                      </w:divBdr>
                    </w:div>
                    <w:div w:id="1947733185">
                      <w:marLeft w:val="0"/>
                      <w:marRight w:val="0"/>
                      <w:marTop w:val="0"/>
                      <w:marBottom w:val="0"/>
                      <w:divBdr>
                        <w:top w:val="none" w:sz="0" w:space="0" w:color="auto"/>
                        <w:left w:val="none" w:sz="0" w:space="0" w:color="auto"/>
                        <w:bottom w:val="none" w:sz="0" w:space="0" w:color="auto"/>
                        <w:right w:val="none" w:sz="0" w:space="0" w:color="auto"/>
                      </w:divBdr>
                    </w:div>
                  </w:divsChild>
                </w:div>
                <w:div w:id="2064521064">
                  <w:marLeft w:val="0"/>
                  <w:marRight w:val="0"/>
                  <w:marTop w:val="0"/>
                  <w:marBottom w:val="0"/>
                  <w:divBdr>
                    <w:top w:val="none" w:sz="0" w:space="0" w:color="auto"/>
                    <w:left w:val="none" w:sz="0" w:space="0" w:color="auto"/>
                    <w:bottom w:val="none" w:sz="0" w:space="0" w:color="auto"/>
                    <w:right w:val="none" w:sz="0" w:space="0" w:color="auto"/>
                  </w:divBdr>
                  <w:divsChild>
                    <w:div w:id="697507498">
                      <w:marLeft w:val="0"/>
                      <w:marRight w:val="0"/>
                      <w:marTop w:val="0"/>
                      <w:marBottom w:val="0"/>
                      <w:divBdr>
                        <w:top w:val="none" w:sz="0" w:space="0" w:color="auto"/>
                        <w:left w:val="none" w:sz="0" w:space="0" w:color="auto"/>
                        <w:bottom w:val="none" w:sz="0" w:space="0" w:color="auto"/>
                        <w:right w:val="none" w:sz="0" w:space="0" w:color="auto"/>
                      </w:divBdr>
                    </w:div>
                  </w:divsChild>
                </w:div>
                <w:div w:id="2093895392">
                  <w:marLeft w:val="0"/>
                  <w:marRight w:val="0"/>
                  <w:marTop w:val="0"/>
                  <w:marBottom w:val="0"/>
                  <w:divBdr>
                    <w:top w:val="none" w:sz="0" w:space="0" w:color="auto"/>
                    <w:left w:val="none" w:sz="0" w:space="0" w:color="auto"/>
                    <w:bottom w:val="none" w:sz="0" w:space="0" w:color="auto"/>
                    <w:right w:val="none" w:sz="0" w:space="0" w:color="auto"/>
                  </w:divBdr>
                  <w:divsChild>
                    <w:div w:id="1249387622">
                      <w:marLeft w:val="0"/>
                      <w:marRight w:val="0"/>
                      <w:marTop w:val="0"/>
                      <w:marBottom w:val="0"/>
                      <w:divBdr>
                        <w:top w:val="none" w:sz="0" w:space="0" w:color="auto"/>
                        <w:left w:val="none" w:sz="0" w:space="0" w:color="auto"/>
                        <w:bottom w:val="none" w:sz="0" w:space="0" w:color="auto"/>
                        <w:right w:val="none" w:sz="0" w:space="0" w:color="auto"/>
                      </w:divBdr>
                    </w:div>
                  </w:divsChild>
                </w:div>
                <w:div w:id="2118286139">
                  <w:marLeft w:val="0"/>
                  <w:marRight w:val="0"/>
                  <w:marTop w:val="0"/>
                  <w:marBottom w:val="0"/>
                  <w:divBdr>
                    <w:top w:val="none" w:sz="0" w:space="0" w:color="auto"/>
                    <w:left w:val="none" w:sz="0" w:space="0" w:color="auto"/>
                    <w:bottom w:val="none" w:sz="0" w:space="0" w:color="auto"/>
                    <w:right w:val="none" w:sz="0" w:space="0" w:color="auto"/>
                  </w:divBdr>
                  <w:divsChild>
                    <w:div w:id="4799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05299">
          <w:marLeft w:val="0"/>
          <w:marRight w:val="0"/>
          <w:marTop w:val="0"/>
          <w:marBottom w:val="0"/>
          <w:divBdr>
            <w:top w:val="none" w:sz="0" w:space="0" w:color="auto"/>
            <w:left w:val="none" w:sz="0" w:space="0" w:color="auto"/>
            <w:bottom w:val="none" w:sz="0" w:space="0" w:color="auto"/>
            <w:right w:val="none" w:sz="0" w:space="0" w:color="auto"/>
          </w:divBdr>
          <w:divsChild>
            <w:div w:id="135726830">
              <w:marLeft w:val="0"/>
              <w:marRight w:val="0"/>
              <w:marTop w:val="0"/>
              <w:marBottom w:val="0"/>
              <w:divBdr>
                <w:top w:val="none" w:sz="0" w:space="0" w:color="auto"/>
                <w:left w:val="none" w:sz="0" w:space="0" w:color="auto"/>
                <w:bottom w:val="none" w:sz="0" w:space="0" w:color="auto"/>
                <w:right w:val="none" w:sz="0" w:space="0" w:color="auto"/>
              </w:divBdr>
            </w:div>
            <w:div w:id="336805690">
              <w:marLeft w:val="0"/>
              <w:marRight w:val="0"/>
              <w:marTop w:val="0"/>
              <w:marBottom w:val="0"/>
              <w:divBdr>
                <w:top w:val="none" w:sz="0" w:space="0" w:color="auto"/>
                <w:left w:val="none" w:sz="0" w:space="0" w:color="auto"/>
                <w:bottom w:val="none" w:sz="0" w:space="0" w:color="auto"/>
                <w:right w:val="none" w:sz="0" w:space="0" w:color="auto"/>
              </w:divBdr>
            </w:div>
            <w:div w:id="419955048">
              <w:marLeft w:val="0"/>
              <w:marRight w:val="0"/>
              <w:marTop w:val="0"/>
              <w:marBottom w:val="0"/>
              <w:divBdr>
                <w:top w:val="none" w:sz="0" w:space="0" w:color="auto"/>
                <w:left w:val="none" w:sz="0" w:space="0" w:color="auto"/>
                <w:bottom w:val="none" w:sz="0" w:space="0" w:color="auto"/>
                <w:right w:val="none" w:sz="0" w:space="0" w:color="auto"/>
              </w:divBdr>
            </w:div>
            <w:div w:id="920985242">
              <w:marLeft w:val="0"/>
              <w:marRight w:val="0"/>
              <w:marTop w:val="0"/>
              <w:marBottom w:val="0"/>
              <w:divBdr>
                <w:top w:val="none" w:sz="0" w:space="0" w:color="auto"/>
                <w:left w:val="none" w:sz="0" w:space="0" w:color="auto"/>
                <w:bottom w:val="none" w:sz="0" w:space="0" w:color="auto"/>
                <w:right w:val="none" w:sz="0" w:space="0" w:color="auto"/>
              </w:divBdr>
            </w:div>
            <w:div w:id="938177860">
              <w:marLeft w:val="0"/>
              <w:marRight w:val="0"/>
              <w:marTop w:val="0"/>
              <w:marBottom w:val="0"/>
              <w:divBdr>
                <w:top w:val="none" w:sz="0" w:space="0" w:color="auto"/>
                <w:left w:val="none" w:sz="0" w:space="0" w:color="auto"/>
                <w:bottom w:val="none" w:sz="0" w:space="0" w:color="auto"/>
                <w:right w:val="none" w:sz="0" w:space="0" w:color="auto"/>
              </w:divBdr>
            </w:div>
            <w:div w:id="1005666159">
              <w:marLeft w:val="0"/>
              <w:marRight w:val="0"/>
              <w:marTop w:val="0"/>
              <w:marBottom w:val="0"/>
              <w:divBdr>
                <w:top w:val="none" w:sz="0" w:space="0" w:color="auto"/>
                <w:left w:val="none" w:sz="0" w:space="0" w:color="auto"/>
                <w:bottom w:val="none" w:sz="0" w:space="0" w:color="auto"/>
                <w:right w:val="none" w:sz="0" w:space="0" w:color="auto"/>
              </w:divBdr>
            </w:div>
            <w:div w:id="1054812309">
              <w:marLeft w:val="0"/>
              <w:marRight w:val="0"/>
              <w:marTop w:val="0"/>
              <w:marBottom w:val="0"/>
              <w:divBdr>
                <w:top w:val="none" w:sz="0" w:space="0" w:color="auto"/>
                <w:left w:val="none" w:sz="0" w:space="0" w:color="auto"/>
                <w:bottom w:val="none" w:sz="0" w:space="0" w:color="auto"/>
                <w:right w:val="none" w:sz="0" w:space="0" w:color="auto"/>
              </w:divBdr>
            </w:div>
            <w:div w:id="1226604140">
              <w:marLeft w:val="0"/>
              <w:marRight w:val="0"/>
              <w:marTop w:val="0"/>
              <w:marBottom w:val="0"/>
              <w:divBdr>
                <w:top w:val="none" w:sz="0" w:space="0" w:color="auto"/>
                <w:left w:val="none" w:sz="0" w:space="0" w:color="auto"/>
                <w:bottom w:val="none" w:sz="0" w:space="0" w:color="auto"/>
                <w:right w:val="none" w:sz="0" w:space="0" w:color="auto"/>
              </w:divBdr>
            </w:div>
            <w:div w:id="1502544359">
              <w:marLeft w:val="0"/>
              <w:marRight w:val="0"/>
              <w:marTop w:val="0"/>
              <w:marBottom w:val="0"/>
              <w:divBdr>
                <w:top w:val="none" w:sz="0" w:space="0" w:color="auto"/>
                <w:left w:val="none" w:sz="0" w:space="0" w:color="auto"/>
                <w:bottom w:val="none" w:sz="0" w:space="0" w:color="auto"/>
                <w:right w:val="none" w:sz="0" w:space="0" w:color="auto"/>
              </w:divBdr>
            </w:div>
            <w:div w:id="1664432446">
              <w:marLeft w:val="0"/>
              <w:marRight w:val="0"/>
              <w:marTop w:val="0"/>
              <w:marBottom w:val="0"/>
              <w:divBdr>
                <w:top w:val="none" w:sz="0" w:space="0" w:color="auto"/>
                <w:left w:val="none" w:sz="0" w:space="0" w:color="auto"/>
                <w:bottom w:val="none" w:sz="0" w:space="0" w:color="auto"/>
                <w:right w:val="none" w:sz="0" w:space="0" w:color="auto"/>
              </w:divBdr>
            </w:div>
            <w:div w:id="1692301018">
              <w:marLeft w:val="0"/>
              <w:marRight w:val="0"/>
              <w:marTop w:val="0"/>
              <w:marBottom w:val="0"/>
              <w:divBdr>
                <w:top w:val="none" w:sz="0" w:space="0" w:color="auto"/>
                <w:left w:val="none" w:sz="0" w:space="0" w:color="auto"/>
                <w:bottom w:val="none" w:sz="0" w:space="0" w:color="auto"/>
                <w:right w:val="none" w:sz="0" w:space="0" w:color="auto"/>
              </w:divBdr>
            </w:div>
            <w:div w:id="1702319045">
              <w:marLeft w:val="0"/>
              <w:marRight w:val="0"/>
              <w:marTop w:val="0"/>
              <w:marBottom w:val="0"/>
              <w:divBdr>
                <w:top w:val="none" w:sz="0" w:space="0" w:color="auto"/>
                <w:left w:val="none" w:sz="0" w:space="0" w:color="auto"/>
                <w:bottom w:val="none" w:sz="0" w:space="0" w:color="auto"/>
                <w:right w:val="none" w:sz="0" w:space="0" w:color="auto"/>
              </w:divBdr>
            </w:div>
            <w:div w:id="1842037534">
              <w:marLeft w:val="0"/>
              <w:marRight w:val="0"/>
              <w:marTop w:val="0"/>
              <w:marBottom w:val="0"/>
              <w:divBdr>
                <w:top w:val="none" w:sz="0" w:space="0" w:color="auto"/>
                <w:left w:val="none" w:sz="0" w:space="0" w:color="auto"/>
                <w:bottom w:val="none" w:sz="0" w:space="0" w:color="auto"/>
                <w:right w:val="none" w:sz="0" w:space="0" w:color="auto"/>
              </w:divBdr>
            </w:div>
            <w:div w:id="1881935852">
              <w:marLeft w:val="0"/>
              <w:marRight w:val="0"/>
              <w:marTop w:val="0"/>
              <w:marBottom w:val="0"/>
              <w:divBdr>
                <w:top w:val="none" w:sz="0" w:space="0" w:color="auto"/>
                <w:left w:val="none" w:sz="0" w:space="0" w:color="auto"/>
                <w:bottom w:val="none" w:sz="0" w:space="0" w:color="auto"/>
                <w:right w:val="none" w:sz="0" w:space="0" w:color="auto"/>
              </w:divBdr>
            </w:div>
            <w:div w:id="1942030163">
              <w:marLeft w:val="0"/>
              <w:marRight w:val="0"/>
              <w:marTop w:val="0"/>
              <w:marBottom w:val="0"/>
              <w:divBdr>
                <w:top w:val="none" w:sz="0" w:space="0" w:color="auto"/>
                <w:left w:val="none" w:sz="0" w:space="0" w:color="auto"/>
                <w:bottom w:val="none" w:sz="0" w:space="0" w:color="auto"/>
                <w:right w:val="none" w:sz="0" w:space="0" w:color="auto"/>
              </w:divBdr>
            </w:div>
            <w:div w:id="2042391167">
              <w:marLeft w:val="0"/>
              <w:marRight w:val="0"/>
              <w:marTop w:val="0"/>
              <w:marBottom w:val="0"/>
              <w:divBdr>
                <w:top w:val="none" w:sz="0" w:space="0" w:color="auto"/>
                <w:left w:val="none" w:sz="0" w:space="0" w:color="auto"/>
                <w:bottom w:val="none" w:sz="0" w:space="0" w:color="auto"/>
                <w:right w:val="none" w:sz="0" w:space="0" w:color="auto"/>
              </w:divBdr>
            </w:div>
          </w:divsChild>
        </w:div>
        <w:div w:id="1536963216">
          <w:marLeft w:val="0"/>
          <w:marRight w:val="0"/>
          <w:marTop w:val="0"/>
          <w:marBottom w:val="0"/>
          <w:divBdr>
            <w:top w:val="none" w:sz="0" w:space="0" w:color="auto"/>
            <w:left w:val="none" w:sz="0" w:space="0" w:color="auto"/>
            <w:bottom w:val="none" w:sz="0" w:space="0" w:color="auto"/>
            <w:right w:val="none" w:sz="0" w:space="0" w:color="auto"/>
          </w:divBdr>
        </w:div>
        <w:div w:id="1595943428">
          <w:marLeft w:val="0"/>
          <w:marRight w:val="0"/>
          <w:marTop w:val="0"/>
          <w:marBottom w:val="0"/>
          <w:divBdr>
            <w:top w:val="none" w:sz="0" w:space="0" w:color="auto"/>
            <w:left w:val="none" w:sz="0" w:space="0" w:color="auto"/>
            <w:bottom w:val="none" w:sz="0" w:space="0" w:color="auto"/>
            <w:right w:val="none" w:sz="0" w:space="0" w:color="auto"/>
          </w:divBdr>
        </w:div>
        <w:div w:id="1786996762">
          <w:marLeft w:val="0"/>
          <w:marRight w:val="0"/>
          <w:marTop w:val="0"/>
          <w:marBottom w:val="0"/>
          <w:divBdr>
            <w:top w:val="none" w:sz="0" w:space="0" w:color="auto"/>
            <w:left w:val="none" w:sz="0" w:space="0" w:color="auto"/>
            <w:bottom w:val="none" w:sz="0" w:space="0" w:color="auto"/>
            <w:right w:val="none" w:sz="0" w:space="0" w:color="auto"/>
          </w:divBdr>
        </w:div>
      </w:divsChild>
    </w:div>
    <w:div w:id="182828561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9097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slaugos.lt/portal-admin/content/125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estacija.vp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895C9A9-8EE9-4BB5-A555-8446CC995AEA}">
    <t:Anchor>
      <t:Comment id="631566472"/>
    </t:Anchor>
    <t:History>
      <t:Event id="{11BFA0AA-3F3B-4531-8FC3-3E4486B8CC2D}" time="2022-02-04T11:31:38.258Z">
        <t:Attribution userId="S::olga.gustiene@vpt.lt::81700110-eb7d-40ab-a3e3-0d58f99369b5" userProvider="AD" userName="Olga Gustienė"/>
        <t:Anchor>
          <t:Comment id="707254614"/>
        </t:Anchor>
        <t:Create/>
      </t:Event>
      <t:Event id="{293FF8DF-4F5E-460A-A467-19AED20DA552}" time="2022-02-04T11:31:38.258Z">
        <t:Attribution userId="S::olga.gustiene@vpt.lt::81700110-eb7d-40ab-a3e3-0d58f99369b5" userProvider="AD" userName="Olga Gustienė"/>
        <t:Anchor>
          <t:Comment id="707254614"/>
        </t:Anchor>
        <t:Assign userId="S::Raimonda.Rauluseviciene@vpt.lt::7ac6e4a3-d083-4f01-89cf-9d6e79fe1636" userProvider="AD" userName="Raimonda Rauluševičienė"/>
      </t:Event>
      <t:Event id="{00BE6694-C2FF-4254-893A-42E499D5FFBC}" time="2022-02-04T11:31:38.258Z">
        <t:Attribution userId="S::olga.gustiene@vpt.lt::81700110-eb7d-40ab-a3e3-0d58f99369b5" userProvider="AD" userName="Olga Gustienė"/>
        <t:Anchor>
          <t:Comment id="707254614"/>
        </t:Anchor>
        <t:SetTitle title="Papildem @Raimonda Rauluševičienė"/>
      </t:Event>
      <t:Event id="{F5F1D56D-8E3F-4C66-8711-90E5457D479D}" time="2022-02-04T12:28:27.609Z">
        <t:Attribution userId="S::olga.gustiene@vpt.lt::81700110-eb7d-40ab-a3e3-0d58f99369b5" userProvider="AD" userName="Olga Gus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eaa263-5016-4f95-8d14-a5a1c11047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A91C8D47442B7429A589CFEC055516F" ma:contentTypeVersion="9" ma:contentTypeDescription="Kurkite naują dokumentą." ma:contentTypeScope="" ma:versionID="848d88a74063eada8be3b34379ae849e">
  <xsd:schema xmlns:xsd="http://www.w3.org/2001/XMLSchema" xmlns:xs="http://www.w3.org/2001/XMLSchema" xmlns:p="http://schemas.microsoft.com/office/2006/metadata/properties" xmlns:ns2="49eaa263-5016-4f95-8d14-a5a1c1104729" targetNamespace="http://schemas.microsoft.com/office/2006/metadata/properties" ma:root="true" ma:fieldsID="875fe7abb712dc3e03eca7025cd34bdc" ns2:_="">
    <xsd:import namespace="49eaa263-5016-4f95-8d14-a5a1c110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a263-5016-4f95-8d14-a5a1c110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433AC-75D2-4D0F-B170-D38D05136D5D}">
  <ds:schemaRefs>
    <ds:schemaRef ds:uri="http://schemas.microsoft.com/sharepoint/v3/contenttype/forms"/>
  </ds:schemaRefs>
</ds:datastoreItem>
</file>

<file path=customXml/itemProps2.xml><?xml version="1.0" encoding="utf-8"?>
<ds:datastoreItem xmlns:ds="http://schemas.openxmlformats.org/officeDocument/2006/customXml" ds:itemID="{B6154190-D1B9-465B-BF06-169733AB71B8}">
  <ds:schemaRefs>
    <ds:schemaRef ds:uri="http://schemas.microsoft.com/office/2006/metadata/properties"/>
    <ds:schemaRef ds:uri="http://schemas.microsoft.com/office/infopath/2007/PartnerControls"/>
    <ds:schemaRef ds:uri="49eaa263-5016-4f95-8d14-a5a1c1104729"/>
  </ds:schemaRefs>
</ds:datastoreItem>
</file>

<file path=customXml/itemProps3.xml><?xml version="1.0" encoding="utf-8"?>
<ds:datastoreItem xmlns:ds="http://schemas.openxmlformats.org/officeDocument/2006/customXml" ds:itemID="{90137618-815B-40F7-9FA8-356C85391736}">
  <ds:schemaRefs>
    <ds:schemaRef ds:uri="http://schemas.openxmlformats.org/officeDocument/2006/bibliography"/>
  </ds:schemaRefs>
</ds:datastoreItem>
</file>

<file path=customXml/itemProps4.xml><?xml version="1.0" encoding="utf-8"?>
<ds:datastoreItem xmlns:ds="http://schemas.openxmlformats.org/officeDocument/2006/customXml" ds:itemID="{4757B043-E503-436A-AD3D-F13F2A78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aa263-5016-4f95-8d14-a5a1c110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4499</Words>
  <Characters>25648</Characters>
  <Application>Microsoft Office Word</Application>
  <DocSecurity>0</DocSecurity>
  <Lines>213</Lines>
  <Paragraphs>60</Paragraphs>
  <ScaleCrop>false</ScaleCrop>
  <Company/>
  <LinksUpToDate>false</LinksUpToDate>
  <CharactersWithSpaces>30087</CharactersWithSpaces>
  <SharedDoc>false</SharedDoc>
  <HLinks>
    <vt:vector size="216" baseType="variant">
      <vt:variant>
        <vt:i4>7340140</vt:i4>
      </vt:variant>
      <vt:variant>
        <vt:i4>0</vt:i4>
      </vt:variant>
      <vt:variant>
        <vt:i4>0</vt:i4>
      </vt:variant>
      <vt:variant>
        <vt:i4>5</vt:i4>
      </vt:variant>
      <vt:variant>
        <vt:lpwstr>https://www.epaslaugos.lt/portal-admin/content/1253</vt:lpwstr>
      </vt:variant>
      <vt:variant>
        <vt:lpwstr/>
      </vt:variant>
      <vt:variant>
        <vt:i4>1900600</vt:i4>
      </vt:variant>
      <vt:variant>
        <vt:i4>102</vt:i4>
      </vt:variant>
      <vt:variant>
        <vt:i4>0</vt:i4>
      </vt:variant>
      <vt:variant>
        <vt:i4>5</vt:i4>
      </vt:variant>
      <vt:variant>
        <vt:lpwstr>mailto:deimante.kaminskaite-daniloviene@vpt.lt</vt:lpwstr>
      </vt:variant>
      <vt:variant>
        <vt:lpwstr/>
      </vt:variant>
      <vt:variant>
        <vt:i4>1900600</vt:i4>
      </vt:variant>
      <vt:variant>
        <vt:i4>99</vt:i4>
      </vt:variant>
      <vt:variant>
        <vt:i4>0</vt:i4>
      </vt:variant>
      <vt:variant>
        <vt:i4>5</vt:i4>
      </vt:variant>
      <vt:variant>
        <vt:lpwstr>mailto:deimante.kaminskaite-daniloviene@vpt.lt</vt:lpwstr>
      </vt:variant>
      <vt:variant>
        <vt:lpwstr/>
      </vt:variant>
      <vt:variant>
        <vt:i4>6291473</vt:i4>
      </vt:variant>
      <vt:variant>
        <vt:i4>96</vt:i4>
      </vt:variant>
      <vt:variant>
        <vt:i4>0</vt:i4>
      </vt:variant>
      <vt:variant>
        <vt:i4>5</vt:i4>
      </vt:variant>
      <vt:variant>
        <vt:lpwstr>mailto:Viktorija.Namaviciene@vpt.lt</vt:lpwstr>
      </vt:variant>
      <vt:variant>
        <vt:lpwstr/>
      </vt:variant>
      <vt:variant>
        <vt:i4>1900600</vt:i4>
      </vt:variant>
      <vt:variant>
        <vt:i4>93</vt:i4>
      </vt:variant>
      <vt:variant>
        <vt:i4>0</vt:i4>
      </vt:variant>
      <vt:variant>
        <vt:i4>5</vt:i4>
      </vt:variant>
      <vt:variant>
        <vt:lpwstr>mailto:deimante.kaminskaite-daniloviene@vpt.lt</vt:lpwstr>
      </vt:variant>
      <vt:variant>
        <vt:lpwstr/>
      </vt:variant>
      <vt:variant>
        <vt:i4>6684680</vt:i4>
      </vt:variant>
      <vt:variant>
        <vt:i4>90</vt:i4>
      </vt:variant>
      <vt:variant>
        <vt:i4>0</vt:i4>
      </vt:variant>
      <vt:variant>
        <vt:i4>5</vt:i4>
      </vt:variant>
      <vt:variant>
        <vt:lpwstr>mailto:Mindaugas.Knopkus@vpt.lt</vt:lpwstr>
      </vt:variant>
      <vt:variant>
        <vt:lpwstr/>
      </vt:variant>
      <vt:variant>
        <vt:i4>6291473</vt:i4>
      </vt:variant>
      <vt:variant>
        <vt:i4>87</vt:i4>
      </vt:variant>
      <vt:variant>
        <vt:i4>0</vt:i4>
      </vt:variant>
      <vt:variant>
        <vt:i4>5</vt:i4>
      </vt:variant>
      <vt:variant>
        <vt:lpwstr>mailto:Viktorija.Namaviciene@vpt.lt</vt:lpwstr>
      </vt:variant>
      <vt:variant>
        <vt:lpwstr/>
      </vt:variant>
      <vt:variant>
        <vt:i4>3211340</vt:i4>
      </vt:variant>
      <vt:variant>
        <vt:i4>84</vt:i4>
      </vt:variant>
      <vt:variant>
        <vt:i4>0</vt:i4>
      </vt:variant>
      <vt:variant>
        <vt:i4>5</vt:i4>
      </vt:variant>
      <vt:variant>
        <vt:lpwstr>mailto:Vaidotas.Akstinas@vpt.lt</vt:lpwstr>
      </vt:variant>
      <vt:variant>
        <vt:lpwstr/>
      </vt:variant>
      <vt:variant>
        <vt:i4>1900600</vt:i4>
      </vt:variant>
      <vt:variant>
        <vt:i4>81</vt:i4>
      </vt:variant>
      <vt:variant>
        <vt:i4>0</vt:i4>
      </vt:variant>
      <vt:variant>
        <vt:i4>5</vt:i4>
      </vt:variant>
      <vt:variant>
        <vt:lpwstr>mailto:deimante.kaminskaite-daniloviene@vpt.lt</vt:lpwstr>
      </vt:variant>
      <vt:variant>
        <vt:lpwstr/>
      </vt:variant>
      <vt:variant>
        <vt:i4>1900600</vt:i4>
      </vt:variant>
      <vt:variant>
        <vt:i4>78</vt:i4>
      </vt:variant>
      <vt:variant>
        <vt:i4>0</vt:i4>
      </vt:variant>
      <vt:variant>
        <vt:i4>5</vt:i4>
      </vt:variant>
      <vt:variant>
        <vt:lpwstr>mailto:deimante.kaminskaite-daniloviene@vpt.lt</vt:lpwstr>
      </vt:variant>
      <vt:variant>
        <vt:lpwstr/>
      </vt:variant>
      <vt:variant>
        <vt:i4>1900600</vt:i4>
      </vt:variant>
      <vt:variant>
        <vt:i4>75</vt:i4>
      </vt:variant>
      <vt:variant>
        <vt:i4>0</vt:i4>
      </vt:variant>
      <vt:variant>
        <vt:i4>5</vt:i4>
      </vt:variant>
      <vt:variant>
        <vt:lpwstr>mailto:deimante.kaminskaite-daniloviene@vpt.lt</vt:lpwstr>
      </vt:variant>
      <vt:variant>
        <vt:lpwstr/>
      </vt:variant>
      <vt:variant>
        <vt:i4>1900600</vt:i4>
      </vt:variant>
      <vt:variant>
        <vt:i4>72</vt:i4>
      </vt:variant>
      <vt:variant>
        <vt:i4>0</vt:i4>
      </vt:variant>
      <vt:variant>
        <vt:i4>5</vt:i4>
      </vt:variant>
      <vt:variant>
        <vt:lpwstr>mailto:deimante.kaminskaite-daniloviene@vpt.lt</vt:lpwstr>
      </vt:variant>
      <vt:variant>
        <vt:lpwstr/>
      </vt:variant>
      <vt:variant>
        <vt:i4>1900600</vt:i4>
      </vt:variant>
      <vt:variant>
        <vt:i4>69</vt:i4>
      </vt:variant>
      <vt:variant>
        <vt:i4>0</vt:i4>
      </vt:variant>
      <vt:variant>
        <vt:i4>5</vt:i4>
      </vt:variant>
      <vt:variant>
        <vt:lpwstr>mailto:deimante.kaminskaite-daniloviene@vpt.lt</vt:lpwstr>
      </vt:variant>
      <vt:variant>
        <vt:lpwstr/>
      </vt:variant>
      <vt:variant>
        <vt:i4>6684680</vt:i4>
      </vt:variant>
      <vt:variant>
        <vt:i4>66</vt:i4>
      </vt:variant>
      <vt:variant>
        <vt:i4>0</vt:i4>
      </vt:variant>
      <vt:variant>
        <vt:i4>5</vt:i4>
      </vt:variant>
      <vt:variant>
        <vt:lpwstr>mailto:Mindaugas.Knopkus@vpt.lt</vt:lpwstr>
      </vt:variant>
      <vt:variant>
        <vt:lpwstr/>
      </vt:variant>
      <vt:variant>
        <vt:i4>6291473</vt:i4>
      </vt:variant>
      <vt:variant>
        <vt:i4>63</vt:i4>
      </vt:variant>
      <vt:variant>
        <vt:i4>0</vt:i4>
      </vt:variant>
      <vt:variant>
        <vt:i4>5</vt:i4>
      </vt:variant>
      <vt:variant>
        <vt:lpwstr>mailto:Viktorija.Namaviciene@vpt.lt</vt:lpwstr>
      </vt:variant>
      <vt:variant>
        <vt:lpwstr/>
      </vt:variant>
      <vt:variant>
        <vt:i4>1900600</vt:i4>
      </vt:variant>
      <vt:variant>
        <vt:i4>60</vt:i4>
      </vt:variant>
      <vt:variant>
        <vt:i4>0</vt:i4>
      </vt:variant>
      <vt:variant>
        <vt:i4>5</vt:i4>
      </vt:variant>
      <vt:variant>
        <vt:lpwstr>mailto:deimante.kaminskaite-daniloviene@vpt.lt</vt:lpwstr>
      </vt:variant>
      <vt:variant>
        <vt:lpwstr/>
      </vt:variant>
      <vt:variant>
        <vt:i4>3211340</vt:i4>
      </vt:variant>
      <vt:variant>
        <vt:i4>57</vt:i4>
      </vt:variant>
      <vt:variant>
        <vt:i4>0</vt:i4>
      </vt:variant>
      <vt:variant>
        <vt:i4>5</vt:i4>
      </vt:variant>
      <vt:variant>
        <vt:lpwstr>mailto:Vaidotas.Akstinas@vpt.lt</vt:lpwstr>
      </vt:variant>
      <vt:variant>
        <vt:lpwstr/>
      </vt:variant>
      <vt:variant>
        <vt:i4>6684680</vt:i4>
      </vt:variant>
      <vt:variant>
        <vt:i4>54</vt:i4>
      </vt:variant>
      <vt:variant>
        <vt:i4>0</vt:i4>
      </vt:variant>
      <vt:variant>
        <vt:i4>5</vt:i4>
      </vt:variant>
      <vt:variant>
        <vt:lpwstr>mailto:Mindaugas.Knopkus@vpt.lt</vt:lpwstr>
      </vt:variant>
      <vt:variant>
        <vt:lpwstr/>
      </vt:variant>
      <vt:variant>
        <vt:i4>6291473</vt:i4>
      </vt:variant>
      <vt:variant>
        <vt:i4>51</vt:i4>
      </vt:variant>
      <vt:variant>
        <vt:i4>0</vt:i4>
      </vt:variant>
      <vt:variant>
        <vt:i4>5</vt:i4>
      </vt:variant>
      <vt:variant>
        <vt:lpwstr>mailto:Viktorija.Namaviciene@vpt.lt</vt:lpwstr>
      </vt:variant>
      <vt:variant>
        <vt:lpwstr/>
      </vt:variant>
      <vt:variant>
        <vt:i4>1900600</vt:i4>
      </vt:variant>
      <vt:variant>
        <vt:i4>48</vt:i4>
      </vt:variant>
      <vt:variant>
        <vt:i4>0</vt:i4>
      </vt:variant>
      <vt:variant>
        <vt:i4>5</vt:i4>
      </vt:variant>
      <vt:variant>
        <vt:lpwstr>mailto:deimante.kaminskaite-daniloviene@vpt.lt</vt:lpwstr>
      </vt:variant>
      <vt:variant>
        <vt:lpwstr/>
      </vt:variant>
      <vt:variant>
        <vt:i4>1900600</vt:i4>
      </vt:variant>
      <vt:variant>
        <vt:i4>45</vt:i4>
      </vt:variant>
      <vt:variant>
        <vt:i4>0</vt:i4>
      </vt:variant>
      <vt:variant>
        <vt:i4>5</vt:i4>
      </vt:variant>
      <vt:variant>
        <vt:lpwstr>mailto:deimante.kaminskaite-daniloviene@vpt.lt</vt:lpwstr>
      </vt:variant>
      <vt:variant>
        <vt:lpwstr/>
      </vt:variant>
      <vt:variant>
        <vt:i4>3211340</vt:i4>
      </vt:variant>
      <vt:variant>
        <vt:i4>42</vt:i4>
      </vt:variant>
      <vt:variant>
        <vt:i4>0</vt:i4>
      </vt:variant>
      <vt:variant>
        <vt:i4>5</vt:i4>
      </vt:variant>
      <vt:variant>
        <vt:lpwstr>mailto:Vaidotas.Akstinas@vpt.lt</vt:lpwstr>
      </vt:variant>
      <vt:variant>
        <vt:lpwstr/>
      </vt:variant>
      <vt:variant>
        <vt:i4>6291473</vt:i4>
      </vt:variant>
      <vt:variant>
        <vt:i4>39</vt:i4>
      </vt:variant>
      <vt:variant>
        <vt:i4>0</vt:i4>
      </vt:variant>
      <vt:variant>
        <vt:i4>5</vt:i4>
      </vt:variant>
      <vt:variant>
        <vt:lpwstr>mailto:Viktorija.Namaviciene@vpt.lt</vt:lpwstr>
      </vt:variant>
      <vt:variant>
        <vt:lpwstr/>
      </vt:variant>
      <vt:variant>
        <vt:i4>3211340</vt:i4>
      </vt:variant>
      <vt:variant>
        <vt:i4>36</vt:i4>
      </vt:variant>
      <vt:variant>
        <vt:i4>0</vt:i4>
      </vt:variant>
      <vt:variant>
        <vt:i4>5</vt:i4>
      </vt:variant>
      <vt:variant>
        <vt:lpwstr>mailto:Vaidotas.Akstinas@vpt.lt</vt:lpwstr>
      </vt:variant>
      <vt:variant>
        <vt:lpwstr/>
      </vt:variant>
      <vt:variant>
        <vt:i4>6291473</vt:i4>
      </vt:variant>
      <vt:variant>
        <vt:i4>33</vt:i4>
      </vt:variant>
      <vt:variant>
        <vt:i4>0</vt:i4>
      </vt:variant>
      <vt:variant>
        <vt:i4>5</vt:i4>
      </vt:variant>
      <vt:variant>
        <vt:lpwstr>mailto:Viktorija.Namaviciene@vpt.lt</vt:lpwstr>
      </vt:variant>
      <vt:variant>
        <vt:lpwstr/>
      </vt:variant>
      <vt:variant>
        <vt:i4>1900600</vt:i4>
      </vt:variant>
      <vt:variant>
        <vt:i4>30</vt:i4>
      </vt:variant>
      <vt:variant>
        <vt:i4>0</vt:i4>
      </vt:variant>
      <vt:variant>
        <vt:i4>5</vt:i4>
      </vt:variant>
      <vt:variant>
        <vt:lpwstr>mailto:deimante.kaminskaite-daniloviene@vpt.lt</vt:lpwstr>
      </vt:variant>
      <vt:variant>
        <vt:lpwstr/>
      </vt:variant>
      <vt:variant>
        <vt:i4>6291473</vt:i4>
      </vt:variant>
      <vt:variant>
        <vt:i4>27</vt:i4>
      </vt:variant>
      <vt:variant>
        <vt:i4>0</vt:i4>
      </vt:variant>
      <vt:variant>
        <vt:i4>5</vt:i4>
      </vt:variant>
      <vt:variant>
        <vt:lpwstr>mailto:Viktorija.Namaviciene@vpt.lt</vt:lpwstr>
      </vt:variant>
      <vt:variant>
        <vt:lpwstr/>
      </vt:variant>
      <vt:variant>
        <vt:i4>1900600</vt:i4>
      </vt:variant>
      <vt:variant>
        <vt:i4>24</vt:i4>
      </vt:variant>
      <vt:variant>
        <vt:i4>0</vt:i4>
      </vt:variant>
      <vt:variant>
        <vt:i4>5</vt:i4>
      </vt:variant>
      <vt:variant>
        <vt:lpwstr>mailto:deimante.kaminskaite-daniloviene@vpt.lt</vt:lpwstr>
      </vt:variant>
      <vt:variant>
        <vt:lpwstr/>
      </vt:variant>
      <vt:variant>
        <vt:i4>3211340</vt:i4>
      </vt:variant>
      <vt:variant>
        <vt:i4>21</vt:i4>
      </vt:variant>
      <vt:variant>
        <vt:i4>0</vt:i4>
      </vt:variant>
      <vt:variant>
        <vt:i4>5</vt:i4>
      </vt:variant>
      <vt:variant>
        <vt:lpwstr>mailto:Vaidotas.Akstinas@vpt.lt</vt:lpwstr>
      </vt:variant>
      <vt:variant>
        <vt:lpwstr/>
      </vt:variant>
      <vt:variant>
        <vt:i4>1900600</vt:i4>
      </vt:variant>
      <vt:variant>
        <vt:i4>18</vt:i4>
      </vt:variant>
      <vt:variant>
        <vt:i4>0</vt:i4>
      </vt:variant>
      <vt:variant>
        <vt:i4>5</vt:i4>
      </vt:variant>
      <vt:variant>
        <vt:lpwstr>mailto:deimante.kaminskaite-daniloviene@vpt.lt</vt:lpwstr>
      </vt:variant>
      <vt:variant>
        <vt:lpwstr/>
      </vt:variant>
      <vt:variant>
        <vt:i4>3211340</vt:i4>
      </vt:variant>
      <vt:variant>
        <vt:i4>15</vt:i4>
      </vt:variant>
      <vt:variant>
        <vt:i4>0</vt:i4>
      </vt:variant>
      <vt:variant>
        <vt:i4>5</vt:i4>
      </vt:variant>
      <vt:variant>
        <vt:lpwstr>mailto:Vaidotas.Akstinas@vpt.lt</vt:lpwstr>
      </vt:variant>
      <vt:variant>
        <vt:lpwstr/>
      </vt:variant>
      <vt:variant>
        <vt:i4>1900600</vt:i4>
      </vt:variant>
      <vt:variant>
        <vt:i4>12</vt:i4>
      </vt:variant>
      <vt:variant>
        <vt:i4>0</vt:i4>
      </vt:variant>
      <vt:variant>
        <vt:i4>5</vt:i4>
      </vt:variant>
      <vt:variant>
        <vt:lpwstr>mailto:deimante.kaminskaite-daniloviene@vpt.lt</vt:lpwstr>
      </vt:variant>
      <vt:variant>
        <vt:lpwstr/>
      </vt:variant>
      <vt:variant>
        <vt:i4>3211340</vt:i4>
      </vt:variant>
      <vt:variant>
        <vt:i4>9</vt:i4>
      </vt:variant>
      <vt:variant>
        <vt:i4>0</vt:i4>
      </vt:variant>
      <vt:variant>
        <vt:i4>5</vt:i4>
      </vt:variant>
      <vt:variant>
        <vt:lpwstr>mailto:Vaidotas.Akstinas@vpt.lt</vt:lpwstr>
      </vt:variant>
      <vt:variant>
        <vt:lpwstr/>
      </vt:variant>
      <vt:variant>
        <vt:i4>1900600</vt:i4>
      </vt:variant>
      <vt:variant>
        <vt:i4>6</vt:i4>
      </vt:variant>
      <vt:variant>
        <vt:i4>0</vt:i4>
      </vt:variant>
      <vt:variant>
        <vt:i4>5</vt:i4>
      </vt:variant>
      <vt:variant>
        <vt:lpwstr>mailto:deimante.kaminskaite-daniloviene@vpt.lt</vt:lpwstr>
      </vt:variant>
      <vt:variant>
        <vt:lpwstr/>
      </vt:variant>
      <vt:variant>
        <vt:i4>4325424</vt:i4>
      </vt:variant>
      <vt:variant>
        <vt:i4>3</vt:i4>
      </vt:variant>
      <vt:variant>
        <vt:i4>0</vt:i4>
      </vt:variant>
      <vt:variant>
        <vt:i4>5</vt:i4>
      </vt:variant>
      <vt:variant>
        <vt:lpwstr>mailto:no-reply@vpt.lt</vt:lpwstr>
      </vt:variant>
      <vt:variant>
        <vt:lpwstr/>
      </vt:variant>
      <vt:variant>
        <vt:i4>6291473</vt:i4>
      </vt:variant>
      <vt:variant>
        <vt:i4>0</vt:i4>
      </vt:variant>
      <vt:variant>
        <vt:i4>0</vt:i4>
      </vt:variant>
      <vt:variant>
        <vt:i4>5</vt:i4>
      </vt:variant>
      <vt:variant>
        <vt:lpwstr>mailto:Viktorija.Namaviciene@vpt.lt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Gabija Vitkauskienė</cp:lastModifiedBy>
  <cp:revision>132</cp:revision>
  <dcterms:created xsi:type="dcterms:W3CDTF">2025-10-02T10:29:00Z</dcterms:created>
  <dcterms:modified xsi:type="dcterms:W3CDTF">2025-12-16T16:05:00Z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0x0101005A91C8D47442B7429A589CFEC055516F</vt:lpwstr>
  </property>
</Properties>
</file>