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77AAFD" w14:textId="37D460D1" w:rsidR="00C84CCE" w:rsidRPr="005C70AE" w:rsidRDefault="00C84CCE" w:rsidP="00C84CCE">
      <w:pPr>
        <w:jc w:val="right"/>
        <w:rPr>
          <w:rFonts w:ascii="Arial" w:hAnsi="Arial" w:cs="Arial"/>
          <w:sz w:val="22"/>
          <w:szCs w:val="22"/>
        </w:rPr>
      </w:pPr>
      <w:r w:rsidRPr="005C70AE">
        <w:rPr>
          <w:rFonts w:ascii="Arial" w:hAnsi="Arial" w:cs="Arial"/>
          <w:sz w:val="22"/>
          <w:szCs w:val="22"/>
        </w:rPr>
        <w:t>SPS priedas Nr. 1</w:t>
      </w:r>
      <w:r w:rsidR="00E80DF1">
        <w:rPr>
          <w:rFonts w:ascii="Arial" w:hAnsi="Arial" w:cs="Arial"/>
          <w:sz w:val="22"/>
          <w:szCs w:val="22"/>
        </w:rPr>
        <w:t>2</w:t>
      </w:r>
      <w:r w:rsidRPr="005C70AE">
        <w:rPr>
          <w:rFonts w:ascii="Arial" w:hAnsi="Arial" w:cs="Arial"/>
          <w:sz w:val="22"/>
          <w:szCs w:val="22"/>
        </w:rPr>
        <w:t xml:space="preserve"> </w:t>
      </w:r>
      <w:bookmarkStart w:id="0" w:name="_SPECIALISTŲ_SĄRAŠAS"/>
      <w:bookmarkEnd w:id="0"/>
    </w:p>
    <w:p w14:paraId="2AE778CA" w14:textId="77777777" w:rsidR="00C84CCE" w:rsidRDefault="00C84CCE" w:rsidP="00C84CCE">
      <w:pPr>
        <w:jc w:val="center"/>
        <w:rPr>
          <w:rFonts w:ascii="Arial" w:hAnsi="Arial" w:cs="Arial"/>
          <w:sz w:val="22"/>
          <w:szCs w:val="22"/>
        </w:rPr>
      </w:pPr>
    </w:p>
    <w:p w14:paraId="71F240E6" w14:textId="77777777" w:rsidR="00C84CCE" w:rsidRPr="00A27E11" w:rsidRDefault="00C84CCE" w:rsidP="00C84CCE">
      <w:pPr>
        <w:jc w:val="center"/>
        <w:rPr>
          <w:rFonts w:ascii="Arial" w:hAnsi="Arial" w:cs="Arial"/>
          <w:sz w:val="22"/>
          <w:szCs w:val="22"/>
        </w:rPr>
      </w:pPr>
    </w:p>
    <w:p w14:paraId="0D119ECC" w14:textId="77777777" w:rsidR="00C84CCE" w:rsidRDefault="00C84CCE" w:rsidP="00F26D16">
      <w:pPr>
        <w:ind w:right="-739"/>
        <w:jc w:val="center"/>
        <w:rPr>
          <w:rFonts w:ascii="Arial" w:hAnsi="Arial" w:cs="Arial"/>
          <w:b/>
          <w:bCs/>
          <w:sz w:val="22"/>
          <w:szCs w:val="22"/>
        </w:rPr>
      </w:pPr>
      <w:r w:rsidRPr="00A27E11">
        <w:rPr>
          <w:rFonts w:ascii="Arial" w:hAnsi="Arial" w:cs="Arial"/>
          <w:b/>
          <w:bCs/>
          <w:sz w:val="22"/>
          <w:szCs w:val="22"/>
        </w:rPr>
        <w:t>DARBŲ SĄRAŠAS</w:t>
      </w:r>
    </w:p>
    <w:p w14:paraId="4741E3DD" w14:textId="77777777" w:rsidR="00C84CCE" w:rsidRPr="00A27E11" w:rsidRDefault="00C84CCE" w:rsidP="00C84CCE">
      <w:pPr>
        <w:jc w:val="center"/>
        <w:rPr>
          <w:rFonts w:ascii="Arial" w:hAnsi="Arial" w:cs="Arial"/>
          <w:b/>
          <w:bCs/>
          <w:sz w:val="22"/>
          <w:szCs w:val="22"/>
        </w:rPr>
      </w:pPr>
    </w:p>
    <w:tbl>
      <w:tblPr>
        <w:tblW w:w="5266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70"/>
        <w:gridCol w:w="2258"/>
        <w:gridCol w:w="1774"/>
        <w:gridCol w:w="3840"/>
        <w:gridCol w:w="1842"/>
        <w:gridCol w:w="1845"/>
        <w:gridCol w:w="2408"/>
      </w:tblGrid>
      <w:tr w:rsidR="00C84CCE" w:rsidRPr="00A27E11" w14:paraId="09FD4FEB" w14:textId="77777777" w:rsidTr="00C84CCE">
        <w:trPr>
          <w:trHeight w:val="313"/>
        </w:trPr>
        <w:tc>
          <w:tcPr>
            <w:tcW w:w="261" w:type="pct"/>
            <w:shd w:val="clear" w:color="auto" w:fill="E8E8E8" w:themeFill="background2"/>
            <w:vAlign w:val="center"/>
          </w:tcPr>
          <w:p w14:paraId="7805C189" w14:textId="77777777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766" w:type="pct"/>
            <w:shd w:val="clear" w:color="auto" w:fill="E8E8E8" w:themeFill="background2"/>
            <w:vAlign w:val="center"/>
          </w:tcPr>
          <w:p w14:paraId="0FDEA546" w14:textId="77777777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>Sutarties pavadinimas (objektas),</w:t>
            </w:r>
          </w:p>
          <w:p w14:paraId="6B7735AF" w14:textId="3195089F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>statinio statybos</w:t>
            </w:r>
          </w:p>
          <w:p w14:paraId="575370CF" w14:textId="77777777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>rūšis</w:t>
            </w:r>
          </w:p>
        </w:tc>
        <w:tc>
          <w:tcPr>
            <w:tcW w:w="602" w:type="pct"/>
            <w:tcBorders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371BA751" w14:textId="44A1CD9E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 xml:space="preserve">Sutarties vertė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EUR </w:t>
            </w:r>
            <w:r w:rsidRPr="00A27E11">
              <w:rPr>
                <w:rFonts w:ascii="Arial" w:hAnsi="Arial" w:cs="Arial"/>
                <w:b/>
                <w:sz w:val="22"/>
                <w:szCs w:val="22"/>
              </w:rPr>
              <w:t>be PVM</w:t>
            </w:r>
          </w:p>
        </w:tc>
        <w:tc>
          <w:tcPr>
            <w:tcW w:w="1303" w:type="pct"/>
            <w:tcBorders>
              <w:left w:val="single" w:sz="4" w:space="0" w:color="auto"/>
            </w:tcBorders>
            <w:shd w:val="clear" w:color="auto" w:fill="E8E8E8" w:themeFill="background2"/>
            <w:vAlign w:val="center"/>
          </w:tcPr>
          <w:p w14:paraId="3AEE9A67" w14:textId="77777777" w:rsidR="00C84CCE" w:rsidRPr="00EC7693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C7693">
              <w:rPr>
                <w:rFonts w:ascii="Arial" w:hAnsi="Arial" w:cs="Arial"/>
                <w:b/>
                <w:bCs/>
                <w:sz w:val="22"/>
                <w:szCs w:val="22"/>
              </w:rPr>
              <w:t>Dalyvavimo sutartyje dalis</w:t>
            </w:r>
          </w:p>
          <w:p w14:paraId="6EA6424C" w14:textId="77777777" w:rsidR="00C84CCE" w:rsidRPr="00EC7693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C7693">
              <w:rPr>
                <w:rFonts w:ascii="Arial" w:hAnsi="Arial" w:cs="Arial"/>
                <w:b/>
                <w:bCs/>
                <w:sz w:val="22"/>
                <w:szCs w:val="22"/>
              </w:rPr>
              <w:t>(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EUR</w:t>
            </w:r>
            <w:r w:rsidRPr="00EC769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be PVM),</w:t>
            </w:r>
          </w:p>
          <w:p w14:paraId="6E31AF6A" w14:textId="00231DAD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C7693">
              <w:rPr>
                <w:rFonts w:ascii="Arial" w:hAnsi="Arial" w:cs="Arial"/>
                <w:b/>
                <w:bCs/>
                <w:sz w:val="22"/>
                <w:szCs w:val="22"/>
              </w:rPr>
              <w:t>t. y. </w:t>
            </w:r>
            <w:r w:rsidRPr="00C84CCE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savo jėgomis</w:t>
            </w:r>
            <w:r w:rsidRPr="00EC7693">
              <w:rPr>
                <w:rFonts w:ascii="Arial" w:hAnsi="Arial" w:cs="Arial"/>
                <w:b/>
                <w:bCs/>
                <w:sz w:val="22"/>
                <w:szCs w:val="22"/>
              </w:rPr>
              <w:t> atliktų svarbiausių statybos darbų dalis per pastaruosius 5 metus iki pasiūlymų pateikimo termino pabaigos, kurią tiekėjas ar tiekėjų grupės partneris atliko kaip tiekėjas, tiekėjų grupės partneris arba subtiekėjas, vertė</w:t>
            </w:r>
          </w:p>
        </w:tc>
        <w:tc>
          <w:tcPr>
            <w:tcW w:w="625" w:type="pct"/>
            <w:shd w:val="clear" w:color="auto" w:fill="E8E8E8" w:themeFill="background2"/>
            <w:vAlign w:val="center"/>
          </w:tcPr>
          <w:p w14:paraId="03236707" w14:textId="5601A743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>Sutarties pradžios ir sutarties pabaigos datos</w:t>
            </w:r>
          </w:p>
        </w:tc>
        <w:tc>
          <w:tcPr>
            <w:tcW w:w="626" w:type="pct"/>
            <w:tcBorders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00343237" w14:textId="77777777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>Pagrindinių statinio techninių parametrų aprašymas</w:t>
            </w:r>
          </w:p>
          <w:p w14:paraId="6D772413" w14:textId="77777777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17" w:type="pct"/>
            <w:tcBorders>
              <w:left w:val="single" w:sz="4" w:space="0" w:color="auto"/>
            </w:tcBorders>
            <w:shd w:val="clear" w:color="auto" w:fill="E8E8E8" w:themeFill="background2"/>
            <w:vAlign w:val="center"/>
          </w:tcPr>
          <w:p w14:paraId="0EAFD14E" w14:textId="77777777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>Užsakovas, užsakovo atstovo pavardė, pareigos, tel. numeris, el. paštas</w:t>
            </w:r>
          </w:p>
        </w:tc>
      </w:tr>
      <w:tr w:rsidR="00C84CCE" w:rsidRPr="00C84CCE" w14:paraId="1682319C" w14:textId="77777777" w:rsidTr="00C84CCE">
        <w:trPr>
          <w:trHeight w:val="223"/>
        </w:trPr>
        <w:tc>
          <w:tcPr>
            <w:tcW w:w="261" w:type="pct"/>
            <w:shd w:val="clear" w:color="auto" w:fill="E8E8E8" w:themeFill="background2"/>
          </w:tcPr>
          <w:p w14:paraId="55EF8EC9" w14:textId="77777777" w:rsidR="00C84CCE" w:rsidRPr="00C84CCE" w:rsidRDefault="00C84CCE" w:rsidP="00935EE4">
            <w:pPr>
              <w:suppressAutoHyphens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C84CCE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766" w:type="pct"/>
            <w:shd w:val="clear" w:color="auto" w:fill="E8E8E8" w:themeFill="background2"/>
          </w:tcPr>
          <w:p w14:paraId="6245997F" w14:textId="77777777" w:rsidR="00C84CCE" w:rsidRPr="00C84CCE" w:rsidRDefault="00C84CCE" w:rsidP="00935EE4">
            <w:pPr>
              <w:suppressAutoHyphens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C84CCE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602" w:type="pct"/>
            <w:tcBorders>
              <w:right w:val="single" w:sz="4" w:space="0" w:color="auto"/>
            </w:tcBorders>
            <w:shd w:val="clear" w:color="auto" w:fill="E8E8E8" w:themeFill="background2"/>
          </w:tcPr>
          <w:p w14:paraId="231E8D3B" w14:textId="77777777" w:rsidR="00C84CCE" w:rsidRPr="00C84CCE" w:rsidRDefault="00C84CCE" w:rsidP="00935EE4">
            <w:pPr>
              <w:suppressAutoHyphens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C84CCE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1303" w:type="pct"/>
            <w:tcBorders>
              <w:left w:val="single" w:sz="4" w:space="0" w:color="auto"/>
            </w:tcBorders>
            <w:shd w:val="clear" w:color="auto" w:fill="E8E8E8" w:themeFill="background2"/>
          </w:tcPr>
          <w:p w14:paraId="661CE015" w14:textId="77777777" w:rsidR="00C84CCE" w:rsidRPr="00C84CCE" w:rsidRDefault="00C84CCE" w:rsidP="00935EE4">
            <w:pPr>
              <w:suppressAutoHyphens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C84CCE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625" w:type="pct"/>
            <w:shd w:val="clear" w:color="auto" w:fill="E8E8E8" w:themeFill="background2"/>
          </w:tcPr>
          <w:p w14:paraId="7CCD62B0" w14:textId="77777777" w:rsidR="00C84CCE" w:rsidRPr="00C84CCE" w:rsidRDefault="00C84CCE" w:rsidP="00935EE4">
            <w:pPr>
              <w:suppressAutoHyphens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C84CCE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5</w:t>
            </w:r>
          </w:p>
        </w:tc>
        <w:tc>
          <w:tcPr>
            <w:tcW w:w="626" w:type="pct"/>
            <w:tcBorders>
              <w:right w:val="single" w:sz="4" w:space="0" w:color="auto"/>
            </w:tcBorders>
            <w:shd w:val="clear" w:color="auto" w:fill="E8E8E8" w:themeFill="background2"/>
          </w:tcPr>
          <w:p w14:paraId="6E4FEAB4" w14:textId="77777777" w:rsidR="00C84CCE" w:rsidRPr="00C84CCE" w:rsidRDefault="00C84CCE" w:rsidP="00935EE4">
            <w:pPr>
              <w:suppressAutoHyphens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C84CCE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6</w:t>
            </w:r>
          </w:p>
        </w:tc>
        <w:tc>
          <w:tcPr>
            <w:tcW w:w="817" w:type="pct"/>
            <w:tcBorders>
              <w:left w:val="single" w:sz="4" w:space="0" w:color="auto"/>
            </w:tcBorders>
            <w:shd w:val="clear" w:color="auto" w:fill="E8E8E8" w:themeFill="background2"/>
          </w:tcPr>
          <w:p w14:paraId="0AEBE378" w14:textId="77777777" w:rsidR="00C84CCE" w:rsidRPr="00C84CCE" w:rsidRDefault="00C84CCE" w:rsidP="00935EE4">
            <w:pPr>
              <w:suppressAutoHyphens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C84CCE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7</w:t>
            </w:r>
          </w:p>
        </w:tc>
      </w:tr>
      <w:tr w:rsidR="00C84CCE" w:rsidRPr="00A27E11" w14:paraId="7828229B" w14:textId="77777777" w:rsidTr="00C84CCE">
        <w:trPr>
          <w:trHeight w:val="223"/>
        </w:trPr>
        <w:tc>
          <w:tcPr>
            <w:tcW w:w="261" w:type="pct"/>
          </w:tcPr>
          <w:p w14:paraId="1BB5FE4C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27E11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766" w:type="pct"/>
          </w:tcPr>
          <w:p w14:paraId="2FE96E2C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2" w:type="pct"/>
            <w:tcBorders>
              <w:right w:val="single" w:sz="4" w:space="0" w:color="auto"/>
            </w:tcBorders>
          </w:tcPr>
          <w:p w14:paraId="2934492E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3" w:type="pct"/>
            <w:tcBorders>
              <w:left w:val="single" w:sz="4" w:space="0" w:color="auto"/>
            </w:tcBorders>
          </w:tcPr>
          <w:p w14:paraId="55E83038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5" w:type="pct"/>
          </w:tcPr>
          <w:p w14:paraId="478EAB43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6" w:type="pct"/>
            <w:tcBorders>
              <w:right w:val="single" w:sz="4" w:space="0" w:color="auto"/>
            </w:tcBorders>
          </w:tcPr>
          <w:p w14:paraId="474CF7CA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7" w:type="pct"/>
            <w:tcBorders>
              <w:left w:val="single" w:sz="4" w:space="0" w:color="auto"/>
            </w:tcBorders>
          </w:tcPr>
          <w:p w14:paraId="6ECAE10A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84CCE" w:rsidRPr="00A27E11" w14:paraId="7A35D6D8" w14:textId="77777777" w:rsidTr="00C84CCE">
        <w:trPr>
          <w:trHeight w:val="223"/>
        </w:trPr>
        <w:tc>
          <w:tcPr>
            <w:tcW w:w="261" w:type="pct"/>
          </w:tcPr>
          <w:p w14:paraId="36C49CC1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27E11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766" w:type="pct"/>
          </w:tcPr>
          <w:p w14:paraId="2FBE691D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2" w:type="pct"/>
            <w:tcBorders>
              <w:right w:val="single" w:sz="4" w:space="0" w:color="auto"/>
            </w:tcBorders>
          </w:tcPr>
          <w:p w14:paraId="36D33E93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3" w:type="pct"/>
            <w:tcBorders>
              <w:left w:val="single" w:sz="4" w:space="0" w:color="auto"/>
            </w:tcBorders>
          </w:tcPr>
          <w:p w14:paraId="61145A5A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5" w:type="pct"/>
          </w:tcPr>
          <w:p w14:paraId="64DB1D70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6" w:type="pct"/>
            <w:tcBorders>
              <w:right w:val="single" w:sz="4" w:space="0" w:color="auto"/>
            </w:tcBorders>
          </w:tcPr>
          <w:p w14:paraId="45053D5C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7" w:type="pct"/>
            <w:tcBorders>
              <w:left w:val="single" w:sz="4" w:space="0" w:color="auto"/>
            </w:tcBorders>
          </w:tcPr>
          <w:p w14:paraId="750FCCEF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E801D91" w14:textId="77777777" w:rsidR="00C84CCE" w:rsidRPr="00A27E11" w:rsidRDefault="00C84CCE" w:rsidP="00C84CCE">
      <w:pPr>
        <w:suppressAutoHyphens/>
        <w:jc w:val="center"/>
        <w:rPr>
          <w:rFonts w:ascii="Arial" w:hAnsi="Arial" w:cs="Arial"/>
          <w:sz w:val="22"/>
          <w:szCs w:val="22"/>
        </w:rPr>
      </w:pPr>
    </w:p>
    <w:p w14:paraId="13FB42AF" w14:textId="77777777" w:rsidR="00C84CCE" w:rsidRPr="00A27E11" w:rsidRDefault="00C84CCE" w:rsidP="00C84CCE">
      <w:pPr>
        <w:suppressAutoHyphens/>
        <w:jc w:val="center"/>
        <w:rPr>
          <w:rFonts w:ascii="Arial" w:hAnsi="Arial" w:cs="Arial"/>
          <w:sz w:val="22"/>
          <w:szCs w:val="22"/>
        </w:rPr>
      </w:pPr>
    </w:p>
    <w:p w14:paraId="2939E28E" w14:textId="77777777" w:rsidR="00C84CCE" w:rsidRPr="00A27E11" w:rsidRDefault="00C84CCE" w:rsidP="00C84CCE">
      <w:pPr>
        <w:suppressAutoHyphens/>
        <w:rPr>
          <w:rFonts w:ascii="Arial" w:hAnsi="Arial" w:cs="Arial"/>
          <w:b/>
          <w:sz w:val="22"/>
          <w:szCs w:val="22"/>
        </w:rPr>
      </w:pPr>
      <w:r w:rsidRPr="00A27E11">
        <w:rPr>
          <w:rFonts w:ascii="Arial" w:hAnsi="Arial" w:cs="Arial"/>
          <w:b/>
          <w:bCs/>
          <w:sz w:val="22"/>
          <w:szCs w:val="22"/>
        </w:rPr>
        <w:t>PASTABOS:</w:t>
      </w:r>
    </w:p>
    <w:p w14:paraId="2CB53728" w14:textId="77777777" w:rsidR="00C84CCE" w:rsidRPr="00A27E11" w:rsidRDefault="00C84CCE" w:rsidP="00C84CCE">
      <w:pPr>
        <w:suppressAutoHyphens/>
        <w:ind w:right="-739"/>
        <w:rPr>
          <w:rFonts w:ascii="Arial" w:hAnsi="Arial" w:cs="Arial"/>
          <w:bCs/>
          <w:sz w:val="22"/>
          <w:szCs w:val="22"/>
        </w:rPr>
      </w:pPr>
      <w:r w:rsidRPr="00A27E11">
        <w:rPr>
          <w:rFonts w:ascii="Arial" w:hAnsi="Arial" w:cs="Arial"/>
          <w:bCs/>
          <w:sz w:val="22"/>
          <w:szCs w:val="22"/>
        </w:rPr>
        <w:t>1. Jei pasiūlymą teikia tiekėjų grupė, šį priedą pildo kiekvienas tiekėjų grupės partneris.</w:t>
      </w:r>
    </w:p>
    <w:p w14:paraId="3F11BDA4" w14:textId="77777777" w:rsidR="00C84CCE" w:rsidRPr="00A27E11" w:rsidRDefault="00C84CCE" w:rsidP="00C84CCE">
      <w:pPr>
        <w:suppressAutoHyphens/>
        <w:ind w:right="-739"/>
        <w:rPr>
          <w:rFonts w:ascii="Arial" w:hAnsi="Arial" w:cs="Arial"/>
          <w:bCs/>
          <w:sz w:val="22"/>
          <w:szCs w:val="22"/>
        </w:rPr>
      </w:pPr>
      <w:r w:rsidRPr="00A27E11">
        <w:rPr>
          <w:rFonts w:ascii="Arial" w:hAnsi="Arial" w:cs="Arial"/>
          <w:bCs/>
          <w:sz w:val="22"/>
          <w:szCs w:val="22"/>
        </w:rPr>
        <w:t>2. Lentelės 4 stulpelyje nurodoma darbų, kuriuos tiekėjas ar tiekėjų grupės partneris atliko savo jėgomis kaip tiekėjas, tiekėjų grupės partneris arba subtiekėjas, vertė.</w:t>
      </w:r>
    </w:p>
    <w:p w14:paraId="26A51AB1" w14:textId="77777777" w:rsidR="00C84CCE" w:rsidRPr="00A27E11" w:rsidRDefault="00C84CCE" w:rsidP="00C84CCE">
      <w:pPr>
        <w:suppressAutoHyphens/>
        <w:ind w:right="-739"/>
        <w:rPr>
          <w:rFonts w:ascii="Arial" w:hAnsi="Arial" w:cs="Arial"/>
          <w:bCs/>
          <w:sz w:val="22"/>
          <w:szCs w:val="22"/>
        </w:rPr>
      </w:pPr>
      <w:r w:rsidRPr="00A27E11">
        <w:rPr>
          <w:rFonts w:ascii="Arial" w:hAnsi="Arial" w:cs="Arial"/>
          <w:bCs/>
          <w:sz w:val="22"/>
          <w:szCs w:val="22"/>
        </w:rPr>
        <w:t>3. Lentelės 6 stulpelis pildomas, jeigu kaip patirtis nurodomos įvykdytos sutartys miestų, miestelių gatvėse su indeksu A ar (ir) B, ar (ir) C (greito eismo ar (ir) pagrindinės, ar (ir) aptarnaujančios gatvės), ar (ir) jų sankryžose (užsienio lygiaverčiuose statiniuose).</w:t>
      </w:r>
    </w:p>
    <w:p w14:paraId="26FDB12C" w14:textId="428F96F1" w:rsidR="00C84CCE" w:rsidRPr="006015D0" w:rsidRDefault="00C84CCE" w:rsidP="00C84CCE">
      <w:pPr>
        <w:suppressAutoHyphens/>
        <w:ind w:right="-739"/>
        <w:rPr>
          <w:rFonts w:ascii="Arial" w:hAnsi="Arial" w:cs="Arial"/>
          <w:bCs/>
          <w:sz w:val="22"/>
          <w:szCs w:val="22"/>
        </w:rPr>
      </w:pPr>
      <w:r w:rsidRPr="00A27E11">
        <w:rPr>
          <w:rFonts w:ascii="Arial" w:hAnsi="Arial" w:cs="Arial"/>
          <w:bCs/>
          <w:sz w:val="22"/>
          <w:szCs w:val="22"/>
        </w:rPr>
        <w:t>4. </w:t>
      </w:r>
      <w:r w:rsidRPr="004F179F">
        <w:rPr>
          <w:rFonts w:ascii="Arial" w:hAnsi="Arial" w:cs="Arial"/>
          <w:bCs/>
          <w:sz w:val="22"/>
          <w:szCs w:val="22"/>
        </w:rPr>
        <w:t>Lentelėje kaip patirtis turi būti nurodomos sutartys pagal pirkimo dokumentų</w:t>
      </w:r>
      <w:r w:rsidRPr="00A27E11">
        <w:rPr>
          <w:rFonts w:ascii="Arial" w:hAnsi="Arial" w:cs="Arial"/>
          <w:bCs/>
          <w:sz w:val="22"/>
          <w:szCs w:val="22"/>
        </w:rPr>
        <w:t xml:space="preserve"> </w:t>
      </w:r>
      <w:r w:rsidRPr="00A27E11">
        <w:rPr>
          <w:rFonts w:ascii="Arial" w:hAnsi="Arial" w:cs="Arial"/>
          <w:b/>
          <w:sz w:val="22"/>
          <w:szCs w:val="22"/>
        </w:rPr>
        <w:t xml:space="preserve">SPS </w:t>
      </w:r>
      <w:r>
        <w:rPr>
          <w:rFonts w:ascii="Arial" w:hAnsi="Arial" w:cs="Arial"/>
          <w:b/>
          <w:sz w:val="22"/>
          <w:szCs w:val="22"/>
        </w:rPr>
        <w:t>p</w:t>
      </w:r>
      <w:r w:rsidRPr="00A27E11">
        <w:rPr>
          <w:rFonts w:ascii="Arial" w:hAnsi="Arial" w:cs="Arial"/>
          <w:b/>
          <w:sz w:val="22"/>
          <w:szCs w:val="22"/>
        </w:rPr>
        <w:t xml:space="preserve">riedo Nr. </w:t>
      </w:r>
      <w:r w:rsidR="0094588B" w:rsidRPr="006015D0">
        <w:rPr>
          <w:rFonts w:ascii="Arial" w:hAnsi="Arial" w:cs="Arial"/>
          <w:b/>
          <w:sz w:val="22"/>
          <w:szCs w:val="22"/>
        </w:rPr>
        <w:t xml:space="preserve">10 </w:t>
      </w:r>
      <w:r w:rsidRPr="006015D0">
        <w:rPr>
          <w:rFonts w:ascii="Arial" w:hAnsi="Arial" w:cs="Arial"/>
          <w:bCs/>
          <w:sz w:val="22"/>
          <w:szCs w:val="22"/>
        </w:rPr>
        <w:t xml:space="preserve">Eil. Nr. </w:t>
      </w:r>
      <w:r w:rsidR="006015D0" w:rsidRPr="006015D0">
        <w:rPr>
          <w:rFonts w:ascii="Arial" w:hAnsi="Arial" w:cs="Arial"/>
          <w:bCs/>
          <w:sz w:val="22"/>
          <w:szCs w:val="22"/>
        </w:rPr>
        <w:t>2.</w:t>
      </w:r>
    </w:p>
    <w:p w14:paraId="6D82B9A7" w14:textId="77777777" w:rsidR="00C84CCE" w:rsidRPr="00A27E11" w:rsidRDefault="00C84CCE" w:rsidP="00C84CCE">
      <w:pPr>
        <w:suppressAutoHyphens/>
        <w:ind w:right="-739"/>
        <w:rPr>
          <w:rFonts w:ascii="Arial" w:hAnsi="Arial" w:cs="Arial"/>
          <w:bCs/>
          <w:sz w:val="22"/>
          <w:szCs w:val="22"/>
        </w:rPr>
      </w:pPr>
      <w:r w:rsidRPr="00A27E11">
        <w:rPr>
          <w:rFonts w:ascii="Arial" w:hAnsi="Arial" w:cs="Arial"/>
          <w:bCs/>
          <w:sz w:val="22"/>
          <w:szCs w:val="22"/>
        </w:rPr>
        <w:t>5. Pasiūlymas atmetamas, jei tiekėjas apie nustatytų reikalavimų atitikimą pateikia melagingą informaciją, kurią perkančioji organizacija gali įrodyti bet kokiomis teisėtomis priemonėmis.</w:t>
      </w:r>
    </w:p>
    <w:p w14:paraId="4B191F3F" w14:textId="77777777" w:rsidR="00C84CCE" w:rsidRPr="00A27E11" w:rsidRDefault="00C84CCE" w:rsidP="00C84CCE">
      <w:pPr>
        <w:suppressAutoHyphens/>
        <w:rPr>
          <w:rFonts w:ascii="Arial" w:hAnsi="Arial" w:cs="Arial"/>
          <w:sz w:val="22"/>
          <w:szCs w:val="22"/>
        </w:rPr>
      </w:pPr>
    </w:p>
    <w:p w14:paraId="1DD09D2A" w14:textId="77777777" w:rsidR="00C84CCE" w:rsidRPr="00A27E11" w:rsidRDefault="00C84CCE" w:rsidP="00C84CCE">
      <w:pPr>
        <w:ind w:left="284"/>
        <w:rPr>
          <w:rFonts w:ascii="Arial" w:hAnsi="Arial" w:cs="Arial"/>
          <w:sz w:val="22"/>
          <w:szCs w:val="22"/>
        </w:rPr>
      </w:pPr>
      <w:r w:rsidRPr="00A27E11">
        <w:rPr>
          <w:rFonts w:ascii="Arial" w:hAnsi="Arial" w:cs="Arial"/>
          <w:sz w:val="22"/>
          <w:szCs w:val="22"/>
        </w:rPr>
        <w:t>_____________________________</w:t>
      </w:r>
      <w:r w:rsidRPr="00A27E11">
        <w:rPr>
          <w:rFonts w:ascii="Arial" w:hAnsi="Arial" w:cs="Arial"/>
          <w:sz w:val="22"/>
          <w:szCs w:val="22"/>
        </w:rPr>
        <w:tab/>
      </w:r>
      <w:r w:rsidRPr="00A27E11">
        <w:rPr>
          <w:rFonts w:ascii="Arial" w:hAnsi="Arial" w:cs="Arial"/>
          <w:sz w:val="22"/>
          <w:szCs w:val="22"/>
        </w:rPr>
        <w:tab/>
        <w:t>________</w:t>
      </w:r>
      <w:r w:rsidRPr="00A27E11">
        <w:rPr>
          <w:rFonts w:ascii="Arial" w:hAnsi="Arial" w:cs="Arial"/>
          <w:sz w:val="22"/>
          <w:szCs w:val="22"/>
        </w:rPr>
        <w:tab/>
        <w:t xml:space="preserve">         __________________</w:t>
      </w:r>
    </w:p>
    <w:p w14:paraId="672A0F99" w14:textId="5B137BC0" w:rsidR="00C84CCE" w:rsidRPr="00C84CCE" w:rsidRDefault="00C84CCE" w:rsidP="00C84CCE">
      <w:pPr>
        <w:ind w:left="284"/>
        <w:rPr>
          <w:rFonts w:ascii="Arial" w:hAnsi="Arial" w:cs="Arial"/>
          <w:i/>
          <w:sz w:val="20"/>
        </w:rPr>
      </w:pPr>
      <w:r w:rsidRPr="00C84CCE">
        <w:rPr>
          <w:rFonts w:ascii="Arial" w:hAnsi="Arial" w:cs="Arial"/>
          <w:i/>
          <w:sz w:val="20"/>
        </w:rPr>
        <w:t xml:space="preserve">      (įgalioto asmens pareigos)</w:t>
      </w:r>
      <w:r w:rsidRPr="00C84CCE">
        <w:rPr>
          <w:rFonts w:ascii="Arial" w:hAnsi="Arial" w:cs="Arial"/>
          <w:i/>
          <w:sz w:val="20"/>
        </w:rPr>
        <w:tab/>
      </w:r>
      <w:r w:rsidRPr="00C84CCE">
        <w:rPr>
          <w:rFonts w:ascii="Arial" w:hAnsi="Arial" w:cs="Arial"/>
          <w:i/>
          <w:sz w:val="20"/>
        </w:rPr>
        <w:tab/>
        <w:t>(parašas)</w:t>
      </w:r>
      <w:r w:rsidRPr="00C84CCE">
        <w:rPr>
          <w:rFonts w:ascii="Arial" w:hAnsi="Arial" w:cs="Arial"/>
          <w:i/>
          <w:sz w:val="20"/>
        </w:rPr>
        <w:tab/>
        <w:t xml:space="preserve">           </w:t>
      </w:r>
      <w:r>
        <w:rPr>
          <w:rFonts w:ascii="Arial" w:hAnsi="Arial" w:cs="Arial"/>
          <w:i/>
          <w:sz w:val="20"/>
        </w:rPr>
        <w:t xml:space="preserve"> </w:t>
      </w:r>
      <w:r w:rsidRPr="00C84CCE">
        <w:rPr>
          <w:rFonts w:ascii="Arial" w:hAnsi="Arial" w:cs="Arial"/>
          <w:i/>
          <w:sz w:val="20"/>
        </w:rPr>
        <w:t>(vardas ir pavardė)</w:t>
      </w:r>
    </w:p>
    <w:p w14:paraId="53A55B63" w14:textId="77777777" w:rsidR="00C84CCE" w:rsidRPr="00A27E11" w:rsidRDefault="00C84CCE" w:rsidP="00C84CCE">
      <w:pPr>
        <w:jc w:val="left"/>
        <w:rPr>
          <w:rFonts w:ascii="Arial" w:hAnsi="Arial" w:cs="Arial"/>
          <w:i/>
          <w:sz w:val="22"/>
          <w:szCs w:val="22"/>
        </w:rPr>
      </w:pPr>
    </w:p>
    <w:p w14:paraId="09AFDA02" w14:textId="77777777" w:rsidR="00C84CCE" w:rsidRPr="00A27E11" w:rsidRDefault="00C84CCE" w:rsidP="00C84CCE">
      <w:pPr>
        <w:jc w:val="left"/>
        <w:rPr>
          <w:rFonts w:ascii="Arial" w:hAnsi="Arial" w:cs="Arial"/>
          <w:i/>
          <w:sz w:val="22"/>
          <w:szCs w:val="22"/>
        </w:rPr>
      </w:pPr>
    </w:p>
    <w:p w14:paraId="1AAAB9F2" w14:textId="77777777" w:rsidR="00A41EEB" w:rsidRDefault="00A41EEB"/>
    <w:sectPr w:rsidR="00A41EEB" w:rsidSect="00C84CCE">
      <w:footerReference w:type="default" r:id="rId9"/>
      <w:pgSz w:w="16838" w:h="11906" w:orient="landscape"/>
      <w:pgMar w:top="993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B803E8" w14:textId="77777777" w:rsidR="00E572ED" w:rsidRDefault="00E572ED" w:rsidP="00003D73">
      <w:r>
        <w:separator/>
      </w:r>
    </w:p>
  </w:endnote>
  <w:endnote w:type="continuationSeparator" w:id="0">
    <w:p w14:paraId="6513F686" w14:textId="77777777" w:rsidR="00E572ED" w:rsidRDefault="00E572ED" w:rsidP="00003D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B70625" w14:textId="4F7F011D" w:rsidR="00003D73" w:rsidRPr="00003D73" w:rsidRDefault="00003D73">
    <w:pPr>
      <w:pStyle w:val="Footer"/>
      <w:rPr>
        <w:rFonts w:ascii="Arial" w:hAnsi="Arial" w:cs="Arial"/>
        <w:i/>
        <w:iCs/>
        <w:sz w:val="16"/>
        <w:szCs w:val="16"/>
      </w:rPr>
    </w:pPr>
    <w:r w:rsidRPr="00003D73">
      <w:rPr>
        <w:rFonts w:ascii="Arial" w:hAnsi="Arial" w:cs="Arial"/>
        <w:i/>
        <w:iCs/>
        <w:sz w:val="16"/>
        <w:szCs w:val="16"/>
      </w:rPr>
      <w:t>v1_20250214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F3043B" w14:textId="77777777" w:rsidR="00E572ED" w:rsidRDefault="00E572ED" w:rsidP="00003D73">
      <w:r>
        <w:separator/>
      </w:r>
    </w:p>
  </w:footnote>
  <w:footnote w:type="continuationSeparator" w:id="0">
    <w:p w14:paraId="441DD5D4" w14:textId="77777777" w:rsidR="00E572ED" w:rsidRDefault="00E572ED" w:rsidP="00003D7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4CCE"/>
    <w:rsid w:val="00003D73"/>
    <w:rsid w:val="00012BC6"/>
    <w:rsid w:val="0037245B"/>
    <w:rsid w:val="003E2C02"/>
    <w:rsid w:val="005C70AE"/>
    <w:rsid w:val="006015D0"/>
    <w:rsid w:val="00931DB7"/>
    <w:rsid w:val="0094588B"/>
    <w:rsid w:val="00A41EEB"/>
    <w:rsid w:val="00AA5A6A"/>
    <w:rsid w:val="00C1423E"/>
    <w:rsid w:val="00C84CCE"/>
    <w:rsid w:val="00DE6881"/>
    <w:rsid w:val="00E572ED"/>
    <w:rsid w:val="00E80DF1"/>
    <w:rsid w:val="00F26D16"/>
    <w:rsid w:val="00F34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7FFA34"/>
  <w15:chartTrackingRefBased/>
  <w15:docId w15:val="{AA7165FF-5CB9-4236-A097-7CE705FDE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4CCE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84CCE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84CCE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84CCE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84CCE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84CCE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84CCE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84CCE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84CCE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84CCE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84CC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84CC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84CC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84CC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84CC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84CC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84CC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84CC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84CC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84CCE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C84CC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84CCE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C84CC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84CCE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C84CC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84CCE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C84CC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84CC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84CC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84CCE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003D73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03D73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003D73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03D73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009E8F-AC40-4DCA-8865-26D9F1A61F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86B56C4-439A-4C5B-A6A6-F9C498985F82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3.xml><?xml version="1.0" encoding="utf-8"?>
<ds:datastoreItem xmlns:ds="http://schemas.openxmlformats.org/officeDocument/2006/customXml" ds:itemID="{6F6F5F95-9AA7-42C2-A0E8-F3B0D1D2BA7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1027</Words>
  <Characters>586</Characters>
  <Application>Microsoft Office Word</Application>
  <DocSecurity>0</DocSecurity>
  <Lines>4</Lines>
  <Paragraphs>3</Paragraphs>
  <ScaleCrop>false</ScaleCrop>
  <Company/>
  <LinksUpToDate>false</LinksUpToDate>
  <CharactersWithSpaces>1610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Kristina Šalomskienė</cp:lastModifiedBy>
  <cp:revision>4</cp:revision>
  <dcterms:created xsi:type="dcterms:W3CDTF">2025-10-22T11:19:00Z</dcterms:created>
  <dcterms:modified xsi:type="dcterms:W3CDTF">2025-12-16T12:50:00Z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