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FE502" w14:textId="77777777" w:rsidR="00363B32" w:rsidRPr="00827A92" w:rsidRDefault="00363B32" w:rsidP="00363B32">
      <w:pPr>
        <w:spacing w:after="0" w:line="240" w:lineRule="auto"/>
        <w:jc w:val="right"/>
        <w:rPr>
          <w:rFonts w:ascii="Cambria" w:hAnsi="Cambria"/>
          <w:b/>
          <w:lang w:val="lt-LT"/>
        </w:rPr>
      </w:pPr>
      <w:r w:rsidRPr="00827A92">
        <w:rPr>
          <w:rFonts w:ascii="Cambria" w:hAnsi="Cambria"/>
          <w:b/>
          <w:lang w:val="lt-LT"/>
        </w:rPr>
        <w:t xml:space="preserve">VPP </w:t>
      </w:r>
      <w:r w:rsidR="0039760B" w:rsidRPr="00827A92">
        <w:rPr>
          <w:rFonts w:ascii="Cambria" w:hAnsi="Cambria"/>
          <w:b/>
          <w:lang w:val="lt-LT"/>
        </w:rPr>
        <w:t>–</w:t>
      </w:r>
      <w:r w:rsidRPr="00827A92">
        <w:rPr>
          <w:rFonts w:ascii="Cambria" w:hAnsi="Cambria"/>
          <w:b/>
          <w:lang w:val="lt-LT"/>
        </w:rPr>
        <w:t xml:space="preserve"> 7746</w:t>
      </w:r>
      <w:r w:rsidR="0039760B" w:rsidRPr="00827A92">
        <w:rPr>
          <w:rFonts w:ascii="Cambria" w:hAnsi="Cambria"/>
          <w:b/>
          <w:lang w:val="lt-LT"/>
        </w:rPr>
        <w:t>, VPP-7630</w:t>
      </w:r>
    </w:p>
    <w:p w14:paraId="671175C2" w14:textId="77777777" w:rsidR="00073E89" w:rsidRPr="00827A92" w:rsidRDefault="00EB3FC8" w:rsidP="00EB3FC8">
      <w:pPr>
        <w:spacing w:after="0" w:line="240" w:lineRule="auto"/>
        <w:jc w:val="center"/>
        <w:rPr>
          <w:rFonts w:ascii="Cambria" w:hAnsi="Cambria"/>
          <w:b/>
          <w:lang w:val="lt-LT"/>
        </w:rPr>
      </w:pPr>
      <w:r w:rsidRPr="00827A92">
        <w:rPr>
          <w:rFonts w:ascii="Cambria" w:hAnsi="Cambria"/>
          <w:b/>
          <w:lang w:val="lt-LT"/>
        </w:rPr>
        <w:t>Techninė specifikacija</w:t>
      </w:r>
    </w:p>
    <w:p w14:paraId="23DF9362" w14:textId="77777777" w:rsidR="00EB3FC8" w:rsidRPr="00827A92" w:rsidRDefault="00EB3FC8" w:rsidP="00EB3FC8">
      <w:pPr>
        <w:spacing w:after="0" w:line="240" w:lineRule="auto"/>
        <w:jc w:val="center"/>
        <w:rPr>
          <w:rFonts w:ascii="Cambria" w:hAnsi="Cambria"/>
          <w:b/>
          <w:lang w:val="lt-LT"/>
        </w:rPr>
      </w:pPr>
      <w:r w:rsidRPr="00827A92">
        <w:rPr>
          <w:rFonts w:ascii="Cambria" w:hAnsi="Cambria"/>
          <w:b/>
          <w:lang w:val="lt-LT"/>
        </w:rPr>
        <w:t>Priemonės ląstelių auginimui</w:t>
      </w:r>
      <w:r w:rsidR="0039760B" w:rsidRPr="00827A92">
        <w:rPr>
          <w:rFonts w:ascii="Cambria" w:hAnsi="Cambria"/>
          <w:b/>
          <w:lang w:val="lt-LT"/>
        </w:rPr>
        <w:t xml:space="preserve"> ir mikrobiologinės lėkštelės</w:t>
      </w:r>
    </w:p>
    <w:p w14:paraId="5325CC66" w14:textId="77777777" w:rsidR="00363B32" w:rsidRPr="00827A92" w:rsidRDefault="00363B32" w:rsidP="00EB3FC8">
      <w:pPr>
        <w:spacing w:after="0" w:line="240" w:lineRule="auto"/>
        <w:jc w:val="center"/>
        <w:rPr>
          <w:rFonts w:ascii="Cambria" w:hAnsi="Cambria"/>
          <w:b/>
          <w:lang w:val="lt-LT"/>
        </w:rPr>
      </w:pPr>
    </w:p>
    <w:p w14:paraId="6C1F4EED" w14:textId="77777777" w:rsidR="00363B32" w:rsidRPr="00827A92" w:rsidRDefault="00363B32" w:rsidP="00363B32">
      <w:pPr>
        <w:spacing w:after="0" w:line="240" w:lineRule="auto"/>
        <w:ind w:firstLine="851"/>
        <w:jc w:val="both"/>
        <w:rPr>
          <w:rFonts w:ascii="Cambria" w:hAnsi="Cambria"/>
          <w:b/>
          <w:lang w:val="lt-LT"/>
        </w:rPr>
      </w:pPr>
      <w:r w:rsidRPr="00827A92">
        <w:rPr>
          <w:rFonts w:ascii="Cambria" w:hAnsi="Cambria"/>
          <w:b/>
          <w:lang w:val="lt-LT"/>
        </w:rPr>
        <w:t xml:space="preserve">1 pirkimo dalis. NALM </w:t>
      </w:r>
      <w:r w:rsidR="008C649F" w:rsidRPr="00827A92">
        <w:rPr>
          <w:rFonts w:ascii="Cambria" w:hAnsi="Cambria"/>
          <w:b/>
          <w:lang w:val="lt-LT"/>
        </w:rPr>
        <w:t xml:space="preserve">-6 žmogaus B ląstelių kilmės </w:t>
      </w:r>
      <w:proofErr w:type="spellStart"/>
      <w:r w:rsidR="008C649F" w:rsidRPr="00827A92">
        <w:rPr>
          <w:rFonts w:ascii="Cambria" w:hAnsi="Cambria"/>
          <w:b/>
          <w:lang w:val="lt-LT"/>
        </w:rPr>
        <w:t>pr</w:t>
      </w:r>
      <w:r w:rsidRPr="00827A92">
        <w:rPr>
          <w:rFonts w:ascii="Cambria" w:hAnsi="Cambria"/>
          <w:b/>
          <w:lang w:val="lt-LT"/>
        </w:rPr>
        <w:t>e</w:t>
      </w:r>
      <w:proofErr w:type="spellEnd"/>
      <w:r w:rsidRPr="00827A92">
        <w:rPr>
          <w:rFonts w:ascii="Cambria" w:hAnsi="Cambria"/>
          <w:b/>
          <w:lang w:val="lt-LT"/>
        </w:rPr>
        <w:t xml:space="preserve">-B ūminės </w:t>
      </w:r>
      <w:r w:rsidRPr="00827A92">
        <w:rPr>
          <w:rFonts w:ascii="Cambria" w:hAnsi="Cambria"/>
          <w:b/>
          <w:noProof/>
          <w:lang w:val="lt-LT"/>
        </w:rPr>
        <w:t>limfoblastinės</w:t>
      </w:r>
      <w:r w:rsidRPr="00827A92">
        <w:rPr>
          <w:rFonts w:ascii="Cambria" w:hAnsi="Cambria"/>
          <w:b/>
          <w:lang w:val="lt-LT"/>
        </w:rPr>
        <w:t xml:space="preserve"> leukemijos ląsteli</w:t>
      </w:r>
      <w:r w:rsidR="008B6F34" w:rsidRPr="00827A92">
        <w:rPr>
          <w:rFonts w:ascii="Cambria" w:hAnsi="Cambria"/>
          <w:b/>
          <w:lang w:val="lt-LT"/>
        </w:rPr>
        <w:t>ų linija, naudojama ALL tyrimuose ir vaistų testavimui.</w:t>
      </w:r>
    </w:p>
    <w:tbl>
      <w:tblPr>
        <w:tblStyle w:val="TableGrid"/>
        <w:tblW w:w="0" w:type="auto"/>
        <w:tblLook w:val="04A0" w:firstRow="1" w:lastRow="0" w:firstColumn="1" w:lastColumn="0" w:noHBand="0" w:noVBand="1"/>
      </w:tblPr>
      <w:tblGrid>
        <w:gridCol w:w="3862"/>
        <w:gridCol w:w="5488"/>
      </w:tblGrid>
      <w:tr w:rsidR="006174AA" w:rsidRPr="00827A92" w14:paraId="30766977" w14:textId="77777777" w:rsidTr="00DF4EFC">
        <w:tc>
          <w:tcPr>
            <w:tcW w:w="3862" w:type="dxa"/>
          </w:tcPr>
          <w:p w14:paraId="0823CD31" w14:textId="77777777" w:rsidR="006174AA" w:rsidRPr="00827A92" w:rsidRDefault="006174AA" w:rsidP="00363B32">
            <w:pPr>
              <w:jc w:val="both"/>
              <w:rPr>
                <w:rFonts w:ascii="Cambria" w:hAnsi="Cambria"/>
                <w:b/>
                <w:lang w:val="lt-LT"/>
              </w:rPr>
            </w:pPr>
            <w:r w:rsidRPr="00827A92">
              <w:rPr>
                <w:rFonts w:ascii="Cambria" w:hAnsi="Cambria"/>
                <w:b/>
                <w:lang w:val="lt-LT"/>
              </w:rPr>
              <w:t>Parametrai (specifikacija)</w:t>
            </w:r>
          </w:p>
        </w:tc>
        <w:tc>
          <w:tcPr>
            <w:tcW w:w="5488" w:type="dxa"/>
          </w:tcPr>
          <w:p w14:paraId="60838446" w14:textId="77777777" w:rsidR="006174AA" w:rsidRPr="00827A92" w:rsidRDefault="006174AA" w:rsidP="00363B32">
            <w:pPr>
              <w:jc w:val="both"/>
              <w:rPr>
                <w:rFonts w:ascii="Cambria" w:hAnsi="Cambria"/>
                <w:b/>
                <w:lang w:val="lt-LT"/>
              </w:rPr>
            </w:pPr>
            <w:r w:rsidRPr="00827A92">
              <w:rPr>
                <w:rFonts w:ascii="Cambria" w:hAnsi="Cambria"/>
                <w:b/>
                <w:lang w:val="lt-LT"/>
              </w:rPr>
              <w:t>Reikalaujamos parametrų reikšmės</w:t>
            </w:r>
          </w:p>
        </w:tc>
      </w:tr>
      <w:tr w:rsidR="006174AA" w:rsidRPr="00827A92" w14:paraId="2A4BDDAA" w14:textId="77777777" w:rsidTr="00FA53B8">
        <w:trPr>
          <w:trHeight w:val="844"/>
        </w:trPr>
        <w:tc>
          <w:tcPr>
            <w:tcW w:w="3862" w:type="dxa"/>
          </w:tcPr>
          <w:p w14:paraId="49B8D39F" w14:textId="77777777" w:rsidR="006174AA" w:rsidRPr="00827A92" w:rsidRDefault="006174AA" w:rsidP="00363B32">
            <w:pPr>
              <w:jc w:val="both"/>
              <w:rPr>
                <w:rFonts w:ascii="Cambria" w:hAnsi="Cambria"/>
                <w:lang w:val="lt-LT"/>
              </w:rPr>
            </w:pPr>
            <w:r w:rsidRPr="00827A92">
              <w:rPr>
                <w:rFonts w:ascii="Cambria" w:hAnsi="Cambria"/>
                <w:lang w:val="lt-LT"/>
              </w:rPr>
              <w:t>Pirkimo objektas</w:t>
            </w:r>
          </w:p>
        </w:tc>
        <w:tc>
          <w:tcPr>
            <w:tcW w:w="5488" w:type="dxa"/>
          </w:tcPr>
          <w:p w14:paraId="529B48FC" w14:textId="77777777" w:rsidR="006174AA" w:rsidRPr="00827A92" w:rsidRDefault="006174AA" w:rsidP="00363B32">
            <w:pPr>
              <w:jc w:val="both"/>
              <w:rPr>
                <w:rFonts w:ascii="Cambria" w:hAnsi="Cambria"/>
                <w:lang w:val="lt-LT"/>
              </w:rPr>
            </w:pPr>
            <w:r w:rsidRPr="00827A92">
              <w:rPr>
                <w:rFonts w:ascii="Cambria" w:hAnsi="Cambria"/>
                <w:lang w:val="lt-LT"/>
              </w:rPr>
              <w:t xml:space="preserve">Žmogaus B-ląstelių pirmtako ūminės </w:t>
            </w:r>
            <w:r w:rsidRPr="00827A92">
              <w:rPr>
                <w:rFonts w:ascii="Cambria" w:hAnsi="Cambria"/>
                <w:noProof/>
                <w:lang w:val="lt-LT"/>
              </w:rPr>
              <w:t>limfobastinės</w:t>
            </w:r>
            <w:r w:rsidRPr="00827A92">
              <w:rPr>
                <w:rFonts w:ascii="Cambria" w:hAnsi="Cambria"/>
                <w:lang w:val="lt-LT"/>
              </w:rPr>
              <w:t xml:space="preserve"> leukemijos (B-ALL) ląstelių linija NALM-6, užšaldyta ląstelių kultūra </w:t>
            </w:r>
            <w:r w:rsidRPr="00827A92">
              <w:rPr>
                <w:rFonts w:ascii="Cambria" w:hAnsi="Cambria"/>
                <w:noProof/>
                <w:lang w:val="lt-LT"/>
              </w:rPr>
              <w:t>kriomėgintuvėlyje</w:t>
            </w:r>
            <w:r w:rsidRPr="00827A92">
              <w:rPr>
                <w:rFonts w:ascii="Cambria" w:hAnsi="Cambria"/>
                <w:lang w:val="lt-LT"/>
              </w:rPr>
              <w:t>.</w:t>
            </w:r>
          </w:p>
        </w:tc>
      </w:tr>
      <w:tr w:rsidR="003A19A7" w:rsidRPr="00827A92" w14:paraId="5D0BF03B" w14:textId="77777777" w:rsidTr="00FA53B8">
        <w:trPr>
          <w:trHeight w:val="572"/>
        </w:trPr>
        <w:tc>
          <w:tcPr>
            <w:tcW w:w="3862" w:type="dxa"/>
          </w:tcPr>
          <w:p w14:paraId="3B838EBC" w14:textId="77777777" w:rsidR="003A19A7" w:rsidRPr="00827A92" w:rsidRDefault="003A19A7" w:rsidP="00363B32">
            <w:pPr>
              <w:jc w:val="both"/>
              <w:rPr>
                <w:rFonts w:ascii="Cambria" w:hAnsi="Cambria"/>
                <w:lang w:val="lt-LT"/>
              </w:rPr>
            </w:pPr>
            <w:r w:rsidRPr="00827A92">
              <w:rPr>
                <w:rFonts w:ascii="Cambria" w:hAnsi="Cambria"/>
                <w:lang w:val="lt-LT"/>
              </w:rPr>
              <w:t>Sinonimai</w:t>
            </w:r>
          </w:p>
        </w:tc>
        <w:tc>
          <w:tcPr>
            <w:tcW w:w="5488" w:type="dxa"/>
          </w:tcPr>
          <w:p w14:paraId="4107A32E" w14:textId="77777777" w:rsidR="003A19A7" w:rsidRPr="00827A92" w:rsidRDefault="003A19A7" w:rsidP="00363B32">
            <w:pPr>
              <w:jc w:val="both"/>
              <w:rPr>
                <w:rFonts w:ascii="Cambria" w:hAnsi="Cambria"/>
                <w:lang w:val="lt-LT"/>
              </w:rPr>
            </w:pPr>
            <w:r w:rsidRPr="00827A92">
              <w:rPr>
                <w:rFonts w:ascii="Cambria" w:hAnsi="Cambria"/>
                <w:lang w:val="lt-LT"/>
              </w:rPr>
              <w:t xml:space="preserve">NALM-6, NALM 6, </w:t>
            </w:r>
            <w:proofErr w:type="spellStart"/>
            <w:r w:rsidRPr="00827A92">
              <w:rPr>
                <w:rFonts w:ascii="Cambria" w:hAnsi="Cambria"/>
                <w:lang w:val="lt-LT"/>
              </w:rPr>
              <w:t>Nalm</w:t>
            </w:r>
            <w:proofErr w:type="spellEnd"/>
            <w:r w:rsidRPr="00827A92">
              <w:rPr>
                <w:rFonts w:ascii="Cambria" w:hAnsi="Cambria"/>
                <w:lang w:val="lt-LT"/>
              </w:rPr>
              <w:t xml:space="preserve"> 6, NALM6, Nalm6, NALM-6-M1</w:t>
            </w:r>
            <w:r w:rsidR="00FC4423" w:rsidRPr="00827A92">
              <w:rPr>
                <w:rFonts w:ascii="Cambria" w:hAnsi="Cambria"/>
                <w:lang w:val="lt-LT"/>
              </w:rPr>
              <w:t>.</w:t>
            </w:r>
          </w:p>
        </w:tc>
      </w:tr>
      <w:tr w:rsidR="003A19A7" w:rsidRPr="00827A92" w14:paraId="144BF0F6" w14:textId="77777777" w:rsidTr="00FA53B8">
        <w:trPr>
          <w:trHeight w:val="552"/>
        </w:trPr>
        <w:tc>
          <w:tcPr>
            <w:tcW w:w="3862" w:type="dxa"/>
          </w:tcPr>
          <w:p w14:paraId="2E0BDD14" w14:textId="77777777" w:rsidR="003A19A7" w:rsidRPr="00827A92" w:rsidRDefault="003A19A7" w:rsidP="00363B32">
            <w:pPr>
              <w:jc w:val="both"/>
              <w:rPr>
                <w:rFonts w:ascii="Cambria" w:hAnsi="Cambria"/>
                <w:lang w:val="lt-LT"/>
              </w:rPr>
            </w:pPr>
            <w:r w:rsidRPr="00827A92">
              <w:rPr>
                <w:rFonts w:ascii="Cambria" w:hAnsi="Cambria"/>
                <w:lang w:val="lt-LT"/>
              </w:rPr>
              <w:t>Laikymo sąlygos</w:t>
            </w:r>
          </w:p>
        </w:tc>
        <w:tc>
          <w:tcPr>
            <w:tcW w:w="5488" w:type="dxa"/>
          </w:tcPr>
          <w:p w14:paraId="182D1359" w14:textId="77777777" w:rsidR="003A19A7" w:rsidRPr="00827A92" w:rsidRDefault="003A19A7" w:rsidP="00363B32">
            <w:pPr>
              <w:jc w:val="both"/>
              <w:rPr>
                <w:rFonts w:ascii="Cambria" w:hAnsi="Cambria"/>
                <w:lang w:val="lt-LT"/>
              </w:rPr>
            </w:pPr>
            <w:r w:rsidRPr="00827A92">
              <w:rPr>
                <w:rFonts w:ascii="Cambria" w:hAnsi="Cambria"/>
                <w:lang w:val="lt-LT"/>
              </w:rPr>
              <w:t>Garų fazės skystame azote, kurio temperatūra yra maždaug nuo –150 iki –196 °C</w:t>
            </w:r>
            <w:r w:rsidR="00FC4423" w:rsidRPr="00827A92">
              <w:rPr>
                <w:rFonts w:ascii="Cambria" w:hAnsi="Cambria"/>
                <w:lang w:val="lt-LT"/>
              </w:rPr>
              <w:t>.</w:t>
            </w:r>
          </w:p>
        </w:tc>
      </w:tr>
      <w:tr w:rsidR="003A19A7" w:rsidRPr="00827A92" w14:paraId="4500480C" w14:textId="77777777" w:rsidTr="00DF4EFC">
        <w:trPr>
          <w:trHeight w:val="698"/>
        </w:trPr>
        <w:tc>
          <w:tcPr>
            <w:tcW w:w="3862" w:type="dxa"/>
          </w:tcPr>
          <w:p w14:paraId="4067C69D" w14:textId="77777777" w:rsidR="003A19A7" w:rsidRPr="00827A92" w:rsidRDefault="003A19A7" w:rsidP="00363B32">
            <w:pPr>
              <w:jc w:val="both"/>
              <w:rPr>
                <w:rFonts w:ascii="Cambria" w:hAnsi="Cambria"/>
                <w:lang w:val="lt-LT"/>
              </w:rPr>
            </w:pPr>
            <w:r w:rsidRPr="00827A92">
              <w:rPr>
                <w:rFonts w:ascii="Cambria" w:hAnsi="Cambria"/>
                <w:lang w:val="lt-LT"/>
              </w:rPr>
              <w:t>Siuntimo sąlygos</w:t>
            </w:r>
          </w:p>
        </w:tc>
        <w:tc>
          <w:tcPr>
            <w:tcW w:w="5488" w:type="dxa"/>
          </w:tcPr>
          <w:p w14:paraId="683B462E" w14:textId="77777777" w:rsidR="003A19A7" w:rsidRPr="00827A92" w:rsidRDefault="001D75F0" w:rsidP="00363B32">
            <w:pPr>
              <w:jc w:val="both"/>
              <w:rPr>
                <w:rFonts w:ascii="Cambria" w:hAnsi="Cambria"/>
                <w:lang w:val="lt-LT"/>
              </w:rPr>
            </w:pPr>
            <w:r w:rsidRPr="00827A92">
              <w:rPr>
                <w:rFonts w:ascii="Cambria" w:hAnsi="Cambria"/>
                <w:lang w:val="lt-LT"/>
              </w:rPr>
              <w:t xml:space="preserve">Azote užšaldytos ląstelių linijos </w:t>
            </w:r>
            <w:r w:rsidR="003A19A7" w:rsidRPr="00827A92">
              <w:rPr>
                <w:rFonts w:ascii="Cambria" w:hAnsi="Cambria"/>
                <w:lang w:val="lt-LT"/>
              </w:rPr>
              <w:t>gabenamos ant sauso ledo patvirtintoje, izoliuotoje pakuotėje</w:t>
            </w:r>
            <w:r w:rsidRPr="00827A92">
              <w:rPr>
                <w:rFonts w:ascii="Cambria" w:hAnsi="Cambria"/>
                <w:lang w:val="lt-LT"/>
              </w:rPr>
              <w:t>, visos siuntos metu palaikoma</w:t>
            </w:r>
            <w:r w:rsidR="00776718" w:rsidRPr="00827A92">
              <w:rPr>
                <w:rFonts w:ascii="Cambria" w:hAnsi="Cambria"/>
                <w:lang w:val="lt-LT"/>
              </w:rPr>
              <w:t xml:space="preserve"> apie</w:t>
            </w:r>
            <w:r w:rsidRPr="00827A92">
              <w:rPr>
                <w:rFonts w:ascii="Cambria" w:hAnsi="Cambria"/>
                <w:lang w:val="lt-LT"/>
              </w:rPr>
              <w:t>−78 °C temperatūra.</w:t>
            </w:r>
          </w:p>
        </w:tc>
      </w:tr>
      <w:tr w:rsidR="006174AA" w:rsidRPr="00827A92" w14:paraId="609A3CC5" w14:textId="77777777" w:rsidTr="00DF4EFC">
        <w:tc>
          <w:tcPr>
            <w:tcW w:w="3862" w:type="dxa"/>
          </w:tcPr>
          <w:p w14:paraId="36D8DF6F" w14:textId="77777777" w:rsidR="006174AA" w:rsidRPr="00827A92" w:rsidRDefault="006174AA" w:rsidP="00363B32">
            <w:pPr>
              <w:jc w:val="both"/>
              <w:rPr>
                <w:rFonts w:ascii="Cambria" w:hAnsi="Cambria"/>
                <w:lang w:val="lt-LT"/>
              </w:rPr>
            </w:pPr>
            <w:r w:rsidRPr="00827A92">
              <w:rPr>
                <w:rFonts w:ascii="Cambria" w:hAnsi="Cambria"/>
                <w:lang w:val="lt-LT"/>
              </w:rPr>
              <w:t>Naudojimas</w:t>
            </w:r>
          </w:p>
        </w:tc>
        <w:tc>
          <w:tcPr>
            <w:tcW w:w="5488" w:type="dxa"/>
          </w:tcPr>
          <w:p w14:paraId="39006E74" w14:textId="77777777" w:rsidR="006174AA" w:rsidRPr="00827A92" w:rsidRDefault="00F227B5" w:rsidP="00F227B5">
            <w:pPr>
              <w:jc w:val="both"/>
              <w:rPr>
                <w:rFonts w:ascii="Cambria" w:hAnsi="Cambria"/>
                <w:lang w:val="lt-LT"/>
              </w:rPr>
            </w:pPr>
            <w:r w:rsidRPr="00827A92">
              <w:rPr>
                <w:rFonts w:ascii="Cambria" w:hAnsi="Cambria"/>
                <w:lang w:val="lt-LT"/>
              </w:rPr>
              <w:t>Vaistų jautrumo testams, Leukemijos tyrimams, DNR pažeidimo tyrimams, B ląstelių branda, genų redagavimas.</w:t>
            </w:r>
          </w:p>
        </w:tc>
      </w:tr>
      <w:tr w:rsidR="006174AA" w:rsidRPr="00827A92" w14:paraId="010A6AB4" w14:textId="77777777" w:rsidTr="00DF4EFC">
        <w:tc>
          <w:tcPr>
            <w:tcW w:w="3862" w:type="dxa"/>
          </w:tcPr>
          <w:p w14:paraId="181A293C" w14:textId="77777777" w:rsidR="006174AA" w:rsidRPr="00827A92" w:rsidRDefault="00F227B5" w:rsidP="00363B32">
            <w:pPr>
              <w:jc w:val="both"/>
              <w:rPr>
                <w:rFonts w:ascii="Cambria" w:hAnsi="Cambria"/>
                <w:lang w:val="lt-LT"/>
              </w:rPr>
            </w:pPr>
            <w:r w:rsidRPr="00827A92">
              <w:rPr>
                <w:rFonts w:ascii="Cambria" w:hAnsi="Cambria"/>
                <w:lang w:val="lt-LT"/>
              </w:rPr>
              <w:t>Rūšis</w:t>
            </w:r>
          </w:p>
        </w:tc>
        <w:tc>
          <w:tcPr>
            <w:tcW w:w="5488" w:type="dxa"/>
          </w:tcPr>
          <w:p w14:paraId="3EACAA34" w14:textId="77777777" w:rsidR="006174AA" w:rsidRPr="00827A92" w:rsidRDefault="00F227B5" w:rsidP="00363B32">
            <w:pPr>
              <w:jc w:val="both"/>
              <w:rPr>
                <w:rFonts w:ascii="Cambria" w:hAnsi="Cambria"/>
                <w:lang w:val="lt-LT"/>
              </w:rPr>
            </w:pPr>
            <w:proofErr w:type="spellStart"/>
            <w:r w:rsidRPr="00827A92">
              <w:rPr>
                <w:rFonts w:ascii="Cambria" w:hAnsi="Cambria"/>
                <w:lang w:val="lt-LT"/>
              </w:rPr>
              <w:t>Homosapiens</w:t>
            </w:r>
            <w:proofErr w:type="spellEnd"/>
            <w:r w:rsidRPr="00827A92">
              <w:rPr>
                <w:rFonts w:ascii="Cambria" w:hAnsi="Cambria"/>
                <w:lang w:val="lt-LT"/>
              </w:rPr>
              <w:t xml:space="preserve"> suaugusio vyro</w:t>
            </w:r>
            <w:r w:rsidR="00CF0DB9" w:rsidRPr="00827A92">
              <w:rPr>
                <w:rFonts w:ascii="Cambria" w:hAnsi="Cambria"/>
                <w:lang w:val="lt-LT"/>
              </w:rPr>
              <w:t>.</w:t>
            </w:r>
          </w:p>
        </w:tc>
      </w:tr>
      <w:tr w:rsidR="006174AA" w:rsidRPr="00827A92" w14:paraId="1A90FB81" w14:textId="77777777" w:rsidTr="00DF4EFC">
        <w:tc>
          <w:tcPr>
            <w:tcW w:w="3862" w:type="dxa"/>
          </w:tcPr>
          <w:p w14:paraId="07AC3EC1" w14:textId="77777777" w:rsidR="006174AA" w:rsidRPr="00827A92" w:rsidRDefault="00F227B5" w:rsidP="00363B32">
            <w:pPr>
              <w:jc w:val="both"/>
              <w:rPr>
                <w:rFonts w:ascii="Cambria" w:hAnsi="Cambria"/>
                <w:lang w:val="lt-LT"/>
              </w:rPr>
            </w:pPr>
            <w:r w:rsidRPr="00827A92">
              <w:rPr>
                <w:rFonts w:ascii="Cambria" w:hAnsi="Cambria"/>
                <w:lang w:val="lt-LT"/>
              </w:rPr>
              <w:t>Audinys/kilmė</w:t>
            </w:r>
          </w:p>
        </w:tc>
        <w:tc>
          <w:tcPr>
            <w:tcW w:w="5488" w:type="dxa"/>
          </w:tcPr>
          <w:p w14:paraId="75F030E7" w14:textId="77777777" w:rsidR="006174AA" w:rsidRPr="00827A92" w:rsidRDefault="00F227B5" w:rsidP="00363B32">
            <w:pPr>
              <w:jc w:val="both"/>
              <w:rPr>
                <w:rFonts w:ascii="Cambria" w:hAnsi="Cambria"/>
                <w:lang w:val="lt-LT"/>
              </w:rPr>
            </w:pPr>
            <w:r w:rsidRPr="00827A92">
              <w:rPr>
                <w:rFonts w:ascii="Cambria" w:hAnsi="Cambria"/>
                <w:lang w:val="lt-LT"/>
              </w:rPr>
              <w:t>Periferinis kraujas</w:t>
            </w:r>
            <w:r w:rsidR="00CF0DB9" w:rsidRPr="00827A92">
              <w:rPr>
                <w:rFonts w:ascii="Cambria" w:hAnsi="Cambria"/>
                <w:lang w:val="lt-LT"/>
              </w:rPr>
              <w:t>.</w:t>
            </w:r>
          </w:p>
        </w:tc>
      </w:tr>
      <w:tr w:rsidR="006174AA" w:rsidRPr="00827A92" w14:paraId="776D7EA7" w14:textId="77777777" w:rsidTr="00DF4EFC">
        <w:tc>
          <w:tcPr>
            <w:tcW w:w="3862" w:type="dxa"/>
          </w:tcPr>
          <w:p w14:paraId="470D3D2F" w14:textId="77777777" w:rsidR="006174AA" w:rsidRPr="00827A92" w:rsidRDefault="00F227B5" w:rsidP="00363B32">
            <w:pPr>
              <w:jc w:val="both"/>
              <w:rPr>
                <w:rFonts w:ascii="Cambria" w:hAnsi="Cambria"/>
                <w:lang w:val="lt-LT"/>
              </w:rPr>
            </w:pPr>
            <w:r w:rsidRPr="00827A92">
              <w:rPr>
                <w:rFonts w:ascii="Cambria" w:hAnsi="Cambria"/>
                <w:lang w:val="lt-LT"/>
              </w:rPr>
              <w:t>Liga</w:t>
            </w:r>
          </w:p>
        </w:tc>
        <w:tc>
          <w:tcPr>
            <w:tcW w:w="5488" w:type="dxa"/>
          </w:tcPr>
          <w:p w14:paraId="61F10C30" w14:textId="77777777" w:rsidR="006174AA" w:rsidRPr="00827A92" w:rsidRDefault="00F227B5" w:rsidP="00363B32">
            <w:pPr>
              <w:jc w:val="both"/>
              <w:rPr>
                <w:rFonts w:ascii="Cambria" w:hAnsi="Cambria"/>
                <w:lang w:val="lt-LT"/>
              </w:rPr>
            </w:pPr>
            <w:r w:rsidRPr="00827A92">
              <w:rPr>
                <w:rFonts w:ascii="Cambria" w:hAnsi="Cambria"/>
                <w:lang w:val="lt-LT"/>
              </w:rPr>
              <w:t xml:space="preserve">B-ląstelių pirmtako ūminė </w:t>
            </w:r>
            <w:r w:rsidRPr="00827A92">
              <w:rPr>
                <w:rFonts w:ascii="Cambria" w:hAnsi="Cambria"/>
                <w:noProof/>
                <w:lang w:val="lt-LT"/>
              </w:rPr>
              <w:t xml:space="preserve">limfoblastinė </w:t>
            </w:r>
            <w:r w:rsidRPr="00827A92">
              <w:rPr>
                <w:rFonts w:ascii="Cambria" w:hAnsi="Cambria"/>
                <w:lang w:val="lt-LT"/>
              </w:rPr>
              <w:t>leukemija</w:t>
            </w:r>
            <w:r w:rsidR="00B50139" w:rsidRPr="00827A92">
              <w:rPr>
                <w:rFonts w:ascii="Cambria" w:hAnsi="Cambria"/>
                <w:lang w:val="lt-LT"/>
              </w:rPr>
              <w:t>,</w:t>
            </w:r>
            <w:r w:rsidR="000A79FA" w:rsidRPr="00827A92">
              <w:rPr>
                <w:rFonts w:ascii="Cambria" w:hAnsi="Cambria"/>
                <w:lang w:val="lt-LT"/>
              </w:rPr>
              <w:t xml:space="preserve"> </w:t>
            </w:r>
            <w:r w:rsidR="00B50139" w:rsidRPr="00827A92">
              <w:rPr>
                <w:rFonts w:ascii="Cambria" w:hAnsi="Cambria"/>
                <w:lang w:val="lt-LT"/>
              </w:rPr>
              <w:t>suaugusio paciento</w:t>
            </w:r>
            <w:r w:rsidR="00CF0DB9" w:rsidRPr="00827A92">
              <w:rPr>
                <w:rFonts w:ascii="Cambria" w:hAnsi="Cambria"/>
                <w:lang w:val="lt-LT"/>
              </w:rPr>
              <w:t>.</w:t>
            </w:r>
          </w:p>
        </w:tc>
      </w:tr>
      <w:tr w:rsidR="006174AA" w:rsidRPr="00827A92" w14:paraId="1C8C36FE" w14:textId="77777777" w:rsidTr="00DF4EFC">
        <w:tc>
          <w:tcPr>
            <w:tcW w:w="3862" w:type="dxa"/>
          </w:tcPr>
          <w:p w14:paraId="3EA0B81E" w14:textId="77777777" w:rsidR="006174AA" w:rsidRPr="00827A92" w:rsidRDefault="00B50139" w:rsidP="00363B32">
            <w:pPr>
              <w:jc w:val="both"/>
              <w:rPr>
                <w:rFonts w:ascii="Cambria" w:hAnsi="Cambria"/>
                <w:lang w:val="lt-LT"/>
              </w:rPr>
            </w:pPr>
            <w:r w:rsidRPr="00827A92">
              <w:rPr>
                <w:rFonts w:ascii="Cambria" w:hAnsi="Cambria"/>
                <w:lang w:val="lt-LT"/>
              </w:rPr>
              <w:t>Ląstelių tipas</w:t>
            </w:r>
          </w:p>
        </w:tc>
        <w:tc>
          <w:tcPr>
            <w:tcW w:w="5488" w:type="dxa"/>
          </w:tcPr>
          <w:p w14:paraId="36C41CA8" w14:textId="77777777" w:rsidR="006174AA" w:rsidRPr="00827A92" w:rsidRDefault="00B50139" w:rsidP="00363B32">
            <w:pPr>
              <w:jc w:val="both"/>
              <w:rPr>
                <w:rFonts w:ascii="Cambria" w:hAnsi="Cambria"/>
                <w:lang w:val="lt-LT"/>
              </w:rPr>
            </w:pPr>
            <w:r w:rsidRPr="00827A92">
              <w:rPr>
                <w:rFonts w:ascii="Cambria" w:hAnsi="Cambria"/>
                <w:lang w:val="lt-LT"/>
              </w:rPr>
              <w:t>B-ląstelių pirmtakas</w:t>
            </w:r>
            <w:r w:rsidR="00CF0DB9" w:rsidRPr="00827A92">
              <w:rPr>
                <w:rFonts w:ascii="Cambria" w:hAnsi="Cambria"/>
                <w:lang w:val="lt-LT"/>
              </w:rPr>
              <w:t>.</w:t>
            </w:r>
          </w:p>
        </w:tc>
      </w:tr>
      <w:tr w:rsidR="00B50139" w:rsidRPr="00827A92" w14:paraId="03DAAD1D" w14:textId="77777777" w:rsidTr="00DF4EFC">
        <w:tc>
          <w:tcPr>
            <w:tcW w:w="3862" w:type="dxa"/>
          </w:tcPr>
          <w:p w14:paraId="4A267F92" w14:textId="77777777" w:rsidR="00B50139" w:rsidRPr="00827A92" w:rsidRDefault="00B50139" w:rsidP="00363B32">
            <w:pPr>
              <w:jc w:val="both"/>
              <w:rPr>
                <w:rFonts w:ascii="Cambria" w:hAnsi="Cambria"/>
                <w:lang w:val="lt-LT"/>
              </w:rPr>
            </w:pPr>
            <w:r w:rsidRPr="00827A92">
              <w:rPr>
                <w:rFonts w:ascii="Cambria" w:hAnsi="Cambria"/>
                <w:lang w:val="lt-LT"/>
              </w:rPr>
              <w:t>Sterilumas</w:t>
            </w:r>
          </w:p>
        </w:tc>
        <w:tc>
          <w:tcPr>
            <w:tcW w:w="5488" w:type="dxa"/>
          </w:tcPr>
          <w:p w14:paraId="41F8E0F3" w14:textId="77777777" w:rsidR="00B50139" w:rsidRPr="00827A92" w:rsidRDefault="00B50139" w:rsidP="00363B32">
            <w:pPr>
              <w:jc w:val="both"/>
              <w:rPr>
                <w:rFonts w:ascii="Cambria" w:hAnsi="Cambria"/>
                <w:lang w:val="lt-LT"/>
              </w:rPr>
            </w:pPr>
            <w:r w:rsidRPr="00827A92">
              <w:rPr>
                <w:rFonts w:ascii="Cambria" w:hAnsi="Cambria"/>
                <w:lang w:val="lt-LT"/>
              </w:rPr>
              <w:t xml:space="preserve">Sterilumas patvirtintas PCR pagrįstais testais ir liuminescencijos pagrindo aptikimo metodais, </w:t>
            </w:r>
            <w:r w:rsidR="00CF0DB9" w:rsidRPr="00827A92">
              <w:rPr>
                <w:rFonts w:ascii="Cambria" w:hAnsi="Cambria"/>
                <w:lang w:val="lt-LT"/>
              </w:rPr>
              <w:t>kad nerandama mikoplazmų</w:t>
            </w:r>
            <w:r w:rsidR="0066322D" w:rsidRPr="00827A92">
              <w:rPr>
                <w:rFonts w:ascii="Cambria" w:hAnsi="Cambria"/>
                <w:lang w:val="lt-LT"/>
              </w:rPr>
              <w:t>, bakterijų ir grybelių</w:t>
            </w:r>
            <w:r w:rsidR="006012B7" w:rsidRPr="00827A92">
              <w:rPr>
                <w:rFonts w:ascii="Cambria" w:hAnsi="Cambria"/>
                <w:lang w:val="lt-LT"/>
              </w:rPr>
              <w:t xml:space="preserve">, mielių </w:t>
            </w:r>
            <w:r w:rsidR="00CF0DB9" w:rsidRPr="00827A92">
              <w:rPr>
                <w:rFonts w:ascii="Cambria" w:hAnsi="Cambria"/>
                <w:lang w:val="lt-LT"/>
              </w:rPr>
              <w:t>užterštumo.</w:t>
            </w:r>
          </w:p>
        </w:tc>
      </w:tr>
      <w:tr w:rsidR="00B50139" w:rsidRPr="00827A92" w14:paraId="3C043158" w14:textId="77777777" w:rsidTr="00DF4EFC">
        <w:tc>
          <w:tcPr>
            <w:tcW w:w="3862" w:type="dxa"/>
          </w:tcPr>
          <w:p w14:paraId="772FD50C" w14:textId="77777777" w:rsidR="00B50139" w:rsidRPr="00827A92" w:rsidRDefault="00CF0DB9" w:rsidP="00363B32">
            <w:pPr>
              <w:jc w:val="both"/>
              <w:rPr>
                <w:rFonts w:ascii="Cambria" w:hAnsi="Cambria"/>
                <w:lang w:val="lt-LT"/>
              </w:rPr>
            </w:pPr>
            <w:r w:rsidRPr="00827A92">
              <w:rPr>
                <w:rFonts w:ascii="Cambria" w:hAnsi="Cambria"/>
                <w:lang w:val="lt-LT"/>
              </w:rPr>
              <w:t>Ląstelių linijos identitetas</w:t>
            </w:r>
          </w:p>
        </w:tc>
        <w:tc>
          <w:tcPr>
            <w:tcW w:w="5488" w:type="dxa"/>
          </w:tcPr>
          <w:p w14:paraId="010D3150" w14:textId="77777777" w:rsidR="00B50139" w:rsidRPr="00827A92" w:rsidRDefault="00CF0DB9" w:rsidP="00363B32">
            <w:pPr>
              <w:jc w:val="both"/>
              <w:rPr>
                <w:rFonts w:ascii="Cambria" w:hAnsi="Cambria"/>
                <w:lang w:val="lt-LT"/>
              </w:rPr>
            </w:pPr>
            <w:r w:rsidRPr="00827A92">
              <w:rPr>
                <w:rFonts w:ascii="Cambria" w:hAnsi="Cambria"/>
                <w:lang w:val="lt-LT"/>
              </w:rPr>
              <w:t xml:space="preserve">Atitikti </w:t>
            </w:r>
            <w:proofErr w:type="spellStart"/>
            <w:r w:rsidRPr="00827A92">
              <w:rPr>
                <w:rFonts w:ascii="Cambria" w:hAnsi="Cambria"/>
                <w:lang w:val="lt-LT"/>
              </w:rPr>
              <w:t>Ceosaurus</w:t>
            </w:r>
            <w:proofErr w:type="spellEnd"/>
            <w:r w:rsidRPr="00827A92">
              <w:rPr>
                <w:rFonts w:ascii="Cambria" w:hAnsi="Cambria"/>
                <w:lang w:val="lt-LT"/>
              </w:rPr>
              <w:t xml:space="preserve"> įrašą CVCL_0092, </w:t>
            </w:r>
          </w:p>
          <w:p w14:paraId="72297897" w14:textId="77777777" w:rsidR="00CF0DB9" w:rsidRPr="00827A92" w:rsidRDefault="00245880" w:rsidP="00363B32">
            <w:pPr>
              <w:jc w:val="both"/>
              <w:rPr>
                <w:rFonts w:ascii="Cambria" w:hAnsi="Cambria"/>
                <w:b/>
                <w:lang w:val="lt-LT"/>
              </w:rPr>
            </w:pPr>
            <w:r w:rsidRPr="00827A92">
              <w:rPr>
                <w:rFonts w:ascii="Cambria" w:hAnsi="Cambria"/>
                <w:lang w:val="lt-LT"/>
              </w:rPr>
              <w:t>STR (</w:t>
            </w:r>
            <w:proofErr w:type="spellStart"/>
            <w:r w:rsidRPr="00827A92">
              <w:rPr>
                <w:rFonts w:ascii="Cambria" w:hAnsi="Cambria"/>
                <w:lang w:val="lt-LT"/>
              </w:rPr>
              <w:t>shorttandemrepeat</w:t>
            </w:r>
            <w:proofErr w:type="spellEnd"/>
            <w:r w:rsidRPr="00827A92">
              <w:rPr>
                <w:rFonts w:ascii="Cambria" w:hAnsi="Cambria"/>
                <w:lang w:val="lt-LT"/>
              </w:rPr>
              <w:t xml:space="preserve">) </w:t>
            </w:r>
            <w:r w:rsidR="00CF0DB9" w:rsidRPr="00827A92">
              <w:rPr>
                <w:rFonts w:ascii="Cambria" w:hAnsi="Cambria"/>
                <w:lang w:val="lt-LT"/>
              </w:rPr>
              <w:t xml:space="preserve">autentiškumo testas pateikiant sertifikatą </w:t>
            </w:r>
            <w:proofErr w:type="spellStart"/>
            <w:r w:rsidR="00CF0DB9" w:rsidRPr="00827A92">
              <w:rPr>
                <w:rFonts w:ascii="Cambria" w:hAnsi="Cambria"/>
                <w:lang w:val="lt-LT"/>
              </w:rPr>
              <w:t>CoA</w:t>
            </w:r>
            <w:proofErr w:type="spellEnd"/>
            <w:r w:rsidR="00CF0DB9" w:rsidRPr="00827A92">
              <w:rPr>
                <w:rFonts w:ascii="Cambria" w:hAnsi="Cambria"/>
                <w:lang w:val="lt-LT"/>
              </w:rPr>
              <w:t>.</w:t>
            </w:r>
          </w:p>
        </w:tc>
      </w:tr>
      <w:tr w:rsidR="00B50139" w:rsidRPr="00827A92" w14:paraId="0CDA7F2C" w14:textId="77777777" w:rsidTr="00DF4EFC">
        <w:tc>
          <w:tcPr>
            <w:tcW w:w="3862" w:type="dxa"/>
          </w:tcPr>
          <w:p w14:paraId="07E5BEFC" w14:textId="77777777" w:rsidR="00B50139" w:rsidRPr="00827A92" w:rsidRDefault="00CF0DB9" w:rsidP="00363B32">
            <w:pPr>
              <w:jc w:val="both"/>
              <w:rPr>
                <w:rFonts w:ascii="Cambria" w:hAnsi="Cambria"/>
                <w:lang w:val="lt-LT"/>
              </w:rPr>
            </w:pPr>
            <w:r w:rsidRPr="00827A92">
              <w:rPr>
                <w:rFonts w:ascii="Cambria" w:hAnsi="Cambria"/>
                <w:lang w:val="lt-LT"/>
              </w:rPr>
              <w:t>Augimo pobūdis</w:t>
            </w:r>
          </w:p>
        </w:tc>
        <w:tc>
          <w:tcPr>
            <w:tcW w:w="5488" w:type="dxa"/>
          </w:tcPr>
          <w:p w14:paraId="13DC7E00" w14:textId="77777777" w:rsidR="00B50139" w:rsidRPr="00827A92" w:rsidRDefault="00CF0DB9" w:rsidP="00363B32">
            <w:pPr>
              <w:jc w:val="both"/>
              <w:rPr>
                <w:rFonts w:ascii="Cambria" w:hAnsi="Cambria"/>
                <w:lang w:val="lt-LT"/>
              </w:rPr>
            </w:pPr>
            <w:r w:rsidRPr="00827A92">
              <w:rPr>
                <w:rFonts w:ascii="Cambria" w:hAnsi="Cambria"/>
                <w:noProof/>
                <w:lang w:val="lt-LT"/>
              </w:rPr>
              <w:t xml:space="preserve">Suspensinė </w:t>
            </w:r>
            <w:r w:rsidRPr="00827A92">
              <w:rPr>
                <w:rFonts w:ascii="Cambria" w:hAnsi="Cambria"/>
                <w:lang w:val="lt-LT"/>
              </w:rPr>
              <w:t>kultūra</w:t>
            </w:r>
            <w:r w:rsidR="00A818DB" w:rsidRPr="00827A92">
              <w:rPr>
                <w:rFonts w:ascii="Cambria" w:hAnsi="Cambria"/>
                <w:lang w:val="lt-LT"/>
              </w:rPr>
              <w:t>.</w:t>
            </w:r>
          </w:p>
        </w:tc>
      </w:tr>
      <w:tr w:rsidR="00B50139" w:rsidRPr="00827A92" w14:paraId="178EBA65" w14:textId="77777777" w:rsidTr="00DF4EFC">
        <w:tc>
          <w:tcPr>
            <w:tcW w:w="3862" w:type="dxa"/>
          </w:tcPr>
          <w:p w14:paraId="354D852A" w14:textId="77777777" w:rsidR="00B50139" w:rsidRPr="00827A92" w:rsidRDefault="00CF0DB9" w:rsidP="00363B32">
            <w:pPr>
              <w:jc w:val="both"/>
              <w:rPr>
                <w:rFonts w:ascii="Cambria" w:hAnsi="Cambria"/>
                <w:lang w:val="lt-LT"/>
              </w:rPr>
            </w:pPr>
            <w:r w:rsidRPr="00827A92">
              <w:rPr>
                <w:rFonts w:ascii="Cambria" w:hAnsi="Cambria"/>
                <w:lang w:val="lt-LT"/>
              </w:rPr>
              <w:t>Ląstelių morfo</w:t>
            </w:r>
            <w:r w:rsidR="00A818DB" w:rsidRPr="00827A92">
              <w:rPr>
                <w:rFonts w:ascii="Cambria" w:hAnsi="Cambria"/>
                <w:lang w:val="lt-LT"/>
              </w:rPr>
              <w:t>l</w:t>
            </w:r>
            <w:r w:rsidRPr="00827A92">
              <w:rPr>
                <w:rFonts w:ascii="Cambria" w:hAnsi="Cambria"/>
                <w:lang w:val="lt-LT"/>
              </w:rPr>
              <w:t>ogija</w:t>
            </w:r>
          </w:p>
        </w:tc>
        <w:tc>
          <w:tcPr>
            <w:tcW w:w="5488" w:type="dxa"/>
          </w:tcPr>
          <w:p w14:paraId="79FA6F5A" w14:textId="77777777" w:rsidR="00B50139" w:rsidRPr="00827A92" w:rsidRDefault="00CF0DB9" w:rsidP="00363B32">
            <w:pPr>
              <w:jc w:val="both"/>
              <w:rPr>
                <w:rFonts w:ascii="Cambria" w:hAnsi="Cambria"/>
                <w:lang w:val="lt-LT"/>
              </w:rPr>
            </w:pPr>
            <w:r w:rsidRPr="00827A92">
              <w:rPr>
                <w:rFonts w:ascii="Cambria" w:hAnsi="Cambria"/>
                <w:lang w:val="lt-LT"/>
              </w:rPr>
              <w:t>Smu</w:t>
            </w:r>
            <w:r w:rsidR="00A818DB" w:rsidRPr="00827A92">
              <w:rPr>
                <w:rFonts w:ascii="Cambria" w:hAnsi="Cambria"/>
                <w:lang w:val="lt-LT"/>
              </w:rPr>
              <w:t>l</w:t>
            </w:r>
            <w:r w:rsidRPr="00827A92">
              <w:rPr>
                <w:rFonts w:ascii="Cambria" w:hAnsi="Cambria"/>
                <w:lang w:val="lt-LT"/>
              </w:rPr>
              <w:t>kios apvalios</w:t>
            </w:r>
            <w:r w:rsidRPr="00827A92">
              <w:rPr>
                <w:rFonts w:ascii="Cambria" w:hAnsi="Cambria"/>
                <w:noProof/>
                <w:lang w:val="lt-LT"/>
              </w:rPr>
              <w:t xml:space="preserve"> limfobastinės</w:t>
            </w:r>
            <w:r w:rsidRPr="00827A92">
              <w:rPr>
                <w:rFonts w:ascii="Cambria" w:hAnsi="Cambria"/>
                <w:lang w:val="lt-LT"/>
              </w:rPr>
              <w:t xml:space="preserve"> ląstelės</w:t>
            </w:r>
            <w:r w:rsidR="00A818DB" w:rsidRPr="00827A92">
              <w:rPr>
                <w:rFonts w:ascii="Cambria" w:hAnsi="Cambria"/>
                <w:lang w:val="lt-LT"/>
              </w:rPr>
              <w:t>.</w:t>
            </w:r>
          </w:p>
        </w:tc>
      </w:tr>
      <w:tr w:rsidR="00B50139" w:rsidRPr="00827A92" w14:paraId="4E6710E6" w14:textId="77777777" w:rsidTr="00DF4EFC">
        <w:tc>
          <w:tcPr>
            <w:tcW w:w="3862" w:type="dxa"/>
          </w:tcPr>
          <w:p w14:paraId="59918158" w14:textId="77777777" w:rsidR="00B50139" w:rsidRPr="00827A92" w:rsidRDefault="00CF0DB9" w:rsidP="00363B32">
            <w:pPr>
              <w:jc w:val="both"/>
              <w:rPr>
                <w:rFonts w:ascii="Cambria" w:hAnsi="Cambria"/>
                <w:lang w:val="lt-LT"/>
              </w:rPr>
            </w:pPr>
            <w:r w:rsidRPr="00827A92">
              <w:rPr>
                <w:rFonts w:ascii="Cambria" w:hAnsi="Cambria"/>
                <w:lang w:val="lt-LT"/>
              </w:rPr>
              <w:t>Rekomenduo</w:t>
            </w:r>
            <w:r w:rsidR="00A818DB" w:rsidRPr="00827A92">
              <w:rPr>
                <w:rFonts w:ascii="Cambria" w:hAnsi="Cambria"/>
                <w:lang w:val="lt-LT"/>
              </w:rPr>
              <w:t>j</w:t>
            </w:r>
            <w:r w:rsidRPr="00827A92">
              <w:rPr>
                <w:rFonts w:ascii="Cambria" w:hAnsi="Cambria"/>
                <w:lang w:val="lt-LT"/>
              </w:rPr>
              <w:t>ama bazinė terpė</w:t>
            </w:r>
          </w:p>
        </w:tc>
        <w:tc>
          <w:tcPr>
            <w:tcW w:w="5488" w:type="dxa"/>
          </w:tcPr>
          <w:p w14:paraId="3E1BDFD7" w14:textId="77777777" w:rsidR="00B50139" w:rsidRPr="00827A92" w:rsidRDefault="00CF0DB9" w:rsidP="00363B32">
            <w:pPr>
              <w:jc w:val="both"/>
              <w:rPr>
                <w:rFonts w:ascii="Cambria" w:hAnsi="Cambria"/>
                <w:lang w:val="lt-LT"/>
              </w:rPr>
            </w:pPr>
            <w:r w:rsidRPr="00827A92">
              <w:rPr>
                <w:rFonts w:ascii="Cambria" w:hAnsi="Cambria"/>
                <w:lang w:val="lt-LT"/>
              </w:rPr>
              <w:t>RPMI 1640, su 2mM L-</w:t>
            </w:r>
            <w:proofErr w:type="spellStart"/>
            <w:r w:rsidRPr="00827A92">
              <w:rPr>
                <w:rFonts w:ascii="Cambria" w:hAnsi="Cambria"/>
                <w:lang w:val="lt-LT"/>
              </w:rPr>
              <w:t>glutaminu</w:t>
            </w:r>
            <w:proofErr w:type="spellEnd"/>
            <w:r w:rsidRPr="00827A92">
              <w:rPr>
                <w:rFonts w:ascii="Cambria" w:hAnsi="Cambria"/>
                <w:lang w:val="lt-LT"/>
              </w:rPr>
              <w:t xml:space="preserve"> ir 10 </w:t>
            </w:r>
            <w:r w:rsidR="00A818DB" w:rsidRPr="00827A92">
              <w:rPr>
                <w:rFonts w:ascii="Cambria" w:hAnsi="Cambria"/>
                <w:lang w:val="lt-LT"/>
              </w:rPr>
              <w:t>% FBS (arba atitinkama pagal tiekėjo pateiktą protokolą).</w:t>
            </w:r>
          </w:p>
        </w:tc>
      </w:tr>
      <w:tr w:rsidR="00B50139" w:rsidRPr="00827A92" w14:paraId="4FEAC960" w14:textId="77777777" w:rsidTr="00DF4EFC">
        <w:tc>
          <w:tcPr>
            <w:tcW w:w="3862" w:type="dxa"/>
          </w:tcPr>
          <w:p w14:paraId="63002091" w14:textId="77777777" w:rsidR="00B50139" w:rsidRPr="00827A92" w:rsidRDefault="00A818DB" w:rsidP="00363B32">
            <w:pPr>
              <w:jc w:val="both"/>
              <w:rPr>
                <w:rFonts w:ascii="Cambria" w:hAnsi="Cambria"/>
                <w:lang w:val="lt-LT"/>
              </w:rPr>
            </w:pPr>
            <w:r w:rsidRPr="00827A92">
              <w:rPr>
                <w:rFonts w:ascii="Cambria" w:hAnsi="Cambria"/>
                <w:lang w:val="lt-LT"/>
              </w:rPr>
              <w:t>Dvigubėjimo laikas</w:t>
            </w:r>
          </w:p>
        </w:tc>
        <w:tc>
          <w:tcPr>
            <w:tcW w:w="5488" w:type="dxa"/>
          </w:tcPr>
          <w:p w14:paraId="16EE52CA" w14:textId="77777777" w:rsidR="00B50139" w:rsidRPr="00827A92" w:rsidRDefault="00A818DB" w:rsidP="00363B32">
            <w:pPr>
              <w:jc w:val="both"/>
              <w:rPr>
                <w:rFonts w:ascii="Cambria" w:hAnsi="Cambria"/>
                <w:lang w:val="lt-LT"/>
              </w:rPr>
            </w:pPr>
            <w:r w:rsidRPr="00827A92">
              <w:rPr>
                <w:rFonts w:ascii="Cambria" w:hAnsi="Cambria"/>
                <w:lang w:val="lt-LT"/>
              </w:rPr>
              <w:t>35-</w:t>
            </w:r>
            <w:r w:rsidR="005A3477" w:rsidRPr="00827A92">
              <w:rPr>
                <w:rFonts w:ascii="Cambria" w:hAnsi="Cambria"/>
                <w:lang w:val="lt-LT"/>
              </w:rPr>
              <w:t>40 val. normaliomis sąlygomis (</w:t>
            </w:r>
            <w:r w:rsidRPr="00827A92">
              <w:rPr>
                <w:rFonts w:ascii="Cambria" w:hAnsi="Cambria"/>
                <w:lang w:val="lt-LT"/>
              </w:rPr>
              <w:t>37</w:t>
            </w:r>
            <w:r w:rsidRPr="00827A92">
              <w:rPr>
                <w:rFonts w:ascii="Cambria" w:hAnsi="Cambria"/>
                <w:vertAlign w:val="superscript"/>
                <w:lang w:val="lt-LT"/>
              </w:rPr>
              <w:t>0</w:t>
            </w:r>
            <w:r w:rsidRPr="00827A92">
              <w:rPr>
                <w:rFonts w:ascii="Cambria" w:hAnsi="Cambria"/>
                <w:lang w:val="lt-LT"/>
              </w:rPr>
              <w:t xml:space="preserve"> C, 5 % CO</w:t>
            </w:r>
            <w:r w:rsidRPr="00827A92">
              <w:rPr>
                <w:rFonts w:ascii="Cambria" w:hAnsi="Cambria"/>
                <w:vertAlign w:val="subscript"/>
                <w:lang w:val="lt-LT"/>
              </w:rPr>
              <w:t>2</w:t>
            </w:r>
            <w:r w:rsidR="005A3477" w:rsidRPr="00827A92">
              <w:rPr>
                <w:rFonts w:ascii="Cambria" w:hAnsi="Cambria"/>
                <w:lang w:val="lt-LT"/>
              </w:rPr>
              <w:t>).</w:t>
            </w:r>
          </w:p>
        </w:tc>
      </w:tr>
      <w:tr w:rsidR="0066322D" w:rsidRPr="00827A92" w14:paraId="58422B89" w14:textId="77777777" w:rsidTr="00DF4EFC">
        <w:tc>
          <w:tcPr>
            <w:tcW w:w="3862" w:type="dxa"/>
          </w:tcPr>
          <w:p w14:paraId="7D3C5857" w14:textId="77777777" w:rsidR="0066322D" w:rsidRPr="00827A92" w:rsidRDefault="0066322D" w:rsidP="00363B32">
            <w:pPr>
              <w:jc w:val="both"/>
              <w:rPr>
                <w:rFonts w:ascii="Cambria" w:hAnsi="Cambria"/>
                <w:lang w:val="lt-LT"/>
              </w:rPr>
            </w:pPr>
            <w:proofErr w:type="spellStart"/>
            <w:r w:rsidRPr="00827A92">
              <w:rPr>
                <w:rFonts w:ascii="Cambria" w:hAnsi="Cambria"/>
                <w:lang w:val="lt-LT"/>
              </w:rPr>
              <w:t>Kariotipas</w:t>
            </w:r>
            <w:proofErr w:type="spellEnd"/>
          </w:p>
        </w:tc>
        <w:tc>
          <w:tcPr>
            <w:tcW w:w="5488" w:type="dxa"/>
          </w:tcPr>
          <w:p w14:paraId="0F15F419" w14:textId="77777777" w:rsidR="0066322D" w:rsidRPr="00827A92" w:rsidRDefault="0066322D" w:rsidP="0066322D">
            <w:pPr>
              <w:jc w:val="both"/>
              <w:rPr>
                <w:rFonts w:ascii="Cambria" w:hAnsi="Cambria"/>
                <w:lang w:val="lt-LT"/>
              </w:rPr>
            </w:pPr>
            <w:r w:rsidRPr="00827A92">
              <w:rPr>
                <w:rFonts w:ascii="Cambria" w:hAnsi="Cambria"/>
                <w:lang w:val="lt-LT"/>
              </w:rPr>
              <w:t xml:space="preserve">Artimas </w:t>
            </w:r>
            <w:proofErr w:type="spellStart"/>
            <w:r w:rsidRPr="00827A92">
              <w:rPr>
                <w:rFonts w:ascii="Cambria" w:hAnsi="Cambria"/>
                <w:lang w:val="lt-LT"/>
              </w:rPr>
              <w:t>dip</w:t>
            </w:r>
            <w:r w:rsidR="00A63E11" w:rsidRPr="00827A92">
              <w:rPr>
                <w:rFonts w:ascii="Cambria" w:hAnsi="Cambria"/>
                <w:lang w:val="lt-LT"/>
              </w:rPr>
              <w:t>l</w:t>
            </w:r>
            <w:r w:rsidRPr="00827A92">
              <w:rPr>
                <w:rFonts w:ascii="Cambria" w:hAnsi="Cambria"/>
                <w:lang w:val="lt-LT"/>
              </w:rPr>
              <w:t>oidiniam</w:t>
            </w:r>
            <w:proofErr w:type="spellEnd"/>
            <w:r w:rsidRPr="00827A92">
              <w:rPr>
                <w:rFonts w:ascii="Cambria" w:hAnsi="Cambria"/>
                <w:lang w:val="lt-LT"/>
              </w:rPr>
              <w:t>, 43-47 chromosomos.</w:t>
            </w:r>
          </w:p>
        </w:tc>
      </w:tr>
      <w:tr w:rsidR="00B50139" w:rsidRPr="00827A92" w14:paraId="186C1D3F" w14:textId="77777777" w:rsidTr="00DF4EFC">
        <w:tc>
          <w:tcPr>
            <w:tcW w:w="3862" w:type="dxa"/>
          </w:tcPr>
          <w:p w14:paraId="7D8D1968" w14:textId="77777777" w:rsidR="00B50139" w:rsidRPr="00827A92" w:rsidRDefault="0066322D" w:rsidP="00363B32">
            <w:pPr>
              <w:jc w:val="both"/>
              <w:rPr>
                <w:rFonts w:ascii="Cambria" w:hAnsi="Cambria"/>
                <w:lang w:val="lt-LT"/>
              </w:rPr>
            </w:pPr>
            <w:proofErr w:type="spellStart"/>
            <w:r w:rsidRPr="00827A92">
              <w:rPr>
                <w:rFonts w:ascii="Cambria" w:hAnsi="Cambria"/>
                <w:lang w:val="lt-LT"/>
              </w:rPr>
              <w:t>Biosaugos</w:t>
            </w:r>
            <w:proofErr w:type="spellEnd"/>
            <w:r w:rsidRPr="00827A92">
              <w:rPr>
                <w:rFonts w:ascii="Cambria" w:hAnsi="Cambria"/>
                <w:lang w:val="lt-LT"/>
              </w:rPr>
              <w:t xml:space="preserve"> lygis</w:t>
            </w:r>
          </w:p>
        </w:tc>
        <w:tc>
          <w:tcPr>
            <w:tcW w:w="5488" w:type="dxa"/>
          </w:tcPr>
          <w:p w14:paraId="2914A78A" w14:textId="77777777" w:rsidR="00B50139" w:rsidRPr="00827A92" w:rsidRDefault="0066322D" w:rsidP="00363B32">
            <w:pPr>
              <w:jc w:val="both"/>
              <w:rPr>
                <w:rFonts w:ascii="Cambria" w:hAnsi="Cambria"/>
                <w:lang w:val="lt-LT"/>
              </w:rPr>
            </w:pPr>
            <w:r w:rsidRPr="00827A92">
              <w:rPr>
                <w:rFonts w:ascii="Cambria" w:hAnsi="Cambria"/>
                <w:lang w:val="lt-LT"/>
              </w:rPr>
              <w:t>BSL-1</w:t>
            </w:r>
            <w:r w:rsidR="00FC4423" w:rsidRPr="00827A92">
              <w:rPr>
                <w:rFonts w:ascii="Cambria" w:hAnsi="Cambria"/>
                <w:lang w:val="lt-LT"/>
              </w:rPr>
              <w:t>.</w:t>
            </w:r>
          </w:p>
        </w:tc>
      </w:tr>
      <w:tr w:rsidR="00B50139" w:rsidRPr="00827A92" w14:paraId="4AE4E7A9" w14:textId="77777777" w:rsidTr="00DF4EFC">
        <w:tc>
          <w:tcPr>
            <w:tcW w:w="3862" w:type="dxa"/>
          </w:tcPr>
          <w:p w14:paraId="06AAB1A3" w14:textId="77777777" w:rsidR="00B50139" w:rsidRPr="00827A92" w:rsidRDefault="00F23D0B" w:rsidP="00363B32">
            <w:pPr>
              <w:jc w:val="both"/>
              <w:rPr>
                <w:rFonts w:ascii="Cambria" w:hAnsi="Cambria"/>
                <w:lang w:val="lt-LT"/>
              </w:rPr>
            </w:pPr>
            <w:r w:rsidRPr="00827A92">
              <w:rPr>
                <w:rFonts w:ascii="Cambria" w:hAnsi="Cambria"/>
                <w:lang w:val="lt-LT"/>
              </w:rPr>
              <w:t>Produkto tiekimas</w:t>
            </w:r>
          </w:p>
        </w:tc>
        <w:tc>
          <w:tcPr>
            <w:tcW w:w="5488" w:type="dxa"/>
          </w:tcPr>
          <w:p w14:paraId="5D6D7315" w14:textId="77777777" w:rsidR="00B50139" w:rsidRPr="00827A92" w:rsidRDefault="00F23D0B" w:rsidP="00363B32">
            <w:pPr>
              <w:jc w:val="both"/>
              <w:rPr>
                <w:rFonts w:ascii="Cambria" w:hAnsi="Cambria"/>
                <w:lang w:val="lt-LT"/>
              </w:rPr>
            </w:pPr>
            <w:r w:rsidRPr="00827A92">
              <w:rPr>
                <w:rFonts w:ascii="Cambria" w:hAnsi="Cambria"/>
                <w:lang w:val="lt-LT"/>
              </w:rPr>
              <w:t xml:space="preserve">1 </w:t>
            </w:r>
            <w:r w:rsidRPr="00827A92">
              <w:rPr>
                <w:rFonts w:ascii="Cambria" w:hAnsi="Cambria"/>
                <w:noProof/>
                <w:lang w:val="lt-LT"/>
              </w:rPr>
              <w:t>kriomėgintuvėlis</w:t>
            </w:r>
            <w:r w:rsidRPr="00827A92">
              <w:rPr>
                <w:rFonts w:ascii="Cambria" w:hAnsi="Cambria"/>
                <w:lang w:val="lt-LT"/>
              </w:rPr>
              <w:t xml:space="preserve"> su užšaldyta kultūra skysto azoto arba sauso ledo aplinkoje.</w:t>
            </w:r>
          </w:p>
        </w:tc>
      </w:tr>
      <w:tr w:rsidR="00B50139" w:rsidRPr="00827A92" w14:paraId="71A9A5C4" w14:textId="77777777" w:rsidTr="00DF4EFC">
        <w:tc>
          <w:tcPr>
            <w:tcW w:w="3862" w:type="dxa"/>
          </w:tcPr>
          <w:p w14:paraId="4A9821F9" w14:textId="77777777" w:rsidR="00B50139" w:rsidRPr="00827A92" w:rsidRDefault="00F23D0B" w:rsidP="00363B32">
            <w:pPr>
              <w:jc w:val="both"/>
              <w:rPr>
                <w:rFonts w:ascii="Cambria" w:hAnsi="Cambria"/>
                <w:lang w:val="lt-LT"/>
              </w:rPr>
            </w:pPr>
            <w:r w:rsidRPr="00827A92">
              <w:rPr>
                <w:rFonts w:ascii="Cambria" w:hAnsi="Cambria"/>
                <w:lang w:val="lt-LT"/>
              </w:rPr>
              <w:t>Ląstelių gyvybingumas po atšildymo</w:t>
            </w:r>
          </w:p>
        </w:tc>
        <w:tc>
          <w:tcPr>
            <w:tcW w:w="5488" w:type="dxa"/>
          </w:tcPr>
          <w:p w14:paraId="495C36A8" w14:textId="77777777" w:rsidR="00B50139" w:rsidRPr="00827A92" w:rsidRDefault="00207991" w:rsidP="00F23D0B">
            <w:pPr>
              <w:jc w:val="both"/>
              <w:rPr>
                <w:rFonts w:ascii="Cambria" w:hAnsi="Cambria"/>
                <w:lang w:val="lt-LT"/>
              </w:rPr>
            </w:pPr>
            <w:r w:rsidRPr="00827A92">
              <w:rPr>
                <w:rFonts w:ascii="Cambria" w:hAnsi="Cambria"/>
                <w:lang w:val="lt-LT"/>
              </w:rPr>
              <w:t>≥</w:t>
            </w:r>
            <w:r w:rsidR="00F23D0B" w:rsidRPr="00827A92">
              <w:rPr>
                <w:rFonts w:ascii="Cambria" w:hAnsi="Cambria"/>
                <w:lang w:val="lt-LT"/>
              </w:rPr>
              <w:t xml:space="preserve">70% (pagal tiekėjo </w:t>
            </w:r>
            <w:proofErr w:type="spellStart"/>
            <w:r w:rsidR="00F23D0B" w:rsidRPr="00827A92">
              <w:rPr>
                <w:rFonts w:ascii="Cambria" w:hAnsi="Cambria"/>
                <w:lang w:val="lt-LT"/>
              </w:rPr>
              <w:t>CoA</w:t>
            </w:r>
            <w:proofErr w:type="spellEnd"/>
            <w:r w:rsidR="00F23D0B" w:rsidRPr="00827A92">
              <w:rPr>
                <w:rFonts w:ascii="Cambria" w:hAnsi="Cambria"/>
                <w:lang w:val="lt-LT"/>
              </w:rPr>
              <w:t>, faktinė vertė gali būti ir didesnė).</w:t>
            </w:r>
          </w:p>
        </w:tc>
      </w:tr>
      <w:tr w:rsidR="00F23D0B" w:rsidRPr="00827A92" w14:paraId="16B22E22" w14:textId="77777777" w:rsidTr="00DF4EFC">
        <w:tc>
          <w:tcPr>
            <w:tcW w:w="3862" w:type="dxa"/>
          </w:tcPr>
          <w:p w14:paraId="14494F22" w14:textId="77777777" w:rsidR="00F23D0B" w:rsidRPr="00827A92" w:rsidRDefault="00F23D0B" w:rsidP="00363B32">
            <w:pPr>
              <w:jc w:val="both"/>
              <w:rPr>
                <w:rFonts w:ascii="Cambria" w:hAnsi="Cambria"/>
                <w:lang w:val="lt-LT"/>
              </w:rPr>
            </w:pPr>
            <w:r w:rsidRPr="00827A92">
              <w:rPr>
                <w:rFonts w:ascii="Cambria" w:hAnsi="Cambria"/>
                <w:lang w:val="lt-LT"/>
              </w:rPr>
              <w:t>Pakuotė ir kiekis</w:t>
            </w:r>
          </w:p>
        </w:tc>
        <w:tc>
          <w:tcPr>
            <w:tcW w:w="5488" w:type="dxa"/>
          </w:tcPr>
          <w:p w14:paraId="5B6D99CD" w14:textId="77777777" w:rsidR="00F23D0B" w:rsidRPr="00827A92" w:rsidRDefault="00F23D0B" w:rsidP="00F23D0B">
            <w:pPr>
              <w:jc w:val="both"/>
              <w:rPr>
                <w:rFonts w:ascii="Cambria" w:hAnsi="Cambria"/>
                <w:lang w:val="lt-LT"/>
              </w:rPr>
            </w:pPr>
            <w:r w:rsidRPr="00827A92">
              <w:rPr>
                <w:rFonts w:ascii="Cambria" w:hAnsi="Cambria"/>
                <w:lang w:val="lt-LT"/>
              </w:rPr>
              <w:t xml:space="preserve">1 </w:t>
            </w:r>
            <w:r w:rsidRPr="00827A92">
              <w:rPr>
                <w:rFonts w:ascii="Cambria" w:hAnsi="Cambria"/>
                <w:noProof/>
                <w:lang w:val="lt-LT"/>
              </w:rPr>
              <w:t>kriomėgintuvėlis</w:t>
            </w:r>
            <w:r w:rsidRPr="00827A92">
              <w:rPr>
                <w:rFonts w:ascii="Cambria" w:hAnsi="Cambria"/>
                <w:lang w:val="lt-LT"/>
              </w:rPr>
              <w:t xml:space="preserve"> (ne mažiau </w:t>
            </w:r>
            <w:r w:rsidR="00C64409" w:rsidRPr="00827A92">
              <w:rPr>
                <w:rFonts w:ascii="Cambria" w:hAnsi="Cambria"/>
                <w:lang w:val="lt-LT"/>
              </w:rPr>
              <w:t>≥1x10</w:t>
            </w:r>
            <w:r w:rsidR="00C64409" w:rsidRPr="00827A92">
              <w:rPr>
                <w:rFonts w:ascii="Cambria" w:hAnsi="Cambria"/>
                <w:vertAlign w:val="superscript"/>
                <w:lang w:val="lt-LT"/>
              </w:rPr>
              <w:t xml:space="preserve">6 </w:t>
            </w:r>
            <w:r w:rsidR="00C64409" w:rsidRPr="00827A92">
              <w:rPr>
                <w:rFonts w:ascii="Cambria" w:hAnsi="Cambria"/>
                <w:lang w:val="lt-LT"/>
              </w:rPr>
              <w:t>gyvybingų ląstelių</w:t>
            </w:r>
            <w:r w:rsidR="00DF4EFC" w:rsidRPr="00827A92">
              <w:rPr>
                <w:rFonts w:ascii="Cambria" w:hAnsi="Cambria"/>
                <w:lang w:val="lt-LT"/>
              </w:rPr>
              <w:t>)</w:t>
            </w:r>
            <w:r w:rsidR="00C64409" w:rsidRPr="00827A92">
              <w:rPr>
                <w:rFonts w:ascii="Cambria" w:hAnsi="Cambria"/>
                <w:lang w:val="lt-LT"/>
              </w:rPr>
              <w:t>.</w:t>
            </w:r>
          </w:p>
        </w:tc>
      </w:tr>
      <w:tr w:rsidR="006012B7" w:rsidRPr="00827A92" w14:paraId="42C42597" w14:textId="77777777" w:rsidTr="00DF4EFC">
        <w:tc>
          <w:tcPr>
            <w:tcW w:w="3862" w:type="dxa"/>
          </w:tcPr>
          <w:p w14:paraId="4CA08DF7" w14:textId="77777777" w:rsidR="006012B7" w:rsidRPr="00827A92" w:rsidRDefault="006012B7" w:rsidP="00C64409">
            <w:pPr>
              <w:jc w:val="both"/>
              <w:rPr>
                <w:rFonts w:ascii="Cambria" w:hAnsi="Cambria"/>
                <w:lang w:val="lt-LT"/>
              </w:rPr>
            </w:pPr>
            <w:r w:rsidRPr="00827A92">
              <w:rPr>
                <w:rFonts w:ascii="Cambria" w:hAnsi="Cambria"/>
                <w:lang w:val="lt-LT"/>
              </w:rPr>
              <w:t>Analizės sertifikatas</w:t>
            </w:r>
          </w:p>
        </w:tc>
        <w:tc>
          <w:tcPr>
            <w:tcW w:w="5488" w:type="dxa"/>
          </w:tcPr>
          <w:p w14:paraId="46731EBD" w14:textId="77777777" w:rsidR="006012B7" w:rsidRPr="00827A92" w:rsidRDefault="006012B7" w:rsidP="00091F4B">
            <w:pPr>
              <w:jc w:val="both"/>
              <w:rPr>
                <w:rFonts w:ascii="Cambria" w:hAnsi="Cambria"/>
                <w:lang w:val="lt-LT"/>
              </w:rPr>
            </w:pPr>
            <w:r w:rsidRPr="00827A92">
              <w:rPr>
                <w:rFonts w:ascii="Cambria" w:hAnsi="Cambria"/>
                <w:lang w:val="lt-LT"/>
              </w:rPr>
              <w:t>Ištirta dėl virusų</w:t>
            </w:r>
            <w:r w:rsidR="00091F4B" w:rsidRPr="00827A92">
              <w:rPr>
                <w:rFonts w:ascii="Cambria" w:hAnsi="Cambria"/>
                <w:lang w:val="lt-LT"/>
              </w:rPr>
              <w:t>: nerandama hepatitų A, B, C, ŽIV-1 ir ŽIV-2, žmogaus T limfocitų leukemijos viruso.</w:t>
            </w:r>
          </w:p>
          <w:p w14:paraId="496F029D" w14:textId="77777777" w:rsidR="00091F4B" w:rsidRPr="00827A92" w:rsidRDefault="00091F4B" w:rsidP="00091F4B">
            <w:pPr>
              <w:jc w:val="both"/>
              <w:rPr>
                <w:rFonts w:ascii="Cambria" w:hAnsi="Cambria"/>
                <w:lang w:val="lt-LT"/>
              </w:rPr>
            </w:pPr>
            <w:r w:rsidRPr="00827A92">
              <w:rPr>
                <w:rFonts w:ascii="Cambria" w:hAnsi="Cambria"/>
                <w:lang w:val="lt-LT"/>
              </w:rPr>
              <w:t>Atsistatymas</w:t>
            </w:r>
            <w:r w:rsidR="005A3477" w:rsidRPr="00827A92">
              <w:rPr>
                <w:rFonts w:ascii="Cambria" w:hAnsi="Cambria"/>
                <w:lang w:val="lt-LT"/>
              </w:rPr>
              <w:t xml:space="preserve"> po atšildymo: &gt; 80 % ląstelių.</w:t>
            </w:r>
          </w:p>
        </w:tc>
      </w:tr>
      <w:tr w:rsidR="00816D6C" w:rsidRPr="00827A92" w14:paraId="57418EF8" w14:textId="77777777" w:rsidTr="00DF4EFC">
        <w:tc>
          <w:tcPr>
            <w:tcW w:w="3862" w:type="dxa"/>
          </w:tcPr>
          <w:p w14:paraId="79E2E28D" w14:textId="77777777" w:rsidR="00816D6C" w:rsidRPr="00827A92" w:rsidRDefault="00816D6C" w:rsidP="00C64409">
            <w:pPr>
              <w:jc w:val="both"/>
              <w:rPr>
                <w:rFonts w:ascii="Cambria" w:hAnsi="Cambria"/>
                <w:lang w:val="lt-LT"/>
              </w:rPr>
            </w:pPr>
            <w:r w:rsidRPr="00827A92">
              <w:rPr>
                <w:rFonts w:ascii="Cambria" w:hAnsi="Cambria"/>
                <w:lang w:val="lt-LT"/>
              </w:rPr>
              <w:lastRenderedPageBreak/>
              <w:t>Pagaminta</w:t>
            </w:r>
          </w:p>
        </w:tc>
        <w:tc>
          <w:tcPr>
            <w:tcW w:w="5488" w:type="dxa"/>
          </w:tcPr>
          <w:p w14:paraId="101A2D1E" w14:textId="77777777" w:rsidR="00816D6C" w:rsidRPr="00827A92" w:rsidRDefault="00816D6C" w:rsidP="00091F4B">
            <w:pPr>
              <w:jc w:val="both"/>
              <w:rPr>
                <w:rFonts w:ascii="Cambria" w:hAnsi="Cambria"/>
                <w:lang w:val="lt-LT"/>
              </w:rPr>
            </w:pPr>
            <w:r w:rsidRPr="00827A92">
              <w:rPr>
                <w:rFonts w:ascii="Cambria" w:hAnsi="Cambria"/>
                <w:lang w:val="lt-LT"/>
              </w:rPr>
              <w:t xml:space="preserve">Pagal ISO 9001:2015 </w:t>
            </w:r>
            <w:r w:rsidRPr="00827A92">
              <w:rPr>
                <w:rFonts w:ascii="Cambria" w:hAnsi="Cambria"/>
                <w:noProof/>
                <w:lang w:val="lt-LT"/>
              </w:rPr>
              <w:t>kokybės</w:t>
            </w:r>
            <w:r w:rsidR="000138C4" w:rsidRPr="00827A92">
              <w:rPr>
                <w:rFonts w:ascii="Cambria" w:hAnsi="Cambria"/>
                <w:noProof/>
                <w:lang w:val="lt-LT"/>
              </w:rPr>
              <w:t xml:space="preserve"> </w:t>
            </w:r>
            <w:r w:rsidRPr="00827A92">
              <w:rPr>
                <w:rFonts w:ascii="Cambria" w:hAnsi="Cambria"/>
                <w:noProof/>
                <w:lang w:val="lt-LT"/>
              </w:rPr>
              <w:t>vadybos</w:t>
            </w:r>
            <w:r w:rsidR="000138C4" w:rsidRPr="00827A92">
              <w:rPr>
                <w:rFonts w:ascii="Cambria" w:hAnsi="Cambria"/>
                <w:noProof/>
                <w:lang w:val="lt-LT"/>
              </w:rPr>
              <w:t xml:space="preserve"> </w:t>
            </w:r>
            <w:r w:rsidRPr="00827A92">
              <w:rPr>
                <w:rFonts w:ascii="Cambria" w:hAnsi="Cambria"/>
                <w:noProof/>
                <w:lang w:val="lt-LT"/>
              </w:rPr>
              <w:t>sistemą.</w:t>
            </w:r>
          </w:p>
        </w:tc>
      </w:tr>
      <w:tr w:rsidR="000138C4" w:rsidRPr="00827A92" w14:paraId="3DC6FE35" w14:textId="77777777" w:rsidTr="00DF4EFC">
        <w:tc>
          <w:tcPr>
            <w:tcW w:w="3862" w:type="dxa"/>
          </w:tcPr>
          <w:p w14:paraId="0916AD58" w14:textId="77777777" w:rsidR="000138C4" w:rsidRPr="00827A92" w:rsidRDefault="000138C4" w:rsidP="00C64409">
            <w:pPr>
              <w:jc w:val="both"/>
              <w:rPr>
                <w:rFonts w:ascii="Cambria" w:hAnsi="Cambria"/>
                <w:lang w:val="lt-LT"/>
              </w:rPr>
            </w:pPr>
            <w:r w:rsidRPr="00827A92">
              <w:rPr>
                <w:rFonts w:ascii="Cambria" w:hAnsi="Cambria"/>
                <w:lang w:val="lt-LT"/>
              </w:rPr>
              <w:t>Orientacinis kiekis</w:t>
            </w:r>
          </w:p>
        </w:tc>
        <w:tc>
          <w:tcPr>
            <w:tcW w:w="5488" w:type="dxa"/>
          </w:tcPr>
          <w:p w14:paraId="4604B600" w14:textId="77777777" w:rsidR="000138C4" w:rsidRPr="00827A92" w:rsidRDefault="000138C4" w:rsidP="000138C4">
            <w:pPr>
              <w:jc w:val="both"/>
              <w:rPr>
                <w:rFonts w:ascii="Cambria" w:hAnsi="Cambria"/>
                <w:lang w:val="lt-LT"/>
              </w:rPr>
            </w:pPr>
            <w:r w:rsidRPr="00827A92">
              <w:rPr>
                <w:rFonts w:ascii="Cambria" w:hAnsi="Cambria"/>
                <w:lang w:val="lt-LT"/>
              </w:rPr>
              <w:t xml:space="preserve">2 </w:t>
            </w:r>
            <w:proofErr w:type="spellStart"/>
            <w:r w:rsidRPr="00827A92">
              <w:rPr>
                <w:rFonts w:ascii="Cambria" w:hAnsi="Cambria"/>
                <w:lang w:val="lt-LT"/>
              </w:rPr>
              <w:t>pak</w:t>
            </w:r>
            <w:proofErr w:type="spellEnd"/>
            <w:r w:rsidRPr="00827A92">
              <w:rPr>
                <w:rFonts w:ascii="Cambria" w:hAnsi="Cambria"/>
                <w:lang w:val="lt-LT"/>
              </w:rPr>
              <w:t>.</w:t>
            </w:r>
          </w:p>
        </w:tc>
      </w:tr>
    </w:tbl>
    <w:p w14:paraId="161319CA" w14:textId="77777777" w:rsidR="006012B7" w:rsidRPr="00827A92" w:rsidRDefault="006012B7" w:rsidP="00363B32">
      <w:pPr>
        <w:spacing w:after="0" w:line="240" w:lineRule="auto"/>
        <w:ind w:firstLine="851"/>
        <w:jc w:val="both"/>
        <w:rPr>
          <w:rFonts w:ascii="Cambria" w:hAnsi="Cambria"/>
          <w:lang w:val="lt-LT"/>
        </w:rPr>
      </w:pPr>
    </w:p>
    <w:p w14:paraId="75D10863" w14:textId="77777777" w:rsidR="006174AA" w:rsidRPr="00827A92" w:rsidRDefault="00626154" w:rsidP="00363B32">
      <w:pPr>
        <w:spacing w:after="0" w:line="240" w:lineRule="auto"/>
        <w:ind w:firstLine="851"/>
        <w:jc w:val="both"/>
        <w:rPr>
          <w:rFonts w:ascii="Cambria" w:hAnsi="Cambria"/>
          <w:lang w:val="lt-LT"/>
        </w:rPr>
      </w:pPr>
      <w:r w:rsidRPr="00827A92">
        <w:rPr>
          <w:rFonts w:ascii="Cambria" w:hAnsi="Cambria"/>
          <w:lang w:val="lt-LT"/>
        </w:rPr>
        <w:t>Siūloma ląstelių linija turi būti NALM-6, kitų B-ALL ar kitų hematologinių navikų ląstelių linijų pasiūlymai nebus laikomi lygiaverčiais.</w:t>
      </w:r>
    </w:p>
    <w:p w14:paraId="6F3BAC08" w14:textId="77777777" w:rsidR="002371C2" w:rsidRPr="00827A92" w:rsidRDefault="002371C2" w:rsidP="00363B32">
      <w:pPr>
        <w:spacing w:after="0" w:line="240" w:lineRule="auto"/>
        <w:ind w:firstLine="851"/>
        <w:jc w:val="both"/>
        <w:rPr>
          <w:rFonts w:ascii="Cambria" w:hAnsi="Cambria"/>
          <w:lang w:val="lt-LT"/>
        </w:rPr>
      </w:pPr>
      <w:r w:rsidRPr="00827A92">
        <w:rPr>
          <w:rFonts w:ascii="Cambria" w:hAnsi="Cambria"/>
          <w:lang w:val="lt-LT"/>
        </w:rPr>
        <w:t>Laboratorijoje numatoma atlikti ilgalaikius, testinius tyrimus, kuriems būtina naudoti tą pačią, gerai char</w:t>
      </w:r>
      <w:r w:rsidR="0039760B" w:rsidRPr="00827A92">
        <w:rPr>
          <w:rFonts w:ascii="Cambria" w:hAnsi="Cambria"/>
          <w:lang w:val="lt-LT"/>
        </w:rPr>
        <w:t>a</w:t>
      </w:r>
      <w:r w:rsidRPr="00827A92">
        <w:rPr>
          <w:rFonts w:ascii="Cambria" w:hAnsi="Cambria"/>
          <w:lang w:val="lt-LT"/>
        </w:rPr>
        <w:t>kterizuotą ir STR testais patvirtintą ląstelių liniją, kad būtų užtikrintas eksperimentų pakartojamumas, kokybė ir atsekamumas. Todėl reikalinga NALM-6 ląstelių linija su STR profilio atitikties patvirtinimu ir neigiamu mikoplazmų testu.</w:t>
      </w:r>
    </w:p>
    <w:p w14:paraId="5F43A8AA" w14:textId="77777777" w:rsidR="002371C2" w:rsidRPr="00827A92" w:rsidRDefault="002371C2" w:rsidP="00363B32">
      <w:pPr>
        <w:spacing w:after="0" w:line="240" w:lineRule="auto"/>
        <w:ind w:firstLine="851"/>
        <w:jc w:val="both"/>
        <w:rPr>
          <w:rFonts w:ascii="Cambria" w:hAnsi="Cambria"/>
          <w:lang w:val="lt-LT"/>
        </w:rPr>
      </w:pPr>
    </w:p>
    <w:p w14:paraId="41AA620A" w14:textId="77777777" w:rsidR="00EB3FC8" w:rsidRPr="00827A92" w:rsidRDefault="00630356" w:rsidP="00630356">
      <w:pPr>
        <w:spacing w:after="0" w:line="240" w:lineRule="auto"/>
        <w:ind w:firstLine="851"/>
        <w:jc w:val="both"/>
        <w:rPr>
          <w:rFonts w:ascii="Cambria" w:hAnsi="Cambria"/>
          <w:b/>
          <w:lang w:val="lt-LT"/>
        </w:rPr>
      </w:pPr>
      <w:r w:rsidRPr="00827A92">
        <w:rPr>
          <w:rFonts w:ascii="Cambria" w:hAnsi="Cambria"/>
          <w:b/>
          <w:lang w:val="lt-LT"/>
        </w:rPr>
        <w:t>2 pirkimo dalis. U266 – žmogaus B limfocitų kilmės vėžinė ląstelių linija, naudojama dauginės mielomos tyrimuose ir vaistų testavime.</w:t>
      </w:r>
    </w:p>
    <w:tbl>
      <w:tblPr>
        <w:tblStyle w:val="TableGrid"/>
        <w:tblW w:w="0" w:type="auto"/>
        <w:tblLook w:val="04A0" w:firstRow="1" w:lastRow="0" w:firstColumn="1" w:lastColumn="0" w:noHBand="0" w:noVBand="1"/>
      </w:tblPr>
      <w:tblGrid>
        <w:gridCol w:w="3862"/>
        <w:gridCol w:w="5488"/>
      </w:tblGrid>
      <w:tr w:rsidR="00630356" w:rsidRPr="00827A92" w14:paraId="7CCE7F06" w14:textId="77777777" w:rsidTr="003F6890">
        <w:tc>
          <w:tcPr>
            <w:tcW w:w="3862" w:type="dxa"/>
          </w:tcPr>
          <w:p w14:paraId="40800322" w14:textId="77777777" w:rsidR="00630356" w:rsidRPr="00827A92" w:rsidRDefault="00630356" w:rsidP="003F6890">
            <w:pPr>
              <w:jc w:val="both"/>
              <w:rPr>
                <w:rFonts w:ascii="Cambria" w:hAnsi="Cambria"/>
                <w:b/>
                <w:lang w:val="lt-LT"/>
              </w:rPr>
            </w:pPr>
            <w:r w:rsidRPr="00827A92">
              <w:rPr>
                <w:rFonts w:ascii="Cambria" w:hAnsi="Cambria"/>
                <w:b/>
                <w:lang w:val="lt-LT"/>
              </w:rPr>
              <w:t>Parametrai (specifikacija)</w:t>
            </w:r>
          </w:p>
        </w:tc>
        <w:tc>
          <w:tcPr>
            <w:tcW w:w="5488" w:type="dxa"/>
          </w:tcPr>
          <w:p w14:paraId="0A04FF9A" w14:textId="77777777" w:rsidR="00630356" w:rsidRPr="00827A92" w:rsidRDefault="00630356" w:rsidP="003F6890">
            <w:pPr>
              <w:jc w:val="both"/>
              <w:rPr>
                <w:rFonts w:ascii="Cambria" w:hAnsi="Cambria"/>
                <w:b/>
                <w:lang w:val="lt-LT"/>
              </w:rPr>
            </w:pPr>
            <w:r w:rsidRPr="00827A92">
              <w:rPr>
                <w:rFonts w:ascii="Cambria" w:hAnsi="Cambria"/>
                <w:b/>
                <w:lang w:val="lt-LT"/>
              </w:rPr>
              <w:t>Reikalaujamos parametrų reikšmės</w:t>
            </w:r>
          </w:p>
        </w:tc>
      </w:tr>
      <w:tr w:rsidR="00630356" w:rsidRPr="00827A92" w14:paraId="5B5AB757" w14:textId="77777777" w:rsidTr="00630356">
        <w:trPr>
          <w:trHeight w:val="699"/>
        </w:trPr>
        <w:tc>
          <w:tcPr>
            <w:tcW w:w="3862" w:type="dxa"/>
          </w:tcPr>
          <w:p w14:paraId="18EBFF58" w14:textId="77777777" w:rsidR="00630356" w:rsidRPr="00827A92" w:rsidRDefault="00630356" w:rsidP="003F6890">
            <w:pPr>
              <w:jc w:val="both"/>
              <w:rPr>
                <w:rFonts w:ascii="Cambria" w:hAnsi="Cambria"/>
                <w:lang w:val="lt-LT"/>
              </w:rPr>
            </w:pPr>
            <w:r w:rsidRPr="00827A92">
              <w:rPr>
                <w:rFonts w:ascii="Cambria" w:hAnsi="Cambria"/>
                <w:lang w:val="lt-LT"/>
              </w:rPr>
              <w:t>Pirkimo objektas</w:t>
            </w:r>
          </w:p>
        </w:tc>
        <w:tc>
          <w:tcPr>
            <w:tcW w:w="5488" w:type="dxa"/>
          </w:tcPr>
          <w:p w14:paraId="30AF97AE" w14:textId="77777777" w:rsidR="00630356" w:rsidRPr="00827A92" w:rsidRDefault="00630356" w:rsidP="003F6890">
            <w:pPr>
              <w:jc w:val="both"/>
              <w:rPr>
                <w:rFonts w:ascii="Cambria" w:hAnsi="Cambria"/>
                <w:lang w:val="lt-LT"/>
              </w:rPr>
            </w:pPr>
            <w:r w:rsidRPr="00827A92">
              <w:rPr>
                <w:rFonts w:ascii="Cambria" w:hAnsi="Cambria"/>
                <w:lang w:val="lt-LT"/>
              </w:rPr>
              <w:t xml:space="preserve">U266 ląstelių linija yra žmogaus </w:t>
            </w:r>
            <w:proofErr w:type="spellStart"/>
            <w:r w:rsidRPr="00827A92">
              <w:rPr>
                <w:rFonts w:ascii="Cambria" w:hAnsi="Cambria"/>
                <w:lang w:val="lt-LT"/>
              </w:rPr>
              <w:t>IgE</w:t>
            </w:r>
            <w:proofErr w:type="spellEnd"/>
            <w:r w:rsidRPr="00827A92">
              <w:rPr>
                <w:rFonts w:ascii="Cambria" w:hAnsi="Cambria"/>
                <w:lang w:val="lt-LT"/>
              </w:rPr>
              <w:t xml:space="preserve"> mielomos ląstelės, kurios išskiria lambda lengvąsias ir </w:t>
            </w:r>
            <w:proofErr w:type="spellStart"/>
            <w:r w:rsidRPr="00827A92">
              <w:rPr>
                <w:rFonts w:ascii="Cambria" w:hAnsi="Cambria"/>
                <w:lang w:val="lt-LT"/>
              </w:rPr>
              <w:t>IgE</w:t>
            </w:r>
            <w:proofErr w:type="spellEnd"/>
            <w:r w:rsidRPr="00827A92">
              <w:rPr>
                <w:rFonts w:ascii="Cambria" w:hAnsi="Cambria"/>
                <w:lang w:val="lt-LT"/>
              </w:rPr>
              <w:t xml:space="preserve"> sunkiąsias imunoglobulino grandines. Jos turi B limfocitų žymenis ir plačiai naudojamos tiriant mielomos biologiją, vaistų efektyvumą. Žmogaus </w:t>
            </w:r>
            <w:proofErr w:type="spellStart"/>
            <w:r w:rsidRPr="00827A92">
              <w:rPr>
                <w:rFonts w:ascii="Cambria" w:hAnsi="Cambria"/>
                <w:lang w:val="lt-LT"/>
              </w:rPr>
              <w:t>IgE</w:t>
            </w:r>
            <w:proofErr w:type="spellEnd"/>
            <w:r w:rsidRPr="00827A92">
              <w:rPr>
                <w:rFonts w:ascii="Cambria" w:hAnsi="Cambria"/>
                <w:lang w:val="lt-LT"/>
              </w:rPr>
              <w:t xml:space="preserve"> mielomos ląstelės U622, užšaldyta ląstelių kultūra </w:t>
            </w:r>
            <w:proofErr w:type="spellStart"/>
            <w:r w:rsidRPr="00827A92">
              <w:rPr>
                <w:rFonts w:ascii="Cambria" w:hAnsi="Cambria"/>
                <w:lang w:val="lt-LT"/>
              </w:rPr>
              <w:t>kriomėgintuvėlyje</w:t>
            </w:r>
            <w:proofErr w:type="spellEnd"/>
            <w:r w:rsidRPr="00827A92">
              <w:rPr>
                <w:rFonts w:ascii="Cambria" w:hAnsi="Cambria"/>
                <w:lang w:val="lt-LT"/>
              </w:rPr>
              <w:t>.</w:t>
            </w:r>
          </w:p>
        </w:tc>
      </w:tr>
      <w:tr w:rsidR="00630356" w:rsidRPr="00827A92" w14:paraId="2A7A6EA4" w14:textId="77777777" w:rsidTr="001E6B0C">
        <w:trPr>
          <w:trHeight w:val="544"/>
        </w:trPr>
        <w:tc>
          <w:tcPr>
            <w:tcW w:w="3862" w:type="dxa"/>
          </w:tcPr>
          <w:p w14:paraId="4238693C" w14:textId="77777777" w:rsidR="00630356" w:rsidRPr="00827A92" w:rsidRDefault="00630356" w:rsidP="003F6890">
            <w:pPr>
              <w:jc w:val="both"/>
              <w:rPr>
                <w:rFonts w:ascii="Cambria" w:hAnsi="Cambria"/>
                <w:lang w:val="lt-LT"/>
              </w:rPr>
            </w:pPr>
            <w:r w:rsidRPr="00827A92">
              <w:rPr>
                <w:rFonts w:ascii="Cambria" w:hAnsi="Cambria"/>
                <w:lang w:val="lt-LT"/>
              </w:rPr>
              <w:t>Sinonimai</w:t>
            </w:r>
          </w:p>
        </w:tc>
        <w:tc>
          <w:tcPr>
            <w:tcW w:w="5488" w:type="dxa"/>
          </w:tcPr>
          <w:p w14:paraId="0929FA77" w14:textId="77777777" w:rsidR="00630356" w:rsidRPr="00827A92" w:rsidRDefault="00630356" w:rsidP="003F6890">
            <w:pPr>
              <w:jc w:val="both"/>
              <w:rPr>
                <w:rFonts w:ascii="Cambria" w:hAnsi="Cambria"/>
                <w:lang w:val="lt-LT"/>
              </w:rPr>
            </w:pPr>
            <w:r w:rsidRPr="00827A92">
              <w:rPr>
                <w:rFonts w:ascii="Cambria" w:hAnsi="Cambria"/>
                <w:lang w:val="lt-LT"/>
              </w:rPr>
              <w:t>U266B1, U266-B1, U266 B1, U-266, U 266, U266S, U266BL, U266.</w:t>
            </w:r>
          </w:p>
        </w:tc>
      </w:tr>
      <w:tr w:rsidR="00630356" w:rsidRPr="00827A92" w14:paraId="6DE8BF12" w14:textId="77777777" w:rsidTr="001E6B0C">
        <w:trPr>
          <w:trHeight w:val="538"/>
        </w:trPr>
        <w:tc>
          <w:tcPr>
            <w:tcW w:w="3862" w:type="dxa"/>
          </w:tcPr>
          <w:p w14:paraId="35F34107" w14:textId="77777777" w:rsidR="00630356" w:rsidRPr="00827A92" w:rsidRDefault="00630356" w:rsidP="003F6890">
            <w:pPr>
              <w:jc w:val="both"/>
              <w:rPr>
                <w:rFonts w:ascii="Cambria" w:hAnsi="Cambria"/>
                <w:lang w:val="lt-LT"/>
              </w:rPr>
            </w:pPr>
            <w:r w:rsidRPr="00827A92">
              <w:rPr>
                <w:rFonts w:ascii="Cambria" w:hAnsi="Cambria"/>
                <w:lang w:val="lt-LT"/>
              </w:rPr>
              <w:t>Laikymo sąlygos</w:t>
            </w:r>
          </w:p>
        </w:tc>
        <w:tc>
          <w:tcPr>
            <w:tcW w:w="5488" w:type="dxa"/>
          </w:tcPr>
          <w:p w14:paraId="50126CE7" w14:textId="77777777" w:rsidR="00630356" w:rsidRPr="00827A92" w:rsidRDefault="00630356" w:rsidP="003F6890">
            <w:pPr>
              <w:jc w:val="both"/>
              <w:rPr>
                <w:rFonts w:ascii="Cambria" w:hAnsi="Cambria"/>
                <w:highlight w:val="yellow"/>
                <w:lang w:val="lt-LT"/>
              </w:rPr>
            </w:pPr>
            <w:r w:rsidRPr="00827A92">
              <w:rPr>
                <w:rFonts w:ascii="Cambria" w:hAnsi="Cambria"/>
                <w:lang w:val="lt-LT"/>
              </w:rPr>
              <w:t>Garų fazės skystame azote, kurio temperatūra yra maždaug nuo –150 iki –196 °C.</w:t>
            </w:r>
          </w:p>
        </w:tc>
      </w:tr>
      <w:tr w:rsidR="00630356" w:rsidRPr="00827A92" w14:paraId="7B147CE0" w14:textId="77777777" w:rsidTr="003F6890">
        <w:trPr>
          <w:trHeight w:val="698"/>
        </w:trPr>
        <w:tc>
          <w:tcPr>
            <w:tcW w:w="3862" w:type="dxa"/>
          </w:tcPr>
          <w:p w14:paraId="14F6F7A0" w14:textId="77777777" w:rsidR="00630356" w:rsidRPr="00827A92" w:rsidRDefault="00630356" w:rsidP="003F6890">
            <w:pPr>
              <w:jc w:val="both"/>
              <w:rPr>
                <w:rFonts w:ascii="Cambria" w:hAnsi="Cambria"/>
                <w:lang w:val="lt-LT"/>
              </w:rPr>
            </w:pPr>
            <w:r w:rsidRPr="00827A92">
              <w:rPr>
                <w:rFonts w:ascii="Cambria" w:hAnsi="Cambria"/>
                <w:lang w:val="lt-LT"/>
              </w:rPr>
              <w:t>Siuntimo sąlygos</w:t>
            </w:r>
          </w:p>
        </w:tc>
        <w:tc>
          <w:tcPr>
            <w:tcW w:w="5488" w:type="dxa"/>
          </w:tcPr>
          <w:p w14:paraId="61865FC2" w14:textId="77777777" w:rsidR="00630356" w:rsidRPr="00827A92" w:rsidRDefault="00630356" w:rsidP="003F6890">
            <w:pPr>
              <w:jc w:val="both"/>
              <w:rPr>
                <w:rFonts w:ascii="Cambria" w:hAnsi="Cambria"/>
                <w:highlight w:val="yellow"/>
                <w:lang w:val="lt-LT"/>
              </w:rPr>
            </w:pPr>
            <w:r w:rsidRPr="00827A92">
              <w:rPr>
                <w:rFonts w:ascii="Cambria" w:hAnsi="Cambria"/>
                <w:lang w:val="lt-LT"/>
              </w:rPr>
              <w:t>Azote užšaldytos ląstelių linijos gabenamos ant sauso ledo patvirtintoje, izoliuotoje pakuotėje, visos siuntos metu palaikoma apie−78 °C temperatūra.</w:t>
            </w:r>
          </w:p>
        </w:tc>
      </w:tr>
      <w:tr w:rsidR="00630356" w:rsidRPr="00827A92" w14:paraId="154544C2" w14:textId="77777777" w:rsidTr="003F6890">
        <w:tc>
          <w:tcPr>
            <w:tcW w:w="3862" w:type="dxa"/>
          </w:tcPr>
          <w:p w14:paraId="5C0790B0" w14:textId="77777777" w:rsidR="00630356" w:rsidRPr="00827A92" w:rsidRDefault="00630356" w:rsidP="003F6890">
            <w:pPr>
              <w:jc w:val="both"/>
              <w:rPr>
                <w:rFonts w:ascii="Cambria" w:hAnsi="Cambria"/>
                <w:lang w:val="lt-LT"/>
              </w:rPr>
            </w:pPr>
            <w:r w:rsidRPr="00827A92">
              <w:rPr>
                <w:rFonts w:ascii="Cambria" w:hAnsi="Cambria"/>
                <w:lang w:val="lt-LT"/>
              </w:rPr>
              <w:t>Naudojimas</w:t>
            </w:r>
          </w:p>
        </w:tc>
        <w:tc>
          <w:tcPr>
            <w:tcW w:w="5488" w:type="dxa"/>
          </w:tcPr>
          <w:p w14:paraId="29469EC2" w14:textId="77777777" w:rsidR="00630356" w:rsidRPr="00827A92" w:rsidRDefault="00630356" w:rsidP="003F6890">
            <w:pPr>
              <w:jc w:val="both"/>
              <w:rPr>
                <w:rFonts w:ascii="Cambria" w:hAnsi="Cambria"/>
                <w:highlight w:val="yellow"/>
                <w:lang w:val="lt-LT"/>
              </w:rPr>
            </w:pPr>
            <w:r w:rsidRPr="00827A92">
              <w:rPr>
                <w:rFonts w:ascii="Cambria" w:hAnsi="Cambria"/>
                <w:lang w:val="lt-LT"/>
              </w:rPr>
              <w:t>Naudojama tiriant mielomos biologiją, vaistų atradime ir kūrime, tiriant mielomos ląstelių sąveiką su kaulų čiulpų mikroaplinka.</w:t>
            </w:r>
          </w:p>
        </w:tc>
      </w:tr>
      <w:tr w:rsidR="00630356" w:rsidRPr="00827A92" w14:paraId="38A56A7B" w14:textId="77777777" w:rsidTr="003F6890">
        <w:tc>
          <w:tcPr>
            <w:tcW w:w="3862" w:type="dxa"/>
          </w:tcPr>
          <w:p w14:paraId="1D6B7682" w14:textId="77777777" w:rsidR="00630356" w:rsidRPr="00827A92" w:rsidRDefault="00630356" w:rsidP="003F6890">
            <w:pPr>
              <w:jc w:val="both"/>
              <w:rPr>
                <w:rFonts w:ascii="Cambria" w:hAnsi="Cambria"/>
                <w:lang w:val="lt-LT"/>
              </w:rPr>
            </w:pPr>
            <w:r w:rsidRPr="00827A92">
              <w:rPr>
                <w:rFonts w:ascii="Cambria" w:hAnsi="Cambria"/>
                <w:lang w:val="lt-LT"/>
              </w:rPr>
              <w:t>Rūšis</w:t>
            </w:r>
          </w:p>
        </w:tc>
        <w:tc>
          <w:tcPr>
            <w:tcW w:w="5488" w:type="dxa"/>
          </w:tcPr>
          <w:p w14:paraId="3EAE1D43" w14:textId="77777777" w:rsidR="00630356" w:rsidRPr="00827A92" w:rsidRDefault="00630356" w:rsidP="003F6890">
            <w:pPr>
              <w:jc w:val="both"/>
              <w:rPr>
                <w:rFonts w:ascii="Cambria" w:hAnsi="Cambria"/>
                <w:highlight w:val="yellow"/>
                <w:lang w:val="lt-LT"/>
              </w:rPr>
            </w:pPr>
            <w:proofErr w:type="spellStart"/>
            <w:r w:rsidRPr="00827A92">
              <w:rPr>
                <w:rFonts w:ascii="Cambria" w:hAnsi="Cambria"/>
                <w:lang w:val="lt-LT"/>
              </w:rPr>
              <w:t>Homosapiens</w:t>
            </w:r>
            <w:proofErr w:type="spellEnd"/>
            <w:r w:rsidRPr="00827A92">
              <w:rPr>
                <w:rFonts w:ascii="Cambria" w:hAnsi="Cambria"/>
                <w:lang w:val="lt-LT"/>
              </w:rPr>
              <w:t xml:space="preserve"> suaugusio vyro.</w:t>
            </w:r>
          </w:p>
        </w:tc>
      </w:tr>
      <w:tr w:rsidR="00630356" w:rsidRPr="00827A92" w14:paraId="5CE30633" w14:textId="77777777" w:rsidTr="003F6890">
        <w:tc>
          <w:tcPr>
            <w:tcW w:w="3862" w:type="dxa"/>
          </w:tcPr>
          <w:p w14:paraId="3CF2D40A" w14:textId="77777777" w:rsidR="00630356" w:rsidRPr="00827A92" w:rsidRDefault="00630356" w:rsidP="003F6890">
            <w:pPr>
              <w:jc w:val="both"/>
              <w:rPr>
                <w:rFonts w:ascii="Cambria" w:hAnsi="Cambria"/>
                <w:lang w:val="lt-LT"/>
              </w:rPr>
            </w:pPr>
            <w:r w:rsidRPr="00827A92">
              <w:rPr>
                <w:rFonts w:ascii="Cambria" w:hAnsi="Cambria"/>
                <w:lang w:val="lt-LT"/>
              </w:rPr>
              <w:t>Audinys/kilmė</w:t>
            </w:r>
          </w:p>
        </w:tc>
        <w:tc>
          <w:tcPr>
            <w:tcW w:w="5488" w:type="dxa"/>
          </w:tcPr>
          <w:p w14:paraId="4ABD57ED" w14:textId="77777777" w:rsidR="00630356" w:rsidRPr="00827A92" w:rsidRDefault="00630356" w:rsidP="003F6890">
            <w:pPr>
              <w:jc w:val="both"/>
              <w:rPr>
                <w:rFonts w:ascii="Cambria" w:hAnsi="Cambria"/>
                <w:highlight w:val="yellow"/>
                <w:lang w:val="lt-LT"/>
              </w:rPr>
            </w:pPr>
            <w:r w:rsidRPr="00827A92">
              <w:rPr>
                <w:rFonts w:ascii="Cambria" w:hAnsi="Cambria"/>
                <w:lang w:val="lt-LT"/>
              </w:rPr>
              <w:t>Plazminės ląstelės.</w:t>
            </w:r>
          </w:p>
        </w:tc>
      </w:tr>
      <w:tr w:rsidR="00630356" w:rsidRPr="00827A92" w14:paraId="2EAB0C2E" w14:textId="77777777" w:rsidTr="003F6890">
        <w:tc>
          <w:tcPr>
            <w:tcW w:w="3862" w:type="dxa"/>
          </w:tcPr>
          <w:p w14:paraId="0C71A9F9" w14:textId="77777777" w:rsidR="00630356" w:rsidRPr="00827A92" w:rsidRDefault="00630356" w:rsidP="003F6890">
            <w:pPr>
              <w:jc w:val="both"/>
              <w:rPr>
                <w:rFonts w:ascii="Cambria" w:hAnsi="Cambria"/>
                <w:lang w:val="lt-LT"/>
              </w:rPr>
            </w:pPr>
            <w:r w:rsidRPr="00827A92">
              <w:rPr>
                <w:rFonts w:ascii="Cambria" w:hAnsi="Cambria"/>
                <w:lang w:val="lt-LT"/>
              </w:rPr>
              <w:t>Liga</w:t>
            </w:r>
          </w:p>
        </w:tc>
        <w:tc>
          <w:tcPr>
            <w:tcW w:w="5488" w:type="dxa"/>
          </w:tcPr>
          <w:p w14:paraId="7F9267F5" w14:textId="77777777" w:rsidR="00630356" w:rsidRPr="00827A92" w:rsidRDefault="00630356" w:rsidP="003F6890">
            <w:pPr>
              <w:jc w:val="both"/>
              <w:rPr>
                <w:rFonts w:ascii="Cambria" w:hAnsi="Cambria"/>
                <w:highlight w:val="yellow"/>
                <w:lang w:val="lt-LT"/>
              </w:rPr>
            </w:pPr>
            <w:r w:rsidRPr="00827A92">
              <w:rPr>
                <w:rFonts w:ascii="Cambria" w:hAnsi="Cambria"/>
                <w:lang w:val="lt-LT"/>
              </w:rPr>
              <w:t xml:space="preserve">Daugybinė mieloma, </w:t>
            </w:r>
            <w:proofErr w:type="spellStart"/>
            <w:r w:rsidRPr="00827A92">
              <w:rPr>
                <w:rFonts w:ascii="Cambria" w:hAnsi="Cambria"/>
                <w:lang w:val="lt-LT"/>
              </w:rPr>
              <w:t>IgE</w:t>
            </w:r>
            <w:proofErr w:type="spellEnd"/>
            <w:r w:rsidRPr="00827A92">
              <w:rPr>
                <w:rFonts w:ascii="Cambria" w:hAnsi="Cambria"/>
                <w:lang w:val="lt-LT"/>
              </w:rPr>
              <w:t xml:space="preserve"> mielomos tipas.</w:t>
            </w:r>
          </w:p>
        </w:tc>
      </w:tr>
      <w:tr w:rsidR="00630356" w:rsidRPr="00827A92" w14:paraId="448F9CEA" w14:textId="77777777" w:rsidTr="003F6890">
        <w:tc>
          <w:tcPr>
            <w:tcW w:w="3862" w:type="dxa"/>
          </w:tcPr>
          <w:p w14:paraId="72FF0305" w14:textId="77777777" w:rsidR="00630356" w:rsidRPr="00827A92" w:rsidRDefault="00630356" w:rsidP="003F6890">
            <w:pPr>
              <w:jc w:val="both"/>
              <w:rPr>
                <w:rFonts w:ascii="Cambria" w:hAnsi="Cambria"/>
                <w:lang w:val="lt-LT"/>
              </w:rPr>
            </w:pPr>
            <w:r w:rsidRPr="00827A92">
              <w:rPr>
                <w:rFonts w:ascii="Cambria" w:hAnsi="Cambria"/>
                <w:lang w:val="lt-LT"/>
              </w:rPr>
              <w:t>Ląstelių tipas</w:t>
            </w:r>
          </w:p>
        </w:tc>
        <w:tc>
          <w:tcPr>
            <w:tcW w:w="5488" w:type="dxa"/>
          </w:tcPr>
          <w:p w14:paraId="3C23CD81" w14:textId="77777777" w:rsidR="00630356" w:rsidRPr="00827A92" w:rsidRDefault="00630356" w:rsidP="003F6890">
            <w:pPr>
              <w:jc w:val="both"/>
              <w:rPr>
                <w:rFonts w:ascii="Cambria" w:hAnsi="Cambria"/>
                <w:highlight w:val="yellow"/>
                <w:lang w:val="lt-LT"/>
              </w:rPr>
            </w:pPr>
            <w:r w:rsidRPr="00827A92">
              <w:rPr>
                <w:rFonts w:ascii="Cambria" w:hAnsi="Cambria"/>
                <w:lang w:val="lt-LT"/>
              </w:rPr>
              <w:t>B-ląstelės.</w:t>
            </w:r>
          </w:p>
        </w:tc>
      </w:tr>
      <w:tr w:rsidR="00630356" w:rsidRPr="00827A92" w14:paraId="366F04EB" w14:textId="77777777" w:rsidTr="003F6890">
        <w:tc>
          <w:tcPr>
            <w:tcW w:w="3862" w:type="dxa"/>
          </w:tcPr>
          <w:p w14:paraId="548388AF" w14:textId="77777777" w:rsidR="00630356" w:rsidRPr="00827A92" w:rsidRDefault="00630356" w:rsidP="003F6890">
            <w:pPr>
              <w:jc w:val="both"/>
              <w:rPr>
                <w:rFonts w:ascii="Cambria" w:hAnsi="Cambria"/>
                <w:lang w:val="lt-LT"/>
              </w:rPr>
            </w:pPr>
            <w:r w:rsidRPr="00827A92">
              <w:rPr>
                <w:rFonts w:ascii="Cambria" w:hAnsi="Cambria"/>
                <w:lang w:val="lt-LT"/>
              </w:rPr>
              <w:t>Sterilumas</w:t>
            </w:r>
          </w:p>
        </w:tc>
        <w:tc>
          <w:tcPr>
            <w:tcW w:w="5488" w:type="dxa"/>
          </w:tcPr>
          <w:p w14:paraId="551F8CF2" w14:textId="77777777" w:rsidR="00630356" w:rsidRPr="00827A92" w:rsidRDefault="00630356" w:rsidP="003F6890">
            <w:pPr>
              <w:jc w:val="both"/>
              <w:rPr>
                <w:rFonts w:ascii="Cambria" w:hAnsi="Cambria"/>
                <w:lang w:val="lt-LT"/>
              </w:rPr>
            </w:pPr>
            <w:r w:rsidRPr="00827A92">
              <w:rPr>
                <w:rFonts w:ascii="Cambria" w:hAnsi="Cambria"/>
                <w:lang w:val="lt-LT"/>
              </w:rPr>
              <w:t>Sterilumas patvirtintas PCR pagrįstais testais ir liuminescencijos pagrindo aptikimo metodais, kad nerandama mikoplazmų, bakterijų ir grybelių, mielių užterštumo.</w:t>
            </w:r>
          </w:p>
        </w:tc>
      </w:tr>
      <w:tr w:rsidR="00630356" w:rsidRPr="00827A92" w14:paraId="43A8363F" w14:textId="77777777" w:rsidTr="003F6890">
        <w:tc>
          <w:tcPr>
            <w:tcW w:w="3862" w:type="dxa"/>
          </w:tcPr>
          <w:p w14:paraId="5C1C7F84" w14:textId="77777777" w:rsidR="00630356" w:rsidRPr="00827A92" w:rsidRDefault="00630356" w:rsidP="003F6890">
            <w:pPr>
              <w:jc w:val="both"/>
              <w:rPr>
                <w:rFonts w:ascii="Cambria" w:hAnsi="Cambria"/>
                <w:lang w:val="lt-LT"/>
              </w:rPr>
            </w:pPr>
            <w:r w:rsidRPr="00827A92">
              <w:rPr>
                <w:rFonts w:ascii="Cambria" w:hAnsi="Cambria"/>
                <w:lang w:val="lt-LT"/>
              </w:rPr>
              <w:t>Ląstelių linijos identitetas</w:t>
            </w:r>
          </w:p>
        </w:tc>
        <w:tc>
          <w:tcPr>
            <w:tcW w:w="5488" w:type="dxa"/>
          </w:tcPr>
          <w:p w14:paraId="4C54C41E" w14:textId="77777777" w:rsidR="00630356" w:rsidRPr="00827A92" w:rsidRDefault="00630356" w:rsidP="003F6890">
            <w:pPr>
              <w:jc w:val="both"/>
              <w:rPr>
                <w:rFonts w:ascii="Cambria" w:hAnsi="Cambria"/>
                <w:lang w:val="lt-LT"/>
              </w:rPr>
            </w:pPr>
            <w:r w:rsidRPr="00827A92">
              <w:rPr>
                <w:rFonts w:ascii="Cambria" w:hAnsi="Cambria"/>
                <w:lang w:val="lt-LT"/>
              </w:rPr>
              <w:t xml:space="preserve">Atitikti </w:t>
            </w:r>
            <w:proofErr w:type="spellStart"/>
            <w:r w:rsidRPr="00827A92">
              <w:rPr>
                <w:rFonts w:ascii="Cambria" w:hAnsi="Cambria"/>
                <w:lang w:val="lt-LT"/>
              </w:rPr>
              <w:t>Ceosaurus</w:t>
            </w:r>
            <w:proofErr w:type="spellEnd"/>
            <w:r w:rsidRPr="00827A92">
              <w:rPr>
                <w:rFonts w:ascii="Cambria" w:hAnsi="Cambria"/>
                <w:lang w:val="lt-LT"/>
              </w:rPr>
              <w:t xml:space="preserve"> įrašą CVCL_0566</w:t>
            </w:r>
            <w:r w:rsidR="001E6B0C" w:rsidRPr="00827A92">
              <w:rPr>
                <w:rFonts w:ascii="Cambria" w:hAnsi="Cambria"/>
                <w:lang w:val="lt-LT"/>
              </w:rPr>
              <w:t>.</w:t>
            </w:r>
          </w:p>
          <w:p w14:paraId="6AF49294" w14:textId="77777777" w:rsidR="00630356" w:rsidRPr="00827A92" w:rsidRDefault="00630356" w:rsidP="003F6890">
            <w:pPr>
              <w:jc w:val="both"/>
              <w:rPr>
                <w:rFonts w:ascii="Cambria" w:hAnsi="Cambria"/>
                <w:b/>
                <w:highlight w:val="yellow"/>
                <w:lang w:val="lt-LT"/>
              </w:rPr>
            </w:pPr>
            <w:r w:rsidRPr="00827A92">
              <w:rPr>
                <w:rFonts w:ascii="Cambria" w:hAnsi="Cambria"/>
                <w:lang w:val="lt-LT"/>
              </w:rPr>
              <w:t>STR (</w:t>
            </w:r>
            <w:proofErr w:type="spellStart"/>
            <w:r w:rsidRPr="00827A92">
              <w:rPr>
                <w:rFonts w:ascii="Cambria" w:hAnsi="Cambria"/>
                <w:lang w:val="lt-LT"/>
              </w:rPr>
              <w:t>shorttandemrepeat</w:t>
            </w:r>
            <w:proofErr w:type="spellEnd"/>
            <w:r w:rsidRPr="00827A92">
              <w:rPr>
                <w:rFonts w:ascii="Cambria" w:hAnsi="Cambria"/>
                <w:lang w:val="lt-LT"/>
              </w:rPr>
              <w:t xml:space="preserve">) autentiškumo testas pateikiant sertifikatą </w:t>
            </w:r>
            <w:proofErr w:type="spellStart"/>
            <w:r w:rsidRPr="00827A92">
              <w:rPr>
                <w:rFonts w:ascii="Cambria" w:hAnsi="Cambria"/>
                <w:lang w:val="lt-LT"/>
              </w:rPr>
              <w:t>CoA</w:t>
            </w:r>
            <w:proofErr w:type="spellEnd"/>
            <w:r w:rsidRPr="00827A92">
              <w:rPr>
                <w:rFonts w:ascii="Cambria" w:hAnsi="Cambria"/>
                <w:lang w:val="lt-LT"/>
              </w:rPr>
              <w:t>.</w:t>
            </w:r>
          </w:p>
        </w:tc>
      </w:tr>
      <w:tr w:rsidR="00630356" w:rsidRPr="00827A92" w14:paraId="09BCDEC9" w14:textId="77777777" w:rsidTr="003F6890">
        <w:tc>
          <w:tcPr>
            <w:tcW w:w="3862" w:type="dxa"/>
          </w:tcPr>
          <w:p w14:paraId="2735D9BE" w14:textId="77777777" w:rsidR="00630356" w:rsidRPr="00827A92" w:rsidRDefault="00630356" w:rsidP="003F6890">
            <w:pPr>
              <w:jc w:val="both"/>
              <w:rPr>
                <w:rFonts w:ascii="Cambria" w:hAnsi="Cambria"/>
                <w:lang w:val="lt-LT"/>
              </w:rPr>
            </w:pPr>
            <w:r w:rsidRPr="00827A92">
              <w:rPr>
                <w:rFonts w:ascii="Cambria" w:hAnsi="Cambria"/>
                <w:lang w:val="lt-LT"/>
              </w:rPr>
              <w:t>Augimo pobūdis</w:t>
            </w:r>
          </w:p>
        </w:tc>
        <w:tc>
          <w:tcPr>
            <w:tcW w:w="5488" w:type="dxa"/>
          </w:tcPr>
          <w:p w14:paraId="57EF131B" w14:textId="77777777" w:rsidR="00630356" w:rsidRPr="00827A92" w:rsidRDefault="00630356" w:rsidP="003F6890">
            <w:pPr>
              <w:jc w:val="both"/>
              <w:rPr>
                <w:rFonts w:ascii="Cambria" w:hAnsi="Cambria"/>
                <w:lang w:val="lt-LT"/>
              </w:rPr>
            </w:pPr>
            <w:proofErr w:type="spellStart"/>
            <w:r w:rsidRPr="00827A92">
              <w:rPr>
                <w:rFonts w:ascii="Cambria" w:hAnsi="Cambria"/>
                <w:lang w:val="lt-LT"/>
              </w:rPr>
              <w:t>Suspensinė</w:t>
            </w:r>
            <w:proofErr w:type="spellEnd"/>
            <w:r w:rsidRPr="00827A92">
              <w:rPr>
                <w:rFonts w:ascii="Cambria" w:hAnsi="Cambria"/>
                <w:lang w:val="lt-LT"/>
              </w:rPr>
              <w:t xml:space="preserve"> kultūra.</w:t>
            </w:r>
          </w:p>
        </w:tc>
      </w:tr>
      <w:tr w:rsidR="00630356" w:rsidRPr="00827A92" w14:paraId="19B4BBEA" w14:textId="77777777" w:rsidTr="003F6890">
        <w:tc>
          <w:tcPr>
            <w:tcW w:w="3862" w:type="dxa"/>
          </w:tcPr>
          <w:p w14:paraId="2DBB6EAE" w14:textId="77777777" w:rsidR="00630356" w:rsidRPr="00827A92" w:rsidRDefault="00630356" w:rsidP="003F6890">
            <w:pPr>
              <w:jc w:val="both"/>
              <w:rPr>
                <w:rFonts w:ascii="Cambria" w:hAnsi="Cambria"/>
                <w:lang w:val="lt-LT"/>
              </w:rPr>
            </w:pPr>
            <w:r w:rsidRPr="00827A92">
              <w:rPr>
                <w:rFonts w:ascii="Cambria" w:hAnsi="Cambria"/>
                <w:lang w:val="lt-LT"/>
              </w:rPr>
              <w:t>Rekomenduojama bazinė terpė</w:t>
            </w:r>
          </w:p>
        </w:tc>
        <w:tc>
          <w:tcPr>
            <w:tcW w:w="5488" w:type="dxa"/>
          </w:tcPr>
          <w:p w14:paraId="0A91E2C1" w14:textId="77777777" w:rsidR="00630356" w:rsidRPr="00827A92" w:rsidRDefault="00630356" w:rsidP="003F6890">
            <w:pPr>
              <w:jc w:val="both"/>
              <w:rPr>
                <w:rFonts w:ascii="Cambria" w:hAnsi="Cambria"/>
                <w:highlight w:val="yellow"/>
                <w:lang w:val="lt-LT"/>
              </w:rPr>
            </w:pPr>
            <w:r w:rsidRPr="00827A92">
              <w:rPr>
                <w:rFonts w:ascii="Cambria" w:hAnsi="Cambria"/>
                <w:lang w:val="lt-LT"/>
              </w:rPr>
              <w:t>RPMI 1640, su 2mM L-</w:t>
            </w:r>
            <w:proofErr w:type="spellStart"/>
            <w:r w:rsidRPr="00827A92">
              <w:rPr>
                <w:rFonts w:ascii="Cambria" w:hAnsi="Cambria"/>
                <w:lang w:val="lt-LT"/>
              </w:rPr>
              <w:t>glutaminu</w:t>
            </w:r>
            <w:proofErr w:type="spellEnd"/>
            <w:r w:rsidRPr="00827A92">
              <w:rPr>
                <w:rFonts w:ascii="Cambria" w:hAnsi="Cambria"/>
                <w:lang w:val="lt-LT"/>
              </w:rPr>
              <w:t xml:space="preserve"> ir 10 % FBS (arba atitinkama pagal tiekėjo pateiktą protokolą).</w:t>
            </w:r>
          </w:p>
        </w:tc>
      </w:tr>
      <w:tr w:rsidR="00630356" w:rsidRPr="00827A92" w14:paraId="796589D5" w14:textId="77777777" w:rsidTr="003F6890">
        <w:tc>
          <w:tcPr>
            <w:tcW w:w="3862" w:type="dxa"/>
          </w:tcPr>
          <w:p w14:paraId="4599C385" w14:textId="77777777" w:rsidR="00630356" w:rsidRPr="00827A92" w:rsidRDefault="00630356" w:rsidP="003F6890">
            <w:pPr>
              <w:jc w:val="both"/>
              <w:rPr>
                <w:rFonts w:ascii="Cambria" w:hAnsi="Cambria"/>
                <w:lang w:val="lt-LT"/>
              </w:rPr>
            </w:pPr>
            <w:proofErr w:type="spellStart"/>
            <w:r w:rsidRPr="00827A92">
              <w:rPr>
                <w:rFonts w:ascii="Cambria" w:hAnsi="Cambria"/>
                <w:lang w:val="lt-LT"/>
              </w:rPr>
              <w:t>Biosaugos</w:t>
            </w:r>
            <w:proofErr w:type="spellEnd"/>
            <w:r w:rsidRPr="00827A92">
              <w:rPr>
                <w:rFonts w:ascii="Cambria" w:hAnsi="Cambria"/>
                <w:lang w:val="lt-LT"/>
              </w:rPr>
              <w:t xml:space="preserve"> lygis</w:t>
            </w:r>
          </w:p>
        </w:tc>
        <w:tc>
          <w:tcPr>
            <w:tcW w:w="5488" w:type="dxa"/>
          </w:tcPr>
          <w:p w14:paraId="36EE920B" w14:textId="77777777" w:rsidR="00630356" w:rsidRPr="00827A92" w:rsidRDefault="00630356" w:rsidP="003F6890">
            <w:pPr>
              <w:jc w:val="both"/>
              <w:rPr>
                <w:rFonts w:ascii="Cambria" w:hAnsi="Cambria"/>
                <w:highlight w:val="yellow"/>
                <w:lang w:val="lt-LT"/>
              </w:rPr>
            </w:pPr>
            <w:r w:rsidRPr="00827A92">
              <w:rPr>
                <w:rFonts w:ascii="Cambria" w:hAnsi="Cambria"/>
                <w:lang w:val="lt-LT"/>
              </w:rPr>
              <w:t>BSL-1.</w:t>
            </w:r>
          </w:p>
        </w:tc>
      </w:tr>
      <w:tr w:rsidR="00630356" w:rsidRPr="00827A92" w14:paraId="2C3FDC86" w14:textId="77777777" w:rsidTr="003F6890">
        <w:tc>
          <w:tcPr>
            <w:tcW w:w="3862" w:type="dxa"/>
          </w:tcPr>
          <w:p w14:paraId="4765A86A" w14:textId="77777777" w:rsidR="00630356" w:rsidRPr="00827A92" w:rsidRDefault="00630356" w:rsidP="003F6890">
            <w:pPr>
              <w:jc w:val="both"/>
              <w:rPr>
                <w:rFonts w:ascii="Cambria" w:hAnsi="Cambria"/>
                <w:lang w:val="lt-LT"/>
              </w:rPr>
            </w:pPr>
            <w:r w:rsidRPr="00827A92">
              <w:rPr>
                <w:rFonts w:ascii="Cambria" w:hAnsi="Cambria"/>
                <w:lang w:val="lt-LT"/>
              </w:rPr>
              <w:t>Produkto tiekimas</w:t>
            </w:r>
          </w:p>
        </w:tc>
        <w:tc>
          <w:tcPr>
            <w:tcW w:w="5488" w:type="dxa"/>
          </w:tcPr>
          <w:p w14:paraId="21FAC40D" w14:textId="77777777" w:rsidR="00630356" w:rsidRPr="00827A92" w:rsidRDefault="00630356" w:rsidP="003F6890">
            <w:pPr>
              <w:jc w:val="both"/>
              <w:rPr>
                <w:rFonts w:ascii="Cambria" w:hAnsi="Cambria"/>
                <w:lang w:val="lt-LT"/>
              </w:rPr>
            </w:pPr>
            <w:r w:rsidRPr="00827A92">
              <w:rPr>
                <w:rFonts w:ascii="Cambria" w:hAnsi="Cambria"/>
                <w:lang w:val="lt-LT"/>
              </w:rPr>
              <w:t xml:space="preserve">1 </w:t>
            </w:r>
            <w:proofErr w:type="spellStart"/>
            <w:r w:rsidRPr="00827A92">
              <w:rPr>
                <w:rFonts w:ascii="Cambria" w:hAnsi="Cambria"/>
                <w:lang w:val="lt-LT"/>
              </w:rPr>
              <w:t>kriomėgintuvėlis</w:t>
            </w:r>
            <w:proofErr w:type="spellEnd"/>
            <w:r w:rsidRPr="00827A92">
              <w:rPr>
                <w:rFonts w:ascii="Cambria" w:hAnsi="Cambria"/>
                <w:lang w:val="lt-LT"/>
              </w:rPr>
              <w:t xml:space="preserve"> su užšaldyta kultūra skysto azoto arba sauso ledo aplinkoje.</w:t>
            </w:r>
          </w:p>
        </w:tc>
      </w:tr>
      <w:tr w:rsidR="00630356" w:rsidRPr="00827A92" w14:paraId="382B0CE2" w14:textId="77777777" w:rsidTr="003F6890">
        <w:tc>
          <w:tcPr>
            <w:tcW w:w="3862" w:type="dxa"/>
          </w:tcPr>
          <w:p w14:paraId="28FBC431" w14:textId="77777777" w:rsidR="00630356" w:rsidRPr="00827A92" w:rsidRDefault="00630356" w:rsidP="003F6890">
            <w:pPr>
              <w:jc w:val="both"/>
              <w:rPr>
                <w:rFonts w:ascii="Cambria" w:hAnsi="Cambria"/>
                <w:lang w:val="lt-LT"/>
              </w:rPr>
            </w:pPr>
            <w:r w:rsidRPr="00827A92">
              <w:rPr>
                <w:rFonts w:ascii="Cambria" w:hAnsi="Cambria"/>
                <w:lang w:val="lt-LT"/>
              </w:rPr>
              <w:t>Ląstelių gyvybingumas po atšildymo</w:t>
            </w:r>
          </w:p>
        </w:tc>
        <w:tc>
          <w:tcPr>
            <w:tcW w:w="5488" w:type="dxa"/>
            <w:shd w:val="clear" w:color="auto" w:fill="auto"/>
          </w:tcPr>
          <w:p w14:paraId="5DA25887" w14:textId="77777777" w:rsidR="00630356" w:rsidRPr="00827A92" w:rsidRDefault="00630356" w:rsidP="003F6890">
            <w:pPr>
              <w:jc w:val="both"/>
              <w:rPr>
                <w:rFonts w:ascii="Cambria" w:hAnsi="Cambria"/>
                <w:highlight w:val="yellow"/>
                <w:lang w:val="lt-LT"/>
              </w:rPr>
            </w:pPr>
            <w:r w:rsidRPr="00827A92">
              <w:rPr>
                <w:rFonts w:ascii="Cambria" w:hAnsi="Cambria"/>
                <w:lang w:val="lt-LT"/>
              </w:rPr>
              <w:t xml:space="preserve">≥70% (pagal tiekėjo </w:t>
            </w:r>
            <w:proofErr w:type="spellStart"/>
            <w:r w:rsidRPr="00827A92">
              <w:rPr>
                <w:rFonts w:ascii="Cambria" w:hAnsi="Cambria"/>
                <w:lang w:val="lt-LT"/>
              </w:rPr>
              <w:t>CoA</w:t>
            </w:r>
            <w:proofErr w:type="spellEnd"/>
            <w:r w:rsidRPr="00827A92">
              <w:rPr>
                <w:rFonts w:ascii="Cambria" w:hAnsi="Cambria"/>
                <w:lang w:val="lt-LT"/>
              </w:rPr>
              <w:t>, faktinė vertė gali būti ir didesnė).</w:t>
            </w:r>
          </w:p>
        </w:tc>
      </w:tr>
      <w:tr w:rsidR="00630356" w:rsidRPr="00827A92" w14:paraId="475B0C04" w14:textId="77777777" w:rsidTr="003F6890">
        <w:tc>
          <w:tcPr>
            <w:tcW w:w="3862" w:type="dxa"/>
          </w:tcPr>
          <w:p w14:paraId="669A0BC5" w14:textId="77777777" w:rsidR="00630356" w:rsidRPr="00827A92" w:rsidRDefault="00630356" w:rsidP="003F6890">
            <w:pPr>
              <w:jc w:val="both"/>
              <w:rPr>
                <w:rFonts w:ascii="Cambria" w:hAnsi="Cambria"/>
                <w:lang w:val="lt-LT"/>
              </w:rPr>
            </w:pPr>
            <w:r w:rsidRPr="00827A92">
              <w:rPr>
                <w:rFonts w:ascii="Cambria" w:hAnsi="Cambria"/>
                <w:lang w:val="lt-LT"/>
              </w:rPr>
              <w:t>Pakuotė ir kiekis</w:t>
            </w:r>
          </w:p>
        </w:tc>
        <w:tc>
          <w:tcPr>
            <w:tcW w:w="5488" w:type="dxa"/>
          </w:tcPr>
          <w:p w14:paraId="3EC28452" w14:textId="77777777" w:rsidR="00630356" w:rsidRPr="00827A92" w:rsidRDefault="00630356" w:rsidP="003F6890">
            <w:pPr>
              <w:jc w:val="both"/>
              <w:rPr>
                <w:rFonts w:ascii="Cambria" w:hAnsi="Cambria"/>
                <w:lang w:val="lt-LT"/>
              </w:rPr>
            </w:pPr>
            <w:r w:rsidRPr="00827A92">
              <w:rPr>
                <w:rFonts w:ascii="Cambria" w:hAnsi="Cambria"/>
                <w:lang w:val="lt-LT"/>
              </w:rPr>
              <w:t xml:space="preserve">1 </w:t>
            </w:r>
            <w:proofErr w:type="spellStart"/>
            <w:r w:rsidRPr="00827A92">
              <w:rPr>
                <w:rFonts w:ascii="Cambria" w:hAnsi="Cambria"/>
                <w:lang w:val="lt-LT"/>
              </w:rPr>
              <w:t>kriomėgintuvėlis</w:t>
            </w:r>
            <w:proofErr w:type="spellEnd"/>
            <w:r w:rsidR="006535D1" w:rsidRPr="00827A92">
              <w:rPr>
                <w:rFonts w:ascii="Cambria" w:hAnsi="Cambria"/>
                <w:lang w:val="lt-LT"/>
              </w:rPr>
              <w:t>.</w:t>
            </w:r>
          </w:p>
        </w:tc>
      </w:tr>
      <w:tr w:rsidR="00630356" w:rsidRPr="00827A92" w14:paraId="6BE8EA50" w14:textId="77777777" w:rsidTr="003F6890">
        <w:tc>
          <w:tcPr>
            <w:tcW w:w="3862" w:type="dxa"/>
          </w:tcPr>
          <w:p w14:paraId="0AE8C136" w14:textId="77777777" w:rsidR="00630356" w:rsidRPr="00827A92" w:rsidRDefault="00630356" w:rsidP="003F6890">
            <w:pPr>
              <w:jc w:val="both"/>
              <w:rPr>
                <w:rFonts w:ascii="Cambria" w:hAnsi="Cambria"/>
                <w:lang w:val="lt-LT"/>
              </w:rPr>
            </w:pPr>
            <w:r w:rsidRPr="00827A92">
              <w:rPr>
                <w:rFonts w:ascii="Cambria" w:hAnsi="Cambria"/>
                <w:lang w:val="lt-LT"/>
              </w:rPr>
              <w:lastRenderedPageBreak/>
              <w:t>Ląstelių pasėjimo tankis</w:t>
            </w:r>
          </w:p>
        </w:tc>
        <w:tc>
          <w:tcPr>
            <w:tcW w:w="5488" w:type="dxa"/>
          </w:tcPr>
          <w:p w14:paraId="1E48DA3C" w14:textId="77777777" w:rsidR="00630356" w:rsidRPr="00827A92" w:rsidRDefault="00630356" w:rsidP="003F6890">
            <w:pPr>
              <w:jc w:val="both"/>
              <w:rPr>
                <w:rFonts w:ascii="Cambria" w:hAnsi="Cambria"/>
                <w:lang w:val="lt-LT"/>
              </w:rPr>
            </w:pPr>
            <w:r w:rsidRPr="00827A92">
              <w:rPr>
                <w:rFonts w:ascii="Cambria" w:hAnsi="Cambria"/>
                <w:lang w:val="lt-LT"/>
              </w:rPr>
              <w:t>5 x 10</w:t>
            </w:r>
            <w:r w:rsidRPr="00827A92">
              <w:rPr>
                <w:rFonts w:ascii="Cambria" w:hAnsi="Cambria"/>
                <w:vertAlign w:val="superscript"/>
                <w:lang w:val="lt-LT"/>
              </w:rPr>
              <w:t>5</w:t>
            </w:r>
            <w:r w:rsidRPr="00827A92">
              <w:rPr>
                <w:rFonts w:ascii="Cambria" w:hAnsi="Cambria"/>
                <w:lang w:val="lt-LT"/>
              </w:rPr>
              <w:t xml:space="preserve"> ląstelės/</w:t>
            </w:r>
            <w:proofErr w:type="spellStart"/>
            <w:r w:rsidRPr="00827A92">
              <w:rPr>
                <w:rFonts w:ascii="Cambria" w:hAnsi="Cambria"/>
                <w:lang w:val="lt-LT"/>
              </w:rPr>
              <w:t>mL</w:t>
            </w:r>
            <w:proofErr w:type="spellEnd"/>
            <w:r w:rsidRPr="00827A92">
              <w:rPr>
                <w:rFonts w:ascii="Cambria" w:hAnsi="Cambria"/>
                <w:lang w:val="lt-LT"/>
              </w:rPr>
              <w:t>.</w:t>
            </w:r>
          </w:p>
        </w:tc>
      </w:tr>
      <w:tr w:rsidR="00630356" w:rsidRPr="00827A92" w14:paraId="77B619AE" w14:textId="77777777" w:rsidTr="003F6890">
        <w:tc>
          <w:tcPr>
            <w:tcW w:w="3862" w:type="dxa"/>
          </w:tcPr>
          <w:p w14:paraId="6171F9F1" w14:textId="77777777" w:rsidR="00630356" w:rsidRPr="00827A92" w:rsidRDefault="00630356" w:rsidP="003F6890">
            <w:pPr>
              <w:jc w:val="both"/>
              <w:rPr>
                <w:rFonts w:ascii="Cambria" w:hAnsi="Cambria"/>
                <w:lang w:val="lt-LT"/>
              </w:rPr>
            </w:pPr>
            <w:r w:rsidRPr="00827A92">
              <w:rPr>
                <w:rFonts w:ascii="Cambria" w:hAnsi="Cambria"/>
                <w:lang w:val="lt-LT"/>
              </w:rPr>
              <w:t>Analizės sertifikatas</w:t>
            </w:r>
          </w:p>
        </w:tc>
        <w:tc>
          <w:tcPr>
            <w:tcW w:w="5488" w:type="dxa"/>
          </w:tcPr>
          <w:p w14:paraId="6C8E8E8E" w14:textId="77777777" w:rsidR="00630356" w:rsidRPr="00827A92" w:rsidRDefault="00630356" w:rsidP="003F6890">
            <w:pPr>
              <w:jc w:val="both"/>
              <w:rPr>
                <w:rFonts w:ascii="Cambria" w:hAnsi="Cambria"/>
                <w:lang w:val="lt-LT"/>
              </w:rPr>
            </w:pPr>
            <w:r w:rsidRPr="00827A92">
              <w:rPr>
                <w:rFonts w:ascii="Cambria" w:hAnsi="Cambria"/>
                <w:lang w:val="lt-LT"/>
              </w:rPr>
              <w:t>Ištirta dėl virusų: nerandama hepatitų A, B, C, ŽIV-1 ir ŽIV-2, žmogaus T limfocitų leukemijos viruso.</w:t>
            </w:r>
          </w:p>
          <w:p w14:paraId="33FFCF07" w14:textId="77777777" w:rsidR="00630356" w:rsidRPr="00827A92" w:rsidRDefault="00630356" w:rsidP="003F6890">
            <w:pPr>
              <w:jc w:val="both"/>
              <w:rPr>
                <w:rFonts w:ascii="Cambria" w:hAnsi="Cambria"/>
                <w:lang w:val="lt-LT"/>
              </w:rPr>
            </w:pPr>
            <w:r w:rsidRPr="00827A92">
              <w:rPr>
                <w:rFonts w:ascii="Cambria" w:hAnsi="Cambria"/>
                <w:lang w:val="lt-LT"/>
              </w:rPr>
              <w:t>Atsistatymas po atšildymo: &gt; 80 % ląstelių.</w:t>
            </w:r>
          </w:p>
        </w:tc>
      </w:tr>
      <w:tr w:rsidR="00630356" w:rsidRPr="00827A92" w14:paraId="018D4B12" w14:textId="77777777" w:rsidTr="003F6890">
        <w:tc>
          <w:tcPr>
            <w:tcW w:w="3862" w:type="dxa"/>
          </w:tcPr>
          <w:p w14:paraId="200415C2" w14:textId="77777777" w:rsidR="00630356" w:rsidRPr="00827A92" w:rsidRDefault="00630356" w:rsidP="003F6890">
            <w:pPr>
              <w:jc w:val="both"/>
              <w:rPr>
                <w:rFonts w:ascii="Cambria" w:hAnsi="Cambria"/>
                <w:lang w:val="lt-LT"/>
              </w:rPr>
            </w:pPr>
            <w:r w:rsidRPr="00827A92">
              <w:rPr>
                <w:rFonts w:ascii="Cambria" w:hAnsi="Cambria"/>
                <w:lang w:val="lt-LT"/>
              </w:rPr>
              <w:t>Pagaminta</w:t>
            </w:r>
          </w:p>
        </w:tc>
        <w:tc>
          <w:tcPr>
            <w:tcW w:w="5488" w:type="dxa"/>
          </w:tcPr>
          <w:p w14:paraId="57C37C88" w14:textId="77777777" w:rsidR="00630356" w:rsidRPr="00827A92" w:rsidRDefault="00630356" w:rsidP="003F6890">
            <w:pPr>
              <w:jc w:val="both"/>
              <w:rPr>
                <w:rFonts w:ascii="Cambria" w:hAnsi="Cambria"/>
                <w:lang w:val="lt-LT"/>
              </w:rPr>
            </w:pPr>
            <w:r w:rsidRPr="00827A92">
              <w:rPr>
                <w:rFonts w:ascii="Cambria" w:hAnsi="Cambria"/>
                <w:lang w:val="lt-LT"/>
              </w:rPr>
              <w:t>Pagal ISO 9001:2015 kokybės vadybos sistemą.</w:t>
            </w:r>
          </w:p>
        </w:tc>
      </w:tr>
      <w:tr w:rsidR="00556131" w:rsidRPr="00827A92" w14:paraId="12B9DDAD" w14:textId="77777777" w:rsidTr="003F6890">
        <w:tc>
          <w:tcPr>
            <w:tcW w:w="3862" w:type="dxa"/>
          </w:tcPr>
          <w:p w14:paraId="2485A6F7" w14:textId="77777777" w:rsidR="00556131" w:rsidRPr="00827A92" w:rsidRDefault="00556131" w:rsidP="003F6890">
            <w:pPr>
              <w:jc w:val="both"/>
              <w:rPr>
                <w:rFonts w:ascii="Cambria" w:hAnsi="Cambria"/>
                <w:lang w:val="lt-LT"/>
              </w:rPr>
            </w:pPr>
            <w:r w:rsidRPr="00827A92">
              <w:rPr>
                <w:rFonts w:ascii="Cambria" w:hAnsi="Cambria"/>
                <w:lang w:val="lt-LT"/>
              </w:rPr>
              <w:t>Orientacinis kiekis</w:t>
            </w:r>
          </w:p>
        </w:tc>
        <w:tc>
          <w:tcPr>
            <w:tcW w:w="5488" w:type="dxa"/>
          </w:tcPr>
          <w:p w14:paraId="366318C4" w14:textId="77777777" w:rsidR="00556131" w:rsidRPr="00827A92" w:rsidRDefault="00556131" w:rsidP="003F6890">
            <w:pPr>
              <w:jc w:val="both"/>
              <w:rPr>
                <w:rFonts w:ascii="Cambria" w:hAnsi="Cambria"/>
                <w:lang w:val="lt-LT"/>
              </w:rPr>
            </w:pPr>
            <w:r w:rsidRPr="00827A92">
              <w:rPr>
                <w:rFonts w:ascii="Cambria" w:hAnsi="Cambria"/>
                <w:lang w:val="lt-LT"/>
              </w:rPr>
              <w:t xml:space="preserve">2 </w:t>
            </w:r>
            <w:proofErr w:type="spellStart"/>
            <w:r w:rsidRPr="00827A92">
              <w:rPr>
                <w:rFonts w:ascii="Cambria" w:hAnsi="Cambria"/>
                <w:lang w:val="lt-LT"/>
              </w:rPr>
              <w:t>pak</w:t>
            </w:r>
            <w:proofErr w:type="spellEnd"/>
            <w:r w:rsidRPr="00827A92">
              <w:rPr>
                <w:rFonts w:ascii="Cambria" w:hAnsi="Cambria"/>
                <w:lang w:val="lt-LT"/>
              </w:rPr>
              <w:t>.</w:t>
            </w:r>
          </w:p>
        </w:tc>
      </w:tr>
    </w:tbl>
    <w:p w14:paraId="7F79F622" w14:textId="77777777" w:rsidR="00630356" w:rsidRPr="00827A92" w:rsidRDefault="00630356" w:rsidP="00630356">
      <w:pPr>
        <w:spacing w:after="0" w:line="240" w:lineRule="auto"/>
        <w:ind w:firstLine="851"/>
        <w:jc w:val="both"/>
        <w:rPr>
          <w:rFonts w:ascii="Cambria" w:hAnsi="Cambria"/>
          <w:lang w:val="lt-LT"/>
        </w:rPr>
      </w:pPr>
    </w:p>
    <w:p w14:paraId="04E470B7" w14:textId="77777777" w:rsidR="00E11597" w:rsidRPr="00827A92" w:rsidRDefault="00E11597" w:rsidP="00E11597">
      <w:pPr>
        <w:spacing w:after="0" w:line="240" w:lineRule="auto"/>
        <w:ind w:firstLine="851"/>
        <w:jc w:val="both"/>
        <w:rPr>
          <w:rFonts w:ascii="Cambria" w:hAnsi="Cambria"/>
          <w:lang w:val="lt-LT"/>
        </w:rPr>
      </w:pPr>
      <w:r w:rsidRPr="00827A92">
        <w:rPr>
          <w:rFonts w:ascii="Cambria" w:hAnsi="Cambria"/>
          <w:lang w:val="lt-LT"/>
        </w:rPr>
        <w:t>Siūloma ląstelių linija turi būti U266, kitų hematologinių navikų ląstelių linijų pasiūlymai nebus laikomi lygiaverčiais.</w:t>
      </w:r>
    </w:p>
    <w:p w14:paraId="4AC4C16B" w14:textId="77777777" w:rsidR="00E11597" w:rsidRPr="00827A92" w:rsidRDefault="00E11597" w:rsidP="00E11597">
      <w:pPr>
        <w:spacing w:after="0" w:line="240" w:lineRule="auto"/>
        <w:ind w:firstLine="851"/>
        <w:jc w:val="both"/>
        <w:rPr>
          <w:rFonts w:ascii="Cambria" w:hAnsi="Cambria"/>
          <w:lang w:val="lt-LT"/>
        </w:rPr>
      </w:pPr>
      <w:r w:rsidRPr="00827A92">
        <w:rPr>
          <w:rFonts w:ascii="Cambria" w:hAnsi="Cambria"/>
          <w:lang w:val="lt-LT"/>
        </w:rPr>
        <w:t>Laboratorijoje numatoma atlikti ilgalaikius, testinius tyrimus, kuriems būtina naudoti tą pačią, gerai char</w:t>
      </w:r>
      <w:r w:rsidR="00FD2332" w:rsidRPr="00827A92">
        <w:rPr>
          <w:rFonts w:ascii="Cambria" w:hAnsi="Cambria"/>
          <w:lang w:val="lt-LT"/>
        </w:rPr>
        <w:t>a</w:t>
      </w:r>
      <w:r w:rsidRPr="00827A92">
        <w:rPr>
          <w:rFonts w:ascii="Cambria" w:hAnsi="Cambria"/>
          <w:lang w:val="lt-LT"/>
        </w:rPr>
        <w:t>kterizuotą ir STR testais patvirtintą ląstelių liniją, kad būtų užtikrintas eksperimentų pakartojamumas, kokybė ir atsekamumas. Todėl reikalinga U266 ląstelių linija su STR profilio atitikties patvirtinimu ir neigiamu mikoplazmų testu.</w:t>
      </w:r>
    </w:p>
    <w:p w14:paraId="793D14C3" w14:textId="77777777" w:rsidR="00E11597" w:rsidRPr="00827A92" w:rsidRDefault="00E11597" w:rsidP="00630356">
      <w:pPr>
        <w:spacing w:after="0" w:line="240" w:lineRule="auto"/>
        <w:ind w:firstLine="851"/>
        <w:jc w:val="both"/>
        <w:rPr>
          <w:rFonts w:ascii="Cambria" w:hAnsi="Cambria"/>
          <w:lang w:val="lt-LT"/>
        </w:rPr>
      </w:pPr>
    </w:p>
    <w:p w14:paraId="37527673" w14:textId="77777777" w:rsidR="00BF44F3" w:rsidRPr="00827A92" w:rsidRDefault="00BF44F3" w:rsidP="00630356">
      <w:pPr>
        <w:spacing w:after="0" w:line="240" w:lineRule="auto"/>
        <w:ind w:firstLine="851"/>
        <w:jc w:val="both"/>
        <w:rPr>
          <w:rFonts w:ascii="Cambria" w:hAnsi="Cambria"/>
          <w:b/>
          <w:lang w:val="lt-LT"/>
        </w:rPr>
      </w:pPr>
      <w:r w:rsidRPr="00827A92">
        <w:rPr>
          <w:rFonts w:ascii="Cambria" w:hAnsi="Cambria"/>
          <w:b/>
          <w:lang w:val="lt-LT"/>
        </w:rPr>
        <w:t xml:space="preserve">3 pirkimo dalis.  Ląstelių auginimo/kultivavimo terpė su </w:t>
      </w:r>
      <w:proofErr w:type="spellStart"/>
      <w:r w:rsidRPr="00827A92">
        <w:rPr>
          <w:rFonts w:ascii="Cambria" w:hAnsi="Cambria"/>
          <w:b/>
          <w:lang w:val="lt-LT"/>
        </w:rPr>
        <w:t>glutaminu</w:t>
      </w:r>
      <w:proofErr w:type="spellEnd"/>
      <w:r w:rsidRPr="00827A92">
        <w:rPr>
          <w:rFonts w:ascii="Cambria" w:hAnsi="Cambria"/>
          <w:b/>
          <w:lang w:val="lt-LT"/>
        </w:rPr>
        <w:t xml:space="preserve"> 500 ml.</w:t>
      </w:r>
    </w:p>
    <w:tbl>
      <w:tblPr>
        <w:tblStyle w:val="TableGrid"/>
        <w:tblW w:w="0" w:type="auto"/>
        <w:tblLook w:val="04A0" w:firstRow="1" w:lastRow="0" w:firstColumn="1" w:lastColumn="0" w:noHBand="0" w:noVBand="1"/>
      </w:tblPr>
      <w:tblGrid>
        <w:gridCol w:w="3851"/>
        <w:gridCol w:w="5499"/>
      </w:tblGrid>
      <w:tr w:rsidR="00BF44F3" w:rsidRPr="00827A92" w14:paraId="3C961D03" w14:textId="77777777" w:rsidTr="003F6890">
        <w:tc>
          <w:tcPr>
            <w:tcW w:w="3851" w:type="dxa"/>
          </w:tcPr>
          <w:p w14:paraId="7196EC1F" w14:textId="77777777" w:rsidR="00BF44F3" w:rsidRPr="00827A92" w:rsidRDefault="00BF44F3" w:rsidP="003F6890">
            <w:pPr>
              <w:jc w:val="both"/>
              <w:rPr>
                <w:rFonts w:ascii="Cambria" w:hAnsi="Cambria"/>
                <w:b/>
                <w:lang w:val="lt-LT"/>
              </w:rPr>
            </w:pPr>
            <w:r w:rsidRPr="00827A92">
              <w:rPr>
                <w:rFonts w:ascii="Cambria" w:hAnsi="Cambria"/>
                <w:b/>
                <w:lang w:val="lt-LT"/>
              </w:rPr>
              <w:t>Parametrai (specifikacija)</w:t>
            </w:r>
          </w:p>
        </w:tc>
        <w:tc>
          <w:tcPr>
            <w:tcW w:w="5499" w:type="dxa"/>
          </w:tcPr>
          <w:p w14:paraId="45ED5301" w14:textId="77777777" w:rsidR="00BF44F3" w:rsidRPr="00827A92" w:rsidRDefault="00BF44F3" w:rsidP="003F6890">
            <w:pPr>
              <w:jc w:val="both"/>
              <w:rPr>
                <w:rFonts w:ascii="Cambria" w:hAnsi="Cambria"/>
                <w:b/>
                <w:lang w:val="lt-LT"/>
              </w:rPr>
            </w:pPr>
            <w:r w:rsidRPr="00827A92">
              <w:rPr>
                <w:rFonts w:ascii="Cambria" w:hAnsi="Cambria"/>
                <w:b/>
                <w:lang w:val="lt-LT"/>
              </w:rPr>
              <w:t>Reikalaujamos parametrų reikšmės</w:t>
            </w:r>
          </w:p>
        </w:tc>
      </w:tr>
      <w:tr w:rsidR="00BF44F3" w:rsidRPr="00827A92" w14:paraId="530E040A" w14:textId="77777777" w:rsidTr="00294622">
        <w:trPr>
          <w:trHeight w:val="1759"/>
        </w:trPr>
        <w:tc>
          <w:tcPr>
            <w:tcW w:w="3851" w:type="dxa"/>
          </w:tcPr>
          <w:p w14:paraId="65E3D926" w14:textId="77777777" w:rsidR="00BF44F3" w:rsidRPr="00827A92" w:rsidRDefault="00BF44F3" w:rsidP="003F6890">
            <w:pPr>
              <w:jc w:val="both"/>
              <w:rPr>
                <w:rFonts w:ascii="Cambria" w:hAnsi="Cambria"/>
                <w:lang w:val="lt-LT"/>
              </w:rPr>
            </w:pPr>
            <w:r w:rsidRPr="00827A92">
              <w:rPr>
                <w:rFonts w:ascii="Cambria" w:hAnsi="Cambria"/>
                <w:lang w:val="lt-LT"/>
              </w:rPr>
              <w:t>Pirkimo objektas</w:t>
            </w:r>
          </w:p>
        </w:tc>
        <w:tc>
          <w:tcPr>
            <w:tcW w:w="5499" w:type="dxa"/>
          </w:tcPr>
          <w:p w14:paraId="710E7792" w14:textId="77777777" w:rsidR="00BF44F3" w:rsidRPr="00827A92" w:rsidRDefault="00BF44F3" w:rsidP="00294622">
            <w:pPr>
              <w:jc w:val="both"/>
              <w:rPr>
                <w:rFonts w:ascii="Cambria" w:hAnsi="Cambria"/>
                <w:b/>
                <w:lang w:val="lt-LT"/>
              </w:rPr>
            </w:pPr>
            <w:r w:rsidRPr="00827A92">
              <w:rPr>
                <w:rFonts w:ascii="Cambria" w:hAnsi="Cambria"/>
                <w:lang w:val="lt-LT"/>
              </w:rPr>
              <w:t xml:space="preserve">Žinduolių ląstelių kultūros terpė. Dažniausiai naudojama limfocitų, </w:t>
            </w:r>
            <w:proofErr w:type="spellStart"/>
            <w:r w:rsidRPr="00827A92">
              <w:rPr>
                <w:rFonts w:ascii="Cambria" w:hAnsi="Cambria"/>
                <w:lang w:val="lt-LT"/>
              </w:rPr>
              <w:t>hematopoetinių</w:t>
            </w:r>
            <w:proofErr w:type="spellEnd"/>
            <w:r w:rsidRPr="00827A92">
              <w:rPr>
                <w:rFonts w:ascii="Cambria" w:hAnsi="Cambria"/>
                <w:lang w:val="lt-LT"/>
              </w:rPr>
              <w:t xml:space="preserve"> ir kitų imuninės sistemos ląstelių auginimui. Terpė turi subalansuotas maistines medžiagas, stabilizuotą </w:t>
            </w:r>
            <w:proofErr w:type="spellStart"/>
            <w:r w:rsidRPr="00827A92">
              <w:rPr>
                <w:rFonts w:ascii="Cambria" w:hAnsi="Cambria"/>
                <w:lang w:val="lt-LT"/>
              </w:rPr>
              <w:t>glutaminą</w:t>
            </w:r>
            <w:proofErr w:type="spellEnd"/>
            <w:r w:rsidRPr="00827A92">
              <w:rPr>
                <w:rFonts w:ascii="Cambria" w:hAnsi="Cambria"/>
                <w:lang w:val="lt-LT"/>
              </w:rPr>
              <w:t xml:space="preserve">, gliukozę, vitaminus, neorganines druskas ir </w:t>
            </w:r>
            <w:proofErr w:type="spellStart"/>
            <w:r w:rsidRPr="00827A92">
              <w:rPr>
                <w:rFonts w:ascii="Cambria" w:hAnsi="Cambria"/>
                <w:lang w:val="lt-LT"/>
              </w:rPr>
              <w:t>fenol</w:t>
            </w:r>
            <w:proofErr w:type="spellEnd"/>
            <w:r w:rsidRPr="00827A92">
              <w:rPr>
                <w:rFonts w:ascii="Cambria" w:hAnsi="Cambria"/>
                <w:lang w:val="lt-LT"/>
              </w:rPr>
              <w:t xml:space="preserve"> raudoną pH indikatorių.</w:t>
            </w:r>
          </w:p>
        </w:tc>
      </w:tr>
      <w:tr w:rsidR="00BF44F3" w:rsidRPr="00827A92" w14:paraId="01550752" w14:textId="77777777" w:rsidTr="003F6890">
        <w:trPr>
          <w:trHeight w:val="414"/>
        </w:trPr>
        <w:tc>
          <w:tcPr>
            <w:tcW w:w="3851" w:type="dxa"/>
          </w:tcPr>
          <w:p w14:paraId="5BBDD1F7" w14:textId="77777777" w:rsidR="00BF44F3" w:rsidRPr="00827A92" w:rsidRDefault="00BF44F3" w:rsidP="003F6890">
            <w:pPr>
              <w:jc w:val="both"/>
              <w:rPr>
                <w:rFonts w:ascii="Cambria" w:hAnsi="Cambria"/>
                <w:lang w:val="lt-LT"/>
              </w:rPr>
            </w:pPr>
            <w:r w:rsidRPr="00827A92">
              <w:rPr>
                <w:rFonts w:ascii="Cambria" w:hAnsi="Cambria"/>
                <w:lang w:val="lt-LT"/>
              </w:rPr>
              <w:t>Naudojimas</w:t>
            </w:r>
          </w:p>
        </w:tc>
        <w:tc>
          <w:tcPr>
            <w:tcW w:w="5499" w:type="dxa"/>
          </w:tcPr>
          <w:p w14:paraId="1C2CE4DF" w14:textId="77777777" w:rsidR="00BF44F3" w:rsidRPr="00827A92" w:rsidRDefault="00BF44F3" w:rsidP="003F6890">
            <w:pPr>
              <w:jc w:val="both"/>
              <w:rPr>
                <w:rFonts w:ascii="Cambria" w:hAnsi="Cambria"/>
                <w:lang w:val="lt-LT"/>
              </w:rPr>
            </w:pPr>
            <w:r w:rsidRPr="00827A92">
              <w:rPr>
                <w:rFonts w:ascii="Cambria" w:hAnsi="Cambria"/>
                <w:lang w:val="lt-LT"/>
              </w:rPr>
              <w:t xml:space="preserve">Auginimo terpė skirta žinduolių ląstelių kultūrai, ypač limfocitams, </w:t>
            </w:r>
            <w:proofErr w:type="spellStart"/>
            <w:r w:rsidRPr="00827A92">
              <w:rPr>
                <w:rFonts w:ascii="Cambria" w:hAnsi="Cambria"/>
                <w:lang w:val="lt-LT"/>
              </w:rPr>
              <w:t>hematopoetinėms</w:t>
            </w:r>
            <w:proofErr w:type="spellEnd"/>
            <w:r w:rsidRPr="00827A92">
              <w:rPr>
                <w:rFonts w:ascii="Cambria" w:hAnsi="Cambria"/>
                <w:lang w:val="lt-LT"/>
              </w:rPr>
              <w:t xml:space="preserve"> ir kitoms imuninės kilmės ląstelėms auginti bei palaikyti</w:t>
            </w:r>
            <w:r w:rsidR="006535D1" w:rsidRPr="00827A92">
              <w:rPr>
                <w:rFonts w:ascii="Cambria" w:hAnsi="Cambria"/>
                <w:lang w:val="lt-LT"/>
              </w:rPr>
              <w:t>.</w:t>
            </w:r>
          </w:p>
        </w:tc>
      </w:tr>
      <w:tr w:rsidR="00BF44F3" w:rsidRPr="00827A92" w14:paraId="082DC3E1" w14:textId="77777777" w:rsidTr="006535D1">
        <w:trPr>
          <w:trHeight w:val="353"/>
        </w:trPr>
        <w:tc>
          <w:tcPr>
            <w:tcW w:w="3851" w:type="dxa"/>
          </w:tcPr>
          <w:p w14:paraId="36069321" w14:textId="77777777" w:rsidR="00BF44F3" w:rsidRPr="00827A92" w:rsidRDefault="00BF44F3" w:rsidP="003F6890">
            <w:pPr>
              <w:jc w:val="both"/>
              <w:rPr>
                <w:rFonts w:ascii="Cambria" w:hAnsi="Cambria"/>
                <w:lang w:val="lt-LT"/>
              </w:rPr>
            </w:pPr>
            <w:r w:rsidRPr="00827A92">
              <w:rPr>
                <w:rFonts w:ascii="Cambria" w:hAnsi="Cambria"/>
                <w:lang w:val="lt-LT"/>
              </w:rPr>
              <w:t xml:space="preserve">Tūris </w:t>
            </w:r>
          </w:p>
        </w:tc>
        <w:tc>
          <w:tcPr>
            <w:tcW w:w="5499" w:type="dxa"/>
          </w:tcPr>
          <w:p w14:paraId="354737A0" w14:textId="77777777" w:rsidR="00BF44F3" w:rsidRPr="00827A92" w:rsidRDefault="00BF44F3" w:rsidP="003F6890">
            <w:pPr>
              <w:jc w:val="both"/>
              <w:rPr>
                <w:rFonts w:ascii="Cambria" w:hAnsi="Cambria"/>
                <w:lang w:val="lt-LT"/>
              </w:rPr>
            </w:pPr>
            <w:r w:rsidRPr="00827A92">
              <w:rPr>
                <w:rFonts w:ascii="Cambria" w:hAnsi="Cambria"/>
                <w:lang w:val="lt-LT"/>
              </w:rPr>
              <w:t>500 ml</w:t>
            </w:r>
            <w:r w:rsidR="006535D1" w:rsidRPr="00827A92">
              <w:rPr>
                <w:rFonts w:ascii="Cambria" w:hAnsi="Cambria"/>
                <w:lang w:val="lt-LT"/>
              </w:rPr>
              <w:t>.</w:t>
            </w:r>
          </w:p>
        </w:tc>
      </w:tr>
      <w:tr w:rsidR="00BF44F3" w:rsidRPr="00827A92" w14:paraId="0A39E06B" w14:textId="77777777" w:rsidTr="006535D1">
        <w:trPr>
          <w:trHeight w:val="259"/>
        </w:trPr>
        <w:tc>
          <w:tcPr>
            <w:tcW w:w="3851" w:type="dxa"/>
          </w:tcPr>
          <w:p w14:paraId="5EC03E8A" w14:textId="77777777" w:rsidR="00BF44F3" w:rsidRPr="00827A92" w:rsidRDefault="00BF44F3" w:rsidP="003F6890">
            <w:pPr>
              <w:jc w:val="both"/>
              <w:rPr>
                <w:rFonts w:ascii="Cambria" w:hAnsi="Cambria"/>
                <w:lang w:val="lt-LT"/>
              </w:rPr>
            </w:pPr>
            <w:r w:rsidRPr="00827A92">
              <w:rPr>
                <w:rFonts w:ascii="Cambria" w:hAnsi="Cambria"/>
                <w:lang w:val="lt-LT"/>
              </w:rPr>
              <w:t>Spalva</w:t>
            </w:r>
          </w:p>
        </w:tc>
        <w:tc>
          <w:tcPr>
            <w:tcW w:w="5499" w:type="dxa"/>
          </w:tcPr>
          <w:p w14:paraId="102C2FFE" w14:textId="77777777" w:rsidR="00BF44F3" w:rsidRPr="00827A92" w:rsidRDefault="00BF44F3" w:rsidP="003F6890">
            <w:pPr>
              <w:jc w:val="both"/>
              <w:rPr>
                <w:rFonts w:ascii="Cambria" w:hAnsi="Cambria"/>
                <w:lang w:val="lt-LT"/>
              </w:rPr>
            </w:pPr>
            <w:r w:rsidRPr="00827A92">
              <w:rPr>
                <w:rFonts w:ascii="Cambria" w:hAnsi="Cambria"/>
                <w:lang w:val="lt-LT"/>
              </w:rPr>
              <w:t>Skaidrus, raudonai oranžinis tirpalas</w:t>
            </w:r>
            <w:r w:rsidR="006535D1" w:rsidRPr="00827A92">
              <w:rPr>
                <w:rFonts w:ascii="Cambria" w:hAnsi="Cambria"/>
                <w:lang w:val="lt-LT"/>
              </w:rPr>
              <w:t>.</w:t>
            </w:r>
          </w:p>
        </w:tc>
      </w:tr>
      <w:tr w:rsidR="00BF44F3" w:rsidRPr="00827A92" w14:paraId="62C8D781" w14:textId="77777777" w:rsidTr="006535D1">
        <w:trPr>
          <w:trHeight w:val="263"/>
        </w:trPr>
        <w:tc>
          <w:tcPr>
            <w:tcW w:w="3851" w:type="dxa"/>
          </w:tcPr>
          <w:p w14:paraId="696324BD" w14:textId="77777777" w:rsidR="00BF44F3" w:rsidRPr="00827A92" w:rsidRDefault="00BF44F3" w:rsidP="003F6890">
            <w:pPr>
              <w:jc w:val="both"/>
              <w:rPr>
                <w:rFonts w:ascii="Cambria" w:hAnsi="Cambria"/>
                <w:lang w:val="lt-LT"/>
              </w:rPr>
            </w:pPr>
            <w:r w:rsidRPr="00827A92">
              <w:rPr>
                <w:rFonts w:ascii="Cambria" w:hAnsi="Cambria"/>
                <w:lang w:val="lt-LT"/>
              </w:rPr>
              <w:t>pH</w:t>
            </w:r>
          </w:p>
        </w:tc>
        <w:tc>
          <w:tcPr>
            <w:tcW w:w="5499" w:type="dxa"/>
          </w:tcPr>
          <w:p w14:paraId="1B854586" w14:textId="77777777" w:rsidR="00BF44F3" w:rsidRPr="00827A92" w:rsidRDefault="00BF44F3" w:rsidP="003F6890">
            <w:pPr>
              <w:jc w:val="both"/>
              <w:rPr>
                <w:rFonts w:ascii="Cambria" w:hAnsi="Cambria"/>
                <w:lang w:val="lt-LT"/>
              </w:rPr>
            </w:pPr>
            <w:r w:rsidRPr="00827A92">
              <w:rPr>
                <w:rFonts w:ascii="Cambria" w:hAnsi="Cambria"/>
                <w:lang w:val="lt-LT"/>
              </w:rPr>
              <w:t>6,9 – 7,5</w:t>
            </w:r>
            <w:r w:rsidR="006535D1" w:rsidRPr="00827A92">
              <w:rPr>
                <w:rFonts w:ascii="Cambria" w:hAnsi="Cambria"/>
                <w:lang w:val="lt-LT"/>
              </w:rPr>
              <w:t>.</w:t>
            </w:r>
          </w:p>
        </w:tc>
      </w:tr>
      <w:tr w:rsidR="00BF44F3" w:rsidRPr="00827A92" w14:paraId="4129D4EC" w14:textId="77777777" w:rsidTr="006535D1">
        <w:trPr>
          <w:trHeight w:val="253"/>
        </w:trPr>
        <w:tc>
          <w:tcPr>
            <w:tcW w:w="3851" w:type="dxa"/>
          </w:tcPr>
          <w:p w14:paraId="4E00680C" w14:textId="77777777" w:rsidR="00BF44F3" w:rsidRPr="00827A92" w:rsidRDefault="00BF44F3" w:rsidP="003F6890">
            <w:pPr>
              <w:jc w:val="both"/>
              <w:rPr>
                <w:rFonts w:ascii="Cambria" w:hAnsi="Cambria"/>
                <w:lang w:val="lt-LT"/>
              </w:rPr>
            </w:pPr>
            <w:proofErr w:type="spellStart"/>
            <w:r w:rsidRPr="00827A92">
              <w:rPr>
                <w:rFonts w:ascii="Cambria" w:hAnsi="Cambria"/>
                <w:lang w:val="lt-LT"/>
              </w:rPr>
              <w:t>Osmoliariškumas</w:t>
            </w:r>
            <w:proofErr w:type="spellEnd"/>
          </w:p>
        </w:tc>
        <w:tc>
          <w:tcPr>
            <w:tcW w:w="5499" w:type="dxa"/>
          </w:tcPr>
          <w:p w14:paraId="00A47BB1" w14:textId="77777777" w:rsidR="00BF44F3" w:rsidRPr="00827A92" w:rsidRDefault="00BF44F3" w:rsidP="003F6890">
            <w:pPr>
              <w:jc w:val="both"/>
              <w:rPr>
                <w:rFonts w:ascii="Cambria" w:hAnsi="Cambria"/>
                <w:lang w:val="lt-LT"/>
              </w:rPr>
            </w:pPr>
            <w:r w:rsidRPr="00827A92">
              <w:rPr>
                <w:rFonts w:ascii="Cambria" w:hAnsi="Cambria"/>
                <w:lang w:val="lt-LT"/>
              </w:rPr>
              <w:t>260 – 340mOsm/kg</w:t>
            </w:r>
            <w:r w:rsidR="006535D1" w:rsidRPr="00827A92">
              <w:rPr>
                <w:rFonts w:ascii="Cambria" w:hAnsi="Cambria"/>
                <w:lang w:val="lt-LT"/>
              </w:rPr>
              <w:t>.</w:t>
            </w:r>
          </w:p>
        </w:tc>
      </w:tr>
      <w:tr w:rsidR="00BF44F3" w:rsidRPr="00827A92" w14:paraId="2198060B" w14:textId="77777777" w:rsidTr="006535D1">
        <w:trPr>
          <w:trHeight w:val="259"/>
        </w:trPr>
        <w:tc>
          <w:tcPr>
            <w:tcW w:w="3851" w:type="dxa"/>
          </w:tcPr>
          <w:p w14:paraId="7CDA2E3C" w14:textId="77777777" w:rsidR="00BF44F3" w:rsidRPr="00827A92" w:rsidRDefault="00BF44F3" w:rsidP="003F6890">
            <w:pPr>
              <w:jc w:val="both"/>
              <w:rPr>
                <w:rFonts w:ascii="Cambria" w:hAnsi="Cambria"/>
                <w:lang w:val="lt-LT"/>
              </w:rPr>
            </w:pPr>
            <w:proofErr w:type="spellStart"/>
            <w:r w:rsidRPr="00827A92">
              <w:rPr>
                <w:rFonts w:ascii="Cambria" w:hAnsi="Cambria"/>
                <w:lang w:val="lt-LT"/>
              </w:rPr>
              <w:t>Endotoksinai</w:t>
            </w:r>
            <w:proofErr w:type="spellEnd"/>
          </w:p>
        </w:tc>
        <w:tc>
          <w:tcPr>
            <w:tcW w:w="5499" w:type="dxa"/>
          </w:tcPr>
          <w:p w14:paraId="592CAA8F" w14:textId="77777777" w:rsidR="00BF44F3" w:rsidRPr="00827A92" w:rsidRDefault="00BF44F3" w:rsidP="003F6890">
            <w:pPr>
              <w:jc w:val="both"/>
              <w:rPr>
                <w:rFonts w:ascii="Cambria" w:hAnsi="Cambria"/>
                <w:lang w:val="lt-LT"/>
              </w:rPr>
            </w:pPr>
            <w:r w:rsidRPr="00827A92">
              <w:rPr>
                <w:rFonts w:ascii="Cambria" w:hAnsi="Cambria"/>
                <w:lang w:val="lt-LT"/>
              </w:rPr>
              <w:t>≤ 1.0EU/ml</w:t>
            </w:r>
            <w:r w:rsidR="006535D1" w:rsidRPr="00827A92">
              <w:rPr>
                <w:rFonts w:ascii="Cambria" w:hAnsi="Cambria"/>
                <w:lang w:val="lt-LT"/>
              </w:rPr>
              <w:t>.</w:t>
            </w:r>
          </w:p>
        </w:tc>
      </w:tr>
      <w:tr w:rsidR="00BF44F3" w:rsidRPr="00827A92" w14:paraId="2A619269" w14:textId="77777777" w:rsidTr="006535D1">
        <w:trPr>
          <w:trHeight w:val="247"/>
        </w:trPr>
        <w:tc>
          <w:tcPr>
            <w:tcW w:w="3851" w:type="dxa"/>
          </w:tcPr>
          <w:p w14:paraId="602CA285" w14:textId="77777777" w:rsidR="00BF44F3" w:rsidRPr="00827A92" w:rsidRDefault="00BF44F3" w:rsidP="003F6890">
            <w:pPr>
              <w:jc w:val="both"/>
              <w:rPr>
                <w:rFonts w:ascii="Cambria" w:hAnsi="Cambria"/>
                <w:lang w:val="lt-LT"/>
              </w:rPr>
            </w:pPr>
            <w:r w:rsidRPr="00827A92">
              <w:rPr>
                <w:rFonts w:ascii="Cambria" w:hAnsi="Cambria"/>
                <w:lang w:val="lt-LT"/>
              </w:rPr>
              <w:t xml:space="preserve">Produkto paruošimas </w:t>
            </w:r>
          </w:p>
        </w:tc>
        <w:tc>
          <w:tcPr>
            <w:tcW w:w="5499" w:type="dxa"/>
          </w:tcPr>
          <w:p w14:paraId="2B63AFF2" w14:textId="77777777" w:rsidR="00BF44F3" w:rsidRPr="00827A92" w:rsidRDefault="00BF44F3" w:rsidP="003F6890">
            <w:pPr>
              <w:jc w:val="both"/>
              <w:rPr>
                <w:rFonts w:ascii="Cambria" w:hAnsi="Cambria"/>
                <w:lang w:val="lt-LT"/>
              </w:rPr>
            </w:pPr>
            <w:r w:rsidRPr="00827A92">
              <w:rPr>
                <w:rFonts w:ascii="Cambria" w:hAnsi="Cambria"/>
                <w:lang w:val="lt-LT"/>
              </w:rPr>
              <w:t>Steriliai filtruotas</w:t>
            </w:r>
            <w:r w:rsidR="006535D1" w:rsidRPr="00827A92">
              <w:rPr>
                <w:rFonts w:ascii="Cambria" w:hAnsi="Cambria"/>
                <w:lang w:val="lt-LT"/>
              </w:rPr>
              <w:t>.</w:t>
            </w:r>
          </w:p>
        </w:tc>
      </w:tr>
      <w:tr w:rsidR="00BF44F3" w:rsidRPr="00827A92" w14:paraId="7F84953F" w14:textId="77777777" w:rsidTr="003F6890">
        <w:trPr>
          <w:trHeight w:val="279"/>
        </w:trPr>
        <w:tc>
          <w:tcPr>
            <w:tcW w:w="3851" w:type="dxa"/>
          </w:tcPr>
          <w:p w14:paraId="7C3A8229" w14:textId="77777777" w:rsidR="00BF44F3" w:rsidRPr="00827A92" w:rsidRDefault="00BF44F3" w:rsidP="003F6890">
            <w:pPr>
              <w:jc w:val="both"/>
              <w:rPr>
                <w:rFonts w:ascii="Cambria" w:hAnsi="Cambria"/>
                <w:lang w:val="lt-LT"/>
              </w:rPr>
            </w:pPr>
            <w:r w:rsidRPr="00827A92">
              <w:rPr>
                <w:rFonts w:ascii="Cambria" w:hAnsi="Cambria"/>
                <w:lang w:val="lt-LT"/>
              </w:rPr>
              <w:t>Sterilumas</w:t>
            </w:r>
          </w:p>
        </w:tc>
        <w:tc>
          <w:tcPr>
            <w:tcW w:w="5499" w:type="dxa"/>
          </w:tcPr>
          <w:p w14:paraId="6BA04BB0" w14:textId="77777777" w:rsidR="00BF44F3" w:rsidRPr="00827A92" w:rsidRDefault="00BF44F3" w:rsidP="003F6890">
            <w:pPr>
              <w:jc w:val="both"/>
              <w:rPr>
                <w:rFonts w:ascii="Cambria" w:hAnsi="Cambria"/>
                <w:lang w:val="lt-LT"/>
              </w:rPr>
            </w:pPr>
            <w:r w:rsidRPr="00827A92">
              <w:rPr>
                <w:rFonts w:ascii="Cambria" w:hAnsi="Cambria"/>
                <w:lang w:val="lt-LT"/>
              </w:rPr>
              <w:t>Terpėje nenustatyta anaerobinių bakterijų, aerobinių bakterijų, grybų (mielių ir pelėsi) ir mikoplazmų</w:t>
            </w:r>
            <w:r w:rsidR="00294622" w:rsidRPr="00827A92">
              <w:rPr>
                <w:rFonts w:ascii="Cambria" w:hAnsi="Cambria"/>
                <w:lang w:val="lt-LT"/>
              </w:rPr>
              <w:t>.</w:t>
            </w:r>
          </w:p>
        </w:tc>
      </w:tr>
      <w:tr w:rsidR="00BF44F3" w:rsidRPr="00827A92" w14:paraId="74C5649F" w14:textId="77777777" w:rsidTr="003F6890">
        <w:trPr>
          <w:trHeight w:val="279"/>
        </w:trPr>
        <w:tc>
          <w:tcPr>
            <w:tcW w:w="3851" w:type="dxa"/>
          </w:tcPr>
          <w:p w14:paraId="1C5E8AE6" w14:textId="77777777" w:rsidR="00BF44F3" w:rsidRPr="00827A92" w:rsidRDefault="00BF44F3" w:rsidP="003F6890">
            <w:pPr>
              <w:jc w:val="both"/>
              <w:rPr>
                <w:rFonts w:ascii="Cambria" w:hAnsi="Cambria"/>
                <w:lang w:val="lt-LT"/>
              </w:rPr>
            </w:pPr>
            <w:r w:rsidRPr="00827A92">
              <w:rPr>
                <w:rFonts w:ascii="Cambria" w:hAnsi="Cambria"/>
                <w:lang w:val="lt-LT"/>
              </w:rPr>
              <w:t>Tinkamumas ląstelių kultūroms</w:t>
            </w:r>
          </w:p>
        </w:tc>
        <w:tc>
          <w:tcPr>
            <w:tcW w:w="5499" w:type="dxa"/>
          </w:tcPr>
          <w:p w14:paraId="72035A84" w14:textId="77777777" w:rsidR="00BF44F3" w:rsidRPr="00827A92" w:rsidRDefault="00BF44F3" w:rsidP="003F6890">
            <w:pPr>
              <w:jc w:val="both"/>
              <w:rPr>
                <w:rFonts w:ascii="Cambria" w:hAnsi="Cambria"/>
                <w:lang w:val="lt-LT"/>
              </w:rPr>
            </w:pPr>
            <w:r w:rsidRPr="00827A92">
              <w:rPr>
                <w:rFonts w:ascii="Cambria" w:hAnsi="Cambria"/>
                <w:lang w:val="lt-LT"/>
              </w:rPr>
              <w:t xml:space="preserve">Atlikus ląstelių persėjimo testą (angl. </w:t>
            </w:r>
            <w:proofErr w:type="spellStart"/>
            <w:r w:rsidRPr="00827A92">
              <w:rPr>
                <w:rFonts w:ascii="Cambria" w:hAnsi="Cambria"/>
                <w:lang w:val="lt-LT"/>
              </w:rPr>
              <w:t>Passagetest</w:t>
            </w:r>
            <w:proofErr w:type="spellEnd"/>
            <w:r w:rsidRPr="00827A92">
              <w:rPr>
                <w:rFonts w:ascii="Cambria" w:hAnsi="Cambria"/>
                <w:lang w:val="lt-LT"/>
              </w:rPr>
              <w:t>) – ląstelės persėjamos per tris nuoseklius persėjimus, jei jos sėkmingai dauginasi ir išlaiko įprastą morfologiją, terpė laikoma tinkama ląstelių augimui.</w:t>
            </w:r>
          </w:p>
          <w:p w14:paraId="05B4664E" w14:textId="77777777" w:rsidR="00BF44F3" w:rsidRPr="00827A92" w:rsidRDefault="00BF44F3" w:rsidP="003F6890">
            <w:pPr>
              <w:jc w:val="both"/>
              <w:rPr>
                <w:rFonts w:ascii="Cambria" w:hAnsi="Cambria"/>
                <w:lang w:val="lt-LT"/>
              </w:rPr>
            </w:pPr>
            <w:r w:rsidRPr="00827A92">
              <w:rPr>
                <w:rFonts w:ascii="Cambria" w:hAnsi="Cambria"/>
                <w:lang w:val="lt-LT"/>
              </w:rPr>
              <w:t>Ląstelių gyvybingumas turi būti ≥75 % gyvybingos</w:t>
            </w:r>
            <w:r w:rsidR="00294622" w:rsidRPr="00827A92">
              <w:rPr>
                <w:rFonts w:ascii="Cambria" w:hAnsi="Cambria"/>
                <w:lang w:val="lt-LT"/>
              </w:rPr>
              <w:t>.</w:t>
            </w:r>
          </w:p>
        </w:tc>
      </w:tr>
      <w:tr w:rsidR="00BF44F3" w:rsidRPr="00827A92" w14:paraId="28F190B8" w14:textId="77777777" w:rsidTr="003F6890">
        <w:trPr>
          <w:trHeight w:val="279"/>
        </w:trPr>
        <w:tc>
          <w:tcPr>
            <w:tcW w:w="3851" w:type="dxa"/>
          </w:tcPr>
          <w:p w14:paraId="53B220FF" w14:textId="77777777" w:rsidR="00BF44F3" w:rsidRPr="00827A92" w:rsidRDefault="00BF44F3" w:rsidP="003F6890">
            <w:pPr>
              <w:jc w:val="both"/>
              <w:rPr>
                <w:rFonts w:ascii="Cambria" w:hAnsi="Cambria"/>
                <w:lang w:val="lt-LT"/>
              </w:rPr>
            </w:pPr>
            <w:r w:rsidRPr="00827A92">
              <w:rPr>
                <w:rFonts w:ascii="Cambria" w:hAnsi="Cambria"/>
                <w:lang w:val="lt-LT"/>
              </w:rPr>
              <w:t xml:space="preserve">Sudėtis </w:t>
            </w:r>
          </w:p>
        </w:tc>
        <w:tc>
          <w:tcPr>
            <w:tcW w:w="5499" w:type="dxa"/>
          </w:tcPr>
          <w:p w14:paraId="73A8AC94" w14:textId="77777777" w:rsidR="00BF44F3" w:rsidRPr="00827A92" w:rsidRDefault="00BF44F3" w:rsidP="003F6890">
            <w:pPr>
              <w:jc w:val="both"/>
              <w:rPr>
                <w:rFonts w:ascii="Cambria" w:hAnsi="Cambria"/>
                <w:lang w:val="lt-LT"/>
              </w:rPr>
            </w:pPr>
            <w:r w:rsidRPr="00827A92">
              <w:rPr>
                <w:rFonts w:ascii="Cambria" w:hAnsi="Cambria"/>
                <w:lang w:val="lt-LT"/>
              </w:rPr>
              <w:t xml:space="preserve">Terpė su stabilizuotu </w:t>
            </w:r>
            <w:proofErr w:type="spellStart"/>
            <w:r w:rsidRPr="00827A92">
              <w:rPr>
                <w:rFonts w:ascii="Cambria" w:hAnsi="Cambria"/>
                <w:lang w:val="lt-LT"/>
              </w:rPr>
              <w:t>glutaminu</w:t>
            </w:r>
            <w:proofErr w:type="spellEnd"/>
            <w:r w:rsidRPr="00827A92">
              <w:rPr>
                <w:rFonts w:ascii="Cambria" w:hAnsi="Cambria"/>
                <w:lang w:val="lt-LT"/>
              </w:rPr>
              <w:t xml:space="preserve"> ir kitomis aminorūgštimis, 2 g/L D-gliukozės, vitaminais, neorganinėmis druskomis ir </w:t>
            </w:r>
            <w:proofErr w:type="spellStart"/>
            <w:r w:rsidRPr="00827A92">
              <w:rPr>
                <w:rFonts w:ascii="Cambria" w:hAnsi="Cambria"/>
                <w:lang w:val="lt-LT"/>
              </w:rPr>
              <w:t>phenolred</w:t>
            </w:r>
            <w:proofErr w:type="spellEnd"/>
            <w:r w:rsidRPr="00827A92">
              <w:rPr>
                <w:rFonts w:ascii="Cambria" w:hAnsi="Cambria"/>
                <w:lang w:val="lt-LT"/>
              </w:rPr>
              <w:t xml:space="preserve"> pH indikatoriumi.</w:t>
            </w:r>
          </w:p>
        </w:tc>
      </w:tr>
      <w:tr w:rsidR="00BF44F3" w:rsidRPr="00827A92" w14:paraId="2C2E8CE5" w14:textId="77777777" w:rsidTr="003F6890">
        <w:trPr>
          <w:trHeight w:val="279"/>
        </w:trPr>
        <w:tc>
          <w:tcPr>
            <w:tcW w:w="3851" w:type="dxa"/>
          </w:tcPr>
          <w:p w14:paraId="5649AC7F" w14:textId="77777777" w:rsidR="00BF44F3" w:rsidRPr="00827A92" w:rsidRDefault="00BF44F3" w:rsidP="003F6890">
            <w:pPr>
              <w:jc w:val="both"/>
              <w:rPr>
                <w:rFonts w:ascii="Cambria" w:hAnsi="Cambria"/>
                <w:lang w:val="lt-LT"/>
              </w:rPr>
            </w:pPr>
            <w:r w:rsidRPr="00827A92">
              <w:rPr>
                <w:rFonts w:ascii="Cambria" w:hAnsi="Cambria"/>
                <w:lang w:val="lt-LT"/>
              </w:rPr>
              <w:t>Laikymo sąlygos</w:t>
            </w:r>
          </w:p>
        </w:tc>
        <w:tc>
          <w:tcPr>
            <w:tcW w:w="5499" w:type="dxa"/>
          </w:tcPr>
          <w:p w14:paraId="636B732E" w14:textId="77777777" w:rsidR="00BF44F3" w:rsidRPr="00827A92" w:rsidRDefault="00BF44F3" w:rsidP="003F6890">
            <w:pPr>
              <w:jc w:val="both"/>
              <w:rPr>
                <w:rFonts w:ascii="Cambria" w:hAnsi="Cambria"/>
                <w:lang w:val="lt-LT"/>
              </w:rPr>
            </w:pPr>
            <w:r w:rsidRPr="00827A92">
              <w:rPr>
                <w:rFonts w:ascii="Cambria" w:hAnsi="Cambria"/>
                <w:lang w:val="lt-LT"/>
              </w:rPr>
              <w:t>2 - 8°C</w:t>
            </w:r>
            <w:r w:rsidR="00294622" w:rsidRPr="00827A92">
              <w:rPr>
                <w:rFonts w:ascii="Cambria" w:hAnsi="Cambria"/>
                <w:lang w:val="lt-LT"/>
              </w:rPr>
              <w:t>.</w:t>
            </w:r>
          </w:p>
        </w:tc>
      </w:tr>
      <w:tr w:rsidR="00BF44F3" w:rsidRPr="00827A92" w14:paraId="7DD9B339" w14:textId="77777777" w:rsidTr="003F6890">
        <w:trPr>
          <w:trHeight w:val="279"/>
        </w:trPr>
        <w:tc>
          <w:tcPr>
            <w:tcW w:w="3851" w:type="dxa"/>
          </w:tcPr>
          <w:p w14:paraId="10DFF739" w14:textId="77777777" w:rsidR="00BF44F3" w:rsidRPr="00827A92" w:rsidRDefault="00BF44F3" w:rsidP="003F6890">
            <w:pPr>
              <w:jc w:val="both"/>
              <w:rPr>
                <w:rFonts w:ascii="Cambria" w:hAnsi="Cambria"/>
                <w:lang w:val="lt-LT"/>
              </w:rPr>
            </w:pPr>
            <w:r w:rsidRPr="00827A92">
              <w:rPr>
                <w:rFonts w:ascii="Cambria" w:hAnsi="Cambria"/>
                <w:lang w:val="lt-LT"/>
              </w:rPr>
              <w:t>Analizės sertifikatas</w:t>
            </w:r>
          </w:p>
        </w:tc>
        <w:tc>
          <w:tcPr>
            <w:tcW w:w="5499" w:type="dxa"/>
          </w:tcPr>
          <w:p w14:paraId="7B1C0ADD" w14:textId="77777777" w:rsidR="00BF44F3" w:rsidRPr="00827A92" w:rsidRDefault="00BF44F3" w:rsidP="003F6890">
            <w:pPr>
              <w:jc w:val="both"/>
              <w:rPr>
                <w:rFonts w:ascii="Cambria" w:hAnsi="Cambria"/>
                <w:lang w:val="lt-LT"/>
              </w:rPr>
            </w:pPr>
            <w:r w:rsidRPr="00827A92">
              <w:rPr>
                <w:rFonts w:ascii="Cambria" w:hAnsi="Cambria"/>
                <w:lang w:val="lt-LT"/>
              </w:rPr>
              <w:t xml:space="preserve">Kiekvienai gamybos partijai pateikiamas išsamus analizės sertifikatas ir išsami informacija apie sudėtį (pH, </w:t>
            </w:r>
            <w:proofErr w:type="spellStart"/>
            <w:r w:rsidRPr="00827A92">
              <w:rPr>
                <w:rFonts w:ascii="Cambria" w:hAnsi="Cambria"/>
                <w:lang w:val="lt-LT"/>
              </w:rPr>
              <w:t>osmoliariškumas</w:t>
            </w:r>
            <w:proofErr w:type="spellEnd"/>
            <w:r w:rsidRPr="00827A92">
              <w:rPr>
                <w:rFonts w:ascii="Cambria" w:hAnsi="Cambria"/>
                <w:lang w:val="lt-LT"/>
              </w:rPr>
              <w:t xml:space="preserve">, sterilumas, </w:t>
            </w:r>
            <w:proofErr w:type="spellStart"/>
            <w:r w:rsidRPr="00827A92">
              <w:rPr>
                <w:rFonts w:ascii="Cambria" w:hAnsi="Cambria"/>
                <w:lang w:val="lt-LT"/>
              </w:rPr>
              <w:t>endotoksinai</w:t>
            </w:r>
            <w:proofErr w:type="spellEnd"/>
            <w:r w:rsidRPr="00827A92">
              <w:rPr>
                <w:rFonts w:ascii="Cambria" w:hAnsi="Cambria"/>
                <w:lang w:val="lt-LT"/>
              </w:rPr>
              <w:t>)</w:t>
            </w:r>
            <w:r w:rsidR="00294622" w:rsidRPr="00827A92">
              <w:rPr>
                <w:rFonts w:ascii="Cambria" w:hAnsi="Cambria"/>
                <w:lang w:val="lt-LT"/>
              </w:rPr>
              <w:t>.</w:t>
            </w:r>
          </w:p>
        </w:tc>
      </w:tr>
      <w:tr w:rsidR="00BF44F3" w:rsidRPr="00827A92" w14:paraId="01A2E5CF" w14:textId="77777777" w:rsidTr="003F6890">
        <w:tc>
          <w:tcPr>
            <w:tcW w:w="3851" w:type="dxa"/>
          </w:tcPr>
          <w:p w14:paraId="23BD8420" w14:textId="77777777" w:rsidR="00BF44F3" w:rsidRPr="00827A92" w:rsidRDefault="00BF44F3" w:rsidP="003F6890">
            <w:pPr>
              <w:jc w:val="both"/>
              <w:rPr>
                <w:rFonts w:ascii="Cambria" w:hAnsi="Cambria"/>
                <w:lang w:val="lt-LT"/>
              </w:rPr>
            </w:pPr>
            <w:r w:rsidRPr="00827A92">
              <w:rPr>
                <w:rFonts w:ascii="Cambria" w:hAnsi="Cambria"/>
                <w:lang w:val="lt-LT"/>
              </w:rPr>
              <w:t>Galiojimo laikas</w:t>
            </w:r>
          </w:p>
        </w:tc>
        <w:tc>
          <w:tcPr>
            <w:tcW w:w="5499" w:type="dxa"/>
          </w:tcPr>
          <w:p w14:paraId="38828130" w14:textId="77777777" w:rsidR="00BF44F3" w:rsidRPr="00827A92" w:rsidRDefault="00BF44F3" w:rsidP="003F6890">
            <w:pPr>
              <w:jc w:val="both"/>
              <w:rPr>
                <w:rFonts w:ascii="Cambria" w:hAnsi="Cambria"/>
                <w:lang w:val="lt-LT"/>
              </w:rPr>
            </w:pPr>
            <w:r w:rsidRPr="00827A92">
              <w:rPr>
                <w:rFonts w:ascii="Cambria" w:hAnsi="Cambria"/>
                <w:lang w:val="lt-LT"/>
              </w:rPr>
              <w:t>Ne trumpesnis nei 18 mėnesių nuo pagaminimo datos</w:t>
            </w:r>
            <w:r w:rsidR="00294622" w:rsidRPr="00827A92">
              <w:rPr>
                <w:rFonts w:ascii="Cambria" w:hAnsi="Cambria"/>
                <w:lang w:val="lt-LT"/>
              </w:rPr>
              <w:t>.</w:t>
            </w:r>
          </w:p>
        </w:tc>
      </w:tr>
      <w:tr w:rsidR="00BF44F3" w:rsidRPr="00827A92" w14:paraId="7D81F1C2" w14:textId="77777777" w:rsidTr="003F6890">
        <w:tc>
          <w:tcPr>
            <w:tcW w:w="3851" w:type="dxa"/>
          </w:tcPr>
          <w:p w14:paraId="6156E1BB" w14:textId="77777777" w:rsidR="00BF44F3" w:rsidRPr="00827A92" w:rsidRDefault="00BF44F3" w:rsidP="003F6890">
            <w:pPr>
              <w:jc w:val="both"/>
              <w:rPr>
                <w:rFonts w:ascii="Cambria" w:hAnsi="Cambria"/>
                <w:lang w:val="lt-LT"/>
              </w:rPr>
            </w:pPr>
            <w:r w:rsidRPr="00827A92">
              <w:rPr>
                <w:rFonts w:ascii="Cambria" w:hAnsi="Cambria"/>
                <w:lang w:val="lt-LT"/>
              </w:rPr>
              <w:t xml:space="preserve">Pakuotė </w:t>
            </w:r>
          </w:p>
        </w:tc>
        <w:tc>
          <w:tcPr>
            <w:tcW w:w="5499" w:type="dxa"/>
          </w:tcPr>
          <w:p w14:paraId="5D1EB13A" w14:textId="77777777" w:rsidR="00BF44F3" w:rsidRPr="00827A92" w:rsidRDefault="00FA53B8" w:rsidP="003F6890">
            <w:pPr>
              <w:jc w:val="both"/>
              <w:rPr>
                <w:rFonts w:ascii="Cambria" w:hAnsi="Cambria"/>
                <w:lang w:val="lt-LT"/>
              </w:rPr>
            </w:pPr>
            <w:r w:rsidRPr="00827A92">
              <w:rPr>
                <w:rFonts w:ascii="Cambria" w:hAnsi="Cambria"/>
                <w:lang w:val="lt-LT"/>
              </w:rPr>
              <w:t>1 vnt.</w:t>
            </w:r>
            <w:r w:rsidR="00BF44F3" w:rsidRPr="00827A92">
              <w:rPr>
                <w:rFonts w:ascii="Cambria" w:hAnsi="Cambria"/>
                <w:lang w:val="lt-LT"/>
              </w:rPr>
              <w:t xml:space="preserve"> ne mažiau nei 500 ml.</w:t>
            </w:r>
            <w:r w:rsidRPr="00827A92">
              <w:rPr>
                <w:rFonts w:ascii="Cambria" w:hAnsi="Cambria"/>
                <w:lang w:val="lt-LT"/>
              </w:rPr>
              <w:t xml:space="preserve"> </w:t>
            </w:r>
            <w:r w:rsidR="00294622" w:rsidRPr="00827A92">
              <w:rPr>
                <w:rFonts w:ascii="Cambria" w:hAnsi="Cambria"/>
                <w:lang w:val="lt-LT"/>
              </w:rPr>
              <w:t>b</w:t>
            </w:r>
            <w:r w:rsidRPr="00827A92">
              <w:rPr>
                <w:rFonts w:ascii="Cambria" w:hAnsi="Cambria"/>
                <w:lang w:val="lt-LT"/>
              </w:rPr>
              <w:t>uteliukas.</w:t>
            </w:r>
          </w:p>
        </w:tc>
      </w:tr>
      <w:tr w:rsidR="00BF44F3" w:rsidRPr="00827A92" w14:paraId="0D4A710E" w14:textId="77777777" w:rsidTr="003F6890">
        <w:tc>
          <w:tcPr>
            <w:tcW w:w="3851" w:type="dxa"/>
          </w:tcPr>
          <w:p w14:paraId="7D248AB2" w14:textId="77777777" w:rsidR="00BF44F3" w:rsidRPr="00827A92" w:rsidRDefault="00BF44F3" w:rsidP="003F6890">
            <w:pPr>
              <w:jc w:val="both"/>
              <w:rPr>
                <w:rFonts w:ascii="Cambria" w:hAnsi="Cambria"/>
                <w:lang w:val="lt-LT"/>
              </w:rPr>
            </w:pPr>
            <w:r w:rsidRPr="00827A92">
              <w:rPr>
                <w:rFonts w:ascii="Cambria" w:hAnsi="Cambria"/>
                <w:lang w:val="lt-LT"/>
              </w:rPr>
              <w:lastRenderedPageBreak/>
              <w:t>Orientacinis kiekis</w:t>
            </w:r>
          </w:p>
        </w:tc>
        <w:tc>
          <w:tcPr>
            <w:tcW w:w="5499" w:type="dxa"/>
          </w:tcPr>
          <w:p w14:paraId="7DE9CC2A" w14:textId="77777777" w:rsidR="00BF44F3" w:rsidRPr="00827A92" w:rsidRDefault="00BF44F3" w:rsidP="003F6890">
            <w:pPr>
              <w:jc w:val="both"/>
              <w:rPr>
                <w:rFonts w:ascii="Cambria" w:hAnsi="Cambria"/>
                <w:lang w:val="lt-LT"/>
              </w:rPr>
            </w:pPr>
            <w:r w:rsidRPr="00827A92">
              <w:rPr>
                <w:rFonts w:ascii="Cambria" w:hAnsi="Cambria"/>
                <w:lang w:val="lt-LT"/>
              </w:rPr>
              <w:t>100 vnt.</w:t>
            </w:r>
          </w:p>
        </w:tc>
      </w:tr>
    </w:tbl>
    <w:p w14:paraId="7BDFDB0F" w14:textId="77777777" w:rsidR="00BF44F3" w:rsidRPr="00827A92" w:rsidRDefault="00BF44F3" w:rsidP="00630356">
      <w:pPr>
        <w:spacing w:after="0" w:line="240" w:lineRule="auto"/>
        <w:ind w:firstLine="851"/>
        <w:jc w:val="both"/>
        <w:rPr>
          <w:rFonts w:ascii="Cambria" w:hAnsi="Cambria"/>
          <w:b/>
          <w:lang w:val="lt-LT"/>
        </w:rPr>
      </w:pPr>
    </w:p>
    <w:p w14:paraId="55E3B866" w14:textId="77777777" w:rsidR="00A018D8" w:rsidRPr="00827A92" w:rsidRDefault="00A018D8" w:rsidP="00630356">
      <w:pPr>
        <w:spacing w:after="0" w:line="240" w:lineRule="auto"/>
        <w:ind w:firstLine="851"/>
        <w:jc w:val="both"/>
        <w:rPr>
          <w:rFonts w:ascii="Cambria" w:hAnsi="Cambria"/>
          <w:b/>
          <w:lang w:val="lt-LT"/>
        </w:rPr>
      </w:pPr>
      <w:r w:rsidRPr="00827A92">
        <w:rPr>
          <w:rFonts w:ascii="Cambria" w:hAnsi="Cambria"/>
          <w:b/>
          <w:lang w:val="lt-LT"/>
        </w:rPr>
        <w:t xml:space="preserve">4 pirkimo dalis. </w:t>
      </w:r>
      <w:proofErr w:type="spellStart"/>
      <w:r w:rsidRPr="00827A92">
        <w:rPr>
          <w:rFonts w:ascii="Cambria" w:hAnsi="Cambria"/>
          <w:b/>
          <w:lang w:val="lt-LT"/>
        </w:rPr>
        <w:t>Fetalinis</w:t>
      </w:r>
      <w:proofErr w:type="spellEnd"/>
      <w:r w:rsidRPr="00827A92">
        <w:rPr>
          <w:rFonts w:ascii="Cambria" w:hAnsi="Cambria"/>
          <w:b/>
          <w:lang w:val="lt-LT"/>
        </w:rPr>
        <w:t xml:space="preserve"> jaučio serumas, steriliai filtruotas, tinkamas ląstelių kultūroms.</w:t>
      </w:r>
    </w:p>
    <w:tbl>
      <w:tblPr>
        <w:tblStyle w:val="TableGrid"/>
        <w:tblW w:w="0" w:type="auto"/>
        <w:tblLook w:val="04A0" w:firstRow="1" w:lastRow="0" w:firstColumn="1" w:lastColumn="0" w:noHBand="0" w:noVBand="1"/>
      </w:tblPr>
      <w:tblGrid>
        <w:gridCol w:w="3851"/>
        <w:gridCol w:w="5499"/>
      </w:tblGrid>
      <w:tr w:rsidR="00A018D8" w:rsidRPr="00827A92" w14:paraId="2DBB846C" w14:textId="77777777" w:rsidTr="003F6890">
        <w:tc>
          <w:tcPr>
            <w:tcW w:w="3851" w:type="dxa"/>
          </w:tcPr>
          <w:p w14:paraId="1C25F4E7" w14:textId="77777777" w:rsidR="00A018D8" w:rsidRPr="00827A92" w:rsidRDefault="00A018D8" w:rsidP="003F6890">
            <w:pPr>
              <w:jc w:val="both"/>
              <w:rPr>
                <w:rFonts w:ascii="Cambria" w:hAnsi="Cambria"/>
                <w:b/>
                <w:lang w:val="lt-LT"/>
              </w:rPr>
            </w:pPr>
            <w:r w:rsidRPr="00827A92">
              <w:rPr>
                <w:rFonts w:ascii="Cambria" w:hAnsi="Cambria"/>
                <w:b/>
                <w:lang w:val="lt-LT"/>
              </w:rPr>
              <w:t>Parametrai (specifikacija)</w:t>
            </w:r>
          </w:p>
        </w:tc>
        <w:tc>
          <w:tcPr>
            <w:tcW w:w="5499" w:type="dxa"/>
          </w:tcPr>
          <w:p w14:paraId="7730FF35" w14:textId="77777777" w:rsidR="00A018D8" w:rsidRPr="00827A92" w:rsidRDefault="00A018D8" w:rsidP="003F6890">
            <w:pPr>
              <w:jc w:val="both"/>
              <w:rPr>
                <w:rFonts w:ascii="Cambria" w:hAnsi="Cambria"/>
                <w:b/>
                <w:lang w:val="lt-LT"/>
              </w:rPr>
            </w:pPr>
            <w:r w:rsidRPr="00827A92">
              <w:rPr>
                <w:rFonts w:ascii="Cambria" w:hAnsi="Cambria"/>
                <w:b/>
                <w:lang w:val="lt-LT"/>
              </w:rPr>
              <w:t>Reikalaujamos parametrų reikšmės</w:t>
            </w:r>
          </w:p>
        </w:tc>
      </w:tr>
      <w:tr w:rsidR="00A018D8" w:rsidRPr="00827A92" w14:paraId="4BBCE862" w14:textId="77777777" w:rsidTr="003F6890">
        <w:trPr>
          <w:trHeight w:val="414"/>
        </w:trPr>
        <w:tc>
          <w:tcPr>
            <w:tcW w:w="3851" w:type="dxa"/>
          </w:tcPr>
          <w:p w14:paraId="0DD3F9EE" w14:textId="77777777" w:rsidR="00A018D8" w:rsidRPr="00827A92" w:rsidRDefault="00A018D8" w:rsidP="003F6890">
            <w:pPr>
              <w:jc w:val="both"/>
              <w:rPr>
                <w:rFonts w:ascii="Cambria" w:hAnsi="Cambria"/>
                <w:lang w:val="lt-LT"/>
              </w:rPr>
            </w:pPr>
            <w:r w:rsidRPr="00827A92">
              <w:rPr>
                <w:rFonts w:ascii="Cambria" w:hAnsi="Cambria"/>
                <w:lang w:val="lt-LT"/>
              </w:rPr>
              <w:t>Pirkimo objektas</w:t>
            </w:r>
          </w:p>
        </w:tc>
        <w:tc>
          <w:tcPr>
            <w:tcW w:w="5499" w:type="dxa"/>
          </w:tcPr>
          <w:p w14:paraId="1827D902" w14:textId="77777777" w:rsidR="00A018D8" w:rsidRPr="00827A92" w:rsidRDefault="00A018D8" w:rsidP="003F6890">
            <w:pPr>
              <w:jc w:val="both"/>
              <w:rPr>
                <w:rFonts w:ascii="Cambria" w:hAnsi="Cambria"/>
                <w:lang w:val="lt-LT"/>
              </w:rPr>
            </w:pPr>
            <w:proofErr w:type="spellStart"/>
            <w:r w:rsidRPr="00827A92">
              <w:rPr>
                <w:rFonts w:ascii="Cambria" w:hAnsi="Cambria"/>
                <w:lang w:val="lt-LT"/>
              </w:rPr>
              <w:t>Fetalinis</w:t>
            </w:r>
            <w:proofErr w:type="spellEnd"/>
            <w:r w:rsidRPr="00827A92">
              <w:rPr>
                <w:rFonts w:ascii="Cambria" w:hAnsi="Cambria"/>
                <w:lang w:val="lt-LT"/>
              </w:rPr>
              <w:t xml:space="preserve"> jaučio serumas</w:t>
            </w:r>
            <w:r w:rsidR="00C37D86" w:rsidRPr="00827A92">
              <w:rPr>
                <w:rFonts w:ascii="Cambria" w:hAnsi="Cambria"/>
                <w:lang w:val="lt-LT"/>
              </w:rPr>
              <w:t xml:space="preserve"> iš galvijo vaisiaus kraujo gaunamas serumas, plačiai naudojamas ląstelių kultūros technologijose. Jis yra vienas svarbiausių maistinių komponentų ląstelių augimui, nes natūraliai turi augimo faktorių, hormonų, baltymų, aminorūgščių, vitaminų ir kitų molekulių, reikalingų ląstelių dauginimuisi ir gyvybingumui</w:t>
            </w:r>
            <w:r w:rsidR="006F24B6" w:rsidRPr="00827A92">
              <w:rPr>
                <w:rFonts w:ascii="Cambria" w:hAnsi="Cambria"/>
                <w:lang w:val="lt-LT"/>
              </w:rPr>
              <w:t>.</w:t>
            </w:r>
          </w:p>
        </w:tc>
      </w:tr>
      <w:tr w:rsidR="00A018D8" w:rsidRPr="00827A92" w14:paraId="4D9A3986" w14:textId="77777777" w:rsidTr="003F6890">
        <w:trPr>
          <w:trHeight w:val="414"/>
        </w:trPr>
        <w:tc>
          <w:tcPr>
            <w:tcW w:w="3851" w:type="dxa"/>
          </w:tcPr>
          <w:p w14:paraId="292BDC75" w14:textId="77777777" w:rsidR="00A018D8" w:rsidRPr="00827A92" w:rsidRDefault="00A018D8" w:rsidP="003F6890">
            <w:pPr>
              <w:jc w:val="both"/>
              <w:rPr>
                <w:rFonts w:ascii="Cambria" w:hAnsi="Cambria"/>
                <w:lang w:val="lt-LT"/>
              </w:rPr>
            </w:pPr>
            <w:r w:rsidRPr="00827A92">
              <w:rPr>
                <w:rFonts w:ascii="Cambria" w:hAnsi="Cambria"/>
                <w:lang w:val="lt-LT"/>
              </w:rPr>
              <w:t>Naudojimas</w:t>
            </w:r>
          </w:p>
        </w:tc>
        <w:tc>
          <w:tcPr>
            <w:tcW w:w="5499" w:type="dxa"/>
          </w:tcPr>
          <w:p w14:paraId="12B53AB7" w14:textId="77777777" w:rsidR="00A018D8" w:rsidRPr="00827A92" w:rsidRDefault="00A018D8" w:rsidP="00AC4D02">
            <w:pPr>
              <w:jc w:val="both"/>
              <w:rPr>
                <w:rFonts w:ascii="Cambria" w:hAnsi="Cambria"/>
                <w:lang w:val="lt-LT"/>
              </w:rPr>
            </w:pPr>
            <w:r w:rsidRPr="00827A92">
              <w:rPr>
                <w:rFonts w:ascii="Cambria" w:hAnsi="Cambria"/>
                <w:lang w:val="lt-LT"/>
              </w:rPr>
              <w:t xml:space="preserve">Tinkamas molekulinės biologijos, </w:t>
            </w:r>
            <w:proofErr w:type="spellStart"/>
            <w:r w:rsidRPr="00827A92">
              <w:rPr>
                <w:rFonts w:ascii="Cambria" w:hAnsi="Cambria"/>
                <w:lang w:val="lt-LT"/>
              </w:rPr>
              <w:t>vir</w:t>
            </w:r>
            <w:r w:rsidR="00AC4D02" w:rsidRPr="00827A92">
              <w:rPr>
                <w:rFonts w:ascii="Cambria" w:hAnsi="Cambria"/>
                <w:lang w:val="lt-LT"/>
              </w:rPr>
              <w:t>o</w:t>
            </w:r>
            <w:r w:rsidRPr="00827A92">
              <w:rPr>
                <w:rFonts w:ascii="Cambria" w:hAnsi="Cambria"/>
                <w:lang w:val="lt-LT"/>
              </w:rPr>
              <w:t>logijos</w:t>
            </w:r>
            <w:proofErr w:type="spellEnd"/>
            <w:r w:rsidRPr="00827A92">
              <w:rPr>
                <w:rFonts w:ascii="Cambria" w:hAnsi="Cambria"/>
                <w:lang w:val="lt-LT"/>
              </w:rPr>
              <w:t xml:space="preserve">, ir imunologijos tyrimams, taip pat </w:t>
            </w:r>
            <w:proofErr w:type="spellStart"/>
            <w:r w:rsidRPr="00827A92">
              <w:rPr>
                <w:rFonts w:ascii="Cambria" w:hAnsi="Cambria"/>
                <w:lang w:val="lt-LT"/>
              </w:rPr>
              <w:t>hibridomų</w:t>
            </w:r>
            <w:proofErr w:type="spellEnd"/>
            <w:r w:rsidRPr="00827A92">
              <w:rPr>
                <w:rFonts w:ascii="Cambria" w:hAnsi="Cambria"/>
                <w:lang w:val="lt-LT"/>
              </w:rPr>
              <w:t xml:space="preserve"> ir antikūnų gamybai</w:t>
            </w:r>
            <w:r w:rsidR="00294622" w:rsidRPr="00827A92">
              <w:rPr>
                <w:rFonts w:ascii="Cambria" w:hAnsi="Cambria"/>
                <w:lang w:val="lt-LT"/>
              </w:rPr>
              <w:t>.</w:t>
            </w:r>
          </w:p>
        </w:tc>
      </w:tr>
      <w:tr w:rsidR="00A018D8" w:rsidRPr="00827A92" w14:paraId="474241DD" w14:textId="77777777" w:rsidTr="00294622">
        <w:trPr>
          <w:trHeight w:val="213"/>
        </w:trPr>
        <w:tc>
          <w:tcPr>
            <w:tcW w:w="3851" w:type="dxa"/>
          </w:tcPr>
          <w:p w14:paraId="309DA89D" w14:textId="77777777" w:rsidR="00A018D8" w:rsidRPr="00827A92" w:rsidRDefault="00A018D8" w:rsidP="003F6890">
            <w:pPr>
              <w:jc w:val="both"/>
              <w:rPr>
                <w:rFonts w:ascii="Cambria" w:hAnsi="Cambria"/>
                <w:lang w:val="lt-LT"/>
              </w:rPr>
            </w:pPr>
            <w:r w:rsidRPr="00827A92">
              <w:rPr>
                <w:rFonts w:ascii="Cambria" w:hAnsi="Cambria"/>
                <w:lang w:val="lt-LT"/>
              </w:rPr>
              <w:t>Kilmė</w:t>
            </w:r>
          </w:p>
        </w:tc>
        <w:tc>
          <w:tcPr>
            <w:tcW w:w="5499" w:type="dxa"/>
          </w:tcPr>
          <w:p w14:paraId="2B5A6E32" w14:textId="77777777" w:rsidR="00A018D8" w:rsidRPr="00827A92" w:rsidRDefault="00A018D8" w:rsidP="003F6890">
            <w:pPr>
              <w:jc w:val="both"/>
              <w:rPr>
                <w:rFonts w:ascii="Cambria" w:hAnsi="Cambria"/>
                <w:lang w:val="lt-LT"/>
              </w:rPr>
            </w:pPr>
            <w:r w:rsidRPr="00827A92">
              <w:rPr>
                <w:rFonts w:ascii="Cambria" w:hAnsi="Cambria"/>
                <w:lang w:val="lt-LT"/>
              </w:rPr>
              <w:t>Meksika</w:t>
            </w:r>
            <w:r w:rsidR="00294622" w:rsidRPr="00827A92">
              <w:rPr>
                <w:rFonts w:ascii="Cambria" w:hAnsi="Cambria"/>
                <w:lang w:val="lt-LT"/>
              </w:rPr>
              <w:t>.</w:t>
            </w:r>
          </w:p>
        </w:tc>
      </w:tr>
      <w:tr w:rsidR="00A018D8" w:rsidRPr="00827A92" w14:paraId="47F1C8C5" w14:textId="77777777" w:rsidTr="00294622">
        <w:trPr>
          <w:trHeight w:val="203"/>
        </w:trPr>
        <w:tc>
          <w:tcPr>
            <w:tcW w:w="3851" w:type="dxa"/>
          </w:tcPr>
          <w:p w14:paraId="53E5A2FC" w14:textId="77777777" w:rsidR="00A018D8" w:rsidRPr="00827A92" w:rsidRDefault="00A018D8" w:rsidP="003F6890">
            <w:pPr>
              <w:jc w:val="both"/>
              <w:rPr>
                <w:rFonts w:ascii="Cambria" w:hAnsi="Cambria"/>
                <w:lang w:val="lt-LT"/>
              </w:rPr>
            </w:pPr>
            <w:r w:rsidRPr="00827A92">
              <w:rPr>
                <w:rFonts w:ascii="Cambria" w:hAnsi="Cambria"/>
                <w:lang w:val="lt-LT"/>
              </w:rPr>
              <w:t xml:space="preserve">Tūris </w:t>
            </w:r>
          </w:p>
        </w:tc>
        <w:tc>
          <w:tcPr>
            <w:tcW w:w="5499" w:type="dxa"/>
          </w:tcPr>
          <w:p w14:paraId="2BAA8660" w14:textId="77777777" w:rsidR="00A018D8" w:rsidRPr="00827A92" w:rsidRDefault="00A018D8" w:rsidP="003F6890">
            <w:pPr>
              <w:jc w:val="both"/>
              <w:rPr>
                <w:rFonts w:ascii="Cambria" w:hAnsi="Cambria"/>
                <w:lang w:val="lt-LT"/>
              </w:rPr>
            </w:pPr>
            <w:r w:rsidRPr="00827A92">
              <w:rPr>
                <w:rFonts w:ascii="Cambria" w:hAnsi="Cambria"/>
                <w:lang w:val="lt-LT"/>
              </w:rPr>
              <w:t>500 ml</w:t>
            </w:r>
            <w:r w:rsidR="00294622" w:rsidRPr="00827A92">
              <w:rPr>
                <w:rFonts w:ascii="Cambria" w:hAnsi="Cambria"/>
                <w:lang w:val="lt-LT"/>
              </w:rPr>
              <w:t>.</w:t>
            </w:r>
          </w:p>
        </w:tc>
      </w:tr>
      <w:tr w:rsidR="00A018D8" w:rsidRPr="00827A92" w14:paraId="7010DD52" w14:textId="77777777" w:rsidTr="00294622">
        <w:trPr>
          <w:trHeight w:val="349"/>
        </w:trPr>
        <w:tc>
          <w:tcPr>
            <w:tcW w:w="3851" w:type="dxa"/>
          </w:tcPr>
          <w:p w14:paraId="21B01ABD" w14:textId="77777777" w:rsidR="00A018D8" w:rsidRPr="00827A92" w:rsidRDefault="00A018D8" w:rsidP="003F6890">
            <w:pPr>
              <w:jc w:val="both"/>
              <w:rPr>
                <w:rFonts w:ascii="Cambria" w:hAnsi="Cambria"/>
                <w:lang w:val="lt-LT"/>
              </w:rPr>
            </w:pPr>
            <w:r w:rsidRPr="00827A92">
              <w:rPr>
                <w:rFonts w:ascii="Cambria" w:hAnsi="Cambria"/>
                <w:lang w:val="lt-LT"/>
              </w:rPr>
              <w:t>Spalva</w:t>
            </w:r>
          </w:p>
        </w:tc>
        <w:tc>
          <w:tcPr>
            <w:tcW w:w="5499" w:type="dxa"/>
          </w:tcPr>
          <w:p w14:paraId="7BFE9115" w14:textId="77777777" w:rsidR="00A018D8" w:rsidRPr="00827A92" w:rsidRDefault="00A018D8" w:rsidP="003F6890">
            <w:pPr>
              <w:jc w:val="both"/>
              <w:rPr>
                <w:rFonts w:ascii="Cambria" w:hAnsi="Cambria"/>
                <w:lang w:val="lt-LT"/>
              </w:rPr>
            </w:pPr>
            <w:r w:rsidRPr="00827A92">
              <w:rPr>
                <w:rFonts w:ascii="Cambria" w:hAnsi="Cambria"/>
                <w:lang w:val="lt-LT"/>
              </w:rPr>
              <w:t>Skaidrus, geltonai gintarinės spalvos</w:t>
            </w:r>
            <w:r w:rsidR="00294622" w:rsidRPr="00827A92">
              <w:rPr>
                <w:rFonts w:ascii="Cambria" w:hAnsi="Cambria"/>
                <w:lang w:val="lt-LT"/>
              </w:rPr>
              <w:t>.</w:t>
            </w:r>
          </w:p>
        </w:tc>
      </w:tr>
      <w:tr w:rsidR="00A018D8" w:rsidRPr="00827A92" w14:paraId="28CBE7E9" w14:textId="77777777" w:rsidTr="00294622">
        <w:trPr>
          <w:trHeight w:val="269"/>
        </w:trPr>
        <w:tc>
          <w:tcPr>
            <w:tcW w:w="3851" w:type="dxa"/>
          </w:tcPr>
          <w:p w14:paraId="52077505" w14:textId="77777777" w:rsidR="00A018D8" w:rsidRPr="00827A92" w:rsidRDefault="00A018D8" w:rsidP="003F6890">
            <w:pPr>
              <w:jc w:val="both"/>
              <w:rPr>
                <w:rFonts w:ascii="Cambria" w:hAnsi="Cambria"/>
                <w:lang w:val="lt-LT"/>
              </w:rPr>
            </w:pPr>
            <w:r w:rsidRPr="00827A92">
              <w:rPr>
                <w:rFonts w:ascii="Cambria" w:hAnsi="Cambria"/>
                <w:lang w:val="lt-LT"/>
              </w:rPr>
              <w:t>pH</w:t>
            </w:r>
          </w:p>
        </w:tc>
        <w:tc>
          <w:tcPr>
            <w:tcW w:w="5499" w:type="dxa"/>
          </w:tcPr>
          <w:p w14:paraId="03211FC1" w14:textId="77777777" w:rsidR="00A018D8" w:rsidRPr="00827A92" w:rsidRDefault="00A018D8" w:rsidP="003F6890">
            <w:pPr>
              <w:jc w:val="both"/>
              <w:rPr>
                <w:rFonts w:ascii="Cambria" w:hAnsi="Cambria"/>
                <w:lang w:val="lt-LT"/>
              </w:rPr>
            </w:pPr>
            <w:r w:rsidRPr="00827A92">
              <w:rPr>
                <w:rFonts w:ascii="Cambria" w:hAnsi="Cambria"/>
                <w:lang w:val="lt-LT"/>
              </w:rPr>
              <w:t>6,8 – 8,2</w:t>
            </w:r>
            <w:r w:rsidR="00294622" w:rsidRPr="00827A92">
              <w:rPr>
                <w:rFonts w:ascii="Cambria" w:hAnsi="Cambria"/>
                <w:lang w:val="lt-LT"/>
              </w:rPr>
              <w:t>.</w:t>
            </w:r>
          </w:p>
        </w:tc>
      </w:tr>
      <w:tr w:rsidR="00A018D8" w:rsidRPr="00827A92" w14:paraId="2F40573E" w14:textId="77777777" w:rsidTr="003F6890">
        <w:trPr>
          <w:trHeight w:val="414"/>
        </w:trPr>
        <w:tc>
          <w:tcPr>
            <w:tcW w:w="3851" w:type="dxa"/>
          </w:tcPr>
          <w:p w14:paraId="318CA359" w14:textId="77777777" w:rsidR="00A018D8" w:rsidRPr="00827A92" w:rsidRDefault="00A018D8" w:rsidP="003F6890">
            <w:pPr>
              <w:jc w:val="both"/>
              <w:rPr>
                <w:rFonts w:ascii="Cambria" w:hAnsi="Cambria"/>
                <w:lang w:val="lt-LT"/>
              </w:rPr>
            </w:pPr>
            <w:proofErr w:type="spellStart"/>
            <w:r w:rsidRPr="00827A92">
              <w:rPr>
                <w:rFonts w:ascii="Cambria" w:hAnsi="Cambria"/>
                <w:lang w:val="lt-LT"/>
              </w:rPr>
              <w:t>Osmoliariškumas</w:t>
            </w:r>
            <w:proofErr w:type="spellEnd"/>
          </w:p>
        </w:tc>
        <w:tc>
          <w:tcPr>
            <w:tcW w:w="5499" w:type="dxa"/>
          </w:tcPr>
          <w:p w14:paraId="7B6365AB" w14:textId="77777777" w:rsidR="00A018D8" w:rsidRPr="00827A92" w:rsidRDefault="00A018D8" w:rsidP="003F6890">
            <w:pPr>
              <w:jc w:val="both"/>
              <w:rPr>
                <w:rFonts w:ascii="Cambria" w:hAnsi="Cambria"/>
                <w:lang w:val="lt-LT"/>
              </w:rPr>
            </w:pPr>
            <w:r w:rsidRPr="00827A92">
              <w:rPr>
                <w:rFonts w:ascii="Cambria" w:hAnsi="Cambria"/>
                <w:lang w:val="lt-LT"/>
              </w:rPr>
              <w:t xml:space="preserve">260-340 </w:t>
            </w:r>
            <w:proofErr w:type="spellStart"/>
            <w:r w:rsidRPr="00827A92">
              <w:rPr>
                <w:rFonts w:ascii="Cambria" w:hAnsi="Cambria"/>
                <w:lang w:val="lt-LT"/>
              </w:rPr>
              <w:t>mOsm</w:t>
            </w:r>
            <w:proofErr w:type="spellEnd"/>
            <w:r w:rsidRPr="00827A92">
              <w:rPr>
                <w:rFonts w:ascii="Cambria" w:hAnsi="Cambria"/>
                <w:lang w:val="lt-LT"/>
              </w:rPr>
              <w:t>/kg</w:t>
            </w:r>
            <w:r w:rsidR="00294622" w:rsidRPr="00827A92">
              <w:rPr>
                <w:rFonts w:ascii="Cambria" w:hAnsi="Cambria"/>
                <w:lang w:val="lt-LT"/>
              </w:rPr>
              <w:t>.</w:t>
            </w:r>
          </w:p>
        </w:tc>
      </w:tr>
      <w:tr w:rsidR="00A018D8" w:rsidRPr="00827A92" w14:paraId="4E7A3E05" w14:textId="77777777" w:rsidTr="003F6890">
        <w:trPr>
          <w:trHeight w:val="414"/>
        </w:trPr>
        <w:tc>
          <w:tcPr>
            <w:tcW w:w="3851" w:type="dxa"/>
          </w:tcPr>
          <w:p w14:paraId="525FC4C2" w14:textId="77777777" w:rsidR="00A018D8" w:rsidRPr="00827A92" w:rsidRDefault="00A018D8" w:rsidP="003F6890">
            <w:pPr>
              <w:jc w:val="both"/>
              <w:rPr>
                <w:rFonts w:ascii="Cambria" w:hAnsi="Cambria"/>
                <w:lang w:val="lt-LT"/>
              </w:rPr>
            </w:pPr>
            <w:r w:rsidRPr="00827A92">
              <w:rPr>
                <w:rFonts w:ascii="Cambria" w:hAnsi="Cambria"/>
                <w:lang w:val="lt-LT"/>
              </w:rPr>
              <w:t xml:space="preserve">Santykinis tankis </w:t>
            </w:r>
          </w:p>
        </w:tc>
        <w:tc>
          <w:tcPr>
            <w:tcW w:w="5499" w:type="dxa"/>
          </w:tcPr>
          <w:p w14:paraId="3F0C1B25" w14:textId="77777777" w:rsidR="00A018D8" w:rsidRPr="00827A92" w:rsidRDefault="00A018D8" w:rsidP="003F6890">
            <w:pPr>
              <w:jc w:val="both"/>
              <w:rPr>
                <w:rFonts w:ascii="Cambria" w:hAnsi="Cambria"/>
                <w:lang w:val="lt-LT"/>
              </w:rPr>
            </w:pPr>
            <w:r w:rsidRPr="00827A92">
              <w:rPr>
                <w:rFonts w:ascii="Cambria" w:hAnsi="Cambria"/>
                <w:lang w:val="lt-LT"/>
              </w:rPr>
              <w:t>&gt; 1.01 g/ml</w:t>
            </w:r>
            <w:r w:rsidR="00294622" w:rsidRPr="00827A92">
              <w:rPr>
                <w:rFonts w:ascii="Cambria" w:hAnsi="Cambria"/>
                <w:lang w:val="lt-LT"/>
              </w:rPr>
              <w:t>.</w:t>
            </w:r>
          </w:p>
        </w:tc>
      </w:tr>
      <w:tr w:rsidR="00A018D8" w:rsidRPr="00827A92" w14:paraId="7B813B5D" w14:textId="77777777" w:rsidTr="003F6890">
        <w:trPr>
          <w:trHeight w:val="414"/>
        </w:trPr>
        <w:tc>
          <w:tcPr>
            <w:tcW w:w="3851" w:type="dxa"/>
          </w:tcPr>
          <w:p w14:paraId="42AA2F04" w14:textId="77777777" w:rsidR="00A018D8" w:rsidRPr="00827A92" w:rsidRDefault="00A018D8" w:rsidP="003F6890">
            <w:pPr>
              <w:jc w:val="both"/>
              <w:rPr>
                <w:rFonts w:ascii="Cambria" w:hAnsi="Cambria"/>
                <w:lang w:val="lt-LT"/>
              </w:rPr>
            </w:pPr>
            <w:proofErr w:type="spellStart"/>
            <w:r w:rsidRPr="00827A92">
              <w:rPr>
                <w:rFonts w:ascii="Cambria" w:hAnsi="Cambria"/>
                <w:lang w:val="lt-LT"/>
              </w:rPr>
              <w:t>Endotoksinai</w:t>
            </w:r>
            <w:proofErr w:type="spellEnd"/>
          </w:p>
        </w:tc>
        <w:tc>
          <w:tcPr>
            <w:tcW w:w="5499" w:type="dxa"/>
          </w:tcPr>
          <w:p w14:paraId="15DA8732" w14:textId="77777777" w:rsidR="00A018D8" w:rsidRPr="00827A92" w:rsidRDefault="00A018D8" w:rsidP="003F6890">
            <w:pPr>
              <w:jc w:val="both"/>
              <w:rPr>
                <w:rFonts w:ascii="Cambria" w:hAnsi="Cambria"/>
                <w:lang w:val="lt-LT"/>
              </w:rPr>
            </w:pPr>
            <w:r w:rsidRPr="00827A92">
              <w:rPr>
                <w:rFonts w:ascii="Cambria" w:hAnsi="Cambria"/>
                <w:lang w:val="lt-LT"/>
              </w:rPr>
              <w:t>&lt;10 EU/ml</w:t>
            </w:r>
            <w:r w:rsidR="00294622" w:rsidRPr="00827A92">
              <w:rPr>
                <w:rFonts w:ascii="Cambria" w:hAnsi="Cambria"/>
                <w:lang w:val="lt-LT"/>
              </w:rPr>
              <w:t>.</w:t>
            </w:r>
          </w:p>
        </w:tc>
      </w:tr>
      <w:tr w:rsidR="00A018D8" w:rsidRPr="00827A92" w14:paraId="2A31173B" w14:textId="77777777" w:rsidTr="003F6890">
        <w:trPr>
          <w:trHeight w:val="414"/>
        </w:trPr>
        <w:tc>
          <w:tcPr>
            <w:tcW w:w="3851" w:type="dxa"/>
          </w:tcPr>
          <w:p w14:paraId="27CF5373" w14:textId="77777777" w:rsidR="00A018D8" w:rsidRPr="00827A92" w:rsidRDefault="00A018D8" w:rsidP="003F6890">
            <w:pPr>
              <w:jc w:val="both"/>
              <w:rPr>
                <w:rFonts w:ascii="Cambria" w:hAnsi="Cambria"/>
                <w:lang w:val="lt-LT"/>
              </w:rPr>
            </w:pPr>
            <w:r w:rsidRPr="00827A92">
              <w:rPr>
                <w:rFonts w:ascii="Cambria" w:hAnsi="Cambria"/>
                <w:lang w:val="lt-LT"/>
              </w:rPr>
              <w:t>Hemoglobinas</w:t>
            </w:r>
          </w:p>
        </w:tc>
        <w:tc>
          <w:tcPr>
            <w:tcW w:w="5499" w:type="dxa"/>
          </w:tcPr>
          <w:p w14:paraId="57C13592" w14:textId="77777777" w:rsidR="00A018D8" w:rsidRPr="00827A92" w:rsidRDefault="00A018D8" w:rsidP="003F6890">
            <w:pPr>
              <w:jc w:val="both"/>
              <w:rPr>
                <w:rFonts w:ascii="Cambria" w:hAnsi="Cambria"/>
                <w:lang w:val="lt-LT"/>
              </w:rPr>
            </w:pPr>
            <w:r w:rsidRPr="00827A92">
              <w:rPr>
                <w:rFonts w:ascii="Cambria" w:hAnsi="Cambria"/>
                <w:lang w:val="lt-LT"/>
              </w:rPr>
              <w:t>&lt;25 mg/dl</w:t>
            </w:r>
            <w:r w:rsidR="00294622" w:rsidRPr="00827A92">
              <w:rPr>
                <w:rFonts w:ascii="Cambria" w:hAnsi="Cambria"/>
                <w:lang w:val="lt-LT"/>
              </w:rPr>
              <w:t>.</w:t>
            </w:r>
          </w:p>
        </w:tc>
      </w:tr>
      <w:tr w:rsidR="00A018D8" w:rsidRPr="00827A92" w14:paraId="482B4901" w14:textId="77777777" w:rsidTr="003F6890">
        <w:trPr>
          <w:trHeight w:val="414"/>
        </w:trPr>
        <w:tc>
          <w:tcPr>
            <w:tcW w:w="3851" w:type="dxa"/>
          </w:tcPr>
          <w:p w14:paraId="3854E935" w14:textId="77777777" w:rsidR="00A018D8" w:rsidRPr="00827A92" w:rsidRDefault="00A018D8" w:rsidP="003F6890">
            <w:pPr>
              <w:jc w:val="both"/>
              <w:rPr>
                <w:rFonts w:ascii="Cambria" w:hAnsi="Cambria"/>
                <w:lang w:val="lt-LT"/>
              </w:rPr>
            </w:pPr>
            <w:r w:rsidRPr="00827A92">
              <w:rPr>
                <w:rFonts w:ascii="Cambria" w:hAnsi="Cambria"/>
                <w:lang w:val="lt-LT"/>
              </w:rPr>
              <w:t>Bendras baltymas</w:t>
            </w:r>
          </w:p>
        </w:tc>
        <w:tc>
          <w:tcPr>
            <w:tcW w:w="5499" w:type="dxa"/>
          </w:tcPr>
          <w:p w14:paraId="2C8367A1" w14:textId="77777777" w:rsidR="00A018D8" w:rsidRPr="00827A92" w:rsidRDefault="00A018D8" w:rsidP="003F6890">
            <w:pPr>
              <w:jc w:val="both"/>
              <w:rPr>
                <w:rFonts w:ascii="Cambria" w:hAnsi="Cambria"/>
                <w:lang w:val="lt-LT"/>
              </w:rPr>
            </w:pPr>
            <w:r w:rsidRPr="00827A92">
              <w:rPr>
                <w:rFonts w:ascii="Cambria" w:hAnsi="Cambria"/>
                <w:lang w:val="lt-LT"/>
              </w:rPr>
              <w:t>3,0 – 4,5 g/dl</w:t>
            </w:r>
          </w:p>
        </w:tc>
      </w:tr>
      <w:tr w:rsidR="00A018D8" w:rsidRPr="00827A92" w14:paraId="3BBD6998" w14:textId="77777777" w:rsidTr="003F6890">
        <w:trPr>
          <w:trHeight w:val="414"/>
        </w:trPr>
        <w:tc>
          <w:tcPr>
            <w:tcW w:w="3851" w:type="dxa"/>
          </w:tcPr>
          <w:p w14:paraId="3F9C8A13" w14:textId="77777777" w:rsidR="00A018D8" w:rsidRPr="00827A92" w:rsidRDefault="00A018D8" w:rsidP="003F6890">
            <w:pPr>
              <w:jc w:val="both"/>
              <w:rPr>
                <w:rFonts w:ascii="Cambria" w:hAnsi="Cambria"/>
                <w:lang w:val="lt-LT"/>
              </w:rPr>
            </w:pPr>
            <w:proofErr w:type="spellStart"/>
            <w:r w:rsidRPr="00827A92">
              <w:rPr>
                <w:rFonts w:ascii="Cambria" w:hAnsi="Cambria"/>
                <w:lang w:val="lt-LT"/>
              </w:rPr>
              <w:t>Albuminas</w:t>
            </w:r>
            <w:proofErr w:type="spellEnd"/>
          </w:p>
        </w:tc>
        <w:tc>
          <w:tcPr>
            <w:tcW w:w="5499" w:type="dxa"/>
          </w:tcPr>
          <w:p w14:paraId="7369C527" w14:textId="77777777" w:rsidR="00A018D8" w:rsidRPr="00827A92" w:rsidRDefault="00A018D8" w:rsidP="003F6890">
            <w:pPr>
              <w:jc w:val="both"/>
              <w:rPr>
                <w:rFonts w:ascii="Cambria" w:hAnsi="Cambria"/>
                <w:lang w:val="lt-LT"/>
              </w:rPr>
            </w:pPr>
            <w:r w:rsidRPr="00827A92">
              <w:rPr>
                <w:rFonts w:ascii="Cambria" w:hAnsi="Cambria"/>
                <w:lang w:val="lt-LT"/>
              </w:rPr>
              <w:t>1,4 – 3,4 g/dl</w:t>
            </w:r>
          </w:p>
        </w:tc>
      </w:tr>
      <w:tr w:rsidR="00A018D8" w:rsidRPr="00827A92" w14:paraId="2EF146FF" w14:textId="77777777" w:rsidTr="003F6890">
        <w:trPr>
          <w:trHeight w:val="414"/>
        </w:trPr>
        <w:tc>
          <w:tcPr>
            <w:tcW w:w="3851" w:type="dxa"/>
          </w:tcPr>
          <w:p w14:paraId="6C88D2F1" w14:textId="77777777" w:rsidR="00A018D8" w:rsidRPr="00827A92" w:rsidRDefault="00A018D8" w:rsidP="003F6890">
            <w:pPr>
              <w:jc w:val="both"/>
              <w:rPr>
                <w:rFonts w:ascii="Cambria" w:hAnsi="Cambria"/>
                <w:lang w:val="lt-LT"/>
              </w:rPr>
            </w:pPr>
            <w:proofErr w:type="spellStart"/>
            <w:r w:rsidRPr="00827A92">
              <w:rPr>
                <w:rFonts w:ascii="Cambria" w:hAnsi="Cambria"/>
                <w:lang w:val="lt-LT"/>
              </w:rPr>
              <w:t>IgG</w:t>
            </w:r>
            <w:proofErr w:type="spellEnd"/>
          </w:p>
        </w:tc>
        <w:tc>
          <w:tcPr>
            <w:tcW w:w="5499" w:type="dxa"/>
          </w:tcPr>
          <w:p w14:paraId="581168E0" w14:textId="77777777" w:rsidR="00A018D8" w:rsidRPr="00827A92" w:rsidRDefault="00A018D8" w:rsidP="009C0C5C">
            <w:pPr>
              <w:spacing w:line="720" w:lineRule="auto"/>
              <w:jc w:val="both"/>
              <w:rPr>
                <w:rFonts w:ascii="Cambria" w:hAnsi="Cambria"/>
                <w:lang w:val="lt-LT"/>
              </w:rPr>
            </w:pPr>
            <w:r w:rsidRPr="00827A92">
              <w:rPr>
                <w:rFonts w:ascii="Cambria" w:hAnsi="Cambria"/>
                <w:lang w:val="lt-LT"/>
              </w:rPr>
              <w:t>&lt;400 µg/ml</w:t>
            </w:r>
          </w:p>
        </w:tc>
      </w:tr>
      <w:tr w:rsidR="00A018D8" w:rsidRPr="00827A92" w14:paraId="61EDE947" w14:textId="77777777" w:rsidTr="003F6890">
        <w:trPr>
          <w:trHeight w:val="414"/>
        </w:trPr>
        <w:tc>
          <w:tcPr>
            <w:tcW w:w="3851" w:type="dxa"/>
          </w:tcPr>
          <w:p w14:paraId="793D7482" w14:textId="77777777" w:rsidR="00A018D8" w:rsidRPr="00827A92" w:rsidRDefault="00A018D8" w:rsidP="003F6890">
            <w:pPr>
              <w:jc w:val="both"/>
              <w:rPr>
                <w:rFonts w:ascii="Cambria" w:hAnsi="Cambria"/>
                <w:lang w:val="lt-LT"/>
              </w:rPr>
            </w:pPr>
            <w:r w:rsidRPr="00827A92">
              <w:rPr>
                <w:rFonts w:ascii="Cambria" w:hAnsi="Cambria"/>
                <w:lang w:val="lt-LT"/>
              </w:rPr>
              <w:t xml:space="preserve">Produkto paruošimas </w:t>
            </w:r>
          </w:p>
        </w:tc>
        <w:tc>
          <w:tcPr>
            <w:tcW w:w="5499" w:type="dxa"/>
          </w:tcPr>
          <w:p w14:paraId="45AB9131" w14:textId="77777777" w:rsidR="00A018D8" w:rsidRPr="00827A92" w:rsidRDefault="00A018D8" w:rsidP="003F6890">
            <w:pPr>
              <w:jc w:val="both"/>
              <w:rPr>
                <w:rFonts w:ascii="Cambria" w:hAnsi="Cambria"/>
                <w:lang w:val="lt-LT"/>
              </w:rPr>
            </w:pPr>
            <w:r w:rsidRPr="00827A92">
              <w:rPr>
                <w:rFonts w:ascii="Cambria" w:hAnsi="Cambria"/>
                <w:lang w:val="lt-LT"/>
              </w:rPr>
              <w:t>Steriliai filtruotas per 0.1µm filtrą</w:t>
            </w:r>
          </w:p>
        </w:tc>
      </w:tr>
      <w:tr w:rsidR="00A018D8" w:rsidRPr="00827A92" w14:paraId="1B4331AC" w14:textId="77777777" w:rsidTr="003F6890">
        <w:trPr>
          <w:trHeight w:val="279"/>
        </w:trPr>
        <w:tc>
          <w:tcPr>
            <w:tcW w:w="3851" w:type="dxa"/>
          </w:tcPr>
          <w:p w14:paraId="7F1B38E2" w14:textId="77777777" w:rsidR="00A018D8" w:rsidRPr="00827A92" w:rsidRDefault="00A018D8" w:rsidP="003F6890">
            <w:pPr>
              <w:jc w:val="both"/>
              <w:rPr>
                <w:rFonts w:ascii="Cambria" w:hAnsi="Cambria"/>
                <w:lang w:val="lt-LT"/>
              </w:rPr>
            </w:pPr>
            <w:r w:rsidRPr="00827A92">
              <w:rPr>
                <w:rFonts w:ascii="Cambria" w:hAnsi="Cambria"/>
                <w:lang w:val="lt-LT"/>
              </w:rPr>
              <w:t>Sterilumas</w:t>
            </w:r>
          </w:p>
        </w:tc>
        <w:tc>
          <w:tcPr>
            <w:tcW w:w="5499" w:type="dxa"/>
          </w:tcPr>
          <w:p w14:paraId="52622C1D" w14:textId="77777777" w:rsidR="00A018D8" w:rsidRPr="00827A92" w:rsidRDefault="00A018D8" w:rsidP="003F6890">
            <w:pPr>
              <w:jc w:val="both"/>
              <w:rPr>
                <w:rFonts w:ascii="Cambria" w:hAnsi="Cambria"/>
                <w:lang w:val="lt-LT"/>
              </w:rPr>
            </w:pPr>
            <w:r w:rsidRPr="00827A92">
              <w:rPr>
                <w:rFonts w:ascii="Cambria" w:hAnsi="Cambria"/>
                <w:lang w:val="lt-LT"/>
              </w:rPr>
              <w:t>Sterilus</w:t>
            </w:r>
          </w:p>
        </w:tc>
      </w:tr>
      <w:tr w:rsidR="00A018D8" w:rsidRPr="00827A92" w14:paraId="24F5EC79" w14:textId="77777777" w:rsidTr="003F6890">
        <w:trPr>
          <w:trHeight w:val="279"/>
        </w:trPr>
        <w:tc>
          <w:tcPr>
            <w:tcW w:w="3851" w:type="dxa"/>
          </w:tcPr>
          <w:p w14:paraId="7BD564DA" w14:textId="77777777" w:rsidR="00A018D8" w:rsidRPr="00827A92" w:rsidRDefault="00A018D8" w:rsidP="003F6890">
            <w:pPr>
              <w:jc w:val="both"/>
              <w:rPr>
                <w:rFonts w:ascii="Cambria" w:hAnsi="Cambria"/>
                <w:lang w:val="lt-LT"/>
              </w:rPr>
            </w:pPr>
            <w:r w:rsidRPr="00827A92">
              <w:rPr>
                <w:rFonts w:ascii="Cambria" w:hAnsi="Cambria"/>
                <w:lang w:val="lt-LT"/>
              </w:rPr>
              <w:t>Virusų tyrimai</w:t>
            </w:r>
          </w:p>
        </w:tc>
        <w:tc>
          <w:tcPr>
            <w:tcW w:w="5499" w:type="dxa"/>
          </w:tcPr>
          <w:p w14:paraId="448B0970" w14:textId="77777777" w:rsidR="00A018D8" w:rsidRPr="00827A92" w:rsidRDefault="00A018D8" w:rsidP="003F6890">
            <w:pPr>
              <w:jc w:val="both"/>
              <w:rPr>
                <w:rFonts w:ascii="Cambria" w:hAnsi="Cambria"/>
                <w:lang w:val="lt-LT"/>
              </w:rPr>
            </w:pPr>
            <w:r w:rsidRPr="00827A92">
              <w:rPr>
                <w:rFonts w:ascii="Cambria" w:hAnsi="Cambria"/>
                <w:lang w:val="lt-LT"/>
              </w:rPr>
              <w:t>Nenustatyta</w:t>
            </w:r>
          </w:p>
        </w:tc>
      </w:tr>
      <w:tr w:rsidR="00A018D8" w:rsidRPr="00827A92" w14:paraId="2DCDE69F" w14:textId="77777777" w:rsidTr="003F6890">
        <w:trPr>
          <w:trHeight w:val="279"/>
        </w:trPr>
        <w:tc>
          <w:tcPr>
            <w:tcW w:w="3851" w:type="dxa"/>
          </w:tcPr>
          <w:p w14:paraId="097DAF2F" w14:textId="77777777" w:rsidR="00A018D8" w:rsidRPr="00827A92" w:rsidRDefault="00A018D8" w:rsidP="003F6890">
            <w:pPr>
              <w:jc w:val="both"/>
              <w:rPr>
                <w:rFonts w:ascii="Cambria" w:hAnsi="Cambria"/>
                <w:lang w:val="lt-LT"/>
              </w:rPr>
            </w:pPr>
            <w:r w:rsidRPr="00827A92">
              <w:rPr>
                <w:rFonts w:ascii="Cambria" w:hAnsi="Cambria"/>
                <w:lang w:val="lt-LT"/>
              </w:rPr>
              <w:t>Mikoplazma</w:t>
            </w:r>
          </w:p>
        </w:tc>
        <w:tc>
          <w:tcPr>
            <w:tcW w:w="5499" w:type="dxa"/>
          </w:tcPr>
          <w:p w14:paraId="35B64DA8" w14:textId="77777777" w:rsidR="00A018D8" w:rsidRPr="00827A92" w:rsidRDefault="00A018D8" w:rsidP="003F6890">
            <w:pPr>
              <w:jc w:val="both"/>
              <w:rPr>
                <w:rFonts w:ascii="Cambria" w:hAnsi="Cambria"/>
                <w:lang w:val="lt-LT"/>
              </w:rPr>
            </w:pPr>
            <w:r w:rsidRPr="00827A92">
              <w:rPr>
                <w:rFonts w:ascii="Cambria" w:hAnsi="Cambria"/>
                <w:lang w:val="lt-LT"/>
              </w:rPr>
              <w:t>Nenustatyta</w:t>
            </w:r>
          </w:p>
        </w:tc>
      </w:tr>
      <w:tr w:rsidR="00A018D8" w:rsidRPr="00827A92" w14:paraId="2C70DEA0" w14:textId="77777777" w:rsidTr="003F6890">
        <w:trPr>
          <w:trHeight w:val="279"/>
        </w:trPr>
        <w:tc>
          <w:tcPr>
            <w:tcW w:w="3851" w:type="dxa"/>
          </w:tcPr>
          <w:p w14:paraId="4F152B44" w14:textId="77777777" w:rsidR="00A018D8" w:rsidRPr="00827A92" w:rsidRDefault="00A018D8" w:rsidP="003F6890">
            <w:pPr>
              <w:jc w:val="both"/>
              <w:rPr>
                <w:rFonts w:ascii="Cambria" w:hAnsi="Cambria"/>
                <w:lang w:val="lt-LT"/>
              </w:rPr>
            </w:pPr>
            <w:r w:rsidRPr="00827A92">
              <w:rPr>
                <w:rFonts w:ascii="Cambria" w:hAnsi="Cambria"/>
                <w:lang w:val="lt-LT"/>
              </w:rPr>
              <w:t>Laikymo sąlygos</w:t>
            </w:r>
          </w:p>
        </w:tc>
        <w:tc>
          <w:tcPr>
            <w:tcW w:w="5499" w:type="dxa"/>
          </w:tcPr>
          <w:p w14:paraId="7A29B0CF" w14:textId="77777777" w:rsidR="00A018D8" w:rsidRPr="00827A92" w:rsidRDefault="00A018D8" w:rsidP="003F6890">
            <w:pPr>
              <w:jc w:val="both"/>
              <w:rPr>
                <w:rFonts w:ascii="Cambria" w:hAnsi="Cambria"/>
                <w:lang w:val="lt-LT"/>
              </w:rPr>
            </w:pPr>
            <w:r w:rsidRPr="00827A92">
              <w:rPr>
                <w:rFonts w:ascii="Cambria" w:hAnsi="Cambria"/>
                <w:lang w:val="lt-LT"/>
              </w:rPr>
              <w:t>&lt; -15°C</w:t>
            </w:r>
          </w:p>
        </w:tc>
      </w:tr>
      <w:tr w:rsidR="00A018D8" w:rsidRPr="00827A92" w14:paraId="0FA6AADE" w14:textId="77777777" w:rsidTr="003F6890">
        <w:trPr>
          <w:trHeight w:val="279"/>
        </w:trPr>
        <w:tc>
          <w:tcPr>
            <w:tcW w:w="3851" w:type="dxa"/>
          </w:tcPr>
          <w:p w14:paraId="0119697C" w14:textId="77777777" w:rsidR="00A018D8" w:rsidRPr="00827A92" w:rsidRDefault="00A018D8" w:rsidP="003F6890">
            <w:pPr>
              <w:jc w:val="both"/>
              <w:rPr>
                <w:rFonts w:ascii="Cambria" w:hAnsi="Cambria"/>
                <w:lang w:val="lt-LT"/>
              </w:rPr>
            </w:pPr>
            <w:r w:rsidRPr="00827A92">
              <w:rPr>
                <w:rFonts w:ascii="Cambria" w:hAnsi="Cambria"/>
                <w:lang w:val="lt-LT"/>
              </w:rPr>
              <w:t>Analizės sertifikatas</w:t>
            </w:r>
          </w:p>
        </w:tc>
        <w:tc>
          <w:tcPr>
            <w:tcW w:w="5499" w:type="dxa"/>
          </w:tcPr>
          <w:p w14:paraId="46F066DB" w14:textId="77777777" w:rsidR="00A018D8" w:rsidRPr="00827A92" w:rsidRDefault="00A018D8" w:rsidP="003F6890">
            <w:pPr>
              <w:jc w:val="both"/>
              <w:rPr>
                <w:rFonts w:ascii="Cambria" w:hAnsi="Cambria"/>
                <w:lang w:val="lt-LT"/>
              </w:rPr>
            </w:pPr>
            <w:r w:rsidRPr="00827A92">
              <w:rPr>
                <w:rFonts w:ascii="Cambria" w:hAnsi="Cambria"/>
                <w:lang w:val="lt-LT"/>
              </w:rPr>
              <w:t xml:space="preserve">Kiekvienai gamybos partijai pateikiamas išsamus analizės sertifikatas ir išsami informacija apie sudėtį </w:t>
            </w:r>
          </w:p>
        </w:tc>
      </w:tr>
      <w:tr w:rsidR="00A018D8" w:rsidRPr="00827A92" w14:paraId="64990C86" w14:textId="77777777" w:rsidTr="003F6890">
        <w:tc>
          <w:tcPr>
            <w:tcW w:w="3851" w:type="dxa"/>
          </w:tcPr>
          <w:p w14:paraId="07F5B449" w14:textId="77777777" w:rsidR="00A018D8" w:rsidRPr="00827A92" w:rsidRDefault="00A018D8" w:rsidP="003F6890">
            <w:pPr>
              <w:jc w:val="both"/>
              <w:rPr>
                <w:rFonts w:ascii="Cambria" w:hAnsi="Cambria"/>
                <w:lang w:val="lt-LT"/>
              </w:rPr>
            </w:pPr>
            <w:r w:rsidRPr="00827A92">
              <w:rPr>
                <w:rFonts w:ascii="Cambria" w:hAnsi="Cambria"/>
                <w:lang w:val="lt-LT"/>
              </w:rPr>
              <w:t>Galiojimo laikas</w:t>
            </w:r>
          </w:p>
        </w:tc>
        <w:tc>
          <w:tcPr>
            <w:tcW w:w="5499" w:type="dxa"/>
          </w:tcPr>
          <w:p w14:paraId="7811F962" w14:textId="77777777" w:rsidR="00A018D8" w:rsidRPr="00827A92" w:rsidRDefault="00A018D8" w:rsidP="003F6890">
            <w:pPr>
              <w:jc w:val="both"/>
              <w:rPr>
                <w:rFonts w:ascii="Cambria" w:hAnsi="Cambria"/>
                <w:lang w:val="lt-LT"/>
              </w:rPr>
            </w:pPr>
            <w:r w:rsidRPr="00827A92">
              <w:rPr>
                <w:rFonts w:ascii="Cambria" w:hAnsi="Cambria"/>
                <w:lang w:val="lt-LT"/>
              </w:rPr>
              <w:t>Ne trumpesnis nei 5 metai nuo pagaminimo datos</w:t>
            </w:r>
          </w:p>
        </w:tc>
      </w:tr>
      <w:tr w:rsidR="00A018D8" w:rsidRPr="00827A92" w14:paraId="3166CBD2" w14:textId="77777777" w:rsidTr="003F6890">
        <w:tc>
          <w:tcPr>
            <w:tcW w:w="3851" w:type="dxa"/>
          </w:tcPr>
          <w:p w14:paraId="5E826E7C" w14:textId="77777777" w:rsidR="00A018D8" w:rsidRPr="00827A92" w:rsidRDefault="00A018D8" w:rsidP="003F6890">
            <w:pPr>
              <w:jc w:val="both"/>
              <w:rPr>
                <w:rFonts w:ascii="Cambria" w:hAnsi="Cambria"/>
                <w:lang w:val="lt-LT"/>
              </w:rPr>
            </w:pPr>
            <w:r w:rsidRPr="00827A92">
              <w:rPr>
                <w:rFonts w:ascii="Cambria" w:hAnsi="Cambria"/>
                <w:lang w:val="lt-LT"/>
              </w:rPr>
              <w:t xml:space="preserve">Pakuotė </w:t>
            </w:r>
          </w:p>
        </w:tc>
        <w:tc>
          <w:tcPr>
            <w:tcW w:w="5499" w:type="dxa"/>
          </w:tcPr>
          <w:p w14:paraId="4CD563E9" w14:textId="77777777" w:rsidR="00A018D8" w:rsidRPr="00827A92" w:rsidRDefault="00E32BCE" w:rsidP="003F6890">
            <w:pPr>
              <w:jc w:val="both"/>
              <w:rPr>
                <w:rFonts w:ascii="Cambria" w:hAnsi="Cambria"/>
                <w:lang w:val="lt-LT"/>
              </w:rPr>
            </w:pPr>
            <w:r w:rsidRPr="00827A92">
              <w:rPr>
                <w:rFonts w:ascii="Cambria" w:hAnsi="Cambria"/>
                <w:lang w:val="lt-LT"/>
              </w:rPr>
              <w:t>1 vnt.</w:t>
            </w:r>
            <w:r w:rsidR="00A018D8" w:rsidRPr="00827A92">
              <w:rPr>
                <w:rFonts w:ascii="Cambria" w:hAnsi="Cambria"/>
                <w:lang w:val="lt-LT"/>
              </w:rPr>
              <w:t xml:space="preserve"> ne mažiau nei 500 ml.</w:t>
            </w:r>
            <w:r w:rsidRPr="00827A92">
              <w:rPr>
                <w:rFonts w:ascii="Cambria" w:hAnsi="Cambria"/>
                <w:lang w:val="lt-LT"/>
              </w:rPr>
              <w:t xml:space="preserve"> Buteliukas.</w:t>
            </w:r>
          </w:p>
        </w:tc>
      </w:tr>
      <w:tr w:rsidR="00A018D8" w:rsidRPr="00827A92" w14:paraId="35D8113A" w14:textId="77777777" w:rsidTr="003F6890">
        <w:tc>
          <w:tcPr>
            <w:tcW w:w="3851" w:type="dxa"/>
          </w:tcPr>
          <w:p w14:paraId="4FA5F986" w14:textId="77777777" w:rsidR="00A018D8" w:rsidRPr="00827A92" w:rsidRDefault="00A018D8" w:rsidP="003F6890">
            <w:pPr>
              <w:jc w:val="both"/>
              <w:rPr>
                <w:rFonts w:ascii="Cambria" w:hAnsi="Cambria"/>
                <w:lang w:val="lt-LT"/>
              </w:rPr>
            </w:pPr>
            <w:r w:rsidRPr="00827A92">
              <w:rPr>
                <w:rFonts w:ascii="Cambria" w:hAnsi="Cambria"/>
                <w:lang w:val="lt-LT"/>
              </w:rPr>
              <w:t>Orientacinis kiekis</w:t>
            </w:r>
          </w:p>
        </w:tc>
        <w:tc>
          <w:tcPr>
            <w:tcW w:w="5499" w:type="dxa"/>
          </w:tcPr>
          <w:p w14:paraId="2D627966" w14:textId="77777777" w:rsidR="00A018D8" w:rsidRPr="00827A92" w:rsidRDefault="00A018D8" w:rsidP="003F6890">
            <w:pPr>
              <w:jc w:val="both"/>
              <w:rPr>
                <w:rFonts w:ascii="Cambria" w:hAnsi="Cambria"/>
                <w:lang w:val="lt-LT"/>
              </w:rPr>
            </w:pPr>
            <w:r w:rsidRPr="00827A92">
              <w:rPr>
                <w:rFonts w:ascii="Cambria" w:hAnsi="Cambria"/>
                <w:lang w:val="lt-LT"/>
              </w:rPr>
              <w:t>50 vnt.</w:t>
            </w:r>
          </w:p>
        </w:tc>
      </w:tr>
    </w:tbl>
    <w:p w14:paraId="3D19A960" w14:textId="77777777" w:rsidR="00A018D8" w:rsidRPr="00827A92" w:rsidRDefault="00A018D8" w:rsidP="00630356">
      <w:pPr>
        <w:spacing w:after="0" w:line="240" w:lineRule="auto"/>
        <w:ind w:firstLine="851"/>
        <w:jc w:val="both"/>
        <w:rPr>
          <w:rFonts w:ascii="Cambria" w:hAnsi="Cambria"/>
          <w:b/>
          <w:lang w:val="lt-LT"/>
        </w:rPr>
      </w:pPr>
    </w:p>
    <w:p w14:paraId="1C839068" w14:textId="77777777" w:rsidR="00AC4D02" w:rsidRPr="00827A92" w:rsidRDefault="00AC4D02" w:rsidP="00630356">
      <w:pPr>
        <w:spacing w:after="0" w:line="240" w:lineRule="auto"/>
        <w:ind w:firstLine="851"/>
        <w:jc w:val="both"/>
        <w:rPr>
          <w:rFonts w:ascii="Cambria" w:hAnsi="Cambria"/>
          <w:b/>
          <w:lang w:val="lt-LT"/>
        </w:rPr>
      </w:pPr>
      <w:r w:rsidRPr="00827A92">
        <w:rPr>
          <w:rFonts w:ascii="Cambria" w:hAnsi="Cambria"/>
          <w:b/>
          <w:lang w:val="lt-LT"/>
        </w:rPr>
        <w:t xml:space="preserve">5 pirkimo dalis. </w:t>
      </w:r>
      <w:proofErr w:type="spellStart"/>
      <w:r w:rsidRPr="00827A92">
        <w:rPr>
          <w:rFonts w:ascii="Cambria" w:hAnsi="Cambria"/>
          <w:b/>
          <w:lang w:val="lt-LT"/>
        </w:rPr>
        <w:t>Dimethyl</w:t>
      </w:r>
      <w:proofErr w:type="spellEnd"/>
      <w:r w:rsidRPr="00827A92">
        <w:rPr>
          <w:rFonts w:ascii="Cambria" w:hAnsi="Cambria"/>
          <w:b/>
          <w:lang w:val="lt-LT"/>
        </w:rPr>
        <w:t xml:space="preserve"> </w:t>
      </w:r>
      <w:proofErr w:type="spellStart"/>
      <w:r w:rsidRPr="00827A92">
        <w:rPr>
          <w:rFonts w:ascii="Cambria" w:hAnsi="Cambria"/>
          <w:b/>
          <w:lang w:val="lt-LT"/>
        </w:rPr>
        <w:t>Sulfoxide</w:t>
      </w:r>
      <w:proofErr w:type="spellEnd"/>
      <w:r w:rsidRPr="00827A92">
        <w:rPr>
          <w:rFonts w:ascii="Cambria" w:hAnsi="Cambria"/>
          <w:b/>
          <w:lang w:val="lt-LT"/>
        </w:rPr>
        <w:t xml:space="preserve"> (DMSO)</w:t>
      </w:r>
      <w:r w:rsidR="00494A3A" w:rsidRPr="00827A92">
        <w:rPr>
          <w:rFonts w:ascii="Cambria" w:hAnsi="Cambria"/>
          <w:b/>
          <w:lang w:val="lt-LT"/>
        </w:rPr>
        <w:t>.</w:t>
      </w:r>
    </w:p>
    <w:tbl>
      <w:tblPr>
        <w:tblStyle w:val="TableGrid"/>
        <w:tblW w:w="0" w:type="auto"/>
        <w:tblLook w:val="04A0" w:firstRow="1" w:lastRow="0" w:firstColumn="1" w:lastColumn="0" w:noHBand="0" w:noVBand="1"/>
      </w:tblPr>
      <w:tblGrid>
        <w:gridCol w:w="3539"/>
        <w:gridCol w:w="5811"/>
      </w:tblGrid>
      <w:tr w:rsidR="009D3FEB" w:rsidRPr="00827A92" w14:paraId="1F0EFD7D" w14:textId="77777777" w:rsidTr="003F6890">
        <w:tc>
          <w:tcPr>
            <w:tcW w:w="3539" w:type="dxa"/>
          </w:tcPr>
          <w:p w14:paraId="7E47B906" w14:textId="77777777" w:rsidR="009D3FEB" w:rsidRPr="00827A92" w:rsidRDefault="009D3FEB" w:rsidP="003F6890">
            <w:pPr>
              <w:jc w:val="both"/>
              <w:rPr>
                <w:rFonts w:ascii="Cambria" w:hAnsi="Cambria"/>
                <w:b/>
                <w:lang w:val="lt-LT"/>
              </w:rPr>
            </w:pPr>
            <w:r w:rsidRPr="00827A92">
              <w:rPr>
                <w:rFonts w:ascii="Cambria" w:hAnsi="Cambria"/>
                <w:b/>
                <w:lang w:val="lt-LT"/>
              </w:rPr>
              <w:t>Parametrai (specifikacija)</w:t>
            </w:r>
          </w:p>
        </w:tc>
        <w:tc>
          <w:tcPr>
            <w:tcW w:w="5811" w:type="dxa"/>
          </w:tcPr>
          <w:p w14:paraId="209213D1" w14:textId="77777777" w:rsidR="009D3FEB" w:rsidRPr="00827A92" w:rsidRDefault="009D3FEB" w:rsidP="003F6890">
            <w:pPr>
              <w:jc w:val="both"/>
              <w:rPr>
                <w:rFonts w:ascii="Cambria" w:hAnsi="Cambria"/>
                <w:b/>
                <w:lang w:val="lt-LT"/>
              </w:rPr>
            </w:pPr>
            <w:r w:rsidRPr="00827A92">
              <w:rPr>
                <w:rFonts w:ascii="Cambria" w:hAnsi="Cambria"/>
                <w:b/>
                <w:lang w:val="lt-LT"/>
              </w:rPr>
              <w:t>Reikalaujamos parametrų reikšmės</w:t>
            </w:r>
          </w:p>
        </w:tc>
      </w:tr>
      <w:tr w:rsidR="009D3FEB" w:rsidRPr="00827A92" w14:paraId="3704BFD8" w14:textId="77777777" w:rsidTr="003F6890">
        <w:trPr>
          <w:trHeight w:val="1176"/>
        </w:trPr>
        <w:tc>
          <w:tcPr>
            <w:tcW w:w="3539" w:type="dxa"/>
          </w:tcPr>
          <w:p w14:paraId="1D1F5F9B" w14:textId="77777777" w:rsidR="009D3FEB" w:rsidRPr="00827A92" w:rsidRDefault="009D3FEB" w:rsidP="003F6890">
            <w:pPr>
              <w:jc w:val="both"/>
              <w:rPr>
                <w:rFonts w:ascii="Cambria" w:hAnsi="Cambria"/>
                <w:lang w:val="lt-LT"/>
              </w:rPr>
            </w:pPr>
            <w:r w:rsidRPr="00827A92">
              <w:rPr>
                <w:rFonts w:ascii="Cambria" w:hAnsi="Cambria"/>
                <w:lang w:val="lt-LT"/>
              </w:rPr>
              <w:lastRenderedPageBreak/>
              <w:t>Pirkimo objektas</w:t>
            </w:r>
          </w:p>
        </w:tc>
        <w:tc>
          <w:tcPr>
            <w:tcW w:w="5811" w:type="dxa"/>
          </w:tcPr>
          <w:p w14:paraId="57A383D1" w14:textId="77777777" w:rsidR="009D3FEB" w:rsidRPr="00827A92" w:rsidRDefault="009D3FEB" w:rsidP="009D3FEB">
            <w:pPr>
              <w:jc w:val="both"/>
              <w:rPr>
                <w:rFonts w:ascii="Cambria" w:hAnsi="Cambria"/>
                <w:highlight w:val="yellow"/>
                <w:lang w:val="lt-LT"/>
              </w:rPr>
            </w:pPr>
            <w:r w:rsidRPr="00827A92">
              <w:rPr>
                <w:rFonts w:ascii="Cambria" w:hAnsi="Cambria"/>
                <w:lang w:val="lt-LT"/>
              </w:rPr>
              <w:t xml:space="preserve">Didelio grynumo, molekulinės biologijos klasės </w:t>
            </w:r>
            <w:proofErr w:type="spellStart"/>
            <w:r w:rsidRPr="00827A92">
              <w:rPr>
                <w:rFonts w:ascii="Cambria" w:hAnsi="Cambria"/>
                <w:lang w:val="lt-LT"/>
              </w:rPr>
              <w:t>dimet</w:t>
            </w:r>
            <w:r w:rsidR="008972F4" w:rsidRPr="00827A92">
              <w:rPr>
                <w:rFonts w:ascii="Cambria" w:hAnsi="Cambria"/>
                <w:lang w:val="lt-LT"/>
              </w:rPr>
              <w:t>i</w:t>
            </w:r>
            <w:r w:rsidRPr="00827A92">
              <w:rPr>
                <w:rFonts w:ascii="Cambria" w:hAnsi="Cambria"/>
                <w:lang w:val="lt-LT"/>
              </w:rPr>
              <w:t>lsulfoksidas</w:t>
            </w:r>
            <w:proofErr w:type="spellEnd"/>
            <w:r w:rsidRPr="00827A92">
              <w:rPr>
                <w:rFonts w:ascii="Cambria" w:hAnsi="Cambria"/>
                <w:lang w:val="lt-LT"/>
              </w:rPr>
              <w:t xml:space="preserve"> (DMSO). Tinkamas naudoti žinduolių ląstelių, audinių ir embrionų </w:t>
            </w:r>
            <w:proofErr w:type="spellStart"/>
            <w:r w:rsidRPr="00827A92">
              <w:rPr>
                <w:rFonts w:ascii="Cambria" w:hAnsi="Cambria"/>
                <w:lang w:val="lt-LT"/>
              </w:rPr>
              <w:t>kriokonservavimui</w:t>
            </w:r>
            <w:proofErr w:type="spellEnd"/>
            <w:r w:rsidRPr="00827A92">
              <w:rPr>
                <w:rFonts w:ascii="Cambria" w:hAnsi="Cambria"/>
                <w:lang w:val="lt-LT"/>
              </w:rPr>
              <w:t>.</w:t>
            </w:r>
          </w:p>
        </w:tc>
      </w:tr>
      <w:tr w:rsidR="009D3FEB" w:rsidRPr="00827A92" w14:paraId="5859F185" w14:textId="77777777" w:rsidTr="002001DF">
        <w:trPr>
          <w:trHeight w:val="305"/>
        </w:trPr>
        <w:tc>
          <w:tcPr>
            <w:tcW w:w="3539" w:type="dxa"/>
          </w:tcPr>
          <w:p w14:paraId="4C408FEB" w14:textId="77777777" w:rsidR="009D3FEB" w:rsidRPr="00827A92" w:rsidRDefault="009D3FEB" w:rsidP="003F6890">
            <w:pPr>
              <w:jc w:val="both"/>
              <w:rPr>
                <w:rFonts w:ascii="Cambria" w:hAnsi="Cambria"/>
                <w:lang w:val="lt-LT"/>
              </w:rPr>
            </w:pPr>
            <w:r w:rsidRPr="00827A92">
              <w:rPr>
                <w:rFonts w:ascii="Cambria" w:hAnsi="Cambria"/>
                <w:lang w:val="lt-LT"/>
              </w:rPr>
              <w:t>Laikymo sąlygos</w:t>
            </w:r>
          </w:p>
        </w:tc>
        <w:tc>
          <w:tcPr>
            <w:tcW w:w="5811" w:type="dxa"/>
          </w:tcPr>
          <w:p w14:paraId="63DE0B07" w14:textId="77777777" w:rsidR="009D3FEB" w:rsidRPr="00827A92" w:rsidRDefault="009D3FEB" w:rsidP="003F6890">
            <w:pPr>
              <w:jc w:val="both"/>
              <w:rPr>
                <w:rFonts w:ascii="Cambria" w:hAnsi="Cambria"/>
                <w:highlight w:val="yellow"/>
                <w:lang w:val="lt-LT"/>
              </w:rPr>
            </w:pPr>
            <w:r w:rsidRPr="00827A92">
              <w:rPr>
                <w:rFonts w:ascii="Cambria" w:hAnsi="Cambria"/>
                <w:lang w:val="lt-LT"/>
              </w:rPr>
              <w:t>10°C - 25°C.</w:t>
            </w:r>
          </w:p>
        </w:tc>
      </w:tr>
      <w:tr w:rsidR="009D3FEB" w:rsidRPr="00827A92" w14:paraId="0934075E" w14:textId="77777777" w:rsidTr="002001DF">
        <w:trPr>
          <w:trHeight w:val="300"/>
        </w:trPr>
        <w:tc>
          <w:tcPr>
            <w:tcW w:w="3539" w:type="dxa"/>
          </w:tcPr>
          <w:p w14:paraId="0D935D53" w14:textId="77777777" w:rsidR="009D3FEB" w:rsidRPr="00827A92" w:rsidRDefault="009D3FEB" w:rsidP="003F6890">
            <w:pPr>
              <w:jc w:val="both"/>
              <w:rPr>
                <w:rFonts w:ascii="Cambria" w:hAnsi="Cambria"/>
                <w:lang w:val="lt-LT"/>
              </w:rPr>
            </w:pPr>
            <w:r w:rsidRPr="00827A92">
              <w:rPr>
                <w:rFonts w:ascii="Cambria" w:hAnsi="Cambria"/>
                <w:lang w:val="lt-LT"/>
              </w:rPr>
              <w:t>Pristatymo sąlygos</w:t>
            </w:r>
          </w:p>
        </w:tc>
        <w:tc>
          <w:tcPr>
            <w:tcW w:w="5811" w:type="dxa"/>
          </w:tcPr>
          <w:p w14:paraId="6970031B" w14:textId="77777777" w:rsidR="009D3FEB" w:rsidRPr="00827A92" w:rsidRDefault="009D3FEB" w:rsidP="003F6890">
            <w:pPr>
              <w:jc w:val="both"/>
              <w:rPr>
                <w:rFonts w:ascii="Cambria" w:hAnsi="Cambria"/>
                <w:lang w:val="lt-LT"/>
              </w:rPr>
            </w:pPr>
            <w:r w:rsidRPr="00827A92">
              <w:rPr>
                <w:rFonts w:ascii="Cambria" w:hAnsi="Cambria"/>
                <w:lang w:val="lt-LT"/>
              </w:rPr>
              <w:t>Aplinkos temperatūra</w:t>
            </w:r>
            <w:r w:rsidR="002001DF" w:rsidRPr="00827A92">
              <w:rPr>
                <w:rFonts w:ascii="Cambria" w:hAnsi="Cambria"/>
                <w:lang w:val="lt-LT"/>
              </w:rPr>
              <w:t>.</w:t>
            </w:r>
          </w:p>
        </w:tc>
      </w:tr>
      <w:tr w:rsidR="009D3FEB" w:rsidRPr="00827A92" w14:paraId="7E05A7D6" w14:textId="77777777" w:rsidTr="009C0C5C">
        <w:trPr>
          <w:trHeight w:val="519"/>
        </w:trPr>
        <w:tc>
          <w:tcPr>
            <w:tcW w:w="3539" w:type="dxa"/>
          </w:tcPr>
          <w:p w14:paraId="2C0B4B7C" w14:textId="77777777" w:rsidR="009D3FEB" w:rsidRPr="00827A92" w:rsidRDefault="009D3FEB" w:rsidP="003F6890">
            <w:pPr>
              <w:jc w:val="both"/>
              <w:rPr>
                <w:rFonts w:ascii="Cambria" w:hAnsi="Cambria"/>
                <w:lang w:val="lt-LT"/>
              </w:rPr>
            </w:pPr>
            <w:r w:rsidRPr="00827A92">
              <w:rPr>
                <w:rFonts w:ascii="Cambria" w:hAnsi="Cambria"/>
                <w:lang w:val="lt-LT"/>
              </w:rPr>
              <w:t>Filtravimas, apdorojimas</w:t>
            </w:r>
          </w:p>
        </w:tc>
        <w:tc>
          <w:tcPr>
            <w:tcW w:w="5811" w:type="dxa"/>
          </w:tcPr>
          <w:p w14:paraId="485B9F93" w14:textId="77777777" w:rsidR="009D3FEB" w:rsidRPr="00827A92" w:rsidRDefault="009D3FEB" w:rsidP="003F6890">
            <w:pPr>
              <w:jc w:val="both"/>
              <w:rPr>
                <w:rFonts w:ascii="Cambria" w:hAnsi="Cambria"/>
                <w:lang w:val="lt-LT"/>
              </w:rPr>
            </w:pPr>
            <w:r w:rsidRPr="00827A92">
              <w:rPr>
                <w:rFonts w:ascii="Cambria" w:hAnsi="Cambria"/>
                <w:lang w:val="lt-LT"/>
              </w:rPr>
              <w:t xml:space="preserve">Be </w:t>
            </w:r>
            <w:proofErr w:type="spellStart"/>
            <w:r w:rsidRPr="00827A92">
              <w:rPr>
                <w:rFonts w:ascii="Cambria" w:hAnsi="Cambria"/>
                <w:lang w:val="lt-LT"/>
              </w:rPr>
              <w:t>nukleazių</w:t>
            </w:r>
            <w:proofErr w:type="spellEnd"/>
            <w:r w:rsidRPr="00827A92">
              <w:rPr>
                <w:rFonts w:ascii="Cambria" w:hAnsi="Cambria"/>
                <w:lang w:val="lt-LT"/>
              </w:rPr>
              <w:t>, be proteazių, labai grynas, dehidratuotas, steriliai filtruotas.</w:t>
            </w:r>
          </w:p>
        </w:tc>
      </w:tr>
      <w:tr w:rsidR="009D3FEB" w:rsidRPr="00827A92" w14:paraId="1A08AA4A" w14:textId="77777777" w:rsidTr="009C0C5C">
        <w:trPr>
          <w:trHeight w:val="387"/>
        </w:trPr>
        <w:tc>
          <w:tcPr>
            <w:tcW w:w="3539" w:type="dxa"/>
          </w:tcPr>
          <w:p w14:paraId="3A04A9FD" w14:textId="77777777" w:rsidR="009D3FEB" w:rsidRPr="00827A92" w:rsidRDefault="009D3FEB" w:rsidP="003F6890">
            <w:pPr>
              <w:jc w:val="both"/>
              <w:rPr>
                <w:rFonts w:ascii="Cambria" w:hAnsi="Cambria"/>
                <w:lang w:val="lt-LT"/>
              </w:rPr>
            </w:pPr>
            <w:proofErr w:type="spellStart"/>
            <w:r w:rsidRPr="00827A92">
              <w:rPr>
                <w:rFonts w:ascii="Cambria" w:hAnsi="Cambria"/>
                <w:lang w:val="lt-LT"/>
              </w:rPr>
              <w:t>Endotoksinai</w:t>
            </w:r>
            <w:proofErr w:type="spellEnd"/>
          </w:p>
        </w:tc>
        <w:tc>
          <w:tcPr>
            <w:tcW w:w="5811" w:type="dxa"/>
          </w:tcPr>
          <w:p w14:paraId="5FFA2274" w14:textId="77777777" w:rsidR="009D3FEB" w:rsidRPr="00827A92" w:rsidRDefault="009D3FEB" w:rsidP="003F6890">
            <w:pPr>
              <w:jc w:val="both"/>
              <w:rPr>
                <w:rFonts w:ascii="Cambria" w:hAnsi="Cambria"/>
                <w:lang w:val="lt-LT"/>
              </w:rPr>
            </w:pPr>
            <w:r w:rsidRPr="00827A92">
              <w:rPr>
                <w:rFonts w:ascii="Cambria" w:hAnsi="Cambria"/>
                <w:lang w:val="lt-LT"/>
              </w:rPr>
              <w:t xml:space="preserve">Žemas </w:t>
            </w:r>
            <w:proofErr w:type="spellStart"/>
            <w:r w:rsidRPr="00827A92">
              <w:rPr>
                <w:rFonts w:ascii="Cambria" w:hAnsi="Cambria"/>
                <w:lang w:val="lt-LT"/>
              </w:rPr>
              <w:t>endotoksinų</w:t>
            </w:r>
            <w:proofErr w:type="spellEnd"/>
            <w:r w:rsidRPr="00827A92">
              <w:rPr>
                <w:rFonts w:ascii="Cambria" w:hAnsi="Cambria"/>
                <w:lang w:val="lt-LT"/>
              </w:rPr>
              <w:t xml:space="preserve"> kiekis.</w:t>
            </w:r>
          </w:p>
        </w:tc>
      </w:tr>
      <w:tr w:rsidR="009D3FEB" w:rsidRPr="00827A92" w14:paraId="6D2E2873" w14:textId="77777777" w:rsidTr="002001DF">
        <w:trPr>
          <w:trHeight w:val="385"/>
        </w:trPr>
        <w:tc>
          <w:tcPr>
            <w:tcW w:w="3539" w:type="dxa"/>
          </w:tcPr>
          <w:p w14:paraId="59798CCF" w14:textId="77777777" w:rsidR="009D3FEB" w:rsidRPr="00827A92" w:rsidRDefault="009D3FEB" w:rsidP="003F6890">
            <w:pPr>
              <w:jc w:val="both"/>
              <w:rPr>
                <w:rFonts w:ascii="Cambria" w:hAnsi="Cambria"/>
                <w:lang w:val="lt-LT"/>
              </w:rPr>
            </w:pPr>
            <w:r w:rsidRPr="00827A92">
              <w:rPr>
                <w:rFonts w:ascii="Cambria" w:hAnsi="Cambria"/>
                <w:lang w:val="lt-LT"/>
              </w:rPr>
              <w:t>Tinkamumo laikas</w:t>
            </w:r>
          </w:p>
        </w:tc>
        <w:tc>
          <w:tcPr>
            <w:tcW w:w="5811" w:type="dxa"/>
          </w:tcPr>
          <w:p w14:paraId="271BB652" w14:textId="77777777" w:rsidR="009D3FEB" w:rsidRPr="00827A92" w:rsidRDefault="009D3FEB" w:rsidP="003F6890">
            <w:pPr>
              <w:jc w:val="both"/>
              <w:rPr>
                <w:rFonts w:ascii="Cambria" w:hAnsi="Cambria"/>
                <w:lang w:val="lt-LT"/>
              </w:rPr>
            </w:pPr>
            <w:r w:rsidRPr="00827A92">
              <w:rPr>
                <w:rFonts w:ascii="Cambria" w:hAnsi="Cambria"/>
                <w:lang w:val="lt-LT"/>
              </w:rPr>
              <w:t>Ne trumpesnis nei 3 metus nuo pagaminimo datos.</w:t>
            </w:r>
          </w:p>
        </w:tc>
      </w:tr>
      <w:tr w:rsidR="009D3FEB" w:rsidRPr="00827A92" w14:paraId="6AE9C75B" w14:textId="77777777" w:rsidTr="003F6890">
        <w:trPr>
          <w:trHeight w:val="413"/>
        </w:trPr>
        <w:tc>
          <w:tcPr>
            <w:tcW w:w="3539" w:type="dxa"/>
          </w:tcPr>
          <w:p w14:paraId="1ED2BA9E" w14:textId="77777777" w:rsidR="009D3FEB" w:rsidRPr="00827A92" w:rsidRDefault="009D3FEB" w:rsidP="003F6890">
            <w:pPr>
              <w:jc w:val="both"/>
              <w:rPr>
                <w:rFonts w:ascii="Cambria" w:hAnsi="Cambria"/>
                <w:lang w:val="lt-LT"/>
              </w:rPr>
            </w:pPr>
            <w:r w:rsidRPr="00827A92">
              <w:rPr>
                <w:rFonts w:ascii="Cambria" w:hAnsi="Cambria"/>
                <w:lang w:val="lt-LT"/>
              </w:rPr>
              <w:t>Molekulinė formulė</w:t>
            </w:r>
          </w:p>
        </w:tc>
        <w:tc>
          <w:tcPr>
            <w:tcW w:w="5811" w:type="dxa"/>
          </w:tcPr>
          <w:p w14:paraId="154DF62D" w14:textId="77777777" w:rsidR="009D3FEB" w:rsidRPr="00827A92" w:rsidRDefault="009D3FEB" w:rsidP="003F6890">
            <w:pPr>
              <w:jc w:val="both"/>
              <w:rPr>
                <w:rFonts w:ascii="Cambria" w:hAnsi="Cambria"/>
                <w:lang w:val="lt-LT"/>
              </w:rPr>
            </w:pPr>
            <w:r w:rsidRPr="00827A92">
              <w:rPr>
                <w:rFonts w:ascii="Cambria" w:hAnsi="Cambria"/>
                <w:lang w:val="lt-LT"/>
              </w:rPr>
              <w:t>(CH₃)₂SO</w:t>
            </w:r>
            <w:r w:rsidR="009C0C5C" w:rsidRPr="00827A92">
              <w:rPr>
                <w:rFonts w:ascii="Cambria" w:hAnsi="Cambria"/>
                <w:lang w:val="lt-LT"/>
              </w:rPr>
              <w:t xml:space="preserve"> </w:t>
            </w:r>
          </w:p>
        </w:tc>
      </w:tr>
      <w:tr w:rsidR="009D3FEB" w:rsidRPr="00827A92" w14:paraId="51579BAE" w14:textId="77777777" w:rsidTr="003F6890">
        <w:trPr>
          <w:trHeight w:val="405"/>
        </w:trPr>
        <w:tc>
          <w:tcPr>
            <w:tcW w:w="3539" w:type="dxa"/>
          </w:tcPr>
          <w:p w14:paraId="2591D1F1" w14:textId="77777777" w:rsidR="009D3FEB" w:rsidRPr="00827A92" w:rsidRDefault="009D3FEB" w:rsidP="003F6890">
            <w:pPr>
              <w:jc w:val="both"/>
              <w:rPr>
                <w:rFonts w:ascii="Cambria" w:hAnsi="Cambria"/>
                <w:lang w:val="lt-LT"/>
              </w:rPr>
            </w:pPr>
            <w:r w:rsidRPr="00827A92">
              <w:rPr>
                <w:rFonts w:ascii="Cambria" w:hAnsi="Cambria"/>
                <w:lang w:val="lt-LT"/>
              </w:rPr>
              <w:t>Molekulinis svoris</w:t>
            </w:r>
          </w:p>
        </w:tc>
        <w:tc>
          <w:tcPr>
            <w:tcW w:w="5811" w:type="dxa"/>
          </w:tcPr>
          <w:p w14:paraId="662FC2F8" w14:textId="77777777" w:rsidR="009D3FEB" w:rsidRPr="00827A92" w:rsidRDefault="009D3FEB" w:rsidP="003F6890">
            <w:pPr>
              <w:jc w:val="both"/>
              <w:rPr>
                <w:rFonts w:ascii="Cambria" w:hAnsi="Cambria"/>
                <w:lang w:val="lt-LT"/>
              </w:rPr>
            </w:pPr>
            <w:r w:rsidRPr="00827A92">
              <w:rPr>
                <w:rFonts w:ascii="Cambria" w:hAnsi="Cambria"/>
                <w:lang w:val="lt-LT"/>
              </w:rPr>
              <w:t>78.14 g/</w:t>
            </w:r>
            <w:proofErr w:type="spellStart"/>
            <w:r w:rsidRPr="00827A92">
              <w:rPr>
                <w:rFonts w:ascii="Cambria" w:hAnsi="Cambria"/>
                <w:lang w:val="lt-LT"/>
              </w:rPr>
              <w:t>mol</w:t>
            </w:r>
            <w:proofErr w:type="spellEnd"/>
            <w:r w:rsidR="002001DF" w:rsidRPr="00827A92">
              <w:rPr>
                <w:rFonts w:ascii="Cambria" w:hAnsi="Cambria"/>
                <w:lang w:val="lt-LT"/>
              </w:rPr>
              <w:t>.</w:t>
            </w:r>
          </w:p>
        </w:tc>
      </w:tr>
      <w:tr w:rsidR="009D3FEB" w:rsidRPr="00827A92" w14:paraId="649AC9C4" w14:textId="77777777" w:rsidTr="003F6890">
        <w:trPr>
          <w:trHeight w:val="424"/>
        </w:trPr>
        <w:tc>
          <w:tcPr>
            <w:tcW w:w="3539" w:type="dxa"/>
          </w:tcPr>
          <w:p w14:paraId="28FC3828" w14:textId="77777777" w:rsidR="009D3FEB" w:rsidRPr="00827A92" w:rsidRDefault="009D3FEB" w:rsidP="003F6890">
            <w:pPr>
              <w:jc w:val="both"/>
              <w:rPr>
                <w:rFonts w:ascii="Cambria" w:hAnsi="Cambria"/>
                <w:lang w:val="lt-LT"/>
              </w:rPr>
            </w:pPr>
            <w:r w:rsidRPr="00827A92">
              <w:rPr>
                <w:rFonts w:ascii="Cambria" w:hAnsi="Cambria"/>
                <w:lang w:val="lt-LT"/>
              </w:rPr>
              <w:t>Spalva/forma</w:t>
            </w:r>
          </w:p>
        </w:tc>
        <w:tc>
          <w:tcPr>
            <w:tcW w:w="5811" w:type="dxa"/>
            <w:shd w:val="clear" w:color="auto" w:fill="auto"/>
          </w:tcPr>
          <w:p w14:paraId="6F03171E" w14:textId="77777777" w:rsidR="009D3FEB" w:rsidRPr="00827A92" w:rsidRDefault="009D3FEB" w:rsidP="003F6890">
            <w:pPr>
              <w:jc w:val="both"/>
              <w:rPr>
                <w:rFonts w:ascii="Cambria" w:hAnsi="Cambria"/>
                <w:highlight w:val="yellow"/>
                <w:lang w:val="lt-LT"/>
              </w:rPr>
            </w:pPr>
            <w:r w:rsidRPr="00827A92">
              <w:rPr>
                <w:rFonts w:ascii="Cambria" w:hAnsi="Cambria"/>
                <w:lang w:val="lt-LT"/>
              </w:rPr>
              <w:t>Skaidrus skystis</w:t>
            </w:r>
            <w:r w:rsidR="002001DF" w:rsidRPr="00827A92">
              <w:rPr>
                <w:rFonts w:ascii="Cambria" w:hAnsi="Cambria"/>
                <w:lang w:val="lt-LT"/>
              </w:rPr>
              <w:t>.</w:t>
            </w:r>
          </w:p>
        </w:tc>
      </w:tr>
      <w:tr w:rsidR="009D3FEB" w:rsidRPr="00827A92" w14:paraId="624FEBCB" w14:textId="77777777" w:rsidTr="009C0C5C">
        <w:trPr>
          <w:trHeight w:val="489"/>
        </w:trPr>
        <w:tc>
          <w:tcPr>
            <w:tcW w:w="3539" w:type="dxa"/>
          </w:tcPr>
          <w:p w14:paraId="213B4563" w14:textId="77777777" w:rsidR="009D3FEB" w:rsidRPr="00827A92" w:rsidRDefault="009D3FEB" w:rsidP="003F6890">
            <w:pPr>
              <w:jc w:val="both"/>
              <w:rPr>
                <w:rFonts w:ascii="Cambria" w:hAnsi="Cambria"/>
                <w:lang w:val="lt-LT"/>
              </w:rPr>
            </w:pPr>
            <w:r w:rsidRPr="00827A92">
              <w:rPr>
                <w:rFonts w:ascii="Cambria" w:hAnsi="Cambria"/>
                <w:lang w:val="lt-LT"/>
              </w:rPr>
              <w:t>Lydymosi/užšalimo temperatūra</w:t>
            </w:r>
          </w:p>
        </w:tc>
        <w:tc>
          <w:tcPr>
            <w:tcW w:w="5811" w:type="dxa"/>
          </w:tcPr>
          <w:p w14:paraId="79E1B0FE" w14:textId="77777777" w:rsidR="009D3FEB" w:rsidRPr="00827A92" w:rsidRDefault="009D3FEB" w:rsidP="003F6890">
            <w:pPr>
              <w:jc w:val="both"/>
              <w:rPr>
                <w:rFonts w:ascii="Cambria" w:hAnsi="Cambria"/>
                <w:highlight w:val="yellow"/>
                <w:lang w:val="lt-LT"/>
              </w:rPr>
            </w:pPr>
            <w:r w:rsidRPr="00827A92">
              <w:rPr>
                <w:rFonts w:ascii="Cambria" w:hAnsi="Cambria"/>
                <w:lang w:val="lt-LT"/>
              </w:rPr>
              <w:t>≥18°C</w:t>
            </w:r>
            <w:r w:rsidR="002001DF" w:rsidRPr="00827A92">
              <w:rPr>
                <w:rFonts w:ascii="Cambria" w:hAnsi="Cambria"/>
                <w:lang w:val="lt-LT"/>
              </w:rPr>
              <w:t>.</w:t>
            </w:r>
          </w:p>
        </w:tc>
      </w:tr>
      <w:tr w:rsidR="009D3FEB" w:rsidRPr="00827A92" w14:paraId="3EAA7FE9" w14:textId="77777777" w:rsidTr="003F6890">
        <w:trPr>
          <w:trHeight w:val="412"/>
        </w:trPr>
        <w:tc>
          <w:tcPr>
            <w:tcW w:w="3539" w:type="dxa"/>
          </w:tcPr>
          <w:p w14:paraId="2F15BDC3" w14:textId="77777777" w:rsidR="009D3FEB" w:rsidRPr="00827A92" w:rsidRDefault="009D3FEB" w:rsidP="003F6890">
            <w:pPr>
              <w:jc w:val="both"/>
              <w:rPr>
                <w:rFonts w:ascii="Cambria" w:hAnsi="Cambria"/>
                <w:lang w:val="lt-LT"/>
              </w:rPr>
            </w:pPr>
            <w:r w:rsidRPr="00827A92">
              <w:rPr>
                <w:rFonts w:ascii="Cambria" w:hAnsi="Cambria"/>
                <w:lang w:val="lt-LT"/>
              </w:rPr>
              <w:t>Grynumas</w:t>
            </w:r>
          </w:p>
        </w:tc>
        <w:tc>
          <w:tcPr>
            <w:tcW w:w="5811" w:type="dxa"/>
          </w:tcPr>
          <w:p w14:paraId="701DB4B5" w14:textId="77777777" w:rsidR="009D3FEB" w:rsidRPr="00827A92" w:rsidRDefault="009D3FEB" w:rsidP="003F6890">
            <w:pPr>
              <w:jc w:val="both"/>
              <w:rPr>
                <w:rFonts w:ascii="Cambria" w:hAnsi="Cambria"/>
                <w:highlight w:val="yellow"/>
                <w:lang w:val="lt-LT"/>
              </w:rPr>
            </w:pPr>
            <w:r w:rsidRPr="00827A92">
              <w:rPr>
                <w:rFonts w:ascii="Cambria" w:hAnsi="Cambria"/>
                <w:lang w:val="lt-LT"/>
              </w:rPr>
              <w:t>≥ 99.5%</w:t>
            </w:r>
            <w:r w:rsidR="002001DF" w:rsidRPr="00827A92">
              <w:rPr>
                <w:rFonts w:ascii="Cambria" w:hAnsi="Cambria"/>
                <w:lang w:val="lt-LT"/>
              </w:rPr>
              <w:t>.</w:t>
            </w:r>
          </w:p>
        </w:tc>
      </w:tr>
      <w:tr w:rsidR="009D3FEB" w:rsidRPr="00827A92" w14:paraId="41B5B654" w14:textId="77777777" w:rsidTr="003F6890">
        <w:trPr>
          <w:trHeight w:val="418"/>
        </w:trPr>
        <w:tc>
          <w:tcPr>
            <w:tcW w:w="3539" w:type="dxa"/>
          </w:tcPr>
          <w:p w14:paraId="2DF9E6BC" w14:textId="77777777" w:rsidR="009D3FEB" w:rsidRPr="00827A92" w:rsidRDefault="009D3FEB" w:rsidP="003F6890">
            <w:pPr>
              <w:jc w:val="both"/>
              <w:rPr>
                <w:rFonts w:ascii="Cambria" w:hAnsi="Cambria"/>
                <w:lang w:val="lt-LT"/>
              </w:rPr>
            </w:pPr>
            <w:r w:rsidRPr="00827A92">
              <w:rPr>
                <w:rFonts w:ascii="Cambria" w:hAnsi="Cambria"/>
                <w:lang w:val="lt-LT"/>
              </w:rPr>
              <w:t>Vandens</w:t>
            </w:r>
          </w:p>
        </w:tc>
        <w:tc>
          <w:tcPr>
            <w:tcW w:w="5811" w:type="dxa"/>
          </w:tcPr>
          <w:p w14:paraId="67159303" w14:textId="77777777" w:rsidR="009D3FEB" w:rsidRPr="00827A92" w:rsidRDefault="009D3FEB" w:rsidP="003F6890">
            <w:pPr>
              <w:jc w:val="both"/>
              <w:rPr>
                <w:rFonts w:ascii="Cambria" w:hAnsi="Cambria"/>
                <w:highlight w:val="yellow"/>
                <w:lang w:val="lt-LT"/>
              </w:rPr>
            </w:pPr>
            <w:r w:rsidRPr="00827A92">
              <w:rPr>
                <w:rFonts w:ascii="Cambria" w:hAnsi="Cambria"/>
                <w:lang w:val="lt-LT"/>
              </w:rPr>
              <w:t>≤ 0.03%</w:t>
            </w:r>
            <w:r w:rsidR="002001DF" w:rsidRPr="00827A92">
              <w:rPr>
                <w:rFonts w:ascii="Cambria" w:hAnsi="Cambria"/>
                <w:lang w:val="lt-LT"/>
              </w:rPr>
              <w:t>.</w:t>
            </w:r>
          </w:p>
        </w:tc>
      </w:tr>
      <w:tr w:rsidR="009D3FEB" w:rsidRPr="00827A92" w14:paraId="71FFB5CF" w14:textId="77777777" w:rsidTr="009C0C5C">
        <w:trPr>
          <w:trHeight w:val="435"/>
        </w:trPr>
        <w:tc>
          <w:tcPr>
            <w:tcW w:w="3539" w:type="dxa"/>
          </w:tcPr>
          <w:p w14:paraId="73207EFE" w14:textId="77777777" w:rsidR="009D3FEB" w:rsidRPr="00827A92" w:rsidRDefault="009D3FEB" w:rsidP="003F6890">
            <w:pPr>
              <w:jc w:val="both"/>
              <w:rPr>
                <w:rFonts w:ascii="Cambria" w:hAnsi="Cambria"/>
                <w:lang w:val="lt-LT"/>
              </w:rPr>
            </w:pPr>
            <w:r w:rsidRPr="00827A92">
              <w:rPr>
                <w:rFonts w:ascii="Cambria" w:hAnsi="Cambria"/>
                <w:lang w:val="lt-LT"/>
              </w:rPr>
              <w:t xml:space="preserve">Rūgštingumas </w:t>
            </w:r>
          </w:p>
        </w:tc>
        <w:tc>
          <w:tcPr>
            <w:tcW w:w="5811" w:type="dxa"/>
          </w:tcPr>
          <w:p w14:paraId="40B4C53E" w14:textId="77777777" w:rsidR="009D3FEB" w:rsidRPr="00827A92" w:rsidRDefault="009D3FEB" w:rsidP="003F6890">
            <w:pPr>
              <w:jc w:val="both"/>
              <w:rPr>
                <w:rFonts w:ascii="Cambria" w:hAnsi="Cambria"/>
                <w:lang w:val="lt-LT"/>
              </w:rPr>
            </w:pPr>
            <w:r w:rsidRPr="00827A92">
              <w:rPr>
                <w:rFonts w:ascii="Cambria" w:hAnsi="Cambria"/>
                <w:lang w:val="lt-LT"/>
              </w:rPr>
              <w:t>≤ 0.0002meq/g</w:t>
            </w:r>
            <w:r w:rsidR="002001DF" w:rsidRPr="00827A92">
              <w:rPr>
                <w:rFonts w:ascii="Cambria" w:hAnsi="Cambria"/>
                <w:lang w:val="lt-LT"/>
              </w:rPr>
              <w:t>.</w:t>
            </w:r>
          </w:p>
        </w:tc>
      </w:tr>
      <w:tr w:rsidR="009D3FEB" w:rsidRPr="00827A92" w14:paraId="414D4FB5" w14:textId="77777777" w:rsidTr="009C0C5C">
        <w:trPr>
          <w:trHeight w:val="561"/>
        </w:trPr>
        <w:tc>
          <w:tcPr>
            <w:tcW w:w="3539" w:type="dxa"/>
          </w:tcPr>
          <w:p w14:paraId="79EEC1AE" w14:textId="77777777" w:rsidR="009D3FEB" w:rsidRPr="00827A92" w:rsidRDefault="009D3FEB" w:rsidP="009C0C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lang w:val="lt-LT"/>
              </w:rPr>
            </w:pPr>
            <w:r w:rsidRPr="00827A92">
              <w:rPr>
                <w:rFonts w:ascii="Cambria" w:hAnsi="Cambria"/>
                <w:lang w:val="lt-LT"/>
              </w:rPr>
              <w:t>Šarmingumas</w:t>
            </w:r>
          </w:p>
        </w:tc>
        <w:tc>
          <w:tcPr>
            <w:tcW w:w="5811" w:type="dxa"/>
          </w:tcPr>
          <w:p w14:paraId="5789173C" w14:textId="77777777" w:rsidR="009D3FEB" w:rsidRPr="00827A92" w:rsidRDefault="009D3FEB" w:rsidP="003F6890">
            <w:pPr>
              <w:jc w:val="both"/>
              <w:rPr>
                <w:rFonts w:ascii="Cambria" w:hAnsi="Cambria"/>
                <w:lang w:val="lt-LT"/>
              </w:rPr>
            </w:pPr>
            <w:r w:rsidRPr="00827A92">
              <w:rPr>
                <w:rFonts w:ascii="Cambria" w:hAnsi="Cambria"/>
                <w:lang w:val="lt-LT"/>
              </w:rPr>
              <w:t>≤ 0.0002</w:t>
            </w:r>
            <w:r w:rsidR="002001DF" w:rsidRPr="00827A92">
              <w:rPr>
                <w:rFonts w:ascii="Cambria" w:hAnsi="Cambria"/>
                <w:lang w:val="lt-LT"/>
              </w:rPr>
              <w:t>.</w:t>
            </w:r>
          </w:p>
        </w:tc>
      </w:tr>
      <w:tr w:rsidR="009D3FEB" w:rsidRPr="00827A92" w14:paraId="4C411F75" w14:textId="77777777" w:rsidTr="003F6890">
        <w:trPr>
          <w:trHeight w:val="698"/>
        </w:trPr>
        <w:tc>
          <w:tcPr>
            <w:tcW w:w="3539" w:type="dxa"/>
          </w:tcPr>
          <w:p w14:paraId="4DF7B6B5" w14:textId="77777777" w:rsidR="009D3FEB" w:rsidRPr="00827A92" w:rsidRDefault="009D3FEB" w:rsidP="003F6890">
            <w:pPr>
              <w:jc w:val="both"/>
              <w:rPr>
                <w:rFonts w:ascii="Cambria" w:hAnsi="Cambria"/>
                <w:lang w:val="lt-LT"/>
              </w:rPr>
            </w:pPr>
            <w:r w:rsidRPr="00827A92">
              <w:rPr>
                <w:rFonts w:ascii="Cambria" w:hAnsi="Cambria"/>
                <w:lang w:val="lt-LT"/>
              </w:rPr>
              <w:t>Naudojimas</w:t>
            </w:r>
          </w:p>
        </w:tc>
        <w:tc>
          <w:tcPr>
            <w:tcW w:w="5811" w:type="dxa"/>
          </w:tcPr>
          <w:p w14:paraId="3329236F" w14:textId="77777777" w:rsidR="009D3FEB" w:rsidRPr="00827A92" w:rsidRDefault="009D3FEB" w:rsidP="003F6890">
            <w:pPr>
              <w:jc w:val="both"/>
              <w:rPr>
                <w:rFonts w:ascii="Cambria" w:hAnsi="Cambria"/>
                <w:lang w:val="lt-LT"/>
              </w:rPr>
            </w:pPr>
            <w:r w:rsidRPr="00827A92">
              <w:rPr>
                <w:rFonts w:ascii="Cambria" w:hAnsi="Cambria"/>
                <w:lang w:val="lt-LT"/>
              </w:rPr>
              <w:t xml:space="preserve">Tinkamas naudoti žinduolių ląstelių, audinių ir embrionų </w:t>
            </w:r>
            <w:proofErr w:type="spellStart"/>
            <w:r w:rsidRPr="00827A92">
              <w:rPr>
                <w:rFonts w:ascii="Cambria" w:hAnsi="Cambria"/>
                <w:lang w:val="lt-LT"/>
              </w:rPr>
              <w:t>kriokonservavimui</w:t>
            </w:r>
            <w:proofErr w:type="spellEnd"/>
            <w:r w:rsidRPr="00827A92">
              <w:rPr>
                <w:rFonts w:ascii="Cambria" w:hAnsi="Cambria"/>
                <w:lang w:val="lt-LT"/>
              </w:rPr>
              <w:t xml:space="preserve">, ląstelių membranų </w:t>
            </w:r>
            <w:proofErr w:type="spellStart"/>
            <w:r w:rsidRPr="00827A92">
              <w:rPr>
                <w:rFonts w:ascii="Cambria" w:hAnsi="Cambria"/>
                <w:lang w:val="lt-LT"/>
              </w:rPr>
              <w:t>permeabilizacijai</w:t>
            </w:r>
            <w:proofErr w:type="spellEnd"/>
            <w:r w:rsidR="002001DF" w:rsidRPr="00827A92">
              <w:rPr>
                <w:rFonts w:ascii="Cambria" w:hAnsi="Cambria"/>
                <w:lang w:val="lt-LT"/>
              </w:rPr>
              <w:t xml:space="preserve"> </w:t>
            </w:r>
            <w:proofErr w:type="spellStart"/>
            <w:r w:rsidRPr="00827A92">
              <w:rPr>
                <w:rFonts w:ascii="Cambria" w:hAnsi="Cambria"/>
                <w:lang w:val="lt-LT"/>
              </w:rPr>
              <w:t>transfekcijos</w:t>
            </w:r>
            <w:proofErr w:type="spellEnd"/>
            <w:r w:rsidRPr="00827A92">
              <w:rPr>
                <w:rFonts w:ascii="Cambria" w:hAnsi="Cambria"/>
                <w:lang w:val="lt-LT"/>
              </w:rPr>
              <w:t xml:space="preserve"> ir transformacijos procedūrose.</w:t>
            </w:r>
          </w:p>
        </w:tc>
      </w:tr>
      <w:tr w:rsidR="009D3FEB" w:rsidRPr="00827A92" w14:paraId="03A3A63F" w14:textId="77777777" w:rsidTr="003F6890">
        <w:tc>
          <w:tcPr>
            <w:tcW w:w="3539" w:type="dxa"/>
          </w:tcPr>
          <w:p w14:paraId="7960A5F0" w14:textId="77777777" w:rsidR="009D3FEB" w:rsidRPr="00827A92" w:rsidRDefault="009D3FEB" w:rsidP="003F6890">
            <w:pPr>
              <w:jc w:val="both"/>
              <w:rPr>
                <w:rFonts w:ascii="Cambria" w:hAnsi="Cambria"/>
                <w:lang w:val="lt-LT"/>
              </w:rPr>
            </w:pPr>
            <w:r w:rsidRPr="00827A92">
              <w:rPr>
                <w:rFonts w:ascii="Cambria" w:hAnsi="Cambria"/>
                <w:lang w:val="lt-LT"/>
              </w:rPr>
              <w:t>Pakuotė ir kiekis</w:t>
            </w:r>
          </w:p>
        </w:tc>
        <w:tc>
          <w:tcPr>
            <w:tcW w:w="5811" w:type="dxa"/>
          </w:tcPr>
          <w:p w14:paraId="0BCAF19C" w14:textId="77777777" w:rsidR="009D3FEB" w:rsidRPr="00827A92" w:rsidRDefault="00FA53B8" w:rsidP="003F6890">
            <w:pPr>
              <w:jc w:val="both"/>
              <w:rPr>
                <w:rFonts w:ascii="Cambria" w:hAnsi="Cambria"/>
                <w:lang w:val="lt-LT"/>
              </w:rPr>
            </w:pPr>
            <w:r w:rsidRPr="00827A92">
              <w:rPr>
                <w:rFonts w:ascii="Cambria" w:hAnsi="Cambria"/>
                <w:lang w:val="lt-LT"/>
              </w:rPr>
              <w:t>1vnt.</w:t>
            </w:r>
            <w:r w:rsidR="009D3FEB" w:rsidRPr="00827A92">
              <w:rPr>
                <w:rFonts w:ascii="Cambria" w:hAnsi="Cambria"/>
                <w:lang w:val="lt-LT"/>
              </w:rPr>
              <w:t xml:space="preserve"> ne mažiau nei 500 ml.</w:t>
            </w:r>
            <w:r w:rsidRPr="00827A92">
              <w:rPr>
                <w:rFonts w:ascii="Cambria" w:hAnsi="Cambria"/>
                <w:lang w:val="lt-LT"/>
              </w:rPr>
              <w:t xml:space="preserve"> Buteliukas.</w:t>
            </w:r>
          </w:p>
        </w:tc>
      </w:tr>
      <w:tr w:rsidR="009D3FEB" w:rsidRPr="00827A92" w14:paraId="38DC5F22" w14:textId="77777777" w:rsidTr="003F6890">
        <w:tc>
          <w:tcPr>
            <w:tcW w:w="3539" w:type="dxa"/>
          </w:tcPr>
          <w:p w14:paraId="382D77AF" w14:textId="77777777" w:rsidR="009D3FEB" w:rsidRPr="00827A92" w:rsidRDefault="009D3FEB" w:rsidP="003F6890">
            <w:pPr>
              <w:jc w:val="both"/>
              <w:rPr>
                <w:rFonts w:ascii="Cambria" w:hAnsi="Cambria"/>
                <w:lang w:val="lt-LT"/>
              </w:rPr>
            </w:pPr>
            <w:r w:rsidRPr="00827A92">
              <w:rPr>
                <w:rFonts w:ascii="Cambria" w:hAnsi="Cambria"/>
                <w:lang w:val="lt-LT"/>
              </w:rPr>
              <w:t>Orientacinis kiekis</w:t>
            </w:r>
          </w:p>
        </w:tc>
        <w:tc>
          <w:tcPr>
            <w:tcW w:w="5811" w:type="dxa"/>
          </w:tcPr>
          <w:p w14:paraId="43554246" w14:textId="77777777" w:rsidR="009D3FEB" w:rsidRPr="00827A92" w:rsidRDefault="009D3FEB" w:rsidP="003F6890">
            <w:pPr>
              <w:jc w:val="both"/>
              <w:rPr>
                <w:rFonts w:ascii="Cambria" w:hAnsi="Cambria"/>
                <w:highlight w:val="yellow"/>
                <w:lang w:val="lt-LT"/>
              </w:rPr>
            </w:pPr>
            <w:r w:rsidRPr="00827A92">
              <w:rPr>
                <w:rFonts w:ascii="Cambria" w:hAnsi="Cambria"/>
                <w:lang w:val="lt-LT"/>
              </w:rPr>
              <w:t>50 vienetų.</w:t>
            </w:r>
          </w:p>
        </w:tc>
      </w:tr>
    </w:tbl>
    <w:p w14:paraId="793A5DCF" w14:textId="77777777" w:rsidR="00AC4D02" w:rsidRPr="00827A92" w:rsidRDefault="00AC4D02" w:rsidP="00630356">
      <w:pPr>
        <w:spacing w:after="0" w:line="240" w:lineRule="auto"/>
        <w:ind w:firstLine="851"/>
        <w:jc w:val="both"/>
        <w:rPr>
          <w:rFonts w:ascii="Cambria" w:hAnsi="Cambria"/>
          <w:lang w:val="lt-LT"/>
        </w:rPr>
      </w:pPr>
    </w:p>
    <w:p w14:paraId="4F2DD2D2" w14:textId="77777777" w:rsidR="002001DF" w:rsidRPr="00827A92" w:rsidRDefault="002001DF" w:rsidP="00630356">
      <w:pPr>
        <w:spacing w:after="0" w:line="240" w:lineRule="auto"/>
        <w:ind w:firstLine="851"/>
        <w:jc w:val="both"/>
        <w:rPr>
          <w:rFonts w:ascii="Cambria" w:hAnsi="Cambria"/>
          <w:b/>
          <w:lang w:val="lt-LT"/>
        </w:rPr>
      </w:pPr>
      <w:r w:rsidRPr="00827A92">
        <w:rPr>
          <w:rFonts w:ascii="Cambria" w:hAnsi="Cambria"/>
          <w:b/>
          <w:lang w:val="lt-LT"/>
        </w:rPr>
        <w:t xml:space="preserve">6 pirkimo dalis. </w:t>
      </w:r>
      <w:proofErr w:type="spellStart"/>
      <w:r w:rsidRPr="00827A92">
        <w:rPr>
          <w:rFonts w:ascii="Cambria" w:hAnsi="Cambria"/>
          <w:b/>
          <w:lang w:val="lt-LT"/>
        </w:rPr>
        <w:t>Accutase</w:t>
      </w:r>
      <w:proofErr w:type="spellEnd"/>
      <w:r w:rsidRPr="00827A92">
        <w:rPr>
          <w:rFonts w:ascii="Cambria" w:hAnsi="Cambria"/>
          <w:b/>
          <w:lang w:val="lt-LT"/>
        </w:rPr>
        <w:t>™ ląstelių atskyrimo tirpalas.</w:t>
      </w:r>
    </w:p>
    <w:tbl>
      <w:tblPr>
        <w:tblStyle w:val="TableGrid"/>
        <w:tblW w:w="0" w:type="auto"/>
        <w:tblLook w:val="04A0" w:firstRow="1" w:lastRow="0" w:firstColumn="1" w:lastColumn="0" w:noHBand="0" w:noVBand="1"/>
      </w:tblPr>
      <w:tblGrid>
        <w:gridCol w:w="3862"/>
        <w:gridCol w:w="5488"/>
      </w:tblGrid>
      <w:tr w:rsidR="002001DF" w:rsidRPr="00827A92" w14:paraId="3D5B0B5B" w14:textId="77777777" w:rsidTr="003F6890">
        <w:tc>
          <w:tcPr>
            <w:tcW w:w="3862" w:type="dxa"/>
          </w:tcPr>
          <w:p w14:paraId="2BFDAF9C" w14:textId="77777777" w:rsidR="002001DF" w:rsidRPr="00827A92" w:rsidRDefault="002001DF" w:rsidP="003F6890">
            <w:pPr>
              <w:jc w:val="both"/>
              <w:rPr>
                <w:rFonts w:ascii="Cambria" w:hAnsi="Cambria" w:cs="Times New Roman"/>
                <w:b/>
                <w:lang w:val="lt-LT"/>
              </w:rPr>
            </w:pPr>
            <w:r w:rsidRPr="00827A92">
              <w:rPr>
                <w:rFonts w:ascii="Cambria" w:hAnsi="Cambria" w:cs="Times New Roman"/>
                <w:b/>
                <w:lang w:val="lt-LT"/>
              </w:rPr>
              <w:t>Parametrai (specifikacija)</w:t>
            </w:r>
          </w:p>
        </w:tc>
        <w:tc>
          <w:tcPr>
            <w:tcW w:w="5488" w:type="dxa"/>
          </w:tcPr>
          <w:p w14:paraId="3E46CE09" w14:textId="77777777" w:rsidR="002001DF" w:rsidRPr="00827A92" w:rsidRDefault="002001DF" w:rsidP="003F6890">
            <w:pPr>
              <w:jc w:val="both"/>
              <w:rPr>
                <w:rFonts w:ascii="Cambria" w:hAnsi="Cambria" w:cs="Times New Roman"/>
                <w:b/>
                <w:lang w:val="lt-LT"/>
              </w:rPr>
            </w:pPr>
            <w:r w:rsidRPr="00827A92">
              <w:rPr>
                <w:rFonts w:ascii="Cambria" w:hAnsi="Cambria" w:cs="Times New Roman"/>
                <w:b/>
                <w:lang w:val="lt-LT"/>
              </w:rPr>
              <w:t>Reikalaujamos parametrų reikšmės</w:t>
            </w:r>
          </w:p>
        </w:tc>
      </w:tr>
      <w:tr w:rsidR="002001DF" w:rsidRPr="00827A92" w14:paraId="5D17AF3B" w14:textId="77777777" w:rsidTr="003F6890">
        <w:trPr>
          <w:trHeight w:val="1176"/>
        </w:trPr>
        <w:tc>
          <w:tcPr>
            <w:tcW w:w="3862" w:type="dxa"/>
          </w:tcPr>
          <w:p w14:paraId="68CF84F6" w14:textId="77777777" w:rsidR="002001DF" w:rsidRPr="00827A92" w:rsidRDefault="002001DF" w:rsidP="003F6890">
            <w:pPr>
              <w:jc w:val="both"/>
              <w:rPr>
                <w:rFonts w:ascii="Cambria" w:hAnsi="Cambria" w:cs="Times New Roman"/>
                <w:lang w:val="lt-LT"/>
              </w:rPr>
            </w:pPr>
            <w:r w:rsidRPr="00827A92">
              <w:rPr>
                <w:rFonts w:ascii="Cambria" w:hAnsi="Cambria" w:cs="Times New Roman"/>
                <w:lang w:val="lt-LT"/>
              </w:rPr>
              <w:t>Pirkimo objektas</w:t>
            </w:r>
          </w:p>
        </w:tc>
        <w:tc>
          <w:tcPr>
            <w:tcW w:w="5488" w:type="dxa"/>
          </w:tcPr>
          <w:p w14:paraId="7C2CC893" w14:textId="77777777" w:rsidR="002001DF" w:rsidRPr="00827A92" w:rsidRDefault="002001DF" w:rsidP="003F6890">
            <w:pPr>
              <w:jc w:val="both"/>
              <w:rPr>
                <w:rFonts w:ascii="Cambria" w:hAnsi="Cambria" w:cs="Times New Roman"/>
                <w:highlight w:val="yellow"/>
                <w:lang w:val="lt-LT"/>
              </w:rPr>
            </w:pPr>
            <w:proofErr w:type="spellStart"/>
            <w:r w:rsidRPr="00827A92">
              <w:rPr>
                <w:rFonts w:ascii="Cambria" w:hAnsi="Cambria" w:cs="Times New Roman"/>
                <w:lang w:val="lt-LT"/>
              </w:rPr>
              <w:t>Accutase</w:t>
            </w:r>
            <w:proofErr w:type="spellEnd"/>
            <w:r w:rsidRPr="00827A92">
              <w:rPr>
                <w:rFonts w:ascii="Cambria" w:hAnsi="Cambria" w:cs="Times New Roman"/>
                <w:lang w:val="lt-LT"/>
              </w:rPr>
              <w:t xml:space="preserve"> reagentas, paruoštas naudoti, švelniam ląstelių atskyrimui nuo plastikinių indų paviršių, taip pat nuo patobulinto ir pažangios paviršiaus dangos kultūrų indų.</w:t>
            </w:r>
          </w:p>
        </w:tc>
      </w:tr>
      <w:tr w:rsidR="002001DF" w:rsidRPr="00827A92" w14:paraId="75A5048B" w14:textId="77777777" w:rsidTr="002001DF">
        <w:trPr>
          <w:trHeight w:val="904"/>
        </w:trPr>
        <w:tc>
          <w:tcPr>
            <w:tcW w:w="3862" w:type="dxa"/>
          </w:tcPr>
          <w:p w14:paraId="70AA3FC6" w14:textId="77777777" w:rsidR="002001DF" w:rsidRPr="00827A92" w:rsidRDefault="002001DF" w:rsidP="003F6890">
            <w:pPr>
              <w:jc w:val="both"/>
              <w:rPr>
                <w:rFonts w:ascii="Cambria" w:hAnsi="Cambria" w:cs="Times New Roman"/>
                <w:lang w:val="lt-LT"/>
              </w:rPr>
            </w:pPr>
            <w:r w:rsidRPr="00827A92">
              <w:rPr>
                <w:rFonts w:ascii="Cambria" w:hAnsi="Cambria" w:cs="Times New Roman"/>
                <w:lang w:val="lt-LT"/>
              </w:rPr>
              <w:t>Sudėtyje</w:t>
            </w:r>
          </w:p>
        </w:tc>
        <w:tc>
          <w:tcPr>
            <w:tcW w:w="5488" w:type="dxa"/>
          </w:tcPr>
          <w:p w14:paraId="4E5D8ADC" w14:textId="77777777" w:rsidR="002001DF" w:rsidRPr="00827A92" w:rsidRDefault="002001DF" w:rsidP="003F6890">
            <w:pPr>
              <w:jc w:val="both"/>
              <w:rPr>
                <w:rFonts w:ascii="Cambria" w:hAnsi="Cambria" w:cs="Times New Roman"/>
                <w:lang w:val="lt-LT"/>
              </w:rPr>
            </w:pPr>
            <w:r w:rsidRPr="00827A92">
              <w:rPr>
                <w:rFonts w:ascii="Cambria" w:hAnsi="Cambria" w:cs="Times New Roman"/>
                <w:lang w:val="lt-LT"/>
              </w:rPr>
              <w:t xml:space="preserve">0.5 </w:t>
            </w:r>
            <w:proofErr w:type="spellStart"/>
            <w:r w:rsidRPr="00827A92">
              <w:rPr>
                <w:rFonts w:ascii="Cambria" w:hAnsi="Cambria" w:cs="Times New Roman"/>
                <w:lang w:val="lt-LT"/>
              </w:rPr>
              <w:t>mM</w:t>
            </w:r>
            <w:proofErr w:type="spellEnd"/>
            <w:r w:rsidRPr="00827A92">
              <w:rPr>
                <w:rFonts w:ascii="Cambria" w:hAnsi="Cambria" w:cs="Times New Roman"/>
                <w:lang w:val="lt-LT"/>
              </w:rPr>
              <w:t xml:space="preserve"> EDTA koncentracijos, su </w:t>
            </w:r>
            <w:proofErr w:type="spellStart"/>
            <w:r w:rsidRPr="00827A92">
              <w:rPr>
                <w:rFonts w:ascii="Cambria" w:hAnsi="Cambria" w:cs="Times New Roman"/>
                <w:lang w:val="lt-LT"/>
              </w:rPr>
              <w:t>phenol</w:t>
            </w:r>
            <w:proofErr w:type="spellEnd"/>
            <w:r w:rsidRPr="00827A92">
              <w:rPr>
                <w:rFonts w:ascii="Cambria" w:hAnsi="Cambria" w:cs="Times New Roman"/>
                <w:lang w:val="lt-LT"/>
              </w:rPr>
              <w:t xml:space="preserve"> red. Sudėtyje yra patentuotų jūrinės kilmės fermentų, nėra žinduolių ar bakterijų kilmės produktų.</w:t>
            </w:r>
          </w:p>
        </w:tc>
      </w:tr>
      <w:tr w:rsidR="002001DF" w:rsidRPr="00827A92" w14:paraId="715B4391" w14:textId="77777777" w:rsidTr="003F6890">
        <w:trPr>
          <w:trHeight w:val="698"/>
        </w:trPr>
        <w:tc>
          <w:tcPr>
            <w:tcW w:w="3862" w:type="dxa"/>
          </w:tcPr>
          <w:p w14:paraId="56AC348B" w14:textId="77777777" w:rsidR="002001DF" w:rsidRPr="00827A92" w:rsidRDefault="002001DF" w:rsidP="003F6890">
            <w:pPr>
              <w:jc w:val="both"/>
              <w:rPr>
                <w:rFonts w:ascii="Cambria" w:hAnsi="Cambria" w:cs="Times New Roman"/>
                <w:lang w:val="lt-LT"/>
              </w:rPr>
            </w:pPr>
            <w:r w:rsidRPr="00827A92">
              <w:rPr>
                <w:rFonts w:ascii="Cambria" w:hAnsi="Cambria" w:cs="Times New Roman"/>
                <w:lang w:val="lt-LT"/>
              </w:rPr>
              <w:t>Laikymo sąlygos</w:t>
            </w:r>
          </w:p>
        </w:tc>
        <w:tc>
          <w:tcPr>
            <w:tcW w:w="5488" w:type="dxa"/>
          </w:tcPr>
          <w:p w14:paraId="27688FA4" w14:textId="77777777" w:rsidR="002001DF" w:rsidRPr="00827A92" w:rsidRDefault="002001DF" w:rsidP="003F6890">
            <w:pPr>
              <w:jc w:val="both"/>
              <w:rPr>
                <w:rFonts w:ascii="Cambria" w:hAnsi="Cambria" w:cs="Times New Roman"/>
                <w:highlight w:val="yellow"/>
                <w:lang w:val="lt-LT"/>
              </w:rPr>
            </w:pPr>
            <w:r w:rsidRPr="00827A92">
              <w:rPr>
                <w:rFonts w:ascii="Cambria" w:hAnsi="Cambria" w:cs="Times New Roman"/>
                <w:lang w:val="lt-LT"/>
              </w:rPr>
              <w:t>-25°C to -15°C.</w:t>
            </w:r>
          </w:p>
        </w:tc>
      </w:tr>
      <w:tr w:rsidR="002001DF" w:rsidRPr="00827A92" w14:paraId="76B8F77E" w14:textId="77777777" w:rsidTr="003F6890">
        <w:trPr>
          <w:trHeight w:val="698"/>
        </w:trPr>
        <w:tc>
          <w:tcPr>
            <w:tcW w:w="3862" w:type="dxa"/>
          </w:tcPr>
          <w:p w14:paraId="553C0C55" w14:textId="77777777" w:rsidR="002001DF" w:rsidRPr="00827A92" w:rsidRDefault="002001DF" w:rsidP="003F6890">
            <w:pPr>
              <w:jc w:val="both"/>
              <w:rPr>
                <w:rFonts w:ascii="Cambria" w:hAnsi="Cambria" w:cs="Times New Roman"/>
                <w:lang w:val="lt-LT"/>
              </w:rPr>
            </w:pPr>
            <w:r w:rsidRPr="00827A92">
              <w:rPr>
                <w:rFonts w:ascii="Cambria" w:hAnsi="Cambria" w:cs="Times New Roman"/>
                <w:lang w:val="lt-LT"/>
              </w:rPr>
              <w:t>Pristatymo sąlygos</w:t>
            </w:r>
          </w:p>
        </w:tc>
        <w:tc>
          <w:tcPr>
            <w:tcW w:w="5488" w:type="dxa"/>
          </w:tcPr>
          <w:p w14:paraId="7BB2000D" w14:textId="77777777" w:rsidR="002001DF" w:rsidRPr="00827A92" w:rsidRDefault="002001DF" w:rsidP="003F6890">
            <w:pPr>
              <w:jc w:val="both"/>
              <w:rPr>
                <w:rFonts w:ascii="Cambria" w:hAnsi="Cambria" w:cs="Times New Roman"/>
                <w:lang w:val="lt-LT"/>
              </w:rPr>
            </w:pPr>
            <w:r w:rsidRPr="00827A92">
              <w:rPr>
                <w:rFonts w:ascii="Cambria" w:hAnsi="Cambria" w:cs="Times New Roman"/>
                <w:lang w:val="lt-LT"/>
              </w:rPr>
              <w:t>Reagentas pristatomas užšaldytas.</w:t>
            </w:r>
          </w:p>
        </w:tc>
      </w:tr>
      <w:tr w:rsidR="002001DF" w:rsidRPr="00827A92" w14:paraId="441C1E78" w14:textId="77777777" w:rsidTr="003F6890">
        <w:trPr>
          <w:trHeight w:val="698"/>
        </w:trPr>
        <w:tc>
          <w:tcPr>
            <w:tcW w:w="3862" w:type="dxa"/>
          </w:tcPr>
          <w:p w14:paraId="30FB97E2" w14:textId="77777777" w:rsidR="002001DF" w:rsidRPr="00827A92" w:rsidRDefault="002001DF" w:rsidP="003F6890">
            <w:pPr>
              <w:jc w:val="both"/>
              <w:rPr>
                <w:rFonts w:ascii="Cambria" w:hAnsi="Cambria" w:cs="Times New Roman"/>
                <w:lang w:val="lt-LT"/>
              </w:rPr>
            </w:pPr>
            <w:r w:rsidRPr="00827A92">
              <w:rPr>
                <w:rFonts w:ascii="Cambria" w:hAnsi="Cambria" w:cs="Times New Roman"/>
                <w:lang w:val="lt-LT"/>
              </w:rPr>
              <w:lastRenderedPageBreak/>
              <w:t xml:space="preserve">Forma </w:t>
            </w:r>
          </w:p>
        </w:tc>
        <w:tc>
          <w:tcPr>
            <w:tcW w:w="5488" w:type="dxa"/>
          </w:tcPr>
          <w:p w14:paraId="3EFE7D5D" w14:textId="77777777" w:rsidR="002001DF" w:rsidRPr="00827A92" w:rsidRDefault="002001DF" w:rsidP="003F6890">
            <w:pPr>
              <w:jc w:val="both"/>
              <w:rPr>
                <w:rFonts w:ascii="Cambria" w:hAnsi="Cambria" w:cs="Times New Roman"/>
                <w:lang w:val="lt-LT"/>
              </w:rPr>
            </w:pPr>
            <w:r w:rsidRPr="00827A92">
              <w:rPr>
                <w:rFonts w:ascii="Cambria" w:hAnsi="Cambria" w:cs="Times New Roman"/>
                <w:lang w:val="lt-LT"/>
              </w:rPr>
              <w:t xml:space="preserve">Tirpalas, skystis (angl. </w:t>
            </w:r>
            <w:proofErr w:type="spellStart"/>
            <w:r w:rsidRPr="00827A92">
              <w:rPr>
                <w:rFonts w:ascii="Cambria" w:hAnsi="Cambria" w:cs="Times New Roman"/>
                <w:lang w:val="lt-LT"/>
              </w:rPr>
              <w:t>liquid</w:t>
            </w:r>
            <w:proofErr w:type="spellEnd"/>
            <w:r w:rsidRPr="00827A92">
              <w:rPr>
                <w:rFonts w:ascii="Cambria" w:hAnsi="Cambria" w:cs="Times New Roman"/>
                <w:lang w:val="lt-LT"/>
              </w:rPr>
              <w:t>).</w:t>
            </w:r>
          </w:p>
        </w:tc>
      </w:tr>
      <w:tr w:rsidR="002001DF" w:rsidRPr="00827A92" w14:paraId="74F6F22E" w14:textId="77777777" w:rsidTr="003F6890">
        <w:trPr>
          <w:trHeight w:val="698"/>
        </w:trPr>
        <w:tc>
          <w:tcPr>
            <w:tcW w:w="3862" w:type="dxa"/>
          </w:tcPr>
          <w:p w14:paraId="05C9B897" w14:textId="77777777" w:rsidR="002001DF" w:rsidRPr="00827A92" w:rsidRDefault="002001DF" w:rsidP="003F6890">
            <w:pPr>
              <w:jc w:val="both"/>
              <w:rPr>
                <w:rFonts w:ascii="Cambria" w:hAnsi="Cambria" w:cs="Times New Roman"/>
                <w:lang w:val="lt-LT"/>
              </w:rPr>
            </w:pPr>
            <w:r w:rsidRPr="00827A92">
              <w:rPr>
                <w:rFonts w:ascii="Cambria" w:hAnsi="Cambria" w:cs="Times New Roman"/>
                <w:lang w:val="lt-LT"/>
              </w:rPr>
              <w:t>Funkcinės savybės</w:t>
            </w:r>
          </w:p>
        </w:tc>
        <w:tc>
          <w:tcPr>
            <w:tcW w:w="5488" w:type="dxa"/>
          </w:tcPr>
          <w:p w14:paraId="26BB27EA" w14:textId="77777777" w:rsidR="002001DF" w:rsidRPr="00827A92" w:rsidRDefault="002001DF" w:rsidP="003F6890">
            <w:pPr>
              <w:jc w:val="both"/>
              <w:rPr>
                <w:rFonts w:ascii="Cambria" w:hAnsi="Cambria" w:cs="Times New Roman"/>
                <w:lang w:val="lt-LT"/>
              </w:rPr>
            </w:pPr>
            <w:r w:rsidRPr="00827A92">
              <w:rPr>
                <w:rFonts w:ascii="Cambria" w:hAnsi="Cambria" w:cs="Times New Roman"/>
                <w:lang w:val="lt-LT"/>
              </w:rPr>
              <w:t xml:space="preserve">Alternatyva </w:t>
            </w:r>
            <w:proofErr w:type="spellStart"/>
            <w:r w:rsidRPr="00827A92">
              <w:rPr>
                <w:rFonts w:ascii="Cambria" w:hAnsi="Cambria" w:cs="Times New Roman"/>
                <w:lang w:val="lt-LT"/>
              </w:rPr>
              <w:t>tripsinui</w:t>
            </w:r>
            <w:proofErr w:type="spellEnd"/>
            <w:r w:rsidRPr="00827A92">
              <w:rPr>
                <w:rFonts w:ascii="Cambria" w:hAnsi="Cambria" w:cs="Times New Roman"/>
                <w:lang w:val="lt-LT"/>
              </w:rPr>
              <w:t>, nereikia plauti arba neutralizuoti.</w:t>
            </w:r>
          </w:p>
        </w:tc>
      </w:tr>
      <w:tr w:rsidR="002001DF" w:rsidRPr="00827A92" w14:paraId="340DD010" w14:textId="77777777" w:rsidTr="003F6890">
        <w:trPr>
          <w:trHeight w:val="698"/>
        </w:trPr>
        <w:tc>
          <w:tcPr>
            <w:tcW w:w="3862" w:type="dxa"/>
          </w:tcPr>
          <w:p w14:paraId="40B5B510" w14:textId="77777777" w:rsidR="002001DF" w:rsidRPr="00827A92" w:rsidRDefault="002001DF" w:rsidP="003F6890">
            <w:pPr>
              <w:jc w:val="both"/>
              <w:rPr>
                <w:rFonts w:ascii="Cambria" w:hAnsi="Cambria" w:cs="Times New Roman"/>
                <w:lang w:val="lt-LT"/>
              </w:rPr>
            </w:pPr>
            <w:r w:rsidRPr="00827A92">
              <w:rPr>
                <w:rFonts w:ascii="Cambria" w:hAnsi="Cambria" w:cs="Times New Roman"/>
                <w:lang w:val="lt-LT"/>
              </w:rPr>
              <w:t>Atlikti testai</w:t>
            </w:r>
          </w:p>
        </w:tc>
        <w:tc>
          <w:tcPr>
            <w:tcW w:w="5488" w:type="dxa"/>
          </w:tcPr>
          <w:p w14:paraId="15F00573" w14:textId="77777777" w:rsidR="002001DF" w:rsidRPr="00827A92" w:rsidRDefault="002001DF" w:rsidP="003F6890">
            <w:pPr>
              <w:jc w:val="both"/>
              <w:rPr>
                <w:rFonts w:ascii="Cambria" w:hAnsi="Cambria" w:cs="Times New Roman"/>
                <w:highlight w:val="yellow"/>
                <w:lang w:val="lt-LT"/>
              </w:rPr>
            </w:pPr>
            <w:r w:rsidRPr="00827A92">
              <w:rPr>
                <w:rFonts w:ascii="Cambria" w:hAnsi="Cambria" w:cs="Times New Roman"/>
                <w:lang w:val="lt-LT"/>
              </w:rPr>
              <w:t>Testai atitinka dabartines USP (JAV farmakopėja) ir (arba) EP (</w:t>
            </w:r>
            <w:proofErr w:type="spellStart"/>
            <w:r w:rsidRPr="00827A92">
              <w:rPr>
                <w:rFonts w:ascii="Cambria" w:hAnsi="Cambria" w:cs="Times New Roman"/>
                <w:lang w:val="lt-LT"/>
              </w:rPr>
              <w:t>Europosfarmakopėja</w:t>
            </w:r>
            <w:proofErr w:type="spellEnd"/>
            <w:r w:rsidRPr="00827A92">
              <w:rPr>
                <w:rFonts w:ascii="Cambria" w:hAnsi="Cambria" w:cs="Times New Roman"/>
                <w:lang w:val="lt-LT"/>
              </w:rPr>
              <w:t>) versijas, jei taikoma.</w:t>
            </w:r>
          </w:p>
        </w:tc>
      </w:tr>
      <w:tr w:rsidR="002001DF" w:rsidRPr="00827A92" w14:paraId="521DDFA7" w14:textId="77777777" w:rsidTr="003F6890">
        <w:trPr>
          <w:trHeight w:val="698"/>
        </w:trPr>
        <w:tc>
          <w:tcPr>
            <w:tcW w:w="3862" w:type="dxa"/>
          </w:tcPr>
          <w:p w14:paraId="10F3D400" w14:textId="77777777" w:rsidR="002001DF" w:rsidRPr="00827A92" w:rsidRDefault="002001DF" w:rsidP="003F6890">
            <w:pPr>
              <w:jc w:val="both"/>
              <w:rPr>
                <w:rFonts w:ascii="Cambria" w:hAnsi="Cambria" w:cs="Times New Roman"/>
                <w:lang w:val="lt-LT"/>
              </w:rPr>
            </w:pPr>
            <w:r w:rsidRPr="00827A92">
              <w:rPr>
                <w:rFonts w:ascii="Cambria" w:hAnsi="Cambria" w:cs="Times New Roman"/>
                <w:lang w:val="lt-LT"/>
              </w:rPr>
              <w:t>Naudojimas</w:t>
            </w:r>
          </w:p>
        </w:tc>
        <w:tc>
          <w:tcPr>
            <w:tcW w:w="5488" w:type="dxa"/>
          </w:tcPr>
          <w:p w14:paraId="7518C3D6" w14:textId="77777777" w:rsidR="002001DF" w:rsidRPr="00827A92" w:rsidRDefault="002001DF" w:rsidP="003F6890">
            <w:pPr>
              <w:jc w:val="both"/>
              <w:rPr>
                <w:rFonts w:ascii="Cambria" w:hAnsi="Cambria" w:cs="Times New Roman"/>
                <w:highlight w:val="yellow"/>
                <w:lang w:val="lt-LT"/>
              </w:rPr>
            </w:pPr>
            <w:r w:rsidRPr="00827A92">
              <w:rPr>
                <w:rFonts w:ascii="Cambria" w:hAnsi="Cambria" w:cs="Times New Roman"/>
                <w:lang w:val="lt-LT"/>
              </w:rPr>
              <w:t xml:space="preserve">Naudojamas ląstelių auginime jų atskyrimui nuo paviršių, taip pat kuriant vienos ląstelės (angl. </w:t>
            </w:r>
            <w:proofErr w:type="spellStart"/>
            <w:r w:rsidRPr="00827A92">
              <w:rPr>
                <w:rFonts w:ascii="Cambria" w:hAnsi="Cambria" w:cs="Times New Roman"/>
                <w:lang w:val="lt-LT"/>
              </w:rPr>
              <w:t>single-cell</w:t>
            </w:r>
            <w:proofErr w:type="spellEnd"/>
            <w:r w:rsidRPr="00827A92">
              <w:rPr>
                <w:rFonts w:ascii="Cambria" w:hAnsi="Cambria" w:cs="Times New Roman"/>
                <w:lang w:val="lt-LT"/>
              </w:rPr>
              <w:t>) suspensijas iš sulipusių ląstelių kultūrų, siekiant tiksliai apskaičiuoti ląsteles.</w:t>
            </w:r>
          </w:p>
        </w:tc>
      </w:tr>
      <w:tr w:rsidR="002001DF" w:rsidRPr="00827A92" w14:paraId="7B856912" w14:textId="77777777" w:rsidTr="003F6890">
        <w:tc>
          <w:tcPr>
            <w:tcW w:w="3862" w:type="dxa"/>
          </w:tcPr>
          <w:p w14:paraId="5F19EDB2" w14:textId="77777777" w:rsidR="002001DF" w:rsidRPr="00827A92" w:rsidRDefault="002001DF" w:rsidP="003F6890">
            <w:pPr>
              <w:jc w:val="both"/>
              <w:rPr>
                <w:rFonts w:ascii="Cambria" w:hAnsi="Cambria" w:cs="Times New Roman"/>
                <w:lang w:val="lt-LT"/>
              </w:rPr>
            </w:pPr>
            <w:r w:rsidRPr="00827A92">
              <w:rPr>
                <w:rFonts w:ascii="Cambria" w:hAnsi="Cambria" w:cs="Times New Roman"/>
                <w:lang w:val="lt-LT"/>
              </w:rPr>
              <w:t>Analizės sertifikatas</w:t>
            </w:r>
          </w:p>
        </w:tc>
        <w:tc>
          <w:tcPr>
            <w:tcW w:w="5488" w:type="dxa"/>
          </w:tcPr>
          <w:p w14:paraId="00C0B250" w14:textId="77777777" w:rsidR="002001DF" w:rsidRPr="00827A92" w:rsidRDefault="002001DF" w:rsidP="003F6890">
            <w:pPr>
              <w:jc w:val="both"/>
              <w:rPr>
                <w:rFonts w:ascii="Cambria" w:hAnsi="Cambria" w:cs="Times New Roman"/>
                <w:highlight w:val="yellow"/>
                <w:lang w:val="lt-LT"/>
              </w:rPr>
            </w:pPr>
            <w:r w:rsidRPr="00827A92">
              <w:rPr>
                <w:rFonts w:ascii="Cambria" w:hAnsi="Cambria" w:cs="Times New Roman"/>
                <w:lang w:val="lt-LT"/>
              </w:rPr>
              <w:t>Kiekvienai gamybos partijai pateikiamas analizės sertifikatas.</w:t>
            </w:r>
          </w:p>
        </w:tc>
      </w:tr>
      <w:tr w:rsidR="002001DF" w:rsidRPr="00827A92" w14:paraId="07D143B8" w14:textId="77777777" w:rsidTr="003F6890">
        <w:tc>
          <w:tcPr>
            <w:tcW w:w="3862" w:type="dxa"/>
          </w:tcPr>
          <w:p w14:paraId="481CD8B7" w14:textId="77777777" w:rsidR="002001DF" w:rsidRPr="00827A92" w:rsidRDefault="002001DF" w:rsidP="003F6890">
            <w:pPr>
              <w:jc w:val="both"/>
              <w:rPr>
                <w:rFonts w:ascii="Cambria" w:hAnsi="Cambria" w:cs="Times New Roman"/>
                <w:lang w:val="lt-LT"/>
              </w:rPr>
            </w:pPr>
            <w:r w:rsidRPr="00827A92">
              <w:rPr>
                <w:rFonts w:ascii="Cambria" w:hAnsi="Cambria" w:cs="Times New Roman"/>
                <w:lang w:val="lt-LT"/>
              </w:rPr>
              <w:t>pH</w:t>
            </w:r>
          </w:p>
        </w:tc>
        <w:tc>
          <w:tcPr>
            <w:tcW w:w="5488" w:type="dxa"/>
          </w:tcPr>
          <w:p w14:paraId="15B2CF8E" w14:textId="77777777" w:rsidR="002001DF" w:rsidRPr="00827A92" w:rsidRDefault="002001DF" w:rsidP="003F6890">
            <w:pPr>
              <w:jc w:val="both"/>
              <w:rPr>
                <w:rFonts w:ascii="Cambria" w:hAnsi="Cambria" w:cs="Times New Roman"/>
                <w:lang w:val="lt-LT"/>
              </w:rPr>
            </w:pPr>
            <w:r w:rsidRPr="00827A92">
              <w:rPr>
                <w:rFonts w:ascii="Cambria" w:hAnsi="Cambria" w:cs="Times New Roman"/>
                <w:lang w:val="lt-LT"/>
              </w:rPr>
              <w:t xml:space="preserve">Specifikacija 6,8-7,8: rezultatas </w:t>
            </w:r>
            <w:r w:rsidR="00A646F1" w:rsidRPr="00827A92">
              <w:rPr>
                <w:rFonts w:ascii="Cambria" w:hAnsi="Cambria" w:cs="Times New Roman"/>
                <w:lang w:val="lt-LT"/>
              </w:rPr>
              <w:t>–</w:t>
            </w:r>
            <w:r w:rsidRPr="00827A92">
              <w:rPr>
                <w:rFonts w:ascii="Cambria" w:hAnsi="Cambria" w:cs="Times New Roman"/>
                <w:lang w:val="lt-LT"/>
              </w:rPr>
              <w:t xml:space="preserve"> pateiktas</w:t>
            </w:r>
            <w:r w:rsidR="00A646F1" w:rsidRPr="00827A92">
              <w:rPr>
                <w:rFonts w:ascii="Cambria" w:hAnsi="Cambria" w:cs="Times New Roman"/>
                <w:lang w:val="lt-LT"/>
              </w:rPr>
              <w:t xml:space="preserve"> specifikaciją </w:t>
            </w:r>
            <w:r w:rsidRPr="00827A92">
              <w:rPr>
                <w:rFonts w:ascii="Cambria" w:hAnsi="Cambria" w:cs="Times New Roman"/>
                <w:lang w:val="lt-LT"/>
              </w:rPr>
              <w:t>atitinkanti</w:t>
            </w:r>
            <w:r w:rsidR="00A646F1" w:rsidRPr="00827A92">
              <w:rPr>
                <w:rFonts w:ascii="Cambria" w:hAnsi="Cambria" w:cs="Times New Roman"/>
                <w:lang w:val="lt-LT"/>
              </w:rPr>
              <w:t xml:space="preserve"> </w:t>
            </w:r>
            <w:r w:rsidRPr="00827A92">
              <w:rPr>
                <w:rFonts w:ascii="Cambria" w:hAnsi="Cambria" w:cs="Times New Roman"/>
                <w:lang w:val="lt-LT"/>
              </w:rPr>
              <w:t>vertė.</w:t>
            </w:r>
          </w:p>
        </w:tc>
      </w:tr>
      <w:tr w:rsidR="002001DF" w:rsidRPr="00827A92" w14:paraId="59962C83" w14:textId="77777777" w:rsidTr="003F6890">
        <w:tc>
          <w:tcPr>
            <w:tcW w:w="3862" w:type="dxa"/>
          </w:tcPr>
          <w:p w14:paraId="021FA81D" w14:textId="77777777" w:rsidR="002001DF" w:rsidRPr="00827A92" w:rsidRDefault="002001DF" w:rsidP="003F6890">
            <w:pPr>
              <w:rPr>
                <w:rFonts w:ascii="Cambria" w:hAnsi="Cambria" w:cs="Times New Roman"/>
                <w:lang w:val="lt-LT"/>
              </w:rPr>
            </w:pPr>
            <w:r w:rsidRPr="00827A92">
              <w:rPr>
                <w:rFonts w:ascii="Cambria" w:hAnsi="Cambria" w:cs="Times New Roman"/>
                <w:lang w:val="lt-LT"/>
              </w:rPr>
              <w:t>Sterilumas</w:t>
            </w:r>
          </w:p>
        </w:tc>
        <w:tc>
          <w:tcPr>
            <w:tcW w:w="5488" w:type="dxa"/>
          </w:tcPr>
          <w:p w14:paraId="138111D7" w14:textId="77777777" w:rsidR="002001DF" w:rsidRPr="00827A92" w:rsidRDefault="002001DF" w:rsidP="003F6890">
            <w:pPr>
              <w:rPr>
                <w:rFonts w:ascii="Cambria" w:hAnsi="Cambria" w:cs="Times New Roman"/>
                <w:highlight w:val="yellow"/>
                <w:lang w:val="lt-LT"/>
              </w:rPr>
            </w:pPr>
            <w:r w:rsidRPr="00827A92">
              <w:rPr>
                <w:rFonts w:ascii="Cambria" w:hAnsi="Cambria" w:cs="Times New Roman"/>
                <w:lang w:val="lt-LT"/>
              </w:rPr>
              <w:t>Atliktas</w:t>
            </w:r>
            <w:r w:rsidR="00A646F1" w:rsidRPr="00827A92">
              <w:rPr>
                <w:rFonts w:ascii="Cambria" w:hAnsi="Cambria" w:cs="Times New Roman"/>
                <w:lang w:val="lt-LT"/>
              </w:rPr>
              <w:t xml:space="preserve"> </w:t>
            </w:r>
            <w:r w:rsidRPr="00827A92">
              <w:rPr>
                <w:rFonts w:ascii="Cambria" w:hAnsi="Cambria" w:cs="Times New Roman"/>
                <w:lang w:val="lt-LT"/>
              </w:rPr>
              <w:t>sterilumo</w:t>
            </w:r>
            <w:r w:rsidR="00A646F1" w:rsidRPr="00827A92">
              <w:rPr>
                <w:rFonts w:ascii="Cambria" w:hAnsi="Cambria" w:cs="Times New Roman"/>
                <w:lang w:val="lt-LT"/>
              </w:rPr>
              <w:t xml:space="preserve"> </w:t>
            </w:r>
            <w:r w:rsidRPr="00827A92">
              <w:rPr>
                <w:rFonts w:ascii="Cambria" w:hAnsi="Cambria" w:cs="Times New Roman"/>
                <w:lang w:val="lt-LT"/>
              </w:rPr>
              <w:t>testas: rezultatas - sterilus.</w:t>
            </w:r>
          </w:p>
        </w:tc>
      </w:tr>
      <w:tr w:rsidR="002001DF" w:rsidRPr="00827A92" w14:paraId="43DB7108" w14:textId="77777777" w:rsidTr="00A646F1">
        <w:trPr>
          <w:trHeight w:val="677"/>
        </w:trPr>
        <w:tc>
          <w:tcPr>
            <w:tcW w:w="3862" w:type="dxa"/>
          </w:tcPr>
          <w:p w14:paraId="71369266" w14:textId="77777777" w:rsidR="002001DF" w:rsidRPr="00827A92" w:rsidRDefault="002001DF" w:rsidP="003F6890">
            <w:pPr>
              <w:rPr>
                <w:rFonts w:ascii="Cambria" w:hAnsi="Cambria" w:cs="Times New Roman"/>
                <w:lang w:val="lt-LT"/>
              </w:rPr>
            </w:pPr>
            <w:r w:rsidRPr="00827A92">
              <w:rPr>
                <w:rFonts w:ascii="Cambria" w:hAnsi="Cambria" w:cs="Times New Roman"/>
                <w:lang w:val="lt-LT"/>
              </w:rPr>
              <w:t>Aktyvumas</w:t>
            </w:r>
            <w:r w:rsidRPr="00827A92">
              <w:rPr>
                <w:rFonts w:ascii="Cambria" w:hAnsi="Cambria" w:cs="Times New Roman"/>
                <w:lang w:val="lt-LT"/>
              </w:rPr>
              <w:tab/>
            </w:r>
          </w:p>
        </w:tc>
        <w:tc>
          <w:tcPr>
            <w:tcW w:w="5488" w:type="dxa"/>
          </w:tcPr>
          <w:p w14:paraId="559B5A13" w14:textId="77777777" w:rsidR="002001DF" w:rsidRPr="00827A92" w:rsidRDefault="002001DF" w:rsidP="003F6890">
            <w:pPr>
              <w:rPr>
                <w:rFonts w:ascii="Cambria" w:hAnsi="Cambria" w:cs="Times New Roman"/>
                <w:lang w:val="lt-LT"/>
              </w:rPr>
            </w:pPr>
            <w:r w:rsidRPr="00827A92">
              <w:rPr>
                <w:rFonts w:ascii="Cambria" w:hAnsi="Cambria" w:cs="Times New Roman"/>
                <w:lang w:val="lt-LT"/>
              </w:rPr>
              <w:t>Specifikacija: 500-720 u/</w:t>
            </w:r>
            <w:proofErr w:type="spellStart"/>
            <w:r w:rsidRPr="00827A92">
              <w:rPr>
                <w:rFonts w:ascii="Cambria" w:hAnsi="Cambria" w:cs="Times New Roman"/>
                <w:lang w:val="lt-LT"/>
              </w:rPr>
              <w:t>mL</w:t>
            </w:r>
            <w:proofErr w:type="spellEnd"/>
            <w:r w:rsidRPr="00827A92">
              <w:rPr>
                <w:rFonts w:ascii="Cambria" w:hAnsi="Cambria" w:cs="Times New Roman"/>
                <w:lang w:val="lt-LT"/>
              </w:rPr>
              <w:t xml:space="preserve">: rezultatas </w:t>
            </w:r>
            <w:r w:rsidR="00A646F1" w:rsidRPr="00827A92">
              <w:rPr>
                <w:rFonts w:ascii="Cambria" w:hAnsi="Cambria" w:cs="Times New Roman"/>
                <w:lang w:val="lt-LT"/>
              </w:rPr>
              <w:t>–</w:t>
            </w:r>
            <w:r w:rsidRPr="00827A92">
              <w:rPr>
                <w:rFonts w:ascii="Cambria" w:hAnsi="Cambria" w:cs="Times New Roman"/>
                <w:lang w:val="lt-LT"/>
              </w:rPr>
              <w:t xml:space="preserve"> pateiktas</w:t>
            </w:r>
            <w:r w:rsidR="00A646F1" w:rsidRPr="00827A92">
              <w:rPr>
                <w:rFonts w:ascii="Cambria" w:hAnsi="Cambria" w:cs="Times New Roman"/>
                <w:lang w:val="lt-LT"/>
              </w:rPr>
              <w:t xml:space="preserve"> specifikaciją </w:t>
            </w:r>
            <w:r w:rsidRPr="00827A92">
              <w:rPr>
                <w:rFonts w:ascii="Cambria" w:hAnsi="Cambria" w:cs="Times New Roman"/>
                <w:lang w:val="lt-LT"/>
              </w:rPr>
              <w:t>atitinkanti</w:t>
            </w:r>
            <w:r w:rsidR="00A646F1" w:rsidRPr="00827A92">
              <w:rPr>
                <w:rFonts w:ascii="Cambria" w:hAnsi="Cambria" w:cs="Times New Roman"/>
                <w:lang w:val="lt-LT"/>
              </w:rPr>
              <w:t xml:space="preserve"> </w:t>
            </w:r>
            <w:r w:rsidRPr="00827A92">
              <w:rPr>
                <w:rFonts w:ascii="Cambria" w:hAnsi="Cambria" w:cs="Times New Roman"/>
                <w:lang w:val="lt-LT"/>
              </w:rPr>
              <w:t>vertė.</w:t>
            </w:r>
          </w:p>
        </w:tc>
      </w:tr>
      <w:tr w:rsidR="002001DF" w:rsidRPr="00827A92" w14:paraId="1DA80491" w14:textId="77777777" w:rsidTr="00A646F1">
        <w:trPr>
          <w:trHeight w:val="534"/>
        </w:trPr>
        <w:tc>
          <w:tcPr>
            <w:tcW w:w="3862" w:type="dxa"/>
          </w:tcPr>
          <w:p w14:paraId="548C097C" w14:textId="77777777" w:rsidR="002001DF" w:rsidRPr="00827A92" w:rsidRDefault="002001DF" w:rsidP="003F6890">
            <w:pPr>
              <w:rPr>
                <w:rFonts w:ascii="Cambria" w:hAnsi="Cambria" w:cs="Times New Roman"/>
                <w:lang w:val="lt-LT"/>
              </w:rPr>
            </w:pPr>
            <w:r w:rsidRPr="00827A92">
              <w:rPr>
                <w:rFonts w:ascii="Cambria" w:hAnsi="Cambria" w:cs="Times New Roman"/>
                <w:lang w:val="lt-LT"/>
              </w:rPr>
              <w:t>Veikimo</w:t>
            </w:r>
            <w:r w:rsidR="00A646F1" w:rsidRPr="00827A92">
              <w:rPr>
                <w:rFonts w:ascii="Cambria" w:hAnsi="Cambria" w:cs="Times New Roman"/>
                <w:lang w:val="lt-LT"/>
              </w:rPr>
              <w:t xml:space="preserve"> </w:t>
            </w:r>
            <w:r w:rsidRPr="00827A92">
              <w:rPr>
                <w:rFonts w:ascii="Cambria" w:hAnsi="Cambria" w:cs="Times New Roman"/>
                <w:lang w:val="lt-LT"/>
              </w:rPr>
              <w:t>testas (ląstelių</w:t>
            </w:r>
            <w:r w:rsidR="00A646F1" w:rsidRPr="00827A92">
              <w:rPr>
                <w:rFonts w:ascii="Cambria" w:hAnsi="Cambria" w:cs="Times New Roman"/>
                <w:lang w:val="lt-LT"/>
              </w:rPr>
              <w:t xml:space="preserve"> </w:t>
            </w:r>
            <w:r w:rsidRPr="00827A92">
              <w:rPr>
                <w:rFonts w:ascii="Cambria" w:hAnsi="Cambria" w:cs="Times New Roman"/>
                <w:lang w:val="lt-LT"/>
              </w:rPr>
              <w:t>atskyrimas</w:t>
            </w:r>
            <w:r w:rsidR="00A646F1" w:rsidRPr="00827A92">
              <w:rPr>
                <w:rFonts w:ascii="Cambria" w:hAnsi="Cambria" w:cs="Times New Roman"/>
                <w:lang w:val="lt-LT"/>
              </w:rPr>
              <w:t xml:space="preserve"> </w:t>
            </w:r>
            <w:r w:rsidRPr="00827A92">
              <w:rPr>
                <w:rFonts w:ascii="Cambria" w:hAnsi="Cambria" w:cs="Times New Roman"/>
                <w:lang w:val="lt-LT"/>
              </w:rPr>
              <w:t>nuo</w:t>
            </w:r>
            <w:r w:rsidR="00A646F1" w:rsidRPr="00827A92">
              <w:rPr>
                <w:rFonts w:ascii="Cambria" w:hAnsi="Cambria" w:cs="Times New Roman"/>
                <w:lang w:val="lt-LT"/>
              </w:rPr>
              <w:t xml:space="preserve"> </w:t>
            </w:r>
            <w:r w:rsidRPr="00827A92">
              <w:rPr>
                <w:rFonts w:ascii="Cambria" w:hAnsi="Cambria" w:cs="Times New Roman"/>
                <w:lang w:val="lt-LT"/>
              </w:rPr>
              <w:t>paviršiaus)</w:t>
            </w:r>
          </w:p>
        </w:tc>
        <w:tc>
          <w:tcPr>
            <w:tcW w:w="5488" w:type="dxa"/>
          </w:tcPr>
          <w:p w14:paraId="1B54C220" w14:textId="77777777" w:rsidR="002001DF" w:rsidRPr="00827A92" w:rsidRDefault="002001DF" w:rsidP="003F6890">
            <w:pPr>
              <w:rPr>
                <w:rFonts w:ascii="Cambria" w:hAnsi="Cambria" w:cs="Times New Roman"/>
                <w:highlight w:val="yellow"/>
                <w:lang w:val="lt-LT"/>
              </w:rPr>
            </w:pPr>
            <w:r w:rsidRPr="00827A92">
              <w:rPr>
                <w:rFonts w:ascii="Cambria" w:hAnsi="Cambria" w:cs="Times New Roman"/>
                <w:lang w:val="lt-LT"/>
              </w:rPr>
              <w:t>Rezultatas – testas</w:t>
            </w:r>
            <w:r w:rsidR="00A646F1" w:rsidRPr="00827A92">
              <w:rPr>
                <w:rFonts w:ascii="Cambria" w:hAnsi="Cambria" w:cs="Times New Roman"/>
                <w:lang w:val="lt-LT"/>
              </w:rPr>
              <w:t xml:space="preserve"> </w:t>
            </w:r>
            <w:r w:rsidRPr="00827A92">
              <w:rPr>
                <w:rFonts w:ascii="Cambria" w:hAnsi="Cambria" w:cs="Times New Roman"/>
                <w:lang w:val="lt-LT"/>
              </w:rPr>
              <w:t>pavykęs.</w:t>
            </w:r>
          </w:p>
        </w:tc>
      </w:tr>
      <w:tr w:rsidR="002001DF" w:rsidRPr="00827A92" w14:paraId="261B5822" w14:textId="77777777" w:rsidTr="002001DF">
        <w:trPr>
          <w:trHeight w:val="393"/>
        </w:trPr>
        <w:tc>
          <w:tcPr>
            <w:tcW w:w="3862" w:type="dxa"/>
          </w:tcPr>
          <w:p w14:paraId="51C3F854" w14:textId="77777777" w:rsidR="002001DF" w:rsidRPr="00827A92" w:rsidRDefault="002001DF" w:rsidP="003F6890">
            <w:pPr>
              <w:rPr>
                <w:rFonts w:ascii="Cambria" w:hAnsi="Cambria" w:cs="Times New Roman"/>
                <w:lang w:val="lt-LT"/>
              </w:rPr>
            </w:pPr>
            <w:r w:rsidRPr="00827A92">
              <w:rPr>
                <w:rFonts w:ascii="Cambria" w:hAnsi="Cambria" w:cs="Times New Roman"/>
                <w:lang w:val="lt-LT"/>
              </w:rPr>
              <w:t>Atšildymas</w:t>
            </w:r>
            <w:r w:rsidR="00A646F1" w:rsidRPr="00827A92">
              <w:rPr>
                <w:rFonts w:ascii="Cambria" w:hAnsi="Cambria" w:cs="Times New Roman"/>
                <w:lang w:val="lt-LT"/>
              </w:rPr>
              <w:t xml:space="preserve"> </w:t>
            </w:r>
            <w:r w:rsidRPr="00827A92">
              <w:rPr>
                <w:rFonts w:ascii="Cambria" w:hAnsi="Cambria" w:cs="Times New Roman"/>
                <w:lang w:val="lt-LT"/>
              </w:rPr>
              <w:t>prieš</w:t>
            </w:r>
            <w:r w:rsidR="00A646F1" w:rsidRPr="00827A92">
              <w:rPr>
                <w:rFonts w:ascii="Cambria" w:hAnsi="Cambria" w:cs="Times New Roman"/>
                <w:lang w:val="lt-LT"/>
              </w:rPr>
              <w:t xml:space="preserve"> </w:t>
            </w:r>
            <w:r w:rsidRPr="00827A92">
              <w:rPr>
                <w:rFonts w:ascii="Cambria" w:hAnsi="Cambria" w:cs="Times New Roman"/>
                <w:lang w:val="lt-LT"/>
              </w:rPr>
              <w:t>naudojimą</w:t>
            </w:r>
          </w:p>
        </w:tc>
        <w:tc>
          <w:tcPr>
            <w:tcW w:w="5488" w:type="dxa"/>
          </w:tcPr>
          <w:p w14:paraId="661A9D8F" w14:textId="77777777" w:rsidR="002001DF" w:rsidRPr="00827A92" w:rsidRDefault="002001DF" w:rsidP="003F6890">
            <w:pPr>
              <w:rPr>
                <w:rFonts w:ascii="Cambria" w:hAnsi="Cambria" w:cs="Times New Roman"/>
                <w:lang w:val="lt-LT"/>
              </w:rPr>
            </w:pPr>
            <w:r w:rsidRPr="00827A92">
              <w:rPr>
                <w:rFonts w:ascii="Cambria" w:hAnsi="Cambria" w:cs="Times New Roman"/>
                <w:lang w:val="lt-LT"/>
              </w:rPr>
              <w:t>2–8 °C temperatūroje</w:t>
            </w:r>
            <w:r w:rsidR="00A646F1" w:rsidRPr="00827A92">
              <w:rPr>
                <w:rFonts w:ascii="Cambria" w:hAnsi="Cambria" w:cs="Times New Roman"/>
                <w:lang w:val="lt-LT"/>
              </w:rPr>
              <w:t xml:space="preserve"> </w:t>
            </w:r>
            <w:r w:rsidRPr="00827A92">
              <w:rPr>
                <w:rFonts w:ascii="Cambria" w:hAnsi="Cambria" w:cs="Times New Roman"/>
                <w:lang w:val="lt-LT"/>
              </w:rPr>
              <w:t>arba</w:t>
            </w:r>
            <w:r w:rsidR="00A646F1" w:rsidRPr="00827A92">
              <w:rPr>
                <w:rFonts w:ascii="Cambria" w:hAnsi="Cambria" w:cs="Times New Roman"/>
                <w:lang w:val="lt-LT"/>
              </w:rPr>
              <w:t xml:space="preserve"> </w:t>
            </w:r>
            <w:r w:rsidRPr="00827A92">
              <w:rPr>
                <w:rFonts w:ascii="Cambria" w:hAnsi="Cambria" w:cs="Times New Roman"/>
                <w:lang w:val="lt-LT"/>
              </w:rPr>
              <w:t>kambario</w:t>
            </w:r>
            <w:r w:rsidR="00A646F1" w:rsidRPr="00827A92">
              <w:rPr>
                <w:rFonts w:ascii="Cambria" w:hAnsi="Cambria" w:cs="Times New Roman"/>
                <w:lang w:val="lt-LT"/>
              </w:rPr>
              <w:t xml:space="preserve"> </w:t>
            </w:r>
            <w:r w:rsidRPr="00827A92">
              <w:rPr>
                <w:rFonts w:ascii="Cambria" w:hAnsi="Cambria" w:cs="Times New Roman"/>
                <w:lang w:val="lt-LT"/>
              </w:rPr>
              <w:t>temperatūroje</w:t>
            </w:r>
            <w:r w:rsidR="00A646F1" w:rsidRPr="00827A92">
              <w:rPr>
                <w:rFonts w:ascii="Cambria" w:hAnsi="Cambria" w:cs="Times New Roman"/>
                <w:lang w:val="lt-LT"/>
              </w:rPr>
              <w:t>.</w:t>
            </w:r>
          </w:p>
        </w:tc>
      </w:tr>
      <w:tr w:rsidR="00A646F1" w:rsidRPr="00827A92" w14:paraId="3D88536B" w14:textId="77777777" w:rsidTr="002001DF">
        <w:trPr>
          <w:trHeight w:val="393"/>
        </w:trPr>
        <w:tc>
          <w:tcPr>
            <w:tcW w:w="3862" w:type="dxa"/>
          </w:tcPr>
          <w:p w14:paraId="0210DA63" w14:textId="77777777" w:rsidR="00A646F1" w:rsidRPr="00827A92" w:rsidRDefault="00A646F1" w:rsidP="003F6890">
            <w:pPr>
              <w:rPr>
                <w:rFonts w:ascii="Cambria" w:hAnsi="Cambria" w:cs="Times New Roman"/>
                <w:lang w:val="lt-LT"/>
              </w:rPr>
            </w:pPr>
            <w:r w:rsidRPr="00827A92">
              <w:rPr>
                <w:rFonts w:ascii="Cambria" w:hAnsi="Cambria" w:cs="Times New Roman"/>
                <w:lang w:val="lt-LT"/>
              </w:rPr>
              <w:t>Pakuotė ir kiekis</w:t>
            </w:r>
          </w:p>
        </w:tc>
        <w:tc>
          <w:tcPr>
            <w:tcW w:w="5488" w:type="dxa"/>
          </w:tcPr>
          <w:p w14:paraId="5B96A6C2" w14:textId="77777777" w:rsidR="00A646F1" w:rsidRPr="00827A92" w:rsidRDefault="00A646F1" w:rsidP="003F6890">
            <w:pPr>
              <w:rPr>
                <w:rFonts w:ascii="Cambria" w:hAnsi="Cambria" w:cs="Times New Roman"/>
                <w:lang w:val="lt-LT"/>
              </w:rPr>
            </w:pPr>
            <w:r w:rsidRPr="00827A92">
              <w:rPr>
                <w:rFonts w:ascii="Cambria" w:hAnsi="Cambria" w:cs="Times New Roman"/>
                <w:lang w:val="lt-LT"/>
              </w:rPr>
              <w:t>1 vnt. 100 ml buteliukas.</w:t>
            </w:r>
          </w:p>
        </w:tc>
      </w:tr>
      <w:tr w:rsidR="00A646F1" w:rsidRPr="00827A92" w14:paraId="6376978A" w14:textId="77777777" w:rsidTr="002001DF">
        <w:trPr>
          <w:trHeight w:val="393"/>
        </w:trPr>
        <w:tc>
          <w:tcPr>
            <w:tcW w:w="3862" w:type="dxa"/>
          </w:tcPr>
          <w:p w14:paraId="31F512C7" w14:textId="77777777" w:rsidR="00A646F1" w:rsidRPr="00827A92" w:rsidRDefault="00A646F1" w:rsidP="003F6890">
            <w:pPr>
              <w:rPr>
                <w:rFonts w:ascii="Cambria" w:hAnsi="Cambria" w:cs="Times New Roman"/>
                <w:lang w:val="lt-LT"/>
              </w:rPr>
            </w:pPr>
            <w:r w:rsidRPr="00827A92">
              <w:rPr>
                <w:rFonts w:ascii="Cambria" w:hAnsi="Cambria" w:cs="Times New Roman"/>
                <w:lang w:val="lt-LT"/>
              </w:rPr>
              <w:t>Orientacinis kiekis</w:t>
            </w:r>
          </w:p>
        </w:tc>
        <w:tc>
          <w:tcPr>
            <w:tcW w:w="5488" w:type="dxa"/>
          </w:tcPr>
          <w:p w14:paraId="21DE2D25" w14:textId="77777777" w:rsidR="00A646F1" w:rsidRPr="00827A92" w:rsidRDefault="00A646F1" w:rsidP="003F6890">
            <w:pPr>
              <w:rPr>
                <w:rFonts w:ascii="Cambria" w:hAnsi="Cambria" w:cs="Times New Roman"/>
                <w:lang w:val="lt-LT"/>
              </w:rPr>
            </w:pPr>
            <w:r w:rsidRPr="00827A92">
              <w:rPr>
                <w:rFonts w:ascii="Cambria" w:hAnsi="Cambria" w:cs="Times New Roman"/>
                <w:lang w:val="lt-LT"/>
              </w:rPr>
              <w:t>25 vienetai.</w:t>
            </w:r>
          </w:p>
        </w:tc>
      </w:tr>
    </w:tbl>
    <w:p w14:paraId="57A084B0" w14:textId="77777777" w:rsidR="002001DF" w:rsidRPr="00827A92" w:rsidRDefault="002001DF" w:rsidP="00630356">
      <w:pPr>
        <w:spacing w:after="0" w:line="240" w:lineRule="auto"/>
        <w:ind w:firstLine="851"/>
        <w:jc w:val="both"/>
        <w:rPr>
          <w:rFonts w:ascii="Cambria" w:hAnsi="Cambria"/>
          <w:lang w:val="lt-LT"/>
        </w:rPr>
      </w:pPr>
    </w:p>
    <w:p w14:paraId="440F41EF" w14:textId="77777777" w:rsidR="00C24BF1" w:rsidRPr="00827A92" w:rsidRDefault="00C24BF1" w:rsidP="00630356">
      <w:pPr>
        <w:spacing w:after="0" w:line="240" w:lineRule="auto"/>
        <w:ind w:firstLine="851"/>
        <w:jc w:val="both"/>
        <w:rPr>
          <w:rFonts w:ascii="Cambria" w:hAnsi="Cambria"/>
          <w:b/>
          <w:lang w:val="lt-LT"/>
        </w:rPr>
      </w:pPr>
      <w:r w:rsidRPr="00827A92">
        <w:rPr>
          <w:rFonts w:ascii="Cambria" w:hAnsi="Cambria"/>
          <w:b/>
          <w:lang w:val="lt-LT"/>
        </w:rPr>
        <w:t>7 pirkimo dalis. Penici</w:t>
      </w:r>
      <w:r w:rsidR="00F86C30" w:rsidRPr="00827A92">
        <w:rPr>
          <w:rFonts w:ascii="Cambria" w:hAnsi="Cambria"/>
          <w:b/>
          <w:lang w:val="lt-LT"/>
        </w:rPr>
        <w:t>l</w:t>
      </w:r>
      <w:r w:rsidRPr="00827A92">
        <w:rPr>
          <w:rFonts w:ascii="Cambria" w:hAnsi="Cambria"/>
          <w:b/>
          <w:lang w:val="lt-LT"/>
        </w:rPr>
        <w:t>ino – streptomicino koncentracijos tirpalas</w:t>
      </w:r>
      <w:r w:rsidR="00494A3A" w:rsidRPr="00827A92">
        <w:rPr>
          <w:rFonts w:ascii="Cambria" w:hAnsi="Cambria"/>
          <w:b/>
          <w:lang w:val="lt-LT"/>
        </w:rPr>
        <w:t>.</w:t>
      </w:r>
    </w:p>
    <w:tbl>
      <w:tblPr>
        <w:tblStyle w:val="TableGrid"/>
        <w:tblW w:w="0" w:type="auto"/>
        <w:tblLook w:val="04A0" w:firstRow="1" w:lastRow="0" w:firstColumn="1" w:lastColumn="0" w:noHBand="0" w:noVBand="1"/>
      </w:tblPr>
      <w:tblGrid>
        <w:gridCol w:w="3862"/>
        <w:gridCol w:w="5488"/>
      </w:tblGrid>
      <w:tr w:rsidR="00F86C30" w:rsidRPr="00827A92" w14:paraId="0C71DF09" w14:textId="77777777" w:rsidTr="003F6890">
        <w:tc>
          <w:tcPr>
            <w:tcW w:w="3862" w:type="dxa"/>
          </w:tcPr>
          <w:p w14:paraId="18613A2E" w14:textId="77777777" w:rsidR="00F86C30" w:rsidRPr="00827A92" w:rsidRDefault="00F86C30" w:rsidP="003F6890">
            <w:pPr>
              <w:jc w:val="both"/>
              <w:rPr>
                <w:rFonts w:ascii="Cambria" w:hAnsi="Cambria"/>
                <w:b/>
                <w:lang w:val="lt-LT"/>
              </w:rPr>
            </w:pPr>
            <w:r w:rsidRPr="00827A92">
              <w:rPr>
                <w:rFonts w:ascii="Cambria" w:hAnsi="Cambria"/>
                <w:b/>
                <w:lang w:val="lt-LT"/>
              </w:rPr>
              <w:t>Parametrai (specifikacija)</w:t>
            </w:r>
          </w:p>
        </w:tc>
        <w:tc>
          <w:tcPr>
            <w:tcW w:w="5488" w:type="dxa"/>
          </w:tcPr>
          <w:p w14:paraId="6501ADB5" w14:textId="77777777" w:rsidR="00F86C30" w:rsidRPr="00827A92" w:rsidRDefault="00F86C30" w:rsidP="003F6890">
            <w:pPr>
              <w:jc w:val="both"/>
              <w:rPr>
                <w:rFonts w:ascii="Cambria" w:hAnsi="Cambria"/>
                <w:b/>
                <w:lang w:val="lt-LT"/>
              </w:rPr>
            </w:pPr>
            <w:r w:rsidRPr="00827A92">
              <w:rPr>
                <w:rFonts w:ascii="Cambria" w:hAnsi="Cambria"/>
                <w:b/>
                <w:lang w:val="lt-LT"/>
              </w:rPr>
              <w:t>Reikalaujamos parametrų reikšmės</w:t>
            </w:r>
          </w:p>
        </w:tc>
      </w:tr>
      <w:tr w:rsidR="00F86C30" w:rsidRPr="00827A92" w14:paraId="57B11A3A" w14:textId="77777777" w:rsidTr="00924838">
        <w:trPr>
          <w:trHeight w:val="874"/>
        </w:trPr>
        <w:tc>
          <w:tcPr>
            <w:tcW w:w="3862" w:type="dxa"/>
          </w:tcPr>
          <w:p w14:paraId="07860D6D" w14:textId="77777777" w:rsidR="00F86C30" w:rsidRPr="00827A92" w:rsidRDefault="00F86C30" w:rsidP="003F6890">
            <w:pPr>
              <w:jc w:val="both"/>
              <w:rPr>
                <w:rFonts w:ascii="Cambria" w:hAnsi="Cambria"/>
                <w:lang w:val="lt-LT"/>
              </w:rPr>
            </w:pPr>
            <w:r w:rsidRPr="00827A92">
              <w:rPr>
                <w:rFonts w:ascii="Cambria" w:hAnsi="Cambria"/>
                <w:lang w:val="lt-LT"/>
              </w:rPr>
              <w:t>Pirkimo objektas</w:t>
            </w:r>
          </w:p>
        </w:tc>
        <w:tc>
          <w:tcPr>
            <w:tcW w:w="5488" w:type="dxa"/>
          </w:tcPr>
          <w:p w14:paraId="3CBDC811" w14:textId="77777777" w:rsidR="00F86C30" w:rsidRPr="00827A92" w:rsidRDefault="00F86C30" w:rsidP="003F6890">
            <w:pPr>
              <w:jc w:val="both"/>
              <w:rPr>
                <w:rFonts w:ascii="Cambria" w:hAnsi="Cambria"/>
                <w:highlight w:val="yellow"/>
                <w:lang w:val="lt-LT"/>
              </w:rPr>
            </w:pPr>
            <w:r w:rsidRPr="00827A92">
              <w:rPr>
                <w:rFonts w:ascii="Cambria" w:hAnsi="Cambria"/>
                <w:lang w:val="lt-LT"/>
              </w:rPr>
              <w:t xml:space="preserve">Antibiotikų penicilino (10 000 TV/ml) ​​ir streptomicino (10 000 </w:t>
            </w:r>
            <w:proofErr w:type="spellStart"/>
            <w:r w:rsidRPr="00827A92">
              <w:rPr>
                <w:rFonts w:ascii="Cambria" w:hAnsi="Cambria"/>
                <w:lang w:val="lt-LT"/>
              </w:rPr>
              <w:t>μg</w:t>
            </w:r>
            <w:proofErr w:type="spellEnd"/>
            <w:r w:rsidRPr="00827A92">
              <w:rPr>
                <w:rFonts w:ascii="Cambria" w:hAnsi="Cambria"/>
                <w:lang w:val="lt-LT"/>
              </w:rPr>
              <w:t>/ml) mišinys, kurio koncentracija yra 100 kartų didesnė už darbinę.</w:t>
            </w:r>
          </w:p>
        </w:tc>
      </w:tr>
      <w:tr w:rsidR="00F86C30" w:rsidRPr="00827A92" w14:paraId="3678B2BB" w14:textId="77777777" w:rsidTr="00924838">
        <w:trPr>
          <w:trHeight w:val="395"/>
        </w:trPr>
        <w:tc>
          <w:tcPr>
            <w:tcW w:w="3862" w:type="dxa"/>
          </w:tcPr>
          <w:p w14:paraId="40480C0C" w14:textId="77777777" w:rsidR="00F86C30" w:rsidRPr="00827A92" w:rsidRDefault="00F86C30" w:rsidP="003F6890">
            <w:pPr>
              <w:jc w:val="both"/>
              <w:rPr>
                <w:rFonts w:ascii="Cambria" w:hAnsi="Cambria"/>
                <w:lang w:val="lt-LT"/>
              </w:rPr>
            </w:pPr>
            <w:r w:rsidRPr="00827A92">
              <w:rPr>
                <w:rFonts w:ascii="Cambria" w:hAnsi="Cambria"/>
                <w:lang w:val="lt-LT"/>
              </w:rPr>
              <w:t>Laikymo sąlygos</w:t>
            </w:r>
          </w:p>
        </w:tc>
        <w:tc>
          <w:tcPr>
            <w:tcW w:w="5488" w:type="dxa"/>
          </w:tcPr>
          <w:p w14:paraId="2702EE32" w14:textId="77777777" w:rsidR="00F86C30" w:rsidRPr="00827A92" w:rsidRDefault="00F86C30" w:rsidP="003F6890">
            <w:pPr>
              <w:jc w:val="both"/>
              <w:rPr>
                <w:rFonts w:ascii="Cambria" w:hAnsi="Cambria"/>
                <w:highlight w:val="yellow"/>
                <w:lang w:val="lt-LT"/>
              </w:rPr>
            </w:pPr>
            <w:r w:rsidRPr="00827A92">
              <w:rPr>
                <w:rFonts w:ascii="Cambria" w:hAnsi="Cambria"/>
                <w:lang w:val="lt-LT"/>
              </w:rPr>
              <w:t>Nuo -25°C iki -15°C, apsaugoti nuo šviesos</w:t>
            </w:r>
            <w:r w:rsidR="00C71D0A" w:rsidRPr="00827A92">
              <w:rPr>
                <w:rFonts w:ascii="Cambria" w:hAnsi="Cambria"/>
                <w:lang w:val="lt-LT"/>
              </w:rPr>
              <w:t>.</w:t>
            </w:r>
          </w:p>
        </w:tc>
      </w:tr>
      <w:tr w:rsidR="00F86C30" w:rsidRPr="00827A92" w14:paraId="6DCAFFCF" w14:textId="77777777" w:rsidTr="003F6890">
        <w:trPr>
          <w:trHeight w:val="698"/>
        </w:trPr>
        <w:tc>
          <w:tcPr>
            <w:tcW w:w="3862" w:type="dxa"/>
          </w:tcPr>
          <w:p w14:paraId="4F6D7D1C" w14:textId="77777777" w:rsidR="00F86C30" w:rsidRPr="00827A92" w:rsidRDefault="00F86C30" w:rsidP="003F6890">
            <w:pPr>
              <w:jc w:val="both"/>
              <w:rPr>
                <w:rFonts w:ascii="Cambria" w:hAnsi="Cambria"/>
                <w:lang w:val="lt-LT"/>
              </w:rPr>
            </w:pPr>
            <w:r w:rsidRPr="00827A92">
              <w:rPr>
                <w:rFonts w:ascii="Cambria" w:hAnsi="Cambria"/>
                <w:lang w:val="lt-LT"/>
              </w:rPr>
              <w:t>Koncentracija</w:t>
            </w:r>
          </w:p>
        </w:tc>
        <w:tc>
          <w:tcPr>
            <w:tcW w:w="5488" w:type="dxa"/>
          </w:tcPr>
          <w:p w14:paraId="36657875" w14:textId="77777777" w:rsidR="00F86C30" w:rsidRPr="00827A92" w:rsidRDefault="00F86C30" w:rsidP="003F6890">
            <w:pPr>
              <w:jc w:val="both"/>
              <w:rPr>
                <w:rFonts w:ascii="Cambria" w:hAnsi="Cambria"/>
                <w:lang w:val="lt-LT"/>
              </w:rPr>
            </w:pPr>
            <w:r w:rsidRPr="00827A92">
              <w:rPr>
                <w:rFonts w:ascii="Cambria" w:hAnsi="Cambria"/>
                <w:lang w:val="lt-LT"/>
              </w:rPr>
              <w:t xml:space="preserve">100X koncentruotas – Penicilino G, kalio druskos koncentracija 10,000,000 U/L, streptomicino koncentracija 10 000 </w:t>
            </w:r>
            <w:proofErr w:type="spellStart"/>
            <w:r w:rsidRPr="00827A92">
              <w:rPr>
                <w:rFonts w:ascii="Cambria" w:hAnsi="Cambria"/>
                <w:lang w:val="lt-LT"/>
              </w:rPr>
              <w:t>μg</w:t>
            </w:r>
            <w:proofErr w:type="spellEnd"/>
            <w:r w:rsidRPr="00827A92">
              <w:rPr>
                <w:rFonts w:ascii="Cambria" w:hAnsi="Cambria"/>
                <w:lang w:val="lt-LT"/>
              </w:rPr>
              <w:t>/ml.</w:t>
            </w:r>
          </w:p>
        </w:tc>
      </w:tr>
      <w:tr w:rsidR="00F86C30" w:rsidRPr="00827A92" w14:paraId="76069DFD" w14:textId="77777777" w:rsidTr="003F6890">
        <w:trPr>
          <w:trHeight w:val="698"/>
        </w:trPr>
        <w:tc>
          <w:tcPr>
            <w:tcW w:w="3862" w:type="dxa"/>
          </w:tcPr>
          <w:p w14:paraId="1FC4AA34" w14:textId="77777777" w:rsidR="00F86C30" w:rsidRPr="00827A92" w:rsidRDefault="00F86C30" w:rsidP="003F6890">
            <w:pPr>
              <w:jc w:val="both"/>
              <w:rPr>
                <w:rFonts w:ascii="Cambria" w:hAnsi="Cambria"/>
                <w:lang w:val="lt-LT"/>
              </w:rPr>
            </w:pPr>
            <w:r w:rsidRPr="00827A92">
              <w:rPr>
                <w:rFonts w:ascii="Cambria" w:hAnsi="Cambria"/>
                <w:lang w:val="lt-LT"/>
              </w:rPr>
              <w:t xml:space="preserve">Produktų paruošimas </w:t>
            </w:r>
          </w:p>
        </w:tc>
        <w:tc>
          <w:tcPr>
            <w:tcW w:w="5488" w:type="dxa"/>
          </w:tcPr>
          <w:p w14:paraId="56C2460F" w14:textId="77777777" w:rsidR="00F86C30" w:rsidRPr="00827A92" w:rsidRDefault="00F86C30" w:rsidP="003F6890">
            <w:pPr>
              <w:jc w:val="both"/>
              <w:rPr>
                <w:rFonts w:ascii="Cambria" w:hAnsi="Cambria"/>
                <w:lang w:val="lt-LT"/>
              </w:rPr>
            </w:pPr>
            <w:r w:rsidRPr="00827A92">
              <w:rPr>
                <w:rFonts w:ascii="Cambria" w:hAnsi="Cambria"/>
                <w:lang w:val="lt-LT"/>
              </w:rPr>
              <w:t xml:space="preserve">Produktai ruošiami naudojant patvirtintą </w:t>
            </w:r>
            <w:proofErr w:type="spellStart"/>
            <w:r w:rsidRPr="00827A92">
              <w:rPr>
                <w:rFonts w:ascii="Cambria" w:hAnsi="Cambria"/>
                <w:lang w:val="lt-LT"/>
              </w:rPr>
              <w:t>aseptinį</w:t>
            </w:r>
            <w:proofErr w:type="spellEnd"/>
            <w:r w:rsidRPr="00827A92">
              <w:rPr>
                <w:rFonts w:ascii="Cambria" w:hAnsi="Cambria"/>
                <w:lang w:val="lt-LT"/>
              </w:rPr>
              <w:t xml:space="preserve"> sterilų filtravimo procesą, siekiant užtikrinti, kad visi produktai atitiktų pramonės sterilumo užtikrinimo lygį (SAL), kuris yra ne mažesnis kaip 103.</w:t>
            </w:r>
          </w:p>
        </w:tc>
      </w:tr>
      <w:tr w:rsidR="00F86C30" w:rsidRPr="00827A92" w14:paraId="1F537D6E" w14:textId="77777777" w:rsidTr="003F6890">
        <w:trPr>
          <w:trHeight w:val="698"/>
        </w:trPr>
        <w:tc>
          <w:tcPr>
            <w:tcW w:w="3862" w:type="dxa"/>
          </w:tcPr>
          <w:p w14:paraId="76E7EC5E" w14:textId="77777777" w:rsidR="00F86C30" w:rsidRPr="00827A92" w:rsidRDefault="00F86C30" w:rsidP="003F6890">
            <w:pPr>
              <w:jc w:val="both"/>
              <w:rPr>
                <w:rFonts w:ascii="Cambria" w:hAnsi="Cambria"/>
                <w:lang w:val="lt-LT"/>
              </w:rPr>
            </w:pPr>
            <w:r w:rsidRPr="00827A92">
              <w:rPr>
                <w:rFonts w:ascii="Cambria" w:hAnsi="Cambria"/>
                <w:lang w:val="lt-LT"/>
              </w:rPr>
              <w:t>Atlikti testai</w:t>
            </w:r>
          </w:p>
        </w:tc>
        <w:tc>
          <w:tcPr>
            <w:tcW w:w="5488" w:type="dxa"/>
          </w:tcPr>
          <w:p w14:paraId="3A63BCEC" w14:textId="77777777" w:rsidR="00F86C30" w:rsidRPr="00827A92" w:rsidRDefault="00F86C30" w:rsidP="003F6890">
            <w:pPr>
              <w:jc w:val="both"/>
              <w:rPr>
                <w:rFonts w:ascii="Cambria" w:hAnsi="Cambria"/>
                <w:lang w:val="lt-LT"/>
              </w:rPr>
            </w:pPr>
            <w:r w:rsidRPr="00827A92">
              <w:rPr>
                <w:rFonts w:ascii="Cambria" w:hAnsi="Cambria"/>
                <w:lang w:val="lt-LT"/>
              </w:rPr>
              <w:t>Testai atitinka dabartines USP (JAV farmakopėja) ir (arba) EP (Europos</w:t>
            </w:r>
            <w:r w:rsidR="00C71D0A" w:rsidRPr="00827A92">
              <w:rPr>
                <w:rFonts w:ascii="Cambria" w:hAnsi="Cambria"/>
                <w:lang w:val="lt-LT"/>
              </w:rPr>
              <w:t xml:space="preserve"> </w:t>
            </w:r>
            <w:r w:rsidRPr="00827A92">
              <w:rPr>
                <w:rFonts w:ascii="Cambria" w:hAnsi="Cambria"/>
                <w:lang w:val="lt-LT"/>
              </w:rPr>
              <w:t>farmakopėja) versijas, jei taikoma.</w:t>
            </w:r>
          </w:p>
        </w:tc>
      </w:tr>
      <w:tr w:rsidR="00F86C30" w:rsidRPr="00827A92" w14:paraId="7950F4D7" w14:textId="77777777" w:rsidTr="00E97D5F">
        <w:trPr>
          <w:trHeight w:val="284"/>
        </w:trPr>
        <w:tc>
          <w:tcPr>
            <w:tcW w:w="3862" w:type="dxa"/>
          </w:tcPr>
          <w:p w14:paraId="60FFBAAD" w14:textId="77777777" w:rsidR="00F86C30" w:rsidRPr="00827A92" w:rsidRDefault="00F86C30" w:rsidP="003F6890">
            <w:pPr>
              <w:jc w:val="both"/>
              <w:rPr>
                <w:rFonts w:ascii="Cambria" w:hAnsi="Cambria"/>
                <w:lang w:val="lt-LT"/>
              </w:rPr>
            </w:pPr>
            <w:r w:rsidRPr="00827A92">
              <w:rPr>
                <w:rFonts w:ascii="Cambria" w:hAnsi="Cambria"/>
                <w:lang w:val="lt-LT"/>
              </w:rPr>
              <w:t>Spalva / forma</w:t>
            </w:r>
          </w:p>
        </w:tc>
        <w:tc>
          <w:tcPr>
            <w:tcW w:w="5488" w:type="dxa"/>
          </w:tcPr>
          <w:p w14:paraId="4DA97742" w14:textId="77777777" w:rsidR="00F86C30" w:rsidRPr="00827A92" w:rsidRDefault="00F86C30" w:rsidP="003F6890">
            <w:pPr>
              <w:jc w:val="both"/>
              <w:rPr>
                <w:rFonts w:ascii="Cambria" w:hAnsi="Cambria"/>
                <w:lang w:val="lt-LT"/>
              </w:rPr>
            </w:pPr>
            <w:r w:rsidRPr="00827A92">
              <w:rPr>
                <w:rFonts w:ascii="Cambria" w:hAnsi="Cambria"/>
                <w:lang w:val="lt-LT"/>
              </w:rPr>
              <w:t>Bespalvis</w:t>
            </w:r>
            <w:r w:rsidR="00C71D0A" w:rsidRPr="00827A92">
              <w:rPr>
                <w:rFonts w:ascii="Cambria" w:hAnsi="Cambria"/>
                <w:lang w:val="lt-LT"/>
              </w:rPr>
              <w:t xml:space="preserve"> </w:t>
            </w:r>
            <w:r w:rsidRPr="00827A92">
              <w:rPr>
                <w:rFonts w:ascii="Cambria" w:hAnsi="Cambria"/>
                <w:lang w:val="lt-LT"/>
              </w:rPr>
              <w:t>skystis.</w:t>
            </w:r>
          </w:p>
        </w:tc>
      </w:tr>
      <w:tr w:rsidR="00F86C30" w:rsidRPr="00827A92" w14:paraId="289EA4CF" w14:textId="77777777" w:rsidTr="003F6890">
        <w:trPr>
          <w:trHeight w:val="698"/>
        </w:trPr>
        <w:tc>
          <w:tcPr>
            <w:tcW w:w="3862" w:type="dxa"/>
          </w:tcPr>
          <w:p w14:paraId="31CDE274" w14:textId="77777777" w:rsidR="00F86C30" w:rsidRPr="00827A92" w:rsidRDefault="00F86C30" w:rsidP="003F6890">
            <w:pPr>
              <w:jc w:val="both"/>
              <w:rPr>
                <w:rFonts w:ascii="Cambria" w:hAnsi="Cambria"/>
                <w:lang w:val="lt-LT"/>
              </w:rPr>
            </w:pPr>
            <w:r w:rsidRPr="00827A92">
              <w:rPr>
                <w:rFonts w:ascii="Cambria" w:hAnsi="Cambria"/>
                <w:lang w:val="lt-LT"/>
              </w:rPr>
              <w:t>Naudojimas</w:t>
            </w:r>
          </w:p>
        </w:tc>
        <w:tc>
          <w:tcPr>
            <w:tcW w:w="5488" w:type="dxa"/>
          </w:tcPr>
          <w:p w14:paraId="427549D7" w14:textId="77777777" w:rsidR="00F86C30" w:rsidRPr="00827A92" w:rsidRDefault="00F86C30" w:rsidP="00C71D0A">
            <w:pPr>
              <w:jc w:val="both"/>
              <w:rPr>
                <w:rFonts w:ascii="Cambria" w:hAnsi="Cambria"/>
                <w:noProof/>
                <w:lang w:val="lt-LT"/>
              </w:rPr>
            </w:pPr>
            <w:r w:rsidRPr="00827A92">
              <w:rPr>
                <w:rFonts w:ascii="Cambria" w:hAnsi="Cambria"/>
                <w:noProof/>
                <w:lang w:val="lt-LT"/>
              </w:rPr>
              <w:t>Naudojamas ląstelių auginime prieš gramneigiamas ir gramteigiamas bakterijas.</w:t>
            </w:r>
            <w:r w:rsidR="00924838" w:rsidRPr="00827A92">
              <w:rPr>
                <w:rFonts w:ascii="Cambria" w:hAnsi="Cambria"/>
                <w:noProof/>
                <w:lang w:val="lt-LT"/>
              </w:rPr>
              <w:t xml:space="preserve"> Penicilinas (penicilinas G) veikia slopindamas peptidoglikanų sintezę, o streptomicinas slopina baltymų sintezę.</w:t>
            </w:r>
          </w:p>
        </w:tc>
      </w:tr>
      <w:tr w:rsidR="00F86C30" w:rsidRPr="00827A92" w14:paraId="2ACF33D7" w14:textId="77777777" w:rsidTr="003F6890">
        <w:tc>
          <w:tcPr>
            <w:tcW w:w="3862" w:type="dxa"/>
          </w:tcPr>
          <w:p w14:paraId="69255BA9" w14:textId="77777777" w:rsidR="00F86C30" w:rsidRPr="00827A92" w:rsidRDefault="00F86C30" w:rsidP="003F6890">
            <w:pPr>
              <w:jc w:val="both"/>
              <w:rPr>
                <w:rFonts w:ascii="Cambria" w:hAnsi="Cambria"/>
                <w:lang w:val="lt-LT"/>
              </w:rPr>
            </w:pPr>
            <w:r w:rsidRPr="00827A92">
              <w:rPr>
                <w:rFonts w:ascii="Cambria" w:hAnsi="Cambria"/>
                <w:lang w:val="lt-LT"/>
              </w:rPr>
              <w:lastRenderedPageBreak/>
              <w:t>Analizės sertifikatas</w:t>
            </w:r>
          </w:p>
        </w:tc>
        <w:tc>
          <w:tcPr>
            <w:tcW w:w="5488" w:type="dxa"/>
          </w:tcPr>
          <w:p w14:paraId="593A40A7" w14:textId="77777777" w:rsidR="00F86C30" w:rsidRPr="00827A92" w:rsidRDefault="00F86C30" w:rsidP="003F6890">
            <w:pPr>
              <w:jc w:val="both"/>
              <w:rPr>
                <w:rFonts w:ascii="Cambria" w:hAnsi="Cambria"/>
                <w:highlight w:val="yellow"/>
                <w:lang w:val="lt-LT"/>
              </w:rPr>
            </w:pPr>
            <w:r w:rsidRPr="00827A92">
              <w:rPr>
                <w:rFonts w:ascii="Cambria" w:hAnsi="Cambria"/>
                <w:lang w:val="lt-LT"/>
              </w:rPr>
              <w:t xml:space="preserve">Kiekvienai gamybos partijai pateikiamas išsamus analizės sertifikatas ir išsami informacija apie sudėtį (pH, </w:t>
            </w:r>
            <w:proofErr w:type="spellStart"/>
            <w:r w:rsidRPr="00827A92">
              <w:rPr>
                <w:rFonts w:ascii="Cambria" w:hAnsi="Cambria"/>
                <w:lang w:val="lt-LT"/>
              </w:rPr>
              <w:t>osmoliariškumas</w:t>
            </w:r>
            <w:proofErr w:type="spellEnd"/>
            <w:r w:rsidRPr="00827A92">
              <w:rPr>
                <w:rFonts w:ascii="Cambria" w:hAnsi="Cambria"/>
                <w:lang w:val="lt-LT"/>
              </w:rPr>
              <w:t xml:space="preserve">, sterilumas, antimikrobinis aktyvumas, </w:t>
            </w:r>
            <w:proofErr w:type="spellStart"/>
            <w:r w:rsidRPr="00827A92">
              <w:rPr>
                <w:rFonts w:ascii="Cambria" w:hAnsi="Cambria"/>
                <w:lang w:val="lt-LT"/>
              </w:rPr>
              <w:t>endotoksinai</w:t>
            </w:r>
            <w:proofErr w:type="spellEnd"/>
            <w:r w:rsidRPr="00827A92">
              <w:rPr>
                <w:rFonts w:ascii="Cambria" w:hAnsi="Cambria"/>
                <w:lang w:val="lt-LT"/>
              </w:rPr>
              <w:t>).</w:t>
            </w:r>
          </w:p>
        </w:tc>
      </w:tr>
      <w:tr w:rsidR="00F86C30" w:rsidRPr="00827A92" w14:paraId="33AD4274" w14:textId="77777777" w:rsidTr="003F6890">
        <w:tc>
          <w:tcPr>
            <w:tcW w:w="3862" w:type="dxa"/>
          </w:tcPr>
          <w:p w14:paraId="6A048B88" w14:textId="77777777" w:rsidR="00F86C30" w:rsidRPr="00827A92" w:rsidRDefault="00F86C30" w:rsidP="003F6890">
            <w:pPr>
              <w:rPr>
                <w:rFonts w:ascii="Cambria" w:hAnsi="Cambria"/>
                <w:lang w:val="lt-LT"/>
              </w:rPr>
            </w:pPr>
            <w:r w:rsidRPr="00827A92">
              <w:rPr>
                <w:rFonts w:ascii="Cambria" w:hAnsi="Cambria"/>
                <w:lang w:val="lt-LT"/>
              </w:rPr>
              <w:t>Sterilumas</w:t>
            </w:r>
          </w:p>
        </w:tc>
        <w:tc>
          <w:tcPr>
            <w:tcW w:w="5488" w:type="dxa"/>
          </w:tcPr>
          <w:p w14:paraId="4B69C4BC" w14:textId="77777777" w:rsidR="00F86C30" w:rsidRPr="00827A92" w:rsidRDefault="00F86C30" w:rsidP="003F6890">
            <w:pPr>
              <w:rPr>
                <w:rFonts w:ascii="Cambria" w:hAnsi="Cambria"/>
                <w:lang w:val="lt-LT"/>
              </w:rPr>
            </w:pPr>
            <w:r w:rsidRPr="00827A92">
              <w:rPr>
                <w:rFonts w:ascii="Cambria" w:hAnsi="Cambria"/>
                <w:lang w:val="lt-LT"/>
              </w:rPr>
              <w:t>Atliktas</w:t>
            </w:r>
            <w:r w:rsidR="00C71D0A" w:rsidRPr="00827A92">
              <w:rPr>
                <w:rFonts w:ascii="Cambria" w:hAnsi="Cambria"/>
                <w:lang w:val="lt-LT"/>
              </w:rPr>
              <w:t xml:space="preserve"> </w:t>
            </w:r>
            <w:r w:rsidRPr="00827A92">
              <w:rPr>
                <w:rFonts w:ascii="Cambria" w:hAnsi="Cambria"/>
                <w:lang w:val="lt-LT"/>
              </w:rPr>
              <w:t>sterilumo</w:t>
            </w:r>
            <w:r w:rsidR="00C71D0A" w:rsidRPr="00827A92">
              <w:rPr>
                <w:rFonts w:ascii="Cambria" w:hAnsi="Cambria"/>
                <w:lang w:val="lt-LT"/>
              </w:rPr>
              <w:t xml:space="preserve"> </w:t>
            </w:r>
            <w:r w:rsidRPr="00827A92">
              <w:rPr>
                <w:rFonts w:ascii="Cambria" w:hAnsi="Cambria"/>
                <w:lang w:val="lt-LT"/>
              </w:rPr>
              <w:t>testas: rezultatas -sterilus.</w:t>
            </w:r>
          </w:p>
        </w:tc>
      </w:tr>
      <w:tr w:rsidR="00F86C30" w:rsidRPr="00827A92" w14:paraId="2AEA7CCB" w14:textId="77777777" w:rsidTr="00E97D5F">
        <w:trPr>
          <w:trHeight w:val="841"/>
        </w:trPr>
        <w:tc>
          <w:tcPr>
            <w:tcW w:w="3862" w:type="dxa"/>
          </w:tcPr>
          <w:p w14:paraId="18DB3409" w14:textId="77777777" w:rsidR="00F86C30" w:rsidRPr="00827A92" w:rsidRDefault="00F86C30" w:rsidP="003F6890">
            <w:pPr>
              <w:rPr>
                <w:rFonts w:ascii="Cambria" w:hAnsi="Cambria"/>
                <w:lang w:val="lt-LT"/>
              </w:rPr>
            </w:pPr>
            <w:r w:rsidRPr="00827A92">
              <w:rPr>
                <w:rFonts w:ascii="Cambria" w:hAnsi="Cambria"/>
                <w:lang w:val="lt-LT"/>
              </w:rPr>
              <w:t>Antimikrobinis</w:t>
            </w:r>
            <w:r w:rsidR="00134382" w:rsidRPr="00827A92">
              <w:rPr>
                <w:rFonts w:ascii="Cambria" w:hAnsi="Cambria"/>
                <w:lang w:val="lt-LT"/>
              </w:rPr>
              <w:t xml:space="preserve"> </w:t>
            </w:r>
            <w:r w:rsidRPr="00827A92">
              <w:rPr>
                <w:rFonts w:ascii="Cambria" w:hAnsi="Cambria"/>
                <w:lang w:val="lt-LT"/>
              </w:rPr>
              <w:t>aktyvumas</w:t>
            </w:r>
            <w:r w:rsidRPr="00827A92">
              <w:rPr>
                <w:rFonts w:ascii="Cambria" w:hAnsi="Cambria"/>
                <w:lang w:val="lt-LT"/>
              </w:rPr>
              <w:tab/>
            </w:r>
          </w:p>
        </w:tc>
        <w:tc>
          <w:tcPr>
            <w:tcW w:w="5488" w:type="dxa"/>
          </w:tcPr>
          <w:p w14:paraId="2C67F338" w14:textId="77777777" w:rsidR="00F86C30" w:rsidRPr="00827A92" w:rsidRDefault="00F86C30" w:rsidP="003F6890">
            <w:pPr>
              <w:rPr>
                <w:rFonts w:ascii="Cambria" w:hAnsi="Cambria"/>
                <w:lang w:val="lt-LT"/>
              </w:rPr>
            </w:pPr>
            <w:r w:rsidRPr="00827A92">
              <w:rPr>
                <w:rFonts w:ascii="Cambria" w:hAnsi="Cambria"/>
                <w:lang w:val="lt-LT"/>
              </w:rPr>
              <w:t>Atlikto</w:t>
            </w:r>
            <w:r w:rsidR="00C71D0A" w:rsidRPr="00827A92">
              <w:rPr>
                <w:rFonts w:ascii="Cambria" w:hAnsi="Cambria"/>
                <w:lang w:val="lt-LT"/>
              </w:rPr>
              <w:t xml:space="preserve"> </w:t>
            </w:r>
            <w:r w:rsidRPr="00827A92">
              <w:rPr>
                <w:rFonts w:ascii="Cambria" w:hAnsi="Cambria"/>
                <w:lang w:val="lt-LT"/>
              </w:rPr>
              <w:t>testo</w:t>
            </w:r>
            <w:r w:rsidR="00C71D0A" w:rsidRPr="00827A92">
              <w:rPr>
                <w:rFonts w:ascii="Cambria" w:hAnsi="Cambria"/>
                <w:lang w:val="lt-LT"/>
              </w:rPr>
              <w:t xml:space="preserve"> </w:t>
            </w:r>
            <w:r w:rsidRPr="00827A92">
              <w:rPr>
                <w:rFonts w:ascii="Cambria" w:hAnsi="Cambria"/>
                <w:lang w:val="lt-LT"/>
              </w:rPr>
              <w:t xml:space="preserve">parametrai: 1:100. Specifikacija: S. </w:t>
            </w:r>
            <w:proofErr w:type="spellStart"/>
            <w:r w:rsidRPr="00827A92">
              <w:rPr>
                <w:rFonts w:ascii="Cambria" w:hAnsi="Cambria"/>
                <w:lang w:val="lt-LT"/>
              </w:rPr>
              <w:t>aureus</w:t>
            </w:r>
            <w:proofErr w:type="spellEnd"/>
            <w:r w:rsidRPr="00827A92">
              <w:rPr>
                <w:rFonts w:ascii="Cambria" w:hAnsi="Cambria"/>
                <w:lang w:val="lt-LT"/>
              </w:rPr>
              <w:t xml:space="preserve"> ir E. coli augimo</w:t>
            </w:r>
            <w:r w:rsidR="00C71D0A" w:rsidRPr="00827A92">
              <w:rPr>
                <w:rFonts w:ascii="Cambria" w:hAnsi="Cambria"/>
                <w:lang w:val="lt-LT"/>
              </w:rPr>
              <w:t xml:space="preserve"> </w:t>
            </w:r>
            <w:r w:rsidRPr="00827A92">
              <w:rPr>
                <w:rFonts w:ascii="Cambria" w:hAnsi="Cambria"/>
                <w:lang w:val="lt-LT"/>
              </w:rPr>
              <w:t>slopinimas. Rezultatas – testas</w:t>
            </w:r>
            <w:r w:rsidR="00C71D0A" w:rsidRPr="00827A92">
              <w:rPr>
                <w:rFonts w:ascii="Cambria" w:hAnsi="Cambria"/>
                <w:lang w:val="lt-LT"/>
              </w:rPr>
              <w:t xml:space="preserve"> </w:t>
            </w:r>
            <w:r w:rsidRPr="00827A92">
              <w:rPr>
                <w:rFonts w:ascii="Cambria" w:hAnsi="Cambria"/>
                <w:lang w:val="lt-LT"/>
              </w:rPr>
              <w:t>pavykęs.</w:t>
            </w:r>
          </w:p>
        </w:tc>
      </w:tr>
      <w:tr w:rsidR="00F86C30" w:rsidRPr="00827A92" w14:paraId="6D2876CF" w14:textId="77777777" w:rsidTr="00C71D0A">
        <w:trPr>
          <w:trHeight w:val="839"/>
        </w:trPr>
        <w:tc>
          <w:tcPr>
            <w:tcW w:w="3862" w:type="dxa"/>
          </w:tcPr>
          <w:p w14:paraId="00C23C3C" w14:textId="77777777" w:rsidR="00F86C30" w:rsidRPr="00827A92" w:rsidRDefault="00F86C30" w:rsidP="003F6890">
            <w:pPr>
              <w:rPr>
                <w:rFonts w:ascii="Cambria" w:hAnsi="Cambria"/>
                <w:lang w:val="lt-LT"/>
              </w:rPr>
            </w:pPr>
            <w:proofErr w:type="spellStart"/>
            <w:r w:rsidRPr="00827A92">
              <w:rPr>
                <w:rFonts w:ascii="Cambria" w:hAnsi="Cambria"/>
                <w:lang w:val="lt-LT"/>
              </w:rPr>
              <w:t>Endotoksinų</w:t>
            </w:r>
            <w:proofErr w:type="spellEnd"/>
            <w:r w:rsidR="00134382" w:rsidRPr="00827A92">
              <w:rPr>
                <w:rFonts w:ascii="Cambria" w:hAnsi="Cambria"/>
                <w:lang w:val="lt-LT"/>
              </w:rPr>
              <w:t xml:space="preserve"> </w:t>
            </w:r>
            <w:r w:rsidRPr="00827A92">
              <w:rPr>
                <w:rFonts w:ascii="Cambria" w:hAnsi="Cambria"/>
                <w:lang w:val="lt-LT"/>
              </w:rPr>
              <w:t>testas</w:t>
            </w:r>
          </w:p>
        </w:tc>
        <w:tc>
          <w:tcPr>
            <w:tcW w:w="5488" w:type="dxa"/>
          </w:tcPr>
          <w:p w14:paraId="368D7E06" w14:textId="77777777" w:rsidR="00F86C30" w:rsidRPr="00827A92" w:rsidRDefault="00F86C30" w:rsidP="003F6890">
            <w:pPr>
              <w:rPr>
                <w:rFonts w:ascii="Cambria" w:hAnsi="Cambria"/>
                <w:lang w:val="lt-LT"/>
              </w:rPr>
            </w:pPr>
            <w:r w:rsidRPr="00827A92">
              <w:rPr>
                <w:rFonts w:ascii="Cambria" w:hAnsi="Cambria"/>
                <w:lang w:val="lt-LT"/>
              </w:rPr>
              <w:t>Atliktas</w:t>
            </w:r>
            <w:r w:rsidR="00C71D0A" w:rsidRPr="00827A92">
              <w:rPr>
                <w:rFonts w:ascii="Cambria" w:hAnsi="Cambria"/>
                <w:lang w:val="lt-LT"/>
              </w:rPr>
              <w:t xml:space="preserve"> </w:t>
            </w:r>
            <w:r w:rsidRPr="00827A92">
              <w:rPr>
                <w:rFonts w:ascii="Cambria" w:hAnsi="Cambria"/>
                <w:lang w:val="lt-LT"/>
              </w:rPr>
              <w:t>testas, kurio</w:t>
            </w:r>
            <w:r w:rsidR="00C71D0A" w:rsidRPr="00827A92">
              <w:rPr>
                <w:rFonts w:ascii="Cambria" w:hAnsi="Cambria"/>
                <w:lang w:val="lt-LT"/>
              </w:rPr>
              <w:t xml:space="preserve"> </w:t>
            </w:r>
            <w:r w:rsidRPr="00827A92">
              <w:rPr>
                <w:rFonts w:ascii="Cambria" w:hAnsi="Cambria"/>
                <w:lang w:val="lt-LT"/>
              </w:rPr>
              <w:t>specifikacija ≤0.25 EU/</w:t>
            </w:r>
            <w:proofErr w:type="spellStart"/>
            <w:r w:rsidRPr="00827A92">
              <w:rPr>
                <w:rFonts w:ascii="Cambria" w:hAnsi="Cambria"/>
                <w:lang w:val="lt-LT"/>
              </w:rPr>
              <w:t>mL</w:t>
            </w:r>
            <w:proofErr w:type="spellEnd"/>
            <w:r w:rsidRPr="00827A92">
              <w:rPr>
                <w:rFonts w:ascii="Cambria" w:hAnsi="Cambria"/>
                <w:lang w:val="lt-LT"/>
              </w:rPr>
              <w:t xml:space="preserve"> @ 1:100. Rezultatas – pateikta</w:t>
            </w:r>
            <w:r w:rsidR="00C71D0A" w:rsidRPr="00827A92">
              <w:rPr>
                <w:rFonts w:ascii="Cambria" w:hAnsi="Cambria"/>
                <w:lang w:val="lt-LT"/>
              </w:rPr>
              <w:t xml:space="preserve"> </w:t>
            </w:r>
            <w:r w:rsidRPr="00827A92">
              <w:rPr>
                <w:rFonts w:ascii="Cambria" w:hAnsi="Cambria"/>
                <w:lang w:val="lt-LT"/>
              </w:rPr>
              <w:t>specifikaciją</w:t>
            </w:r>
            <w:r w:rsidR="00C71D0A" w:rsidRPr="00827A92">
              <w:rPr>
                <w:rFonts w:ascii="Cambria" w:hAnsi="Cambria"/>
                <w:lang w:val="lt-LT"/>
              </w:rPr>
              <w:t xml:space="preserve"> </w:t>
            </w:r>
            <w:r w:rsidRPr="00827A92">
              <w:rPr>
                <w:rFonts w:ascii="Cambria" w:hAnsi="Cambria"/>
                <w:lang w:val="lt-LT"/>
              </w:rPr>
              <w:t>atitinkanti</w:t>
            </w:r>
            <w:r w:rsidR="00C71D0A" w:rsidRPr="00827A92">
              <w:rPr>
                <w:rFonts w:ascii="Cambria" w:hAnsi="Cambria"/>
                <w:lang w:val="lt-LT"/>
              </w:rPr>
              <w:t xml:space="preserve"> </w:t>
            </w:r>
            <w:r w:rsidRPr="00827A92">
              <w:rPr>
                <w:rFonts w:ascii="Cambria" w:hAnsi="Cambria"/>
                <w:lang w:val="lt-LT"/>
              </w:rPr>
              <w:t>vertė.</w:t>
            </w:r>
          </w:p>
        </w:tc>
      </w:tr>
      <w:tr w:rsidR="009B7EB6" w:rsidRPr="00827A92" w14:paraId="1D5C71CF" w14:textId="77777777" w:rsidTr="009B7EB6">
        <w:trPr>
          <w:trHeight w:val="553"/>
        </w:trPr>
        <w:tc>
          <w:tcPr>
            <w:tcW w:w="3862" w:type="dxa"/>
          </w:tcPr>
          <w:p w14:paraId="4462C535" w14:textId="77777777" w:rsidR="009B7EB6" w:rsidRPr="00827A92" w:rsidRDefault="009B7EB6" w:rsidP="003F6890">
            <w:pPr>
              <w:rPr>
                <w:rFonts w:ascii="Cambria" w:hAnsi="Cambria"/>
                <w:lang w:val="lt-LT"/>
              </w:rPr>
            </w:pPr>
            <w:r w:rsidRPr="00827A92">
              <w:rPr>
                <w:rFonts w:ascii="Cambria" w:hAnsi="Cambria"/>
                <w:lang w:val="lt-LT"/>
              </w:rPr>
              <w:t>Pakuotė ir kiekis</w:t>
            </w:r>
          </w:p>
        </w:tc>
        <w:tc>
          <w:tcPr>
            <w:tcW w:w="5488" w:type="dxa"/>
          </w:tcPr>
          <w:p w14:paraId="1C344C36" w14:textId="77777777" w:rsidR="009B7EB6" w:rsidRPr="00827A92" w:rsidRDefault="009B7EB6" w:rsidP="003F6890">
            <w:pPr>
              <w:rPr>
                <w:rFonts w:ascii="Cambria" w:hAnsi="Cambria"/>
                <w:lang w:val="lt-LT"/>
              </w:rPr>
            </w:pPr>
            <w:r w:rsidRPr="00827A92">
              <w:rPr>
                <w:rFonts w:ascii="Cambria" w:hAnsi="Cambria"/>
                <w:lang w:val="lt-LT"/>
              </w:rPr>
              <w:t>Pakuotėje ne mažiau nei 600 ml, padalinta į buteliukus po 100 ml.</w:t>
            </w:r>
          </w:p>
        </w:tc>
      </w:tr>
      <w:tr w:rsidR="009B7EB6" w:rsidRPr="00827A92" w14:paraId="09EECC11" w14:textId="77777777" w:rsidTr="009B7EB6">
        <w:trPr>
          <w:trHeight w:val="405"/>
        </w:trPr>
        <w:tc>
          <w:tcPr>
            <w:tcW w:w="3862" w:type="dxa"/>
          </w:tcPr>
          <w:p w14:paraId="7E86E2E5" w14:textId="77777777" w:rsidR="009B7EB6" w:rsidRPr="00827A92" w:rsidRDefault="009B7EB6" w:rsidP="003F6890">
            <w:pPr>
              <w:rPr>
                <w:rFonts w:ascii="Cambria" w:hAnsi="Cambria"/>
                <w:lang w:val="lt-LT"/>
              </w:rPr>
            </w:pPr>
            <w:r w:rsidRPr="00827A92">
              <w:rPr>
                <w:rFonts w:ascii="Cambria" w:hAnsi="Cambria"/>
                <w:lang w:val="lt-LT"/>
              </w:rPr>
              <w:t>Orientacinis kiekis</w:t>
            </w:r>
          </w:p>
        </w:tc>
        <w:tc>
          <w:tcPr>
            <w:tcW w:w="5488" w:type="dxa"/>
          </w:tcPr>
          <w:p w14:paraId="17BB5D16" w14:textId="77777777" w:rsidR="009B7EB6" w:rsidRPr="00827A92" w:rsidRDefault="00D65DC3" w:rsidP="003F6890">
            <w:pPr>
              <w:rPr>
                <w:rFonts w:ascii="Cambria" w:hAnsi="Cambria"/>
                <w:lang w:val="lt-LT"/>
              </w:rPr>
            </w:pPr>
            <w:r w:rsidRPr="00827A92">
              <w:rPr>
                <w:rFonts w:ascii="Cambria" w:hAnsi="Cambria"/>
                <w:lang w:val="lt-LT"/>
              </w:rPr>
              <w:t>30 vnt</w:t>
            </w:r>
            <w:r w:rsidR="009B7EB6" w:rsidRPr="00827A92">
              <w:rPr>
                <w:rFonts w:ascii="Cambria" w:hAnsi="Cambria"/>
                <w:lang w:val="lt-LT"/>
              </w:rPr>
              <w:t>.</w:t>
            </w:r>
          </w:p>
        </w:tc>
      </w:tr>
    </w:tbl>
    <w:p w14:paraId="29176F0F" w14:textId="77777777" w:rsidR="00C24BF1" w:rsidRPr="00827A92" w:rsidRDefault="00C24BF1" w:rsidP="00630356">
      <w:pPr>
        <w:spacing w:after="0" w:line="240" w:lineRule="auto"/>
        <w:ind w:firstLine="851"/>
        <w:jc w:val="both"/>
        <w:rPr>
          <w:rFonts w:ascii="Cambria" w:hAnsi="Cambria"/>
          <w:b/>
          <w:lang w:val="lt-LT"/>
        </w:rPr>
      </w:pPr>
    </w:p>
    <w:p w14:paraId="030C65D9" w14:textId="77777777" w:rsidR="00EA453E" w:rsidRPr="00827A92" w:rsidRDefault="00EA453E" w:rsidP="00630356">
      <w:pPr>
        <w:spacing w:after="0" w:line="240" w:lineRule="auto"/>
        <w:ind w:firstLine="851"/>
        <w:jc w:val="both"/>
        <w:rPr>
          <w:rFonts w:ascii="Cambria" w:hAnsi="Cambria"/>
          <w:b/>
          <w:lang w:val="lt-LT"/>
        </w:rPr>
      </w:pPr>
    </w:p>
    <w:p w14:paraId="0DABEFAE" w14:textId="77777777" w:rsidR="00EA453E" w:rsidRPr="00827A92" w:rsidRDefault="00EA453E" w:rsidP="00630356">
      <w:pPr>
        <w:spacing w:after="0" w:line="240" w:lineRule="auto"/>
        <w:ind w:firstLine="851"/>
        <w:jc w:val="both"/>
        <w:rPr>
          <w:rFonts w:ascii="Cambria" w:hAnsi="Cambria"/>
          <w:b/>
          <w:lang w:val="lt-LT"/>
        </w:rPr>
      </w:pPr>
    </w:p>
    <w:p w14:paraId="1816A262" w14:textId="77777777" w:rsidR="00F976BC" w:rsidRPr="00827A92" w:rsidRDefault="009E363C" w:rsidP="00630356">
      <w:pPr>
        <w:spacing w:after="0" w:line="240" w:lineRule="auto"/>
        <w:ind w:firstLine="851"/>
        <w:jc w:val="both"/>
        <w:rPr>
          <w:rFonts w:ascii="Cambria" w:hAnsi="Cambria"/>
          <w:b/>
          <w:lang w:val="lt-LT"/>
        </w:rPr>
      </w:pPr>
      <w:r w:rsidRPr="00827A92">
        <w:rPr>
          <w:rFonts w:ascii="Cambria" w:hAnsi="Cambria"/>
          <w:b/>
          <w:lang w:val="lt-LT"/>
        </w:rPr>
        <w:t>8 pirkimo dalis. Ląstelių auginimo flakonai</w:t>
      </w:r>
      <w:r w:rsidR="00494A3A" w:rsidRPr="00827A92">
        <w:rPr>
          <w:rFonts w:ascii="Cambria" w:hAnsi="Cambria"/>
          <w:b/>
          <w:lang w:val="lt-LT"/>
        </w:rPr>
        <w:t>.</w:t>
      </w:r>
    </w:p>
    <w:tbl>
      <w:tblPr>
        <w:tblStyle w:val="TableGrid"/>
        <w:tblW w:w="0" w:type="auto"/>
        <w:tblLook w:val="04A0" w:firstRow="1" w:lastRow="0" w:firstColumn="1" w:lastColumn="0" w:noHBand="0" w:noVBand="1"/>
      </w:tblPr>
      <w:tblGrid>
        <w:gridCol w:w="3851"/>
        <w:gridCol w:w="5499"/>
      </w:tblGrid>
      <w:tr w:rsidR="009E363C" w:rsidRPr="00827A92" w14:paraId="1FC50FFF" w14:textId="77777777" w:rsidTr="003F6890">
        <w:tc>
          <w:tcPr>
            <w:tcW w:w="3851" w:type="dxa"/>
          </w:tcPr>
          <w:p w14:paraId="37604E9D" w14:textId="77777777" w:rsidR="009E363C" w:rsidRPr="00827A92" w:rsidRDefault="009E363C" w:rsidP="003F6890">
            <w:pPr>
              <w:jc w:val="both"/>
              <w:rPr>
                <w:rFonts w:ascii="Cambria" w:hAnsi="Cambria"/>
                <w:b/>
                <w:lang w:val="lt-LT"/>
              </w:rPr>
            </w:pPr>
            <w:r w:rsidRPr="00827A92">
              <w:rPr>
                <w:rFonts w:ascii="Cambria" w:hAnsi="Cambria"/>
                <w:b/>
                <w:lang w:val="lt-LT"/>
              </w:rPr>
              <w:t>Parametrai (specifikacija)</w:t>
            </w:r>
          </w:p>
        </w:tc>
        <w:tc>
          <w:tcPr>
            <w:tcW w:w="5499" w:type="dxa"/>
          </w:tcPr>
          <w:p w14:paraId="04B49BAE" w14:textId="77777777" w:rsidR="009E363C" w:rsidRPr="00827A92" w:rsidRDefault="009E363C" w:rsidP="003F6890">
            <w:pPr>
              <w:jc w:val="both"/>
              <w:rPr>
                <w:rFonts w:ascii="Cambria" w:hAnsi="Cambria"/>
                <w:b/>
                <w:lang w:val="lt-LT"/>
              </w:rPr>
            </w:pPr>
            <w:r w:rsidRPr="00827A92">
              <w:rPr>
                <w:rFonts w:ascii="Cambria" w:hAnsi="Cambria"/>
                <w:b/>
                <w:lang w:val="lt-LT"/>
              </w:rPr>
              <w:t>Reikalaujamos parametrų reikšmės</w:t>
            </w:r>
          </w:p>
        </w:tc>
      </w:tr>
      <w:tr w:rsidR="009E363C" w:rsidRPr="00827A92" w14:paraId="136058A1" w14:textId="77777777" w:rsidTr="003F6890">
        <w:trPr>
          <w:trHeight w:val="1176"/>
        </w:trPr>
        <w:tc>
          <w:tcPr>
            <w:tcW w:w="3851" w:type="dxa"/>
          </w:tcPr>
          <w:p w14:paraId="66035C70" w14:textId="77777777" w:rsidR="009E363C" w:rsidRPr="00827A92" w:rsidRDefault="009E363C" w:rsidP="003F6890">
            <w:pPr>
              <w:jc w:val="both"/>
              <w:rPr>
                <w:rFonts w:ascii="Cambria" w:hAnsi="Cambria"/>
                <w:lang w:val="lt-LT"/>
              </w:rPr>
            </w:pPr>
            <w:r w:rsidRPr="00827A92">
              <w:rPr>
                <w:rFonts w:ascii="Cambria" w:hAnsi="Cambria"/>
                <w:lang w:val="lt-LT"/>
              </w:rPr>
              <w:t>Pirkimo objektas</w:t>
            </w:r>
          </w:p>
        </w:tc>
        <w:tc>
          <w:tcPr>
            <w:tcW w:w="5499" w:type="dxa"/>
          </w:tcPr>
          <w:p w14:paraId="29FE145F" w14:textId="77777777" w:rsidR="009E363C" w:rsidRPr="00827A92" w:rsidRDefault="009E363C" w:rsidP="003F6890">
            <w:pPr>
              <w:jc w:val="both"/>
              <w:rPr>
                <w:rFonts w:ascii="Cambria" w:hAnsi="Cambria"/>
                <w:lang w:val="lt-LT"/>
              </w:rPr>
            </w:pPr>
            <w:r w:rsidRPr="00827A92">
              <w:rPr>
                <w:rFonts w:ascii="Cambria" w:hAnsi="Cambria"/>
                <w:lang w:val="lt-LT"/>
              </w:rPr>
              <w:t>Flakonas ląstelių kultūroms</w:t>
            </w:r>
          </w:p>
        </w:tc>
      </w:tr>
      <w:tr w:rsidR="009E363C" w:rsidRPr="00827A92" w14:paraId="61F81AD8" w14:textId="77777777" w:rsidTr="003F6890">
        <w:tc>
          <w:tcPr>
            <w:tcW w:w="3851" w:type="dxa"/>
          </w:tcPr>
          <w:p w14:paraId="7234E357" w14:textId="77777777" w:rsidR="009E363C" w:rsidRPr="00827A92" w:rsidRDefault="009E363C" w:rsidP="003F6890">
            <w:pPr>
              <w:jc w:val="both"/>
              <w:rPr>
                <w:rFonts w:ascii="Cambria" w:hAnsi="Cambria"/>
                <w:lang w:val="lt-LT"/>
              </w:rPr>
            </w:pPr>
            <w:r w:rsidRPr="00827A92">
              <w:rPr>
                <w:rFonts w:ascii="Cambria" w:hAnsi="Cambria"/>
                <w:lang w:val="lt-LT"/>
              </w:rPr>
              <w:t>Naudojimas</w:t>
            </w:r>
          </w:p>
        </w:tc>
        <w:tc>
          <w:tcPr>
            <w:tcW w:w="5499" w:type="dxa"/>
          </w:tcPr>
          <w:p w14:paraId="72026C0D" w14:textId="77777777" w:rsidR="009E363C" w:rsidRPr="00827A92" w:rsidRDefault="009E363C" w:rsidP="003F6890">
            <w:pPr>
              <w:jc w:val="both"/>
              <w:rPr>
                <w:rFonts w:ascii="Cambria" w:hAnsi="Cambria"/>
                <w:lang w:val="lt-LT"/>
              </w:rPr>
            </w:pPr>
            <w:r w:rsidRPr="00827A92">
              <w:rPr>
                <w:rFonts w:ascii="Cambria" w:hAnsi="Cambria"/>
                <w:lang w:val="lt-LT"/>
              </w:rPr>
              <w:t xml:space="preserve">Skirtas ląstelių </w:t>
            </w:r>
            <w:proofErr w:type="spellStart"/>
            <w:r w:rsidRPr="00827A92">
              <w:rPr>
                <w:rFonts w:ascii="Cambria" w:hAnsi="Cambria"/>
                <w:lang w:val="lt-LT"/>
              </w:rPr>
              <w:t>kultūrųauginimui</w:t>
            </w:r>
            <w:proofErr w:type="spellEnd"/>
            <w:r w:rsidRPr="00827A92">
              <w:rPr>
                <w:rFonts w:ascii="Cambria" w:hAnsi="Cambria"/>
                <w:lang w:val="lt-LT"/>
              </w:rPr>
              <w:t xml:space="preserve"> ir laikymui sterilioje aplinkoje, naudojant CO₂ inkubatorių.</w:t>
            </w:r>
          </w:p>
        </w:tc>
      </w:tr>
      <w:tr w:rsidR="009E363C" w:rsidRPr="00827A92" w14:paraId="6868C1C7" w14:textId="77777777" w:rsidTr="003F6890">
        <w:tc>
          <w:tcPr>
            <w:tcW w:w="3851" w:type="dxa"/>
          </w:tcPr>
          <w:p w14:paraId="062AAE82" w14:textId="77777777" w:rsidR="009E363C" w:rsidRPr="00827A92" w:rsidRDefault="009E363C" w:rsidP="003F6890">
            <w:pPr>
              <w:jc w:val="both"/>
              <w:rPr>
                <w:rFonts w:ascii="Cambria" w:hAnsi="Cambria"/>
                <w:lang w:val="lt-LT"/>
              </w:rPr>
            </w:pPr>
            <w:r w:rsidRPr="00827A92">
              <w:rPr>
                <w:rFonts w:ascii="Cambria" w:hAnsi="Cambria"/>
                <w:lang w:val="lt-LT"/>
              </w:rPr>
              <w:t>Sterilumas</w:t>
            </w:r>
          </w:p>
        </w:tc>
        <w:tc>
          <w:tcPr>
            <w:tcW w:w="5499" w:type="dxa"/>
          </w:tcPr>
          <w:p w14:paraId="2E756321" w14:textId="77777777" w:rsidR="009E363C" w:rsidRPr="00827A92" w:rsidRDefault="009E363C" w:rsidP="003F6890">
            <w:pPr>
              <w:jc w:val="both"/>
              <w:rPr>
                <w:rFonts w:ascii="Cambria" w:hAnsi="Cambria"/>
                <w:lang w:val="lt-LT"/>
              </w:rPr>
            </w:pPr>
            <w:r w:rsidRPr="00827A92">
              <w:rPr>
                <w:rFonts w:ascii="Cambria" w:hAnsi="Cambria"/>
                <w:lang w:val="lt-LT"/>
              </w:rPr>
              <w:t>Produktas sterilus.</w:t>
            </w:r>
          </w:p>
        </w:tc>
      </w:tr>
      <w:tr w:rsidR="009E363C" w:rsidRPr="00827A92" w14:paraId="0EFE46E8" w14:textId="77777777" w:rsidTr="003F6890">
        <w:tc>
          <w:tcPr>
            <w:tcW w:w="3851" w:type="dxa"/>
          </w:tcPr>
          <w:p w14:paraId="15DED280" w14:textId="77777777" w:rsidR="009E363C" w:rsidRPr="00827A92" w:rsidRDefault="009E363C" w:rsidP="003F6890">
            <w:pPr>
              <w:jc w:val="both"/>
              <w:rPr>
                <w:rFonts w:ascii="Cambria" w:hAnsi="Cambria"/>
                <w:lang w:val="lt-LT"/>
              </w:rPr>
            </w:pPr>
            <w:proofErr w:type="spellStart"/>
            <w:r w:rsidRPr="00827A92">
              <w:rPr>
                <w:rFonts w:ascii="Cambria" w:hAnsi="Cambria"/>
                <w:lang w:val="lt-LT"/>
              </w:rPr>
              <w:t>Pirogeniškumas</w:t>
            </w:r>
            <w:proofErr w:type="spellEnd"/>
          </w:p>
        </w:tc>
        <w:tc>
          <w:tcPr>
            <w:tcW w:w="5499" w:type="dxa"/>
          </w:tcPr>
          <w:p w14:paraId="203E3EDC" w14:textId="77777777" w:rsidR="009E363C" w:rsidRPr="00827A92" w:rsidRDefault="009E363C" w:rsidP="003F6890">
            <w:pPr>
              <w:jc w:val="both"/>
              <w:rPr>
                <w:rFonts w:ascii="Cambria" w:hAnsi="Cambria"/>
                <w:lang w:val="lt-LT"/>
              </w:rPr>
            </w:pPr>
            <w:proofErr w:type="spellStart"/>
            <w:r w:rsidRPr="00827A92">
              <w:rPr>
                <w:rFonts w:ascii="Cambria" w:hAnsi="Cambria"/>
                <w:lang w:val="lt-LT"/>
              </w:rPr>
              <w:t>Nepirogeniškas</w:t>
            </w:r>
            <w:proofErr w:type="spellEnd"/>
            <w:r w:rsidRPr="00827A92">
              <w:rPr>
                <w:rFonts w:ascii="Cambria" w:hAnsi="Cambria"/>
                <w:lang w:val="lt-LT"/>
              </w:rPr>
              <w:t>.</w:t>
            </w:r>
          </w:p>
        </w:tc>
      </w:tr>
      <w:tr w:rsidR="009E363C" w:rsidRPr="00827A92" w14:paraId="695BCCC9" w14:textId="77777777" w:rsidTr="003F6890">
        <w:tc>
          <w:tcPr>
            <w:tcW w:w="3851" w:type="dxa"/>
          </w:tcPr>
          <w:p w14:paraId="4BF2E29C" w14:textId="77777777" w:rsidR="009E363C" w:rsidRPr="00827A92" w:rsidRDefault="009E363C" w:rsidP="003F6890">
            <w:pPr>
              <w:jc w:val="both"/>
              <w:rPr>
                <w:rFonts w:ascii="Cambria" w:hAnsi="Cambria"/>
                <w:lang w:val="lt-LT"/>
              </w:rPr>
            </w:pPr>
            <w:r w:rsidRPr="00827A92">
              <w:rPr>
                <w:rFonts w:ascii="Cambria" w:hAnsi="Cambria"/>
                <w:lang w:val="lt-LT"/>
              </w:rPr>
              <w:t>Ląstelių augimo plotas</w:t>
            </w:r>
          </w:p>
        </w:tc>
        <w:tc>
          <w:tcPr>
            <w:tcW w:w="5499" w:type="dxa"/>
          </w:tcPr>
          <w:p w14:paraId="3FEC5A95" w14:textId="77777777" w:rsidR="009E363C" w:rsidRPr="00827A92" w:rsidRDefault="009E363C" w:rsidP="003F6890">
            <w:pPr>
              <w:jc w:val="both"/>
              <w:rPr>
                <w:rFonts w:ascii="Cambria" w:hAnsi="Cambria"/>
                <w:lang w:val="lt-LT"/>
              </w:rPr>
            </w:pPr>
            <w:r w:rsidRPr="00827A92">
              <w:rPr>
                <w:rFonts w:ascii="Cambria" w:hAnsi="Cambria"/>
                <w:lang w:val="lt-LT"/>
              </w:rPr>
              <w:t>25 cm².</w:t>
            </w:r>
          </w:p>
        </w:tc>
      </w:tr>
      <w:tr w:rsidR="009E363C" w:rsidRPr="00827A92" w14:paraId="190A278A" w14:textId="77777777" w:rsidTr="003F6890">
        <w:tc>
          <w:tcPr>
            <w:tcW w:w="3851" w:type="dxa"/>
          </w:tcPr>
          <w:p w14:paraId="01CC1FE1" w14:textId="77777777" w:rsidR="009E363C" w:rsidRPr="00827A92" w:rsidRDefault="009E363C" w:rsidP="003F6890">
            <w:pPr>
              <w:jc w:val="both"/>
              <w:rPr>
                <w:rFonts w:ascii="Cambria" w:hAnsi="Cambria"/>
                <w:lang w:val="lt-LT"/>
              </w:rPr>
            </w:pPr>
            <w:r w:rsidRPr="00827A92">
              <w:rPr>
                <w:rFonts w:ascii="Cambria" w:hAnsi="Cambria"/>
                <w:lang w:val="lt-LT"/>
              </w:rPr>
              <w:t>Talpa</w:t>
            </w:r>
          </w:p>
        </w:tc>
        <w:tc>
          <w:tcPr>
            <w:tcW w:w="5499" w:type="dxa"/>
          </w:tcPr>
          <w:p w14:paraId="0EEF9A96" w14:textId="77777777" w:rsidR="009E363C" w:rsidRPr="00827A92" w:rsidRDefault="009E363C" w:rsidP="003F6890">
            <w:pPr>
              <w:jc w:val="both"/>
              <w:rPr>
                <w:rFonts w:ascii="Cambria" w:hAnsi="Cambria"/>
                <w:lang w:val="lt-LT"/>
              </w:rPr>
            </w:pPr>
            <w:r w:rsidRPr="00827A92">
              <w:rPr>
                <w:rFonts w:ascii="Cambria" w:hAnsi="Cambria"/>
                <w:lang w:val="lt-LT"/>
              </w:rPr>
              <w:t xml:space="preserve">Rekomenduojamas kultūros terpės tūris: 5–7,5 </w:t>
            </w:r>
            <w:proofErr w:type="spellStart"/>
            <w:r w:rsidRPr="00827A92">
              <w:rPr>
                <w:rFonts w:ascii="Cambria" w:hAnsi="Cambria"/>
                <w:lang w:val="lt-LT"/>
              </w:rPr>
              <w:t>mL</w:t>
            </w:r>
            <w:proofErr w:type="spellEnd"/>
          </w:p>
        </w:tc>
      </w:tr>
      <w:tr w:rsidR="009E363C" w:rsidRPr="00827A92" w14:paraId="414E3C5B" w14:textId="77777777" w:rsidTr="003F6890">
        <w:tc>
          <w:tcPr>
            <w:tcW w:w="3851" w:type="dxa"/>
          </w:tcPr>
          <w:p w14:paraId="359BA8B5" w14:textId="77777777" w:rsidR="009E363C" w:rsidRPr="00827A92" w:rsidRDefault="009E363C" w:rsidP="003F6890">
            <w:pPr>
              <w:jc w:val="both"/>
              <w:rPr>
                <w:rFonts w:ascii="Cambria" w:hAnsi="Cambria"/>
                <w:lang w:val="lt-LT"/>
              </w:rPr>
            </w:pPr>
            <w:r w:rsidRPr="00827A92">
              <w:rPr>
                <w:rFonts w:ascii="Cambria" w:hAnsi="Cambria"/>
                <w:lang w:val="lt-LT"/>
              </w:rPr>
              <w:t>Gradacijos diapazonas</w:t>
            </w:r>
          </w:p>
        </w:tc>
        <w:tc>
          <w:tcPr>
            <w:tcW w:w="5499" w:type="dxa"/>
          </w:tcPr>
          <w:p w14:paraId="2FA3FDD9" w14:textId="77777777" w:rsidR="009E363C" w:rsidRPr="00827A92" w:rsidRDefault="009E363C" w:rsidP="003F6890">
            <w:pPr>
              <w:jc w:val="both"/>
              <w:rPr>
                <w:rFonts w:ascii="Cambria" w:hAnsi="Cambria"/>
                <w:lang w:val="lt-LT"/>
              </w:rPr>
            </w:pPr>
            <w:r w:rsidRPr="00827A92">
              <w:rPr>
                <w:rFonts w:ascii="Cambria" w:hAnsi="Cambria"/>
                <w:lang w:val="lt-LT"/>
              </w:rPr>
              <w:t xml:space="preserve">5 - 30 </w:t>
            </w:r>
            <w:proofErr w:type="spellStart"/>
            <w:r w:rsidRPr="00827A92">
              <w:rPr>
                <w:rFonts w:ascii="Cambria" w:hAnsi="Cambria"/>
                <w:lang w:val="lt-LT"/>
              </w:rPr>
              <w:t>mL</w:t>
            </w:r>
            <w:proofErr w:type="spellEnd"/>
            <w:r w:rsidRPr="00827A92">
              <w:rPr>
                <w:rFonts w:ascii="Cambria" w:hAnsi="Cambria"/>
                <w:lang w:val="lt-LT"/>
              </w:rPr>
              <w:t>.</w:t>
            </w:r>
          </w:p>
        </w:tc>
      </w:tr>
      <w:tr w:rsidR="009E363C" w:rsidRPr="00827A92" w14:paraId="7573B37D" w14:textId="77777777" w:rsidTr="003F6890">
        <w:tc>
          <w:tcPr>
            <w:tcW w:w="3851" w:type="dxa"/>
          </w:tcPr>
          <w:p w14:paraId="716E56AF" w14:textId="77777777" w:rsidR="009E363C" w:rsidRPr="00827A92" w:rsidRDefault="009E363C" w:rsidP="003F6890">
            <w:pPr>
              <w:jc w:val="both"/>
              <w:rPr>
                <w:rFonts w:ascii="Cambria" w:hAnsi="Cambria"/>
                <w:lang w:val="lt-LT"/>
              </w:rPr>
            </w:pPr>
            <w:r w:rsidRPr="00827A92">
              <w:rPr>
                <w:rFonts w:ascii="Cambria" w:hAnsi="Cambria"/>
                <w:lang w:val="lt-LT"/>
              </w:rPr>
              <w:t>Medžiaga</w:t>
            </w:r>
          </w:p>
        </w:tc>
        <w:tc>
          <w:tcPr>
            <w:tcW w:w="5499" w:type="dxa"/>
          </w:tcPr>
          <w:p w14:paraId="3100596F" w14:textId="77777777" w:rsidR="009E363C" w:rsidRPr="00827A92" w:rsidRDefault="009E363C" w:rsidP="003F6890">
            <w:pPr>
              <w:jc w:val="both"/>
              <w:rPr>
                <w:rFonts w:ascii="Cambria" w:hAnsi="Cambria"/>
                <w:lang w:val="lt-LT"/>
              </w:rPr>
            </w:pPr>
            <w:r w:rsidRPr="00827A92">
              <w:rPr>
                <w:rFonts w:ascii="Cambria" w:hAnsi="Cambria"/>
                <w:lang w:val="lt-LT"/>
              </w:rPr>
              <w:t xml:space="preserve">Grynas </w:t>
            </w:r>
            <w:proofErr w:type="spellStart"/>
            <w:r w:rsidRPr="00827A92">
              <w:rPr>
                <w:rFonts w:ascii="Cambria" w:hAnsi="Cambria"/>
                <w:lang w:val="lt-LT"/>
              </w:rPr>
              <w:t>polistirenas</w:t>
            </w:r>
            <w:proofErr w:type="spellEnd"/>
            <w:r w:rsidRPr="00827A92">
              <w:rPr>
                <w:rFonts w:ascii="Cambria" w:hAnsi="Cambria"/>
                <w:lang w:val="lt-LT"/>
              </w:rPr>
              <w:t>.</w:t>
            </w:r>
          </w:p>
        </w:tc>
      </w:tr>
      <w:tr w:rsidR="009E363C" w:rsidRPr="00827A92" w14:paraId="6070D0F1" w14:textId="77777777" w:rsidTr="003F6890">
        <w:tc>
          <w:tcPr>
            <w:tcW w:w="3851" w:type="dxa"/>
          </w:tcPr>
          <w:p w14:paraId="72B9BD24" w14:textId="77777777" w:rsidR="009E363C" w:rsidRPr="00827A92" w:rsidRDefault="009E363C" w:rsidP="003F6890">
            <w:pPr>
              <w:jc w:val="both"/>
              <w:rPr>
                <w:rFonts w:ascii="Cambria" w:hAnsi="Cambria"/>
                <w:lang w:val="lt-LT"/>
              </w:rPr>
            </w:pPr>
            <w:r w:rsidRPr="00827A92">
              <w:rPr>
                <w:rFonts w:ascii="Cambria" w:hAnsi="Cambria"/>
                <w:lang w:val="lt-LT"/>
              </w:rPr>
              <w:t>Paviršiaus apdorojimas</w:t>
            </w:r>
          </w:p>
        </w:tc>
        <w:tc>
          <w:tcPr>
            <w:tcW w:w="5499" w:type="dxa"/>
          </w:tcPr>
          <w:p w14:paraId="5A99FC4C" w14:textId="77777777" w:rsidR="009E363C" w:rsidRPr="00827A92" w:rsidRDefault="009E363C" w:rsidP="003F6890">
            <w:pPr>
              <w:jc w:val="both"/>
              <w:rPr>
                <w:rFonts w:ascii="Cambria" w:hAnsi="Cambria"/>
                <w:lang w:val="lt-LT"/>
              </w:rPr>
            </w:pPr>
            <w:r w:rsidRPr="00827A92">
              <w:rPr>
                <w:rFonts w:ascii="Cambria" w:hAnsi="Cambria"/>
                <w:lang w:val="lt-LT"/>
              </w:rPr>
              <w:t xml:space="preserve">Pasižymi </w:t>
            </w:r>
            <w:proofErr w:type="spellStart"/>
            <w:r w:rsidRPr="00827A92">
              <w:rPr>
                <w:rFonts w:ascii="Cambria" w:hAnsi="Cambria"/>
                <w:lang w:val="lt-LT"/>
              </w:rPr>
              <w:t>hidrofiliškumu</w:t>
            </w:r>
            <w:proofErr w:type="spellEnd"/>
            <w:r w:rsidRPr="00827A92">
              <w:rPr>
                <w:rFonts w:ascii="Cambria" w:hAnsi="Cambria"/>
                <w:lang w:val="lt-LT"/>
              </w:rPr>
              <w:t xml:space="preserve"> ir neigiamu krūviu. Optimizuotas ląstelių prisitvirtinimui ir augimui.</w:t>
            </w:r>
          </w:p>
        </w:tc>
      </w:tr>
      <w:tr w:rsidR="009E363C" w:rsidRPr="00827A92" w14:paraId="0D5B5720" w14:textId="77777777" w:rsidTr="003F6890">
        <w:tc>
          <w:tcPr>
            <w:tcW w:w="3851" w:type="dxa"/>
          </w:tcPr>
          <w:p w14:paraId="630C8584" w14:textId="77777777" w:rsidR="009E363C" w:rsidRPr="00827A92" w:rsidRDefault="009E363C" w:rsidP="003F6890">
            <w:pPr>
              <w:jc w:val="both"/>
              <w:rPr>
                <w:rFonts w:ascii="Cambria" w:hAnsi="Cambria"/>
                <w:lang w:val="lt-LT"/>
              </w:rPr>
            </w:pPr>
            <w:r w:rsidRPr="00827A92">
              <w:rPr>
                <w:rFonts w:ascii="Cambria" w:hAnsi="Cambria"/>
                <w:lang w:val="lt-LT"/>
              </w:rPr>
              <w:t>Forma</w:t>
            </w:r>
          </w:p>
        </w:tc>
        <w:tc>
          <w:tcPr>
            <w:tcW w:w="5499" w:type="dxa"/>
          </w:tcPr>
          <w:p w14:paraId="726AFC3B" w14:textId="77777777" w:rsidR="009E363C" w:rsidRPr="00827A92" w:rsidRDefault="009E363C" w:rsidP="003F6890">
            <w:pPr>
              <w:jc w:val="both"/>
              <w:rPr>
                <w:rFonts w:ascii="Cambria" w:hAnsi="Cambria"/>
                <w:lang w:val="lt-LT"/>
              </w:rPr>
            </w:pPr>
            <w:r w:rsidRPr="00827A92">
              <w:rPr>
                <w:rFonts w:ascii="Cambria" w:hAnsi="Cambria"/>
                <w:lang w:val="lt-LT"/>
              </w:rPr>
              <w:t>Stačiakampis.</w:t>
            </w:r>
          </w:p>
        </w:tc>
      </w:tr>
      <w:tr w:rsidR="009E363C" w:rsidRPr="00827A92" w14:paraId="1B5E33ED" w14:textId="77777777" w:rsidTr="003F6890">
        <w:tc>
          <w:tcPr>
            <w:tcW w:w="3851" w:type="dxa"/>
          </w:tcPr>
          <w:p w14:paraId="042A2B7D" w14:textId="77777777" w:rsidR="009E363C" w:rsidRPr="00827A92" w:rsidRDefault="009E363C" w:rsidP="003F6890">
            <w:pPr>
              <w:jc w:val="both"/>
              <w:rPr>
                <w:rFonts w:ascii="Cambria" w:hAnsi="Cambria"/>
                <w:lang w:val="lt-LT"/>
              </w:rPr>
            </w:pPr>
            <w:r w:rsidRPr="00827A92">
              <w:rPr>
                <w:rFonts w:ascii="Cambria" w:hAnsi="Cambria"/>
                <w:lang w:val="lt-LT"/>
              </w:rPr>
              <w:t>Dangtelio skersmuo</w:t>
            </w:r>
          </w:p>
        </w:tc>
        <w:tc>
          <w:tcPr>
            <w:tcW w:w="5499" w:type="dxa"/>
          </w:tcPr>
          <w:p w14:paraId="60D30B1D" w14:textId="77777777" w:rsidR="009E363C" w:rsidRPr="00827A92" w:rsidRDefault="009E363C" w:rsidP="003F6890">
            <w:pPr>
              <w:jc w:val="both"/>
              <w:rPr>
                <w:rFonts w:ascii="Cambria" w:hAnsi="Cambria"/>
                <w:lang w:val="lt-LT"/>
              </w:rPr>
            </w:pPr>
            <w:r w:rsidRPr="00827A92">
              <w:rPr>
                <w:rFonts w:ascii="Cambria" w:hAnsi="Cambria"/>
                <w:lang w:val="lt-LT"/>
              </w:rPr>
              <w:t>20 mm.</w:t>
            </w:r>
          </w:p>
        </w:tc>
      </w:tr>
      <w:tr w:rsidR="009E363C" w:rsidRPr="00827A92" w14:paraId="17D9D95F" w14:textId="77777777" w:rsidTr="003F6890">
        <w:tc>
          <w:tcPr>
            <w:tcW w:w="3851" w:type="dxa"/>
          </w:tcPr>
          <w:p w14:paraId="07FABD27" w14:textId="77777777" w:rsidR="009E363C" w:rsidRPr="00827A92" w:rsidRDefault="009E363C" w:rsidP="003F6890">
            <w:pPr>
              <w:jc w:val="both"/>
              <w:rPr>
                <w:rFonts w:ascii="Cambria" w:hAnsi="Cambria"/>
                <w:lang w:val="lt-LT"/>
              </w:rPr>
            </w:pPr>
            <w:r w:rsidRPr="00827A92">
              <w:rPr>
                <w:rFonts w:ascii="Cambria" w:hAnsi="Cambria"/>
                <w:lang w:val="lt-LT"/>
              </w:rPr>
              <w:t>Dangtelio tipas</w:t>
            </w:r>
          </w:p>
        </w:tc>
        <w:tc>
          <w:tcPr>
            <w:tcW w:w="5499" w:type="dxa"/>
          </w:tcPr>
          <w:p w14:paraId="39374188" w14:textId="77777777" w:rsidR="009E363C" w:rsidRPr="00827A92" w:rsidRDefault="009E363C" w:rsidP="003F6890">
            <w:pPr>
              <w:jc w:val="both"/>
              <w:rPr>
                <w:rFonts w:ascii="Cambria" w:hAnsi="Cambria"/>
                <w:lang w:val="lt-LT"/>
              </w:rPr>
            </w:pPr>
            <w:r w:rsidRPr="00827A92">
              <w:rPr>
                <w:rFonts w:ascii="Cambria" w:hAnsi="Cambria"/>
                <w:lang w:val="lt-LT"/>
              </w:rPr>
              <w:t>Ventiliuojamas polietileno dangtelis.</w:t>
            </w:r>
          </w:p>
        </w:tc>
      </w:tr>
      <w:tr w:rsidR="009E363C" w:rsidRPr="00827A92" w14:paraId="5FC55FDF" w14:textId="77777777" w:rsidTr="003F6890">
        <w:tc>
          <w:tcPr>
            <w:tcW w:w="3851" w:type="dxa"/>
          </w:tcPr>
          <w:p w14:paraId="1B74D89F" w14:textId="77777777" w:rsidR="009E363C" w:rsidRPr="00827A92" w:rsidRDefault="009E363C" w:rsidP="003F6890">
            <w:pPr>
              <w:jc w:val="both"/>
              <w:rPr>
                <w:rFonts w:ascii="Cambria" w:hAnsi="Cambria"/>
                <w:lang w:val="lt-LT"/>
              </w:rPr>
            </w:pPr>
            <w:r w:rsidRPr="00827A92">
              <w:rPr>
                <w:rFonts w:ascii="Cambria" w:hAnsi="Cambria"/>
                <w:lang w:val="lt-LT"/>
              </w:rPr>
              <w:t>Pakuotė ir kiekis</w:t>
            </w:r>
          </w:p>
        </w:tc>
        <w:tc>
          <w:tcPr>
            <w:tcW w:w="5499" w:type="dxa"/>
          </w:tcPr>
          <w:p w14:paraId="6CA70DB2" w14:textId="77777777" w:rsidR="009E363C" w:rsidRPr="00827A92" w:rsidRDefault="009E363C" w:rsidP="003F6890">
            <w:pPr>
              <w:jc w:val="both"/>
              <w:rPr>
                <w:rFonts w:ascii="Cambria" w:hAnsi="Cambria"/>
                <w:lang w:val="lt-LT"/>
              </w:rPr>
            </w:pPr>
            <w:r w:rsidRPr="00827A92">
              <w:rPr>
                <w:rFonts w:ascii="Cambria" w:hAnsi="Cambria"/>
                <w:lang w:val="lt-LT"/>
              </w:rPr>
              <w:t xml:space="preserve">Pakuotė 200 </w:t>
            </w:r>
            <w:proofErr w:type="spellStart"/>
            <w:r w:rsidRPr="00827A92">
              <w:rPr>
                <w:rFonts w:ascii="Cambria" w:hAnsi="Cambria"/>
                <w:lang w:val="lt-LT"/>
              </w:rPr>
              <w:t>vnt</w:t>
            </w:r>
            <w:proofErr w:type="spellEnd"/>
            <w:r w:rsidRPr="00827A92">
              <w:rPr>
                <w:rFonts w:ascii="Cambria" w:hAnsi="Cambria"/>
                <w:lang w:val="lt-LT"/>
              </w:rPr>
              <w:t>, padalinta po 20 arba 25.</w:t>
            </w:r>
          </w:p>
        </w:tc>
      </w:tr>
      <w:tr w:rsidR="009E363C" w:rsidRPr="00827A92" w14:paraId="3105029B" w14:textId="77777777" w:rsidTr="003F6890">
        <w:tc>
          <w:tcPr>
            <w:tcW w:w="3851" w:type="dxa"/>
          </w:tcPr>
          <w:p w14:paraId="31FBD1BE" w14:textId="77777777" w:rsidR="009E363C" w:rsidRPr="00827A92" w:rsidRDefault="009E363C" w:rsidP="003F6890">
            <w:pPr>
              <w:jc w:val="both"/>
              <w:rPr>
                <w:rFonts w:ascii="Cambria" w:hAnsi="Cambria"/>
                <w:lang w:val="lt-LT"/>
              </w:rPr>
            </w:pPr>
            <w:r w:rsidRPr="00827A92">
              <w:rPr>
                <w:rFonts w:ascii="Cambria" w:hAnsi="Cambria"/>
                <w:lang w:val="lt-LT"/>
              </w:rPr>
              <w:t>Orientacinis kiekis</w:t>
            </w:r>
          </w:p>
        </w:tc>
        <w:tc>
          <w:tcPr>
            <w:tcW w:w="5499" w:type="dxa"/>
          </w:tcPr>
          <w:p w14:paraId="24AA36CC" w14:textId="77777777" w:rsidR="009E363C" w:rsidRPr="00827A92" w:rsidRDefault="009E363C" w:rsidP="003F6890">
            <w:pPr>
              <w:jc w:val="both"/>
              <w:rPr>
                <w:rFonts w:ascii="Cambria" w:hAnsi="Cambria"/>
                <w:lang w:val="lt-LT"/>
              </w:rPr>
            </w:pPr>
            <w:r w:rsidRPr="00827A92">
              <w:rPr>
                <w:rFonts w:ascii="Cambria" w:hAnsi="Cambria"/>
                <w:lang w:val="lt-LT"/>
              </w:rPr>
              <w:t xml:space="preserve">10 </w:t>
            </w:r>
            <w:proofErr w:type="spellStart"/>
            <w:r w:rsidRPr="00827A92">
              <w:rPr>
                <w:rFonts w:ascii="Cambria" w:hAnsi="Cambria"/>
                <w:lang w:val="lt-LT"/>
              </w:rPr>
              <w:t>pak</w:t>
            </w:r>
            <w:proofErr w:type="spellEnd"/>
            <w:r w:rsidRPr="00827A92">
              <w:rPr>
                <w:rFonts w:ascii="Cambria" w:hAnsi="Cambria"/>
                <w:lang w:val="lt-LT"/>
              </w:rPr>
              <w:t xml:space="preserve">. </w:t>
            </w:r>
          </w:p>
        </w:tc>
      </w:tr>
    </w:tbl>
    <w:p w14:paraId="2841CDA0" w14:textId="77777777" w:rsidR="009E363C" w:rsidRPr="00827A92" w:rsidRDefault="009E363C" w:rsidP="00630356">
      <w:pPr>
        <w:spacing w:after="0" w:line="240" w:lineRule="auto"/>
        <w:ind w:firstLine="851"/>
        <w:jc w:val="both"/>
        <w:rPr>
          <w:rFonts w:ascii="Cambria" w:hAnsi="Cambria"/>
          <w:b/>
          <w:lang w:val="lt-LT"/>
        </w:rPr>
      </w:pPr>
    </w:p>
    <w:p w14:paraId="7F7A3A61" w14:textId="77777777" w:rsidR="00233039" w:rsidRPr="00827A92" w:rsidRDefault="00233039" w:rsidP="00630356">
      <w:pPr>
        <w:spacing w:after="0" w:line="240" w:lineRule="auto"/>
        <w:ind w:firstLine="851"/>
        <w:jc w:val="both"/>
        <w:rPr>
          <w:rFonts w:ascii="Cambria" w:hAnsi="Cambria"/>
          <w:b/>
          <w:lang w:val="lt-LT"/>
        </w:rPr>
      </w:pPr>
      <w:r w:rsidRPr="00827A92">
        <w:rPr>
          <w:rFonts w:ascii="Cambria" w:hAnsi="Cambria"/>
          <w:b/>
          <w:lang w:val="lt-LT"/>
        </w:rPr>
        <w:t>9 pirkimo dalis. Pipetės valdiklis.</w:t>
      </w:r>
    </w:p>
    <w:tbl>
      <w:tblPr>
        <w:tblStyle w:val="TableGrid"/>
        <w:tblW w:w="0" w:type="auto"/>
        <w:tblLook w:val="04A0" w:firstRow="1" w:lastRow="0" w:firstColumn="1" w:lastColumn="0" w:noHBand="0" w:noVBand="1"/>
      </w:tblPr>
      <w:tblGrid>
        <w:gridCol w:w="3851"/>
        <w:gridCol w:w="5499"/>
      </w:tblGrid>
      <w:tr w:rsidR="00233039" w:rsidRPr="00827A92" w14:paraId="315EC1E1" w14:textId="77777777" w:rsidTr="00C32393">
        <w:trPr>
          <w:trHeight w:val="496"/>
        </w:trPr>
        <w:tc>
          <w:tcPr>
            <w:tcW w:w="3851" w:type="dxa"/>
            <w:vAlign w:val="center"/>
          </w:tcPr>
          <w:p w14:paraId="0F1E917A" w14:textId="77777777" w:rsidR="00233039" w:rsidRPr="00827A92" w:rsidRDefault="00233039" w:rsidP="003F6890">
            <w:pPr>
              <w:jc w:val="center"/>
              <w:rPr>
                <w:rFonts w:ascii="Cambria" w:hAnsi="Cambria"/>
                <w:b/>
                <w:lang w:val="lt-LT"/>
              </w:rPr>
            </w:pPr>
            <w:r w:rsidRPr="00827A92">
              <w:rPr>
                <w:rFonts w:ascii="Cambria" w:hAnsi="Cambria"/>
                <w:b/>
                <w:lang w:val="lt-LT"/>
              </w:rPr>
              <w:t>Parametrai (specifikacija)</w:t>
            </w:r>
          </w:p>
        </w:tc>
        <w:tc>
          <w:tcPr>
            <w:tcW w:w="5499" w:type="dxa"/>
            <w:vAlign w:val="center"/>
          </w:tcPr>
          <w:p w14:paraId="22BFC113" w14:textId="77777777" w:rsidR="00233039" w:rsidRPr="00827A92" w:rsidRDefault="00233039" w:rsidP="003F6890">
            <w:pPr>
              <w:jc w:val="center"/>
              <w:rPr>
                <w:rFonts w:ascii="Cambria" w:hAnsi="Cambria"/>
                <w:b/>
                <w:lang w:val="lt-LT"/>
              </w:rPr>
            </w:pPr>
            <w:r w:rsidRPr="00827A92">
              <w:rPr>
                <w:rFonts w:ascii="Cambria" w:hAnsi="Cambria"/>
                <w:b/>
                <w:lang w:val="lt-LT"/>
              </w:rPr>
              <w:t>Reikalaujamos parametrų reikšmės</w:t>
            </w:r>
          </w:p>
        </w:tc>
      </w:tr>
      <w:tr w:rsidR="00233039" w:rsidRPr="00827A92" w14:paraId="1EC7C4CD" w14:textId="77777777" w:rsidTr="00233039">
        <w:trPr>
          <w:trHeight w:val="420"/>
        </w:trPr>
        <w:tc>
          <w:tcPr>
            <w:tcW w:w="3851" w:type="dxa"/>
          </w:tcPr>
          <w:p w14:paraId="1B40B5A0" w14:textId="77777777" w:rsidR="00233039" w:rsidRPr="00827A92" w:rsidRDefault="00233039" w:rsidP="003F6890">
            <w:pPr>
              <w:jc w:val="both"/>
              <w:rPr>
                <w:rFonts w:ascii="Cambria" w:hAnsi="Cambria"/>
                <w:lang w:val="lt-LT"/>
              </w:rPr>
            </w:pPr>
            <w:r w:rsidRPr="00827A92">
              <w:rPr>
                <w:rFonts w:ascii="Cambria" w:hAnsi="Cambria"/>
                <w:lang w:val="lt-LT"/>
              </w:rPr>
              <w:t>Pirkimo objektas</w:t>
            </w:r>
          </w:p>
        </w:tc>
        <w:tc>
          <w:tcPr>
            <w:tcW w:w="5499" w:type="dxa"/>
          </w:tcPr>
          <w:p w14:paraId="1C846949" w14:textId="77777777" w:rsidR="00233039" w:rsidRPr="00827A92" w:rsidRDefault="00233039" w:rsidP="003F6890">
            <w:pPr>
              <w:jc w:val="both"/>
              <w:rPr>
                <w:rFonts w:ascii="Cambria" w:hAnsi="Cambria"/>
                <w:lang w:val="lt-LT"/>
              </w:rPr>
            </w:pPr>
            <w:r w:rsidRPr="00827A92">
              <w:rPr>
                <w:rFonts w:ascii="Cambria" w:hAnsi="Cambria"/>
                <w:lang w:val="lt-LT"/>
              </w:rPr>
              <w:t xml:space="preserve">Elektrinė pipetė/ </w:t>
            </w:r>
            <w:proofErr w:type="spellStart"/>
            <w:r w:rsidRPr="00827A92">
              <w:rPr>
                <w:rFonts w:ascii="Cambria" w:hAnsi="Cambria"/>
                <w:lang w:val="lt-LT"/>
              </w:rPr>
              <w:t>pipetavimo</w:t>
            </w:r>
            <w:proofErr w:type="spellEnd"/>
            <w:r w:rsidRPr="00827A92">
              <w:rPr>
                <w:rFonts w:ascii="Cambria" w:hAnsi="Cambria"/>
                <w:lang w:val="lt-LT"/>
              </w:rPr>
              <w:t xml:space="preserve"> kontroleris.</w:t>
            </w:r>
          </w:p>
        </w:tc>
      </w:tr>
      <w:tr w:rsidR="00233039" w:rsidRPr="00827A92" w14:paraId="6A96D54C" w14:textId="77777777" w:rsidTr="003F6890">
        <w:tc>
          <w:tcPr>
            <w:tcW w:w="3851" w:type="dxa"/>
          </w:tcPr>
          <w:p w14:paraId="70D5B78C" w14:textId="77777777" w:rsidR="00233039" w:rsidRPr="00827A92" w:rsidRDefault="00233039" w:rsidP="003F6890">
            <w:pPr>
              <w:jc w:val="both"/>
              <w:rPr>
                <w:rFonts w:ascii="Cambria" w:hAnsi="Cambria"/>
                <w:lang w:val="lt-LT"/>
              </w:rPr>
            </w:pPr>
            <w:r w:rsidRPr="00827A92">
              <w:rPr>
                <w:rFonts w:ascii="Cambria" w:hAnsi="Cambria"/>
                <w:lang w:val="lt-LT"/>
              </w:rPr>
              <w:t>Naudojimas</w:t>
            </w:r>
          </w:p>
        </w:tc>
        <w:tc>
          <w:tcPr>
            <w:tcW w:w="5499" w:type="dxa"/>
          </w:tcPr>
          <w:p w14:paraId="51EF7636" w14:textId="77777777" w:rsidR="00233039" w:rsidRPr="00827A92" w:rsidRDefault="00233039" w:rsidP="003F6890">
            <w:pPr>
              <w:jc w:val="both"/>
              <w:rPr>
                <w:rFonts w:ascii="Cambria" w:hAnsi="Cambria"/>
                <w:lang w:val="lt-LT"/>
              </w:rPr>
            </w:pPr>
            <w:r w:rsidRPr="00827A92">
              <w:rPr>
                <w:rFonts w:ascii="Cambria" w:hAnsi="Cambria"/>
                <w:lang w:val="lt-LT"/>
              </w:rPr>
              <w:t>Skirtas skysčių aspiracijai ir dozavimui naudojant serologines pipetes (1–100 ml).</w:t>
            </w:r>
          </w:p>
        </w:tc>
      </w:tr>
      <w:tr w:rsidR="00233039" w:rsidRPr="00827A92" w14:paraId="37E220B4" w14:textId="77777777" w:rsidTr="003F6890">
        <w:tc>
          <w:tcPr>
            <w:tcW w:w="3851" w:type="dxa"/>
          </w:tcPr>
          <w:p w14:paraId="3781C317" w14:textId="77777777" w:rsidR="00233039" w:rsidRPr="00827A92" w:rsidRDefault="00233039" w:rsidP="003F6890">
            <w:pPr>
              <w:jc w:val="both"/>
              <w:rPr>
                <w:rFonts w:ascii="Cambria" w:hAnsi="Cambria"/>
                <w:lang w:val="lt-LT"/>
              </w:rPr>
            </w:pPr>
            <w:r w:rsidRPr="00827A92">
              <w:rPr>
                <w:rFonts w:ascii="Cambria" w:hAnsi="Cambria"/>
                <w:lang w:val="lt-LT"/>
              </w:rPr>
              <w:t>Akumuliatorius</w:t>
            </w:r>
          </w:p>
        </w:tc>
        <w:tc>
          <w:tcPr>
            <w:tcW w:w="5499" w:type="dxa"/>
          </w:tcPr>
          <w:p w14:paraId="08261436" w14:textId="77777777" w:rsidR="00233039" w:rsidRPr="00827A92" w:rsidRDefault="00233039" w:rsidP="003F6890">
            <w:pPr>
              <w:jc w:val="both"/>
              <w:rPr>
                <w:rFonts w:ascii="Cambria" w:hAnsi="Cambria"/>
                <w:lang w:val="lt-LT"/>
              </w:rPr>
            </w:pPr>
            <w:r w:rsidRPr="00827A92">
              <w:rPr>
                <w:rFonts w:ascii="Cambria" w:hAnsi="Cambria"/>
                <w:lang w:val="lt-LT"/>
              </w:rPr>
              <w:t>Ne mažiau nei 20 valandų pertrūkio režimo naudojimas.</w:t>
            </w:r>
          </w:p>
        </w:tc>
      </w:tr>
      <w:tr w:rsidR="00233039" w:rsidRPr="00827A92" w14:paraId="2137E6B9" w14:textId="77777777" w:rsidTr="003F6890">
        <w:tc>
          <w:tcPr>
            <w:tcW w:w="3851" w:type="dxa"/>
          </w:tcPr>
          <w:p w14:paraId="790D5EFF" w14:textId="77777777" w:rsidR="00233039" w:rsidRPr="00827A92" w:rsidRDefault="00233039" w:rsidP="003F6890">
            <w:pPr>
              <w:jc w:val="both"/>
              <w:rPr>
                <w:rFonts w:ascii="Cambria" w:hAnsi="Cambria"/>
                <w:lang w:val="lt-LT"/>
              </w:rPr>
            </w:pPr>
            <w:r w:rsidRPr="00827A92">
              <w:rPr>
                <w:rFonts w:ascii="Cambria" w:hAnsi="Cambria"/>
                <w:lang w:val="lt-LT"/>
              </w:rPr>
              <w:lastRenderedPageBreak/>
              <w:t>Ekranas</w:t>
            </w:r>
          </w:p>
        </w:tc>
        <w:tc>
          <w:tcPr>
            <w:tcW w:w="5499" w:type="dxa"/>
          </w:tcPr>
          <w:p w14:paraId="11025307" w14:textId="77777777" w:rsidR="00233039" w:rsidRPr="00827A92" w:rsidRDefault="00233039" w:rsidP="003F6890">
            <w:pPr>
              <w:jc w:val="both"/>
              <w:rPr>
                <w:rFonts w:ascii="Cambria" w:hAnsi="Cambria"/>
                <w:lang w:val="lt-LT"/>
              </w:rPr>
            </w:pPr>
            <w:r w:rsidRPr="00827A92">
              <w:rPr>
                <w:rFonts w:ascii="Cambria" w:hAnsi="Cambria"/>
                <w:lang w:val="lt-LT"/>
              </w:rPr>
              <w:t>LCD ekranas (rodo pasirinkto greičio nustatymą ir žemos baterijos įspėjimą).</w:t>
            </w:r>
          </w:p>
        </w:tc>
      </w:tr>
      <w:tr w:rsidR="00233039" w:rsidRPr="00827A92" w14:paraId="40AE65F6" w14:textId="77777777" w:rsidTr="003F6890">
        <w:tc>
          <w:tcPr>
            <w:tcW w:w="3851" w:type="dxa"/>
          </w:tcPr>
          <w:p w14:paraId="789AFD01" w14:textId="77777777" w:rsidR="00233039" w:rsidRPr="00827A92" w:rsidRDefault="00233039" w:rsidP="003F6890">
            <w:pPr>
              <w:jc w:val="both"/>
              <w:rPr>
                <w:rFonts w:ascii="Cambria" w:hAnsi="Cambria"/>
                <w:lang w:val="lt-LT"/>
              </w:rPr>
            </w:pPr>
            <w:r w:rsidRPr="00827A92">
              <w:rPr>
                <w:rFonts w:ascii="Cambria" w:hAnsi="Cambria"/>
                <w:lang w:val="lt-LT"/>
              </w:rPr>
              <w:t>Filtrai</w:t>
            </w:r>
          </w:p>
        </w:tc>
        <w:tc>
          <w:tcPr>
            <w:tcW w:w="5499" w:type="dxa"/>
          </w:tcPr>
          <w:p w14:paraId="6CE8F93C" w14:textId="77777777" w:rsidR="00233039" w:rsidRPr="00827A92" w:rsidRDefault="00233039" w:rsidP="003F6890">
            <w:pPr>
              <w:jc w:val="both"/>
              <w:rPr>
                <w:rFonts w:ascii="Cambria" w:hAnsi="Cambria"/>
                <w:lang w:val="lt-LT"/>
              </w:rPr>
            </w:pPr>
            <w:r w:rsidRPr="00827A92">
              <w:rPr>
                <w:rFonts w:ascii="Cambria" w:hAnsi="Cambria"/>
                <w:lang w:val="lt-LT"/>
              </w:rPr>
              <w:t>Pakeičiami hidrofobiniai membraniniai filtrai (0,45 µm ir 0,22 µm).</w:t>
            </w:r>
          </w:p>
        </w:tc>
      </w:tr>
      <w:tr w:rsidR="00233039" w:rsidRPr="00827A92" w14:paraId="5CD56135" w14:textId="77777777" w:rsidTr="003F6890">
        <w:tc>
          <w:tcPr>
            <w:tcW w:w="3851" w:type="dxa"/>
          </w:tcPr>
          <w:p w14:paraId="7D8A6F3F" w14:textId="77777777" w:rsidR="00233039" w:rsidRPr="00827A92" w:rsidRDefault="00233039" w:rsidP="003F6890">
            <w:pPr>
              <w:jc w:val="both"/>
              <w:rPr>
                <w:rFonts w:ascii="Cambria" w:hAnsi="Cambria"/>
                <w:lang w:val="lt-LT"/>
              </w:rPr>
            </w:pPr>
            <w:r w:rsidRPr="00827A92">
              <w:rPr>
                <w:rFonts w:ascii="Cambria" w:hAnsi="Cambria"/>
                <w:lang w:val="lt-LT"/>
              </w:rPr>
              <w:t>Serologinės pipetės</w:t>
            </w:r>
          </w:p>
        </w:tc>
        <w:tc>
          <w:tcPr>
            <w:tcW w:w="5499" w:type="dxa"/>
          </w:tcPr>
          <w:p w14:paraId="42DABEC5" w14:textId="77777777" w:rsidR="00233039" w:rsidRPr="00827A92" w:rsidRDefault="00233039" w:rsidP="003F6890">
            <w:pPr>
              <w:jc w:val="both"/>
              <w:rPr>
                <w:rFonts w:ascii="Cambria" w:hAnsi="Cambria"/>
                <w:lang w:val="lt-LT"/>
              </w:rPr>
            </w:pPr>
            <w:r w:rsidRPr="00827A92">
              <w:rPr>
                <w:rFonts w:ascii="Cambria" w:hAnsi="Cambria"/>
                <w:lang w:val="lt-LT"/>
              </w:rPr>
              <w:t>nuo 0,1 ml iki 100 ml.</w:t>
            </w:r>
          </w:p>
        </w:tc>
      </w:tr>
      <w:tr w:rsidR="00233039" w:rsidRPr="00827A92" w14:paraId="1997EB48" w14:textId="77777777" w:rsidTr="003F6890">
        <w:tc>
          <w:tcPr>
            <w:tcW w:w="3851" w:type="dxa"/>
          </w:tcPr>
          <w:p w14:paraId="00FF1FB3" w14:textId="77777777" w:rsidR="00233039" w:rsidRPr="00827A92" w:rsidRDefault="00233039" w:rsidP="003F6890">
            <w:pPr>
              <w:jc w:val="both"/>
              <w:rPr>
                <w:rFonts w:ascii="Cambria" w:hAnsi="Cambria"/>
                <w:lang w:val="lt-LT"/>
              </w:rPr>
            </w:pPr>
            <w:r w:rsidRPr="00827A92">
              <w:rPr>
                <w:rFonts w:ascii="Cambria" w:hAnsi="Cambria"/>
                <w:lang w:val="lt-LT"/>
              </w:rPr>
              <w:t>Funkcijos</w:t>
            </w:r>
          </w:p>
        </w:tc>
        <w:tc>
          <w:tcPr>
            <w:tcW w:w="5499" w:type="dxa"/>
          </w:tcPr>
          <w:p w14:paraId="566FC9A7" w14:textId="77777777" w:rsidR="00233039" w:rsidRPr="00827A92" w:rsidRDefault="00233039" w:rsidP="003F6890">
            <w:pPr>
              <w:jc w:val="both"/>
              <w:rPr>
                <w:rFonts w:ascii="Cambria" w:hAnsi="Cambria"/>
                <w:lang w:val="lt-LT"/>
              </w:rPr>
            </w:pPr>
            <w:r w:rsidRPr="00827A92">
              <w:rPr>
                <w:rFonts w:ascii="Cambria" w:hAnsi="Cambria"/>
                <w:lang w:val="lt-LT"/>
              </w:rPr>
              <w:t>Skirtingi greičio režimai.</w:t>
            </w:r>
          </w:p>
        </w:tc>
      </w:tr>
      <w:tr w:rsidR="00233039" w:rsidRPr="00827A92" w14:paraId="29A1B01A" w14:textId="77777777" w:rsidTr="003F6890">
        <w:tc>
          <w:tcPr>
            <w:tcW w:w="3851" w:type="dxa"/>
          </w:tcPr>
          <w:p w14:paraId="7429DF67" w14:textId="77777777" w:rsidR="00233039" w:rsidRPr="00827A92" w:rsidRDefault="00233039" w:rsidP="003F6890">
            <w:pPr>
              <w:jc w:val="both"/>
              <w:rPr>
                <w:rFonts w:ascii="Cambria" w:hAnsi="Cambria"/>
                <w:lang w:val="lt-LT"/>
              </w:rPr>
            </w:pPr>
            <w:r w:rsidRPr="00827A92">
              <w:rPr>
                <w:rFonts w:ascii="Cambria" w:hAnsi="Cambria"/>
                <w:lang w:val="lt-LT"/>
              </w:rPr>
              <w:t xml:space="preserve">Garantija </w:t>
            </w:r>
          </w:p>
        </w:tc>
        <w:tc>
          <w:tcPr>
            <w:tcW w:w="5499" w:type="dxa"/>
          </w:tcPr>
          <w:p w14:paraId="056C5FBE" w14:textId="77777777" w:rsidR="00233039" w:rsidRPr="00827A92" w:rsidRDefault="00233039" w:rsidP="003F6890">
            <w:pPr>
              <w:jc w:val="both"/>
              <w:rPr>
                <w:rFonts w:ascii="Cambria" w:hAnsi="Cambria"/>
                <w:lang w:val="lt-LT"/>
              </w:rPr>
            </w:pPr>
            <w:r w:rsidRPr="00827A92">
              <w:rPr>
                <w:rFonts w:ascii="Cambria" w:hAnsi="Cambria"/>
                <w:lang w:val="lt-LT"/>
              </w:rPr>
              <w:t>Ne mažiau nei trejų metų garantija.</w:t>
            </w:r>
          </w:p>
        </w:tc>
      </w:tr>
      <w:tr w:rsidR="00233039" w:rsidRPr="00827A92" w14:paraId="38542AB9" w14:textId="77777777" w:rsidTr="003F6890">
        <w:tc>
          <w:tcPr>
            <w:tcW w:w="3851" w:type="dxa"/>
          </w:tcPr>
          <w:p w14:paraId="3AED9223" w14:textId="77777777" w:rsidR="00233039" w:rsidRPr="00827A92" w:rsidRDefault="00233039" w:rsidP="003F6890">
            <w:pPr>
              <w:jc w:val="both"/>
              <w:rPr>
                <w:rFonts w:ascii="Cambria" w:hAnsi="Cambria"/>
                <w:lang w:val="lt-LT"/>
              </w:rPr>
            </w:pPr>
            <w:r w:rsidRPr="00827A92">
              <w:rPr>
                <w:rFonts w:ascii="Cambria" w:hAnsi="Cambria"/>
                <w:lang w:val="lt-LT"/>
              </w:rPr>
              <w:t>Orientacinis kiekis</w:t>
            </w:r>
          </w:p>
        </w:tc>
        <w:tc>
          <w:tcPr>
            <w:tcW w:w="5499" w:type="dxa"/>
          </w:tcPr>
          <w:p w14:paraId="470C2780" w14:textId="77777777" w:rsidR="00233039" w:rsidRPr="00827A92" w:rsidRDefault="00233039" w:rsidP="003F6890">
            <w:pPr>
              <w:jc w:val="both"/>
              <w:rPr>
                <w:rFonts w:ascii="Cambria" w:hAnsi="Cambria"/>
                <w:lang w:val="lt-LT"/>
              </w:rPr>
            </w:pPr>
            <w:r w:rsidRPr="00827A92">
              <w:rPr>
                <w:rFonts w:ascii="Cambria" w:hAnsi="Cambria"/>
                <w:lang w:val="lt-LT"/>
              </w:rPr>
              <w:t>1 vnt.</w:t>
            </w:r>
          </w:p>
        </w:tc>
      </w:tr>
    </w:tbl>
    <w:p w14:paraId="0FF7D127" w14:textId="77777777" w:rsidR="00233039" w:rsidRPr="00827A92" w:rsidRDefault="00233039" w:rsidP="00630356">
      <w:pPr>
        <w:spacing w:after="0" w:line="240" w:lineRule="auto"/>
        <w:ind w:firstLine="851"/>
        <w:jc w:val="both"/>
        <w:rPr>
          <w:rFonts w:ascii="Cambria" w:hAnsi="Cambria"/>
          <w:b/>
          <w:lang w:val="lt-LT"/>
        </w:rPr>
      </w:pPr>
    </w:p>
    <w:p w14:paraId="311F85C2" w14:textId="77777777" w:rsidR="003F6890" w:rsidRPr="00827A92" w:rsidRDefault="003F6890" w:rsidP="00630356">
      <w:pPr>
        <w:spacing w:after="0" w:line="240" w:lineRule="auto"/>
        <w:ind w:firstLine="851"/>
        <w:jc w:val="both"/>
        <w:rPr>
          <w:rFonts w:ascii="Cambria" w:hAnsi="Cambria"/>
          <w:b/>
          <w:lang w:val="lt-LT"/>
        </w:rPr>
      </w:pPr>
      <w:r w:rsidRPr="00827A92">
        <w:rPr>
          <w:rFonts w:ascii="Cambria" w:hAnsi="Cambria"/>
          <w:b/>
          <w:lang w:val="lt-LT"/>
        </w:rPr>
        <w:t xml:space="preserve">10 pirkimo dalis. </w:t>
      </w:r>
      <w:r w:rsidR="00494A3A" w:rsidRPr="00827A92">
        <w:rPr>
          <w:rFonts w:ascii="Cambria" w:hAnsi="Cambria"/>
          <w:b/>
          <w:lang w:val="lt-LT"/>
        </w:rPr>
        <w:t>5ml. serologinė pipetė.</w:t>
      </w:r>
    </w:p>
    <w:tbl>
      <w:tblPr>
        <w:tblStyle w:val="TableGrid"/>
        <w:tblW w:w="0" w:type="auto"/>
        <w:tblLook w:val="04A0" w:firstRow="1" w:lastRow="0" w:firstColumn="1" w:lastColumn="0" w:noHBand="0" w:noVBand="1"/>
      </w:tblPr>
      <w:tblGrid>
        <w:gridCol w:w="3851"/>
        <w:gridCol w:w="5499"/>
      </w:tblGrid>
      <w:tr w:rsidR="00494A3A" w:rsidRPr="00827A92" w14:paraId="4F35524E" w14:textId="77777777" w:rsidTr="006535D1">
        <w:tc>
          <w:tcPr>
            <w:tcW w:w="3851" w:type="dxa"/>
          </w:tcPr>
          <w:p w14:paraId="215B2CFC" w14:textId="77777777" w:rsidR="00494A3A" w:rsidRPr="00827A92" w:rsidRDefault="00494A3A" w:rsidP="006535D1">
            <w:pPr>
              <w:jc w:val="both"/>
              <w:rPr>
                <w:rFonts w:ascii="Cambria" w:hAnsi="Cambria"/>
                <w:b/>
                <w:lang w:val="lt-LT"/>
              </w:rPr>
            </w:pPr>
            <w:r w:rsidRPr="00827A92">
              <w:rPr>
                <w:rFonts w:ascii="Cambria" w:hAnsi="Cambria"/>
                <w:b/>
                <w:lang w:val="lt-LT"/>
              </w:rPr>
              <w:t>Parametrai (specifikacija)</w:t>
            </w:r>
          </w:p>
        </w:tc>
        <w:tc>
          <w:tcPr>
            <w:tcW w:w="5499" w:type="dxa"/>
          </w:tcPr>
          <w:p w14:paraId="41D97A4A" w14:textId="77777777" w:rsidR="00494A3A" w:rsidRPr="00827A92" w:rsidRDefault="00494A3A" w:rsidP="006535D1">
            <w:pPr>
              <w:jc w:val="both"/>
              <w:rPr>
                <w:rFonts w:ascii="Cambria" w:hAnsi="Cambria"/>
                <w:b/>
                <w:lang w:val="lt-LT"/>
              </w:rPr>
            </w:pPr>
            <w:r w:rsidRPr="00827A92">
              <w:rPr>
                <w:rFonts w:ascii="Cambria" w:hAnsi="Cambria"/>
                <w:b/>
                <w:lang w:val="lt-LT"/>
              </w:rPr>
              <w:t>Reikalaujamos parametrų reikšmės</w:t>
            </w:r>
          </w:p>
        </w:tc>
      </w:tr>
      <w:tr w:rsidR="00494A3A" w:rsidRPr="00827A92" w14:paraId="56D43B63" w14:textId="77777777" w:rsidTr="006535D1">
        <w:trPr>
          <w:trHeight w:val="414"/>
        </w:trPr>
        <w:tc>
          <w:tcPr>
            <w:tcW w:w="3851" w:type="dxa"/>
          </w:tcPr>
          <w:p w14:paraId="4BA369FB" w14:textId="77777777" w:rsidR="00494A3A" w:rsidRPr="00827A92" w:rsidRDefault="00494A3A" w:rsidP="006535D1">
            <w:pPr>
              <w:jc w:val="both"/>
              <w:rPr>
                <w:rFonts w:ascii="Cambria" w:hAnsi="Cambria"/>
                <w:lang w:val="lt-LT"/>
              </w:rPr>
            </w:pPr>
            <w:r w:rsidRPr="00827A92">
              <w:rPr>
                <w:rFonts w:ascii="Cambria" w:hAnsi="Cambria"/>
                <w:lang w:val="lt-LT"/>
              </w:rPr>
              <w:t>Pirkimo objektas</w:t>
            </w:r>
          </w:p>
        </w:tc>
        <w:tc>
          <w:tcPr>
            <w:tcW w:w="5499" w:type="dxa"/>
          </w:tcPr>
          <w:p w14:paraId="57258E62" w14:textId="77777777" w:rsidR="00494A3A" w:rsidRPr="00827A92" w:rsidRDefault="00494A3A" w:rsidP="006535D1">
            <w:pPr>
              <w:jc w:val="both"/>
              <w:rPr>
                <w:rFonts w:ascii="Cambria" w:hAnsi="Cambria"/>
                <w:lang w:val="lt-LT"/>
              </w:rPr>
            </w:pPr>
            <w:r w:rsidRPr="00827A92">
              <w:rPr>
                <w:rFonts w:ascii="Cambria" w:hAnsi="Cambria"/>
                <w:lang w:val="lt-LT"/>
              </w:rPr>
              <w:t>Plastikinės pipetės</w:t>
            </w:r>
          </w:p>
        </w:tc>
      </w:tr>
      <w:tr w:rsidR="00494A3A" w:rsidRPr="00827A92" w14:paraId="4535FC70" w14:textId="77777777" w:rsidTr="006535D1">
        <w:trPr>
          <w:trHeight w:val="414"/>
        </w:trPr>
        <w:tc>
          <w:tcPr>
            <w:tcW w:w="3851" w:type="dxa"/>
          </w:tcPr>
          <w:p w14:paraId="26F7337C" w14:textId="77777777" w:rsidR="00494A3A" w:rsidRPr="00827A92" w:rsidRDefault="00494A3A" w:rsidP="006535D1">
            <w:pPr>
              <w:jc w:val="both"/>
              <w:rPr>
                <w:rFonts w:ascii="Cambria" w:hAnsi="Cambria"/>
                <w:lang w:val="lt-LT"/>
              </w:rPr>
            </w:pPr>
            <w:r w:rsidRPr="00827A92">
              <w:rPr>
                <w:rFonts w:ascii="Cambria" w:hAnsi="Cambria"/>
                <w:lang w:val="lt-LT"/>
              </w:rPr>
              <w:t>Naudojimas</w:t>
            </w:r>
          </w:p>
        </w:tc>
        <w:tc>
          <w:tcPr>
            <w:tcW w:w="5499" w:type="dxa"/>
          </w:tcPr>
          <w:p w14:paraId="747EF2D0" w14:textId="77777777" w:rsidR="00494A3A" w:rsidRPr="00827A92" w:rsidRDefault="00494A3A" w:rsidP="006535D1">
            <w:pPr>
              <w:jc w:val="both"/>
              <w:rPr>
                <w:rFonts w:ascii="Cambria" w:hAnsi="Cambria"/>
                <w:lang w:val="lt-LT"/>
              </w:rPr>
            </w:pPr>
            <w:r w:rsidRPr="00827A92">
              <w:rPr>
                <w:rFonts w:ascii="Cambria" w:hAnsi="Cambria"/>
                <w:lang w:val="lt-LT"/>
              </w:rPr>
              <w:t>Skirta tiksliai skysčių aspiracijai, pernešimui ir dozavimui naudojant pipetės valdiklį. Tinka darbui su audinių kultūromis, biomedicininiuose ir bendrosios laboratorijos procesuose.</w:t>
            </w:r>
          </w:p>
        </w:tc>
      </w:tr>
      <w:tr w:rsidR="00494A3A" w:rsidRPr="00827A92" w14:paraId="254D4DC9" w14:textId="77777777" w:rsidTr="006535D1">
        <w:trPr>
          <w:trHeight w:val="414"/>
        </w:trPr>
        <w:tc>
          <w:tcPr>
            <w:tcW w:w="3851" w:type="dxa"/>
          </w:tcPr>
          <w:p w14:paraId="43223DAA" w14:textId="77777777" w:rsidR="00494A3A" w:rsidRPr="00827A92" w:rsidRDefault="00494A3A" w:rsidP="006535D1">
            <w:pPr>
              <w:jc w:val="both"/>
              <w:rPr>
                <w:rFonts w:ascii="Cambria" w:hAnsi="Cambria"/>
                <w:lang w:val="lt-LT"/>
              </w:rPr>
            </w:pPr>
            <w:r w:rsidRPr="00827A92">
              <w:rPr>
                <w:rFonts w:ascii="Cambria" w:hAnsi="Cambria"/>
                <w:lang w:val="lt-LT"/>
              </w:rPr>
              <w:t>Naudojimo tipas</w:t>
            </w:r>
          </w:p>
        </w:tc>
        <w:tc>
          <w:tcPr>
            <w:tcW w:w="5499" w:type="dxa"/>
          </w:tcPr>
          <w:p w14:paraId="13A46898" w14:textId="77777777" w:rsidR="00494A3A" w:rsidRPr="00827A92" w:rsidRDefault="00494A3A" w:rsidP="006535D1">
            <w:pPr>
              <w:jc w:val="both"/>
              <w:rPr>
                <w:rFonts w:ascii="Cambria" w:hAnsi="Cambria"/>
                <w:lang w:val="lt-LT"/>
              </w:rPr>
            </w:pPr>
            <w:r w:rsidRPr="00827A92">
              <w:rPr>
                <w:rFonts w:ascii="Cambria" w:hAnsi="Cambria"/>
                <w:lang w:val="lt-LT"/>
              </w:rPr>
              <w:t>Vienkartinės</w:t>
            </w:r>
          </w:p>
        </w:tc>
      </w:tr>
      <w:tr w:rsidR="00494A3A" w:rsidRPr="00827A92" w14:paraId="259EF717" w14:textId="77777777" w:rsidTr="006535D1">
        <w:trPr>
          <w:trHeight w:val="414"/>
        </w:trPr>
        <w:tc>
          <w:tcPr>
            <w:tcW w:w="3851" w:type="dxa"/>
          </w:tcPr>
          <w:p w14:paraId="21ADE533" w14:textId="77777777" w:rsidR="00494A3A" w:rsidRPr="00827A92" w:rsidRDefault="00494A3A" w:rsidP="006535D1">
            <w:pPr>
              <w:jc w:val="both"/>
              <w:rPr>
                <w:rFonts w:ascii="Cambria" w:hAnsi="Cambria"/>
                <w:lang w:val="lt-LT"/>
              </w:rPr>
            </w:pPr>
            <w:r w:rsidRPr="00827A92">
              <w:rPr>
                <w:rFonts w:ascii="Cambria" w:hAnsi="Cambria"/>
                <w:lang w:val="lt-LT"/>
              </w:rPr>
              <w:t xml:space="preserve">Nominalus tūris </w:t>
            </w:r>
          </w:p>
        </w:tc>
        <w:tc>
          <w:tcPr>
            <w:tcW w:w="5499" w:type="dxa"/>
          </w:tcPr>
          <w:p w14:paraId="273E8C74" w14:textId="77777777" w:rsidR="00494A3A" w:rsidRPr="00827A92" w:rsidRDefault="00494A3A" w:rsidP="006535D1">
            <w:pPr>
              <w:jc w:val="both"/>
              <w:rPr>
                <w:rFonts w:ascii="Cambria" w:hAnsi="Cambria"/>
                <w:lang w:val="lt-LT"/>
              </w:rPr>
            </w:pPr>
            <w:r w:rsidRPr="00827A92">
              <w:rPr>
                <w:rFonts w:ascii="Cambria" w:hAnsi="Cambria"/>
                <w:lang w:val="lt-LT"/>
              </w:rPr>
              <w:t>5 ml</w:t>
            </w:r>
          </w:p>
        </w:tc>
      </w:tr>
      <w:tr w:rsidR="00494A3A" w:rsidRPr="00827A92" w14:paraId="3D08427D" w14:textId="77777777" w:rsidTr="006535D1">
        <w:trPr>
          <w:trHeight w:val="279"/>
        </w:trPr>
        <w:tc>
          <w:tcPr>
            <w:tcW w:w="3851" w:type="dxa"/>
          </w:tcPr>
          <w:p w14:paraId="5E79E2A1" w14:textId="77777777" w:rsidR="00494A3A" w:rsidRPr="00827A92" w:rsidRDefault="00494A3A" w:rsidP="006535D1">
            <w:pPr>
              <w:jc w:val="both"/>
              <w:rPr>
                <w:rFonts w:ascii="Cambria" w:hAnsi="Cambria"/>
                <w:lang w:val="lt-LT"/>
              </w:rPr>
            </w:pPr>
            <w:r w:rsidRPr="00827A92">
              <w:rPr>
                <w:rFonts w:ascii="Cambria" w:hAnsi="Cambria"/>
                <w:lang w:val="lt-LT"/>
              </w:rPr>
              <w:t>Sterilumas</w:t>
            </w:r>
          </w:p>
        </w:tc>
        <w:tc>
          <w:tcPr>
            <w:tcW w:w="5499" w:type="dxa"/>
          </w:tcPr>
          <w:p w14:paraId="04F819F3" w14:textId="77777777" w:rsidR="00494A3A" w:rsidRPr="00827A92" w:rsidRDefault="00494A3A" w:rsidP="006535D1">
            <w:pPr>
              <w:jc w:val="both"/>
              <w:rPr>
                <w:rFonts w:ascii="Cambria" w:hAnsi="Cambria"/>
                <w:lang w:val="lt-LT"/>
              </w:rPr>
            </w:pPr>
            <w:r w:rsidRPr="00827A92">
              <w:rPr>
                <w:rFonts w:ascii="Cambria" w:hAnsi="Cambria"/>
                <w:lang w:val="lt-LT"/>
              </w:rPr>
              <w:t>Sterilios</w:t>
            </w:r>
          </w:p>
        </w:tc>
      </w:tr>
      <w:tr w:rsidR="00494A3A" w:rsidRPr="00827A92" w14:paraId="04A9CBF5" w14:textId="77777777" w:rsidTr="006535D1">
        <w:trPr>
          <w:trHeight w:val="279"/>
        </w:trPr>
        <w:tc>
          <w:tcPr>
            <w:tcW w:w="3851" w:type="dxa"/>
          </w:tcPr>
          <w:p w14:paraId="00EB8CA2" w14:textId="77777777" w:rsidR="00494A3A" w:rsidRPr="00827A92" w:rsidRDefault="00494A3A" w:rsidP="006535D1">
            <w:pPr>
              <w:jc w:val="both"/>
              <w:rPr>
                <w:rFonts w:ascii="Cambria" w:hAnsi="Cambria"/>
                <w:lang w:val="lt-LT"/>
              </w:rPr>
            </w:pPr>
            <w:proofErr w:type="spellStart"/>
            <w:r w:rsidRPr="00827A92">
              <w:rPr>
                <w:rFonts w:ascii="Cambria" w:hAnsi="Cambria"/>
                <w:lang w:val="lt-LT"/>
              </w:rPr>
              <w:t>Pirogeniškumas</w:t>
            </w:r>
            <w:proofErr w:type="spellEnd"/>
          </w:p>
        </w:tc>
        <w:tc>
          <w:tcPr>
            <w:tcW w:w="5499" w:type="dxa"/>
          </w:tcPr>
          <w:p w14:paraId="677EC072" w14:textId="77777777" w:rsidR="00494A3A" w:rsidRPr="00827A92" w:rsidRDefault="00494A3A" w:rsidP="006535D1">
            <w:pPr>
              <w:jc w:val="both"/>
              <w:rPr>
                <w:rFonts w:ascii="Cambria" w:hAnsi="Cambria"/>
                <w:lang w:val="lt-LT"/>
              </w:rPr>
            </w:pPr>
            <w:proofErr w:type="spellStart"/>
            <w:r w:rsidRPr="00827A92">
              <w:rPr>
                <w:rFonts w:ascii="Cambria" w:hAnsi="Cambria"/>
                <w:lang w:val="lt-LT"/>
              </w:rPr>
              <w:t>Nepirogeniškos</w:t>
            </w:r>
            <w:proofErr w:type="spellEnd"/>
          </w:p>
        </w:tc>
      </w:tr>
      <w:tr w:rsidR="00494A3A" w:rsidRPr="00827A92" w14:paraId="543CB6CD" w14:textId="77777777" w:rsidTr="006535D1">
        <w:trPr>
          <w:trHeight w:val="279"/>
        </w:trPr>
        <w:tc>
          <w:tcPr>
            <w:tcW w:w="3851" w:type="dxa"/>
          </w:tcPr>
          <w:p w14:paraId="01021C39" w14:textId="77777777" w:rsidR="00494A3A" w:rsidRPr="00827A92" w:rsidRDefault="00494A3A" w:rsidP="006535D1">
            <w:pPr>
              <w:jc w:val="both"/>
              <w:rPr>
                <w:rFonts w:ascii="Cambria" w:hAnsi="Cambria"/>
                <w:lang w:val="lt-LT"/>
              </w:rPr>
            </w:pPr>
            <w:r w:rsidRPr="00827A92">
              <w:rPr>
                <w:rFonts w:ascii="Cambria" w:hAnsi="Cambria"/>
                <w:lang w:val="lt-LT"/>
              </w:rPr>
              <w:t>USP VI klasės testas</w:t>
            </w:r>
          </w:p>
        </w:tc>
        <w:tc>
          <w:tcPr>
            <w:tcW w:w="5499" w:type="dxa"/>
          </w:tcPr>
          <w:p w14:paraId="49015C3F" w14:textId="77777777" w:rsidR="00494A3A" w:rsidRPr="00827A92" w:rsidRDefault="00494A3A" w:rsidP="006535D1">
            <w:pPr>
              <w:jc w:val="both"/>
              <w:rPr>
                <w:rFonts w:ascii="Cambria" w:hAnsi="Cambria"/>
                <w:lang w:val="lt-LT"/>
              </w:rPr>
            </w:pPr>
            <w:r w:rsidRPr="00827A92">
              <w:rPr>
                <w:rFonts w:ascii="Cambria" w:hAnsi="Cambria"/>
                <w:lang w:val="lt-LT"/>
              </w:rPr>
              <w:t>Visos medžiagos yra ištirtos, kvalifikuotos ir įrodytos kaip netoksiškos</w:t>
            </w:r>
          </w:p>
        </w:tc>
      </w:tr>
      <w:tr w:rsidR="00494A3A" w:rsidRPr="00827A92" w14:paraId="28CDB6B5" w14:textId="77777777" w:rsidTr="006535D1">
        <w:trPr>
          <w:trHeight w:val="279"/>
        </w:trPr>
        <w:tc>
          <w:tcPr>
            <w:tcW w:w="3851" w:type="dxa"/>
          </w:tcPr>
          <w:p w14:paraId="383DBA94" w14:textId="77777777" w:rsidR="00494A3A" w:rsidRPr="00827A92" w:rsidRDefault="00494A3A" w:rsidP="006535D1">
            <w:pPr>
              <w:jc w:val="both"/>
              <w:rPr>
                <w:rFonts w:ascii="Cambria" w:hAnsi="Cambria"/>
                <w:lang w:val="lt-LT"/>
              </w:rPr>
            </w:pPr>
            <w:proofErr w:type="spellStart"/>
            <w:r w:rsidRPr="00827A92">
              <w:rPr>
                <w:rFonts w:ascii="Cambria" w:hAnsi="Cambria"/>
                <w:lang w:val="lt-LT"/>
              </w:rPr>
              <w:t>DNasės</w:t>
            </w:r>
            <w:proofErr w:type="spellEnd"/>
            <w:r w:rsidRPr="00827A92">
              <w:rPr>
                <w:rFonts w:ascii="Cambria" w:hAnsi="Cambria"/>
                <w:lang w:val="lt-LT"/>
              </w:rPr>
              <w:t xml:space="preserve"> / </w:t>
            </w:r>
            <w:proofErr w:type="spellStart"/>
            <w:r w:rsidRPr="00827A92">
              <w:rPr>
                <w:rFonts w:ascii="Cambria" w:hAnsi="Cambria"/>
                <w:lang w:val="lt-LT"/>
              </w:rPr>
              <w:t>RNasės</w:t>
            </w:r>
            <w:proofErr w:type="spellEnd"/>
          </w:p>
        </w:tc>
        <w:tc>
          <w:tcPr>
            <w:tcW w:w="5499" w:type="dxa"/>
          </w:tcPr>
          <w:p w14:paraId="332B8D05" w14:textId="77777777" w:rsidR="00494A3A" w:rsidRPr="00827A92" w:rsidRDefault="00494A3A" w:rsidP="006535D1">
            <w:pPr>
              <w:jc w:val="both"/>
              <w:rPr>
                <w:rFonts w:ascii="Cambria" w:hAnsi="Cambria"/>
                <w:lang w:val="lt-LT"/>
              </w:rPr>
            </w:pPr>
            <w:r w:rsidRPr="00827A92">
              <w:rPr>
                <w:rFonts w:ascii="Cambria" w:hAnsi="Cambria"/>
                <w:lang w:val="lt-LT"/>
              </w:rPr>
              <w:t xml:space="preserve">Nėra </w:t>
            </w:r>
            <w:proofErr w:type="spellStart"/>
            <w:r w:rsidRPr="00827A92">
              <w:rPr>
                <w:rFonts w:ascii="Cambria" w:hAnsi="Cambria"/>
                <w:lang w:val="lt-LT"/>
              </w:rPr>
              <w:t>DNazės</w:t>
            </w:r>
            <w:proofErr w:type="spellEnd"/>
            <w:r w:rsidRPr="00827A92">
              <w:rPr>
                <w:rFonts w:ascii="Cambria" w:hAnsi="Cambria"/>
                <w:lang w:val="lt-LT"/>
              </w:rPr>
              <w:t>/</w:t>
            </w:r>
            <w:proofErr w:type="spellStart"/>
            <w:r w:rsidRPr="00827A92">
              <w:rPr>
                <w:rFonts w:ascii="Cambria" w:hAnsi="Cambria"/>
                <w:lang w:val="lt-LT"/>
              </w:rPr>
              <w:t>RNazės</w:t>
            </w:r>
            <w:proofErr w:type="spellEnd"/>
            <w:r w:rsidRPr="00827A92">
              <w:rPr>
                <w:rFonts w:ascii="Cambria" w:hAnsi="Cambria"/>
                <w:lang w:val="lt-LT"/>
              </w:rPr>
              <w:t xml:space="preserve"> užteršimo</w:t>
            </w:r>
          </w:p>
        </w:tc>
      </w:tr>
      <w:tr w:rsidR="00494A3A" w:rsidRPr="00827A92" w14:paraId="210CBD40" w14:textId="77777777" w:rsidTr="006535D1">
        <w:trPr>
          <w:trHeight w:val="279"/>
        </w:trPr>
        <w:tc>
          <w:tcPr>
            <w:tcW w:w="3851" w:type="dxa"/>
          </w:tcPr>
          <w:p w14:paraId="76E718F0" w14:textId="77777777" w:rsidR="00494A3A" w:rsidRPr="00827A92" w:rsidRDefault="00494A3A" w:rsidP="006535D1">
            <w:pPr>
              <w:jc w:val="both"/>
              <w:rPr>
                <w:rFonts w:ascii="Cambria" w:hAnsi="Cambria"/>
                <w:lang w:val="lt-LT"/>
              </w:rPr>
            </w:pPr>
            <w:r w:rsidRPr="00827A92">
              <w:rPr>
                <w:rFonts w:ascii="Cambria" w:hAnsi="Cambria"/>
                <w:lang w:val="lt-LT"/>
              </w:rPr>
              <w:t>Žmogaus DNR</w:t>
            </w:r>
          </w:p>
        </w:tc>
        <w:tc>
          <w:tcPr>
            <w:tcW w:w="5499" w:type="dxa"/>
          </w:tcPr>
          <w:p w14:paraId="1AB4B191" w14:textId="77777777" w:rsidR="00494A3A" w:rsidRPr="00827A92" w:rsidRDefault="00494A3A" w:rsidP="006535D1">
            <w:pPr>
              <w:jc w:val="both"/>
              <w:rPr>
                <w:rFonts w:ascii="Cambria" w:hAnsi="Cambria"/>
                <w:lang w:val="lt-LT"/>
              </w:rPr>
            </w:pPr>
            <w:r w:rsidRPr="00827A92">
              <w:rPr>
                <w:rFonts w:ascii="Cambria" w:hAnsi="Cambria"/>
                <w:lang w:val="lt-LT"/>
              </w:rPr>
              <w:t xml:space="preserve">Nėra </w:t>
            </w:r>
            <w:proofErr w:type="spellStart"/>
            <w:r w:rsidRPr="00827A92">
              <w:rPr>
                <w:rFonts w:ascii="Cambria" w:hAnsi="Cambria"/>
                <w:lang w:val="lt-LT"/>
              </w:rPr>
              <w:t>kontaminuotos</w:t>
            </w:r>
            <w:proofErr w:type="spellEnd"/>
            <w:r w:rsidRPr="00827A92">
              <w:rPr>
                <w:rFonts w:ascii="Cambria" w:hAnsi="Cambria"/>
                <w:lang w:val="lt-LT"/>
              </w:rPr>
              <w:t xml:space="preserve"> žmogaus DNR </w:t>
            </w:r>
          </w:p>
        </w:tc>
      </w:tr>
      <w:tr w:rsidR="00494A3A" w:rsidRPr="00827A92" w14:paraId="5F21210A" w14:textId="77777777" w:rsidTr="006535D1">
        <w:trPr>
          <w:trHeight w:val="279"/>
        </w:trPr>
        <w:tc>
          <w:tcPr>
            <w:tcW w:w="3851" w:type="dxa"/>
          </w:tcPr>
          <w:p w14:paraId="00C51539" w14:textId="77777777" w:rsidR="00494A3A" w:rsidRPr="00827A92" w:rsidRDefault="00494A3A" w:rsidP="006535D1">
            <w:pPr>
              <w:jc w:val="both"/>
              <w:rPr>
                <w:rFonts w:ascii="Cambria" w:hAnsi="Cambria"/>
                <w:lang w:val="lt-LT"/>
              </w:rPr>
            </w:pPr>
            <w:r w:rsidRPr="00827A92">
              <w:rPr>
                <w:rFonts w:ascii="Cambria" w:hAnsi="Cambria"/>
                <w:lang w:val="lt-LT"/>
              </w:rPr>
              <w:t>BSE/TSE saugumas:</w:t>
            </w:r>
          </w:p>
        </w:tc>
        <w:tc>
          <w:tcPr>
            <w:tcW w:w="5499" w:type="dxa"/>
          </w:tcPr>
          <w:p w14:paraId="23CBDE6F" w14:textId="77777777" w:rsidR="00494A3A" w:rsidRPr="00827A92" w:rsidRDefault="00494A3A" w:rsidP="006535D1">
            <w:pPr>
              <w:jc w:val="both"/>
              <w:rPr>
                <w:rFonts w:ascii="Cambria" w:hAnsi="Cambria"/>
                <w:lang w:val="lt-LT"/>
              </w:rPr>
            </w:pPr>
            <w:r w:rsidRPr="00827A92">
              <w:rPr>
                <w:rFonts w:ascii="Cambria" w:hAnsi="Cambria"/>
                <w:lang w:val="lt-LT"/>
              </w:rPr>
              <w:t>Pipetės yra BSE / TSE laisvos</w:t>
            </w:r>
          </w:p>
        </w:tc>
      </w:tr>
      <w:tr w:rsidR="00494A3A" w:rsidRPr="00827A92" w14:paraId="22E2F188" w14:textId="77777777" w:rsidTr="006535D1">
        <w:trPr>
          <w:trHeight w:val="279"/>
        </w:trPr>
        <w:tc>
          <w:tcPr>
            <w:tcW w:w="3851" w:type="dxa"/>
          </w:tcPr>
          <w:p w14:paraId="14FD6460" w14:textId="77777777" w:rsidR="00494A3A" w:rsidRPr="00827A92" w:rsidRDefault="00494A3A" w:rsidP="006535D1">
            <w:pPr>
              <w:jc w:val="both"/>
              <w:rPr>
                <w:rFonts w:ascii="Cambria" w:hAnsi="Cambria"/>
                <w:lang w:val="lt-LT"/>
              </w:rPr>
            </w:pPr>
            <w:r w:rsidRPr="00827A92">
              <w:rPr>
                <w:rFonts w:ascii="Cambria" w:hAnsi="Cambria"/>
                <w:lang w:val="lt-LT"/>
              </w:rPr>
              <w:t>Medžiaga</w:t>
            </w:r>
          </w:p>
        </w:tc>
        <w:tc>
          <w:tcPr>
            <w:tcW w:w="5499" w:type="dxa"/>
          </w:tcPr>
          <w:p w14:paraId="580069AD" w14:textId="77777777" w:rsidR="00494A3A" w:rsidRPr="00827A92" w:rsidRDefault="00494A3A" w:rsidP="006535D1">
            <w:pPr>
              <w:jc w:val="both"/>
              <w:rPr>
                <w:rFonts w:ascii="Cambria" w:hAnsi="Cambria"/>
                <w:lang w:val="lt-LT"/>
              </w:rPr>
            </w:pPr>
            <w:proofErr w:type="spellStart"/>
            <w:r w:rsidRPr="00827A92">
              <w:rPr>
                <w:rFonts w:ascii="Cambria" w:hAnsi="Cambria"/>
                <w:lang w:val="lt-LT"/>
              </w:rPr>
              <w:t>Polistirenas</w:t>
            </w:r>
            <w:proofErr w:type="spellEnd"/>
          </w:p>
        </w:tc>
      </w:tr>
      <w:tr w:rsidR="00494A3A" w:rsidRPr="00827A92" w14:paraId="3B6F080A" w14:textId="77777777" w:rsidTr="006535D1">
        <w:tc>
          <w:tcPr>
            <w:tcW w:w="3851" w:type="dxa"/>
          </w:tcPr>
          <w:p w14:paraId="7758C685" w14:textId="77777777" w:rsidR="00494A3A" w:rsidRPr="00827A92" w:rsidRDefault="00494A3A" w:rsidP="006535D1">
            <w:pPr>
              <w:jc w:val="both"/>
              <w:rPr>
                <w:rFonts w:ascii="Cambria" w:hAnsi="Cambria"/>
                <w:lang w:val="lt-LT"/>
              </w:rPr>
            </w:pPr>
            <w:r w:rsidRPr="00827A92">
              <w:rPr>
                <w:rFonts w:ascii="Cambria" w:hAnsi="Cambria"/>
                <w:lang w:val="lt-LT"/>
              </w:rPr>
              <w:t>Gradavimas</w:t>
            </w:r>
          </w:p>
        </w:tc>
        <w:tc>
          <w:tcPr>
            <w:tcW w:w="5499" w:type="dxa"/>
          </w:tcPr>
          <w:p w14:paraId="23C4CD89" w14:textId="77777777" w:rsidR="00494A3A" w:rsidRPr="00827A92" w:rsidRDefault="00494A3A" w:rsidP="006535D1">
            <w:pPr>
              <w:jc w:val="both"/>
              <w:rPr>
                <w:rFonts w:ascii="Cambria" w:hAnsi="Cambria"/>
                <w:lang w:val="lt-LT"/>
              </w:rPr>
            </w:pPr>
            <w:r w:rsidRPr="00827A92">
              <w:rPr>
                <w:rFonts w:ascii="Cambria" w:hAnsi="Cambria"/>
                <w:lang w:val="lt-LT"/>
              </w:rPr>
              <w:t>Graduotos 0,1 ml.</w:t>
            </w:r>
          </w:p>
          <w:p w14:paraId="500DC5ED" w14:textId="77777777" w:rsidR="00494A3A" w:rsidRPr="00827A92" w:rsidRDefault="00494A3A" w:rsidP="006535D1">
            <w:pPr>
              <w:jc w:val="both"/>
              <w:rPr>
                <w:rFonts w:ascii="Cambria" w:hAnsi="Cambria"/>
                <w:lang w:val="lt-LT"/>
              </w:rPr>
            </w:pPr>
            <w:r w:rsidRPr="00827A92">
              <w:rPr>
                <w:rFonts w:ascii="Cambria" w:hAnsi="Cambria"/>
                <w:lang w:val="lt-LT"/>
              </w:rPr>
              <w:t>Yra reversinis gradavimas</w:t>
            </w:r>
          </w:p>
        </w:tc>
      </w:tr>
      <w:tr w:rsidR="00494A3A" w:rsidRPr="00827A92" w14:paraId="2AB05A37" w14:textId="77777777" w:rsidTr="006535D1">
        <w:tc>
          <w:tcPr>
            <w:tcW w:w="3851" w:type="dxa"/>
          </w:tcPr>
          <w:p w14:paraId="2D943389" w14:textId="77777777" w:rsidR="00494A3A" w:rsidRPr="00827A92" w:rsidRDefault="00494A3A" w:rsidP="006535D1">
            <w:pPr>
              <w:jc w:val="both"/>
              <w:rPr>
                <w:rFonts w:ascii="Cambria" w:hAnsi="Cambria"/>
                <w:lang w:val="lt-LT"/>
              </w:rPr>
            </w:pPr>
            <w:r w:rsidRPr="00827A92">
              <w:rPr>
                <w:rFonts w:ascii="Cambria" w:hAnsi="Cambria"/>
                <w:lang w:val="lt-LT"/>
              </w:rPr>
              <w:t>Diametras</w:t>
            </w:r>
          </w:p>
        </w:tc>
        <w:tc>
          <w:tcPr>
            <w:tcW w:w="5499" w:type="dxa"/>
          </w:tcPr>
          <w:p w14:paraId="2989E8AF" w14:textId="77777777" w:rsidR="00494A3A" w:rsidRPr="00827A92" w:rsidRDefault="00494A3A" w:rsidP="006535D1">
            <w:pPr>
              <w:jc w:val="both"/>
              <w:rPr>
                <w:rFonts w:ascii="Cambria" w:hAnsi="Cambria"/>
                <w:lang w:val="lt-LT"/>
              </w:rPr>
            </w:pPr>
            <w:r w:rsidRPr="00827A92">
              <w:rPr>
                <w:rFonts w:ascii="Cambria" w:hAnsi="Cambria"/>
                <w:lang w:val="lt-LT"/>
              </w:rPr>
              <w:t>Išleidimo angos vidinis diametras 1,5 ± 0,1 mm</w:t>
            </w:r>
          </w:p>
        </w:tc>
      </w:tr>
      <w:tr w:rsidR="00494A3A" w:rsidRPr="00827A92" w14:paraId="0EA2D16E" w14:textId="77777777" w:rsidTr="006535D1">
        <w:tc>
          <w:tcPr>
            <w:tcW w:w="3851" w:type="dxa"/>
          </w:tcPr>
          <w:p w14:paraId="4A81C540" w14:textId="77777777" w:rsidR="00494A3A" w:rsidRPr="00827A92" w:rsidRDefault="00494A3A" w:rsidP="006535D1">
            <w:pPr>
              <w:jc w:val="both"/>
              <w:rPr>
                <w:rFonts w:ascii="Cambria" w:hAnsi="Cambria"/>
                <w:lang w:val="lt-LT"/>
              </w:rPr>
            </w:pPr>
            <w:r w:rsidRPr="00827A92">
              <w:rPr>
                <w:rFonts w:ascii="Cambria" w:hAnsi="Cambria"/>
                <w:lang w:val="lt-LT"/>
              </w:rPr>
              <w:t>Papildomas tūris virš graduotos talpos</w:t>
            </w:r>
          </w:p>
        </w:tc>
        <w:tc>
          <w:tcPr>
            <w:tcW w:w="5499" w:type="dxa"/>
          </w:tcPr>
          <w:p w14:paraId="6F78F6D9" w14:textId="77777777" w:rsidR="00494A3A" w:rsidRPr="00827A92" w:rsidRDefault="00494A3A" w:rsidP="006535D1">
            <w:pPr>
              <w:jc w:val="both"/>
              <w:rPr>
                <w:rFonts w:ascii="Cambria" w:hAnsi="Cambria"/>
                <w:lang w:val="lt-LT"/>
              </w:rPr>
            </w:pPr>
            <w:r w:rsidRPr="00827A92">
              <w:rPr>
                <w:rFonts w:ascii="Cambria" w:hAnsi="Cambria"/>
                <w:lang w:val="lt-LT"/>
              </w:rPr>
              <w:t>Perpildymo talpa ne mažesnė nei 2,5 ml</w:t>
            </w:r>
          </w:p>
        </w:tc>
      </w:tr>
      <w:tr w:rsidR="00494A3A" w:rsidRPr="00827A92" w14:paraId="66181320" w14:textId="77777777" w:rsidTr="006535D1">
        <w:tc>
          <w:tcPr>
            <w:tcW w:w="3851" w:type="dxa"/>
          </w:tcPr>
          <w:p w14:paraId="17492056" w14:textId="77777777" w:rsidR="00494A3A" w:rsidRPr="00827A92" w:rsidRDefault="00494A3A" w:rsidP="006535D1">
            <w:pPr>
              <w:jc w:val="both"/>
              <w:rPr>
                <w:rFonts w:ascii="Cambria" w:hAnsi="Cambria"/>
                <w:lang w:val="lt-LT"/>
              </w:rPr>
            </w:pPr>
            <w:r w:rsidRPr="00827A92">
              <w:rPr>
                <w:rFonts w:ascii="Cambria" w:hAnsi="Cambria"/>
                <w:lang w:val="lt-LT"/>
              </w:rPr>
              <w:t>Kiti bruožai</w:t>
            </w:r>
          </w:p>
        </w:tc>
        <w:tc>
          <w:tcPr>
            <w:tcW w:w="5499" w:type="dxa"/>
          </w:tcPr>
          <w:p w14:paraId="6B6A3FA2" w14:textId="77777777" w:rsidR="00494A3A" w:rsidRPr="00827A92" w:rsidRDefault="00494A3A" w:rsidP="006535D1">
            <w:pPr>
              <w:jc w:val="both"/>
              <w:rPr>
                <w:rFonts w:ascii="Cambria" w:hAnsi="Cambria"/>
                <w:lang w:val="lt-LT"/>
              </w:rPr>
            </w:pPr>
            <w:r w:rsidRPr="00827A92">
              <w:rPr>
                <w:rFonts w:ascii="Cambria" w:hAnsi="Cambria"/>
                <w:lang w:val="lt-LT"/>
              </w:rPr>
              <w:t xml:space="preserve">Poliesterio kamštelis, padeda išvengti skysčių pertekliaus </w:t>
            </w:r>
          </w:p>
        </w:tc>
      </w:tr>
      <w:tr w:rsidR="00494A3A" w:rsidRPr="00827A92" w14:paraId="041989B9" w14:textId="77777777" w:rsidTr="006535D1">
        <w:tc>
          <w:tcPr>
            <w:tcW w:w="3851" w:type="dxa"/>
          </w:tcPr>
          <w:p w14:paraId="44A29468" w14:textId="77777777" w:rsidR="00494A3A" w:rsidRPr="00827A92" w:rsidRDefault="00494A3A" w:rsidP="006535D1">
            <w:pPr>
              <w:jc w:val="both"/>
              <w:rPr>
                <w:rFonts w:ascii="Cambria" w:hAnsi="Cambria"/>
                <w:lang w:val="lt-LT"/>
              </w:rPr>
            </w:pPr>
            <w:r w:rsidRPr="00827A92">
              <w:rPr>
                <w:rFonts w:ascii="Cambria" w:hAnsi="Cambria"/>
                <w:lang w:val="lt-LT"/>
              </w:rPr>
              <w:t>Galiojimo laikas</w:t>
            </w:r>
          </w:p>
        </w:tc>
        <w:tc>
          <w:tcPr>
            <w:tcW w:w="5499" w:type="dxa"/>
          </w:tcPr>
          <w:p w14:paraId="2C243532" w14:textId="77777777" w:rsidR="00494A3A" w:rsidRPr="00827A92" w:rsidRDefault="00494A3A" w:rsidP="006535D1">
            <w:pPr>
              <w:jc w:val="both"/>
              <w:rPr>
                <w:rFonts w:ascii="Cambria" w:hAnsi="Cambria"/>
                <w:lang w:val="lt-LT"/>
              </w:rPr>
            </w:pPr>
            <w:r w:rsidRPr="00827A92">
              <w:rPr>
                <w:rFonts w:ascii="Cambria" w:hAnsi="Cambria"/>
                <w:lang w:val="lt-LT"/>
              </w:rPr>
              <w:t>Ne mažiau 5 metai nuo pagaminimo datos</w:t>
            </w:r>
          </w:p>
        </w:tc>
      </w:tr>
      <w:tr w:rsidR="00494A3A" w:rsidRPr="00827A92" w14:paraId="363E003D" w14:textId="77777777" w:rsidTr="006535D1">
        <w:tc>
          <w:tcPr>
            <w:tcW w:w="3851" w:type="dxa"/>
          </w:tcPr>
          <w:p w14:paraId="62C5276A" w14:textId="77777777" w:rsidR="00494A3A" w:rsidRPr="00827A92" w:rsidRDefault="00494A3A" w:rsidP="006535D1">
            <w:pPr>
              <w:jc w:val="both"/>
              <w:rPr>
                <w:rFonts w:ascii="Cambria" w:hAnsi="Cambria"/>
                <w:lang w:val="lt-LT"/>
              </w:rPr>
            </w:pPr>
            <w:r w:rsidRPr="00827A92">
              <w:rPr>
                <w:rFonts w:ascii="Cambria" w:hAnsi="Cambria"/>
                <w:lang w:val="lt-LT"/>
              </w:rPr>
              <w:t>Pakuotė ir kiekis</w:t>
            </w:r>
          </w:p>
        </w:tc>
        <w:tc>
          <w:tcPr>
            <w:tcW w:w="5499" w:type="dxa"/>
          </w:tcPr>
          <w:p w14:paraId="408609F7" w14:textId="77777777" w:rsidR="00494A3A" w:rsidRPr="00827A92" w:rsidRDefault="00494A3A" w:rsidP="006535D1">
            <w:pPr>
              <w:jc w:val="both"/>
              <w:rPr>
                <w:rFonts w:ascii="Cambria" w:hAnsi="Cambria"/>
                <w:lang w:val="lt-LT"/>
              </w:rPr>
            </w:pPr>
            <w:r w:rsidRPr="00827A92">
              <w:rPr>
                <w:rFonts w:ascii="Cambria" w:hAnsi="Cambria"/>
                <w:lang w:val="lt-LT"/>
              </w:rPr>
              <w:t xml:space="preserve">Individualiai supakuotos į plastiko </w:t>
            </w:r>
            <w:proofErr w:type="spellStart"/>
            <w:r w:rsidRPr="00827A92">
              <w:rPr>
                <w:rFonts w:ascii="Cambria" w:hAnsi="Cambria"/>
                <w:lang w:val="lt-LT"/>
              </w:rPr>
              <w:t>termoformuot</w:t>
            </w:r>
            <w:r w:rsidR="008972F4" w:rsidRPr="00827A92">
              <w:rPr>
                <w:rFonts w:ascii="Cambria" w:hAnsi="Cambria"/>
                <w:lang w:val="lt-LT"/>
              </w:rPr>
              <w:t>ą</w:t>
            </w:r>
            <w:proofErr w:type="spellEnd"/>
            <w:r w:rsidRPr="00827A92">
              <w:rPr>
                <w:rFonts w:ascii="Cambria" w:hAnsi="Cambria"/>
                <w:lang w:val="lt-LT"/>
              </w:rPr>
              <w:t xml:space="preserve"> pakuotę.</w:t>
            </w:r>
          </w:p>
          <w:p w14:paraId="71391741" w14:textId="77777777" w:rsidR="00494A3A" w:rsidRPr="00827A92" w:rsidRDefault="00494A3A" w:rsidP="006535D1">
            <w:pPr>
              <w:jc w:val="both"/>
              <w:rPr>
                <w:rFonts w:ascii="Cambria" w:hAnsi="Cambria"/>
                <w:lang w:val="lt-LT"/>
              </w:rPr>
            </w:pPr>
            <w:r w:rsidRPr="00827A92">
              <w:rPr>
                <w:rFonts w:ascii="Cambria" w:hAnsi="Cambria"/>
                <w:lang w:val="lt-LT"/>
              </w:rPr>
              <w:t xml:space="preserve">Pakuotė 200 </w:t>
            </w:r>
            <w:proofErr w:type="spellStart"/>
            <w:r w:rsidRPr="00827A92">
              <w:rPr>
                <w:rFonts w:ascii="Cambria" w:hAnsi="Cambria"/>
                <w:lang w:val="lt-LT"/>
              </w:rPr>
              <w:t>vnt</w:t>
            </w:r>
            <w:proofErr w:type="spellEnd"/>
            <w:r w:rsidRPr="00827A92">
              <w:rPr>
                <w:rFonts w:ascii="Cambria" w:hAnsi="Cambria"/>
                <w:lang w:val="lt-LT"/>
              </w:rPr>
              <w:t>, padalinta po 25 arba 50</w:t>
            </w:r>
          </w:p>
        </w:tc>
      </w:tr>
      <w:tr w:rsidR="00494A3A" w:rsidRPr="00827A92" w14:paraId="5D89A710" w14:textId="77777777" w:rsidTr="006535D1">
        <w:tc>
          <w:tcPr>
            <w:tcW w:w="3851" w:type="dxa"/>
          </w:tcPr>
          <w:p w14:paraId="039C0618" w14:textId="77777777" w:rsidR="00494A3A" w:rsidRPr="00827A92" w:rsidRDefault="00494A3A" w:rsidP="006535D1">
            <w:pPr>
              <w:jc w:val="both"/>
              <w:rPr>
                <w:rFonts w:ascii="Cambria" w:hAnsi="Cambria"/>
                <w:lang w:val="lt-LT"/>
              </w:rPr>
            </w:pPr>
            <w:r w:rsidRPr="00827A92">
              <w:rPr>
                <w:rFonts w:ascii="Cambria" w:hAnsi="Cambria"/>
                <w:lang w:val="lt-LT"/>
              </w:rPr>
              <w:t>Orientacinis kiekis</w:t>
            </w:r>
          </w:p>
        </w:tc>
        <w:tc>
          <w:tcPr>
            <w:tcW w:w="5499" w:type="dxa"/>
          </w:tcPr>
          <w:p w14:paraId="13A289B5" w14:textId="77777777" w:rsidR="00494A3A" w:rsidRPr="00827A92" w:rsidRDefault="00494A3A" w:rsidP="006535D1">
            <w:pPr>
              <w:jc w:val="both"/>
              <w:rPr>
                <w:rFonts w:ascii="Cambria" w:hAnsi="Cambria"/>
                <w:lang w:val="lt-LT"/>
              </w:rPr>
            </w:pPr>
            <w:r w:rsidRPr="00827A92">
              <w:rPr>
                <w:rFonts w:ascii="Cambria" w:hAnsi="Cambria"/>
                <w:lang w:val="lt-LT"/>
              </w:rPr>
              <w:t xml:space="preserve">10 </w:t>
            </w:r>
            <w:proofErr w:type="spellStart"/>
            <w:r w:rsidRPr="00827A92">
              <w:rPr>
                <w:rFonts w:ascii="Cambria" w:hAnsi="Cambria"/>
                <w:lang w:val="lt-LT"/>
              </w:rPr>
              <w:t>pak</w:t>
            </w:r>
            <w:proofErr w:type="spellEnd"/>
            <w:r w:rsidRPr="00827A92">
              <w:rPr>
                <w:rFonts w:ascii="Cambria" w:hAnsi="Cambria"/>
                <w:lang w:val="lt-LT"/>
              </w:rPr>
              <w:t xml:space="preserve">. </w:t>
            </w:r>
          </w:p>
        </w:tc>
      </w:tr>
    </w:tbl>
    <w:p w14:paraId="04DB0781" w14:textId="77777777" w:rsidR="00494A3A" w:rsidRPr="00827A92" w:rsidRDefault="00494A3A" w:rsidP="00630356">
      <w:pPr>
        <w:spacing w:after="0" w:line="240" w:lineRule="auto"/>
        <w:ind w:firstLine="851"/>
        <w:jc w:val="both"/>
        <w:rPr>
          <w:rFonts w:ascii="Cambria" w:hAnsi="Cambria"/>
          <w:b/>
          <w:lang w:val="lt-LT"/>
        </w:rPr>
      </w:pPr>
    </w:p>
    <w:p w14:paraId="61BB888C" w14:textId="77777777" w:rsidR="00626962" w:rsidRPr="00827A92" w:rsidRDefault="00626962" w:rsidP="00626962">
      <w:pPr>
        <w:spacing w:after="0" w:line="240" w:lineRule="auto"/>
        <w:ind w:firstLine="851"/>
        <w:jc w:val="both"/>
        <w:rPr>
          <w:rFonts w:ascii="Cambria" w:hAnsi="Cambria"/>
          <w:b/>
          <w:lang w:val="lt-LT"/>
        </w:rPr>
      </w:pPr>
      <w:r w:rsidRPr="00827A92">
        <w:rPr>
          <w:rFonts w:ascii="Cambria" w:hAnsi="Cambria"/>
          <w:b/>
          <w:lang w:val="lt-LT"/>
        </w:rPr>
        <w:t>11 pirkimo dalis. 25 ml. serologinė pipetė.</w:t>
      </w:r>
    </w:p>
    <w:tbl>
      <w:tblPr>
        <w:tblStyle w:val="TableGrid"/>
        <w:tblW w:w="0" w:type="auto"/>
        <w:tblLook w:val="04A0" w:firstRow="1" w:lastRow="0" w:firstColumn="1" w:lastColumn="0" w:noHBand="0" w:noVBand="1"/>
      </w:tblPr>
      <w:tblGrid>
        <w:gridCol w:w="3851"/>
        <w:gridCol w:w="5499"/>
      </w:tblGrid>
      <w:tr w:rsidR="00626962" w:rsidRPr="00827A92" w14:paraId="73BAF72C" w14:textId="77777777" w:rsidTr="006535D1">
        <w:tc>
          <w:tcPr>
            <w:tcW w:w="3851" w:type="dxa"/>
          </w:tcPr>
          <w:p w14:paraId="727254E6" w14:textId="77777777" w:rsidR="00626962" w:rsidRPr="00827A92" w:rsidRDefault="00626962" w:rsidP="006535D1">
            <w:pPr>
              <w:jc w:val="both"/>
              <w:rPr>
                <w:rFonts w:ascii="Cambria" w:hAnsi="Cambria"/>
                <w:b/>
                <w:lang w:val="lt-LT"/>
              </w:rPr>
            </w:pPr>
            <w:r w:rsidRPr="00827A92">
              <w:rPr>
                <w:rFonts w:ascii="Cambria" w:hAnsi="Cambria"/>
                <w:b/>
                <w:lang w:val="lt-LT"/>
              </w:rPr>
              <w:t>Parametrai (specifikacija)</w:t>
            </w:r>
          </w:p>
        </w:tc>
        <w:tc>
          <w:tcPr>
            <w:tcW w:w="5499" w:type="dxa"/>
          </w:tcPr>
          <w:p w14:paraId="272FE6EE" w14:textId="77777777" w:rsidR="00626962" w:rsidRPr="00827A92" w:rsidRDefault="00626962" w:rsidP="006535D1">
            <w:pPr>
              <w:jc w:val="both"/>
              <w:rPr>
                <w:rFonts w:ascii="Cambria" w:hAnsi="Cambria"/>
                <w:b/>
                <w:lang w:val="lt-LT"/>
              </w:rPr>
            </w:pPr>
            <w:r w:rsidRPr="00827A92">
              <w:rPr>
                <w:rFonts w:ascii="Cambria" w:hAnsi="Cambria"/>
                <w:b/>
                <w:lang w:val="lt-LT"/>
              </w:rPr>
              <w:t>Reikalaujamos parametrų reikšmės</w:t>
            </w:r>
          </w:p>
        </w:tc>
      </w:tr>
      <w:tr w:rsidR="00626962" w:rsidRPr="00827A92" w14:paraId="46AE55B4" w14:textId="77777777" w:rsidTr="006535D1">
        <w:trPr>
          <w:trHeight w:val="414"/>
        </w:trPr>
        <w:tc>
          <w:tcPr>
            <w:tcW w:w="3851" w:type="dxa"/>
          </w:tcPr>
          <w:p w14:paraId="66A95475" w14:textId="77777777" w:rsidR="00626962" w:rsidRPr="00827A92" w:rsidRDefault="00626962" w:rsidP="006535D1">
            <w:pPr>
              <w:jc w:val="both"/>
              <w:rPr>
                <w:rFonts w:ascii="Cambria" w:hAnsi="Cambria"/>
                <w:lang w:val="lt-LT"/>
              </w:rPr>
            </w:pPr>
            <w:r w:rsidRPr="00827A92">
              <w:rPr>
                <w:rFonts w:ascii="Cambria" w:hAnsi="Cambria"/>
                <w:lang w:val="lt-LT"/>
              </w:rPr>
              <w:t>Pirkimo objektas</w:t>
            </w:r>
          </w:p>
        </w:tc>
        <w:tc>
          <w:tcPr>
            <w:tcW w:w="5499" w:type="dxa"/>
          </w:tcPr>
          <w:p w14:paraId="091A07EA" w14:textId="77777777" w:rsidR="00626962" w:rsidRPr="00827A92" w:rsidRDefault="00626962" w:rsidP="006535D1">
            <w:pPr>
              <w:jc w:val="both"/>
              <w:rPr>
                <w:rFonts w:ascii="Cambria" w:hAnsi="Cambria"/>
                <w:lang w:val="lt-LT"/>
              </w:rPr>
            </w:pPr>
            <w:r w:rsidRPr="00827A92">
              <w:rPr>
                <w:rFonts w:ascii="Cambria" w:hAnsi="Cambria"/>
                <w:lang w:val="lt-LT"/>
              </w:rPr>
              <w:t>Plastikinės pipetės.</w:t>
            </w:r>
          </w:p>
        </w:tc>
      </w:tr>
      <w:tr w:rsidR="00626962" w:rsidRPr="00827A92" w14:paraId="4A9FA9DA" w14:textId="77777777" w:rsidTr="006535D1">
        <w:trPr>
          <w:trHeight w:val="414"/>
        </w:trPr>
        <w:tc>
          <w:tcPr>
            <w:tcW w:w="3851" w:type="dxa"/>
          </w:tcPr>
          <w:p w14:paraId="291AAEFD" w14:textId="77777777" w:rsidR="00626962" w:rsidRPr="00827A92" w:rsidRDefault="00626962" w:rsidP="006535D1">
            <w:pPr>
              <w:jc w:val="both"/>
              <w:rPr>
                <w:rFonts w:ascii="Cambria" w:hAnsi="Cambria"/>
                <w:lang w:val="lt-LT"/>
              </w:rPr>
            </w:pPr>
            <w:r w:rsidRPr="00827A92">
              <w:rPr>
                <w:rFonts w:ascii="Cambria" w:hAnsi="Cambria"/>
                <w:lang w:val="lt-LT"/>
              </w:rPr>
              <w:t>Naudojimas</w:t>
            </w:r>
          </w:p>
        </w:tc>
        <w:tc>
          <w:tcPr>
            <w:tcW w:w="5499" w:type="dxa"/>
          </w:tcPr>
          <w:p w14:paraId="7FB7D628" w14:textId="77777777" w:rsidR="00626962" w:rsidRPr="00827A92" w:rsidRDefault="00626962" w:rsidP="00DF5071">
            <w:pPr>
              <w:jc w:val="both"/>
              <w:rPr>
                <w:rFonts w:ascii="Cambria" w:hAnsi="Cambria"/>
                <w:lang w:val="lt-LT"/>
              </w:rPr>
            </w:pPr>
            <w:r w:rsidRPr="00827A92">
              <w:rPr>
                <w:rFonts w:ascii="Cambria" w:hAnsi="Cambria"/>
                <w:lang w:val="lt-LT"/>
              </w:rPr>
              <w:t>Skirta tikslia</w:t>
            </w:r>
            <w:r w:rsidR="00DF5071" w:rsidRPr="00827A92">
              <w:rPr>
                <w:rFonts w:ascii="Cambria" w:hAnsi="Cambria"/>
                <w:lang w:val="lt-LT"/>
              </w:rPr>
              <w:t>m</w:t>
            </w:r>
            <w:r w:rsidRPr="00827A92">
              <w:rPr>
                <w:rFonts w:ascii="Cambria" w:hAnsi="Cambria"/>
                <w:lang w:val="lt-LT"/>
              </w:rPr>
              <w:t xml:space="preserve"> skysčių </w:t>
            </w:r>
            <w:proofErr w:type="spellStart"/>
            <w:r w:rsidRPr="00827A92">
              <w:rPr>
                <w:rFonts w:ascii="Cambria" w:hAnsi="Cambria"/>
                <w:lang w:val="lt-LT"/>
              </w:rPr>
              <w:t>aspira</w:t>
            </w:r>
            <w:r w:rsidR="00DF5071" w:rsidRPr="00827A92">
              <w:rPr>
                <w:rFonts w:ascii="Cambria" w:hAnsi="Cambria"/>
                <w:lang w:val="lt-LT"/>
              </w:rPr>
              <w:t>vimui</w:t>
            </w:r>
            <w:proofErr w:type="spellEnd"/>
            <w:r w:rsidR="00DF5071" w:rsidRPr="00827A92">
              <w:rPr>
                <w:rFonts w:ascii="Cambria" w:hAnsi="Cambria"/>
                <w:lang w:val="lt-LT"/>
              </w:rPr>
              <w:t>, pernešimui</w:t>
            </w:r>
            <w:r w:rsidRPr="00827A92">
              <w:rPr>
                <w:rFonts w:ascii="Cambria" w:hAnsi="Cambria"/>
                <w:lang w:val="lt-LT"/>
              </w:rPr>
              <w:t xml:space="preserve"> ir dozavimui naudojant pipetės valdiklį.</w:t>
            </w:r>
          </w:p>
        </w:tc>
      </w:tr>
      <w:tr w:rsidR="00626962" w:rsidRPr="00827A92" w14:paraId="24DA4211" w14:textId="77777777" w:rsidTr="006535D1">
        <w:trPr>
          <w:trHeight w:val="414"/>
        </w:trPr>
        <w:tc>
          <w:tcPr>
            <w:tcW w:w="3851" w:type="dxa"/>
          </w:tcPr>
          <w:p w14:paraId="6A43EAA2" w14:textId="77777777" w:rsidR="00626962" w:rsidRPr="00827A92" w:rsidRDefault="00626962" w:rsidP="006535D1">
            <w:pPr>
              <w:jc w:val="both"/>
              <w:rPr>
                <w:rFonts w:ascii="Cambria" w:hAnsi="Cambria"/>
                <w:lang w:val="lt-LT"/>
              </w:rPr>
            </w:pPr>
            <w:r w:rsidRPr="00827A92">
              <w:rPr>
                <w:rFonts w:ascii="Cambria" w:hAnsi="Cambria"/>
                <w:lang w:val="lt-LT"/>
              </w:rPr>
              <w:t>Naudojimo tipas</w:t>
            </w:r>
          </w:p>
        </w:tc>
        <w:tc>
          <w:tcPr>
            <w:tcW w:w="5499" w:type="dxa"/>
          </w:tcPr>
          <w:p w14:paraId="4A8D2BE8" w14:textId="77777777" w:rsidR="00626962" w:rsidRPr="00827A92" w:rsidRDefault="00626962" w:rsidP="006535D1">
            <w:pPr>
              <w:jc w:val="both"/>
              <w:rPr>
                <w:rFonts w:ascii="Cambria" w:hAnsi="Cambria"/>
                <w:lang w:val="lt-LT"/>
              </w:rPr>
            </w:pPr>
            <w:r w:rsidRPr="00827A92">
              <w:rPr>
                <w:rFonts w:ascii="Cambria" w:hAnsi="Cambria"/>
                <w:lang w:val="lt-LT"/>
              </w:rPr>
              <w:t>Vienkartinės.</w:t>
            </w:r>
          </w:p>
        </w:tc>
      </w:tr>
      <w:tr w:rsidR="00626962" w:rsidRPr="00827A92" w14:paraId="3C6A5297" w14:textId="77777777" w:rsidTr="006535D1">
        <w:trPr>
          <w:trHeight w:val="414"/>
        </w:trPr>
        <w:tc>
          <w:tcPr>
            <w:tcW w:w="3851" w:type="dxa"/>
          </w:tcPr>
          <w:p w14:paraId="64255765" w14:textId="77777777" w:rsidR="00626962" w:rsidRPr="00827A92" w:rsidRDefault="00626962" w:rsidP="006535D1">
            <w:pPr>
              <w:jc w:val="both"/>
              <w:rPr>
                <w:rFonts w:ascii="Cambria" w:hAnsi="Cambria"/>
                <w:lang w:val="lt-LT"/>
              </w:rPr>
            </w:pPr>
            <w:r w:rsidRPr="00827A92">
              <w:rPr>
                <w:rFonts w:ascii="Cambria" w:hAnsi="Cambria"/>
                <w:lang w:val="lt-LT"/>
              </w:rPr>
              <w:lastRenderedPageBreak/>
              <w:t xml:space="preserve">Nominalus tūris </w:t>
            </w:r>
          </w:p>
        </w:tc>
        <w:tc>
          <w:tcPr>
            <w:tcW w:w="5499" w:type="dxa"/>
          </w:tcPr>
          <w:p w14:paraId="0796BA00" w14:textId="77777777" w:rsidR="00626962" w:rsidRPr="00827A92" w:rsidRDefault="00626962" w:rsidP="006535D1">
            <w:pPr>
              <w:jc w:val="both"/>
              <w:rPr>
                <w:rFonts w:ascii="Cambria" w:hAnsi="Cambria"/>
                <w:lang w:val="lt-LT"/>
              </w:rPr>
            </w:pPr>
            <w:r w:rsidRPr="00827A92">
              <w:rPr>
                <w:rFonts w:ascii="Cambria" w:hAnsi="Cambria"/>
                <w:lang w:val="lt-LT"/>
              </w:rPr>
              <w:t>25ml.</w:t>
            </w:r>
          </w:p>
        </w:tc>
      </w:tr>
      <w:tr w:rsidR="00626962" w:rsidRPr="00827A92" w14:paraId="4740BA78" w14:textId="77777777" w:rsidTr="006535D1">
        <w:trPr>
          <w:trHeight w:val="414"/>
        </w:trPr>
        <w:tc>
          <w:tcPr>
            <w:tcW w:w="3851" w:type="dxa"/>
          </w:tcPr>
          <w:p w14:paraId="55EF345C" w14:textId="77777777" w:rsidR="00626962" w:rsidRPr="00827A92" w:rsidRDefault="00626962" w:rsidP="006535D1">
            <w:pPr>
              <w:jc w:val="both"/>
              <w:rPr>
                <w:rFonts w:ascii="Cambria" w:hAnsi="Cambria"/>
                <w:lang w:val="lt-LT"/>
              </w:rPr>
            </w:pPr>
            <w:r w:rsidRPr="00827A92">
              <w:rPr>
                <w:rFonts w:ascii="Cambria" w:hAnsi="Cambria"/>
                <w:lang w:val="lt-LT"/>
              </w:rPr>
              <w:t>Medžiaga</w:t>
            </w:r>
          </w:p>
        </w:tc>
        <w:tc>
          <w:tcPr>
            <w:tcW w:w="5499" w:type="dxa"/>
          </w:tcPr>
          <w:p w14:paraId="54B88E87" w14:textId="77777777" w:rsidR="00626962" w:rsidRPr="00827A92" w:rsidRDefault="00626962" w:rsidP="006535D1">
            <w:pPr>
              <w:jc w:val="both"/>
              <w:rPr>
                <w:rFonts w:ascii="Cambria" w:hAnsi="Cambria"/>
                <w:lang w:val="lt-LT"/>
              </w:rPr>
            </w:pPr>
            <w:proofErr w:type="spellStart"/>
            <w:r w:rsidRPr="00827A92">
              <w:rPr>
                <w:rFonts w:ascii="Cambria" w:hAnsi="Cambria"/>
                <w:lang w:val="lt-LT"/>
              </w:rPr>
              <w:t>Polistirenas</w:t>
            </w:r>
            <w:proofErr w:type="spellEnd"/>
            <w:r w:rsidRPr="00827A92">
              <w:rPr>
                <w:rFonts w:ascii="Cambria" w:hAnsi="Cambria"/>
                <w:lang w:val="lt-LT"/>
              </w:rPr>
              <w:t>.</w:t>
            </w:r>
          </w:p>
        </w:tc>
      </w:tr>
      <w:tr w:rsidR="00626962" w:rsidRPr="00827A92" w14:paraId="5E384C30" w14:textId="77777777" w:rsidTr="006535D1">
        <w:trPr>
          <w:trHeight w:val="279"/>
        </w:trPr>
        <w:tc>
          <w:tcPr>
            <w:tcW w:w="3851" w:type="dxa"/>
          </w:tcPr>
          <w:p w14:paraId="193E56E0" w14:textId="77777777" w:rsidR="00626962" w:rsidRPr="00827A92" w:rsidRDefault="00626962" w:rsidP="006535D1">
            <w:pPr>
              <w:jc w:val="both"/>
              <w:rPr>
                <w:rFonts w:ascii="Cambria" w:hAnsi="Cambria"/>
                <w:lang w:val="lt-LT"/>
              </w:rPr>
            </w:pPr>
            <w:r w:rsidRPr="00827A92">
              <w:rPr>
                <w:rFonts w:ascii="Cambria" w:hAnsi="Cambria"/>
                <w:lang w:val="lt-LT"/>
              </w:rPr>
              <w:t>Sterilumas</w:t>
            </w:r>
          </w:p>
        </w:tc>
        <w:tc>
          <w:tcPr>
            <w:tcW w:w="5499" w:type="dxa"/>
          </w:tcPr>
          <w:p w14:paraId="07979B95" w14:textId="77777777" w:rsidR="00626962" w:rsidRPr="00827A92" w:rsidRDefault="00626962" w:rsidP="006535D1">
            <w:pPr>
              <w:jc w:val="both"/>
              <w:rPr>
                <w:rFonts w:ascii="Cambria" w:hAnsi="Cambria"/>
                <w:lang w:val="lt-LT"/>
              </w:rPr>
            </w:pPr>
            <w:r w:rsidRPr="00827A92">
              <w:rPr>
                <w:rFonts w:ascii="Cambria" w:hAnsi="Cambria"/>
                <w:lang w:val="lt-LT"/>
              </w:rPr>
              <w:t>Sterilios.</w:t>
            </w:r>
          </w:p>
        </w:tc>
      </w:tr>
      <w:tr w:rsidR="00626962" w:rsidRPr="00827A92" w14:paraId="0C417872" w14:textId="77777777" w:rsidTr="006535D1">
        <w:trPr>
          <w:trHeight w:val="279"/>
        </w:trPr>
        <w:tc>
          <w:tcPr>
            <w:tcW w:w="3851" w:type="dxa"/>
          </w:tcPr>
          <w:p w14:paraId="30CFBBF5" w14:textId="77777777" w:rsidR="00626962" w:rsidRPr="00827A92" w:rsidRDefault="00626962" w:rsidP="006535D1">
            <w:pPr>
              <w:jc w:val="both"/>
              <w:rPr>
                <w:rFonts w:ascii="Cambria" w:hAnsi="Cambria"/>
                <w:lang w:val="lt-LT"/>
              </w:rPr>
            </w:pPr>
            <w:proofErr w:type="spellStart"/>
            <w:r w:rsidRPr="00827A92">
              <w:rPr>
                <w:rFonts w:ascii="Cambria" w:hAnsi="Cambria"/>
                <w:lang w:val="lt-LT"/>
              </w:rPr>
              <w:t>Pirogeniškumas</w:t>
            </w:r>
            <w:proofErr w:type="spellEnd"/>
          </w:p>
        </w:tc>
        <w:tc>
          <w:tcPr>
            <w:tcW w:w="5499" w:type="dxa"/>
          </w:tcPr>
          <w:p w14:paraId="2C6A7CC6" w14:textId="77777777" w:rsidR="00626962" w:rsidRPr="00827A92" w:rsidRDefault="00626962" w:rsidP="006535D1">
            <w:pPr>
              <w:jc w:val="both"/>
              <w:rPr>
                <w:rFonts w:ascii="Cambria" w:hAnsi="Cambria"/>
                <w:lang w:val="lt-LT"/>
              </w:rPr>
            </w:pPr>
            <w:proofErr w:type="spellStart"/>
            <w:r w:rsidRPr="00827A92">
              <w:rPr>
                <w:rFonts w:ascii="Cambria" w:hAnsi="Cambria"/>
                <w:lang w:val="lt-LT"/>
              </w:rPr>
              <w:t>Nepirogeniškos</w:t>
            </w:r>
            <w:proofErr w:type="spellEnd"/>
            <w:r w:rsidRPr="00827A92">
              <w:rPr>
                <w:rFonts w:ascii="Cambria" w:hAnsi="Cambria"/>
                <w:lang w:val="lt-LT"/>
              </w:rPr>
              <w:t>.</w:t>
            </w:r>
          </w:p>
        </w:tc>
      </w:tr>
      <w:tr w:rsidR="00626962" w:rsidRPr="00827A92" w14:paraId="53F417E9" w14:textId="77777777" w:rsidTr="006535D1">
        <w:trPr>
          <w:trHeight w:val="279"/>
        </w:trPr>
        <w:tc>
          <w:tcPr>
            <w:tcW w:w="3851" w:type="dxa"/>
          </w:tcPr>
          <w:p w14:paraId="46B66FF3" w14:textId="77777777" w:rsidR="00626962" w:rsidRPr="00827A92" w:rsidRDefault="00626962" w:rsidP="006535D1">
            <w:pPr>
              <w:jc w:val="both"/>
              <w:rPr>
                <w:rFonts w:ascii="Cambria" w:hAnsi="Cambria"/>
                <w:lang w:val="lt-LT"/>
              </w:rPr>
            </w:pPr>
            <w:r w:rsidRPr="00827A92">
              <w:rPr>
                <w:rFonts w:ascii="Cambria" w:hAnsi="Cambria"/>
                <w:lang w:val="lt-LT"/>
              </w:rPr>
              <w:t>USP VI klasės testas</w:t>
            </w:r>
          </w:p>
        </w:tc>
        <w:tc>
          <w:tcPr>
            <w:tcW w:w="5499" w:type="dxa"/>
          </w:tcPr>
          <w:p w14:paraId="5FF1A281" w14:textId="77777777" w:rsidR="00626962" w:rsidRPr="00827A92" w:rsidRDefault="00626962" w:rsidP="006535D1">
            <w:pPr>
              <w:jc w:val="both"/>
              <w:rPr>
                <w:rFonts w:ascii="Cambria" w:hAnsi="Cambria"/>
                <w:lang w:val="lt-LT"/>
              </w:rPr>
            </w:pPr>
            <w:r w:rsidRPr="00827A92">
              <w:rPr>
                <w:rFonts w:ascii="Cambria" w:hAnsi="Cambria"/>
                <w:lang w:val="lt-LT"/>
              </w:rPr>
              <w:t>Visos medžiagos yra ištirtos, kvalifikuotos ir įrodytos kaip netoksiškos.</w:t>
            </w:r>
          </w:p>
        </w:tc>
      </w:tr>
      <w:tr w:rsidR="00626962" w:rsidRPr="00827A92" w14:paraId="5A9DA047" w14:textId="77777777" w:rsidTr="006535D1">
        <w:trPr>
          <w:trHeight w:val="279"/>
        </w:trPr>
        <w:tc>
          <w:tcPr>
            <w:tcW w:w="3851" w:type="dxa"/>
          </w:tcPr>
          <w:p w14:paraId="564638CF" w14:textId="77777777" w:rsidR="00626962" w:rsidRPr="00827A92" w:rsidRDefault="00626962" w:rsidP="006535D1">
            <w:pPr>
              <w:jc w:val="both"/>
              <w:rPr>
                <w:rFonts w:ascii="Cambria" w:hAnsi="Cambria"/>
                <w:lang w:val="lt-LT"/>
              </w:rPr>
            </w:pPr>
            <w:proofErr w:type="spellStart"/>
            <w:r w:rsidRPr="00827A92">
              <w:rPr>
                <w:rFonts w:ascii="Cambria" w:hAnsi="Cambria"/>
                <w:lang w:val="lt-LT"/>
              </w:rPr>
              <w:t>DNasės</w:t>
            </w:r>
            <w:proofErr w:type="spellEnd"/>
            <w:r w:rsidRPr="00827A92">
              <w:rPr>
                <w:rFonts w:ascii="Cambria" w:hAnsi="Cambria"/>
                <w:lang w:val="lt-LT"/>
              </w:rPr>
              <w:t xml:space="preserve"> / </w:t>
            </w:r>
            <w:proofErr w:type="spellStart"/>
            <w:r w:rsidRPr="00827A92">
              <w:rPr>
                <w:rFonts w:ascii="Cambria" w:hAnsi="Cambria"/>
                <w:lang w:val="lt-LT"/>
              </w:rPr>
              <w:t>RNasės</w:t>
            </w:r>
            <w:proofErr w:type="spellEnd"/>
          </w:p>
        </w:tc>
        <w:tc>
          <w:tcPr>
            <w:tcW w:w="5499" w:type="dxa"/>
          </w:tcPr>
          <w:p w14:paraId="5EFE3E01" w14:textId="77777777" w:rsidR="00626962" w:rsidRPr="00827A92" w:rsidRDefault="00626962" w:rsidP="006535D1">
            <w:pPr>
              <w:jc w:val="both"/>
              <w:rPr>
                <w:rFonts w:ascii="Cambria" w:hAnsi="Cambria"/>
                <w:lang w:val="lt-LT"/>
              </w:rPr>
            </w:pPr>
            <w:r w:rsidRPr="00827A92">
              <w:rPr>
                <w:rFonts w:ascii="Cambria" w:hAnsi="Cambria"/>
                <w:lang w:val="lt-LT"/>
              </w:rPr>
              <w:t xml:space="preserve">Nėra </w:t>
            </w:r>
            <w:proofErr w:type="spellStart"/>
            <w:r w:rsidRPr="00827A92">
              <w:rPr>
                <w:rFonts w:ascii="Cambria" w:hAnsi="Cambria"/>
                <w:lang w:val="lt-LT"/>
              </w:rPr>
              <w:t>DNazės</w:t>
            </w:r>
            <w:proofErr w:type="spellEnd"/>
            <w:r w:rsidRPr="00827A92">
              <w:rPr>
                <w:rFonts w:ascii="Cambria" w:hAnsi="Cambria"/>
                <w:lang w:val="lt-LT"/>
              </w:rPr>
              <w:t>/</w:t>
            </w:r>
            <w:proofErr w:type="spellStart"/>
            <w:r w:rsidRPr="00827A92">
              <w:rPr>
                <w:rFonts w:ascii="Cambria" w:hAnsi="Cambria"/>
                <w:lang w:val="lt-LT"/>
              </w:rPr>
              <w:t>RNazės</w:t>
            </w:r>
            <w:proofErr w:type="spellEnd"/>
            <w:r w:rsidRPr="00827A92">
              <w:rPr>
                <w:rFonts w:ascii="Cambria" w:hAnsi="Cambria"/>
                <w:lang w:val="lt-LT"/>
              </w:rPr>
              <w:t xml:space="preserve"> užteršimo.</w:t>
            </w:r>
          </w:p>
        </w:tc>
      </w:tr>
      <w:tr w:rsidR="00626962" w:rsidRPr="00827A92" w14:paraId="34B28141" w14:textId="77777777" w:rsidTr="006535D1">
        <w:trPr>
          <w:trHeight w:val="279"/>
        </w:trPr>
        <w:tc>
          <w:tcPr>
            <w:tcW w:w="3851" w:type="dxa"/>
          </w:tcPr>
          <w:p w14:paraId="6C1A9D8E" w14:textId="77777777" w:rsidR="00626962" w:rsidRPr="00827A92" w:rsidRDefault="00626962" w:rsidP="006535D1">
            <w:pPr>
              <w:jc w:val="both"/>
              <w:rPr>
                <w:rFonts w:ascii="Cambria" w:hAnsi="Cambria"/>
                <w:lang w:val="lt-LT"/>
              </w:rPr>
            </w:pPr>
            <w:r w:rsidRPr="00827A92">
              <w:rPr>
                <w:rFonts w:ascii="Cambria" w:hAnsi="Cambria"/>
                <w:lang w:val="lt-LT"/>
              </w:rPr>
              <w:t>Žmogaus DNR</w:t>
            </w:r>
          </w:p>
        </w:tc>
        <w:tc>
          <w:tcPr>
            <w:tcW w:w="5499" w:type="dxa"/>
          </w:tcPr>
          <w:p w14:paraId="541B41A7" w14:textId="77777777" w:rsidR="00626962" w:rsidRPr="00827A92" w:rsidRDefault="00626962" w:rsidP="006535D1">
            <w:pPr>
              <w:jc w:val="both"/>
              <w:rPr>
                <w:rFonts w:ascii="Cambria" w:hAnsi="Cambria"/>
                <w:lang w:val="lt-LT"/>
              </w:rPr>
            </w:pPr>
            <w:r w:rsidRPr="00827A92">
              <w:rPr>
                <w:rFonts w:ascii="Cambria" w:hAnsi="Cambria"/>
                <w:lang w:val="lt-LT"/>
              </w:rPr>
              <w:t xml:space="preserve">Nėra </w:t>
            </w:r>
            <w:proofErr w:type="spellStart"/>
            <w:r w:rsidRPr="00827A92">
              <w:rPr>
                <w:rFonts w:ascii="Cambria" w:hAnsi="Cambria"/>
                <w:lang w:val="lt-LT"/>
              </w:rPr>
              <w:t>kontaminuotos</w:t>
            </w:r>
            <w:proofErr w:type="spellEnd"/>
            <w:r w:rsidRPr="00827A92">
              <w:rPr>
                <w:rFonts w:ascii="Cambria" w:hAnsi="Cambria"/>
                <w:lang w:val="lt-LT"/>
              </w:rPr>
              <w:t xml:space="preserve"> žmogaus DNR.</w:t>
            </w:r>
          </w:p>
        </w:tc>
      </w:tr>
      <w:tr w:rsidR="00626962" w:rsidRPr="00827A92" w14:paraId="7EC4E946" w14:textId="77777777" w:rsidTr="006535D1">
        <w:trPr>
          <w:trHeight w:val="279"/>
        </w:trPr>
        <w:tc>
          <w:tcPr>
            <w:tcW w:w="3851" w:type="dxa"/>
          </w:tcPr>
          <w:p w14:paraId="3F156F6F" w14:textId="77777777" w:rsidR="00626962" w:rsidRPr="00827A92" w:rsidRDefault="00626962" w:rsidP="006535D1">
            <w:pPr>
              <w:jc w:val="both"/>
              <w:rPr>
                <w:rFonts w:ascii="Cambria" w:hAnsi="Cambria"/>
                <w:lang w:val="lt-LT"/>
              </w:rPr>
            </w:pPr>
            <w:r w:rsidRPr="00827A92">
              <w:rPr>
                <w:rFonts w:ascii="Cambria" w:hAnsi="Cambria"/>
                <w:lang w:val="lt-LT"/>
              </w:rPr>
              <w:t>BSE/TSE saugumas:</w:t>
            </w:r>
          </w:p>
        </w:tc>
        <w:tc>
          <w:tcPr>
            <w:tcW w:w="5499" w:type="dxa"/>
          </w:tcPr>
          <w:p w14:paraId="3460C07A" w14:textId="77777777" w:rsidR="00626962" w:rsidRPr="00827A92" w:rsidRDefault="00626962" w:rsidP="006535D1">
            <w:pPr>
              <w:jc w:val="both"/>
              <w:rPr>
                <w:rFonts w:ascii="Cambria" w:hAnsi="Cambria"/>
                <w:lang w:val="lt-LT"/>
              </w:rPr>
            </w:pPr>
            <w:r w:rsidRPr="00827A92">
              <w:rPr>
                <w:rFonts w:ascii="Cambria" w:hAnsi="Cambria"/>
                <w:lang w:val="lt-LT"/>
              </w:rPr>
              <w:t>Pipetės yra BSE / TSE laisvos.</w:t>
            </w:r>
          </w:p>
        </w:tc>
      </w:tr>
      <w:tr w:rsidR="00626962" w:rsidRPr="00827A92" w14:paraId="6BA5C71D" w14:textId="77777777" w:rsidTr="006535D1">
        <w:tc>
          <w:tcPr>
            <w:tcW w:w="3851" w:type="dxa"/>
          </w:tcPr>
          <w:p w14:paraId="63362447" w14:textId="77777777" w:rsidR="00626962" w:rsidRPr="00827A92" w:rsidRDefault="00626962" w:rsidP="006535D1">
            <w:pPr>
              <w:jc w:val="both"/>
              <w:rPr>
                <w:rFonts w:ascii="Cambria" w:hAnsi="Cambria"/>
                <w:lang w:val="lt-LT"/>
              </w:rPr>
            </w:pPr>
            <w:r w:rsidRPr="00827A92">
              <w:rPr>
                <w:rFonts w:ascii="Cambria" w:hAnsi="Cambria"/>
                <w:lang w:val="lt-LT"/>
              </w:rPr>
              <w:t>Gradavimas</w:t>
            </w:r>
          </w:p>
        </w:tc>
        <w:tc>
          <w:tcPr>
            <w:tcW w:w="5499" w:type="dxa"/>
          </w:tcPr>
          <w:p w14:paraId="2F1AAFC1" w14:textId="77777777" w:rsidR="00626962" w:rsidRPr="00827A92" w:rsidRDefault="00626962" w:rsidP="006535D1">
            <w:pPr>
              <w:jc w:val="both"/>
              <w:rPr>
                <w:rFonts w:ascii="Cambria" w:hAnsi="Cambria"/>
                <w:lang w:val="lt-LT"/>
              </w:rPr>
            </w:pPr>
            <w:r w:rsidRPr="00827A92">
              <w:rPr>
                <w:rFonts w:ascii="Cambria" w:hAnsi="Cambria"/>
                <w:lang w:val="lt-LT"/>
              </w:rPr>
              <w:t>Graduotos 0,5 ml.</w:t>
            </w:r>
          </w:p>
          <w:p w14:paraId="2DD55189" w14:textId="77777777" w:rsidR="00626962" w:rsidRPr="00827A92" w:rsidRDefault="00626962" w:rsidP="006535D1">
            <w:pPr>
              <w:jc w:val="both"/>
              <w:rPr>
                <w:rFonts w:ascii="Cambria" w:hAnsi="Cambria"/>
                <w:lang w:val="lt-LT"/>
              </w:rPr>
            </w:pPr>
            <w:r w:rsidRPr="00827A92">
              <w:rPr>
                <w:rFonts w:ascii="Cambria" w:hAnsi="Cambria"/>
                <w:lang w:val="lt-LT"/>
              </w:rPr>
              <w:t>Yra reversinis gradavimas.</w:t>
            </w:r>
          </w:p>
        </w:tc>
      </w:tr>
      <w:tr w:rsidR="00626962" w:rsidRPr="00827A92" w14:paraId="4A9E901D" w14:textId="77777777" w:rsidTr="006535D1">
        <w:tc>
          <w:tcPr>
            <w:tcW w:w="3851" w:type="dxa"/>
          </w:tcPr>
          <w:p w14:paraId="51D49547" w14:textId="77777777" w:rsidR="00626962" w:rsidRPr="00827A92" w:rsidRDefault="00626962" w:rsidP="006535D1">
            <w:pPr>
              <w:jc w:val="both"/>
              <w:rPr>
                <w:rFonts w:ascii="Cambria" w:hAnsi="Cambria"/>
                <w:lang w:val="lt-LT"/>
              </w:rPr>
            </w:pPr>
            <w:r w:rsidRPr="00827A92">
              <w:rPr>
                <w:rFonts w:ascii="Cambria" w:hAnsi="Cambria"/>
                <w:lang w:val="lt-LT"/>
              </w:rPr>
              <w:t>Diametras</w:t>
            </w:r>
          </w:p>
        </w:tc>
        <w:tc>
          <w:tcPr>
            <w:tcW w:w="5499" w:type="dxa"/>
          </w:tcPr>
          <w:p w14:paraId="636F9471" w14:textId="77777777" w:rsidR="00626962" w:rsidRPr="00827A92" w:rsidRDefault="00626962" w:rsidP="006535D1">
            <w:pPr>
              <w:jc w:val="both"/>
              <w:rPr>
                <w:rFonts w:ascii="Cambria" w:hAnsi="Cambria"/>
                <w:lang w:val="lt-LT"/>
              </w:rPr>
            </w:pPr>
            <w:r w:rsidRPr="00827A92">
              <w:rPr>
                <w:rFonts w:ascii="Cambria" w:hAnsi="Cambria"/>
                <w:lang w:val="lt-LT"/>
              </w:rPr>
              <w:t>Išleidimo angos vidinis diametras 2,3 ± 0,1 mm.</w:t>
            </w:r>
          </w:p>
        </w:tc>
      </w:tr>
      <w:tr w:rsidR="00626962" w:rsidRPr="00827A92" w14:paraId="071594C7" w14:textId="77777777" w:rsidTr="006535D1">
        <w:tc>
          <w:tcPr>
            <w:tcW w:w="3851" w:type="dxa"/>
          </w:tcPr>
          <w:p w14:paraId="400B72F0" w14:textId="77777777" w:rsidR="00626962" w:rsidRPr="00827A92" w:rsidRDefault="00626962" w:rsidP="006535D1">
            <w:pPr>
              <w:jc w:val="both"/>
              <w:rPr>
                <w:rFonts w:ascii="Cambria" w:hAnsi="Cambria"/>
                <w:lang w:val="lt-LT"/>
              </w:rPr>
            </w:pPr>
            <w:r w:rsidRPr="00827A92">
              <w:rPr>
                <w:rFonts w:ascii="Cambria" w:hAnsi="Cambria"/>
                <w:lang w:val="lt-LT"/>
              </w:rPr>
              <w:t>Papildomas tūris virš graduotos talpos</w:t>
            </w:r>
          </w:p>
        </w:tc>
        <w:tc>
          <w:tcPr>
            <w:tcW w:w="5499" w:type="dxa"/>
          </w:tcPr>
          <w:p w14:paraId="12454931" w14:textId="77777777" w:rsidR="00626962" w:rsidRPr="00827A92" w:rsidRDefault="00626962" w:rsidP="006535D1">
            <w:pPr>
              <w:jc w:val="both"/>
              <w:rPr>
                <w:rFonts w:ascii="Cambria" w:hAnsi="Cambria"/>
                <w:lang w:val="lt-LT"/>
              </w:rPr>
            </w:pPr>
            <w:r w:rsidRPr="00827A92">
              <w:rPr>
                <w:rFonts w:ascii="Cambria" w:hAnsi="Cambria"/>
                <w:lang w:val="lt-LT"/>
              </w:rPr>
              <w:t>Perpildymo talpa ne mažesnė nei 10 ml.</w:t>
            </w:r>
          </w:p>
        </w:tc>
      </w:tr>
      <w:tr w:rsidR="00626962" w:rsidRPr="00827A92" w14:paraId="56B85127" w14:textId="77777777" w:rsidTr="006535D1">
        <w:tc>
          <w:tcPr>
            <w:tcW w:w="3851" w:type="dxa"/>
          </w:tcPr>
          <w:p w14:paraId="61F93DB4" w14:textId="77777777" w:rsidR="00626962" w:rsidRPr="00827A92" w:rsidRDefault="00626962" w:rsidP="006535D1">
            <w:pPr>
              <w:jc w:val="both"/>
              <w:rPr>
                <w:rFonts w:ascii="Cambria" w:hAnsi="Cambria"/>
                <w:lang w:val="lt-LT"/>
              </w:rPr>
            </w:pPr>
            <w:r w:rsidRPr="00827A92">
              <w:rPr>
                <w:rFonts w:ascii="Cambria" w:hAnsi="Cambria"/>
                <w:lang w:val="lt-LT"/>
              </w:rPr>
              <w:t>Kiti bruožai</w:t>
            </w:r>
          </w:p>
        </w:tc>
        <w:tc>
          <w:tcPr>
            <w:tcW w:w="5499" w:type="dxa"/>
          </w:tcPr>
          <w:p w14:paraId="31C11110" w14:textId="77777777" w:rsidR="00626962" w:rsidRPr="00827A92" w:rsidRDefault="00626962" w:rsidP="006535D1">
            <w:pPr>
              <w:jc w:val="both"/>
              <w:rPr>
                <w:rFonts w:ascii="Cambria" w:hAnsi="Cambria"/>
                <w:lang w:val="lt-LT"/>
              </w:rPr>
            </w:pPr>
            <w:r w:rsidRPr="00827A92">
              <w:rPr>
                <w:rFonts w:ascii="Cambria" w:hAnsi="Cambria"/>
                <w:lang w:val="lt-LT"/>
              </w:rPr>
              <w:t>Poliesterio kamštelis, padeda išvengti skysčių pertekliaus.</w:t>
            </w:r>
          </w:p>
        </w:tc>
      </w:tr>
      <w:tr w:rsidR="00626962" w:rsidRPr="00827A92" w14:paraId="43E7D899" w14:textId="77777777" w:rsidTr="006535D1">
        <w:tc>
          <w:tcPr>
            <w:tcW w:w="3851" w:type="dxa"/>
          </w:tcPr>
          <w:p w14:paraId="780E23CD" w14:textId="77777777" w:rsidR="00626962" w:rsidRPr="00827A92" w:rsidRDefault="00626962" w:rsidP="006535D1">
            <w:pPr>
              <w:jc w:val="both"/>
              <w:rPr>
                <w:rFonts w:ascii="Cambria" w:hAnsi="Cambria"/>
                <w:lang w:val="lt-LT"/>
              </w:rPr>
            </w:pPr>
            <w:r w:rsidRPr="00827A92">
              <w:rPr>
                <w:rFonts w:ascii="Cambria" w:hAnsi="Cambria"/>
                <w:lang w:val="lt-LT"/>
              </w:rPr>
              <w:t>Galiojimo laikas</w:t>
            </w:r>
          </w:p>
        </w:tc>
        <w:tc>
          <w:tcPr>
            <w:tcW w:w="5499" w:type="dxa"/>
          </w:tcPr>
          <w:p w14:paraId="5180591F" w14:textId="77777777" w:rsidR="00626962" w:rsidRPr="00827A92" w:rsidRDefault="00626962" w:rsidP="006535D1">
            <w:pPr>
              <w:jc w:val="both"/>
              <w:rPr>
                <w:rFonts w:ascii="Cambria" w:hAnsi="Cambria"/>
                <w:lang w:val="lt-LT"/>
              </w:rPr>
            </w:pPr>
            <w:r w:rsidRPr="00827A92">
              <w:rPr>
                <w:rFonts w:ascii="Cambria" w:hAnsi="Cambria"/>
                <w:lang w:val="lt-LT"/>
              </w:rPr>
              <w:t>Ne mažiau 5 metai nuo pagaminimo datos.</w:t>
            </w:r>
          </w:p>
        </w:tc>
      </w:tr>
      <w:tr w:rsidR="00626962" w:rsidRPr="00827A92" w14:paraId="64E16810" w14:textId="77777777" w:rsidTr="006535D1">
        <w:tc>
          <w:tcPr>
            <w:tcW w:w="3851" w:type="dxa"/>
          </w:tcPr>
          <w:p w14:paraId="306D335C" w14:textId="77777777" w:rsidR="00626962" w:rsidRPr="00827A92" w:rsidRDefault="00626962" w:rsidP="006535D1">
            <w:pPr>
              <w:jc w:val="both"/>
              <w:rPr>
                <w:rFonts w:ascii="Cambria" w:hAnsi="Cambria"/>
                <w:lang w:val="lt-LT"/>
              </w:rPr>
            </w:pPr>
            <w:r w:rsidRPr="00827A92">
              <w:rPr>
                <w:rFonts w:ascii="Cambria" w:hAnsi="Cambria"/>
                <w:lang w:val="lt-LT"/>
              </w:rPr>
              <w:t>Pakuotė ir kiekis</w:t>
            </w:r>
          </w:p>
        </w:tc>
        <w:tc>
          <w:tcPr>
            <w:tcW w:w="5499" w:type="dxa"/>
          </w:tcPr>
          <w:p w14:paraId="685818BA" w14:textId="77777777" w:rsidR="00626962" w:rsidRPr="00827A92" w:rsidRDefault="00626962" w:rsidP="006535D1">
            <w:pPr>
              <w:jc w:val="both"/>
              <w:rPr>
                <w:rFonts w:ascii="Cambria" w:hAnsi="Cambria"/>
                <w:lang w:val="lt-LT"/>
              </w:rPr>
            </w:pPr>
            <w:r w:rsidRPr="00827A92">
              <w:rPr>
                <w:rFonts w:ascii="Cambria" w:hAnsi="Cambria"/>
                <w:lang w:val="lt-LT"/>
              </w:rPr>
              <w:t xml:space="preserve">Individualiai supakuotos į plastiko </w:t>
            </w:r>
            <w:proofErr w:type="spellStart"/>
            <w:r w:rsidRPr="00827A92">
              <w:rPr>
                <w:rFonts w:ascii="Cambria" w:hAnsi="Cambria"/>
                <w:lang w:val="lt-LT"/>
              </w:rPr>
              <w:t>termoformuotą</w:t>
            </w:r>
            <w:proofErr w:type="spellEnd"/>
            <w:r w:rsidRPr="00827A92">
              <w:rPr>
                <w:rFonts w:ascii="Cambria" w:hAnsi="Cambria"/>
                <w:lang w:val="lt-LT"/>
              </w:rPr>
              <w:t xml:space="preserve"> pakuotę.</w:t>
            </w:r>
          </w:p>
          <w:p w14:paraId="16B97C47" w14:textId="77777777" w:rsidR="00626962" w:rsidRPr="00827A92" w:rsidRDefault="00626962" w:rsidP="006535D1">
            <w:pPr>
              <w:jc w:val="both"/>
              <w:rPr>
                <w:rFonts w:ascii="Cambria" w:hAnsi="Cambria"/>
                <w:lang w:val="lt-LT"/>
              </w:rPr>
            </w:pPr>
            <w:r w:rsidRPr="00827A92">
              <w:rPr>
                <w:rFonts w:ascii="Cambria" w:hAnsi="Cambria"/>
                <w:lang w:val="lt-LT"/>
              </w:rPr>
              <w:t>Pakuotė 200 vnt</w:t>
            </w:r>
            <w:r w:rsidR="00355C8A" w:rsidRPr="00827A92">
              <w:rPr>
                <w:rFonts w:ascii="Cambria" w:hAnsi="Cambria"/>
                <w:lang w:val="lt-LT"/>
              </w:rPr>
              <w:t>.</w:t>
            </w:r>
            <w:r w:rsidRPr="00827A92">
              <w:rPr>
                <w:rFonts w:ascii="Cambria" w:hAnsi="Cambria"/>
                <w:lang w:val="lt-LT"/>
              </w:rPr>
              <w:t>, padalinta po 25 arba 50.</w:t>
            </w:r>
          </w:p>
        </w:tc>
      </w:tr>
      <w:tr w:rsidR="00626962" w:rsidRPr="00827A92" w14:paraId="451520ED" w14:textId="77777777" w:rsidTr="006535D1">
        <w:tc>
          <w:tcPr>
            <w:tcW w:w="3851" w:type="dxa"/>
          </w:tcPr>
          <w:p w14:paraId="36621776" w14:textId="77777777" w:rsidR="00626962" w:rsidRPr="00827A92" w:rsidRDefault="00626962" w:rsidP="006535D1">
            <w:pPr>
              <w:jc w:val="both"/>
              <w:rPr>
                <w:rFonts w:ascii="Cambria" w:hAnsi="Cambria"/>
                <w:lang w:val="lt-LT"/>
              </w:rPr>
            </w:pPr>
            <w:r w:rsidRPr="00827A92">
              <w:rPr>
                <w:rFonts w:ascii="Cambria" w:hAnsi="Cambria"/>
                <w:lang w:val="lt-LT"/>
              </w:rPr>
              <w:t>Orientacinis kiekis</w:t>
            </w:r>
          </w:p>
        </w:tc>
        <w:tc>
          <w:tcPr>
            <w:tcW w:w="5499" w:type="dxa"/>
          </w:tcPr>
          <w:p w14:paraId="6C2AE80D" w14:textId="77777777" w:rsidR="00626962" w:rsidRPr="00827A92" w:rsidRDefault="00626962" w:rsidP="006535D1">
            <w:pPr>
              <w:jc w:val="both"/>
              <w:rPr>
                <w:rFonts w:ascii="Cambria" w:hAnsi="Cambria"/>
                <w:lang w:val="lt-LT"/>
              </w:rPr>
            </w:pPr>
            <w:r w:rsidRPr="00827A92">
              <w:rPr>
                <w:rFonts w:ascii="Cambria" w:hAnsi="Cambria"/>
                <w:lang w:val="lt-LT"/>
              </w:rPr>
              <w:t xml:space="preserve">10 </w:t>
            </w:r>
            <w:proofErr w:type="spellStart"/>
            <w:r w:rsidRPr="00827A92">
              <w:rPr>
                <w:rFonts w:ascii="Cambria" w:hAnsi="Cambria"/>
                <w:lang w:val="lt-LT"/>
              </w:rPr>
              <w:t>pak</w:t>
            </w:r>
            <w:proofErr w:type="spellEnd"/>
            <w:r w:rsidRPr="00827A92">
              <w:rPr>
                <w:rFonts w:ascii="Cambria" w:hAnsi="Cambria"/>
                <w:lang w:val="lt-LT"/>
              </w:rPr>
              <w:t xml:space="preserve">. </w:t>
            </w:r>
          </w:p>
        </w:tc>
      </w:tr>
    </w:tbl>
    <w:p w14:paraId="569CF4A5" w14:textId="77777777" w:rsidR="00494A3A" w:rsidRPr="00827A92" w:rsidRDefault="00494A3A" w:rsidP="00630356">
      <w:pPr>
        <w:spacing w:after="0" w:line="240" w:lineRule="auto"/>
        <w:ind w:firstLine="851"/>
        <w:jc w:val="both"/>
        <w:rPr>
          <w:rFonts w:ascii="Cambria" w:hAnsi="Cambria"/>
          <w:b/>
          <w:lang w:val="lt-LT"/>
        </w:rPr>
      </w:pPr>
    </w:p>
    <w:p w14:paraId="5E6241E5" w14:textId="77777777" w:rsidR="00626962" w:rsidRPr="00827A92" w:rsidRDefault="005B7A90" w:rsidP="00630356">
      <w:pPr>
        <w:spacing w:after="0" w:line="240" w:lineRule="auto"/>
        <w:ind w:firstLine="851"/>
        <w:jc w:val="both"/>
        <w:rPr>
          <w:rFonts w:ascii="Cambria" w:hAnsi="Cambria"/>
          <w:b/>
          <w:lang w:val="lt-LT"/>
        </w:rPr>
      </w:pPr>
      <w:r w:rsidRPr="00827A92">
        <w:rPr>
          <w:rFonts w:ascii="Cambria" w:hAnsi="Cambria"/>
          <w:b/>
          <w:lang w:val="lt-LT"/>
        </w:rPr>
        <w:t>12 pirkimo dalis. 50 ml. serologinė pipetė.</w:t>
      </w:r>
    </w:p>
    <w:tbl>
      <w:tblPr>
        <w:tblStyle w:val="TableGrid"/>
        <w:tblW w:w="0" w:type="auto"/>
        <w:tblLook w:val="04A0" w:firstRow="1" w:lastRow="0" w:firstColumn="1" w:lastColumn="0" w:noHBand="0" w:noVBand="1"/>
      </w:tblPr>
      <w:tblGrid>
        <w:gridCol w:w="3851"/>
        <w:gridCol w:w="5499"/>
      </w:tblGrid>
      <w:tr w:rsidR="005B7A90" w:rsidRPr="00827A92" w14:paraId="00C2DDE2" w14:textId="77777777" w:rsidTr="006535D1">
        <w:tc>
          <w:tcPr>
            <w:tcW w:w="3851" w:type="dxa"/>
          </w:tcPr>
          <w:p w14:paraId="7A86D3DE" w14:textId="77777777" w:rsidR="005B7A90" w:rsidRPr="00827A92" w:rsidRDefault="005B7A90" w:rsidP="006535D1">
            <w:pPr>
              <w:jc w:val="both"/>
              <w:rPr>
                <w:rFonts w:ascii="Cambria" w:hAnsi="Cambria"/>
                <w:b/>
                <w:lang w:val="lt-LT"/>
              </w:rPr>
            </w:pPr>
            <w:r w:rsidRPr="00827A92">
              <w:rPr>
                <w:rFonts w:ascii="Cambria" w:hAnsi="Cambria"/>
                <w:b/>
                <w:lang w:val="lt-LT"/>
              </w:rPr>
              <w:t>Parametrai (specifikacija)</w:t>
            </w:r>
          </w:p>
        </w:tc>
        <w:tc>
          <w:tcPr>
            <w:tcW w:w="5499" w:type="dxa"/>
          </w:tcPr>
          <w:p w14:paraId="217AD826" w14:textId="77777777" w:rsidR="005B7A90" w:rsidRPr="00827A92" w:rsidRDefault="005B7A90" w:rsidP="006535D1">
            <w:pPr>
              <w:jc w:val="both"/>
              <w:rPr>
                <w:rFonts w:ascii="Cambria" w:hAnsi="Cambria"/>
                <w:b/>
                <w:lang w:val="lt-LT"/>
              </w:rPr>
            </w:pPr>
            <w:r w:rsidRPr="00827A92">
              <w:rPr>
                <w:rFonts w:ascii="Cambria" w:hAnsi="Cambria"/>
                <w:b/>
                <w:lang w:val="lt-LT"/>
              </w:rPr>
              <w:t>Reikalaujamos parametrų reikšmės</w:t>
            </w:r>
          </w:p>
        </w:tc>
      </w:tr>
      <w:tr w:rsidR="005B7A90" w:rsidRPr="00827A92" w14:paraId="73965B17" w14:textId="77777777" w:rsidTr="005B7A90">
        <w:trPr>
          <w:trHeight w:val="223"/>
        </w:trPr>
        <w:tc>
          <w:tcPr>
            <w:tcW w:w="3851" w:type="dxa"/>
          </w:tcPr>
          <w:p w14:paraId="4EC6E3CB" w14:textId="77777777" w:rsidR="005B7A90" w:rsidRPr="00827A92" w:rsidRDefault="005B7A90" w:rsidP="006535D1">
            <w:pPr>
              <w:jc w:val="both"/>
              <w:rPr>
                <w:rFonts w:ascii="Cambria" w:hAnsi="Cambria"/>
                <w:lang w:val="lt-LT"/>
              </w:rPr>
            </w:pPr>
            <w:r w:rsidRPr="00827A92">
              <w:rPr>
                <w:rFonts w:ascii="Cambria" w:hAnsi="Cambria"/>
                <w:lang w:val="lt-LT"/>
              </w:rPr>
              <w:t>Pirkimo objektas</w:t>
            </w:r>
          </w:p>
        </w:tc>
        <w:tc>
          <w:tcPr>
            <w:tcW w:w="5499" w:type="dxa"/>
          </w:tcPr>
          <w:p w14:paraId="3F1DC188" w14:textId="77777777" w:rsidR="005B7A90" w:rsidRPr="00827A92" w:rsidRDefault="005B7A90" w:rsidP="006535D1">
            <w:pPr>
              <w:jc w:val="both"/>
              <w:rPr>
                <w:rFonts w:ascii="Cambria" w:hAnsi="Cambria"/>
                <w:noProof/>
                <w:lang w:val="lt-LT"/>
              </w:rPr>
            </w:pPr>
            <w:r w:rsidRPr="00827A92">
              <w:rPr>
                <w:rFonts w:ascii="Cambria" w:hAnsi="Cambria"/>
                <w:noProof/>
                <w:lang w:val="lt-LT"/>
              </w:rPr>
              <w:t>Plastikinės pipetės.</w:t>
            </w:r>
          </w:p>
        </w:tc>
      </w:tr>
      <w:tr w:rsidR="005B7A90" w:rsidRPr="00827A92" w14:paraId="3A4F1489" w14:textId="77777777" w:rsidTr="006535D1">
        <w:trPr>
          <w:trHeight w:val="414"/>
        </w:trPr>
        <w:tc>
          <w:tcPr>
            <w:tcW w:w="3851" w:type="dxa"/>
          </w:tcPr>
          <w:p w14:paraId="6A3175A4" w14:textId="77777777" w:rsidR="005B7A90" w:rsidRPr="00827A92" w:rsidRDefault="005B7A90" w:rsidP="006535D1">
            <w:pPr>
              <w:jc w:val="both"/>
              <w:rPr>
                <w:rFonts w:ascii="Cambria" w:hAnsi="Cambria"/>
                <w:lang w:val="lt-LT"/>
              </w:rPr>
            </w:pPr>
            <w:r w:rsidRPr="00827A92">
              <w:rPr>
                <w:rFonts w:ascii="Cambria" w:hAnsi="Cambria"/>
                <w:lang w:val="lt-LT"/>
              </w:rPr>
              <w:t>Naudojimas</w:t>
            </w:r>
          </w:p>
        </w:tc>
        <w:tc>
          <w:tcPr>
            <w:tcW w:w="5499" w:type="dxa"/>
          </w:tcPr>
          <w:p w14:paraId="067B1130" w14:textId="77777777" w:rsidR="005B7A90" w:rsidRPr="00827A92" w:rsidRDefault="005B7A90" w:rsidP="006A6C38">
            <w:pPr>
              <w:jc w:val="both"/>
              <w:rPr>
                <w:rFonts w:ascii="Cambria" w:hAnsi="Cambria"/>
                <w:noProof/>
                <w:lang w:val="lt-LT"/>
              </w:rPr>
            </w:pPr>
            <w:r w:rsidRPr="00827A92">
              <w:rPr>
                <w:rFonts w:ascii="Cambria" w:hAnsi="Cambria"/>
                <w:noProof/>
                <w:lang w:val="lt-LT"/>
              </w:rPr>
              <w:t>Skirta tikslia</w:t>
            </w:r>
            <w:r w:rsidR="006A6C38" w:rsidRPr="00827A92">
              <w:rPr>
                <w:rFonts w:ascii="Cambria" w:hAnsi="Cambria"/>
                <w:noProof/>
                <w:lang w:val="lt-LT"/>
              </w:rPr>
              <w:t>m</w:t>
            </w:r>
            <w:r w:rsidRPr="00827A92">
              <w:rPr>
                <w:rFonts w:ascii="Cambria" w:hAnsi="Cambria"/>
                <w:noProof/>
                <w:lang w:val="lt-LT"/>
              </w:rPr>
              <w:t xml:space="preserve"> skysčių aspira</w:t>
            </w:r>
            <w:r w:rsidR="006A6C38" w:rsidRPr="00827A92">
              <w:rPr>
                <w:rFonts w:ascii="Cambria" w:hAnsi="Cambria"/>
                <w:noProof/>
                <w:lang w:val="lt-LT"/>
              </w:rPr>
              <w:t>vimui, pernešimui</w:t>
            </w:r>
            <w:r w:rsidRPr="00827A92">
              <w:rPr>
                <w:rFonts w:ascii="Cambria" w:hAnsi="Cambria"/>
                <w:noProof/>
                <w:lang w:val="lt-LT"/>
              </w:rPr>
              <w:t xml:space="preserve"> ir dozavimui naudojant pipetės valdiklį.</w:t>
            </w:r>
          </w:p>
        </w:tc>
      </w:tr>
      <w:tr w:rsidR="005B7A90" w:rsidRPr="00827A92" w14:paraId="6F045C44" w14:textId="77777777" w:rsidTr="005B7A90">
        <w:trPr>
          <w:trHeight w:val="221"/>
        </w:trPr>
        <w:tc>
          <w:tcPr>
            <w:tcW w:w="3851" w:type="dxa"/>
          </w:tcPr>
          <w:p w14:paraId="06D3AB28" w14:textId="77777777" w:rsidR="005B7A90" w:rsidRPr="00827A92" w:rsidRDefault="005B7A90" w:rsidP="006535D1">
            <w:pPr>
              <w:jc w:val="both"/>
              <w:rPr>
                <w:rFonts w:ascii="Cambria" w:hAnsi="Cambria"/>
                <w:lang w:val="lt-LT"/>
              </w:rPr>
            </w:pPr>
            <w:r w:rsidRPr="00827A92">
              <w:rPr>
                <w:rFonts w:ascii="Cambria" w:hAnsi="Cambria"/>
                <w:lang w:val="lt-LT"/>
              </w:rPr>
              <w:t>Naudojimo tipas</w:t>
            </w:r>
          </w:p>
        </w:tc>
        <w:tc>
          <w:tcPr>
            <w:tcW w:w="5499" w:type="dxa"/>
          </w:tcPr>
          <w:p w14:paraId="0159D9C7" w14:textId="77777777" w:rsidR="005B7A90" w:rsidRPr="00827A92" w:rsidRDefault="005B7A90" w:rsidP="006535D1">
            <w:pPr>
              <w:jc w:val="both"/>
              <w:rPr>
                <w:rFonts w:ascii="Cambria" w:hAnsi="Cambria"/>
                <w:noProof/>
                <w:lang w:val="lt-LT"/>
              </w:rPr>
            </w:pPr>
            <w:r w:rsidRPr="00827A92">
              <w:rPr>
                <w:rFonts w:ascii="Cambria" w:hAnsi="Cambria"/>
                <w:noProof/>
                <w:lang w:val="lt-LT"/>
              </w:rPr>
              <w:t>Vienkartinės.</w:t>
            </w:r>
          </w:p>
        </w:tc>
      </w:tr>
      <w:tr w:rsidR="005B7A90" w:rsidRPr="00827A92" w14:paraId="383CD996" w14:textId="77777777" w:rsidTr="005B7A90">
        <w:trPr>
          <w:trHeight w:val="211"/>
        </w:trPr>
        <w:tc>
          <w:tcPr>
            <w:tcW w:w="3851" w:type="dxa"/>
          </w:tcPr>
          <w:p w14:paraId="155486A8" w14:textId="77777777" w:rsidR="005B7A90" w:rsidRPr="00827A92" w:rsidRDefault="005B7A90" w:rsidP="006535D1">
            <w:pPr>
              <w:jc w:val="both"/>
              <w:rPr>
                <w:rFonts w:ascii="Cambria" w:hAnsi="Cambria"/>
                <w:lang w:val="lt-LT"/>
              </w:rPr>
            </w:pPr>
            <w:r w:rsidRPr="00827A92">
              <w:rPr>
                <w:rFonts w:ascii="Cambria" w:hAnsi="Cambria"/>
                <w:lang w:val="lt-LT"/>
              </w:rPr>
              <w:t xml:space="preserve">Nominalus tūris </w:t>
            </w:r>
          </w:p>
        </w:tc>
        <w:tc>
          <w:tcPr>
            <w:tcW w:w="5499" w:type="dxa"/>
          </w:tcPr>
          <w:p w14:paraId="66BE93E6" w14:textId="77777777" w:rsidR="005B7A90" w:rsidRPr="00827A92" w:rsidRDefault="005B7A90" w:rsidP="006535D1">
            <w:pPr>
              <w:jc w:val="both"/>
              <w:rPr>
                <w:rFonts w:ascii="Cambria" w:hAnsi="Cambria"/>
                <w:noProof/>
                <w:lang w:val="lt-LT"/>
              </w:rPr>
            </w:pPr>
            <w:r w:rsidRPr="00827A92">
              <w:rPr>
                <w:rFonts w:ascii="Cambria" w:hAnsi="Cambria"/>
                <w:noProof/>
                <w:lang w:val="lt-LT"/>
              </w:rPr>
              <w:t>50ml.</w:t>
            </w:r>
          </w:p>
        </w:tc>
      </w:tr>
      <w:tr w:rsidR="005B7A90" w:rsidRPr="00827A92" w14:paraId="4BB98766" w14:textId="77777777" w:rsidTr="005B7A90">
        <w:trPr>
          <w:trHeight w:val="221"/>
        </w:trPr>
        <w:tc>
          <w:tcPr>
            <w:tcW w:w="3851" w:type="dxa"/>
          </w:tcPr>
          <w:p w14:paraId="11743313" w14:textId="77777777" w:rsidR="005B7A90" w:rsidRPr="00827A92" w:rsidRDefault="005B7A90" w:rsidP="006535D1">
            <w:pPr>
              <w:jc w:val="both"/>
              <w:rPr>
                <w:rFonts w:ascii="Cambria" w:hAnsi="Cambria"/>
                <w:lang w:val="lt-LT"/>
              </w:rPr>
            </w:pPr>
            <w:r w:rsidRPr="00827A92">
              <w:rPr>
                <w:rFonts w:ascii="Cambria" w:hAnsi="Cambria"/>
                <w:lang w:val="lt-LT"/>
              </w:rPr>
              <w:t>Medžiaga</w:t>
            </w:r>
          </w:p>
        </w:tc>
        <w:tc>
          <w:tcPr>
            <w:tcW w:w="5499" w:type="dxa"/>
          </w:tcPr>
          <w:p w14:paraId="31D822BD" w14:textId="77777777" w:rsidR="005B7A90" w:rsidRPr="00827A92" w:rsidRDefault="005B7A90" w:rsidP="006535D1">
            <w:pPr>
              <w:jc w:val="both"/>
              <w:rPr>
                <w:rFonts w:ascii="Cambria" w:hAnsi="Cambria"/>
                <w:noProof/>
                <w:lang w:val="lt-LT"/>
              </w:rPr>
            </w:pPr>
            <w:r w:rsidRPr="00827A92">
              <w:rPr>
                <w:rFonts w:ascii="Cambria" w:hAnsi="Cambria"/>
                <w:noProof/>
                <w:lang w:val="lt-LT"/>
              </w:rPr>
              <w:t>Polistirenas.</w:t>
            </w:r>
          </w:p>
        </w:tc>
      </w:tr>
      <w:tr w:rsidR="005B7A90" w:rsidRPr="00827A92" w14:paraId="44F49E89" w14:textId="77777777" w:rsidTr="006535D1">
        <w:trPr>
          <w:trHeight w:val="279"/>
        </w:trPr>
        <w:tc>
          <w:tcPr>
            <w:tcW w:w="3851" w:type="dxa"/>
          </w:tcPr>
          <w:p w14:paraId="278C2C9F" w14:textId="77777777" w:rsidR="005B7A90" w:rsidRPr="00827A92" w:rsidRDefault="005B7A90" w:rsidP="006535D1">
            <w:pPr>
              <w:jc w:val="both"/>
              <w:rPr>
                <w:rFonts w:ascii="Cambria" w:hAnsi="Cambria"/>
                <w:lang w:val="lt-LT"/>
              </w:rPr>
            </w:pPr>
            <w:r w:rsidRPr="00827A92">
              <w:rPr>
                <w:rFonts w:ascii="Cambria" w:hAnsi="Cambria"/>
                <w:lang w:val="lt-LT"/>
              </w:rPr>
              <w:t>Sterilumas</w:t>
            </w:r>
          </w:p>
        </w:tc>
        <w:tc>
          <w:tcPr>
            <w:tcW w:w="5499" w:type="dxa"/>
          </w:tcPr>
          <w:p w14:paraId="47989E10" w14:textId="77777777" w:rsidR="005B7A90" w:rsidRPr="00827A92" w:rsidRDefault="005B7A90" w:rsidP="006535D1">
            <w:pPr>
              <w:jc w:val="both"/>
              <w:rPr>
                <w:rFonts w:ascii="Cambria" w:hAnsi="Cambria"/>
                <w:noProof/>
                <w:lang w:val="lt-LT"/>
              </w:rPr>
            </w:pPr>
            <w:r w:rsidRPr="00827A92">
              <w:rPr>
                <w:rFonts w:ascii="Cambria" w:hAnsi="Cambria"/>
                <w:noProof/>
                <w:lang w:val="lt-LT"/>
              </w:rPr>
              <w:t>Sterilios.</w:t>
            </w:r>
          </w:p>
        </w:tc>
      </w:tr>
      <w:tr w:rsidR="005B7A90" w:rsidRPr="00827A92" w14:paraId="73B22CBF" w14:textId="77777777" w:rsidTr="006535D1">
        <w:trPr>
          <w:trHeight w:val="279"/>
        </w:trPr>
        <w:tc>
          <w:tcPr>
            <w:tcW w:w="3851" w:type="dxa"/>
          </w:tcPr>
          <w:p w14:paraId="7772B59F" w14:textId="77777777" w:rsidR="005B7A90" w:rsidRPr="00827A92" w:rsidRDefault="005B7A90" w:rsidP="006535D1">
            <w:pPr>
              <w:jc w:val="both"/>
              <w:rPr>
                <w:rFonts w:ascii="Cambria" w:hAnsi="Cambria"/>
                <w:lang w:val="lt-LT"/>
              </w:rPr>
            </w:pPr>
            <w:proofErr w:type="spellStart"/>
            <w:r w:rsidRPr="00827A92">
              <w:rPr>
                <w:rFonts w:ascii="Cambria" w:hAnsi="Cambria"/>
                <w:lang w:val="lt-LT"/>
              </w:rPr>
              <w:t>Pirogeniškumas</w:t>
            </w:r>
            <w:proofErr w:type="spellEnd"/>
          </w:p>
        </w:tc>
        <w:tc>
          <w:tcPr>
            <w:tcW w:w="5499" w:type="dxa"/>
          </w:tcPr>
          <w:p w14:paraId="06AE9C63" w14:textId="77777777" w:rsidR="005B7A90" w:rsidRPr="00827A92" w:rsidRDefault="005B7A90" w:rsidP="006535D1">
            <w:pPr>
              <w:jc w:val="both"/>
              <w:rPr>
                <w:rFonts w:ascii="Cambria" w:hAnsi="Cambria"/>
                <w:noProof/>
                <w:lang w:val="lt-LT"/>
              </w:rPr>
            </w:pPr>
            <w:r w:rsidRPr="00827A92">
              <w:rPr>
                <w:rFonts w:ascii="Cambria" w:hAnsi="Cambria"/>
                <w:noProof/>
                <w:lang w:val="lt-LT"/>
              </w:rPr>
              <w:t>Nepirogeniškos.</w:t>
            </w:r>
          </w:p>
        </w:tc>
      </w:tr>
      <w:tr w:rsidR="005B7A90" w:rsidRPr="00827A92" w14:paraId="2BFCF707" w14:textId="77777777" w:rsidTr="006535D1">
        <w:trPr>
          <w:trHeight w:val="279"/>
        </w:trPr>
        <w:tc>
          <w:tcPr>
            <w:tcW w:w="3851" w:type="dxa"/>
          </w:tcPr>
          <w:p w14:paraId="156B90BA" w14:textId="77777777" w:rsidR="005B7A90" w:rsidRPr="00827A92" w:rsidRDefault="005B7A90" w:rsidP="006535D1">
            <w:pPr>
              <w:jc w:val="both"/>
              <w:rPr>
                <w:rFonts w:ascii="Cambria" w:hAnsi="Cambria"/>
                <w:lang w:val="lt-LT"/>
              </w:rPr>
            </w:pPr>
            <w:r w:rsidRPr="00827A92">
              <w:rPr>
                <w:rFonts w:ascii="Cambria" w:hAnsi="Cambria"/>
                <w:lang w:val="lt-LT"/>
              </w:rPr>
              <w:t>USP VI klasės testas</w:t>
            </w:r>
          </w:p>
        </w:tc>
        <w:tc>
          <w:tcPr>
            <w:tcW w:w="5499" w:type="dxa"/>
          </w:tcPr>
          <w:p w14:paraId="5A9BF46E" w14:textId="77777777" w:rsidR="005B7A90" w:rsidRPr="00827A92" w:rsidRDefault="005B7A90" w:rsidP="006535D1">
            <w:pPr>
              <w:jc w:val="both"/>
              <w:rPr>
                <w:rFonts w:ascii="Cambria" w:hAnsi="Cambria"/>
                <w:noProof/>
                <w:lang w:val="lt-LT"/>
              </w:rPr>
            </w:pPr>
            <w:r w:rsidRPr="00827A92">
              <w:rPr>
                <w:rFonts w:ascii="Cambria" w:hAnsi="Cambria"/>
                <w:noProof/>
                <w:lang w:val="lt-LT"/>
              </w:rPr>
              <w:t>Visos medžiagos yra ištirtos, kvalifikuotos ir įrodytos kaip netoksiškos.</w:t>
            </w:r>
          </w:p>
        </w:tc>
      </w:tr>
      <w:tr w:rsidR="005B7A90" w:rsidRPr="00827A92" w14:paraId="5B35AD1A" w14:textId="77777777" w:rsidTr="006535D1">
        <w:trPr>
          <w:trHeight w:val="279"/>
        </w:trPr>
        <w:tc>
          <w:tcPr>
            <w:tcW w:w="3851" w:type="dxa"/>
          </w:tcPr>
          <w:p w14:paraId="229DA3EF" w14:textId="77777777" w:rsidR="005B7A90" w:rsidRPr="00827A92" w:rsidRDefault="005B7A90" w:rsidP="006535D1">
            <w:pPr>
              <w:jc w:val="both"/>
              <w:rPr>
                <w:rFonts w:ascii="Cambria" w:hAnsi="Cambria"/>
                <w:lang w:val="lt-LT"/>
              </w:rPr>
            </w:pPr>
            <w:proofErr w:type="spellStart"/>
            <w:r w:rsidRPr="00827A92">
              <w:rPr>
                <w:rFonts w:ascii="Cambria" w:hAnsi="Cambria"/>
                <w:lang w:val="lt-LT"/>
              </w:rPr>
              <w:t>DNasės</w:t>
            </w:r>
            <w:proofErr w:type="spellEnd"/>
            <w:r w:rsidRPr="00827A92">
              <w:rPr>
                <w:rFonts w:ascii="Cambria" w:hAnsi="Cambria"/>
                <w:lang w:val="lt-LT"/>
              </w:rPr>
              <w:t xml:space="preserve"> / </w:t>
            </w:r>
            <w:proofErr w:type="spellStart"/>
            <w:r w:rsidRPr="00827A92">
              <w:rPr>
                <w:rFonts w:ascii="Cambria" w:hAnsi="Cambria"/>
                <w:lang w:val="lt-LT"/>
              </w:rPr>
              <w:t>RNasės</w:t>
            </w:r>
            <w:proofErr w:type="spellEnd"/>
          </w:p>
        </w:tc>
        <w:tc>
          <w:tcPr>
            <w:tcW w:w="5499" w:type="dxa"/>
          </w:tcPr>
          <w:p w14:paraId="14A6B9E1" w14:textId="77777777" w:rsidR="005B7A90" w:rsidRPr="00827A92" w:rsidRDefault="005B7A90" w:rsidP="006535D1">
            <w:pPr>
              <w:jc w:val="both"/>
              <w:rPr>
                <w:rFonts w:ascii="Cambria" w:hAnsi="Cambria"/>
                <w:noProof/>
                <w:lang w:val="lt-LT"/>
              </w:rPr>
            </w:pPr>
            <w:r w:rsidRPr="00827A92">
              <w:rPr>
                <w:rFonts w:ascii="Cambria" w:hAnsi="Cambria"/>
                <w:noProof/>
                <w:lang w:val="lt-LT"/>
              </w:rPr>
              <w:t>Nėra DNazės/RNazės užteršimo.</w:t>
            </w:r>
          </w:p>
        </w:tc>
      </w:tr>
      <w:tr w:rsidR="005B7A90" w:rsidRPr="00827A92" w14:paraId="5BFF378C" w14:textId="77777777" w:rsidTr="006535D1">
        <w:trPr>
          <w:trHeight w:val="279"/>
        </w:trPr>
        <w:tc>
          <w:tcPr>
            <w:tcW w:w="3851" w:type="dxa"/>
          </w:tcPr>
          <w:p w14:paraId="353E9969" w14:textId="77777777" w:rsidR="005B7A90" w:rsidRPr="00827A92" w:rsidRDefault="005B7A90" w:rsidP="006535D1">
            <w:pPr>
              <w:jc w:val="both"/>
              <w:rPr>
                <w:rFonts w:ascii="Cambria" w:hAnsi="Cambria"/>
                <w:lang w:val="lt-LT"/>
              </w:rPr>
            </w:pPr>
            <w:r w:rsidRPr="00827A92">
              <w:rPr>
                <w:rFonts w:ascii="Cambria" w:hAnsi="Cambria"/>
                <w:lang w:val="lt-LT"/>
              </w:rPr>
              <w:t>Žmogaus DNR</w:t>
            </w:r>
          </w:p>
        </w:tc>
        <w:tc>
          <w:tcPr>
            <w:tcW w:w="5499" w:type="dxa"/>
          </w:tcPr>
          <w:p w14:paraId="3D901841" w14:textId="77777777" w:rsidR="005B7A90" w:rsidRPr="00827A92" w:rsidRDefault="005B7A90" w:rsidP="006535D1">
            <w:pPr>
              <w:jc w:val="both"/>
              <w:rPr>
                <w:rFonts w:ascii="Cambria" w:hAnsi="Cambria"/>
                <w:noProof/>
                <w:lang w:val="lt-LT"/>
              </w:rPr>
            </w:pPr>
            <w:r w:rsidRPr="00827A92">
              <w:rPr>
                <w:rFonts w:ascii="Cambria" w:hAnsi="Cambria"/>
                <w:noProof/>
                <w:lang w:val="lt-LT"/>
              </w:rPr>
              <w:t>Nėra kontaminuotos žmogaus DNR .</w:t>
            </w:r>
          </w:p>
        </w:tc>
      </w:tr>
      <w:tr w:rsidR="005B7A90" w:rsidRPr="00827A92" w14:paraId="68C0782E" w14:textId="77777777" w:rsidTr="006535D1">
        <w:trPr>
          <w:trHeight w:val="279"/>
        </w:trPr>
        <w:tc>
          <w:tcPr>
            <w:tcW w:w="3851" w:type="dxa"/>
          </w:tcPr>
          <w:p w14:paraId="6902F011" w14:textId="77777777" w:rsidR="005B7A90" w:rsidRPr="00827A92" w:rsidRDefault="005B7A90" w:rsidP="006535D1">
            <w:pPr>
              <w:jc w:val="both"/>
              <w:rPr>
                <w:rFonts w:ascii="Cambria" w:hAnsi="Cambria"/>
                <w:lang w:val="lt-LT"/>
              </w:rPr>
            </w:pPr>
            <w:r w:rsidRPr="00827A92">
              <w:rPr>
                <w:rFonts w:ascii="Cambria" w:hAnsi="Cambria"/>
                <w:lang w:val="lt-LT"/>
              </w:rPr>
              <w:t>BSE/TSE saugumas</w:t>
            </w:r>
          </w:p>
        </w:tc>
        <w:tc>
          <w:tcPr>
            <w:tcW w:w="5499" w:type="dxa"/>
          </w:tcPr>
          <w:p w14:paraId="30C09FD5" w14:textId="77777777" w:rsidR="005B7A90" w:rsidRPr="00827A92" w:rsidRDefault="005B7A90" w:rsidP="006535D1">
            <w:pPr>
              <w:jc w:val="both"/>
              <w:rPr>
                <w:rFonts w:ascii="Cambria" w:hAnsi="Cambria"/>
                <w:noProof/>
                <w:lang w:val="lt-LT"/>
              </w:rPr>
            </w:pPr>
            <w:r w:rsidRPr="00827A92">
              <w:rPr>
                <w:rFonts w:ascii="Cambria" w:hAnsi="Cambria"/>
                <w:noProof/>
                <w:lang w:val="lt-LT"/>
              </w:rPr>
              <w:t>Pipetės yra BSE / TSE laisvos.</w:t>
            </w:r>
          </w:p>
        </w:tc>
      </w:tr>
      <w:tr w:rsidR="005B7A90" w:rsidRPr="00827A92" w14:paraId="74DE0373" w14:textId="77777777" w:rsidTr="006535D1">
        <w:tc>
          <w:tcPr>
            <w:tcW w:w="3851" w:type="dxa"/>
          </w:tcPr>
          <w:p w14:paraId="3ACF79B1" w14:textId="77777777" w:rsidR="005B7A90" w:rsidRPr="00827A92" w:rsidRDefault="005B7A90" w:rsidP="006535D1">
            <w:pPr>
              <w:jc w:val="both"/>
              <w:rPr>
                <w:rFonts w:ascii="Cambria" w:hAnsi="Cambria"/>
                <w:lang w:val="lt-LT"/>
              </w:rPr>
            </w:pPr>
            <w:r w:rsidRPr="00827A92">
              <w:rPr>
                <w:rFonts w:ascii="Cambria" w:hAnsi="Cambria"/>
                <w:lang w:val="lt-LT"/>
              </w:rPr>
              <w:t>Gradavimas</w:t>
            </w:r>
          </w:p>
        </w:tc>
        <w:tc>
          <w:tcPr>
            <w:tcW w:w="5499" w:type="dxa"/>
          </w:tcPr>
          <w:p w14:paraId="447C543E" w14:textId="77777777" w:rsidR="005B7A90" w:rsidRPr="00827A92" w:rsidRDefault="005B7A90" w:rsidP="006535D1">
            <w:pPr>
              <w:jc w:val="both"/>
              <w:rPr>
                <w:rFonts w:ascii="Cambria" w:hAnsi="Cambria"/>
                <w:noProof/>
                <w:lang w:val="lt-LT"/>
              </w:rPr>
            </w:pPr>
            <w:r w:rsidRPr="00827A92">
              <w:rPr>
                <w:rFonts w:ascii="Cambria" w:hAnsi="Cambria"/>
                <w:noProof/>
                <w:lang w:val="lt-LT"/>
              </w:rPr>
              <w:t>Graduotos 1,0 ml.</w:t>
            </w:r>
          </w:p>
          <w:p w14:paraId="70B8994D" w14:textId="77777777" w:rsidR="005B7A90" w:rsidRPr="00827A92" w:rsidRDefault="005B7A90" w:rsidP="006535D1">
            <w:pPr>
              <w:jc w:val="both"/>
              <w:rPr>
                <w:rFonts w:ascii="Cambria" w:hAnsi="Cambria"/>
                <w:noProof/>
                <w:lang w:val="lt-LT"/>
              </w:rPr>
            </w:pPr>
            <w:r w:rsidRPr="00827A92">
              <w:rPr>
                <w:rFonts w:ascii="Cambria" w:hAnsi="Cambria"/>
                <w:noProof/>
                <w:lang w:val="lt-LT"/>
              </w:rPr>
              <w:t>Yra reversinis gradavimas.</w:t>
            </w:r>
          </w:p>
        </w:tc>
      </w:tr>
      <w:tr w:rsidR="005B7A90" w:rsidRPr="00827A92" w14:paraId="1EF35E38" w14:textId="77777777" w:rsidTr="006535D1">
        <w:tc>
          <w:tcPr>
            <w:tcW w:w="3851" w:type="dxa"/>
          </w:tcPr>
          <w:p w14:paraId="043742F3" w14:textId="77777777" w:rsidR="005B7A90" w:rsidRPr="00827A92" w:rsidRDefault="005B7A90" w:rsidP="006535D1">
            <w:pPr>
              <w:jc w:val="both"/>
              <w:rPr>
                <w:rFonts w:ascii="Cambria" w:hAnsi="Cambria"/>
                <w:lang w:val="lt-LT"/>
              </w:rPr>
            </w:pPr>
            <w:r w:rsidRPr="00827A92">
              <w:rPr>
                <w:rFonts w:ascii="Cambria" w:hAnsi="Cambria"/>
                <w:lang w:val="lt-LT"/>
              </w:rPr>
              <w:t>Diametras</w:t>
            </w:r>
          </w:p>
        </w:tc>
        <w:tc>
          <w:tcPr>
            <w:tcW w:w="5499" w:type="dxa"/>
          </w:tcPr>
          <w:p w14:paraId="5710149B" w14:textId="77777777" w:rsidR="005B7A90" w:rsidRPr="00827A92" w:rsidRDefault="005B7A90" w:rsidP="006535D1">
            <w:pPr>
              <w:jc w:val="both"/>
              <w:rPr>
                <w:rFonts w:ascii="Cambria" w:hAnsi="Cambria"/>
                <w:noProof/>
                <w:lang w:val="lt-LT"/>
              </w:rPr>
            </w:pPr>
            <w:r w:rsidRPr="00827A92">
              <w:rPr>
                <w:rFonts w:ascii="Cambria" w:hAnsi="Cambria"/>
                <w:noProof/>
                <w:lang w:val="lt-LT"/>
              </w:rPr>
              <w:t>Išleidimo angos vidinis diametras 3,1 ± 0,1 mm.</w:t>
            </w:r>
          </w:p>
        </w:tc>
      </w:tr>
      <w:tr w:rsidR="005B7A90" w:rsidRPr="00827A92" w14:paraId="084304EC" w14:textId="77777777" w:rsidTr="006535D1">
        <w:tc>
          <w:tcPr>
            <w:tcW w:w="3851" w:type="dxa"/>
          </w:tcPr>
          <w:p w14:paraId="797250FF" w14:textId="77777777" w:rsidR="005B7A90" w:rsidRPr="00827A92" w:rsidRDefault="005B7A90" w:rsidP="006535D1">
            <w:pPr>
              <w:jc w:val="both"/>
              <w:rPr>
                <w:rFonts w:ascii="Cambria" w:hAnsi="Cambria"/>
                <w:lang w:val="lt-LT"/>
              </w:rPr>
            </w:pPr>
            <w:r w:rsidRPr="00827A92">
              <w:rPr>
                <w:rFonts w:ascii="Cambria" w:hAnsi="Cambria"/>
                <w:lang w:val="lt-LT"/>
              </w:rPr>
              <w:t>Papildomas tūris virš graduotos talpos</w:t>
            </w:r>
          </w:p>
        </w:tc>
        <w:tc>
          <w:tcPr>
            <w:tcW w:w="5499" w:type="dxa"/>
          </w:tcPr>
          <w:p w14:paraId="319A51DB" w14:textId="77777777" w:rsidR="005B7A90" w:rsidRPr="00827A92" w:rsidRDefault="005B7A90" w:rsidP="006535D1">
            <w:pPr>
              <w:jc w:val="both"/>
              <w:rPr>
                <w:rFonts w:ascii="Cambria" w:hAnsi="Cambria"/>
                <w:noProof/>
                <w:lang w:val="lt-LT"/>
              </w:rPr>
            </w:pPr>
            <w:r w:rsidRPr="00827A92">
              <w:rPr>
                <w:rFonts w:ascii="Cambria" w:hAnsi="Cambria"/>
                <w:noProof/>
                <w:lang w:val="lt-LT"/>
              </w:rPr>
              <w:t>Perpildymo talpa ne mažesnė nei 10 ml.</w:t>
            </w:r>
          </w:p>
        </w:tc>
      </w:tr>
      <w:tr w:rsidR="005B7A90" w:rsidRPr="00827A92" w14:paraId="751CF0DF" w14:textId="77777777" w:rsidTr="006535D1">
        <w:tc>
          <w:tcPr>
            <w:tcW w:w="3851" w:type="dxa"/>
          </w:tcPr>
          <w:p w14:paraId="0E20745B" w14:textId="77777777" w:rsidR="005B7A90" w:rsidRPr="00827A92" w:rsidRDefault="005B7A90" w:rsidP="006535D1">
            <w:pPr>
              <w:jc w:val="both"/>
              <w:rPr>
                <w:rFonts w:ascii="Cambria" w:hAnsi="Cambria"/>
                <w:lang w:val="lt-LT"/>
              </w:rPr>
            </w:pPr>
            <w:r w:rsidRPr="00827A92">
              <w:rPr>
                <w:rFonts w:ascii="Cambria" w:hAnsi="Cambria"/>
                <w:lang w:val="lt-LT"/>
              </w:rPr>
              <w:t>Kiti bruožai</w:t>
            </w:r>
          </w:p>
        </w:tc>
        <w:tc>
          <w:tcPr>
            <w:tcW w:w="5499" w:type="dxa"/>
          </w:tcPr>
          <w:p w14:paraId="0E1C7764" w14:textId="77777777" w:rsidR="005B7A90" w:rsidRPr="00827A92" w:rsidRDefault="005B7A90" w:rsidP="006535D1">
            <w:pPr>
              <w:jc w:val="both"/>
              <w:rPr>
                <w:rFonts w:ascii="Cambria" w:hAnsi="Cambria"/>
                <w:noProof/>
                <w:lang w:val="lt-LT"/>
              </w:rPr>
            </w:pPr>
            <w:r w:rsidRPr="00827A92">
              <w:rPr>
                <w:rFonts w:ascii="Cambria" w:hAnsi="Cambria"/>
                <w:noProof/>
                <w:lang w:val="lt-LT"/>
              </w:rPr>
              <w:t>Poliesterio kamštelis, padeda išvengti skysčių pertekliaus .</w:t>
            </w:r>
          </w:p>
        </w:tc>
      </w:tr>
      <w:tr w:rsidR="005B7A90" w:rsidRPr="00827A92" w14:paraId="722101FE" w14:textId="77777777" w:rsidTr="006535D1">
        <w:tc>
          <w:tcPr>
            <w:tcW w:w="3851" w:type="dxa"/>
          </w:tcPr>
          <w:p w14:paraId="72518808" w14:textId="77777777" w:rsidR="005B7A90" w:rsidRPr="00827A92" w:rsidRDefault="005B7A90" w:rsidP="006535D1">
            <w:pPr>
              <w:jc w:val="both"/>
              <w:rPr>
                <w:rFonts w:ascii="Cambria" w:hAnsi="Cambria"/>
                <w:lang w:val="lt-LT"/>
              </w:rPr>
            </w:pPr>
            <w:r w:rsidRPr="00827A92">
              <w:rPr>
                <w:rFonts w:ascii="Cambria" w:hAnsi="Cambria"/>
                <w:lang w:val="lt-LT"/>
              </w:rPr>
              <w:t>Galiojimo laikas</w:t>
            </w:r>
          </w:p>
        </w:tc>
        <w:tc>
          <w:tcPr>
            <w:tcW w:w="5499" w:type="dxa"/>
          </w:tcPr>
          <w:p w14:paraId="3CDC7FD6" w14:textId="77777777" w:rsidR="005B7A90" w:rsidRPr="00827A92" w:rsidRDefault="005B7A90" w:rsidP="006535D1">
            <w:pPr>
              <w:jc w:val="both"/>
              <w:rPr>
                <w:rFonts w:ascii="Cambria" w:hAnsi="Cambria"/>
                <w:noProof/>
                <w:lang w:val="lt-LT"/>
              </w:rPr>
            </w:pPr>
            <w:r w:rsidRPr="00827A92">
              <w:rPr>
                <w:rFonts w:ascii="Cambria" w:hAnsi="Cambria"/>
                <w:noProof/>
                <w:lang w:val="lt-LT"/>
              </w:rPr>
              <w:t>Ne mažiau 5 metai nuo pagaminimo datos</w:t>
            </w:r>
            <w:r w:rsidR="00E43020" w:rsidRPr="00827A92">
              <w:rPr>
                <w:rFonts w:ascii="Cambria" w:hAnsi="Cambria"/>
                <w:noProof/>
                <w:lang w:val="lt-LT"/>
              </w:rPr>
              <w:t>.</w:t>
            </w:r>
          </w:p>
        </w:tc>
      </w:tr>
      <w:tr w:rsidR="005B7A90" w:rsidRPr="00827A92" w14:paraId="32518701" w14:textId="77777777" w:rsidTr="006535D1">
        <w:tc>
          <w:tcPr>
            <w:tcW w:w="3851" w:type="dxa"/>
          </w:tcPr>
          <w:p w14:paraId="77565186" w14:textId="77777777" w:rsidR="005B7A90" w:rsidRPr="00827A92" w:rsidRDefault="005B7A90" w:rsidP="006535D1">
            <w:pPr>
              <w:jc w:val="both"/>
              <w:rPr>
                <w:rFonts w:ascii="Cambria" w:hAnsi="Cambria"/>
                <w:lang w:val="lt-LT"/>
              </w:rPr>
            </w:pPr>
            <w:r w:rsidRPr="00827A92">
              <w:rPr>
                <w:rFonts w:ascii="Cambria" w:hAnsi="Cambria"/>
                <w:lang w:val="lt-LT"/>
              </w:rPr>
              <w:t>Pakuotė ir kiekis</w:t>
            </w:r>
          </w:p>
        </w:tc>
        <w:tc>
          <w:tcPr>
            <w:tcW w:w="5499" w:type="dxa"/>
          </w:tcPr>
          <w:p w14:paraId="45828361" w14:textId="77777777" w:rsidR="005B7A90" w:rsidRPr="00827A92" w:rsidRDefault="005B7A90" w:rsidP="006535D1">
            <w:pPr>
              <w:jc w:val="both"/>
              <w:rPr>
                <w:rFonts w:ascii="Cambria" w:hAnsi="Cambria"/>
                <w:noProof/>
                <w:lang w:val="lt-LT"/>
              </w:rPr>
            </w:pPr>
            <w:r w:rsidRPr="00827A92">
              <w:rPr>
                <w:rFonts w:ascii="Cambria" w:hAnsi="Cambria"/>
                <w:noProof/>
                <w:lang w:val="lt-LT"/>
              </w:rPr>
              <w:t>Individualiai supakuotos į plastiko termoformuotą pakuotę.</w:t>
            </w:r>
          </w:p>
          <w:p w14:paraId="3AF70A43" w14:textId="77777777" w:rsidR="005B7A90" w:rsidRPr="00827A92" w:rsidRDefault="005B7A90" w:rsidP="006535D1">
            <w:pPr>
              <w:jc w:val="both"/>
              <w:rPr>
                <w:rFonts w:ascii="Cambria" w:hAnsi="Cambria"/>
                <w:noProof/>
                <w:lang w:val="lt-LT"/>
              </w:rPr>
            </w:pPr>
            <w:r w:rsidRPr="00827A92">
              <w:rPr>
                <w:rFonts w:ascii="Cambria" w:hAnsi="Cambria"/>
                <w:noProof/>
                <w:lang w:val="lt-LT"/>
              </w:rPr>
              <w:t>Pakuotė 100 vnt, padalinta po 20 arba 25.</w:t>
            </w:r>
          </w:p>
        </w:tc>
      </w:tr>
      <w:tr w:rsidR="005B7A90" w:rsidRPr="00827A92" w14:paraId="66CA3CBA" w14:textId="77777777" w:rsidTr="006535D1">
        <w:tc>
          <w:tcPr>
            <w:tcW w:w="3851" w:type="dxa"/>
          </w:tcPr>
          <w:p w14:paraId="7CB502F5" w14:textId="77777777" w:rsidR="005B7A90" w:rsidRPr="00827A92" w:rsidRDefault="005B7A90" w:rsidP="006535D1">
            <w:pPr>
              <w:jc w:val="both"/>
              <w:rPr>
                <w:rFonts w:ascii="Cambria" w:hAnsi="Cambria"/>
                <w:lang w:val="lt-LT"/>
              </w:rPr>
            </w:pPr>
            <w:r w:rsidRPr="00827A92">
              <w:rPr>
                <w:rFonts w:ascii="Cambria" w:hAnsi="Cambria"/>
                <w:lang w:val="lt-LT"/>
              </w:rPr>
              <w:lastRenderedPageBreak/>
              <w:t>Orientacinis kiekis</w:t>
            </w:r>
          </w:p>
        </w:tc>
        <w:tc>
          <w:tcPr>
            <w:tcW w:w="5499" w:type="dxa"/>
          </w:tcPr>
          <w:p w14:paraId="473F69CA" w14:textId="77777777" w:rsidR="005B7A90" w:rsidRPr="00827A92" w:rsidRDefault="005B7A90" w:rsidP="006535D1">
            <w:pPr>
              <w:jc w:val="both"/>
              <w:rPr>
                <w:rFonts w:ascii="Cambria" w:hAnsi="Cambria"/>
                <w:noProof/>
                <w:lang w:val="lt-LT"/>
              </w:rPr>
            </w:pPr>
            <w:r w:rsidRPr="00827A92">
              <w:rPr>
                <w:rFonts w:ascii="Cambria" w:hAnsi="Cambria"/>
                <w:noProof/>
                <w:lang w:val="lt-LT"/>
              </w:rPr>
              <w:t xml:space="preserve">10 pak. </w:t>
            </w:r>
          </w:p>
        </w:tc>
      </w:tr>
    </w:tbl>
    <w:p w14:paraId="77889D4F" w14:textId="77777777" w:rsidR="0070603B" w:rsidRPr="00827A92" w:rsidRDefault="0070603B" w:rsidP="001978A7">
      <w:pPr>
        <w:spacing w:after="0" w:line="240" w:lineRule="auto"/>
        <w:jc w:val="both"/>
        <w:rPr>
          <w:rFonts w:ascii="Cambria" w:hAnsi="Cambria"/>
          <w:b/>
          <w:lang w:val="lt-LT"/>
        </w:rPr>
      </w:pPr>
    </w:p>
    <w:p w14:paraId="4F07D590" w14:textId="77777777" w:rsidR="005B7A90" w:rsidRPr="00827A92" w:rsidRDefault="003B08B3" w:rsidP="001978A7">
      <w:pPr>
        <w:spacing w:after="0" w:line="240" w:lineRule="auto"/>
        <w:jc w:val="both"/>
        <w:rPr>
          <w:rFonts w:ascii="Cambria" w:hAnsi="Cambria"/>
          <w:b/>
          <w:lang w:val="lt-LT"/>
        </w:rPr>
      </w:pPr>
      <w:r w:rsidRPr="00827A92">
        <w:rPr>
          <w:rFonts w:ascii="Cambria" w:hAnsi="Cambria"/>
          <w:b/>
          <w:lang w:val="lt-LT"/>
        </w:rPr>
        <w:t xml:space="preserve">13 pirkimo dalis. </w:t>
      </w:r>
      <w:proofErr w:type="spellStart"/>
      <w:r w:rsidRPr="00827A92">
        <w:rPr>
          <w:rFonts w:ascii="Cambria" w:hAnsi="Cambria"/>
          <w:b/>
          <w:lang w:val="lt-LT"/>
        </w:rPr>
        <w:t>Sedimentacinės</w:t>
      </w:r>
      <w:proofErr w:type="spellEnd"/>
      <w:r w:rsidRPr="00827A92">
        <w:rPr>
          <w:rFonts w:ascii="Cambria" w:hAnsi="Cambria"/>
          <w:b/>
          <w:lang w:val="lt-LT"/>
        </w:rPr>
        <w:t xml:space="preserve"> mikrobiologinės</w:t>
      </w:r>
      <w:r w:rsidR="00B03B60" w:rsidRPr="00827A92">
        <w:rPr>
          <w:rFonts w:ascii="Cambria" w:hAnsi="Cambria"/>
          <w:b/>
          <w:lang w:val="lt-LT"/>
        </w:rPr>
        <w:t xml:space="preserve"> </w:t>
      </w:r>
      <w:r w:rsidRPr="00827A92">
        <w:rPr>
          <w:rFonts w:ascii="Cambria" w:hAnsi="Cambria"/>
          <w:b/>
          <w:lang w:val="lt-LT"/>
        </w:rPr>
        <w:t>lėkštelės</w:t>
      </w:r>
    </w:p>
    <w:tbl>
      <w:tblPr>
        <w:tblW w:w="449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6027"/>
      </w:tblGrid>
      <w:tr w:rsidR="003B08B3" w:rsidRPr="00827A92" w14:paraId="0EC94106" w14:textId="77777777" w:rsidTr="003B08B3">
        <w:trPr>
          <w:trHeight w:val="127"/>
        </w:trPr>
        <w:tc>
          <w:tcPr>
            <w:tcW w:w="1415" w:type="pct"/>
            <w:vAlign w:val="center"/>
          </w:tcPr>
          <w:p w14:paraId="7A98C482" w14:textId="77777777" w:rsidR="003B08B3" w:rsidRPr="00827A92" w:rsidRDefault="003B08B3" w:rsidP="003118E7">
            <w:pPr>
              <w:pStyle w:val="Heading1"/>
              <w:rPr>
                <w:rFonts w:ascii="Cambria" w:hAnsi="Cambria"/>
                <w:sz w:val="22"/>
                <w:szCs w:val="22"/>
              </w:rPr>
            </w:pPr>
            <w:r w:rsidRPr="00827A92">
              <w:rPr>
                <w:rFonts w:ascii="Cambria" w:hAnsi="Cambria"/>
                <w:sz w:val="22"/>
                <w:szCs w:val="22"/>
              </w:rPr>
              <w:t>Parametrai (specifikacija)</w:t>
            </w:r>
          </w:p>
        </w:tc>
        <w:tc>
          <w:tcPr>
            <w:tcW w:w="3585" w:type="pct"/>
            <w:vAlign w:val="center"/>
          </w:tcPr>
          <w:p w14:paraId="51B7AF34" w14:textId="77777777" w:rsidR="003B08B3" w:rsidRPr="00827A92" w:rsidRDefault="003B08B3" w:rsidP="003118E7">
            <w:pPr>
              <w:pStyle w:val="Heading1"/>
              <w:rPr>
                <w:rFonts w:ascii="Cambria" w:hAnsi="Cambria"/>
                <w:sz w:val="22"/>
                <w:szCs w:val="22"/>
              </w:rPr>
            </w:pPr>
            <w:r w:rsidRPr="00827A92">
              <w:rPr>
                <w:rFonts w:ascii="Cambria" w:hAnsi="Cambria"/>
                <w:sz w:val="22"/>
                <w:szCs w:val="22"/>
              </w:rPr>
              <w:t>Reikalaujamos parametrų reikšmės</w:t>
            </w:r>
          </w:p>
        </w:tc>
      </w:tr>
      <w:tr w:rsidR="003B08B3" w:rsidRPr="00827A92" w14:paraId="1FBD4366" w14:textId="77777777" w:rsidTr="003B08B3">
        <w:trPr>
          <w:trHeight w:val="127"/>
        </w:trPr>
        <w:tc>
          <w:tcPr>
            <w:tcW w:w="1415" w:type="pct"/>
          </w:tcPr>
          <w:p w14:paraId="59D04291" w14:textId="77777777" w:rsidR="003B08B3" w:rsidRPr="00827A92" w:rsidRDefault="003B08B3" w:rsidP="003118E7">
            <w:pPr>
              <w:rPr>
                <w:rFonts w:ascii="Cambria" w:hAnsi="Cambria"/>
                <w:lang w:val="lt-LT"/>
              </w:rPr>
            </w:pPr>
            <w:r w:rsidRPr="00827A92">
              <w:rPr>
                <w:rFonts w:ascii="Cambria" w:hAnsi="Cambria"/>
                <w:lang w:val="lt-LT"/>
              </w:rPr>
              <w:t>Paskirtis</w:t>
            </w:r>
          </w:p>
        </w:tc>
        <w:tc>
          <w:tcPr>
            <w:tcW w:w="3585" w:type="pct"/>
          </w:tcPr>
          <w:p w14:paraId="2596A824" w14:textId="77777777" w:rsidR="003B08B3" w:rsidRPr="00827A92" w:rsidRDefault="003B08B3" w:rsidP="003118E7">
            <w:pPr>
              <w:rPr>
                <w:rFonts w:ascii="Cambria" w:hAnsi="Cambria"/>
                <w:lang w:val="lt-LT"/>
              </w:rPr>
            </w:pPr>
            <w:r w:rsidRPr="00827A92">
              <w:rPr>
                <w:rFonts w:ascii="Cambria" w:hAnsi="Cambria"/>
                <w:lang w:val="lt-LT"/>
              </w:rPr>
              <w:t xml:space="preserve">Aktyvaus ir pasyvaus oro </w:t>
            </w:r>
            <w:proofErr w:type="spellStart"/>
            <w:r w:rsidRPr="00827A92">
              <w:rPr>
                <w:rFonts w:ascii="Cambria" w:hAnsi="Cambria"/>
                <w:lang w:val="lt-LT"/>
              </w:rPr>
              <w:t>sedimentacinės</w:t>
            </w:r>
            <w:proofErr w:type="spellEnd"/>
            <w:r w:rsidRPr="00827A92">
              <w:rPr>
                <w:rFonts w:ascii="Cambria" w:hAnsi="Cambria"/>
                <w:lang w:val="lt-LT"/>
              </w:rPr>
              <w:t xml:space="preserve"> lėkštelės aerobiniams ir anaerobiniams mikroorganizmams, mielėms ir pelėsiams auginti ir izoliuoti švariose patalpose bei izoliatoriuose</w:t>
            </w:r>
            <w:r w:rsidR="003118E7" w:rsidRPr="00827A92">
              <w:rPr>
                <w:rFonts w:ascii="Cambria" w:hAnsi="Cambria"/>
                <w:lang w:val="lt-LT"/>
              </w:rPr>
              <w:t>.</w:t>
            </w:r>
          </w:p>
        </w:tc>
      </w:tr>
      <w:tr w:rsidR="003B08B3" w:rsidRPr="00827A92" w14:paraId="30F57CA9" w14:textId="77777777" w:rsidTr="003B08B3">
        <w:trPr>
          <w:trHeight w:val="339"/>
        </w:trPr>
        <w:tc>
          <w:tcPr>
            <w:tcW w:w="1415" w:type="pct"/>
          </w:tcPr>
          <w:p w14:paraId="3ACF5D1F" w14:textId="77777777" w:rsidR="003B08B3" w:rsidRPr="00827A92" w:rsidRDefault="003B08B3" w:rsidP="003118E7">
            <w:pPr>
              <w:rPr>
                <w:rFonts w:ascii="Cambria" w:hAnsi="Cambria"/>
                <w:lang w:val="lt-LT"/>
              </w:rPr>
            </w:pPr>
            <w:r w:rsidRPr="00827A92">
              <w:rPr>
                <w:rFonts w:ascii="Cambria" w:hAnsi="Cambria"/>
                <w:lang w:val="lt-LT"/>
              </w:rPr>
              <w:t>Talpa</w:t>
            </w:r>
          </w:p>
        </w:tc>
        <w:tc>
          <w:tcPr>
            <w:tcW w:w="3585" w:type="pct"/>
          </w:tcPr>
          <w:p w14:paraId="40344986" w14:textId="77777777" w:rsidR="003B08B3" w:rsidRPr="00827A92" w:rsidRDefault="003B08B3" w:rsidP="003118E7">
            <w:pPr>
              <w:rPr>
                <w:rFonts w:ascii="Cambria" w:hAnsi="Cambria"/>
                <w:lang w:val="lt-LT"/>
              </w:rPr>
            </w:pPr>
            <w:r w:rsidRPr="00827A92">
              <w:rPr>
                <w:rFonts w:ascii="Cambria" w:hAnsi="Cambria"/>
                <w:lang w:val="lt-LT"/>
              </w:rPr>
              <w:t xml:space="preserve">90 mm </w:t>
            </w:r>
            <w:proofErr w:type="spellStart"/>
            <w:r w:rsidRPr="00827A92">
              <w:rPr>
                <w:rFonts w:ascii="Cambria" w:hAnsi="Cambria"/>
                <w:lang w:val="lt-LT"/>
              </w:rPr>
              <w:t>sedimentacinės</w:t>
            </w:r>
            <w:proofErr w:type="spellEnd"/>
            <w:r w:rsidRPr="00827A92">
              <w:rPr>
                <w:rFonts w:ascii="Cambria" w:hAnsi="Cambria"/>
                <w:lang w:val="lt-LT"/>
              </w:rPr>
              <w:t xml:space="preserve"> su užsukamu dangteliu</w:t>
            </w:r>
            <w:r w:rsidR="003118E7" w:rsidRPr="00827A92">
              <w:rPr>
                <w:rFonts w:ascii="Cambria" w:hAnsi="Cambria"/>
                <w:lang w:val="lt-LT"/>
              </w:rPr>
              <w:t>.</w:t>
            </w:r>
          </w:p>
        </w:tc>
      </w:tr>
      <w:tr w:rsidR="003B08B3" w:rsidRPr="00827A92" w14:paraId="12359DF0" w14:textId="77777777" w:rsidTr="003B08B3">
        <w:trPr>
          <w:trHeight w:val="127"/>
        </w:trPr>
        <w:tc>
          <w:tcPr>
            <w:tcW w:w="1415" w:type="pct"/>
          </w:tcPr>
          <w:p w14:paraId="54BC3736" w14:textId="77777777" w:rsidR="003B08B3" w:rsidRPr="00827A92" w:rsidRDefault="003B08B3" w:rsidP="003118E7">
            <w:pPr>
              <w:rPr>
                <w:rFonts w:ascii="Cambria" w:hAnsi="Cambria"/>
                <w:lang w:val="lt-LT"/>
              </w:rPr>
            </w:pPr>
            <w:r w:rsidRPr="00827A92">
              <w:rPr>
                <w:rFonts w:ascii="Cambria" w:hAnsi="Cambria"/>
                <w:lang w:val="lt-LT"/>
              </w:rPr>
              <w:t>Sudėtis</w:t>
            </w:r>
          </w:p>
        </w:tc>
        <w:tc>
          <w:tcPr>
            <w:tcW w:w="3585" w:type="pct"/>
          </w:tcPr>
          <w:p w14:paraId="539EE7F6" w14:textId="77777777" w:rsidR="003B08B3" w:rsidRPr="00827A92" w:rsidRDefault="003B08B3" w:rsidP="003118E7">
            <w:pPr>
              <w:rPr>
                <w:rFonts w:ascii="Cambria" w:hAnsi="Cambria"/>
                <w:lang w:val="lt-LT"/>
              </w:rPr>
            </w:pPr>
            <w:proofErr w:type="spellStart"/>
            <w:r w:rsidRPr="00827A92">
              <w:rPr>
                <w:rFonts w:ascii="Cambria" w:hAnsi="Cambria"/>
                <w:lang w:val="lt-LT"/>
              </w:rPr>
              <w:t>Tripsino</w:t>
            </w:r>
            <w:proofErr w:type="spellEnd"/>
            <w:r w:rsidRPr="00827A92">
              <w:rPr>
                <w:rFonts w:ascii="Cambria" w:hAnsi="Cambria"/>
                <w:lang w:val="lt-LT"/>
              </w:rPr>
              <w:t xml:space="preserve"> sojų agaras su priedais: </w:t>
            </w:r>
            <w:proofErr w:type="spellStart"/>
            <w:r w:rsidRPr="00827A92">
              <w:rPr>
                <w:rFonts w:ascii="Cambria" w:hAnsi="Cambria"/>
                <w:lang w:val="lt-LT"/>
              </w:rPr>
              <w:t>lecitinu</w:t>
            </w:r>
            <w:proofErr w:type="spellEnd"/>
            <w:r w:rsidRPr="00827A92">
              <w:rPr>
                <w:rFonts w:ascii="Cambria" w:hAnsi="Cambria"/>
                <w:lang w:val="lt-LT"/>
              </w:rPr>
              <w:t xml:space="preserve">, </w:t>
            </w:r>
            <w:proofErr w:type="spellStart"/>
            <w:r w:rsidRPr="00827A92">
              <w:rPr>
                <w:rFonts w:ascii="Cambria" w:hAnsi="Cambria"/>
                <w:lang w:val="lt-LT"/>
              </w:rPr>
              <w:t>polisorbatu</w:t>
            </w:r>
            <w:proofErr w:type="spellEnd"/>
            <w:r w:rsidRPr="00827A92">
              <w:rPr>
                <w:rFonts w:ascii="Cambria" w:hAnsi="Cambria"/>
                <w:lang w:val="lt-LT"/>
              </w:rPr>
              <w:t xml:space="preserve"> (</w:t>
            </w:r>
            <w:proofErr w:type="spellStart"/>
            <w:r w:rsidRPr="00827A92">
              <w:rPr>
                <w:rFonts w:ascii="Cambria" w:hAnsi="Cambria"/>
                <w:lang w:val="lt-LT"/>
              </w:rPr>
              <w:t>Tween</w:t>
            </w:r>
            <w:proofErr w:type="spellEnd"/>
            <w:r w:rsidRPr="00827A92">
              <w:rPr>
                <w:rFonts w:ascii="Cambria" w:hAnsi="Cambria"/>
                <w:lang w:val="lt-LT"/>
              </w:rPr>
              <w:t xml:space="preserve">) 80, </w:t>
            </w:r>
            <w:proofErr w:type="spellStart"/>
            <w:r w:rsidRPr="00827A92">
              <w:rPr>
                <w:rFonts w:ascii="Cambria" w:hAnsi="Cambria"/>
                <w:lang w:val="lt-LT"/>
              </w:rPr>
              <w:t>histidinu</w:t>
            </w:r>
            <w:proofErr w:type="spellEnd"/>
            <w:r w:rsidRPr="00827A92">
              <w:rPr>
                <w:rFonts w:ascii="Cambria" w:hAnsi="Cambria"/>
                <w:lang w:val="lt-LT"/>
              </w:rPr>
              <w:t xml:space="preserve">, natrio </w:t>
            </w:r>
            <w:proofErr w:type="spellStart"/>
            <w:r w:rsidRPr="00827A92">
              <w:rPr>
                <w:rFonts w:ascii="Cambria" w:hAnsi="Cambria"/>
                <w:lang w:val="lt-LT"/>
              </w:rPr>
              <w:t>tiosulfatu</w:t>
            </w:r>
            <w:proofErr w:type="spellEnd"/>
            <w:r w:rsidR="003118E7" w:rsidRPr="00827A92">
              <w:rPr>
                <w:rFonts w:ascii="Cambria" w:hAnsi="Cambria"/>
                <w:lang w:val="lt-LT"/>
              </w:rPr>
              <w:t>.</w:t>
            </w:r>
          </w:p>
        </w:tc>
      </w:tr>
      <w:tr w:rsidR="003B08B3" w:rsidRPr="00827A92" w14:paraId="09A3F315" w14:textId="77777777" w:rsidTr="003B08B3">
        <w:trPr>
          <w:trHeight w:val="127"/>
        </w:trPr>
        <w:tc>
          <w:tcPr>
            <w:tcW w:w="1415" w:type="pct"/>
          </w:tcPr>
          <w:p w14:paraId="2DF8C44C" w14:textId="77777777" w:rsidR="003B08B3" w:rsidRPr="00827A92" w:rsidRDefault="003B08B3" w:rsidP="003118E7">
            <w:pPr>
              <w:rPr>
                <w:rFonts w:ascii="Cambria" w:hAnsi="Cambria"/>
                <w:lang w:val="lt-LT"/>
              </w:rPr>
            </w:pPr>
            <w:r w:rsidRPr="00827A92">
              <w:rPr>
                <w:rFonts w:ascii="Cambria" w:hAnsi="Cambria"/>
                <w:lang w:val="lt-LT"/>
              </w:rPr>
              <w:t>Efektyvus vandenilio peroksido neutralizavimas</w:t>
            </w:r>
          </w:p>
        </w:tc>
        <w:tc>
          <w:tcPr>
            <w:tcW w:w="3585" w:type="pct"/>
          </w:tcPr>
          <w:p w14:paraId="3B8F75B8" w14:textId="77777777" w:rsidR="003B08B3" w:rsidRPr="00827A92" w:rsidRDefault="003B08B3" w:rsidP="003118E7">
            <w:pPr>
              <w:rPr>
                <w:rFonts w:ascii="Cambria" w:hAnsi="Cambria"/>
                <w:lang w:val="lt-LT"/>
              </w:rPr>
            </w:pPr>
            <w:r w:rsidRPr="00827A92">
              <w:rPr>
                <w:rFonts w:ascii="Cambria" w:hAnsi="Cambria"/>
                <w:lang w:val="lt-LT"/>
              </w:rPr>
              <w:t xml:space="preserve">Terpė papildyta </w:t>
            </w:r>
            <w:proofErr w:type="spellStart"/>
            <w:r w:rsidRPr="00827A92">
              <w:rPr>
                <w:rFonts w:ascii="Cambria" w:hAnsi="Cambria"/>
                <w:lang w:val="lt-LT"/>
              </w:rPr>
              <w:t>piruvatu</w:t>
            </w:r>
            <w:proofErr w:type="spellEnd"/>
            <w:r w:rsidR="003118E7" w:rsidRPr="00827A92">
              <w:rPr>
                <w:rFonts w:ascii="Cambria" w:hAnsi="Cambria"/>
                <w:lang w:val="lt-LT"/>
              </w:rPr>
              <w:t>.</w:t>
            </w:r>
          </w:p>
        </w:tc>
      </w:tr>
      <w:tr w:rsidR="003B08B3" w:rsidRPr="00827A92" w14:paraId="20C526B2" w14:textId="77777777" w:rsidTr="003B08B3">
        <w:trPr>
          <w:trHeight w:val="127"/>
        </w:trPr>
        <w:tc>
          <w:tcPr>
            <w:tcW w:w="1415" w:type="pct"/>
          </w:tcPr>
          <w:p w14:paraId="71B11AEF" w14:textId="77777777" w:rsidR="003B08B3" w:rsidRPr="00827A92" w:rsidRDefault="003B08B3" w:rsidP="003118E7">
            <w:pPr>
              <w:rPr>
                <w:rFonts w:ascii="Cambria" w:hAnsi="Cambria"/>
                <w:lang w:val="lt-LT"/>
              </w:rPr>
            </w:pPr>
            <w:r w:rsidRPr="00827A92">
              <w:rPr>
                <w:rFonts w:ascii="Cambria" w:hAnsi="Cambria"/>
                <w:lang w:val="lt-LT"/>
              </w:rPr>
              <w:t>Pakuotė</w:t>
            </w:r>
          </w:p>
        </w:tc>
        <w:tc>
          <w:tcPr>
            <w:tcW w:w="3585" w:type="pct"/>
          </w:tcPr>
          <w:p w14:paraId="32632668" w14:textId="77777777" w:rsidR="003B08B3" w:rsidRPr="00827A92" w:rsidRDefault="003B08B3" w:rsidP="003118E7">
            <w:pPr>
              <w:rPr>
                <w:rFonts w:ascii="Cambria" w:hAnsi="Cambria"/>
                <w:lang w:val="lt-LT"/>
              </w:rPr>
            </w:pPr>
            <w:r w:rsidRPr="00827A92">
              <w:rPr>
                <w:rFonts w:ascii="Cambria" w:hAnsi="Cambria"/>
                <w:lang w:val="lt-LT"/>
              </w:rPr>
              <w:t xml:space="preserve">Supakuotos iki 20 lėkštelių triguboje skaidrioje pakuotėje, vandenilio peroksidui nepralaidžius maišelius. Produktas galutinėje pakuotėje apšvitinamas gama spinduliais 9–20 </w:t>
            </w:r>
            <w:proofErr w:type="spellStart"/>
            <w:r w:rsidRPr="00827A92">
              <w:rPr>
                <w:rFonts w:ascii="Cambria" w:hAnsi="Cambria"/>
                <w:lang w:val="lt-LT"/>
              </w:rPr>
              <w:t>kGy</w:t>
            </w:r>
            <w:proofErr w:type="spellEnd"/>
            <w:r w:rsidRPr="00827A92">
              <w:rPr>
                <w:rFonts w:ascii="Cambria" w:hAnsi="Cambria"/>
                <w:lang w:val="lt-LT"/>
              </w:rPr>
              <w:t xml:space="preserve"> doze.</w:t>
            </w:r>
          </w:p>
        </w:tc>
      </w:tr>
      <w:tr w:rsidR="003B08B3" w:rsidRPr="00827A92" w14:paraId="5F00C9A8" w14:textId="77777777" w:rsidTr="005A0F4D">
        <w:trPr>
          <w:trHeight w:val="217"/>
        </w:trPr>
        <w:tc>
          <w:tcPr>
            <w:tcW w:w="1415" w:type="pct"/>
          </w:tcPr>
          <w:p w14:paraId="466A3602" w14:textId="77777777" w:rsidR="003B08B3" w:rsidRPr="00827A92" w:rsidRDefault="003B08B3" w:rsidP="003118E7">
            <w:pPr>
              <w:rPr>
                <w:rFonts w:ascii="Cambria" w:hAnsi="Cambria"/>
                <w:lang w:val="lt-LT"/>
              </w:rPr>
            </w:pPr>
            <w:r w:rsidRPr="00827A92">
              <w:rPr>
                <w:rFonts w:ascii="Cambria" w:hAnsi="Cambria"/>
                <w:lang w:val="lt-LT"/>
              </w:rPr>
              <w:t xml:space="preserve">Farmakopėja </w:t>
            </w:r>
          </w:p>
        </w:tc>
        <w:tc>
          <w:tcPr>
            <w:tcW w:w="3585" w:type="pct"/>
          </w:tcPr>
          <w:p w14:paraId="73A6BF2B" w14:textId="77777777" w:rsidR="003B08B3" w:rsidRPr="00827A92" w:rsidRDefault="003B08B3" w:rsidP="003118E7">
            <w:pPr>
              <w:rPr>
                <w:rFonts w:ascii="Cambria" w:hAnsi="Cambria"/>
                <w:lang w:val="lt-LT"/>
              </w:rPr>
            </w:pPr>
            <w:r w:rsidRPr="00827A92">
              <w:rPr>
                <w:rFonts w:ascii="Cambria" w:hAnsi="Cambria"/>
                <w:lang w:val="lt-LT"/>
              </w:rPr>
              <w:t>Atitinka Europos farmakopėjos rekomendacijas</w:t>
            </w:r>
            <w:r w:rsidR="005A0F4D" w:rsidRPr="00827A92">
              <w:rPr>
                <w:rFonts w:ascii="Cambria" w:hAnsi="Cambria"/>
                <w:lang w:val="lt-LT"/>
              </w:rPr>
              <w:t>.</w:t>
            </w:r>
          </w:p>
        </w:tc>
      </w:tr>
      <w:tr w:rsidR="003B08B3" w:rsidRPr="00827A92" w14:paraId="1681614B" w14:textId="77777777" w:rsidTr="003B08B3">
        <w:trPr>
          <w:trHeight w:val="127"/>
        </w:trPr>
        <w:tc>
          <w:tcPr>
            <w:tcW w:w="1415" w:type="pct"/>
          </w:tcPr>
          <w:p w14:paraId="3C4527BF" w14:textId="77777777" w:rsidR="003B08B3" w:rsidRPr="00827A92" w:rsidRDefault="003B08B3" w:rsidP="003118E7">
            <w:pPr>
              <w:rPr>
                <w:rFonts w:ascii="Cambria" w:hAnsi="Cambria"/>
                <w:lang w:val="lt-LT"/>
              </w:rPr>
            </w:pPr>
            <w:r w:rsidRPr="00827A92">
              <w:rPr>
                <w:rFonts w:ascii="Cambria" w:hAnsi="Cambria"/>
                <w:lang w:val="lt-LT"/>
              </w:rPr>
              <w:t>Partijos analizė</w:t>
            </w:r>
          </w:p>
        </w:tc>
        <w:tc>
          <w:tcPr>
            <w:tcW w:w="3585" w:type="pct"/>
          </w:tcPr>
          <w:p w14:paraId="44128B93" w14:textId="77777777" w:rsidR="003B08B3" w:rsidRPr="00827A92" w:rsidRDefault="003B08B3" w:rsidP="003118E7">
            <w:pPr>
              <w:rPr>
                <w:rFonts w:ascii="Cambria" w:hAnsi="Cambria"/>
                <w:lang w:val="lt-LT"/>
              </w:rPr>
            </w:pPr>
            <w:r w:rsidRPr="00827A92">
              <w:rPr>
                <w:rFonts w:ascii="Cambria" w:hAnsi="Cambria"/>
                <w:lang w:val="lt-LT"/>
              </w:rPr>
              <w:t>Iš kiekvienos partijos paimamas mėginys ir ištiriami kokybės kontrolės rodikliai: išvaizda, pH, apšvitinimo dozė, užpildymo tūris.</w:t>
            </w:r>
          </w:p>
        </w:tc>
      </w:tr>
      <w:tr w:rsidR="003B08B3" w:rsidRPr="00827A92" w14:paraId="432AEFBA" w14:textId="77777777" w:rsidTr="003B08B3">
        <w:trPr>
          <w:trHeight w:val="127"/>
        </w:trPr>
        <w:tc>
          <w:tcPr>
            <w:tcW w:w="1415" w:type="pct"/>
          </w:tcPr>
          <w:p w14:paraId="7C7E3A62" w14:textId="77777777" w:rsidR="003B08B3" w:rsidRPr="00827A92" w:rsidRDefault="003B08B3" w:rsidP="003118E7">
            <w:pPr>
              <w:rPr>
                <w:rFonts w:ascii="Cambria" w:hAnsi="Cambria"/>
                <w:lang w:val="lt-LT"/>
              </w:rPr>
            </w:pPr>
            <w:r w:rsidRPr="00827A92">
              <w:rPr>
                <w:rFonts w:ascii="Cambria" w:hAnsi="Cambria"/>
                <w:lang w:val="lt-LT"/>
              </w:rPr>
              <w:t>Sterilumas</w:t>
            </w:r>
          </w:p>
        </w:tc>
        <w:tc>
          <w:tcPr>
            <w:tcW w:w="3585" w:type="pct"/>
          </w:tcPr>
          <w:p w14:paraId="1192AE07" w14:textId="77777777" w:rsidR="003B08B3" w:rsidRPr="00827A92" w:rsidRDefault="003B08B3" w:rsidP="003118E7">
            <w:pPr>
              <w:rPr>
                <w:rFonts w:ascii="Cambria" w:hAnsi="Cambria"/>
                <w:lang w:val="lt-LT"/>
              </w:rPr>
            </w:pPr>
            <w:r w:rsidRPr="00827A92">
              <w:rPr>
                <w:rFonts w:ascii="Cambria" w:hAnsi="Cambria"/>
                <w:lang w:val="lt-LT"/>
              </w:rPr>
              <w:t>Turi būti atlikta sterilumo kont</w:t>
            </w:r>
            <w:r w:rsidR="003118E7" w:rsidRPr="00827A92">
              <w:rPr>
                <w:rFonts w:ascii="Cambria" w:hAnsi="Cambria"/>
                <w:lang w:val="lt-LT"/>
              </w:rPr>
              <w:t>r</w:t>
            </w:r>
            <w:r w:rsidRPr="00827A92">
              <w:rPr>
                <w:rFonts w:ascii="Cambria" w:hAnsi="Cambria"/>
                <w:lang w:val="lt-LT"/>
              </w:rPr>
              <w:t>olė</w:t>
            </w:r>
            <w:r w:rsidR="005A0F4D" w:rsidRPr="00827A92">
              <w:rPr>
                <w:rFonts w:ascii="Cambria" w:hAnsi="Cambria"/>
                <w:lang w:val="lt-LT"/>
              </w:rPr>
              <w:t>.</w:t>
            </w:r>
          </w:p>
        </w:tc>
      </w:tr>
      <w:tr w:rsidR="003B08B3" w:rsidRPr="00827A92" w14:paraId="234CA0AB" w14:textId="77777777" w:rsidTr="003B08B3">
        <w:trPr>
          <w:trHeight w:val="127"/>
        </w:trPr>
        <w:tc>
          <w:tcPr>
            <w:tcW w:w="1415" w:type="pct"/>
          </w:tcPr>
          <w:p w14:paraId="613B7A5A" w14:textId="77777777" w:rsidR="003B08B3" w:rsidRPr="00827A92" w:rsidRDefault="003B08B3" w:rsidP="003118E7">
            <w:pPr>
              <w:rPr>
                <w:rFonts w:ascii="Cambria" w:hAnsi="Cambria"/>
                <w:lang w:val="lt-LT"/>
              </w:rPr>
            </w:pPr>
            <w:r w:rsidRPr="00827A92">
              <w:rPr>
                <w:rFonts w:ascii="Cambria" w:hAnsi="Cambria"/>
                <w:lang w:val="lt-LT"/>
              </w:rPr>
              <w:t>Veiksmingumo bandymai</w:t>
            </w:r>
          </w:p>
        </w:tc>
        <w:tc>
          <w:tcPr>
            <w:tcW w:w="3585" w:type="pct"/>
          </w:tcPr>
          <w:p w14:paraId="41D1A8FC" w14:textId="77777777" w:rsidR="003B08B3" w:rsidRPr="00827A92" w:rsidRDefault="003B08B3" w:rsidP="003118E7">
            <w:pPr>
              <w:rPr>
                <w:rFonts w:ascii="Cambria" w:hAnsi="Cambria"/>
                <w:lang w:val="lt-LT"/>
              </w:rPr>
            </w:pPr>
            <w:r w:rsidRPr="00827A92">
              <w:rPr>
                <w:rFonts w:ascii="Cambria" w:hAnsi="Cambria"/>
                <w:lang w:val="lt-LT"/>
              </w:rPr>
              <w:t>Turi būti atliktas mikroorganizmų augimo kontrolinis bandymas. Visų bandymų rezultatai turi atitikti specifikaciją</w:t>
            </w:r>
            <w:r w:rsidR="005A0F4D" w:rsidRPr="00827A92">
              <w:rPr>
                <w:rFonts w:ascii="Cambria" w:hAnsi="Cambria"/>
                <w:lang w:val="lt-LT"/>
              </w:rPr>
              <w:t>.</w:t>
            </w:r>
          </w:p>
        </w:tc>
      </w:tr>
      <w:tr w:rsidR="0044436A" w:rsidRPr="00827A92" w14:paraId="0CB311C3" w14:textId="77777777" w:rsidTr="003B08B3">
        <w:trPr>
          <w:trHeight w:val="127"/>
        </w:trPr>
        <w:tc>
          <w:tcPr>
            <w:tcW w:w="1415" w:type="pct"/>
          </w:tcPr>
          <w:p w14:paraId="4DBC80C9" w14:textId="77777777" w:rsidR="0044436A" w:rsidRPr="00827A92" w:rsidRDefault="0044436A" w:rsidP="0044436A">
            <w:pPr>
              <w:rPr>
                <w:rFonts w:ascii="Cambria" w:hAnsi="Cambria"/>
                <w:lang w:val="lt-LT"/>
              </w:rPr>
            </w:pPr>
            <w:r w:rsidRPr="00827A92">
              <w:rPr>
                <w:rFonts w:ascii="Cambria" w:hAnsi="Cambria"/>
                <w:lang w:val="lt-LT"/>
              </w:rPr>
              <w:t>Analizės sertifikatas</w:t>
            </w:r>
          </w:p>
        </w:tc>
        <w:tc>
          <w:tcPr>
            <w:tcW w:w="3585" w:type="pct"/>
          </w:tcPr>
          <w:p w14:paraId="53A56F7E" w14:textId="77777777" w:rsidR="0044436A" w:rsidRPr="00827A92" w:rsidRDefault="0044436A" w:rsidP="0044436A">
            <w:pPr>
              <w:rPr>
                <w:rFonts w:ascii="Cambria" w:hAnsi="Cambria"/>
                <w:lang w:val="lt-LT"/>
              </w:rPr>
            </w:pPr>
            <w:r w:rsidRPr="00827A92">
              <w:rPr>
                <w:rFonts w:ascii="Cambria" w:hAnsi="Cambria"/>
                <w:lang w:val="lt-LT"/>
              </w:rPr>
              <w:t>Pateikiamas kiekvienos partijos analizės sertifikatas</w:t>
            </w:r>
          </w:p>
        </w:tc>
      </w:tr>
      <w:tr w:rsidR="0044436A" w:rsidRPr="00827A92" w14:paraId="6B03552E" w14:textId="77777777" w:rsidTr="003B08B3">
        <w:trPr>
          <w:trHeight w:val="127"/>
        </w:trPr>
        <w:tc>
          <w:tcPr>
            <w:tcW w:w="1415" w:type="pct"/>
          </w:tcPr>
          <w:p w14:paraId="4CBD2946" w14:textId="77777777" w:rsidR="0044436A" w:rsidRPr="00827A92" w:rsidRDefault="0044436A" w:rsidP="0044436A">
            <w:pPr>
              <w:rPr>
                <w:rFonts w:ascii="Cambria" w:hAnsi="Cambria"/>
                <w:lang w:val="lt-LT"/>
              </w:rPr>
            </w:pPr>
            <w:r w:rsidRPr="00827A92">
              <w:rPr>
                <w:rFonts w:ascii="Cambria" w:hAnsi="Cambria"/>
                <w:lang w:val="lt-LT"/>
              </w:rPr>
              <w:t>Kokybės sertifikatai</w:t>
            </w:r>
          </w:p>
        </w:tc>
        <w:tc>
          <w:tcPr>
            <w:tcW w:w="3585" w:type="pct"/>
          </w:tcPr>
          <w:p w14:paraId="0FE54E8E" w14:textId="77777777" w:rsidR="0044436A" w:rsidRPr="00827A92" w:rsidRDefault="0044436A" w:rsidP="0044436A">
            <w:pPr>
              <w:rPr>
                <w:rFonts w:ascii="Cambria" w:hAnsi="Cambria"/>
                <w:lang w:val="lt-LT"/>
              </w:rPr>
            </w:pPr>
            <w:r w:rsidRPr="00827A92">
              <w:rPr>
                <w:rFonts w:ascii="Cambria" w:hAnsi="Cambria"/>
                <w:lang w:val="lt-LT"/>
              </w:rPr>
              <w:t xml:space="preserve">Pateikiamas kiekvienos partijos kokybės sertifikatas, įrodantis, kad pagaminta pagal ISO 9001 kokybės sistemos standartą ir atitinkamą ISO 14001 sistemos standartą. </w:t>
            </w:r>
          </w:p>
        </w:tc>
      </w:tr>
      <w:tr w:rsidR="0044436A" w:rsidRPr="00827A92" w14:paraId="587E7BD1" w14:textId="77777777" w:rsidTr="003B08B3">
        <w:trPr>
          <w:trHeight w:val="127"/>
        </w:trPr>
        <w:tc>
          <w:tcPr>
            <w:tcW w:w="1415" w:type="pct"/>
          </w:tcPr>
          <w:p w14:paraId="79E7BD5E" w14:textId="77777777" w:rsidR="0044436A" w:rsidRPr="00827A92" w:rsidRDefault="0044436A" w:rsidP="0044436A">
            <w:pPr>
              <w:rPr>
                <w:rFonts w:ascii="Cambria" w:hAnsi="Cambria"/>
                <w:lang w:val="lt-LT"/>
              </w:rPr>
            </w:pPr>
            <w:r w:rsidRPr="00827A92">
              <w:rPr>
                <w:rFonts w:ascii="Cambria" w:hAnsi="Cambria"/>
                <w:lang w:val="lt-LT"/>
              </w:rPr>
              <w:t>Saugos duomenų lapas</w:t>
            </w:r>
          </w:p>
        </w:tc>
        <w:tc>
          <w:tcPr>
            <w:tcW w:w="3585" w:type="pct"/>
          </w:tcPr>
          <w:p w14:paraId="4A58C27F" w14:textId="77777777" w:rsidR="0044436A" w:rsidRPr="00827A92" w:rsidRDefault="0044436A" w:rsidP="0044436A">
            <w:pPr>
              <w:spacing w:after="0"/>
              <w:rPr>
                <w:rFonts w:ascii="Cambria" w:hAnsi="Cambria"/>
                <w:lang w:val="lt-LT"/>
              </w:rPr>
            </w:pPr>
            <w:r w:rsidRPr="00827A92">
              <w:rPr>
                <w:rFonts w:ascii="Cambria" w:hAnsi="Cambria"/>
                <w:lang w:val="lt-LT"/>
              </w:rPr>
              <w:t>Pateikiami saugos duomenys: atitinka reglamentą (EB) Nr. 1272/2008;</w:t>
            </w:r>
          </w:p>
          <w:p w14:paraId="4A2A6C03" w14:textId="77777777" w:rsidR="0044436A" w:rsidRPr="00827A92" w:rsidRDefault="0044436A" w:rsidP="0044436A">
            <w:pPr>
              <w:spacing w:after="0"/>
              <w:rPr>
                <w:rFonts w:ascii="Cambria" w:hAnsi="Cambria"/>
                <w:lang w:val="lt-LT"/>
              </w:rPr>
            </w:pPr>
            <w:r w:rsidRPr="00827A92">
              <w:rPr>
                <w:rFonts w:ascii="Cambria" w:hAnsi="Cambria"/>
                <w:lang w:val="lt-LT"/>
              </w:rPr>
              <w:t xml:space="preserve">Ekologinė ir </w:t>
            </w:r>
            <w:proofErr w:type="spellStart"/>
            <w:r w:rsidRPr="00827A92">
              <w:rPr>
                <w:rFonts w:ascii="Cambria" w:hAnsi="Cambria"/>
                <w:lang w:val="lt-LT"/>
              </w:rPr>
              <w:t>toksikologinė</w:t>
            </w:r>
            <w:proofErr w:type="spellEnd"/>
            <w:r w:rsidRPr="00827A92">
              <w:rPr>
                <w:rFonts w:ascii="Cambria" w:hAnsi="Cambria"/>
                <w:lang w:val="lt-LT"/>
              </w:rPr>
              <w:t xml:space="preserve"> informacija: atitinka (ES) 2017/2100 ar </w:t>
            </w:r>
            <w:r w:rsidRPr="00827A92">
              <w:rPr>
                <w:rFonts w:ascii="Cambria" w:eastAsiaTheme="minorHAnsi" w:hAnsi="Cambria"/>
                <w:lang w:val="lt-LT"/>
              </w:rPr>
              <w:t>(ES) 2018/605 reglamentą.</w:t>
            </w:r>
          </w:p>
        </w:tc>
      </w:tr>
      <w:tr w:rsidR="0044436A" w:rsidRPr="00827A92" w14:paraId="2E9F04C4" w14:textId="77777777" w:rsidTr="003B08B3">
        <w:trPr>
          <w:trHeight w:val="127"/>
        </w:trPr>
        <w:tc>
          <w:tcPr>
            <w:tcW w:w="1415" w:type="pct"/>
          </w:tcPr>
          <w:p w14:paraId="0760DAC5" w14:textId="77777777" w:rsidR="0044436A" w:rsidRPr="00827A92" w:rsidRDefault="0044436A" w:rsidP="0044436A">
            <w:pPr>
              <w:rPr>
                <w:rFonts w:ascii="Cambria" w:hAnsi="Cambria"/>
                <w:lang w:val="lt-LT"/>
              </w:rPr>
            </w:pPr>
            <w:r w:rsidRPr="00827A92">
              <w:rPr>
                <w:rFonts w:ascii="Cambria" w:hAnsi="Cambria"/>
                <w:lang w:val="lt-LT"/>
              </w:rPr>
              <w:lastRenderedPageBreak/>
              <w:t>Fizinės savybės</w:t>
            </w:r>
          </w:p>
        </w:tc>
        <w:tc>
          <w:tcPr>
            <w:tcW w:w="3585" w:type="pct"/>
          </w:tcPr>
          <w:p w14:paraId="29B562E0" w14:textId="77777777" w:rsidR="0044436A" w:rsidRPr="00827A92" w:rsidRDefault="0044436A" w:rsidP="0044436A">
            <w:pPr>
              <w:rPr>
                <w:rFonts w:ascii="Cambria" w:hAnsi="Cambria"/>
                <w:highlight w:val="lightGray"/>
                <w:lang w:val="lt-LT"/>
              </w:rPr>
            </w:pPr>
            <w:r w:rsidRPr="00827A92">
              <w:rPr>
                <w:rFonts w:ascii="Cambria" w:hAnsi="Cambria"/>
                <w:lang w:val="lt-LT"/>
              </w:rPr>
              <w:t>Būsena: paruošta naudoti „</w:t>
            </w:r>
            <w:proofErr w:type="spellStart"/>
            <w:r w:rsidRPr="00827A92">
              <w:rPr>
                <w:rFonts w:ascii="Cambria" w:hAnsi="Cambria"/>
                <w:lang w:val="lt-LT"/>
              </w:rPr>
              <w:t>Petri</w:t>
            </w:r>
            <w:proofErr w:type="spellEnd"/>
            <w:r w:rsidRPr="00827A92">
              <w:rPr>
                <w:rFonts w:ascii="Cambria" w:hAnsi="Cambria"/>
                <w:lang w:val="lt-LT"/>
              </w:rPr>
              <w:t>“ lėkštelė, spalva: šviesiai geltona.</w:t>
            </w:r>
          </w:p>
        </w:tc>
      </w:tr>
      <w:tr w:rsidR="0044436A" w:rsidRPr="00827A92" w14:paraId="47E66C75" w14:textId="77777777" w:rsidTr="003B08B3">
        <w:trPr>
          <w:trHeight w:val="127"/>
        </w:trPr>
        <w:tc>
          <w:tcPr>
            <w:tcW w:w="1415" w:type="pct"/>
          </w:tcPr>
          <w:p w14:paraId="2586A16E" w14:textId="77777777" w:rsidR="0044436A" w:rsidRPr="00827A92" w:rsidRDefault="0044436A" w:rsidP="0044436A">
            <w:pPr>
              <w:rPr>
                <w:rFonts w:ascii="Cambria" w:hAnsi="Cambria"/>
                <w:lang w:val="lt-LT"/>
              </w:rPr>
            </w:pPr>
            <w:r w:rsidRPr="00827A92">
              <w:rPr>
                <w:rFonts w:ascii="Cambria" w:hAnsi="Cambria"/>
                <w:lang w:val="lt-LT"/>
              </w:rPr>
              <w:t>Medžiaga</w:t>
            </w:r>
          </w:p>
        </w:tc>
        <w:tc>
          <w:tcPr>
            <w:tcW w:w="3585" w:type="pct"/>
          </w:tcPr>
          <w:p w14:paraId="38EBC4B7" w14:textId="77777777" w:rsidR="0044436A" w:rsidRPr="00827A92" w:rsidRDefault="0044436A" w:rsidP="0044436A">
            <w:pPr>
              <w:rPr>
                <w:rFonts w:ascii="Cambria" w:hAnsi="Cambria"/>
                <w:highlight w:val="lightGray"/>
                <w:lang w:val="lt-LT"/>
              </w:rPr>
            </w:pPr>
            <w:r w:rsidRPr="00827A92">
              <w:rPr>
                <w:rFonts w:ascii="Cambria" w:hAnsi="Cambria"/>
                <w:lang w:val="lt-LT"/>
              </w:rPr>
              <w:t>Maišeliai pagaminti iš polipropileno su PE-EVOH-PE barjeriniu sluoksniu.</w:t>
            </w:r>
          </w:p>
        </w:tc>
      </w:tr>
      <w:tr w:rsidR="0044436A" w:rsidRPr="00827A92" w14:paraId="14ADB9B1" w14:textId="77777777" w:rsidTr="003B08B3">
        <w:trPr>
          <w:trHeight w:val="127"/>
        </w:trPr>
        <w:tc>
          <w:tcPr>
            <w:tcW w:w="1415" w:type="pct"/>
          </w:tcPr>
          <w:p w14:paraId="6DDBA562" w14:textId="77777777" w:rsidR="0044436A" w:rsidRPr="00827A92" w:rsidRDefault="0044436A" w:rsidP="0044436A">
            <w:pPr>
              <w:rPr>
                <w:rFonts w:ascii="Cambria" w:hAnsi="Cambria"/>
                <w:lang w:val="lt-LT"/>
              </w:rPr>
            </w:pPr>
            <w:r w:rsidRPr="00827A92">
              <w:rPr>
                <w:rFonts w:ascii="Cambria" w:hAnsi="Cambria"/>
                <w:lang w:val="lt-LT"/>
              </w:rPr>
              <w:t xml:space="preserve">Atsekamumas </w:t>
            </w:r>
          </w:p>
        </w:tc>
        <w:tc>
          <w:tcPr>
            <w:tcW w:w="3585" w:type="pct"/>
          </w:tcPr>
          <w:p w14:paraId="1E649B7D" w14:textId="77777777" w:rsidR="0044436A" w:rsidRPr="00827A92" w:rsidRDefault="0044436A" w:rsidP="0044436A">
            <w:pPr>
              <w:rPr>
                <w:rFonts w:ascii="Cambria" w:hAnsi="Cambria"/>
                <w:lang w:val="lt-LT"/>
              </w:rPr>
            </w:pPr>
            <w:r w:rsidRPr="00827A92">
              <w:rPr>
                <w:rFonts w:ascii="Cambria" w:hAnsi="Cambria"/>
                <w:lang w:val="lt-LT"/>
              </w:rPr>
              <w:t>Kiekviena lėkštelė turi ne popierinį identifikacijos kodą.</w:t>
            </w:r>
          </w:p>
        </w:tc>
      </w:tr>
      <w:tr w:rsidR="0044436A" w:rsidRPr="00827A92" w14:paraId="6752BDAD" w14:textId="77777777" w:rsidTr="003B08B3">
        <w:trPr>
          <w:trHeight w:val="127"/>
        </w:trPr>
        <w:tc>
          <w:tcPr>
            <w:tcW w:w="1415" w:type="pct"/>
          </w:tcPr>
          <w:p w14:paraId="67B98660" w14:textId="77777777" w:rsidR="0044436A" w:rsidRPr="00827A92" w:rsidRDefault="0044436A" w:rsidP="0044436A">
            <w:pPr>
              <w:rPr>
                <w:rFonts w:ascii="Cambria" w:hAnsi="Cambria"/>
                <w:lang w:val="lt-LT"/>
              </w:rPr>
            </w:pPr>
            <w:r w:rsidRPr="00827A92">
              <w:rPr>
                <w:rFonts w:ascii="Cambria" w:hAnsi="Cambria"/>
                <w:lang w:val="lt-LT"/>
              </w:rPr>
              <w:t>Galiojimo terminas</w:t>
            </w:r>
          </w:p>
        </w:tc>
        <w:tc>
          <w:tcPr>
            <w:tcW w:w="3585" w:type="pct"/>
          </w:tcPr>
          <w:p w14:paraId="5365113A" w14:textId="77777777" w:rsidR="0044436A" w:rsidRPr="00827A92" w:rsidRDefault="0044436A" w:rsidP="0044436A">
            <w:pPr>
              <w:rPr>
                <w:rFonts w:ascii="Cambria" w:hAnsi="Cambria"/>
                <w:lang w:val="lt-LT"/>
              </w:rPr>
            </w:pPr>
            <w:r w:rsidRPr="00827A92">
              <w:rPr>
                <w:rFonts w:ascii="Cambria" w:hAnsi="Cambria"/>
                <w:lang w:val="lt-LT"/>
              </w:rPr>
              <w:t>Ne mažiau kaip 12 mėn.</w:t>
            </w:r>
          </w:p>
        </w:tc>
      </w:tr>
      <w:tr w:rsidR="00743C0B" w:rsidRPr="00827A92" w14:paraId="7977FAE9" w14:textId="77777777" w:rsidTr="003B08B3">
        <w:trPr>
          <w:trHeight w:val="127"/>
        </w:trPr>
        <w:tc>
          <w:tcPr>
            <w:tcW w:w="1415" w:type="pct"/>
          </w:tcPr>
          <w:p w14:paraId="6C438D5B" w14:textId="77777777" w:rsidR="00743C0B" w:rsidRPr="00827A92" w:rsidRDefault="00743C0B" w:rsidP="0044436A">
            <w:pPr>
              <w:rPr>
                <w:rFonts w:ascii="Cambria" w:hAnsi="Cambria"/>
                <w:lang w:val="lt-LT"/>
              </w:rPr>
            </w:pPr>
            <w:r w:rsidRPr="00827A92">
              <w:rPr>
                <w:rFonts w:ascii="Cambria" w:hAnsi="Cambria"/>
                <w:lang w:val="lt-LT"/>
              </w:rPr>
              <w:t>Orientacinis kiekis</w:t>
            </w:r>
          </w:p>
        </w:tc>
        <w:tc>
          <w:tcPr>
            <w:tcW w:w="3585" w:type="pct"/>
          </w:tcPr>
          <w:p w14:paraId="7692D165" w14:textId="3862077F" w:rsidR="00743C0B" w:rsidRPr="00827A92" w:rsidRDefault="002374A4" w:rsidP="0044436A">
            <w:pPr>
              <w:rPr>
                <w:rFonts w:ascii="Cambria" w:hAnsi="Cambria"/>
                <w:lang w:val="lt-LT"/>
              </w:rPr>
            </w:pPr>
            <w:r>
              <w:rPr>
                <w:rFonts w:ascii="Cambria" w:hAnsi="Cambria"/>
                <w:lang w:val="lt-LT"/>
              </w:rPr>
              <w:t>50 pa</w:t>
            </w:r>
            <w:bookmarkStart w:id="0" w:name="_GoBack"/>
            <w:bookmarkEnd w:id="0"/>
            <w:r w:rsidR="00D412C3" w:rsidRPr="00827A92">
              <w:rPr>
                <w:rFonts w:ascii="Cambria" w:hAnsi="Cambria"/>
                <w:lang w:val="lt-LT"/>
              </w:rPr>
              <w:t>kuočių.</w:t>
            </w:r>
          </w:p>
        </w:tc>
      </w:tr>
    </w:tbl>
    <w:p w14:paraId="0AE1BA27" w14:textId="77777777" w:rsidR="003B08B3" w:rsidRPr="00827A92" w:rsidRDefault="003B08B3" w:rsidP="001978A7">
      <w:pPr>
        <w:spacing w:after="0" w:line="240" w:lineRule="auto"/>
        <w:jc w:val="both"/>
        <w:rPr>
          <w:rFonts w:ascii="Cambria" w:hAnsi="Cambria"/>
          <w:b/>
          <w:lang w:val="lt-LT"/>
        </w:rPr>
      </w:pPr>
    </w:p>
    <w:p w14:paraId="10AF273D" w14:textId="77777777" w:rsidR="00E43020" w:rsidRPr="00827A92" w:rsidRDefault="00E43020" w:rsidP="001978A7">
      <w:pPr>
        <w:spacing w:after="0" w:line="240" w:lineRule="auto"/>
        <w:jc w:val="both"/>
        <w:rPr>
          <w:rFonts w:ascii="Cambria" w:hAnsi="Cambria"/>
          <w:b/>
          <w:lang w:val="lt-LT"/>
        </w:rPr>
      </w:pPr>
      <w:r w:rsidRPr="00827A92">
        <w:rPr>
          <w:rFonts w:ascii="Cambria" w:hAnsi="Cambria"/>
          <w:b/>
          <w:lang w:val="lt-LT"/>
        </w:rPr>
        <w:t>14 pirkimo dalis.</w:t>
      </w:r>
      <w:r w:rsidR="00153049" w:rsidRPr="00827A92">
        <w:rPr>
          <w:rFonts w:ascii="Cambria" w:hAnsi="Cambria"/>
          <w:b/>
          <w:lang w:val="lt-LT"/>
        </w:rPr>
        <w:t xml:space="preserve"> Kontaktinės mikrobiologinės lėkštelės</w:t>
      </w:r>
    </w:p>
    <w:tbl>
      <w:tblPr>
        <w:tblW w:w="449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6027"/>
      </w:tblGrid>
      <w:tr w:rsidR="00153049" w:rsidRPr="00827A92" w14:paraId="49E8D1C7" w14:textId="77777777" w:rsidTr="00153049">
        <w:trPr>
          <w:trHeight w:val="127"/>
        </w:trPr>
        <w:tc>
          <w:tcPr>
            <w:tcW w:w="1415" w:type="pct"/>
            <w:vAlign w:val="center"/>
          </w:tcPr>
          <w:p w14:paraId="2A810410" w14:textId="77777777" w:rsidR="00153049" w:rsidRPr="00827A92" w:rsidRDefault="00153049" w:rsidP="00F50BD0">
            <w:pPr>
              <w:pStyle w:val="Heading1"/>
              <w:rPr>
                <w:rFonts w:ascii="Cambria" w:hAnsi="Cambria"/>
                <w:sz w:val="22"/>
                <w:szCs w:val="22"/>
              </w:rPr>
            </w:pPr>
            <w:r w:rsidRPr="00827A92">
              <w:rPr>
                <w:rFonts w:ascii="Cambria" w:hAnsi="Cambria"/>
                <w:sz w:val="22"/>
                <w:szCs w:val="22"/>
              </w:rPr>
              <w:t>Parametrai (specifikacija)</w:t>
            </w:r>
          </w:p>
        </w:tc>
        <w:tc>
          <w:tcPr>
            <w:tcW w:w="3585" w:type="pct"/>
            <w:vAlign w:val="center"/>
          </w:tcPr>
          <w:p w14:paraId="3285966E" w14:textId="77777777" w:rsidR="00153049" w:rsidRPr="00827A92" w:rsidRDefault="00153049" w:rsidP="00F50BD0">
            <w:pPr>
              <w:pStyle w:val="Heading1"/>
              <w:rPr>
                <w:rFonts w:ascii="Cambria" w:hAnsi="Cambria"/>
                <w:sz w:val="22"/>
                <w:szCs w:val="22"/>
              </w:rPr>
            </w:pPr>
            <w:r w:rsidRPr="00827A92">
              <w:rPr>
                <w:rFonts w:ascii="Cambria" w:hAnsi="Cambria"/>
                <w:sz w:val="22"/>
                <w:szCs w:val="22"/>
              </w:rPr>
              <w:t>Reikalaujamos parametrų reikšmės</w:t>
            </w:r>
          </w:p>
        </w:tc>
      </w:tr>
      <w:tr w:rsidR="00153049" w:rsidRPr="00827A92" w14:paraId="021C1122" w14:textId="77777777" w:rsidTr="00153049">
        <w:trPr>
          <w:trHeight w:val="127"/>
        </w:trPr>
        <w:tc>
          <w:tcPr>
            <w:tcW w:w="1415" w:type="pct"/>
          </w:tcPr>
          <w:p w14:paraId="03C494A4" w14:textId="77777777" w:rsidR="00153049" w:rsidRPr="00827A92" w:rsidRDefault="00153049" w:rsidP="00F50BD0">
            <w:pPr>
              <w:rPr>
                <w:rFonts w:ascii="Cambria" w:hAnsi="Cambria"/>
                <w:lang w:val="lt-LT"/>
              </w:rPr>
            </w:pPr>
            <w:r w:rsidRPr="00827A92">
              <w:rPr>
                <w:rFonts w:ascii="Cambria" w:hAnsi="Cambria"/>
                <w:lang w:val="lt-LT"/>
              </w:rPr>
              <w:t>Paskirtis</w:t>
            </w:r>
          </w:p>
        </w:tc>
        <w:tc>
          <w:tcPr>
            <w:tcW w:w="3585" w:type="pct"/>
          </w:tcPr>
          <w:p w14:paraId="278706C9" w14:textId="77777777" w:rsidR="00153049" w:rsidRPr="00827A92" w:rsidRDefault="00153049" w:rsidP="00F50BD0">
            <w:pPr>
              <w:rPr>
                <w:rFonts w:ascii="Cambria" w:hAnsi="Cambria"/>
                <w:lang w:val="lt-LT"/>
              </w:rPr>
            </w:pPr>
            <w:r w:rsidRPr="00827A92">
              <w:rPr>
                <w:rFonts w:ascii="Cambria" w:hAnsi="Cambria"/>
                <w:lang w:val="lt-LT"/>
              </w:rPr>
              <w:t>Kontaktinės lėkštelės, skirtos aerobiniams ir anaerobiniams mikroorganizmams, mielėms ir pelėsiams auginti nuo sausų, dezinfekuotų paviršių bei personalo švariose patalpose bei izoliatoriuose.</w:t>
            </w:r>
          </w:p>
        </w:tc>
      </w:tr>
      <w:tr w:rsidR="00153049" w:rsidRPr="00827A92" w14:paraId="79F71A16" w14:textId="77777777" w:rsidTr="00153049">
        <w:trPr>
          <w:trHeight w:val="127"/>
        </w:trPr>
        <w:tc>
          <w:tcPr>
            <w:tcW w:w="1415" w:type="pct"/>
          </w:tcPr>
          <w:p w14:paraId="09C9FD1A" w14:textId="77777777" w:rsidR="00153049" w:rsidRPr="00827A92" w:rsidRDefault="00153049" w:rsidP="00F50BD0">
            <w:pPr>
              <w:rPr>
                <w:rFonts w:ascii="Cambria" w:hAnsi="Cambria"/>
                <w:lang w:val="lt-LT"/>
              </w:rPr>
            </w:pPr>
            <w:r w:rsidRPr="00827A92">
              <w:rPr>
                <w:rFonts w:ascii="Cambria" w:hAnsi="Cambria"/>
                <w:lang w:val="lt-LT"/>
              </w:rPr>
              <w:t>Talpa</w:t>
            </w:r>
          </w:p>
        </w:tc>
        <w:tc>
          <w:tcPr>
            <w:tcW w:w="3585" w:type="pct"/>
          </w:tcPr>
          <w:p w14:paraId="24FF8752" w14:textId="77777777" w:rsidR="00153049" w:rsidRPr="00827A92" w:rsidRDefault="00153049" w:rsidP="00F50BD0">
            <w:pPr>
              <w:rPr>
                <w:rFonts w:ascii="Cambria" w:hAnsi="Cambria"/>
                <w:lang w:val="lt-LT"/>
              </w:rPr>
            </w:pPr>
            <w:r w:rsidRPr="00827A92">
              <w:rPr>
                <w:rFonts w:ascii="Cambria" w:hAnsi="Cambria"/>
                <w:lang w:val="lt-LT"/>
              </w:rPr>
              <w:t>90 mm kontaktinės su užsukamu dangteliu</w:t>
            </w:r>
          </w:p>
        </w:tc>
      </w:tr>
      <w:tr w:rsidR="00153049" w:rsidRPr="00827A92" w14:paraId="04D7A835" w14:textId="77777777" w:rsidTr="00153049">
        <w:trPr>
          <w:trHeight w:val="127"/>
        </w:trPr>
        <w:tc>
          <w:tcPr>
            <w:tcW w:w="1415" w:type="pct"/>
          </w:tcPr>
          <w:p w14:paraId="17B0AFA0" w14:textId="77777777" w:rsidR="00153049" w:rsidRPr="00827A92" w:rsidRDefault="00153049" w:rsidP="00F50BD0">
            <w:pPr>
              <w:rPr>
                <w:rFonts w:ascii="Cambria" w:hAnsi="Cambria"/>
                <w:lang w:val="lt-LT"/>
              </w:rPr>
            </w:pPr>
            <w:r w:rsidRPr="00827A92">
              <w:rPr>
                <w:rFonts w:ascii="Cambria" w:hAnsi="Cambria"/>
                <w:lang w:val="lt-LT"/>
              </w:rPr>
              <w:t>Sudėtis</w:t>
            </w:r>
          </w:p>
        </w:tc>
        <w:tc>
          <w:tcPr>
            <w:tcW w:w="3585" w:type="pct"/>
          </w:tcPr>
          <w:p w14:paraId="704E3F19" w14:textId="77777777" w:rsidR="00153049" w:rsidRPr="00827A92" w:rsidRDefault="00153049" w:rsidP="00F50BD0">
            <w:pPr>
              <w:rPr>
                <w:rFonts w:ascii="Cambria" w:hAnsi="Cambria"/>
                <w:lang w:val="lt-LT"/>
              </w:rPr>
            </w:pPr>
            <w:proofErr w:type="spellStart"/>
            <w:r w:rsidRPr="00827A92">
              <w:rPr>
                <w:rFonts w:ascii="Cambria" w:hAnsi="Cambria"/>
                <w:lang w:val="lt-LT"/>
              </w:rPr>
              <w:t>Tripsino</w:t>
            </w:r>
            <w:proofErr w:type="spellEnd"/>
            <w:r w:rsidRPr="00827A92">
              <w:rPr>
                <w:rFonts w:ascii="Cambria" w:hAnsi="Cambria"/>
                <w:lang w:val="lt-LT"/>
              </w:rPr>
              <w:t xml:space="preserve"> sojų agaras su priedais: </w:t>
            </w:r>
            <w:proofErr w:type="spellStart"/>
            <w:r w:rsidRPr="00827A92">
              <w:rPr>
                <w:rFonts w:ascii="Cambria" w:hAnsi="Cambria"/>
                <w:lang w:val="lt-LT"/>
              </w:rPr>
              <w:t>lecitinu</w:t>
            </w:r>
            <w:proofErr w:type="spellEnd"/>
            <w:r w:rsidRPr="00827A92">
              <w:rPr>
                <w:rFonts w:ascii="Cambria" w:hAnsi="Cambria"/>
                <w:lang w:val="lt-LT"/>
              </w:rPr>
              <w:t xml:space="preserve">, </w:t>
            </w:r>
            <w:proofErr w:type="spellStart"/>
            <w:r w:rsidRPr="00827A92">
              <w:rPr>
                <w:rFonts w:ascii="Cambria" w:hAnsi="Cambria"/>
                <w:lang w:val="lt-LT"/>
              </w:rPr>
              <w:t>polisorbatu</w:t>
            </w:r>
            <w:proofErr w:type="spellEnd"/>
            <w:r w:rsidRPr="00827A92">
              <w:rPr>
                <w:rFonts w:ascii="Cambria" w:hAnsi="Cambria"/>
                <w:lang w:val="lt-LT"/>
              </w:rPr>
              <w:t xml:space="preserve"> (</w:t>
            </w:r>
            <w:proofErr w:type="spellStart"/>
            <w:r w:rsidRPr="00827A92">
              <w:rPr>
                <w:rFonts w:ascii="Cambria" w:hAnsi="Cambria"/>
                <w:lang w:val="lt-LT"/>
              </w:rPr>
              <w:t>Tween</w:t>
            </w:r>
            <w:proofErr w:type="spellEnd"/>
            <w:r w:rsidRPr="00827A92">
              <w:rPr>
                <w:rFonts w:ascii="Cambria" w:hAnsi="Cambria"/>
                <w:lang w:val="lt-LT"/>
              </w:rPr>
              <w:t xml:space="preserve">) 80, </w:t>
            </w:r>
            <w:proofErr w:type="spellStart"/>
            <w:r w:rsidRPr="00827A92">
              <w:rPr>
                <w:rFonts w:ascii="Cambria" w:hAnsi="Cambria"/>
                <w:lang w:val="lt-LT"/>
              </w:rPr>
              <w:t>histidinu</w:t>
            </w:r>
            <w:proofErr w:type="spellEnd"/>
            <w:r w:rsidRPr="00827A92">
              <w:rPr>
                <w:rFonts w:ascii="Cambria" w:hAnsi="Cambria"/>
                <w:lang w:val="lt-LT"/>
              </w:rPr>
              <w:t xml:space="preserve">, natrio </w:t>
            </w:r>
            <w:proofErr w:type="spellStart"/>
            <w:r w:rsidRPr="00827A92">
              <w:rPr>
                <w:rFonts w:ascii="Cambria" w:hAnsi="Cambria"/>
                <w:lang w:val="lt-LT"/>
              </w:rPr>
              <w:t>tiosulfatu</w:t>
            </w:r>
            <w:proofErr w:type="spellEnd"/>
            <w:r w:rsidRPr="00827A92">
              <w:rPr>
                <w:rFonts w:ascii="Cambria" w:hAnsi="Cambria"/>
                <w:lang w:val="lt-LT"/>
              </w:rPr>
              <w:t xml:space="preserve"> </w:t>
            </w:r>
          </w:p>
        </w:tc>
      </w:tr>
      <w:tr w:rsidR="00153049" w:rsidRPr="00827A92" w14:paraId="747102D3" w14:textId="77777777" w:rsidTr="00153049">
        <w:trPr>
          <w:trHeight w:val="127"/>
        </w:trPr>
        <w:tc>
          <w:tcPr>
            <w:tcW w:w="1415" w:type="pct"/>
          </w:tcPr>
          <w:p w14:paraId="605CB21F" w14:textId="77777777" w:rsidR="00153049" w:rsidRPr="00827A92" w:rsidRDefault="00153049" w:rsidP="00F50BD0">
            <w:pPr>
              <w:rPr>
                <w:rFonts w:ascii="Cambria" w:hAnsi="Cambria"/>
                <w:lang w:val="lt-LT"/>
              </w:rPr>
            </w:pPr>
            <w:r w:rsidRPr="00827A92">
              <w:rPr>
                <w:rFonts w:ascii="Cambria" w:hAnsi="Cambria"/>
                <w:lang w:val="lt-LT"/>
              </w:rPr>
              <w:t>Efektyvus vandenilio peroksido neutralizavimas</w:t>
            </w:r>
          </w:p>
        </w:tc>
        <w:tc>
          <w:tcPr>
            <w:tcW w:w="3585" w:type="pct"/>
          </w:tcPr>
          <w:p w14:paraId="5F2A4A4B" w14:textId="77777777" w:rsidR="00153049" w:rsidRPr="00827A92" w:rsidRDefault="00153049" w:rsidP="00F50BD0">
            <w:pPr>
              <w:rPr>
                <w:rFonts w:ascii="Cambria" w:hAnsi="Cambria"/>
                <w:lang w:val="lt-LT"/>
              </w:rPr>
            </w:pPr>
            <w:r w:rsidRPr="00827A92">
              <w:rPr>
                <w:rFonts w:ascii="Cambria" w:hAnsi="Cambria"/>
                <w:lang w:val="lt-LT"/>
              </w:rPr>
              <w:t xml:space="preserve">Terpė papildyta </w:t>
            </w:r>
            <w:proofErr w:type="spellStart"/>
            <w:r w:rsidRPr="00827A92">
              <w:rPr>
                <w:rFonts w:ascii="Cambria" w:hAnsi="Cambria"/>
                <w:lang w:val="lt-LT"/>
              </w:rPr>
              <w:t>piruvatu</w:t>
            </w:r>
            <w:proofErr w:type="spellEnd"/>
          </w:p>
        </w:tc>
      </w:tr>
      <w:tr w:rsidR="00153049" w:rsidRPr="00827A92" w14:paraId="60DE0363" w14:textId="77777777" w:rsidTr="00153049">
        <w:trPr>
          <w:trHeight w:val="127"/>
        </w:trPr>
        <w:tc>
          <w:tcPr>
            <w:tcW w:w="1415" w:type="pct"/>
          </w:tcPr>
          <w:p w14:paraId="2E8641DA" w14:textId="77777777" w:rsidR="00153049" w:rsidRPr="00827A92" w:rsidRDefault="00153049" w:rsidP="00F50BD0">
            <w:pPr>
              <w:rPr>
                <w:rFonts w:ascii="Cambria" w:hAnsi="Cambria"/>
                <w:lang w:val="lt-LT"/>
              </w:rPr>
            </w:pPr>
            <w:r w:rsidRPr="00827A92">
              <w:rPr>
                <w:rFonts w:ascii="Cambria" w:hAnsi="Cambria"/>
                <w:lang w:val="lt-LT"/>
              </w:rPr>
              <w:t>Pakuotė</w:t>
            </w:r>
          </w:p>
        </w:tc>
        <w:tc>
          <w:tcPr>
            <w:tcW w:w="3585" w:type="pct"/>
          </w:tcPr>
          <w:p w14:paraId="6F9922EE" w14:textId="77777777" w:rsidR="00153049" w:rsidRPr="00827A92" w:rsidRDefault="00153049" w:rsidP="00C97F47">
            <w:pPr>
              <w:spacing w:after="0"/>
              <w:rPr>
                <w:rFonts w:ascii="Cambria" w:hAnsi="Cambria"/>
                <w:lang w:val="lt-LT"/>
              </w:rPr>
            </w:pPr>
            <w:r w:rsidRPr="00827A92">
              <w:rPr>
                <w:rFonts w:ascii="Cambria" w:hAnsi="Cambria"/>
                <w:lang w:val="lt-LT"/>
              </w:rPr>
              <w:t xml:space="preserve">Supakuotos iki 20 lėkštelių triguboje skaidrioje pakuotėje, vandenilio peroksidui nepralaidžius maišelius. Produktas galutinėje pakuotėje apšvitinamas gama spinduliais 9–20 </w:t>
            </w:r>
            <w:proofErr w:type="spellStart"/>
            <w:r w:rsidRPr="00827A92">
              <w:rPr>
                <w:rFonts w:ascii="Cambria" w:hAnsi="Cambria"/>
                <w:lang w:val="lt-LT"/>
              </w:rPr>
              <w:t>kGy</w:t>
            </w:r>
            <w:proofErr w:type="spellEnd"/>
            <w:r w:rsidRPr="00827A92">
              <w:rPr>
                <w:rFonts w:ascii="Cambria" w:hAnsi="Cambria"/>
                <w:lang w:val="lt-LT"/>
              </w:rPr>
              <w:t xml:space="preserve"> doze.</w:t>
            </w:r>
          </w:p>
        </w:tc>
      </w:tr>
      <w:tr w:rsidR="0044436A" w:rsidRPr="00827A92" w14:paraId="22C1A342" w14:textId="77777777" w:rsidTr="00153049">
        <w:trPr>
          <w:trHeight w:val="127"/>
        </w:trPr>
        <w:tc>
          <w:tcPr>
            <w:tcW w:w="1415" w:type="pct"/>
          </w:tcPr>
          <w:p w14:paraId="4034E1C7" w14:textId="77777777" w:rsidR="0044436A" w:rsidRPr="00827A92" w:rsidRDefault="0044436A" w:rsidP="00F50BD0">
            <w:pPr>
              <w:rPr>
                <w:rFonts w:ascii="Cambria" w:hAnsi="Cambria"/>
                <w:lang w:val="lt-LT"/>
              </w:rPr>
            </w:pPr>
            <w:r w:rsidRPr="00827A92">
              <w:rPr>
                <w:rFonts w:ascii="Cambria" w:hAnsi="Cambria"/>
                <w:lang w:val="lt-LT"/>
              </w:rPr>
              <w:t>Farmakopėja</w:t>
            </w:r>
          </w:p>
        </w:tc>
        <w:tc>
          <w:tcPr>
            <w:tcW w:w="3585" w:type="pct"/>
          </w:tcPr>
          <w:p w14:paraId="47C66FF3" w14:textId="77777777" w:rsidR="0044436A" w:rsidRPr="00827A92" w:rsidRDefault="0044436A" w:rsidP="00F50BD0">
            <w:pPr>
              <w:rPr>
                <w:rFonts w:ascii="Cambria" w:hAnsi="Cambria"/>
                <w:lang w:val="lt-LT"/>
              </w:rPr>
            </w:pPr>
            <w:r w:rsidRPr="00827A92">
              <w:rPr>
                <w:rFonts w:ascii="Cambria" w:hAnsi="Cambria"/>
                <w:lang w:val="lt-LT"/>
              </w:rPr>
              <w:t>Atitinka Europos farmakopėjos rekomendacijas</w:t>
            </w:r>
          </w:p>
        </w:tc>
      </w:tr>
      <w:tr w:rsidR="0044436A" w:rsidRPr="00827A92" w14:paraId="4E09601C" w14:textId="77777777" w:rsidTr="00153049">
        <w:trPr>
          <w:trHeight w:val="127"/>
        </w:trPr>
        <w:tc>
          <w:tcPr>
            <w:tcW w:w="1415" w:type="pct"/>
          </w:tcPr>
          <w:p w14:paraId="79A0D69E" w14:textId="77777777" w:rsidR="0044436A" w:rsidRPr="00827A92" w:rsidRDefault="0044436A" w:rsidP="00C97F47">
            <w:pPr>
              <w:spacing w:after="0"/>
              <w:rPr>
                <w:rFonts w:ascii="Cambria" w:hAnsi="Cambria"/>
                <w:lang w:val="lt-LT"/>
              </w:rPr>
            </w:pPr>
            <w:r w:rsidRPr="00827A92">
              <w:rPr>
                <w:rFonts w:ascii="Cambria" w:hAnsi="Cambria"/>
                <w:lang w:val="lt-LT"/>
              </w:rPr>
              <w:t>Partijos analizė</w:t>
            </w:r>
          </w:p>
        </w:tc>
        <w:tc>
          <w:tcPr>
            <w:tcW w:w="3585" w:type="pct"/>
          </w:tcPr>
          <w:p w14:paraId="2A565BB8" w14:textId="77777777" w:rsidR="0044436A" w:rsidRPr="00827A92" w:rsidRDefault="0044436A" w:rsidP="00C97F47">
            <w:pPr>
              <w:spacing w:after="0"/>
              <w:rPr>
                <w:rFonts w:ascii="Cambria" w:hAnsi="Cambria"/>
                <w:lang w:val="lt-LT"/>
              </w:rPr>
            </w:pPr>
            <w:r w:rsidRPr="00827A92">
              <w:rPr>
                <w:rFonts w:ascii="Cambria" w:hAnsi="Cambria"/>
                <w:lang w:val="lt-LT"/>
              </w:rPr>
              <w:t>Iš kiekvienos partijos paimamas mėginys ir ištiriami kokybės kontrolės rodikliai: išvaizda, pH, apšvitinimo dozė, užpildymo tūris.</w:t>
            </w:r>
          </w:p>
        </w:tc>
      </w:tr>
      <w:tr w:rsidR="001C20D3" w:rsidRPr="00827A92" w14:paraId="2C871367" w14:textId="77777777" w:rsidTr="00153049">
        <w:trPr>
          <w:trHeight w:val="127"/>
        </w:trPr>
        <w:tc>
          <w:tcPr>
            <w:tcW w:w="1415" w:type="pct"/>
          </w:tcPr>
          <w:p w14:paraId="58B8E9D6" w14:textId="77777777" w:rsidR="001C20D3" w:rsidRPr="00827A92" w:rsidRDefault="001C20D3" w:rsidP="00C97F47">
            <w:pPr>
              <w:spacing w:after="0"/>
              <w:rPr>
                <w:rFonts w:ascii="Cambria" w:hAnsi="Cambria"/>
                <w:lang w:val="lt-LT"/>
              </w:rPr>
            </w:pPr>
            <w:r w:rsidRPr="00827A92">
              <w:rPr>
                <w:rFonts w:ascii="Cambria" w:hAnsi="Cambria"/>
                <w:lang w:val="lt-LT"/>
              </w:rPr>
              <w:t>Sterilumas</w:t>
            </w:r>
          </w:p>
        </w:tc>
        <w:tc>
          <w:tcPr>
            <w:tcW w:w="3585" w:type="pct"/>
          </w:tcPr>
          <w:p w14:paraId="48EFA483" w14:textId="77777777" w:rsidR="001C20D3" w:rsidRPr="00827A92" w:rsidRDefault="001C20D3" w:rsidP="00C97F47">
            <w:pPr>
              <w:spacing w:after="0"/>
              <w:rPr>
                <w:rFonts w:ascii="Cambria" w:hAnsi="Cambria"/>
                <w:lang w:val="lt-LT"/>
              </w:rPr>
            </w:pPr>
            <w:r w:rsidRPr="00827A92">
              <w:rPr>
                <w:rFonts w:ascii="Cambria" w:hAnsi="Cambria"/>
                <w:lang w:val="lt-LT"/>
              </w:rPr>
              <w:t>Turi būti atlikta sterilumo kontrolė</w:t>
            </w:r>
          </w:p>
        </w:tc>
      </w:tr>
      <w:tr w:rsidR="00153049" w:rsidRPr="00827A92" w14:paraId="4755137F" w14:textId="77777777" w:rsidTr="00153049">
        <w:trPr>
          <w:trHeight w:val="127"/>
        </w:trPr>
        <w:tc>
          <w:tcPr>
            <w:tcW w:w="1415" w:type="pct"/>
          </w:tcPr>
          <w:p w14:paraId="550019C7" w14:textId="77777777" w:rsidR="00153049" w:rsidRPr="00827A92" w:rsidRDefault="00750802" w:rsidP="00750802">
            <w:pPr>
              <w:spacing w:after="0"/>
              <w:rPr>
                <w:rFonts w:ascii="Cambria" w:hAnsi="Cambria"/>
                <w:lang w:val="lt-LT"/>
              </w:rPr>
            </w:pPr>
            <w:r w:rsidRPr="00827A92">
              <w:rPr>
                <w:rFonts w:ascii="Cambria" w:hAnsi="Cambria"/>
                <w:lang w:val="lt-LT"/>
              </w:rPr>
              <w:t>Veiksmingumo bandymai</w:t>
            </w:r>
          </w:p>
        </w:tc>
        <w:tc>
          <w:tcPr>
            <w:tcW w:w="3585" w:type="pct"/>
          </w:tcPr>
          <w:p w14:paraId="7FE9CC71" w14:textId="77777777" w:rsidR="00153049" w:rsidRPr="00827A92" w:rsidRDefault="00750802" w:rsidP="00750802">
            <w:pPr>
              <w:spacing w:after="0" w:line="240" w:lineRule="auto"/>
              <w:rPr>
                <w:rFonts w:ascii="Cambria" w:hAnsi="Cambria"/>
                <w:lang w:val="lt-LT"/>
              </w:rPr>
            </w:pPr>
            <w:r w:rsidRPr="00827A92">
              <w:rPr>
                <w:rFonts w:ascii="Cambria" w:hAnsi="Cambria"/>
                <w:lang w:val="lt-LT"/>
              </w:rPr>
              <w:t>Turi būti atliktas mikroorganizmų augimo kontrolinis bandymas. Visų bandymų rezultatai atitikti specifikaciją</w:t>
            </w:r>
          </w:p>
        </w:tc>
      </w:tr>
      <w:tr w:rsidR="00153049" w:rsidRPr="00827A92" w14:paraId="57451C10" w14:textId="77777777" w:rsidTr="00153049">
        <w:trPr>
          <w:trHeight w:val="127"/>
        </w:trPr>
        <w:tc>
          <w:tcPr>
            <w:tcW w:w="1415" w:type="pct"/>
          </w:tcPr>
          <w:p w14:paraId="25D9C023" w14:textId="77777777" w:rsidR="00153049" w:rsidRPr="00827A92" w:rsidRDefault="00750802" w:rsidP="00743C0B">
            <w:pPr>
              <w:spacing w:after="0"/>
              <w:rPr>
                <w:rFonts w:ascii="Cambria" w:hAnsi="Cambria"/>
                <w:lang w:val="lt-LT"/>
              </w:rPr>
            </w:pPr>
            <w:r w:rsidRPr="00827A92">
              <w:rPr>
                <w:rFonts w:ascii="Cambria" w:hAnsi="Cambria"/>
                <w:lang w:val="lt-LT"/>
              </w:rPr>
              <w:t>Analizės sertifikatas</w:t>
            </w:r>
          </w:p>
        </w:tc>
        <w:tc>
          <w:tcPr>
            <w:tcW w:w="3585" w:type="pct"/>
          </w:tcPr>
          <w:p w14:paraId="2DACBFC1" w14:textId="77777777" w:rsidR="00153049" w:rsidRPr="00827A92" w:rsidRDefault="00750802" w:rsidP="00743C0B">
            <w:pPr>
              <w:spacing w:after="0"/>
              <w:rPr>
                <w:rFonts w:ascii="Cambria" w:hAnsi="Cambria"/>
                <w:lang w:val="lt-LT"/>
              </w:rPr>
            </w:pPr>
            <w:r w:rsidRPr="00827A92">
              <w:rPr>
                <w:rFonts w:ascii="Cambria" w:hAnsi="Cambria"/>
                <w:lang w:val="lt-LT"/>
              </w:rPr>
              <w:t>Pateikiamas kiekvienos partijos analizės sertifikatas</w:t>
            </w:r>
          </w:p>
        </w:tc>
      </w:tr>
      <w:tr w:rsidR="00153049" w:rsidRPr="00827A92" w14:paraId="0C5BC57E" w14:textId="77777777" w:rsidTr="00743C0B">
        <w:trPr>
          <w:trHeight w:val="1304"/>
        </w:trPr>
        <w:tc>
          <w:tcPr>
            <w:tcW w:w="1415" w:type="pct"/>
          </w:tcPr>
          <w:p w14:paraId="1152808F" w14:textId="77777777" w:rsidR="00153049" w:rsidRPr="00827A92" w:rsidRDefault="00743C0B" w:rsidP="00743C0B">
            <w:pPr>
              <w:spacing w:after="0"/>
              <w:rPr>
                <w:rFonts w:ascii="Cambria" w:hAnsi="Cambria"/>
                <w:lang w:val="lt-LT"/>
              </w:rPr>
            </w:pPr>
            <w:r w:rsidRPr="00827A92">
              <w:rPr>
                <w:rFonts w:ascii="Cambria" w:hAnsi="Cambria"/>
                <w:lang w:val="lt-LT"/>
              </w:rPr>
              <w:lastRenderedPageBreak/>
              <w:t>Kokybės sertifikatas</w:t>
            </w:r>
          </w:p>
        </w:tc>
        <w:tc>
          <w:tcPr>
            <w:tcW w:w="3585" w:type="pct"/>
          </w:tcPr>
          <w:p w14:paraId="251AB343" w14:textId="77777777" w:rsidR="00153049" w:rsidRPr="00827A92" w:rsidRDefault="00743C0B" w:rsidP="00743C0B">
            <w:pPr>
              <w:spacing w:after="0"/>
              <w:rPr>
                <w:rFonts w:ascii="Cambria" w:hAnsi="Cambria"/>
                <w:lang w:val="lt-LT"/>
              </w:rPr>
            </w:pPr>
            <w:r w:rsidRPr="00827A92">
              <w:rPr>
                <w:rFonts w:ascii="Cambria" w:hAnsi="Cambria"/>
                <w:lang w:val="lt-LT"/>
              </w:rPr>
              <w:t xml:space="preserve">Pateikiamas kiekvienos partijos kokybės sertifikatas, įrodantis, kad pagaminta pagal ISO 9001 kokybės sistemos standartą ir atitinkamą ISO 14001 sistemos standartą. </w:t>
            </w:r>
          </w:p>
        </w:tc>
      </w:tr>
      <w:tr w:rsidR="00153049" w:rsidRPr="00827A92" w14:paraId="79B7A6A5" w14:textId="77777777" w:rsidTr="00153049">
        <w:trPr>
          <w:trHeight w:val="127"/>
        </w:trPr>
        <w:tc>
          <w:tcPr>
            <w:tcW w:w="1415" w:type="pct"/>
          </w:tcPr>
          <w:p w14:paraId="37B4366F" w14:textId="77777777" w:rsidR="00153049" w:rsidRPr="00827A92" w:rsidRDefault="00743C0B" w:rsidP="00743C0B">
            <w:pPr>
              <w:spacing w:after="0" w:line="240" w:lineRule="auto"/>
              <w:rPr>
                <w:rFonts w:ascii="Cambria" w:hAnsi="Cambria"/>
                <w:lang w:val="lt-LT"/>
              </w:rPr>
            </w:pPr>
            <w:r w:rsidRPr="00827A92">
              <w:rPr>
                <w:rFonts w:ascii="Cambria" w:hAnsi="Cambria"/>
                <w:lang w:val="lt-LT"/>
              </w:rPr>
              <w:t>Saugos duomenų lapas</w:t>
            </w:r>
          </w:p>
        </w:tc>
        <w:tc>
          <w:tcPr>
            <w:tcW w:w="3585" w:type="pct"/>
          </w:tcPr>
          <w:p w14:paraId="17991AFE" w14:textId="77777777" w:rsidR="00743C0B" w:rsidRPr="00827A92" w:rsidRDefault="00743C0B" w:rsidP="00743C0B">
            <w:pPr>
              <w:spacing w:after="0" w:line="240" w:lineRule="auto"/>
              <w:rPr>
                <w:rFonts w:ascii="Cambria" w:hAnsi="Cambria"/>
                <w:lang w:val="lt-LT"/>
              </w:rPr>
            </w:pPr>
            <w:r w:rsidRPr="00827A92">
              <w:rPr>
                <w:rFonts w:ascii="Cambria" w:hAnsi="Cambria"/>
                <w:lang w:val="lt-LT"/>
              </w:rPr>
              <w:t>Pateikiami saugos duomenys: atitinka reglamentą (EB) Nr. 1272/2008;</w:t>
            </w:r>
          </w:p>
          <w:p w14:paraId="67AD2D81" w14:textId="77777777" w:rsidR="00153049" w:rsidRPr="00827A92" w:rsidRDefault="00743C0B" w:rsidP="00743C0B">
            <w:pPr>
              <w:spacing w:after="0" w:line="240" w:lineRule="auto"/>
              <w:rPr>
                <w:rFonts w:ascii="Cambria" w:hAnsi="Cambria"/>
                <w:lang w:val="lt-LT"/>
              </w:rPr>
            </w:pPr>
            <w:r w:rsidRPr="00827A92">
              <w:rPr>
                <w:rFonts w:ascii="Cambria" w:hAnsi="Cambria"/>
                <w:lang w:val="lt-LT"/>
              </w:rPr>
              <w:t xml:space="preserve">Ekologinė ir </w:t>
            </w:r>
            <w:proofErr w:type="spellStart"/>
            <w:r w:rsidRPr="00827A92">
              <w:rPr>
                <w:rFonts w:ascii="Cambria" w:hAnsi="Cambria"/>
                <w:lang w:val="lt-LT"/>
              </w:rPr>
              <w:t>toksikologinė</w:t>
            </w:r>
            <w:proofErr w:type="spellEnd"/>
            <w:r w:rsidRPr="00827A92">
              <w:rPr>
                <w:rFonts w:ascii="Cambria" w:hAnsi="Cambria"/>
                <w:lang w:val="lt-LT"/>
              </w:rPr>
              <w:t xml:space="preserve"> informacija: atitinka (ES) 2017/2100 ar </w:t>
            </w:r>
            <w:r w:rsidRPr="00827A92">
              <w:rPr>
                <w:rFonts w:ascii="Cambria" w:eastAsiaTheme="minorHAnsi" w:hAnsi="Cambria"/>
                <w:lang w:val="lt-LT"/>
              </w:rPr>
              <w:t>(ES) 2018/605 reglamentą.</w:t>
            </w:r>
          </w:p>
        </w:tc>
      </w:tr>
      <w:tr w:rsidR="00153049" w:rsidRPr="00827A92" w14:paraId="3443C5BB" w14:textId="77777777" w:rsidTr="00153049">
        <w:trPr>
          <w:trHeight w:val="127"/>
        </w:trPr>
        <w:tc>
          <w:tcPr>
            <w:tcW w:w="1415" w:type="pct"/>
          </w:tcPr>
          <w:p w14:paraId="158100A7" w14:textId="77777777" w:rsidR="00153049" w:rsidRPr="00827A92" w:rsidRDefault="00153049" w:rsidP="00F50BD0">
            <w:pPr>
              <w:rPr>
                <w:rFonts w:ascii="Cambria" w:hAnsi="Cambria"/>
                <w:lang w:val="lt-LT"/>
              </w:rPr>
            </w:pPr>
            <w:r w:rsidRPr="00827A92">
              <w:rPr>
                <w:rFonts w:ascii="Cambria" w:hAnsi="Cambria"/>
                <w:lang w:val="lt-LT"/>
              </w:rPr>
              <w:t>Fizinės savybės</w:t>
            </w:r>
          </w:p>
        </w:tc>
        <w:tc>
          <w:tcPr>
            <w:tcW w:w="3585" w:type="pct"/>
          </w:tcPr>
          <w:p w14:paraId="1102D220" w14:textId="77777777" w:rsidR="00153049" w:rsidRPr="00827A92" w:rsidRDefault="00153049" w:rsidP="00F50BD0">
            <w:pPr>
              <w:rPr>
                <w:rFonts w:ascii="Cambria" w:hAnsi="Cambria"/>
                <w:highlight w:val="lightGray"/>
                <w:lang w:val="lt-LT"/>
              </w:rPr>
            </w:pPr>
            <w:r w:rsidRPr="00827A92">
              <w:rPr>
                <w:rFonts w:ascii="Cambria" w:hAnsi="Cambria"/>
                <w:lang w:val="lt-LT"/>
              </w:rPr>
              <w:t>Fizinė būsena: kietas</w:t>
            </w:r>
          </w:p>
        </w:tc>
      </w:tr>
      <w:tr w:rsidR="00153049" w:rsidRPr="00827A92" w14:paraId="34A05FFC" w14:textId="77777777" w:rsidTr="00153049">
        <w:trPr>
          <w:trHeight w:val="127"/>
        </w:trPr>
        <w:tc>
          <w:tcPr>
            <w:tcW w:w="1415" w:type="pct"/>
          </w:tcPr>
          <w:p w14:paraId="270561F0" w14:textId="77777777" w:rsidR="00153049" w:rsidRPr="00827A92" w:rsidRDefault="00153049" w:rsidP="00F50BD0">
            <w:pPr>
              <w:rPr>
                <w:rFonts w:ascii="Cambria" w:hAnsi="Cambria"/>
                <w:lang w:val="lt-LT"/>
              </w:rPr>
            </w:pPr>
            <w:r w:rsidRPr="00827A92">
              <w:rPr>
                <w:rFonts w:ascii="Cambria" w:hAnsi="Cambria"/>
                <w:lang w:val="lt-LT"/>
              </w:rPr>
              <w:t>Medžiaga</w:t>
            </w:r>
          </w:p>
        </w:tc>
        <w:tc>
          <w:tcPr>
            <w:tcW w:w="3585" w:type="pct"/>
          </w:tcPr>
          <w:p w14:paraId="148B0736" w14:textId="77777777" w:rsidR="00153049" w:rsidRPr="00827A92" w:rsidRDefault="00153049" w:rsidP="00F50BD0">
            <w:pPr>
              <w:rPr>
                <w:rFonts w:ascii="Cambria" w:hAnsi="Cambria"/>
                <w:highlight w:val="lightGray"/>
                <w:lang w:val="lt-LT"/>
              </w:rPr>
            </w:pPr>
            <w:r w:rsidRPr="00827A92">
              <w:rPr>
                <w:rFonts w:ascii="Cambria" w:hAnsi="Cambria"/>
                <w:lang w:val="lt-LT"/>
              </w:rPr>
              <w:t>Maišeliai pagaminti iš polipropileno su PE-EVOH-PE barjeriniu sluoksniu.</w:t>
            </w:r>
          </w:p>
        </w:tc>
      </w:tr>
      <w:tr w:rsidR="00153049" w:rsidRPr="00827A92" w14:paraId="69B304D5" w14:textId="77777777" w:rsidTr="00153049">
        <w:trPr>
          <w:trHeight w:val="127"/>
        </w:trPr>
        <w:tc>
          <w:tcPr>
            <w:tcW w:w="1415" w:type="pct"/>
          </w:tcPr>
          <w:p w14:paraId="078F1753" w14:textId="77777777" w:rsidR="00153049" w:rsidRPr="00827A92" w:rsidRDefault="00153049" w:rsidP="00F50BD0">
            <w:pPr>
              <w:rPr>
                <w:rFonts w:ascii="Cambria" w:hAnsi="Cambria"/>
                <w:lang w:val="lt-LT"/>
              </w:rPr>
            </w:pPr>
            <w:r w:rsidRPr="00827A92">
              <w:rPr>
                <w:rFonts w:ascii="Cambria" w:hAnsi="Cambria"/>
                <w:lang w:val="lt-LT"/>
              </w:rPr>
              <w:t xml:space="preserve">Atsekamumas </w:t>
            </w:r>
          </w:p>
        </w:tc>
        <w:tc>
          <w:tcPr>
            <w:tcW w:w="3585" w:type="pct"/>
          </w:tcPr>
          <w:p w14:paraId="177E774A" w14:textId="77777777" w:rsidR="00153049" w:rsidRPr="00827A92" w:rsidRDefault="00153049" w:rsidP="00F50BD0">
            <w:pPr>
              <w:rPr>
                <w:rFonts w:ascii="Cambria" w:hAnsi="Cambria"/>
                <w:lang w:val="lt-LT"/>
              </w:rPr>
            </w:pPr>
            <w:r w:rsidRPr="00827A92">
              <w:rPr>
                <w:rFonts w:ascii="Cambria" w:hAnsi="Cambria"/>
                <w:lang w:val="lt-LT"/>
              </w:rPr>
              <w:t>Kiekviena lėkštelė turi ne popierinį identifikacijos kod</w:t>
            </w:r>
            <w:r w:rsidR="00605FB9" w:rsidRPr="00827A92">
              <w:rPr>
                <w:rFonts w:ascii="Cambria" w:hAnsi="Cambria"/>
                <w:lang w:val="lt-LT"/>
              </w:rPr>
              <w:t>ą.</w:t>
            </w:r>
          </w:p>
        </w:tc>
      </w:tr>
      <w:tr w:rsidR="00153049" w:rsidRPr="00827A92" w14:paraId="669A04FA" w14:textId="77777777" w:rsidTr="006A2547">
        <w:trPr>
          <w:trHeight w:val="255"/>
        </w:trPr>
        <w:tc>
          <w:tcPr>
            <w:tcW w:w="1415" w:type="pct"/>
          </w:tcPr>
          <w:p w14:paraId="13CD4D01" w14:textId="77777777" w:rsidR="00153049" w:rsidRPr="00827A92" w:rsidRDefault="00153049" w:rsidP="00F50BD0">
            <w:pPr>
              <w:rPr>
                <w:rFonts w:ascii="Cambria" w:hAnsi="Cambria"/>
                <w:lang w:val="lt-LT"/>
              </w:rPr>
            </w:pPr>
            <w:r w:rsidRPr="00827A92">
              <w:rPr>
                <w:rFonts w:ascii="Cambria" w:hAnsi="Cambria"/>
                <w:lang w:val="lt-LT"/>
              </w:rPr>
              <w:t>Galiojimo terminas</w:t>
            </w:r>
          </w:p>
        </w:tc>
        <w:tc>
          <w:tcPr>
            <w:tcW w:w="3585" w:type="pct"/>
          </w:tcPr>
          <w:p w14:paraId="460FC8E0" w14:textId="77777777" w:rsidR="00153049" w:rsidRPr="00827A92" w:rsidRDefault="00153049" w:rsidP="006A2547">
            <w:pPr>
              <w:spacing w:after="0" w:line="240" w:lineRule="auto"/>
              <w:rPr>
                <w:rFonts w:ascii="Cambria" w:hAnsi="Cambria"/>
                <w:lang w:val="lt-LT"/>
              </w:rPr>
            </w:pPr>
            <w:r w:rsidRPr="00827A92">
              <w:rPr>
                <w:rFonts w:ascii="Cambria" w:hAnsi="Cambria"/>
                <w:lang w:val="lt-LT"/>
              </w:rPr>
              <w:t>Ne mažiau kaip 12 mėn.</w:t>
            </w:r>
          </w:p>
        </w:tc>
      </w:tr>
      <w:tr w:rsidR="00743C0B" w:rsidRPr="00827A92" w14:paraId="2DE40D26" w14:textId="77777777" w:rsidTr="00153049">
        <w:trPr>
          <w:trHeight w:val="127"/>
        </w:trPr>
        <w:tc>
          <w:tcPr>
            <w:tcW w:w="1415" w:type="pct"/>
          </w:tcPr>
          <w:p w14:paraId="3DBDCF3A" w14:textId="77777777" w:rsidR="00743C0B" w:rsidRPr="00827A92" w:rsidRDefault="00743C0B" w:rsidP="00F50BD0">
            <w:pPr>
              <w:rPr>
                <w:rFonts w:ascii="Cambria" w:hAnsi="Cambria"/>
                <w:lang w:val="lt-LT"/>
              </w:rPr>
            </w:pPr>
            <w:r w:rsidRPr="00827A92">
              <w:rPr>
                <w:rFonts w:ascii="Cambria" w:hAnsi="Cambria"/>
                <w:lang w:val="lt-LT"/>
              </w:rPr>
              <w:t>Orientacinis kiekis</w:t>
            </w:r>
          </w:p>
        </w:tc>
        <w:tc>
          <w:tcPr>
            <w:tcW w:w="3585" w:type="pct"/>
          </w:tcPr>
          <w:p w14:paraId="35C3A6D5" w14:textId="2DF2D513" w:rsidR="00743C0B" w:rsidRPr="00827A92" w:rsidRDefault="002374A4" w:rsidP="00F50BD0">
            <w:pPr>
              <w:rPr>
                <w:rFonts w:ascii="Cambria" w:hAnsi="Cambria"/>
                <w:lang w:val="lt-LT"/>
              </w:rPr>
            </w:pPr>
            <w:r>
              <w:rPr>
                <w:rFonts w:ascii="Cambria" w:hAnsi="Cambria"/>
                <w:lang w:val="lt-LT"/>
              </w:rPr>
              <w:t>50 pa</w:t>
            </w:r>
            <w:r w:rsidR="00EA752E" w:rsidRPr="00827A92">
              <w:rPr>
                <w:rFonts w:ascii="Cambria" w:hAnsi="Cambria"/>
                <w:lang w:val="lt-LT"/>
              </w:rPr>
              <w:t>kuočių</w:t>
            </w:r>
            <w:r w:rsidR="00D412C3" w:rsidRPr="00827A92">
              <w:rPr>
                <w:rFonts w:ascii="Cambria" w:hAnsi="Cambria"/>
                <w:lang w:val="lt-LT"/>
              </w:rPr>
              <w:t>.</w:t>
            </w:r>
          </w:p>
        </w:tc>
      </w:tr>
    </w:tbl>
    <w:p w14:paraId="20D9477E" w14:textId="77777777" w:rsidR="00153049" w:rsidRPr="00827A92" w:rsidRDefault="00153049" w:rsidP="001978A7">
      <w:pPr>
        <w:spacing w:after="0" w:line="240" w:lineRule="auto"/>
        <w:jc w:val="both"/>
        <w:rPr>
          <w:rFonts w:ascii="Cambria" w:hAnsi="Cambria"/>
          <w:b/>
          <w:lang w:val="lt-LT"/>
        </w:rPr>
      </w:pPr>
    </w:p>
    <w:p w14:paraId="4A987AB3" w14:textId="77777777" w:rsidR="00091D0A" w:rsidRPr="00827A92" w:rsidRDefault="00091D0A" w:rsidP="001978A7">
      <w:pPr>
        <w:spacing w:after="0" w:line="240" w:lineRule="auto"/>
        <w:jc w:val="both"/>
        <w:rPr>
          <w:rFonts w:ascii="Cambria" w:hAnsi="Cambria"/>
          <w:b/>
          <w:lang w:val="lt-LT"/>
        </w:rPr>
      </w:pPr>
    </w:p>
    <w:tbl>
      <w:tblPr>
        <w:tblW w:w="0" w:type="auto"/>
        <w:tblLayout w:type="fixed"/>
        <w:tblCellMar>
          <w:left w:w="30" w:type="dxa"/>
          <w:right w:w="30" w:type="dxa"/>
        </w:tblCellMar>
        <w:tblLook w:val="0000" w:firstRow="0" w:lastRow="0" w:firstColumn="0" w:lastColumn="0" w:noHBand="0" w:noVBand="0"/>
      </w:tblPr>
      <w:tblGrid>
        <w:gridCol w:w="648"/>
        <w:gridCol w:w="974"/>
        <w:gridCol w:w="7932"/>
      </w:tblGrid>
      <w:tr w:rsidR="00091D0A" w:rsidRPr="00827A92" w14:paraId="3753B46D" w14:textId="77777777" w:rsidTr="00091D0A">
        <w:trPr>
          <w:trHeight w:val="168"/>
        </w:trPr>
        <w:tc>
          <w:tcPr>
            <w:tcW w:w="1622" w:type="dxa"/>
            <w:gridSpan w:val="2"/>
            <w:tcBorders>
              <w:top w:val="nil"/>
              <w:left w:val="nil"/>
              <w:bottom w:val="nil"/>
              <w:right w:val="nil"/>
            </w:tcBorders>
          </w:tcPr>
          <w:p w14:paraId="56A7FB45" w14:textId="77777777" w:rsidR="00091D0A" w:rsidRPr="00827A92" w:rsidRDefault="00091D0A">
            <w:pPr>
              <w:autoSpaceDE w:val="0"/>
              <w:autoSpaceDN w:val="0"/>
              <w:adjustRightInd w:val="0"/>
              <w:spacing w:after="0" w:line="240" w:lineRule="auto"/>
              <w:jc w:val="center"/>
              <w:rPr>
                <w:rFonts w:ascii="Cambria" w:hAnsi="Cambria" w:cs="Times"/>
                <w:color w:val="000000"/>
                <w:lang w:val="lt-LT"/>
              </w:rPr>
            </w:pPr>
            <w:r w:rsidRPr="00827A92">
              <w:rPr>
                <w:rFonts w:ascii="Cambria" w:hAnsi="Cambria" w:cs="Times"/>
                <w:b/>
                <w:bCs/>
                <w:color w:val="000000"/>
                <w:lang w:val="lt-LT"/>
              </w:rPr>
              <w:t>Papildomos sąlygos:</w:t>
            </w:r>
            <w:r w:rsidRPr="00827A92">
              <w:rPr>
                <w:rFonts w:ascii="Cambria" w:hAnsi="Cambria" w:cs="Times"/>
                <w:color w:val="000000"/>
                <w:lang w:val="lt-LT"/>
              </w:rPr>
              <w:t xml:space="preserve"> </w:t>
            </w:r>
          </w:p>
        </w:tc>
        <w:tc>
          <w:tcPr>
            <w:tcW w:w="7932" w:type="dxa"/>
            <w:tcBorders>
              <w:top w:val="nil"/>
              <w:left w:val="nil"/>
              <w:bottom w:val="nil"/>
              <w:right w:val="nil"/>
            </w:tcBorders>
          </w:tcPr>
          <w:p w14:paraId="055F6288" w14:textId="77777777" w:rsidR="00091D0A" w:rsidRPr="00827A92" w:rsidRDefault="00091D0A">
            <w:pPr>
              <w:autoSpaceDE w:val="0"/>
              <w:autoSpaceDN w:val="0"/>
              <w:adjustRightInd w:val="0"/>
              <w:spacing w:after="0" w:line="240" w:lineRule="auto"/>
              <w:rPr>
                <w:rFonts w:ascii="Cambria" w:hAnsi="Cambria" w:cs="Times New Roman"/>
                <w:color w:val="000000"/>
                <w:lang w:val="lt-LT"/>
              </w:rPr>
            </w:pPr>
            <w:r w:rsidRPr="00827A92">
              <w:rPr>
                <w:rFonts w:ascii="Cambria" w:hAnsi="Cambria" w:cs="Times New Roman"/>
                <w:color w:val="000000"/>
                <w:lang w:val="lt-LT"/>
              </w:rPr>
              <w:t>1. Tiekėjai, Komisijai pareikalavus, Komisijos nurodytu terminu turi pateikti siūlomų prekių pavyzdžius</w:t>
            </w:r>
          </w:p>
        </w:tc>
      </w:tr>
      <w:tr w:rsidR="00091D0A" w:rsidRPr="00827A92" w14:paraId="5EC14482" w14:textId="77777777" w:rsidTr="00091D0A">
        <w:trPr>
          <w:trHeight w:val="168"/>
        </w:trPr>
        <w:tc>
          <w:tcPr>
            <w:tcW w:w="648" w:type="dxa"/>
            <w:tcBorders>
              <w:top w:val="nil"/>
              <w:left w:val="nil"/>
              <w:bottom w:val="nil"/>
              <w:right w:val="nil"/>
            </w:tcBorders>
          </w:tcPr>
          <w:p w14:paraId="213D9C35" w14:textId="77777777" w:rsidR="00091D0A" w:rsidRPr="00827A92" w:rsidRDefault="00091D0A">
            <w:pPr>
              <w:autoSpaceDE w:val="0"/>
              <w:autoSpaceDN w:val="0"/>
              <w:adjustRightInd w:val="0"/>
              <w:spacing w:after="0" w:line="240" w:lineRule="auto"/>
              <w:jc w:val="right"/>
              <w:rPr>
                <w:rFonts w:ascii="Cambria" w:hAnsi="Cambria" w:cs="Times New Roman"/>
                <w:color w:val="000000"/>
                <w:lang w:val="lt-LT"/>
              </w:rPr>
            </w:pPr>
          </w:p>
        </w:tc>
        <w:tc>
          <w:tcPr>
            <w:tcW w:w="974" w:type="dxa"/>
            <w:tcBorders>
              <w:top w:val="nil"/>
              <w:left w:val="nil"/>
              <w:bottom w:val="nil"/>
              <w:right w:val="nil"/>
            </w:tcBorders>
          </w:tcPr>
          <w:p w14:paraId="539E523A" w14:textId="77777777" w:rsidR="00091D0A" w:rsidRPr="00827A92" w:rsidRDefault="00091D0A">
            <w:pPr>
              <w:autoSpaceDE w:val="0"/>
              <w:autoSpaceDN w:val="0"/>
              <w:adjustRightInd w:val="0"/>
              <w:spacing w:after="0" w:line="240" w:lineRule="auto"/>
              <w:jc w:val="center"/>
              <w:rPr>
                <w:rFonts w:ascii="Cambria" w:hAnsi="Cambria" w:cs="Times New Roman"/>
                <w:b/>
                <w:bCs/>
                <w:color w:val="000000"/>
                <w:lang w:val="lt-LT"/>
              </w:rPr>
            </w:pPr>
          </w:p>
        </w:tc>
        <w:tc>
          <w:tcPr>
            <w:tcW w:w="7932" w:type="dxa"/>
            <w:tcBorders>
              <w:top w:val="nil"/>
              <w:left w:val="nil"/>
              <w:bottom w:val="nil"/>
              <w:right w:val="nil"/>
            </w:tcBorders>
          </w:tcPr>
          <w:p w14:paraId="7BC56504" w14:textId="77777777" w:rsidR="00091D0A" w:rsidRPr="00827A92" w:rsidRDefault="00091D0A">
            <w:pPr>
              <w:autoSpaceDE w:val="0"/>
              <w:autoSpaceDN w:val="0"/>
              <w:adjustRightInd w:val="0"/>
              <w:spacing w:after="0" w:line="240" w:lineRule="auto"/>
              <w:rPr>
                <w:rFonts w:ascii="Cambria" w:hAnsi="Cambria" w:cs="Times New Roman"/>
                <w:color w:val="000000"/>
                <w:lang w:val="lt-LT"/>
              </w:rPr>
            </w:pPr>
            <w:r w:rsidRPr="00827A92">
              <w:rPr>
                <w:rFonts w:ascii="Cambria" w:hAnsi="Cambria" w:cs="Times New Roman"/>
                <w:color w:val="000000"/>
                <w:lang w:val="lt-LT"/>
              </w:rPr>
              <w:t>2. Pateikti dokumentus įrodančius atitiktį techninei specifikacijai</w:t>
            </w:r>
          </w:p>
        </w:tc>
      </w:tr>
    </w:tbl>
    <w:p w14:paraId="376E2B62" w14:textId="77777777" w:rsidR="00091D0A" w:rsidRPr="00827A92" w:rsidRDefault="00091D0A" w:rsidP="001978A7">
      <w:pPr>
        <w:spacing w:after="0" w:line="240" w:lineRule="auto"/>
        <w:jc w:val="both"/>
        <w:rPr>
          <w:rFonts w:ascii="Cambria" w:hAnsi="Cambria"/>
          <w:b/>
          <w:lang w:val="lt-LT"/>
        </w:rPr>
      </w:pPr>
    </w:p>
    <w:sectPr w:rsidR="00091D0A" w:rsidRPr="00827A92" w:rsidSect="00A22C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A51A5"/>
    <w:multiLevelType w:val="hybridMultilevel"/>
    <w:tmpl w:val="1FDED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52774F"/>
    <w:multiLevelType w:val="hybridMultilevel"/>
    <w:tmpl w:val="1FDED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C8"/>
    <w:rsid w:val="000138C4"/>
    <w:rsid w:val="00057448"/>
    <w:rsid w:val="00073E89"/>
    <w:rsid w:val="00091D0A"/>
    <w:rsid w:val="00091F4B"/>
    <w:rsid w:val="000A79FA"/>
    <w:rsid w:val="000E63FD"/>
    <w:rsid w:val="00134382"/>
    <w:rsid w:val="00153049"/>
    <w:rsid w:val="001978A7"/>
    <w:rsid w:val="001A2187"/>
    <w:rsid w:val="001C20D3"/>
    <w:rsid w:val="001D75F0"/>
    <w:rsid w:val="001E6B0C"/>
    <w:rsid w:val="002001DF"/>
    <w:rsid w:val="00207991"/>
    <w:rsid w:val="00233039"/>
    <w:rsid w:val="002371C2"/>
    <w:rsid w:val="002374A4"/>
    <w:rsid w:val="00245880"/>
    <w:rsid w:val="00294622"/>
    <w:rsid w:val="002B2851"/>
    <w:rsid w:val="002C76C9"/>
    <w:rsid w:val="003118E7"/>
    <w:rsid w:val="00355C8A"/>
    <w:rsid w:val="00363B32"/>
    <w:rsid w:val="0039760B"/>
    <w:rsid w:val="003A19A7"/>
    <w:rsid w:val="003B08B3"/>
    <w:rsid w:val="003C1E98"/>
    <w:rsid w:val="003F6890"/>
    <w:rsid w:val="00410D18"/>
    <w:rsid w:val="0044436A"/>
    <w:rsid w:val="004657AE"/>
    <w:rsid w:val="00494A3A"/>
    <w:rsid w:val="004A6EEE"/>
    <w:rsid w:val="004E463A"/>
    <w:rsid w:val="00514EB5"/>
    <w:rsid w:val="00556131"/>
    <w:rsid w:val="0057447A"/>
    <w:rsid w:val="005A0F4D"/>
    <w:rsid w:val="005A3477"/>
    <w:rsid w:val="005B7A90"/>
    <w:rsid w:val="005D6B66"/>
    <w:rsid w:val="005E2448"/>
    <w:rsid w:val="006012B7"/>
    <w:rsid w:val="00605FB9"/>
    <w:rsid w:val="006174AA"/>
    <w:rsid w:val="00626154"/>
    <w:rsid w:val="00626962"/>
    <w:rsid w:val="00630356"/>
    <w:rsid w:val="006535D1"/>
    <w:rsid w:val="0066322D"/>
    <w:rsid w:val="006A2547"/>
    <w:rsid w:val="006A6C38"/>
    <w:rsid w:val="006F24B6"/>
    <w:rsid w:val="0070603B"/>
    <w:rsid w:val="00713702"/>
    <w:rsid w:val="0072212D"/>
    <w:rsid w:val="00743C0B"/>
    <w:rsid w:val="00750802"/>
    <w:rsid w:val="00776718"/>
    <w:rsid w:val="00800769"/>
    <w:rsid w:val="00816D6C"/>
    <w:rsid w:val="00821C02"/>
    <w:rsid w:val="00827A92"/>
    <w:rsid w:val="00850F44"/>
    <w:rsid w:val="0089131D"/>
    <w:rsid w:val="008972F4"/>
    <w:rsid w:val="008B6F34"/>
    <w:rsid w:val="008C649F"/>
    <w:rsid w:val="008D0075"/>
    <w:rsid w:val="00924838"/>
    <w:rsid w:val="009B7EB6"/>
    <w:rsid w:val="009C0C5C"/>
    <w:rsid w:val="009D0271"/>
    <w:rsid w:val="009D3FEB"/>
    <w:rsid w:val="009E363C"/>
    <w:rsid w:val="00A018D8"/>
    <w:rsid w:val="00A22C9F"/>
    <w:rsid w:val="00A627DE"/>
    <w:rsid w:val="00A63E11"/>
    <w:rsid w:val="00A646F1"/>
    <w:rsid w:val="00A818DB"/>
    <w:rsid w:val="00AA0AD6"/>
    <w:rsid w:val="00AC4D02"/>
    <w:rsid w:val="00B03B60"/>
    <w:rsid w:val="00B50139"/>
    <w:rsid w:val="00BF44F3"/>
    <w:rsid w:val="00C24BF1"/>
    <w:rsid w:val="00C32393"/>
    <w:rsid w:val="00C37D86"/>
    <w:rsid w:val="00C64409"/>
    <w:rsid w:val="00C71D0A"/>
    <w:rsid w:val="00C97F47"/>
    <w:rsid w:val="00CD40D7"/>
    <w:rsid w:val="00CF0DB9"/>
    <w:rsid w:val="00D2184A"/>
    <w:rsid w:val="00D412C3"/>
    <w:rsid w:val="00D65DC3"/>
    <w:rsid w:val="00DF4EFC"/>
    <w:rsid w:val="00DF5071"/>
    <w:rsid w:val="00E11597"/>
    <w:rsid w:val="00E32BCE"/>
    <w:rsid w:val="00E36C1C"/>
    <w:rsid w:val="00E43020"/>
    <w:rsid w:val="00E97D5F"/>
    <w:rsid w:val="00EA453E"/>
    <w:rsid w:val="00EA752E"/>
    <w:rsid w:val="00EB3FC8"/>
    <w:rsid w:val="00F078FE"/>
    <w:rsid w:val="00F227B5"/>
    <w:rsid w:val="00F23D0B"/>
    <w:rsid w:val="00F50BD0"/>
    <w:rsid w:val="00F86C30"/>
    <w:rsid w:val="00F976BC"/>
    <w:rsid w:val="00FA1261"/>
    <w:rsid w:val="00FA53B8"/>
    <w:rsid w:val="00FC4423"/>
    <w:rsid w:val="00FD23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F3C3"/>
  <w15:docId w15:val="{7C2558AC-8010-4143-95C4-C04A2939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C9F"/>
  </w:style>
  <w:style w:type="paragraph" w:styleId="Heading1">
    <w:name w:val="heading 1"/>
    <w:basedOn w:val="Normal"/>
    <w:next w:val="Normal"/>
    <w:link w:val="Heading1Char"/>
    <w:qFormat/>
    <w:rsid w:val="003B08B3"/>
    <w:pPr>
      <w:keepNext/>
      <w:spacing w:after="0" w:line="240" w:lineRule="auto"/>
      <w:jc w:val="center"/>
      <w:outlineLvl w:val="0"/>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74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2371C2"/>
    <w:rPr>
      <w:b/>
      <w:bCs/>
    </w:rPr>
  </w:style>
  <w:style w:type="character" w:customStyle="1" w:styleId="Heading1Char">
    <w:name w:val="Heading 1 Char"/>
    <w:basedOn w:val="DefaultParagraphFont"/>
    <w:link w:val="Heading1"/>
    <w:rsid w:val="003B08B3"/>
    <w:rPr>
      <w:rFonts w:ascii="Times New Roman" w:eastAsia="Times New Roman" w:hAnsi="Times New Roman" w:cs="Times New Roman"/>
      <w:b/>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53166">
      <w:bodyDiv w:val="1"/>
      <w:marLeft w:val="0"/>
      <w:marRight w:val="0"/>
      <w:marTop w:val="0"/>
      <w:marBottom w:val="0"/>
      <w:divBdr>
        <w:top w:val="none" w:sz="0" w:space="0" w:color="auto"/>
        <w:left w:val="none" w:sz="0" w:space="0" w:color="auto"/>
        <w:bottom w:val="none" w:sz="0" w:space="0" w:color="auto"/>
        <w:right w:val="none" w:sz="0" w:space="0" w:color="auto"/>
      </w:divBdr>
    </w:div>
    <w:div w:id="100258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A5279-D838-442E-9EA8-4F44F10D7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94D2B5-D6B8-4CBD-A9B9-C514B8A42175}">
  <ds:schemaRefs>
    <ds:schemaRef ds:uri="http://schemas.microsoft.com/sharepoint/v3/contenttype/forms"/>
  </ds:schemaRefs>
</ds:datastoreItem>
</file>

<file path=customXml/itemProps3.xml><?xml version="1.0" encoding="utf-8"?>
<ds:datastoreItem xmlns:ds="http://schemas.openxmlformats.org/officeDocument/2006/customXml" ds:itemID="{9C8D3340-9F28-4F38-A481-48FF0B0CE7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13721</Words>
  <Characters>7822</Characters>
  <Application>Microsoft Office Word</Application>
  <DocSecurity>0</DocSecurity>
  <Lines>65</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dc:creator>
  <cp:keywords/>
  <dc:description/>
  <cp:lastModifiedBy>Karolina Morkevičė</cp:lastModifiedBy>
  <cp:revision>3</cp:revision>
  <dcterms:created xsi:type="dcterms:W3CDTF">2025-12-17T13:10:00Z</dcterms:created>
  <dcterms:modified xsi:type="dcterms:W3CDTF">2025-12-17T13:22:00Z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