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BD44" w14:textId="77777777" w:rsidR="00465D33" w:rsidRPr="00FD178D" w:rsidRDefault="00465D33" w:rsidP="00465D33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 w:rsidRPr="00FD178D">
        <w:rPr>
          <w:rFonts w:ascii="Times New Roman" w:eastAsia="Times New Roman" w:hAnsi="Times New Roman" w:cs="Times New Roman"/>
          <w:color w:val="auto"/>
          <w:lang w:val="lt-LT"/>
        </w:rPr>
        <w:t>Pirkimo sąlygų</w:t>
      </w:r>
    </w:p>
    <w:p w14:paraId="1071A502" w14:textId="1E3A1319" w:rsidR="00465D33" w:rsidRPr="00957B29" w:rsidRDefault="00630BE6" w:rsidP="00465D33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7</w:t>
      </w:r>
      <w:r w:rsidR="00465D33" w:rsidRPr="00FD178D">
        <w:rPr>
          <w:rFonts w:ascii="Times New Roman" w:eastAsia="Times New Roman" w:hAnsi="Times New Roman" w:cs="Times New Roman"/>
          <w:color w:val="auto"/>
          <w:lang w:val="lt-LT"/>
        </w:rPr>
        <w:t xml:space="preserve"> priedas</w:t>
      </w:r>
      <w:r w:rsidR="00465D33">
        <w:rPr>
          <w:rFonts w:ascii="Times New Roman" w:eastAsia="Times New Roman" w:hAnsi="Times New Roman" w:cs="Times New Roman"/>
          <w:color w:val="auto"/>
          <w:lang w:val="lt-LT"/>
        </w:rPr>
        <w:t xml:space="preserve"> „Kvalifikacijos reikalavimai tiekėjui“</w:t>
      </w:r>
    </w:p>
    <w:p w14:paraId="72D40641" w14:textId="77777777" w:rsidR="00465D33" w:rsidRDefault="00465D33" w:rsidP="00465D33">
      <w:pPr>
        <w:pStyle w:val="Heading"/>
        <w:jc w:val="center"/>
        <w:rPr>
          <w:color w:val="auto"/>
          <w:lang w:val="lt-LT"/>
        </w:rPr>
      </w:pPr>
    </w:p>
    <w:p w14:paraId="4B00E539" w14:textId="77777777" w:rsidR="00465D33" w:rsidRPr="00FD178D" w:rsidRDefault="00465D33" w:rsidP="00465D33">
      <w:pPr>
        <w:pStyle w:val="Body2"/>
        <w:spacing w:after="0" w:line="360" w:lineRule="auto"/>
        <w:ind w:left="720"/>
        <w:jc w:val="center"/>
        <w:rPr>
          <w:b/>
          <w:bCs/>
          <w:caps/>
          <w:color w:val="auto"/>
          <w:spacing w:val="3"/>
          <w:u w:color="444444"/>
          <w:lang w:val="lt-LT"/>
        </w:rPr>
      </w:pPr>
      <w:r w:rsidRPr="00FD178D">
        <w:rPr>
          <w:b/>
          <w:bCs/>
          <w:caps/>
          <w:color w:val="auto"/>
          <w:spacing w:val="3"/>
          <w:u w:color="444444"/>
          <w:lang w:val="lt-LT"/>
        </w:rPr>
        <w:t>Kvalifikacijos reikalavimai tiekėj</w:t>
      </w:r>
      <w:r>
        <w:rPr>
          <w:b/>
          <w:bCs/>
          <w:caps/>
          <w:color w:val="auto"/>
          <w:spacing w:val="3"/>
          <w:u w:color="444444"/>
          <w:lang w:val="lt-LT"/>
        </w:rPr>
        <w:t>UI</w:t>
      </w:r>
    </w:p>
    <w:p w14:paraId="681A56B7" w14:textId="77777777" w:rsidR="001428B7" w:rsidRPr="00465D33" w:rsidRDefault="001428B7" w:rsidP="001428B7">
      <w:pPr>
        <w:pStyle w:val="Body2"/>
        <w:rPr>
          <w:color w:val="auto"/>
          <w:lang w:val="lt-LT"/>
        </w:rPr>
      </w:pPr>
    </w:p>
    <w:tbl>
      <w:tblPr>
        <w:tblStyle w:val="Lentelstinklelis"/>
        <w:tblW w:w="15332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5138"/>
        <w:gridCol w:w="5245"/>
        <w:gridCol w:w="4394"/>
      </w:tblGrid>
      <w:tr w:rsidR="00465D33" w:rsidRPr="00465D33" w14:paraId="60F2E96D" w14:textId="77777777" w:rsidTr="00465D33">
        <w:tc>
          <w:tcPr>
            <w:tcW w:w="555" w:type="dxa"/>
          </w:tcPr>
          <w:p w14:paraId="557D94BA" w14:textId="77777777" w:rsidR="00465D33" w:rsidRPr="00465D33" w:rsidRDefault="00465D33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465D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138" w:type="dxa"/>
            <w:vAlign w:val="center"/>
          </w:tcPr>
          <w:p w14:paraId="4DBF9323" w14:textId="77777777" w:rsidR="00465D33" w:rsidRPr="00465D33" w:rsidRDefault="00465D33" w:rsidP="00FC6E87">
            <w:pPr>
              <w:jc w:val="center"/>
              <w:rPr>
                <w:b/>
                <w:bCs/>
              </w:rPr>
            </w:pPr>
            <w:r w:rsidRPr="00465D33">
              <w:rPr>
                <w:b/>
                <w:bCs/>
              </w:rPr>
              <w:t>Reikalavimas</w:t>
            </w:r>
          </w:p>
        </w:tc>
        <w:tc>
          <w:tcPr>
            <w:tcW w:w="5245" w:type="dxa"/>
            <w:vAlign w:val="center"/>
          </w:tcPr>
          <w:p w14:paraId="497C9150" w14:textId="1073CA72" w:rsidR="00465D33" w:rsidRPr="00465D33" w:rsidRDefault="00465D33" w:rsidP="00FC6E87">
            <w:pPr>
              <w:jc w:val="center"/>
              <w:rPr>
                <w:rFonts w:eastAsia="Times New Roman"/>
                <w:b/>
                <w:bCs/>
              </w:rPr>
            </w:pPr>
            <w:r w:rsidRPr="00465D33">
              <w:rPr>
                <w:b/>
                <w:bCs/>
              </w:rPr>
              <w:t>Atitik</w:t>
            </w:r>
            <w:r>
              <w:rPr>
                <w:b/>
                <w:bCs/>
              </w:rPr>
              <w:t>t</w:t>
            </w:r>
            <w:r w:rsidRPr="00465D33">
              <w:rPr>
                <w:b/>
                <w:bCs/>
              </w:rPr>
              <w:t>į pagrindžiantys dokumentai</w:t>
            </w:r>
          </w:p>
        </w:tc>
        <w:tc>
          <w:tcPr>
            <w:tcW w:w="4394" w:type="dxa"/>
            <w:vAlign w:val="center"/>
          </w:tcPr>
          <w:p w14:paraId="4ADF7D9B" w14:textId="77777777" w:rsidR="00465D33" w:rsidRPr="00465D33" w:rsidRDefault="00465D33" w:rsidP="00A9443F">
            <w:pPr>
              <w:jc w:val="center"/>
              <w:rPr>
                <w:b/>
                <w:bCs/>
              </w:rPr>
            </w:pPr>
            <w:r w:rsidRPr="00465D33">
              <w:rPr>
                <w:b/>
                <w:bCs/>
              </w:rPr>
              <w:t>Subjektas, kuris turi atitikti reikalavimą</w:t>
            </w:r>
          </w:p>
        </w:tc>
      </w:tr>
      <w:tr w:rsidR="00630BE6" w:rsidRPr="00465D33" w14:paraId="410102CB" w14:textId="77777777" w:rsidTr="00EC55B6">
        <w:tc>
          <w:tcPr>
            <w:tcW w:w="15332" w:type="dxa"/>
            <w:gridSpan w:val="4"/>
          </w:tcPr>
          <w:p w14:paraId="76745AFF" w14:textId="77777777" w:rsidR="00630BE6" w:rsidRDefault="00630BE6" w:rsidP="00630BE6">
            <w:pPr>
              <w:jc w:val="center"/>
              <w:rPr>
                <w:b/>
                <w:bCs/>
              </w:rPr>
            </w:pPr>
          </w:p>
          <w:p w14:paraId="5B073201" w14:textId="3E163ECF" w:rsidR="00630BE6" w:rsidRDefault="00630BE6" w:rsidP="00630BE6">
            <w:pPr>
              <w:jc w:val="center"/>
              <w:rPr>
                <w:b/>
                <w:bCs/>
                <w:spacing w:val="-2"/>
              </w:rPr>
            </w:pPr>
            <w:r w:rsidRPr="0072088F">
              <w:rPr>
                <w:b/>
                <w:bCs/>
              </w:rPr>
              <w:t>Teisė</w:t>
            </w:r>
            <w:r w:rsidRPr="0072088F">
              <w:rPr>
                <w:b/>
                <w:bCs/>
                <w:spacing w:val="-4"/>
              </w:rPr>
              <w:t xml:space="preserve"> </w:t>
            </w:r>
            <w:r w:rsidRPr="0072088F">
              <w:rPr>
                <w:b/>
                <w:bCs/>
              </w:rPr>
              <w:t xml:space="preserve">verstis </w:t>
            </w:r>
            <w:r w:rsidRPr="0072088F">
              <w:rPr>
                <w:b/>
                <w:bCs/>
                <w:spacing w:val="-2"/>
              </w:rPr>
              <w:t>veikla</w:t>
            </w:r>
          </w:p>
          <w:p w14:paraId="3022C58A" w14:textId="7A127CAA" w:rsidR="00630BE6" w:rsidRDefault="00630BE6" w:rsidP="00630BE6">
            <w:pPr>
              <w:jc w:val="center"/>
            </w:pPr>
          </w:p>
        </w:tc>
      </w:tr>
      <w:tr w:rsidR="00465D33" w:rsidRPr="00465D33" w14:paraId="3A217C97" w14:textId="77777777" w:rsidTr="00465D33">
        <w:tc>
          <w:tcPr>
            <w:tcW w:w="555" w:type="dxa"/>
          </w:tcPr>
          <w:p w14:paraId="61F1F627" w14:textId="77777777" w:rsidR="00465D33" w:rsidRPr="00465D33" w:rsidRDefault="00465D33">
            <w:r w:rsidRPr="00465D33">
              <w:t>1.</w:t>
            </w:r>
          </w:p>
        </w:tc>
        <w:tc>
          <w:tcPr>
            <w:tcW w:w="5138" w:type="dxa"/>
          </w:tcPr>
          <w:p w14:paraId="1A7D242A" w14:textId="635076CB" w:rsidR="00B53074" w:rsidRPr="00B53074" w:rsidRDefault="00630BE6">
            <w:pPr>
              <w:rPr>
                <w:rFonts w:eastAsia="Times New Roman"/>
              </w:rPr>
            </w:pPr>
            <w:r w:rsidRPr="00630BE6">
              <w:t xml:space="preserve">Tiekėjas turi teisę verstis šia veikla: </w:t>
            </w:r>
            <w:r w:rsidR="00AF3DE2" w:rsidRPr="00E075FE">
              <w:rPr>
                <w:rFonts w:eastAsia="Times New Roman"/>
              </w:rPr>
              <w:t>leidimą skalbti asmens sveikatos priežiūros įstaigų skalbinius, tarp jų ir infekuotus</w:t>
            </w:r>
            <w:r w:rsidR="00B53074">
              <w:rPr>
                <w:rFonts w:eastAsia="Times New Roman"/>
              </w:rPr>
              <w:t xml:space="preserve"> </w:t>
            </w:r>
            <w:r w:rsidR="00B53074">
              <w:t>s</w:t>
            </w:r>
            <w:r w:rsidR="00B53074" w:rsidRPr="00B53074">
              <w:t>kalbykloje, kurioje užtikrinamas Lietuvos Respublikos sveikatos apsaugos ministro 2012 m. sausio 13 d. įsakymu Nr. V – 22 patvirtintos Lietuvos higienos normos HN 130:2012 „Skalbyklų paslaugų sveikatos saugos reikalavimai“</w:t>
            </w:r>
            <w:r w:rsidR="00F53890">
              <w:t xml:space="preserve"> </w:t>
            </w:r>
            <w:r w:rsidR="00B53074" w:rsidRPr="00B53074">
              <w:t>VI skyriaus reikalavimai (galiojanti redakcija)</w:t>
            </w:r>
            <w:r w:rsidR="00F53890">
              <w:t>.</w:t>
            </w:r>
          </w:p>
        </w:tc>
        <w:tc>
          <w:tcPr>
            <w:tcW w:w="5245" w:type="dxa"/>
          </w:tcPr>
          <w:p w14:paraId="06EA3044" w14:textId="2ED0C46A" w:rsidR="00BB6E99" w:rsidRPr="00413036" w:rsidRDefault="00BB6E99" w:rsidP="00BB6E99">
            <w:pPr>
              <w:pStyle w:val="Betarp"/>
              <w:jc w:val="both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     </w:t>
            </w:r>
            <w:r w:rsidR="00B53074" w:rsidRPr="00E075FE">
              <w:rPr>
                <w:rFonts w:ascii="Times New Roman" w:eastAsia="Times New Roman" w:hAnsi="Times New Roman" w:cs="Times New Roman"/>
                <w:lang w:eastAsia="lt-LT"/>
              </w:rPr>
              <w:t>Pateikiama Valstybinio visuomenės sveikatos centro  arba atitinkamos užsienio šalies  institucijos išduoto leidimo – higienos paso</w:t>
            </w:r>
            <w:r w:rsidR="00B53074">
              <w:rPr>
                <w:rFonts w:ascii="Times New Roman" w:eastAsia="Times New Roman" w:hAnsi="Times New Roman" w:cs="Times New Roman"/>
                <w:lang w:eastAsia="lt-LT"/>
              </w:rPr>
              <w:t xml:space="preserve"> ar kito lygiaverčio dokumento kopiją, </w:t>
            </w:r>
            <w:r w:rsidR="00B53074" w:rsidRPr="00E075FE">
              <w:rPr>
                <w:rFonts w:ascii="Times New Roman" w:eastAsia="Times New Roman" w:hAnsi="Times New Roman" w:cs="Times New Roman"/>
                <w:lang w:eastAsia="lt-LT"/>
              </w:rPr>
              <w:t>įrodančio, kad paslaugos teikėjas turi teisę skalbti asmens sveikatos priežiūros įstaigų skalbinius tarp ir jų ir infekuotus</w:t>
            </w:r>
            <w:r w:rsidR="00B5307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413036">
              <w:rPr>
                <w:i/>
                <w:iCs/>
                <w:lang w:eastAsia="lt-LT"/>
              </w:rPr>
              <w:t xml:space="preserve"> </w:t>
            </w:r>
          </w:p>
          <w:p w14:paraId="4B2D2BCD" w14:textId="614A59F2" w:rsidR="00B53074" w:rsidRDefault="00B53074" w:rsidP="00BB6E99">
            <w:pPr>
              <w:spacing w:before="100" w:beforeAutospacing="1" w:after="100" w:afterAutospacing="1"/>
              <w:rPr>
                <w:rFonts w:eastAsia="Times New Roman"/>
                <w:lang w:eastAsia="lt-LT"/>
              </w:rPr>
            </w:pPr>
          </w:p>
          <w:p w14:paraId="53394D8B" w14:textId="77777777" w:rsidR="00630BE6" w:rsidRDefault="00630BE6" w:rsidP="00630BE6"/>
          <w:p w14:paraId="4DE12B9C" w14:textId="33F5253B" w:rsidR="008D3B68" w:rsidRPr="00465D33" w:rsidRDefault="008D3B68" w:rsidP="00630BE6"/>
        </w:tc>
        <w:tc>
          <w:tcPr>
            <w:tcW w:w="4394" w:type="dxa"/>
          </w:tcPr>
          <w:p w14:paraId="233FE10C" w14:textId="77777777" w:rsidR="00630BE6" w:rsidRPr="00630BE6" w:rsidRDefault="00630BE6" w:rsidP="00630BE6">
            <w:r w:rsidRPr="00BB6E99">
              <w:rPr>
                <w:b/>
                <w:bCs/>
              </w:rPr>
              <w:t>·</w:t>
            </w:r>
            <w:r w:rsidRPr="00630BE6">
              <w:t> jeigu pasiūlymą teikia ūkio subjektų grupė – reikalavimą turi atitikti kiekvienas ūkio subjektų grupės narys (-iai), pagal jų prisiimamus įsipareigojimus pirkimo sutarčiai vykdyti;</w:t>
            </w:r>
          </w:p>
          <w:p w14:paraId="64A94141" w14:textId="1120B992" w:rsidR="00630BE6" w:rsidRPr="00630BE6" w:rsidRDefault="00630BE6" w:rsidP="00630BE6">
            <w:r w:rsidRPr="00BB6E99">
              <w:rPr>
                <w:b/>
                <w:bCs/>
              </w:rPr>
              <w:t>·</w:t>
            </w:r>
            <w:r w:rsidRPr="00630BE6">
              <w:t> tiekėjas gali remtis kitų ūkio subjektų pajėgumais tik tuomet, kai tie subjektai, kurių pajėgumais buvo pasiremta, patys tieks p</w:t>
            </w:r>
            <w:r w:rsidR="00974DD8">
              <w:t>aslaugas</w:t>
            </w:r>
            <w:r w:rsidRPr="00630BE6">
              <w:t>, kuriems reikia jų pajėgumų;</w:t>
            </w:r>
          </w:p>
          <w:p w14:paraId="5252DD08" w14:textId="6ED162AA" w:rsidR="00630BE6" w:rsidRPr="00630BE6" w:rsidRDefault="00630BE6" w:rsidP="00630BE6">
            <w:r w:rsidRPr="00BB6E99">
              <w:rPr>
                <w:b/>
                <w:bCs/>
              </w:rPr>
              <w:t>·</w:t>
            </w:r>
            <w:r w:rsidRPr="00630BE6">
              <w:t xml:space="preserve"> subtiekėjai, kuriuos tiekėjas pasitelks pirkimo sutarties vykdymui (kurių pajėgumais tiekėjas nesiremia, kad atitiktų pirkimo dokumentuose nustatytus kvalifikacijos reikalavimus), privalo turėti teisę verstis ta veikla, kuriai jis pasitelkiamas. </w:t>
            </w:r>
          </w:p>
        </w:tc>
      </w:tr>
    </w:tbl>
    <w:p w14:paraId="0E8F9527" w14:textId="77777777" w:rsidR="00805393" w:rsidRPr="00465D33" w:rsidRDefault="00805393" w:rsidP="001428B7"/>
    <w:sectPr w:rsidR="00805393" w:rsidRPr="00465D33" w:rsidSect="004F3A47">
      <w:headerReference w:type="default" r:id="rId10"/>
      <w:footerReference w:type="default" r:id="rId11"/>
      <w:pgSz w:w="16840" w:h="11900" w:orient="landscape"/>
      <w:pgMar w:top="993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A8D4" w14:textId="77777777" w:rsidR="008923B2" w:rsidRDefault="008923B2" w:rsidP="00992543">
      <w:r>
        <w:separator/>
      </w:r>
    </w:p>
  </w:endnote>
  <w:endnote w:type="continuationSeparator" w:id="0">
    <w:p w14:paraId="68071CBD" w14:textId="77777777" w:rsidR="008923B2" w:rsidRDefault="008923B2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1698" w14:textId="42566EE5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0EC6" w14:textId="77777777" w:rsidR="008923B2" w:rsidRDefault="008923B2" w:rsidP="00992543">
      <w:r>
        <w:separator/>
      </w:r>
    </w:p>
  </w:footnote>
  <w:footnote w:type="continuationSeparator" w:id="0">
    <w:p w14:paraId="7C20BCF1" w14:textId="77777777" w:rsidR="008923B2" w:rsidRDefault="008923B2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35D9" w14:textId="77777777" w:rsidR="00092C15" w:rsidRDefault="00092C15">
    <w:pPr>
      <w:pStyle w:val="Body"/>
    </w:pPr>
  </w:p>
  <w:p w14:paraId="3FC4A97D" w14:textId="402A86B1" w:rsidR="00805393" w:rsidRDefault="00805393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99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7803"/>
    <w:rsid w:val="00014C41"/>
    <w:rsid w:val="00051663"/>
    <w:rsid w:val="0006194A"/>
    <w:rsid w:val="00073BF2"/>
    <w:rsid w:val="00074879"/>
    <w:rsid w:val="000810B2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248A8"/>
    <w:rsid w:val="00232799"/>
    <w:rsid w:val="00242345"/>
    <w:rsid w:val="002427D6"/>
    <w:rsid w:val="002470CC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583C"/>
    <w:rsid w:val="002C0786"/>
    <w:rsid w:val="002D7D46"/>
    <w:rsid w:val="002E7661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63AD"/>
    <w:rsid w:val="00372121"/>
    <w:rsid w:val="003813FD"/>
    <w:rsid w:val="00381F67"/>
    <w:rsid w:val="003848AE"/>
    <w:rsid w:val="00390E93"/>
    <w:rsid w:val="003936CA"/>
    <w:rsid w:val="003A49E6"/>
    <w:rsid w:val="003B3917"/>
    <w:rsid w:val="003D0BFF"/>
    <w:rsid w:val="003D2219"/>
    <w:rsid w:val="003E45ED"/>
    <w:rsid w:val="003F77EB"/>
    <w:rsid w:val="00407BD5"/>
    <w:rsid w:val="00426865"/>
    <w:rsid w:val="00427B91"/>
    <w:rsid w:val="00435CFB"/>
    <w:rsid w:val="00436708"/>
    <w:rsid w:val="00436FD3"/>
    <w:rsid w:val="00447B75"/>
    <w:rsid w:val="00464F52"/>
    <w:rsid w:val="00465D33"/>
    <w:rsid w:val="00471163"/>
    <w:rsid w:val="004757D6"/>
    <w:rsid w:val="0048021C"/>
    <w:rsid w:val="00484614"/>
    <w:rsid w:val="0048718B"/>
    <w:rsid w:val="00493BD3"/>
    <w:rsid w:val="00494714"/>
    <w:rsid w:val="00497035"/>
    <w:rsid w:val="004A69BE"/>
    <w:rsid w:val="004B4664"/>
    <w:rsid w:val="004C58D9"/>
    <w:rsid w:val="004C668F"/>
    <w:rsid w:val="004F0975"/>
    <w:rsid w:val="004F1065"/>
    <w:rsid w:val="004F3A47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82D47"/>
    <w:rsid w:val="0058424F"/>
    <w:rsid w:val="00586272"/>
    <w:rsid w:val="005874D2"/>
    <w:rsid w:val="005919DE"/>
    <w:rsid w:val="005B2995"/>
    <w:rsid w:val="005B41B2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2016C"/>
    <w:rsid w:val="0062765C"/>
    <w:rsid w:val="00630BE6"/>
    <w:rsid w:val="006519D0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10BB0"/>
    <w:rsid w:val="0072611D"/>
    <w:rsid w:val="00726270"/>
    <w:rsid w:val="00731F1F"/>
    <w:rsid w:val="00774E03"/>
    <w:rsid w:val="00776EF1"/>
    <w:rsid w:val="0077720A"/>
    <w:rsid w:val="0078302C"/>
    <w:rsid w:val="0079199D"/>
    <w:rsid w:val="00791C22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112A"/>
    <w:rsid w:val="00821B63"/>
    <w:rsid w:val="0083707B"/>
    <w:rsid w:val="008457F2"/>
    <w:rsid w:val="00857222"/>
    <w:rsid w:val="00860DD0"/>
    <w:rsid w:val="00885BFE"/>
    <w:rsid w:val="008923B2"/>
    <w:rsid w:val="008964BC"/>
    <w:rsid w:val="008B2FB1"/>
    <w:rsid w:val="008C0AA1"/>
    <w:rsid w:val="008C5299"/>
    <w:rsid w:val="008C64F3"/>
    <w:rsid w:val="008D3B68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4262"/>
    <w:rsid w:val="00974DD8"/>
    <w:rsid w:val="00975BA7"/>
    <w:rsid w:val="0098584D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24D9F"/>
    <w:rsid w:val="00A31A93"/>
    <w:rsid w:val="00A324BA"/>
    <w:rsid w:val="00A3798A"/>
    <w:rsid w:val="00A4489C"/>
    <w:rsid w:val="00A45FD7"/>
    <w:rsid w:val="00A47888"/>
    <w:rsid w:val="00A565B8"/>
    <w:rsid w:val="00A57AD6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AF3DE2"/>
    <w:rsid w:val="00B125BD"/>
    <w:rsid w:val="00B161FF"/>
    <w:rsid w:val="00B22D42"/>
    <w:rsid w:val="00B2726B"/>
    <w:rsid w:val="00B47A77"/>
    <w:rsid w:val="00B53074"/>
    <w:rsid w:val="00B54D3C"/>
    <w:rsid w:val="00B61DCD"/>
    <w:rsid w:val="00BB6E99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76473"/>
    <w:rsid w:val="00C944D2"/>
    <w:rsid w:val="00C979E3"/>
    <w:rsid w:val="00CA0B53"/>
    <w:rsid w:val="00CA641E"/>
    <w:rsid w:val="00CB5B09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75DAD"/>
    <w:rsid w:val="00D9086E"/>
    <w:rsid w:val="00DA61C2"/>
    <w:rsid w:val="00DC04C6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701C"/>
    <w:rsid w:val="00E37C9C"/>
    <w:rsid w:val="00E5319D"/>
    <w:rsid w:val="00E554E2"/>
    <w:rsid w:val="00E61EAF"/>
    <w:rsid w:val="00E6250F"/>
    <w:rsid w:val="00E73B5C"/>
    <w:rsid w:val="00EA7115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53890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2BE7B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Betarp">
    <w:name w:val="No Spacing"/>
    <w:uiPriority w:val="1"/>
    <w:qFormat/>
    <w:rsid w:val="00BB6E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ac636-46b1-4043-83b5-4e0154890201">
      <Terms xmlns="http://schemas.microsoft.com/office/infopath/2007/PartnerControls"/>
    </lcf76f155ced4ddcb4097134ff3c332f>
    <TaxCatchAll xmlns="81908d21-5658-438b-94f8-1684a9f5b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571429C2B5479B1610486132434C" ma:contentTypeVersion="15" ma:contentTypeDescription="Create a new document." ma:contentTypeScope="" ma:versionID="7712598376edb38af5788bd08382b9a7">
  <xsd:schema xmlns:xsd="http://www.w3.org/2001/XMLSchema" xmlns:xs="http://www.w3.org/2001/XMLSchema" xmlns:p="http://schemas.microsoft.com/office/2006/metadata/properties" xmlns:ns2="3dbac636-46b1-4043-83b5-4e0154890201" xmlns:ns3="81908d21-5658-438b-94f8-1684a9f5b327" targetNamespace="http://schemas.microsoft.com/office/2006/metadata/properties" ma:root="true" ma:fieldsID="dec9b0832be46ce1f56c4da85f114572" ns2:_="" ns3:_="">
    <xsd:import namespace="3dbac636-46b1-4043-83b5-4e0154890201"/>
    <xsd:import namespace="81908d21-5658-438b-94f8-1684a9f5b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ac636-46b1-4043-83b5-4e0154890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4291a1-fefa-4648-a90b-754a44297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8d21-5658-438b-94f8-1684a9f5b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079827-75a6-433e-9fcf-89ab045c9cbb}" ma:internalName="TaxCatchAll" ma:showField="CatchAllData" ma:web="81908d21-5658-438b-94f8-1684a9f5b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F5495-4394-4947-A461-5F473869A014}">
  <ds:schemaRefs>
    <ds:schemaRef ds:uri="http://schemas.microsoft.com/office/2006/metadata/properties"/>
    <ds:schemaRef ds:uri="http://schemas.microsoft.com/office/infopath/2007/PartnerControls"/>
    <ds:schemaRef ds:uri="3dbac636-46b1-4043-83b5-4e0154890201"/>
    <ds:schemaRef ds:uri="81908d21-5658-438b-94f8-1684a9f5b327"/>
  </ds:schemaRefs>
</ds:datastoreItem>
</file>

<file path=customXml/itemProps2.xml><?xml version="1.0" encoding="utf-8"?>
<ds:datastoreItem xmlns:ds="http://schemas.openxmlformats.org/officeDocument/2006/customXml" ds:itemID="{C67030FC-8C4B-49E5-A7D7-FCE163C00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925F2-0102-4DD2-A476-14E4F6972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ac636-46b1-4043-83b5-4e0154890201"/>
    <ds:schemaRef ds:uri="81908d21-5658-438b-94f8-1684a9f5b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Šiaurės Banga</cp:lastModifiedBy>
  <cp:revision>2</cp:revision>
  <cp:lastPrinted>2021-03-17T12:52:00Z</cp:lastPrinted>
  <dcterms:created xsi:type="dcterms:W3CDTF">2025-02-07T10:38:00Z</dcterms:created>
  <dcterms:modified xsi:type="dcterms:W3CDTF">2025-02-07T10:38:00Z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5e5162d182a713080e07c040ea2c25f3e644fa7e69d1a191242f238668c10627</vt:lpwstr>
  </property>
  <property fmtid="{D5CDD505-2E9C-101B-9397-08002B2CF9AE}" pid="3" name="ContentTypeId">
    <vt:lpwstr>0x0101008946571429C2B5479B1610486132434C</vt:lpwstr>
  </property>
</Properties>
</file>