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F8EA2" w14:textId="27B926D9" w:rsidR="00914969" w:rsidRDefault="00914969" w:rsidP="007F2982">
      <w:pPr>
        <w:jc w:val="center"/>
        <w:rPr>
          <w:rFonts w:ascii="Verdana" w:hAnsi="Verdana"/>
          <w:b/>
          <w:lang w:val="lt-LT"/>
        </w:rPr>
      </w:pPr>
      <w:r w:rsidRPr="00914969">
        <w:rPr>
          <w:rFonts w:ascii="Verdana" w:hAnsi="Verdana"/>
          <w:b/>
          <w:lang w:val="lt-LT"/>
        </w:rPr>
        <w:t>TECHNINĖ SPECIFIKACIJA</w:t>
      </w:r>
    </w:p>
    <w:p w14:paraId="4F241ED7" w14:textId="77777777" w:rsidR="00914969" w:rsidRDefault="00914969" w:rsidP="007F2982">
      <w:pPr>
        <w:jc w:val="center"/>
        <w:rPr>
          <w:rFonts w:ascii="Verdana" w:hAnsi="Verdana"/>
          <w:b/>
          <w:lang w:val="lt-LT"/>
        </w:rPr>
      </w:pPr>
    </w:p>
    <w:p w14:paraId="1A6E96EF" w14:textId="631F9F03" w:rsidR="00105CB2" w:rsidRPr="00F81CDB" w:rsidRDefault="00105CB2" w:rsidP="007F2982">
      <w:pPr>
        <w:jc w:val="center"/>
        <w:rPr>
          <w:rFonts w:ascii="Verdana" w:hAnsi="Verdana"/>
          <w:b/>
          <w:lang w:val="lt-LT"/>
        </w:rPr>
      </w:pPr>
      <w:r w:rsidRPr="00F81CDB">
        <w:rPr>
          <w:rFonts w:ascii="Verdana" w:hAnsi="Verdana"/>
          <w:b/>
          <w:lang w:val="lt-LT"/>
        </w:rPr>
        <w:t>MARIJAMPOLĖS JONO TOTORAIČIO PROGIMNAZIJA</w:t>
      </w:r>
    </w:p>
    <w:p w14:paraId="2B9ECDDE" w14:textId="2F2ADD0A" w:rsidR="00D12491" w:rsidRPr="00F81CDB" w:rsidRDefault="0034075A" w:rsidP="007F2982">
      <w:pPr>
        <w:jc w:val="center"/>
        <w:rPr>
          <w:rFonts w:ascii="Verdana" w:hAnsi="Verdana"/>
          <w:b/>
          <w:lang w:val="lt-LT"/>
        </w:rPr>
      </w:pPr>
      <w:r w:rsidRPr="00F81CDB">
        <w:rPr>
          <w:rFonts w:ascii="Verdana" w:hAnsi="Verdana"/>
          <w:b/>
          <w:lang w:val="lt-LT"/>
        </w:rPr>
        <w:t>TECHNINĖ SPECIFIKACIJA</w:t>
      </w:r>
    </w:p>
    <w:p w14:paraId="064C8369" w14:textId="77777777" w:rsidR="00D12491" w:rsidRPr="00F81CDB" w:rsidRDefault="00D12491" w:rsidP="007F2982">
      <w:pPr>
        <w:jc w:val="center"/>
        <w:rPr>
          <w:rFonts w:ascii="Verdana" w:hAnsi="Verdana"/>
          <w:lang w:val="lt-LT"/>
        </w:rPr>
      </w:pPr>
    </w:p>
    <w:p w14:paraId="0D7CA170" w14:textId="6595DFCB" w:rsidR="006855F4" w:rsidRPr="00F81CDB" w:rsidRDefault="006855F4" w:rsidP="00F81CDB">
      <w:pPr>
        <w:jc w:val="center"/>
        <w:rPr>
          <w:rFonts w:ascii="Verdana" w:hAnsi="Verdana"/>
          <w:lang w:val="lt-LT"/>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D12491" w:rsidRPr="00F81CDB" w14:paraId="5A6BF4CD" w14:textId="77777777" w:rsidTr="00EB6B28">
        <w:trPr>
          <w:trHeight w:val="397"/>
        </w:trPr>
        <w:tc>
          <w:tcPr>
            <w:tcW w:w="10768" w:type="dxa"/>
            <w:shd w:val="clear" w:color="auto" w:fill="D9D9D9" w:themeFill="background1" w:themeFillShade="D9"/>
            <w:vAlign w:val="center"/>
          </w:tcPr>
          <w:p w14:paraId="0B8DCFDC" w14:textId="1FD1F505" w:rsidR="00D12491" w:rsidRPr="00F81CDB" w:rsidRDefault="00D12491" w:rsidP="007F2982">
            <w:pPr>
              <w:rPr>
                <w:rFonts w:ascii="Verdana" w:hAnsi="Verdana"/>
                <w:b/>
                <w:lang w:val="lt-LT"/>
              </w:rPr>
            </w:pPr>
            <w:r w:rsidRPr="00F81CDB">
              <w:rPr>
                <w:rFonts w:ascii="Verdana" w:hAnsi="Verdana"/>
                <w:b/>
                <w:lang w:val="lt-LT"/>
              </w:rPr>
              <w:t>Pirkimo objekto pavadinimas</w:t>
            </w:r>
          </w:p>
        </w:tc>
      </w:tr>
      <w:tr w:rsidR="00D12491" w:rsidRPr="00F81CDB" w14:paraId="300F2645" w14:textId="77777777" w:rsidTr="00EB6B28">
        <w:trPr>
          <w:trHeight w:val="345"/>
        </w:trPr>
        <w:tc>
          <w:tcPr>
            <w:tcW w:w="10768" w:type="dxa"/>
            <w:shd w:val="clear" w:color="auto" w:fill="FFFFFF" w:themeFill="background1"/>
          </w:tcPr>
          <w:p w14:paraId="7A9B3A0E" w14:textId="1CD42FAB" w:rsidR="00D45505" w:rsidRPr="00F81CDB" w:rsidRDefault="006C5848" w:rsidP="00D967FF">
            <w:pPr>
              <w:rPr>
                <w:rFonts w:ascii="Verdana" w:hAnsi="Verdana"/>
                <w:lang w:val="lt-LT"/>
              </w:rPr>
            </w:pPr>
            <w:r>
              <w:rPr>
                <w:rFonts w:ascii="Verdana" w:eastAsia="Calibri" w:hAnsi="Verdana"/>
                <w:iCs/>
                <w:lang w:val="lt-LT" w:eastAsia="en-US"/>
              </w:rPr>
              <w:t>Teleskopinė žiūrovų tribūna aktų salei</w:t>
            </w:r>
          </w:p>
        </w:tc>
      </w:tr>
      <w:tr w:rsidR="00D12491" w:rsidRPr="00F81CDB" w14:paraId="267B754E" w14:textId="77777777" w:rsidTr="00EB6B28">
        <w:trPr>
          <w:trHeight w:val="624"/>
        </w:trPr>
        <w:tc>
          <w:tcPr>
            <w:tcW w:w="10768" w:type="dxa"/>
            <w:shd w:val="clear" w:color="auto" w:fill="D9D9D9" w:themeFill="background1" w:themeFillShade="D9"/>
            <w:vAlign w:val="center"/>
          </w:tcPr>
          <w:p w14:paraId="503BF038" w14:textId="3342BB15" w:rsidR="00D12491" w:rsidRPr="00F81CDB" w:rsidRDefault="00D45505" w:rsidP="007F2982">
            <w:pPr>
              <w:rPr>
                <w:rFonts w:ascii="Verdana" w:hAnsi="Verdana"/>
                <w:b/>
                <w:lang w:val="lt-LT"/>
              </w:rPr>
            </w:pPr>
            <w:r w:rsidRPr="00F81CDB">
              <w:rPr>
                <w:rFonts w:ascii="Verdana" w:hAnsi="Verdana"/>
                <w:b/>
                <w:lang w:val="lt-LT"/>
              </w:rPr>
              <w:t>Pirkimo objekto aprašymas ir pirkimo objektui keliami reikalavimai (</w:t>
            </w:r>
            <w:r w:rsidRPr="00F81CDB">
              <w:rPr>
                <w:rFonts w:ascii="Verdana" w:hAnsi="Verdana"/>
                <w:b/>
                <w:i/>
                <w:lang w:val="lt-LT"/>
              </w:rPr>
              <w:t>ketinamų pirkti prekių, paslaugų ar darbų savybės, kokybės reikalavimai)</w:t>
            </w:r>
          </w:p>
        </w:tc>
      </w:tr>
      <w:tr w:rsidR="00D12491" w:rsidRPr="00E73108" w14:paraId="6F7E181F" w14:textId="77777777" w:rsidTr="00EB6B28">
        <w:trPr>
          <w:trHeight w:val="345"/>
        </w:trPr>
        <w:tc>
          <w:tcPr>
            <w:tcW w:w="10768" w:type="dxa"/>
            <w:tcBorders>
              <w:bottom w:val="single" w:sz="4" w:space="0" w:color="auto"/>
              <w:right w:val="single" w:sz="4" w:space="0" w:color="auto"/>
            </w:tcBorders>
            <w:shd w:val="clear" w:color="auto" w:fill="FFFFFF" w:themeFill="background1"/>
            <w:vAlign w:val="center"/>
          </w:tcPr>
          <w:p w14:paraId="3D7F30DB" w14:textId="5F8A6654" w:rsidR="004C1223" w:rsidRPr="00E73108" w:rsidRDefault="004C1223" w:rsidP="0066151F">
            <w:pPr>
              <w:jc w:val="both"/>
              <w:rPr>
                <w:rFonts w:ascii="Verdana" w:hAnsi="Verdana"/>
                <w:b/>
                <w:color w:val="FF0000"/>
                <w:lang w:val="lt-LT"/>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22"/>
              <w:gridCol w:w="7087"/>
            </w:tblGrid>
            <w:tr w:rsidR="00EB6B28" w:rsidRPr="00E73108" w14:paraId="472569DF" w14:textId="77777777" w:rsidTr="00393E93">
              <w:trPr>
                <w:trHeight w:val="595"/>
              </w:trPr>
              <w:tc>
                <w:tcPr>
                  <w:tcW w:w="738" w:type="dxa"/>
                  <w:vAlign w:val="center"/>
                </w:tcPr>
                <w:p w14:paraId="4742B29E" w14:textId="77777777" w:rsidR="00EB6B28" w:rsidRPr="00E73108" w:rsidRDefault="00EB6B28" w:rsidP="00EB6B28">
                  <w:pPr>
                    <w:jc w:val="center"/>
                    <w:rPr>
                      <w:rFonts w:ascii="Verdana" w:hAnsi="Verdana" w:cs="Arial"/>
                      <w:b/>
                      <w:sz w:val="20"/>
                      <w:szCs w:val="20"/>
                      <w:lang w:val="lt-LT" w:eastAsia="zh-CN"/>
                    </w:rPr>
                  </w:pPr>
                  <w:r w:rsidRPr="00E73108">
                    <w:rPr>
                      <w:rStyle w:val="rynqvb"/>
                      <w:rFonts w:ascii="Verdana" w:hAnsi="Verdana" w:cs="Arial"/>
                      <w:sz w:val="20"/>
                      <w:szCs w:val="20"/>
                      <w:lang w:val="lt-LT"/>
                    </w:rPr>
                    <w:t>Nr.</w:t>
                  </w:r>
                </w:p>
              </w:tc>
              <w:tc>
                <w:tcPr>
                  <w:tcW w:w="1122" w:type="dxa"/>
                  <w:vAlign w:val="center"/>
                </w:tcPr>
                <w:p w14:paraId="64CB22C6" w14:textId="77777777" w:rsidR="00EB6B28" w:rsidRPr="00E73108" w:rsidRDefault="00EB6B28" w:rsidP="00EB6B28">
                  <w:pPr>
                    <w:jc w:val="center"/>
                    <w:rPr>
                      <w:rFonts w:ascii="Verdana" w:hAnsi="Verdana" w:cs="Arial"/>
                      <w:b/>
                      <w:sz w:val="20"/>
                      <w:szCs w:val="20"/>
                      <w:lang w:val="lt-LT" w:eastAsia="zh-CN"/>
                    </w:rPr>
                  </w:pPr>
                  <w:r w:rsidRPr="00E73108">
                    <w:rPr>
                      <w:rFonts w:ascii="Verdana" w:hAnsi="Verdana" w:cs="Arial"/>
                      <w:b/>
                      <w:sz w:val="20"/>
                      <w:szCs w:val="20"/>
                      <w:lang w:val="lt-LT" w:eastAsia="zh-CN"/>
                    </w:rPr>
                    <w:t>Specifikacija</w:t>
                  </w:r>
                </w:p>
              </w:tc>
              <w:tc>
                <w:tcPr>
                  <w:tcW w:w="7087" w:type="dxa"/>
                  <w:vAlign w:val="center"/>
                </w:tcPr>
                <w:p w14:paraId="6001FBCA" w14:textId="00FC6F4F" w:rsidR="00EB6B28" w:rsidRPr="00E73108" w:rsidRDefault="00EB6B28" w:rsidP="00EB6B28">
                  <w:pPr>
                    <w:pStyle w:val="prastasiniatinklio"/>
                    <w:jc w:val="center"/>
                    <w:rPr>
                      <w:rFonts w:ascii="Verdana" w:hAnsi="Verdana" w:cs="Arial"/>
                      <w:b/>
                      <w:bCs/>
                      <w:sz w:val="20"/>
                      <w:szCs w:val="20"/>
                    </w:rPr>
                  </w:pPr>
                  <w:proofErr w:type="spellStart"/>
                  <w:r w:rsidRPr="00E73108">
                    <w:rPr>
                      <w:rFonts w:ascii="Verdana" w:hAnsi="Verdana" w:cs="Arial"/>
                      <w:b/>
                      <w:bCs/>
                      <w:sz w:val="20"/>
                      <w:szCs w:val="20"/>
                    </w:rPr>
                    <w:t>Aprašymas</w:t>
                  </w:r>
                  <w:proofErr w:type="spellEnd"/>
                </w:p>
              </w:tc>
            </w:tr>
            <w:tr w:rsidR="00EB6B28" w:rsidRPr="00E73108" w14:paraId="1876BD03" w14:textId="77777777" w:rsidTr="00393E93">
              <w:tc>
                <w:tcPr>
                  <w:tcW w:w="738" w:type="dxa"/>
                  <w:vAlign w:val="center"/>
                </w:tcPr>
                <w:p w14:paraId="015B62A9" w14:textId="77777777" w:rsidR="00EB6B28" w:rsidRPr="00E73108" w:rsidRDefault="00EB6B28" w:rsidP="00EB6B28">
                  <w:pPr>
                    <w:rPr>
                      <w:rFonts w:ascii="Verdana" w:hAnsi="Verdana" w:cs="Arial"/>
                      <w:sz w:val="20"/>
                      <w:szCs w:val="20"/>
                      <w:lang w:val="lt-LT" w:eastAsia="zh-CN"/>
                    </w:rPr>
                  </w:pPr>
                  <w:r w:rsidRPr="00E73108">
                    <w:rPr>
                      <w:rFonts w:ascii="Verdana" w:hAnsi="Verdana" w:cs="Arial"/>
                      <w:sz w:val="20"/>
                      <w:szCs w:val="20"/>
                      <w:lang w:val="lt-LT" w:eastAsia="zh-CN"/>
                    </w:rPr>
                    <w:t>1</w:t>
                  </w:r>
                </w:p>
              </w:tc>
              <w:tc>
                <w:tcPr>
                  <w:tcW w:w="1122" w:type="dxa"/>
                  <w:vAlign w:val="center"/>
                </w:tcPr>
                <w:p w14:paraId="29E4AE49" w14:textId="77777777"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Tribūnos tipas</w:t>
                  </w:r>
                </w:p>
              </w:tc>
              <w:tc>
                <w:tcPr>
                  <w:tcW w:w="7087" w:type="dxa"/>
                </w:tcPr>
                <w:p w14:paraId="164A1E16" w14:textId="250AA848" w:rsidR="00393E93" w:rsidRDefault="00EB6B2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Ištraukiama (išvažiuojama) teleskopinė tribūna su paminkštintais suoliukais. Prie sienos tvirtinamas įrenginys, valdymas elektrinis. Teleskopinė suoliukų sistema turi būti pagaminta pagal konkrečias aktų salės patalpas Marijampolės Jono </w:t>
                  </w:r>
                  <w:proofErr w:type="spellStart"/>
                  <w:r w:rsidRPr="00E73108">
                    <w:rPr>
                      <w:rFonts w:ascii="Verdana" w:hAnsi="Verdana" w:cs="Arial"/>
                      <w:sz w:val="20"/>
                      <w:szCs w:val="20"/>
                      <w:lang w:val="lt-LT"/>
                    </w:rPr>
                    <w:t>Totoraičio</w:t>
                  </w:r>
                  <w:proofErr w:type="spellEnd"/>
                  <w:r w:rsidRPr="00E73108">
                    <w:rPr>
                      <w:rFonts w:ascii="Verdana" w:hAnsi="Verdana" w:cs="Arial"/>
                      <w:sz w:val="20"/>
                      <w:szCs w:val="20"/>
                      <w:lang w:val="lt-LT"/>
                    </w:rPr>
                    <w:t xml:space="preserve"> progimnazijoje. </w:t>
                  </w:r>
                </w:p>
                <w:p w14:paraId="3CD6EE0F" w14:textId="71258371" w:rsidR="00393E93" w:rsidRDefault="00393E93" w:rsidP="00EB6B28">
                  <w:pPr>
                    <w:pStyle w:val="TableParagraph"/>
                    <w:ind w:right="64"/>
                    <w:jc w:val="both"/>
                    <w:rPr>
                      <w:rFonts w:ascii="Verdana" w:hAnsi="Verdana" w:cs="Arial"/>
                      <w:sz w:val="20"/>
                      <w:szCs w:val="20"/>
                      <w:lang w:val="lt-LT"/>
                    </w:rPr>
                  </w:pPr>
                  <w:r>
                    <w:rPr>
                      <w:noProof/>
                      <w:lang w:val="lt-LT" w:eastAsia="lt-LT" w:bidi="ar-SA"/>
                      <w14:ligatures w14:val="standardContextual"/>
                    </w:rPr>
                    <w:drawing>
                      <wp:anchor distT="0" distB="0" distL="114300" distR="114300" simplePos="0" relativeHeight="251660288" behindDoc="0" locked="0" layoutInCell="1" allowOverlap="1" wp14:anchorId="6497DE98" wp14:editId="407C112A">
                        <wp:simplePos x="0" y="0"/>
                        <wp:positionH relativeFrom="column">
                          <wp:posOffset>123190</wp:posOffset>
                        </wp:positionH>
                        <wp:positionV relativeFrom="paragraph">
                          <wp:posOffset>114300</wp:posOffset>
                        </wp:positionV>
                        <wp:extent cx="3752850" cy="2109981"/>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52850" cy="2109981"/>
                                </a:xfrm>
                                <a:prstGeom prst="rect">
                                  <a:avLst/>
                                </a:prstGeom>
                              </pic:spPr>
                            </pic:pic>
                          </a:graphicData>
                        </a:graphic>
                      </wp:anchor>
                    </w:drawing>
                  </w:r>
                </w:p>
                <w:p w14:paraId="48F387C5" w14:textId="31D1303C" w:rsidR="00393E93" w:rsidRDefault="00393E93" w:rsidP="00EB6B28">
                  <w:pPr>
                    <w:pStyle w:val="TableParagraph"/>
                    <w:ind w:right="64"/>
                    <w:jc w:val="both"/>
                    <w:rPr>
                      <w:rFonts w:ascii="Verdana" w:hAnsi="Verdana" w:cs="Arial"/>
                      <w:sz w:val="20"/>
                      <w:szCs w:val="20"/>
                      <w:lang w:val="lt-LT"/>
                    </w:rPr>
                  </w:pPr>
                </w:p>
                <w:p w14:paraId="3FAEF832" w14:textId="02232529" w:rsidR="00393E93" w:rsidRDefault="00393E93" w:rsidP="00EB6B28">
                  <w:pPr>
                    <w:pStyle w:val="TableParagraph"/>
                    <w:ind w:right="64"/>
                    <w:jc w:val="both"/>
                    <w:rPr>
                      <w:rFonts w:ascii="Verdana" w:hAnsi="Verdana" w:cs="Arial"/>
                      <w:sz w:val="20"/>
                      <w:szCs w:val="20"/>
                      <w:lang w:val="lt-LT"/>
                    </w:rPr>
                  </w:pPr>
                  <w:r w:rsidRPr="00E73108">
                    <w:rPr>
                      <w:noProof/>
                      <w:lang w:val="lt-LT" w:eastAsia="lt-LT" w:bidi="ar-SA"/>
                      <w14:ligatures w14:val="standardContextual"/>
                    </w:rPr>
                    <w:drawing>
                      <wp:anchor distT="0" distB="0" distL="114300" distR="114300" simplePos="0" relativeHeight="251658240" behindDoc="0" locked="0" layoutInCell="1" allowOverlap="1" wp14:anchorId="52578A34" wp14:editId="58D68C52">
                        <wp:simplePos x="0" y="0"/>
                        <wp:positionH relativeFrom="column">
                          <wp:posOffset>1437322</wp:posOffset>
                        </wp:positionH>
                        <wp:positionV relativeFrom="paragraph">
                          <wp:posOffset>2048194</wp:posOffset>
                        </wp:positionV>
                        <wp:extent cx="2352675" cy="3385820"/>
                        <wp:effectExtent l="0" t="2222" r="7302" b="7303"/>
                        <wp:wrapNone/>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5400000">
                                  <a:off x="0" y="0"/>
                                  <a:ext cx="2352675" cy="3385820"/>
                                </a:xfrm>
                                <a:prstGeom prst="rect">
                                  <a:avLst/>
                                </a:prstGeom>
                              </pic:spPr>
                            </pic:pic>
                          </a:graphicData>
                        </a:graphic>
                        <wp14:sizeRelH relativeFrom="margin">
                          <wp14:pctWidth>0</wp14:pctWidth>
                        </wp14:sizeRelH>
                        <wp14:sizeRelV relativeFrom="margin">
                          <wp14:pctHeight>0</wp14:pctHeight>
                        </wp14:sizeRelV>
                      </wp:anchor>
                    </w:drawing>
                  </w:r>
                  <w:r w:rsidRPr="00393E93">
                    <w:rPr>
                      <w:rFonts w:ascii="Verdana" w:hAnsi="Verdana" w:cs="Arial"/>
                      <w:i/>
                      <w:sz w:val="20"/>
                      <w:szCs w:val="20"/>
                      <w:lang w:val="lt-LT"/>
                    </w:rPr>
                    <w:t>Salės planas ir pažymėta siena, nuo kurios įrengiama žiūrovų tribūna</w:t>
                  </w:r>
                  <w:r>
                    <w:rPr>
                      <w:rFonts w:ascii="Verdana" w:hAnsi="Verdana" w:cs="Arial"/>
                      <w:sz w:val="20"/>
                      <w:szCs w:val="20"/>
                      <w:lang w:val="lt-LT"/>
                    </w:rPr>
                    <w:t>.</w:t>
                  </w:r>
                </w:p>
                <w:p w14:paraId="4823AD18" w14:textId="2E3FB448" w:rsidR="00393E93" w:rsidRDefault="00393E93" w:rsidP="00EB6B28">
                  <w:pPr>
                    <w:pStyle w:val="TableParagraph"/>
                    <w:ind w:right="64"/>
                    <w:jc w:val="both"/>
                    <w:rPr>
                      <w:rFonts w:ascii="Verdana" w:hAnsi="Verdana" w:cs="Arial"/>
                      <w:sz w:val="20"/>
                      <w:szCs w:val="20"/>
                      <w:lang w:val="lt-LT"/>
                    </w:rPr>
                  </w:pPr>
                </w:p>
                <w:p w14:paraId="44735600" w14:textId="4B6DA36F" w:rsidR="00EB6B28" w:rsidRPr="00E73108" w:rsidRDefault="00E7310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Konstrukcijos ir sėdimos dalies spalvas derinti su perkančiąja organizacija. </w:t>
                  </w:r>
                </w:p>
                <w:p w14:paraId="019D668A" w14:textId="100C5EBA" w:rsidR="00DA6195" w:rsidRPr="00E73108" w:rsidRDefault="00DA6195" w:rsidP="00EB6B28">
                  <w:pPr>
                    <w:pStyle w:val="TableParagraph"/>
                    <w:ind w:right="64"/>
                    <w:jc w:val="both"/>
                    <w:rPr>
                      <w:rFonts w:ascii="Verdana" w:hAnsi="Verdana" w:cs="Arial"/>
                      <w:sz w:val="20"/>
                      <w:szCs w:val="20"/>
                      <w:lang w:val="lt-LT"/>
                    </w:rPr>
                  </w:pPr>
                </w:p>
                <w:p w14:paraId="7AA45FD4" w14:textId="209A84D3" w:rsidR="00DA6195" w:rsidRPr="00E73108" w:rsidRDefault="00DA6195" w:rsidP="00EB6B28">
                  <w:pPr>
                    <w:pStyle w:val="TableParagraph"/>
                    <w:ind w:right="64"/>
                    <w:jc w:val="both"/>
                    <w:rPr>
                      <w:rFonts w:ascii="Verdana" w:hAnsi="Verdana" w:cs="Arial"/>
                      <w:sz w:val="20"/>
                      <w:szCs w:val="20"/>
                      <w:lang w:val="lt-LT"/>
                    </w:rPr>
                  </w:pPr>
                </w:p>
                <w:p w14:paraId="26303398" w14:textId="77777777" w:rsidR="00EB6B28" w:rsidRDefault="00EB6B28" w:rsidP="00EB6B28">
                  <w:pPr>
                    <w:pStyle w:val="TableParagraph"/>
                    <w:ind w:right="64"/>
                    <w:jc w:val="both"/>
                    <w:rPr>
                      <w:rFonts w:ascii="Verdana" w:hAnsi="Verdana" w:cs="Arial"/>
                      <w:sz w:val="20"/>
                      <w:szCs w:val="20"/>
                      <w:lang w:val="lt-LT"/>
                    </w:rPr>
                  </w:pPr>
                </w:p>
                <w:p w14:paraId="5D8E2E54" w14:textId="6CD195D3" w:rsidR="00393E93" w:rsidRDefault="00393E93" w:rsidP="00EB6B28">
                  <w:pPr>
                    <w:pStyle w:val="TableParagraph"/>
                    <w:ind w:right="64"/>
                    <w:jc w:val="both"/>
                    <w:rPr>
                      <w:rFonts w:ascii="Verdana" w:hAnsi="Verdana" w:cs="Arial"/>
                      <w:sz w:val="20"/>
                      <w:szCs w:val="20"/>
                      <w:lang w:val="lt-LT"/>
                    </w:rPr>
                  </w:pPr>
                </w:p>
                <w:p w14:paraId="7C0B5AA3" w14:textId="608BB9ED" w:rsidR="00393E93" w:rsidRDefault="00393E93" w:rsidP="00EB6B28">
                  <w:pPr>
                    <w:pStyle w:val="TableParagraph"/>
                    <w:ind w:right="64"/>
                    <w:jc w:val="both"/>
                    <w:rPr>
                      <w:rFonts w:ascii="Verdana" w:hAnsi="Verdana" w:cs="Arial"/>
                      <w:sz w:val="20"/>
                      <w:szCs w:val="20"/>
                      <w:lang w:val="lt-LT"/>
                    </w:rPr>
                  </w:pPr>
                </w:p>
                <w:p w14:paraId="7073324F" w14:textId="77777777" w:rsidR="00393E93" w:rsidRDefault="00393E93" w:rsidP="00EB6B28">
                  <w:pPr>
                    <w:pStyle w:val="TableParagraph"/>
                    <w:ind w:right="64"/>
                    <w:jc w:val="both"/>
                    <w:rPr>
                      <w:rFonts w:ascii="Verdana" w:hAnsi="Verdana" w:cs="Arial"/>
                      <w:sz w:val="20"/>
                      <w:szCs w:val="20"/>
                      <w:lang w:val="lt-LT"/>
                    </w:rPr>
                  </w:pPr>
                </w:p>
                <w:p w14:paraId="43A3BA4A" w14:textId="4ABCD169" w:rsidR="00393E93" w:rsidRDefault="00393E93" w:rsidP="00EB6B28">
                  <w:pPr>
                    <w:pStyle w:val="TableParagraph"/>
                    <w:ind w:right="64"/>
                    <w:jc w:val="both"/>
                    <w:rPr>
                      <w:rFonts w:ascii="Verdana" w:hAnsi="Verdana" w:cs="Arial"/>
                      <w:sz w:val="20"/>
                      <w:szCs w:val="20"/>
                      <w:lang w:val="lt-LT"/>
                    </w:rPr>
                  </w:pPr>
                </w:p>
                <w:p w14:paraId="4096792F" w14:textId="39BD3795" w:rsidR="00393E93" w:rsidRDefault="00393E93" w:rsidP="00EB6B28">
                  <w:pPr>
                    <w:pStyle w:val="TableParagraph"/>
                    <w:ind w:right="64"/>
                    <w:jc w:val="both"/>
                    <w:rPr>
                      <w:rFonts w:ascii="Verdana" w:hAnsi="Verdana" w:cs="Arial"/>
                      <w:sz w:val="20"/>
                      <w:szCs w:val="20"/>
                      <w:lang w:val="lt-LT"/>
                    </w:rPr>
                  </w:pPr>
                </w:p>
                <w:p w14:paraId="78E7013F" w14:textId="77777777" w:rsidR="00393E93" w:rsidRDefault="00393E93" w:rsidP="00EB6B28">
                  <w:pPr>
                    <w:pStyle w:val="TableParagraph"/>
                    <w:ind w:right="64"/>
                    <w:jc w:val="both"/>
                    <w:rPr>
                      <w:rFonts w:ascii="Verdana" w:hAnsi="Verdana" w:cs="Arial"/>
                      <w:sz w:val="20"/>
                      <w:szCs w:val="20"/>
                      <w:lang w:val="lt-LT"/>
                    </w:rPr>
                  </w:pPr>
                </w:p>
                <w:p w14:paraId="7EBE1E3D" w14:textId="77777777" w:rsidR="00393E93" w:rsidRDefault="00393E93" w:rsidP="00EB6B28">
                  <w:pPr>
                    <w:pStyle w:val="TableParagraph"/>
                    <w:ind w:right="64"/>
                    <w:jc w:val="both"/>
                    <w:rPr>
                      <w:rFonts w:ascii="Verdana" w:hAnsi="Verdana" w:cs="Arial"/>
                      <w:sz w:val="20"/>
                      <w:szCs w:val="20"/>
                      <w:lang w:val="lt-LT"/>
                    </w:rPr>
                  </w:pPr>
                </w:p>
                <w:p w14:paraId="7AA79D99" w14:textId="77777777" w:rsidR="00393E93" w:rsidRDefault="00393E93" w:rsidP="00EB6B28">
                  <w:pPr>
                    <w:pStyle w:val="TableParagraph"/>
                    <w:ind w:right="64"/>
                    <w:jc w:val="both"/>
                    <w:rPr>
                      <w:rFonts w:ascii="Verdana" w:hAnsi="Verdana" w:cs="Arial"/>
                      <w:sz w:val="20"/>
                      <w:szCs w:val="20"/>
                      <w:lang w:val="lt-LT"/>
                    </w:rPr>
                  </w:pPr>
                </w:p>
                <w:p w14:paraId="7B95F297" w14:textId="77777777" w:rsidR="00393E93" w:rsidRDefault="00393E93" w:rsidP="00EB6B28">
                  <w:pPr>
                    <w:pStyle w:val="TableParagraph"/>
                    <w:ind w:right="64"/>
                    <w:jc w:val="both"/>
                    <w:rPr>
                      <w:rFonts w:ascii="Verdana" w:hAnsi="Verdana" w:cs="Arial"/>
                      <w:sz w:val="20"/>
                      <w:szCs w:val="20"/>
                      <w:lang w:val="lt-LT"/>
                    </w:rPr>
                  </w:pPr>
                </w:p>
                <w:p w14:paraId="083AD395" w14:textId="77777777" w:rsidR="00393E93" w:rsidRDefault="00393E93" w:rsidP="00EB6B28">
                  <w:pPr>
                    <w:pStyle w:val="TableParagraph"/>
                    <w:ind w:right="64"/>
                    <w:jc w:val="both"/>
                    <w:rPr>
                      <w:rFonts w:ascii="Verdana" w:hAnsi="Verdana" w:cs="Arial"/>
                      <w:sz w:val="20"/>
                      <w:szCs w:val="20"/>
                      <w:lang w:val="lt-LT"/>
                    </w:rPr>
                  </w:pPr>
                </w:p>
                <w:p w14:paraId="7903F751" w14:textId="77777777" w:rsidR="00393E93" w:rsidRDefault="00393E93" w:rsidP="00EB6B28">
                  <w:pPr>
                    <w:pStyle w:val="TableParagraph"/>
                    <w:ind w:right="64"/>
                    <w:jc w:val="both"/>
                    <w:rPr>
                      <w:rFonts w:ascii="Verdana" w:hAnsi="Verdana" w:cs="Arial"/>
                      <w:sz w:val="20"/>
                      <w:szCs w:val="20"/>
                      <w:lang w:val="lt-LT"/>
                    </w:rPr>
                  </w:pPr>
                </w:p>
                <w:p w14:paraId="255A68E4" w14:textId="76DCFEEC" w:rsidR="00393E93" w:rsidRPr="00E73108" w:rsidRDefault="00393E93" w:rsidP="00EB6B28">
                  <w:pPr>
                    <w:pStyle w:val="TableParagraph"/>
                    <w:ind w:right="64"/>
                    <w:jc w:val="both"/>
                    <w:rPr>
                      <w:rFonts w:ascii="Verdana" w:hAnsi="Verdana" w:cs="Arial"/>
                      <w:sz w:val="20"/>
                      <w:szCs w:val="20"/>
                      <w:lang w:val="lt-LT"/>
                    </w:rPr>
                  </w:pPr>
                </w:p>
              </w:tc>
            </w:tr>
            <w:tr w:rsidR="00EB6B28" w:rsidRPr="00E73108" w14:paraId="6F3A5F2E" w14:textId="77777777" w:rsidTr="00393E93">
              <w:tc>
                <w:tcPr>
                  <w:tcW w:w="738" w:type="dxa"/>
                  <w:vAlign w:val="center"/>
                </w:tcPr>
                <w:p w14:paraId="1E3DC8D3" w14:textId="1FADFB6E"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2</w:t>
                  </w:r>
                </w:p>
              </w:tc>
              <w:tc>
                <w:tcPr>
                  <w:tcW w:w="1122" w:type="dxa"/>
                  <w:vAlign w:val="center"/>
                </w:tcPr>
                <w:p w14:paraId="434E0AFD" w14:textId="70936F4B"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Sėdimų vietų skaičius</w:t>
                  </w:r>
                </w:p>
              </w:tc>
              <w:tc>
                <w:tcPr>
                  <w:tcW w:w="7087" w:type="dxa"/>
                  <w:vAlign w:val="center"/>
                </w:tcPr>
                <w:p w14:paraId="24085890" w14:textId="497A274A" w:rsidR="00393E93" w:rsidRPr="00F854DF" w:rsidRDefault="00D554F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Ne </w:t>
                  </w:r>
                  <w:r w:rsidR="00DA6195" w:rsidRPr="00E73108">
                    <w:rPr>
                      <w:rFonts w:ascii="Verdana" w:hAnsi="Verdana" w:cs="Arial"/>
                      <w:sz w:val="20"/>
                      <w:szCs w:val="20"/>
                      <w:lang w:val="lt-LT"/>
                    </w:rPr>
                    <w:t xml:space="preserve">mažiau </w:t>
                  </w:r>
                  <w:r w:rsidR="00EB6B28" w:rsidRPr="00E73108">
                    <w:rPr>
                      <w:rFonts w:ascii="Verdana" w:hAnsi="Verdana" w:cs="Arial"/>
                      <w:sz w:val="20"/>
                      <w:szCs w:val="20"/>
                      <w:lang w:val="lt-LT"/>
                    </w:rPr>
                    <w:t xml:space="preserve">198 vietų </w:t>
                  </w:r>
                  <w:r w:rsidRPr="00E73108">
                    <w:rPr>
                      <w:rFonts w:ascii="Verdana" w:hAnsi="Verdana" w:cs="Arial"/>
                      <w:sz w:val="20"/>
                      <w:szCs w:val="20"/>
                      <w:lang w:val="lt-LT"/>
                    </w:rPr>
                    <w:t>(paminkštinti</w:t>
                  </w:r>
                  <w:r w:rsidR="00EB6B28" w:rsidRPr="00E73108">
                    <w:rPr>
                      <w:rFonts w:ascii="Verdana" w:hAnsi="Verdana" w:cs="Arial"/>
                      <w:sz w:val="20"/>
                      <w:szCs w:val="20"/>
                      <w:lang w:val="lt-LT"/>
                    </w:rPr>
                    <w:t xml:space="preserve"> </w:t>
                  </w:r>
                  <w:r w:rsidRPr="00E73108">
                    <w:rPr>
                      <w:rFonts w:ascii="Verdana" w:hAnsi="Verdana" w:cs="Arial"/>
                      <w:sz w:val="20"/>
                      <w:szCs w:val="20"/>
                      <w:lang w:val="lt-LT"/>
                    </w:rPr>
                    <w:t>suoliukai)</w:t>
                  </w:r>
                  <w:r w:rsidR="00EB6B28" w:rsidRPr="00E73108">
                    <w:rPr>
                      <w:rFonts w:ascii="Verdana" w:hAnsi="Verdana" w:cs="Arial"/>
                      <w:sz w:val="20"/>
                      <w:szCs w:val="20"/>
                      <w:lang w:val="lt-LT"/>
                    </w:rPr>
                    <w:t>.</w:t>
                  </w:r>
                </w:p>
              </w:tc>
            </w:tr>
            <w:tr w:rsidR="00EB6B28" w:rsidRPr="00E73108" w14:paraId="7453921C" w14:textId="77777777" w:rsidTr="00393E93">
              <w:trPr>
                <w:trHeight w:val="913"/>
              </w:trPr>
              <w:tc>
                <w:tcPr>
                  <w:tcW w:w="738" w:type="dxa"/>
                  <w:vAlign w:val="center"/>
                </w:tcPr>
                <w:p w14:paraId="2D6263DE" w14:textId="273AF148"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3</w:t>
                  </w:r>
                </w:p>
              </w:tc>
              <w:tc>
                <w:tcPr>
                  <w:tcW w:w="1122" w:type="dxa"/>
                  <w:vAlign w:val="center"/>
                </w:tcPr>
                <w:p w14:paraId="329E14BD" w14:textId="1471C0D9"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Suoliukų tipas</w:t>
                  </w:r>
                </w:p>
              </w:tc>
              <w:tc>
                <w:tcPr>
                  <w:tcW w:w="7087" w:type="dxa"/>
                </w:tcPr>
                <w:p w14:paraId="293A0EBC" w14:textId="70121E59" w:rsidR="00DA6195" w:rsidRPr="00E73108" w:rsidRDefault="00DA6195" w:rsidP="00EB6B28">
                  <w:pPr>
                    <w:jc w:val="center"/>
                    <w:rPr>
                      <w:rFonts w:ascii="Verdana" w:hAnsi="Verdana" w:cs="Arial"/>
                      <w:sz w:val="20"/>
                      <w:szCs w:val="20"/>
                      <w:lang w:val="lt-LT" w:eastAsia="zh-CN"/>
                    </w:rPr>
                  </w:pPr>
                </w:p>
                <w:p w14:paraId="55D44478" w14:textId="77777777" w:rsidR="00DA6195" w:rsidRPr="00E73108" w:rsidRDefault="00DA6195" w:rsidP="00EB6B28">
                  <w:pPr>
                    <w:jc w:val="center"/>
                    <w:rPr>
                      <w:rFonts w:ascii="Verdana" w:hAnsi="Verdana" w:cs="Arial"/>
                      <w:sz w:val="20"/>
                      <w:szCs w:val="20"/>
                      <w:lang w:val="lt-LT" w:eastAsia="zh-CN"/>
                    </w:rPr>
                  </w:pPr>
                </w:p>
                <w:p w14:paraId="7F4CBC12" w14:textId="180C05D2" w:rsidR="00DA6195" w:rsidRPr="006726A4" w:rsidRDefault="006726A4" w:rsidP="00EB6B28">
                  <w:pPr>
                    <w:jc w:val="center"/>
                    <w:rPr>
                      <w:rFonts w:ascii="Verdana" w:hAnsi="Verdana" w:cs="Arial"/>
                      <w:sz w:val="20"/>
                      <w:szCs w:val="20"/>
                      <w:lang w:val="lt-LT" w:eastAsia="zh-CN"/>
                    </w:rPr>
                  </w:pPr>
                  <w:r w:rsidRPr="006726A4">
                    <w:rPr>
                      <w:rFonts w:ascii="Verdana" w:hAnsi="Verdana" w:cs="Arial"/>
                      <w:sz w:val="20"/>
                      <w:szCs w:val="20"/>
                      <w:highlight w:val="yellow"/>
                      <w:lang w:val="lt-LT" w:eastAsia="zh-CN"/>
                    </w:rPr>
                    <w:lastRenderedPageBreak/>
                    <w:t>Brėžiniuose nurodyti matmenys – orientaciniai</w:t>
                  </w:r>
                  <w:r w:rsidRPr="006726A4">
                    <w:rPr>
                      <w:rFonts w:ascii="Verdana" w:hAnsi="Verdana" w:cs="Arial"/>
                      <w:sz w:val="20"/>
                      <w:szCs w:val="20"/>
                      <w:lang w:val="lt-LT" w:eastAsia="zh-CN"/>
                    </w:rPr>
                    <w:t xml:space="preserve">. </w:t>
                  </w:r>
                  <w:r w:rsidR="00DA6195" w:rsidRPr="006726A4">
                    <w:rPr>
                      <w:noProof/>
                      <w:lang w:val="lt-LT" w:eastAsia="lt-LT"/>
                      <w14:ligatures w14:val="standardContextual"/>
                    </w:rPr>
                    <w:drawing>
                      <wp:anchor distT="0" distB="0" distL="114300" distR="114300" simplePos="0" relativeHeight="251659264" behindDoc="0" locked="0" layoutInCell="1" allowOverlap="1" wp14:anchorId="4615B94F" wp14:editId="63CFB213">
                        <wp:simplePos x="0" y="0"/>
                        <wp:positionH relativeFrom="column">
                          <wp:posOffset>360045</wp:posOffset>
                        </wp:positionH>
                        <wp:positionV relativeFrom="paragraph">
                          <wp:posOffset>0</wp:posOffset>
                        </wp:positionV>
                        <wp:extent cx="4714875" cy="4345940"/>
                        <wp:effectExtent l="0" t="0" r="9525" b="0"/>
                        <wp:wrapSquare wrapText="bothSides"/>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14875" cy="4345940"/>
                                </a:xfrm>
                                <a:prstGeom prst="rect">
                                  <a:avLst/>
                                </a:prstGeom>
                              </pic:spPr>
                            </pic:pic>
                          </a:graphicData>
                        </a:graphic>
                        <wp14:sizeRelH relativeFrom="margin">
                          <wp14:pctWidth>0</wp14:pctWidth>
                        </wp14:sizeRelH>
                        <wp14:sizeRelV relativeFrom="margin">
                          <wp14:pctHeight>0</wp14:pctHeight>
                        </wp14:sizeRelV>
                      </wp:anchor>
                    </w:drawing>
                  </w:r>
                </w:p>
                <w:p w14:paraId="7958BB32" w14:textId="7018B7B6"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 xml:space="preserve"> </w:t>
                  </w:r>
                </w:p>
                <w:p w14:paraId="5C1261AD" w14:textId="77777777" w:rsidR="00EB6B28" w:rsidRPr="00E73108" w:rsidRDefault="00EB6B28" w:rsidP="00EB6B28">
                  <w:pPr>
                    <w:widowControl w:val="0"/>
                    <w:autoSpaceDE w:val="0"/>
                    <w:autoSpaceDN w:val="0"/>
                    <w:adjustRightInd w:val="0"/>
                    <w:jc w:val="both"/>
                    <w:rPr>
                      <w:rFonts w:ascii="Verdana" w:eastAsia="System" w:hAnsi="Verdana" w:cs="Arial"/>
                      <w:color w:val="000000"/>
                      <w:sz w:val="20"/>
                      <w:szCs w:val="20"/>
                      <w:lang w:val="lt-LT" w:eastAsia="zh-CN"/>
                    </w:rPr>
                  </w:pPr>
                  <w:r w:rsidRPr="00E73108">
                    <w:rPr>
                      <w:rFonts w:ascii="Verdana" w:eastAsia="System" w:hAnsi="Verdana" w:cs="Arial"/>
                      <w:color w:val="000000"/>
                      <w:sz w:val="20"/>
                      <w:szCs w:val="20"/>
                      <w:lang w:val="lt-LT" w:eastAsia="zh-CN"/>
                    </w:rPr>
                    <w:t>Sėdimos vietos: paminkštinti suolai su atlošais.</w:t>
                  </w:r>
                </w:p>
                <w:p w14:paraId="758E6F5F" w14:textId="483A1512" w:rsidR="00EB6B28" w:rsidRPr="00E73108" w:rsidRDefault="00EB6B28" w:rsidP="00EB6B28">
                  <w:pPr>
                    <w:jc w:val="both"/>
                    <w:rPr>
                      <w:rFonts w:ascii="Verdana" w:hAnsi="Verdana" w:cs="Arial"/>
                      <w:sz w:val="20"/>
                      <w:szCs w:val="20"/>
                      <w:lang w:val="lt-LT" w:eastAsia="zh-CN"/>
                    </w:rPr>
                  </w:pPr>
                  <w:r w:rsidRPr="00E73108">
                    <w:rPr>
                      <w:rFonts w:ascii="Verdana" w:eastAsia="System" w:hAnsi="Verdana" w:cs="Arial"/>
                      <w:color w:val="000000"/>
                      <w:sz w:val="20"/>
                      <w:szCs w:val="20"/>
                      <w:lang w:val="lt-LT" w:eastAsia="zh-CN"/>
                    </w:rPr>
                    <w:t xml:space="preserve">Stilius: paviršius apmuštas </w:t>
                  </w:r>
                  <w:r w:rsidRPr="00E73108">
                    <w:rPr>
                      <w:rFonts w:ascii="Verdana" w:hAnsi="Verdana" w:cs="Arial"/>
                      <w:sz w:val="20"/>
                      <w:szCs w:val="20"/>
                      <w:lang w:val="lt-LT"/>
                    </w:rPr>
                    <w:t>sintetiniu audiniu, atsparus trinčiai ir drėgmei, pvz., poliesteris arba PVC danga</w:t>
                  </w:r>
                  <w:r w:rsidRPr="00E73108">
                    <w:rPr>
                      <w:rFonts w:ascii="Verdana" w:eastAsia="System" w:hAnsi="Verdana" w:cs="Arial"/>
                      <w:color w:val="000000"/>
                      <w:sz w:val="20"/>
                      <w:szCs w:val="20"/>
                      <w:lang w:val="lt-LT" w:eastAsia="zh-CN"/>
                    </w:rPr>
                    <w:t>.</w:t>
                  </w:r>
                </w:p>
              </w:tc>
            </w:tr>
            <w:tr w:rsidR="00E73108" w:rsidRPr="00E73108" w14:paraId="66DEB96E" w14:textId="77777777" w:rsidTr="00393E93">
              <w:trPr>
                <w:trHeight w:val="1328"/>
              </w:trPr>
              <w:tc>
                <w:tcPr>
                  <w:tcW w:w="738" w:type="dxa"/>
                  <w:vAlign w:val="center"/>
                </w:tcPr>
                <w:p w14:paraId="39EB07EF" w14:textId="2577DD39"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lastRenderedPageBreak/>
                    <w:t>4</w:t>
                  </w:r>
                </w:p>
              </w:tc>
              <w:tc>
                <w:tcPr>
                  <w:tcW w:w="1122" w:type="dxa"/>
                  <w:vAlign w:val="center"/>
                </w:tcPr>
                <w:p w14:paraId="6AD4F729" w14:textId="5AD6E629" w:rsidR="00E73108" w:rsidRPr="00E73108" w:rsidRDefault="00E73108" w:rsidP="00E73108">
                  <w:pPr>
                    <w:rPr>
                      <w:rFonts w:ascii="Verdana" w:hAnsi="Verdana" w:cs="Arial"/>
                      <w:sz w:val="20"/>
                      <w:szCs w:val="20"/>
                      <w:lang w:val="lt-LT" w:eastAsia="zh-CN"/>
                    </w:rPr>
                  </w:pPr>
                  <w:r w:rsidRPr="00E73108">
                    <w:rPr>
                      <w:rFonts w:ascii="Verdana" w:hAnsi="Verdana" w:cs="Arial"/>
                      <w:sz w:val="20"/>
                      <w:szCs w:val="20"/>
                      <w:lang w:val="lt-LT" w:eastAsia="zh-CN"/>
                    </w:rPr>
                    <w:t>Eilių skaičius</w:t>
                  </w:r>
                </w:p>
              </w:tc>
              <w:tc>
                <w:tcPr>
                  <w:tcW w:w="7087" w:type="dxa"/>
                  <w:vAlign w:val="center"/>
                </w:tcPr>
                <w:p w14:paraId="01488758" w14:textId="67072958" w:rsidR="00E73108" w:rsidRPr="00E73108" w:rsidRDefault="00E73108" w:rsidP="00E73108">
                  <w:pPr>
                    <w:rPr>
                      <w:rFonts w:ascii="Verdana" w:hAnsi="Verdana" w:cs="Arial"/>
                      <w:sz w:val="20"/>
                      <w:szCs w:val="20"/>
                      <w:lang w:val="lt-LT" w:eastAsia="zh-CN"/>
                    </w:rPr>
                  </w:pPr>
                  <w:r w:rsidRPr="00E73108">
                    <w:rPr>
                      <w:rFonts w:ascii="Verdana" w:hAnsi="Verdana" w:cs="Arial"/>
                      <w:sz w:val="20"/>
                      <w:szCs w:val="20"/>
                      <w:lang w:val="lt-LT" w:eastAsia="zh-CN"/>
                    </w:rPr>
                    <w:t>14 eilių</w:t>
                  </w:r>
                  <w:r>
                    <w:rPr>
                      <w:rFonts w:ascii="Verdana" w:hAnsi="Verdana" w:cs="Arial"/>
                      <w:sz w:val="20"/>
                      <w:szCs w:val="20"/>
                      <w:lang w:val="lt-LT" w:eastAsia="zh-CN"/>
                    </w:rPr>
                    <w:t xml:space="preserve">. </w:t>
                  </w:r>
                  <w:r w:rsidRPr="00E73108">
                    <w:rPr>
                      <w:rFonts w:ascii="Verdana" w:hAnsi="Verdana" w:cs="Arial"/>
                      <w:sz w:val="20"/>
                      <w:szCs w:val="20"/>
                      <w:lang w:val="lt-LT" w:eastAsia="zh-CN"/>
                    </w:rPr>
                    <w:t>T</w:t>
                  </w:r>
                  <w:r>
                    <w:rPr>
                      <w:rFonts w:ascii="Verdana" w:hAnsi="Verdana" w:cs="Arial"/>
                      <w:sz w:val="20"/>
                      <w:szCs w:val="20"/>
                      <w:lang w:val="lt-LT" w:eastAsia="zh-CN"/>
                    </w:rPr>
                    <w:t>ar</w:t>
                  </w:r>
                  <w:r w:rsidRPr="00E73108">
                    <w:rPr>
                      <w:rFonts w:ascii="Verdana" w:hAnsi="Verdana" w:cs="Arial"/>
                      <w:sz w:val="20"/>
                      <w:szCs w:val="20"/>
                      <w:lang w:val="lt-LT" w:eastAsia="zh-CN"/>
                    </w:rPr>
                    <w:t>pas tarp eilių –</w:t>
                  </w:r>
                  <w:r w:rsidR="006726A4">
                    <w:rPr>
                      <w:rFonts w:ascii="Verdana" w:hAnsi="Verdana" w:cs="Arial"/>
                      <w:sz w:val="20"/>
                      <w:szCs w:val="20"/>
                      <w:lang w:val="lt-LT" w:eastAsia="zh-CN"/>
                    </w:rPr>
                    <w:t xml:space="preserve"> </w:t>
                  </w:r>
                  <w:bookmarkStart w:id="0" w:name="_GoBack"/>
                  <w:bookmarkEnd w:id="0"/>
                  <w:r w:rsidR="006726A4" w:rsidRPr="006726A4">
                    <w:rPr>
                      <w:rFonts w:ascii="Verdana" w:hAnsi="Verdana" w:cs="Arial"/>
                      <w:sz w:val="20"/>
                      <w:szCs w:val="20"/>
                      <w:highlight w:val="yellow"/>
                      <w:lang w:val="lt-LT" w:eastAsia="zh-CN"/>
                    </w:rPr>
                    <w:t>ne mažesnis nei 85</w:t>
                  </w:r>
                  <w:r w:rsidRPr="006726A4">
                    <w:rPr>
                      <w:rFonts w:ascii="Verdana" w:hAnsi="Verdana" w:cs="Arial"/>
                      <w:sz w:val="20"/>
                      <w:szCs w:val="20"/>
                      <w:highlight w:val="yellow"/>
                      <w:lang w:val="lt-LT" w:eastAsia="zh-CN"/>
                    </w:rPr>
                    <w:t xml:space="preserve"> cm</w:t>
                  </w:r>
                  <w:r w:rsidRPr="00E73108">
                    <w:rPr>
                      <w:rFonts w:ascii="Verdana" w:hAnsi="Verdana" w:cs="Arial"/>
                      <w:sz w:val="20"/>
                      <w:szCs w:val="20"/>
                      <w:lang w:val="lt-LT" w:eastAsia="zh-CN"/>
                    </w:rPr>
                    <w:t>, eilės aukštis ne mažiau 30cm.</w:t>
                  </w:r>
                </w:p>
                <w:p w14:paraId="14539DF0" w14:textId="7C0A3D49" w:rsidR="00E73108" w:rsidRPr="00E73108" w:rsidRDefault="00E73108" w:rsidP="00EB6B28">
                  <w:pPr>
                    <w:rPr>
                      <w:rFonts w:ascii="Verdana" w:hAnsi="Verdana" w:cs="Arial"/>
                      <w:sz w:val="20"/>
                      <w:szCs w:val="20"/>
                      <w:lang w:val="lt-LT" w:eastAsia="zh-CN"/>
                    </w:rPr>
                  </w:pPr>
                </w:p>
              </w:tc>
            </w:tr>
            <w:tr w:rsidR="00E73108" w:rsidRPr="00E73108" w14:paraId="2660434D" w14:textId="77777777" w:rsidTr="00393E93">
              <w:trPr>
                <w:trHeight w:val="888"/>
              </w:trPr>
              <w:tc>
                <w:tcPr>
                  <w:tcW w:w="738" w:type="dxa"/>
                  <w:vAlign w:val="center"/>
                </w:tcPr>
                <w:p w14:paraId="097CA87A" w14:textId="210277E0"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5</w:t>
                  </w:r>
                </w:p>
              </w:tc>
              <w:tc>
                <w:tcPr>
                  <w:tcW w:w="1122" w:type="dxa"/>
                  <w:vAlign w:val="center"/>
                </w:tcPr>
                <w:p w14:paraId="0E57F8EF" w14:textId="172A11D5"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Praėjimų skaičius</w:t>
                  </w:r>
                </w:p>
              </w:tc>
              <w:tc>
                <w:tcPr>
                  <w:tcW w:w="7087" w:type="dxa"/>
                  <w:vAlign w:val="center"/>
                </w:tcPr>
                <w:p w14:paraId="7E1C7FD0" w14:textId="43FAC70F" w:rsidR="00E73108" w:rsidRPr="00E73108" w:rsidRDefault="00E73108" w:rsidP="00EB6B28">
                  <w:pPr>
                    <w:rPr>
                      <w:rFonts w:ascii="Verdana" w:hAnsi="Verdana" w:cs="Arial"/>
                      <w:sz w:val="20"/>
                      <w:szCs w:val="20"/>
                      <w:lang w:val="lt-LT"/>
                    </w:rPr>
                  </w:pPr>
                  <w:r w:rsidRPr="00E73108">
                    <w:rPr>
                      <w:rFonts w:ascii="Verdana" w:hAnsi="Verdana" w:cs="Arial"/>
                      <w:sz w:val="20"/>
                      <w:szCs w:val="20"/>
                      <w:lang w:val="lt-LT" w:eastAsia="zh-CN"/>
                    </w:rPr>
                    <w:t>Vienas praėjimas</w:t>
                  </w:r>
                </w:p>
              </w:tc>
            </w:tr>
            <w:tr w:rsidR="00E73108" w:rsidRPr="00E73108" w14:paraId="5F9D61A9" w14:textId="77777777" w:rsidTr="00393E93">
              <w:tc>
                <w:tcPr>
                  <w:tcW w:w="738" w:type="dxa"/>
                  <w:vAlign w:val="center"/>
                </w:tcPr>
                <w:p w14:paraId="5602BAD0" w14:textId="3AA0FDB3"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6</w:t>
                  </w:r>
                </w:p>
              </w:tc>
              <w:tc>
                <w:tcPr>
                  <w:tcW w:w="1122" w:type="dxa"/>
                  <w:vAlign w:val="center"/>
                </w:tcPr>
                <w:p w14:paraId="41C58F3C" w14:textId="50C401E0"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Sistemų kiekis</w:t>
                  </w:r>
                </w:p>
              </w:tc>
              <w:tc>
                <w:tcPr>
                  <w:tcW w:w="7087" w:type="dxa"/>
                  <w:vAlign w:val="center"/>
                </w:tcPr>
                <w:p w14:paraId="5314CA2F" w14:textId="3C89D6BF"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eastAsia="zh-CN"/>
                    </w:rPr>
                    <w:t>Vienas komplektas</w:t>
                  </w:r>
                </w:p>
              </w:tc>
            </w:tr>
            <w:tr w:rsidR="00E73108" w:rsidRPr="00E73108" w14:paraId="77CFB077" w14:textId="77777777" w:rsidTr="00393E93">
              <w:tc>
                <w:tcPr>
                  <w:tcW w:w="738" w:type="dxa"/>
                  <w:vAlign w:val="center"/>
                </w:tcPr>
                <w:p w14:paraId="33B88283" w14:textId="70C3AADE"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7</w:t>
                  </w:r>
                </w:p>
              </w:tc>
              <w:tc>
                <w:tcPr>
                  <w:tcW w:w="1122" w:type="dxa"/>
                  <w:vAlign w:val="center"/>
                </w:tcPr>
                <w:p w14:paraId="4873A791" w14:textId="18338845"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Apsauginiai turėklai</w:t>
                  </w:r>
                </w:p>
              </w:tc>
              <w:tc>
                <w:tcPr>
                  <w:tcW w:w="7087" w:type="dxa"/>
                </w:tcPr>
                <w:p w14:paraId="64DF4D61" w14:textId="77777777" w:rsidR="00E73108" w:rsidRPr="00E73108" w:rsidRDefault="00E73108" w:rsidP="00EB6B28">
                  <w:pPr>
                    <w:jc w:val="both"/>
                    <w:rPr>
                      <w:rFonts w:ascii="Verdana" w:hAnsi="Verdana" w:cs="Arial"/>
                      <w:sz w:val="20"/>
                      <w:szCs w:val="20"/>
                      <w:lang w:val="lt-LT"/>
                    </w:rPr>
                  </w:pPr>
                  <w:r w:rsidRPr="00E73108">
                    <w:rPr>
                      <w:rFonts w:ascii="Verdana" w:hAnsi="Verdana" w:cs="Arial"/>
                      <w:sz w:val="20"/>
                      <w:szCs w:val="20"/>
                      <w:lang w:val="lt-LT"/>
                    </w:rPr>
                    <w:t>Kiekviena pakyla turi turėti apsauginius turėklus kraštuose.</w:t>
                  </w:r>
                </w:p>
                <w:p w14:paraId="17F04690" w14:textId="65A85F99"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rPr>
                    <w:t>Spalva – derinti su tiekėju.</w:t>
                  </w:r>
                </w:p>
              </w:tc>
            </w:tr>
            <w:tr w:rsidR="00E73108" w:rsidRPr="00E73108" w14:paraId="28F98D2D" w14:textId="77777777" w:rsidTr="00393E93">
              <w:trPr>
                <w:trHeight w:val="329"/>
              </w:trPr>
              <w:tc>
                <w:tcPr>
                  <w:tcW w:w="738" w:type="dxa"/>
                  <w:vAlign w:val="center"/>
                </w:tcPr>
                <w:p w14:paraId="75B1C13C" w14:textId="31058D90"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8</w:t>
                  </w:r>
                </w:p>
              </w:tc>
              <w:tc>
                <w:tcPr>
                  <w:tcW w:w="1122" w:type="dxa"/>
                  <w:vAlign w:val="center"/>
                </w:tcPr>
                <w:p w14:paraId="3F4F0C50" w14:textId="7FDB115D" w:rsidR="00E73108" w:rsidRPr="00E73108" w:rsidRDefault="00E73108" w:rsidP="00EB6B28">
                  <w:pPr>
                    <w:jc w:val="center"/>
                    <w:rPr>
                      <w:rFonts w:ascii="Verdana" w:hAnsi="Verdana" w:cs="Arial"/>
                      <w:sz w:val="20"/>
                      <w:szCs w:val="20"/>
                      <w:lang w:val="lt-LT" w:eastAsia="zh-CN"/>
                    </w:rPr>
                  </w:pPr>
                  <w:r w:rsidRPr="00E73108">
                    <w:rPr>
                      <w:rFonts w:ascii="Verdana" w:hAnsi="Verdana" w:cs="Arial"/>
                      <w:bCs/>
                      <w:sz w:val="20"/>
                      <w:szCs w:val="20"/>
                      <w:lang w:val="lt-LT" w:eastAsia="zh-CN"/>
                    </w:rPr>
                    <w:t>Elektrinis valdymas</w:t>
                  </w:r>
                </w:p>
              </w:tc>
              <w:tc>
                <w:tcPr>
                  <w:tcW w:w="7087" w:type="dxa"/>
                </w:tcPr>
                <w:p w14:paraId="43478D89" w14:textId="77777777" w:rsidR="00E73108" w:rsidRPr="00E73108" w:rsidRDefault="00E73108" w:rsidP="00EB6B28">
                  <w:pPr>
                    <w:jc w:val="both"/>
                    <w:rPr>
                      <w:rFonts w:ascii="Verdana" w:hAnsi="Verdana" w:cs="Arial"/>
                      <w:sz w:val="20"/>
                      <w:szCs w:val="20"/>
                      <w:lang w:val="lt-LT" w:bidi="zh-CN"/>
                    </w:rPr>
                  </w:pPr>
                  <w:r w:rsidRPr="00E73108">
                    <w:rPr>
                      <w:rFonts w:ascii="Verdana" w:hAnsi="Verdana" w:cs="Arial"/>
                      <w:sz w:val="20"/>
                      <w:szCs w:val="20"/>
                      <w:lang w:val="lt-LT" w:bidi="zh-CN"/>
                    </w:rPr>
                    <w:t>Teleskopinė sistema turi būti valdoma elektros pagalba, naudojant elektros variklius, kurie valdomi belaidžio distancinio valdymo pultelio pagalba.</w:t>
                  </w:r>
                </w:p>
                <w:p w14:paraId="2B0D864E" w14:textId="6A25DC1D" w:rsidR="00E73108" w:rsidRPr="00E73108" w:rsidRDefault="00E73108" w:rsidP="00EB6B28">
                  <w:pPr>
                    <w:jc w:val="both"/>
                    <w:rPr>
                      <w:rFonts w:ascii="Verdana" w:hAnsi="Verdana" w:cs="Arial"/>
                      <w:sz w:val="20"/>
                      <w:szCs w:val="20"/>
                      <w:lang w:val="lt-LT" w:bidi="zh-CN"/>
                    </w:rPr>
                  </w:pPr>
                  <w:r w:rsidRPr="00E73108">
                    <w:rPr>
                      <w:rFonts w:ascii="Verdana" w:hAnsi="Verdana" w:cs="Arial"/>
                      <w:sz w:val="20"/>
                      <w:szCs w:val="20"/>
                      <w:lang w:val="lt-LT" w:bidi="zh-CN"/>
                    </w:rPr>
                    <w:t>Teleskopinė sistema turi būti lengvai valdoma vieno žmogaus. Tribūna lengvai išskleidžiama/uždaroma arba sustabdoma distancinio valdymo pultelio pagalba.</w:t>
                  </w:r>
                </w:p>
                <w:p w14:paraId="56983A18" w14:textId="4CC62FD5"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rPr>
                    <w:t xml:space="preserve">Tribūnoje </w:t>
                  </w:r>
                  <w:r w:rsidRPr="00E73108">
                    <w:rPr>
                      <w:rFonts w:ascii="Verdana" w:hAnsi="Verdana" w:cs="Arial"/>
                      <w:sz w:val="20"/>
                      <w:szCs w:val="20"/>
                      <w:lang w:val="lt-LT" w:bidi="zh-CN"/>
                    </w:rPr>
                    <w:t>turi būti įrengtas įspėjamasis šviesos ir garso signalas, kuris veikia sistemos išskleidimo ir uždarymo metu.</w:t>
                  </w:r>
                </w:p>
              </w:tc>
            </w:tr>
            <w:tr w:rsidR="00E73108" w:rsidRPr="00E73108" w14:paraId="33FFCFF4" w14:textId="77777777" w:rsidTr="00393E93">
              <w:tc>
                <w:tcPr>
                  <w:tcW w:w="738" w:type="dxa"/>
                  <w:vAlign w:val="center"/>
                </w:tcPr>
                <w:p w14:paraId="08A9C4C1" w14:textId="77383452" w:rsidR="00E73108" w:rsidRPr="00E73108" w:rsidRDefault="00E73108" w:rsidP="00E73108">
                  <w:pPr>
                    <w:rPr>
                      <w:rFonts w:ascii="Verdana" w:hAnsi="Verdana" w:cs="Arial"/>
                      <w:sz w:val="20"/>
                      <w:szCs w:val="20"/>
                      <w:lang w:val="lt-LT" w:eastAsia="zh-CN"/>
                    </w:rPr>
                  </w:pPr>
                </w:p>
              </w:tc>
              <w:tc>
                <w:tcPr>
                  <w:tcW w:w="1122" w:type="dxa"/>
                  <w:vAlign w:val="center"/>
                </w:tcPr>
                <w:p w14:paraId="73EDC593" w14:textId="18E3D392" w:rsidR="00E73108" w:rsidRPr="00E73108" w:rsidRDefault="00E73108" w:rsidP="00EB6B28">
                  <w:pPr>
                    <w:jc w:val="center"/>
                    <w:rPr>
                      <w:rFonts w:ascii="Verdana" w:hAnsi="Verdana" w:cs="Arial"/>
                      <w:sz w:val="20"/>
                      <w:szCs w:val="20"/>
                      <w:lang w:val="lt-LT" w:eastAsia="zh-CN"/>
                    </w:rPr>
                  </w:pPr>
                </w:p>
              </w:tc>
              <w:tc>
                <w:tcPr>
                  <w:tcW w:w="7087" w:type="dxa"/>
                </w:tcPr>
                <w:p w14:paraId="03C191B7" w14:textId="74C3DC35" w:rsidR="00E73108" w:rsidRPr="00E73108" w:rsidRDefault="00E73108" w:rsidP="00EB6B28">
                  <w:pPr>
                    <w:jc w:val="both"/>
                    <w:rPr>
                      <w:rFonts w:ascii="Verdana" w:hAnsi="Verdana" w:cs="Arial"/>
                      <w:sz w:val="20"/>
                      <w:szCs w:val="20"/>
                      <w:lang w:val="lt-LT" w:eastAsia="zh-CN"/>
                    </w:rPr>
                  </w:pPr>
                </w:p>
              </w:tc>
            </w:tr>
          </w:tbl>
          <w:p w14:paraId="417FE93D" w14:textId="773FA428" w:rsidR="004C1223" w:rsidRPr="00E73108" w:rsidRDefault="004C1223" w:rsidP="0066151F">
            <w:pPr>
              <w:jc w:val="both"/>
              <w:rPr>
                <w:rFonts w:ascii="Verdana" w:hAnsi="Verdana"/>
                <w:b/>
                <w:color w:val="FF0000"/>
                <w:lang w:val="lt-LT"/>
              </w:rPr>
            </w:pPr>
          </w:p>
          <w:p w14:paraId="1FC83EC6" w14:textId="3FE711AC" w:rsidR="002945C8" w:rsidRPr="00E73108" w:rsidRDefault="002945C8" w:rsidP="0066151F">
            <w:pPr>
              <w:jc w:val="both"/>
              <w:rPr>
                <w:rFonts w:ascii="Verdana" w:hAnsi="Verdana"/>
                <w:b/>
                <w:color w:val="FF0000"/>
                <w:lang w:val="lt-LT"/>
              </w:rPr>
            </w:pPr>
          </w:p>
          <w:p w14:paraId="1E9DD318" w14:textId="18BFA4DA" w:rsidR="002945C8" w:rsidRPr="00E73108" w:rsidRDefault="002945C8" w:rsidP="0066151F">
            <w:pPr>
              <w:jc w:val="both"/>
              <w:rPr>
                <w:rFonts w:ascii="Verdana" w:hAnsi="Verdana"/>
                <w:b/>
                <w:color w:val="FF0000"/>
                <w:lang w:val="lt-LT"/>
              </w:rPr>
            </w:pPr>
          </w:p>
          <w:p w14:paraId="67E397AC" w14:textId="77777777" w:rsidR="004C1223" w:rsidRPr="00E73108" w:rsidRDefault="004C1223" w:rsidP="0066151F">
            <w:pPr>
              <w:jc w:val="both"/>
              <w:rPr>
                <w:rFonts w:ascii="Verdana" w:hAnsi="Verdana"/>
                <w:b/>
                <w:color w:val="FF0000"/>
                <w:lang w:val="lt-LT"/>
              </w:rPr>
            </w:pPr>
          </w:p>
          <w:p w14:paraId="00578C0A" w14:textId="05F455FD" w:rsidR="004C1223" w:rsidRPr="00E73108" w:rsidRDefault="00D967FF" w:rsidP="0066151F">
            <w:pPr>
              <w:jc w:val="both"/>
              <w:rPr>
                <w:rFonts w:ascii="Verdana" w:hAnsi="Verdana"/>
                <w:b/>
                <w:color w:val="FF0000"/>
                <w:lang w:val="lt-LT"/>
              </w:rPr>
            </w:pPr>
            <w:r w:rsidRPr="00E73108">
              <w:rPr>
                <w:rFonts w:ascii="Verdana" w:hAnsi="Verdana"/>
                <w:b/>
                <w:color w:val="FF0000"/>
                <w:lang w:val="lt-LT"/>
              </w:rPr>
              <w:lastRenderedPageBreak/>
              <w:t xml:space="preserve">Tikslius </w:t>
            </w:r>
            <w:r w:rsidR="00393E93">
              <w:rPr>
                <w:rFonts w:ascii="Verdana" w:hAnsi="Verdana"/>
                <w:b/>
                <w:color w:val="FF0000"/>
                <w:lang w:val="lt-LT"/>
              </w:rPr>
              <w:t xml:space="preserve">patalpos </w:t>
            </w:r>
            <w:r w:rsidR="00CF5C0E">
              <w:rPr>
                <w:rFonts w:ascii="Verdana" w:hAnsi="Verdana"/>
                <w:b/>
                <w:color w:val="FF0000"/>
                <w:lang w:val="lt-LT"/>
              </w:rPr>
              <w:t>matmenis Tiekėjas</w:t>
            </w:r>
            <w:r w:rsidRPr="00E73108">
              <w:rPr>
                <w:rFonts w:ascii="Verdana" w:hAnsi="Verdana"/>
                <w:b/>
                <w:color w:val="FF0000"/>
                <w:lang w:val="lt-LT"/>
              </w:rPr>
              <w:t xml:space="preserve"> privalo išsimatuoti pats.</w:t>
            </w:r>
            <w:r w:rsidR="004C1223" w:rsidRPr="00E73108">
              <w:rPr>
                <w:rFonts w:ascii="Verdana" w:hAnsi="Verdana"/>
                <w:b/>
                <w:color w:val="FF0000"/>
                <w:lang w:val="lt-LT"/>
              </w:rPr>
              <w:t xml:space="preserve"> </w:t>
            </w:r>
          </w:p>
          <w:p w14:paraId="75513CCA" w14:textId="4BA998CB" w:rsidR="00E73108" w:rsidRDefault="004C1223" w:rsidP="0066151F">
            <w:pPr>
              <w:jc w:val="both"/>
              <w:rPr>
                <w:rFonts w:ascii="Verdana" w:hAnsi="Verdana"/>
                <w:lang w:val="lt-LT"/>
              </w:rPr>
            </w:pPr>
            <w:r w:rsidRPr="00E73108">
              <w:rPr>
                <w:rFonts w:ascii="Verdana" w:hAnsi="Verdana"/>
                <w:lang w:val="lt-LT"/>
              </w:rPr>
              <w:t>Į pirkimą įeina:</w:t>
            </w:r>
          </w:p>
          <w:p w14:paraId="44578886" w14:textId="77777777" w:rsidR="00E73108" w:rsidRDefault="00E73108" w:rsidP="0066151F">
            <w:pPr>
              <w:jc w:val="both"/>
              <w:rPr>
                <w:rFonts w:ascii="Verdana" w:hAnsi="Verdana"/>
                <w:lang w:val="lt-LT"/>
              </w:rPr>
            </w:pPr>
          </w:p>
          <w:p w14:paraId="79DF4865" w14:textId="70A61E28" w:rsidR="00E73108" w:rsidRDefault="00E73108" w:rsidP="00E73108">
            <w:pPr>
              <w:pStyle w:val="Sraopastraipa"/>
              <w:numPr>
                <w:ilvl w:val="0"/>
                <w:numId w:val="7"/>
              </w:numPr>
              <w:jc w:val="both"/>
              <w:rPr>
                <w:rFonts w:ascii="Verdana" w:hAnsi="Verdana"/>
              </w:rPr>
            </w:pPr>
            <w:r>
              <w:rPr>
                <w:rFonts w:ascii="Verdana" w:hAnsi="Verdana"/>
              </w:rPr>
              <w:t>Tribūnos konstrukcijų atvežimas;</w:t>
            </w:r>
          </w:p>
          <w:p w14:paraId="29F17B08" w14:textId="40BA41BC" w:rsidR="00E73108" w:rsidRDefault="00E73108" w:rsidP="00E73108">
            <w:pPr>
              <w:pStyle w:val="Sraopastraipa"/>
              <w:numPr>
                <w:ilvl w:val="0"/>
                <w:numId w:val="7"/>
              </w:numPr>
              <w:jc w:val="both"/>
              <w:rPr>
                <w:rFonts w:ascii="Verdana" w:hAnsi="Verdana"/>
              </w:rPr>
            </w:pPr>
            <w:r>
              <w:rPr>
                <w:rFonts w:ascii="Verdana" w:hAnsi="Verdana"/>
              </w:rPr>
              <w:t>Tribūnos sutvėrimas/sumontavimas;</w:t>
            </w:r>
          </w:p>
          <w:p w14:paraId="63FD4371" w14:textId="5980AA55" w:rsidR="00E73108" w:rsidRDefault="00E73108" w:rsidP="00E73108">
            <w:pPr>
              <w:pStyle w:val="Sraopastraipa"/>
              <w:numPr>
                <w:ilvl w:val="0"/>
                <w:numId w:val="7"/>
              </w:numPr>
              <w:jc w:val="both"/>
              <w:rPr>
                <w:rFonts w:ascii="Verdana" w:hAnsi="Verdana"/>
              </w:rPr>
            </w:pPr>
            <w:r>
              <w:rPr>
                <w:rFonts w:ascii="Verdana" w:hAnsi="Verdana"/>
              </w:rPr>
              <w:t>Darbuotojų apmokymas naudotis žiūrovų tribūnos funkcijomis;</w:t>
            </w:r>
          </w:p>
          <w:p w14:paraId="38136455" w14:textId="5C55018D" w:rsidR="00E73108" w:rsidRDefault="00E73108" w:rsidP="00E73108">
            <w:pPr>
              <w:pStyle w:val="Sraopastraipa"/>
              <w:numPr>
                <w:ilvl w:val="0"/>
                <w:numId w:val="7"/>
              </w:numPr>
              <w:jc w:val="both"/>
              <w:rPr>
                <w:rFonts w:ascii="Verdana" w:hAnsi="Verdana"/>
              </w:rPr>
            </w:pPr>
            <w:r>
              <w:rPr>
                <w:rFonts w:ascii="Verdana" w:hAnsi="Verdana"/>
              </w:rPr>
              <w:t xml:space="preserve">Instrukcija lietuvių kalba. </w:t>
            </w:r>
          </w:p>
          <w:p w14:paraId="112D6EB2" w14:textId="6171039C" w:rsidR="00D967FF" w:rsidRPr="00E73108" w:rsidRDefault="004C1223" w:rsidP="00E73108">
            <w:pPr>
              <w:pStyle w:val="Sraopastraipa"/>
              <w:numPr>
                <w:ilvl w:val="0"/>
                <w:numId w:val="7"/>
              </w:numPr>
              <w:jc w:val="both"/>
              <w:rPr>
                <w:rFonts w:ascii="Verdana" w:hAnsi="Verdana"/>
              </w:rPr>
            </w:pPr>
            <w:r w:rsidRPr="00E73108">
              <w:rPr>
                <w:rFonts w:ascii="Verdana" w:hAnsi="Verdana"/>
              </w:rPr>
              <w:t xml:space="preserve">Ne trumpesnė nei </w:t>
            </w:r>
            <w:r w:rsidR="00F03103">
              <w:rPr>
                <w:rFonts w:ascii="Verdana" w:hAnsi="Verdana"/>
              </w:rPr>
              <w:t>24 mėn. garantija.</w:t>
            </w:r>
          </w:p>
          <w:p w14:paraId="33AA8994" w14:textId="77777777" w:rsidR="004C1223" w:rsidRPr="00E73108" w:rsidRDefault="004C1223" w:rsidP="0066151F">
            <w:pPr>
              <w:jc w:val="both"/>
              <w:rPr>
                <w:rFonts w:ascii="Verdana" w:hAnsi="Verdana"/>
                <w:lang w:val="lt-LT"/>
              </w:rPr>
            </w:pPr>
          </w:p>
          <w:p w14:paraId="17BA79DD" w14:textId="59C5146B" w:rsidR="0066151F" w:rsidRPr="00E73108" w:rsidRDefault="00D967FF" w:rsidP="0066151F">
            <w:pPr>
              <w:jc w:val="both"/>
              <w:rPr>
                <w:rFonts w:ascii="Verdana" w:hAnsi="Verdana"/>
                <w:lang w:val="lt-LT"/>
              </w:rPr>
            </w:pPr>
            <w:r w:rsidRPr="00E73108">
              <w:rPr>
                <w:rFonts w:ascii="Verdana" w:hAnsi="Verdana"/>
                <w:lang w:val="lt-LT"/>
              </w:rPr>
              <w:t>Techninėje specifikacijoje</w:t>
            </w:r>
            <w:r w:rsidR="0066151F" w:rsidRPr="00E73108">
              <w:rPr>
                <w:rFonts w:ascii="Verdana" w:hAnsi="Verdana"/>
                <w:lang w:val="lt-LT"/>
              </w:rPr>
              <w:t xml:space="preserve"> galimai nurodyti medžiagų gamintojai, prekės ženklai yra tik informacinio pobūdžio, ir </w:t>
            </w:r>
            <w:r w:rsidR="00393E93">
              <w:rPr>
                <w:rFonts w:ascii="Verdana" w:hAnsi="Verdana"/>
                <w:lang w:val="lt-LT"/>
              </w:rPr>
              <w:t>Tiekėjas</w:t>
            </w:r>
            <w:r w:rsidR="0066151F" w:rsidRPr="00E73108">
              <w:rPr>
                <w:rFonts w:ascii="Verdana" w:hAnsi="Verdana"/>
                <w:lang w:val="lt-LT"/>
              </w:rPr>
              <w:t xml:space="preserve"> nėra įpareigotas siūlyti šių gamintojų produkciją. Jeigu Projekte yra nurodyta pateiktų medžiagų, naudotinos įrangos modelis ar šaltinis, konkretus procesas ar prekės ženklas, tipai, konkreti kilmė ar gamyba, tuo atveju laikoma, kad šalia minėtų apibūdinimų yra įrašytas žodis „lygiavertis“.</w:t>
            </w:r>
          </w:p>
          <w:p w14:paraId="42B9DDC8" w14:textId="7E102772" w:rsidR="00082E46" w:rsidRPr="00E73108" w:rsidRDefault="0066151F" w:rsidP="0066151F">
            <w:pPr>
              <w:jc w:val="both"/>
              <w:rPr>
                <w:rFonts w:ascii="Verdana" w:hAnsi="Verdana"/>
                <w:lang w:val="lt-LT"/>
              </w:rPr>
            </w:pPr>
            <w:r w:rsidRPr="00E73108">
              <w:rPr>
                <w:rFonts w:ascii="Verdana" w:hAnsi="Verdana"/>
                <w:lang w:val="lt-LT"/>
              </w:rPr>
              <w:t>Visi gaminiai ir medžiagos, naudojami</w:t>
            </w:r>
            <w:r w:rsidR="00A3048A">
              <w:rPr>
                <w:rFonts w:ascii="Verdana" w:hAnsi="Verdana"/>
                <w:lang w:val="lt-LT"/>
              </w:rPr>
              <w:t xml:space="preserve"> gaminant ir montuojant prekes</w:t>
            </w:r>
            <w:r w:rsidRPr="00E73108">
              <w:rPr>
                <w:rFonts w:ascii="Verdana" w:hAnsi="Verdana"/>
                <w:lang w:val="lt-LT"/>
              </w:rPr>
              <w:t>, į objektą turi būti pristatomi kartu su atitikties deklaracijomis, patvirtinančiomis atitikimą Lietuvos ir/ar europinių standartų reikalavimams.</w:t>
            </w:r>
          </w:p>
        </w:tc>
      </w:tr>
      <w:tr w:rsidR="00D12491" w:rsidRPr="00E73108" w14:paraId="16854996" w14:textId="77777777" w:rsidTr="00EB6B28">
        <w:trPr>
          <w:cantSplit/>
          <w:trHeight w:val="624"/>
        </w:trPr>
        <w:tc>
          <w:tcPr>
            <w:tcW w:w="10768" w:type="dxa"/>
            <w:shd w:val="clear" w:color="auto" w:fill="D9D9D9" w:themeFill="background1" w:themeFillShade="D9"/>
            <w:vAlign w:val="center"/>
          </w:tcPr>
          <w:p w14:paraId="53704EA1" w14:textId="14726D40" w:rsidR="00D12491" w:rsidRPr="00E73108" w:rsidRDefault="00D45505" w:rsidP="007F2982">
            <w:pPr>
              <w:jc w:val="both"/>
              <w:rPr>
                <w:rFonts w:ascii="Verdana" w:hAnsi="Verdana"/>
                <w:b/>
                <w:lang w:val="lt-LT"/>
              </w:rPr>
            </w:pPr>
            <w:r w:rsidRPr="00E73108">
              <w:rPr>
                <w:rFonts w:ascii="Verdana" w:hAnsi="Verdana"/>
                <w:b/>
                <w:color w:val="000000"/>
                <w:lang w:val="lt-LT"/>
              </w:rPr>
              <w:lastRenderedPageBreak/>
              <w:t>Pirkimo objekto k</w:t>
            </w:r>
            <w:r w:rsidRPr="00E73108">
              <w:rPr>
                <w:rFonts w:ascii="Verdana" w:hAnsi="Verdana"/>
                <w:b/>
                <w:lang w:val="lt-LT"/>
              </w:rPr>
              <w:t xml:space="preserve">iekis ar apimtys </w:t>
            </w:r>
            <w:r w:rsidRPr="00E73108">
              <w:rPr>
                <w:rFonts w:ascii="Verdana" w:hAnsi="Verdana"/>
                <w:b/>
                <w:i/>
                <w:lang w:val="lt-LT"/>
              </w:rPr>
              <w:t>(atsižvelgiant į visą pirkimo sutarties trukmę su galimais pratęsimais)</w:t>
            </w:r>
          </w:p>
        </w:tc>
      </w:tr>
      <w:tr w:rsidR="00D12491" w:rsidRPr="00E73108" w14:paraId="3EB968AB" w14:textId="77777777" w:rsidTr="00EB6B28">
        <w:trPr>
          <w:cantSplit/>
          <w:trHeight w:val="345"/>
        </w:trPr>
        <w:tc>
          <w:tcPr>
            <w:tcW w:w="10768" w:type="dxa"/>
          </w:tcPr>
          <w:p w14:paraId="1264C3D4" w14:textId="50365F1E" w:rsidR="005A0F30" w:rsidRPr="00E73108" w:rsidRDefault="00E73108" w:rsidP="00D967FF">
            <w:pPr>
              <w:jc w:val="both"/>
              <w:rPr>
                <w:rFonts w:ascii="Verdana" w:hAnsi="Verdana"/>
                <w:lang w:val="lt-LT" w:eastAsia="lt-LT"/>
              </w:rPr>
            </w:pPr>
            <w:r w:rsidRPr="00E73108">
              <w:rPr>
                <w:rFonts w:ascii="Verdana" w:hAnsi="Verdana"/>
                <w:lang w:val="lt-LT" w:eastAsia="lt-LT"/>
              </w:rPr>
              <w:t>1 komplektas – teleskopinė žiūrovų tribūna</w:t>
            </w:r>
          </w:p>
        </w:tc>
      </w:tr>
      <w:tr w:rsidR="00D12491" w:rsidRPr="00E73108" w14:paraId="6670F810" w14:textId="77777777" w:rsidTr="00EB6B28">
        <w:trPr>
          <w:cantSplit/>
          <w:trHeight w:val="397"/>
        </w:trPr>
        <w:tc>
          <w:tcPr>
            <w:tcW w:w="10768" w:type="dxa"/>
            <w:shd w:val="clear" w:color="auto" w:fill="D9D9D9" w:themeFill="background1" w:themeFillShade="D9"/>
            <w:vAlign w:val="center"/>
          </w:tcPr>
          <w:p w14:paraId="69F13AFD" w14:textId="30EB3F64" w:rsidR="00D12491" w:rsidRPr="00E73108" w:rsidRDefault="00D45505" w:rsidP="007F2982">
            <w:pPr>
              <w:jc w:val="both"/>
              <w:rPr>
                <w:rFonts w:ascii="Verdana" w:hAnsi="Verdana"/>
                <w:b/>
                <w:lang w:val="lt-LT"/>
              </w:rPr>
            </w:pPr>
            <w:r w:rsidRPr="00E73108">
              <w:rPr>
                <w:rFonts w:ascii="Verdana" w:hAnsi="Verdana"/>
                <w:b/>
                <w:lang w:val="lt-LT"/>
              </w:rPr>
              <w:t>Prekių pristatymo, paslaugų suteikimo ar darbų atlikimo terminai</w:t>
            </w:r>
          </w:p>
        </w:tc>
      </w:tr>
      <w:tr w:rsidR="00D12491" w:rsidRPr="00E73108" w14:paraId="1674928D" w14:textId="77777777" w:rsidTr="00EB6B28">
        <w:trPr>
          <w:cantSplit/>
          <w:trHeight w:val="345"/>
        </w:trPr>
        <w:tc>
          <w:tcPr>
            <w:tcW w:w="10768" w:type="dxa"/>
          </w:tcPr>
          <w:p w14:paraId="16E97D32" w14:textId="4360E526" w:rsidR="005A0F30" w:rsidRPr="00E73108" w:rsidRDefault="00224C56" w:rsidP="00D967FF">
            <w:pPr>
              <w:jc w:val="both"/>
              <w:rPr>
                <w:rFonts w:ascii="Verdana" w:hAnsi="Verdana"/>
                <w:lang w:val="lt-LT" w:eastAsia="lt-LT"/>
              </w:rPr>
            </w:pPr>
            <w:r w:rsidRPr="00E73108">
              <w:rPr>
                <w:rFonts w:ascii="Verdana" w:hAnsi="Verdana"/>
                <w:lang w:val="lt-LT" w:eastAsia="lt-LT"/>
              </w:rPr>
              <w:t>Numatomas darbų vykdymo laikotarpis –</w:t>
            </w:r>
            <w:r w:rsidR="002E1C03" w:rsidRPr="00E73108">
              <w:rPr>
                <w:rFonts w:ascii="Verdana" w:hAnsi="Verdana"/>
                <w:lang w:val="lt-LT" w:eastAsia="lt-LT"/>
              </w:rPr>
              <w:t xml:space="preserve"> 100proc. darbų baigtumas iki </w:t>
            </w:r>
            <w:r w:rsidR="00504CD4">
              <w:rPr>
                <w:rFonts w:ascii="Verdana" w:hAnsi="Verdana"/>
                <w:lang w:val="lt-LT" w:eastAsia="lt-LT"/>
              </w:rPr>
              <w:t>4</w:t>
            </w:r>
            <w:r w:rsidR="00D967FF" w:rsidRPr="00E73108">
              <w:rPr>
                <w:rFonts w:ascii="Verdana" w:hAnsi="Verdana"/>
                <w:lang w:val="lt-LT" w:eastAsia="lt-LT"/>
              </w:rPr>
              <w:t xml:space="preserve"> mėnesių nuo sutarties pasirašymo.</w:t>
            </w:r>
          </w:p>
        </w:tc>
      </w:tr>
      <w:tr w:rsidR="00D12491" w:rsidRPr="00E73108" w14:paraId="1C345F73" w14:textId="77777777" w:rsidTr="00EB6B28">
        <w:trPr>
          <w:cantSplit/>
          <w:trHeight w:val="397"/>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E73108" w:rsidRDefault="00261838" w:rsidP="007F2982">
            <w:pPr>
              <w:jc w:val="both"/>
              <w:rPr>
                <w:rFonts w:ascii="Verdana" w:hAnsi="Verdana"/>
                <w:b/>
                <w:i/>
                <w:iCs/>
                <w:lang w:val="lt-LT"/>
              </w:rPr>
            </w:pPr>
            <w:r w:rsidRPr="00E73108">
              <w:rPr>
                <w:rFonts w:ascii="Verdana" w:hAnsi="Verdana"/>
                <w:b/>
                <w:lang w:val="lt-LT"/>
              </w:rPr>
              <w:t>Papildoma informacija</w:t>
            </w:r>
          </w:p>
        </w:tc>
      </w:tr>
      <w:tr w:rsidR="00D12491" w:rsidRPr="00E73108" w14:paraId="1A63AEBD" w14:textId="77777777" w:rsidTr="00EB6B28">
        <w:trPr>
          <w:cantSplit/>
          <w:trHeight w:val="380"/>
        </w:trPr>
        <w:tc>
          <w:tcPr>
            <w:tcW w:w="10768" w:type="dxa"/>
            <w:tcBorders>
              <w:bottom w:val="single" w:sz="4" w:space="0" w:color="auto"/>
              <w:right w:val="single" w:sz="4" w:space="0" w:color="auto"/>
            </w:tcBorders>
            <w:vAlign w:val="center"/>
          </w:tcPr>
          <w:p w14:paraId="203E8AE8" w14:textId="57F7400C" w:rsidR="0066151F" w:rsidRPr="00E73108" w:rsidRDefault="000C48F7" w:rsidP="00F854DF">
            <w:pPr>
              <w:jc w:val="both"/>
              <w:rPr>
                <w:rFonts w:ascii="Verdana" w:hAnsi="Verdana"/>
                <w:lang w:val="lt-LT"/>
              </w:rPr>
            </w:pPr>
            <w:r>
              <w:rPr>
                <w:rFonts w:ascii="Verdana" w:hAnsi="Verdana"/>
                <w:lang w:val="lt-LT"/>
              </w:rPr>
              <w:t>Tiekėjui</w:t>
            </w:r>
            <w:r w:rsidR="0066151F" w:rsidRPr="00E73108">
              <w:rPr>
                <w:rFonts w:ascii="Verdana" w:hAnsi="Verdana"/>
                <w:lang w:val="lt-LT"/>
              </w:rPr>
              <w:t xml:space="preserve">, prieš pateikiant pasiūlymą, rekomenduojama įvertinti darbų apimtis ir esamą situaciją Užsakovo objekte. Dėl objekto apžiūros laiko </w:t>
            </w:r>
            <w:r>
              <w:rPr>
                <w:rFonts w:ascii="Verdana" w:hAnsi="Verdana"/>
                <w:lang w:val="lt-LT"/>
              </w:rPr>
              <w:t>Tiekėjas</w:t>
            </w:r>
            <w:r w:rsidR="0066151F" w:rsidRPr="00E73108">
              <w:rPr>
                <w:rFonts w:ascii="Verdana" w:hAnsi="Verdana"/>
                <w:lang w:val="lt-LT"/>
              </w:rPr>
              <w:t xml:space="preserve"> turi susitarti su Perkančiąja organizacija.</w:t>
            </w:r>
          </w:p>
        </w:tc>
      </w:tr>
    </w:tbl>
    <w:p w14:paraId="687724B9" w14:textId="14FAC8A4" w:rsidR="00806344" w:rsidRPr="00E73108" w:rsidRDefault="00806344" w:rsidP="00E87199">
      <w:pPr>
        <w:rPr>
          <w:rFonts w:ascii="Verdana" w:hAnsi="Verdana"/>
          <w:lang w:val="lt-LT"/>
        </w:rPr>
      </w:pPr>
    </w:p>
    <w:sectPr w:rsidR="00806344" w:rsidRPr="00E73108" w:rsidSect="00EB6B28">
      <w:headerReference w:type="even" r:id="rId10"/>
      <w:head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2110" w14:textId="77777777" w:rsidR="00117635" w:rsidRDefault="00117635" w:rsidP="00D12491">
      <w:r>
        <w:separator/>
      </w:r>
    </w:p>
  </w:endnote>
  <w:endnote w:type="continuationSeparator" w:id="0">
    <w:p w14:paraId="67D91336" w14:textId="77777777" w:rsidR="00117635" w:rsidRDefault="00117635"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abic Typesetting">
    <w:altName w:val="Courier New"/>
    <w:charset w:val="BA"/>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stem">
    <w:panose1 w:val="00000000000000000000"/>
    <w:charset w:val="4D"/>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A0405" w14:textId="77777777" w:rsidR="00117635" w:rsidRDefault="00117635" w:rsidP="00D12491">
      <w:r>
        <w:separator/>
      </w:r>
    </w:p>
  </w:footnote>
  <w:footnote w:type="continuationSeparator" w:id="0">
    <w:p w14:paraId="74AC743A" w14:textId="77777777" w:rsidR="00117635" w:rsidRDefault="00117635" w:rsidP="00D124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019550991"/>
      <w:docPartObj>
        <w:docPartGallery w:val="Page Numbers (Top of Page)"/>
        <w:docPartUnique/>
      </w:docPartObj>
    </w:sdtPr>
    <w:sdtEndPr>
      <w:rPr>
        <w:rStyle w:val="Puslapionumeris"/>
      </w:rPr>
    </w:sdtEnd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5D2C6083"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6726A4">
          <w:rPr>
            <w:rStyle w:val="Puslapionumeris"/>
            <w:rFonts w:ascii="Times New Roman" w:hAnsi="Times New Roman"/>
            <w:noProof/>
          </w:rPr>
          <w:t>3</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00FB50"/>
    <w:multiLevelType w:val="hybridMultilevel"/>
    <w:tmpl w:val="DCDE8A6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A5689"/>
    <w:multiLevelType w:val="hybridMultilevel"/>
    <w:tmpl w:val="EB3637DE"/>
    <w:lvl w:ilvl="0" w:tplc="766A650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F0E52"/>
    <w:multiLevelType w:val="multilevel"/>
    <w:tmpl w:val="5170B22A"/>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42C64D"/>
    <w:multiLevelType w:val="hybridMultilevel"/>
    <w:tmpl w:val="9A0BE71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561C93"/>
    <w:multiLevelType w:val="hybridMultilevel"/>
    <w:tmpl w:val="D38C4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1D05A5"/>
    <w:multiLevelType w:val="hybridMultilevel"/>
    <w:tmpl w:val="540CA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91"/>
    <w:rsid w:val="00016D4B"/>
    <w:rsid w:val="0003388B"/>
    <w:rsid w:val="00046D4D"/>
    <w:rsid w:val="00082E46"/>
    <w:rsid w:val="000853BC"/>
    <w:rsid w:val="000A1F59"/>
    <w:rsid w:val="000A77AF"/>
    <w:rsid w:val="000B4EE4"/>
    <w:rsid w:val="000B76DB"/>
    <w:rsid w:val="000C145B"/>
    <w:rsid w:val="000C48F7"/>
    <w:rsid w:val="000D4258"/>
    <w:rsid w:val="000F4F48"/>
    <w:rsid w:val="00105CB2"/>
    <w:rsid w:val="00114362"/>
    <w:rsid w:val="00117635"/>
    <w:rsid w:val="00121F76"/>
    <w:rsid w:val="00141E27"/>
    <w:rsid w:val="00156804"/>
    <w:rsid w:val="00190B7B"/>
    <w:rsid w:val="001A440D"/>
    <w:rsid w:val="001B0346"/>
    <w:rsid w:val="001F3206"/>
    <w:rsid w:val="001F5B8A"/>
    <w:rsid w:val="001F67F1"/>
    <w:rsid w:val="001F6EB7"/>
    <w:rsid w:val="00203272"/>
    <w:rsid w:val="00224C56"/>
    <w:rsid w:val="00261838"/>
    <w:rsid w:val="00280DBC"/>
    <w:rsid w:val="002945C8"/>
    <w:rsid w:val="002B3730"/>
    <w:rsid w:val="002B69FC"/>
    <w:rsid w:val="002C3EDA"/>
    <w:rsid w:val="002E1C03"/>
    <w:rsid w:val="00300E29"/>
    <w:rsid w:val="00326FA0"/>
    <w:rsid w:val="0033153D"/>
    <w:rsid w:val="0034075A"/>
    <w:rsid w:val="003828B2"/>
    <w:rsid w:val="00393E93"/>
    <w:rsid w:val="003E3B1C"/>
    <w:rsid w:val="003E6ECC"/>
    <w:rsid w:val="00440CCC"/>
    <w:rsid w:val="00491CC2"/>
    <w:rsid w:val="004B4304"/>
    <w:rsid w:val="004B56BB"/>
    <w:rsid w:val="004C1223"/>
    <w:rsid w:val="00504CD4"/>
    <w:rsid w:val="00534E7D"/>
    <w:rsid w:val="0055657F"/>
    <w:rsid w:val="005662B2"/>
    <w:rsid w:val="00585D49"/>
    <w:rsid w:val="00585D8F"/>
    <w:rsid w:val="005A0F30"/>
    <w:rsid w:val="005F1E37"/>
    <w:rsid w:val="0060528A"/>
    <w:rsid w:val="00613343"/>
    <w:rsid w:val="0062656F"/>
    <w:rsid w:val="00630C47"/>
    <w:rsid w:val="00635E6A"/>
    <w:rsid w:val="0066151F"/>
    <w:rsid w:val="006726A4"/>
    <w:rsid w:val="006855F4"/>
    <w:rsid w:val="006A757D"/>
    <w:rsid w:val="006C5848"/>
    <w:rsid w:val="006E11D6"/>
    <w:rsid w:val="006F3A7F"/>
    <w:rsid w:val="00753A3A"/>
    <w:rsid w:val="00762057"/>
    <w:rsid w:val="0078424E"/>
    <w:rsid w:val="007969F6"/>
    <w:rsid w:val="007D28FF"/>
    <w:rsid w:val="007F2982"/>
    <w:rsid w:val="00806344"/>
    <w:rsid w:val="00834CF1"/>
    <w:rsid w:val="008847DB"/>
    <w:rsid w:val="008856E2"/>
    <w:rsid w:val="008B5381"/>
    <w:rsid w:val="008F739F"/>
    <w:rsid w:val="00914969"/>
    <w:rsid w:val="00941C4C"/>
    <w:rsid w:val="0094213B"/>
    <w:rsid w:val="00946F32"/>
    <w:rsid w:val="00963B60"/>
    <w:rsid w:val="00975410"/>
    <w:rsid w:val="00980885"/>
    <w:rsid w:val="009B067C"/>
    <w:rsid w:val="00A27C2B"/>
    <w:rsid w:val="00A3048A"/>
    <w:rsid w:val="00A412CD"/>
    <w:rsid w:val="00A47E42"/>
    <w:rsid w:val="00A70F24"/>
    <w:rsid w:val="00A8150E"/>
    <w:rsid w:val="00A87F3A"/>
    <w:rsid w:val="00AA6BF7"/>
    <w:rsid w:val="00AB0A03"/>
    <w:rsid w:val="00B07BAE"/>
    <w:rsid w:val="00B37185"/>
    <w:rsid w:val="00B43A03"/>
    <w:rsid w:val="00B91499"/>
    <w:rsid w:val="00BC65C5"/>
    <w:rsid w:val="00C14CA3"/>
    <w:rsid w:val="00C30E9F"/>
    <w:rsid w:val="00C76325"/>
    <w:rsid w:val="00C915A4"/>
    <w:rsid w:val="00C978BE"/>
    <w:rsid w:val="00CA16B4"/>
    <w:rsid w:val="00CA2094"/>
    <w:rsid w:val="00CA5CA1"/>
    <w:rsid w:val="00CC6F50"/>
    <w:rsid w:val="00CF2C8D"/>
    <w:rsid w:val="00CF5C0E"/>
    <w:rsid w:val="00D00428"/>
    <w:rsid w:val="00D12491"/>
    <w:rsid w:val="00D17B20"/>
    <w:rsid w:val="00D2647F"/>
    <w:rsid w:val="00D35803"/>
    <w:rsid w:val="00D45505"/>
    <w:rsid w:val="00D554F8"/>
    <w:rsid w:val="00D555B7"/>
    <w:rsid w:val="00D61925"/>
    <w:rsid w:val="00D92A1E"/>
    <w:rsid w:val="00D967FF"/>
    <w:rsid w:val="00DA6195"/>
    <w:rsid w:val="00DC7805"/>
    <w:rsid w:val="00E36B61"/>
    <w:rsid w:val="00E40C61"/>
    <w:rsid w:val="00E73108"/>
    <w:rsid w:val="00E7501A"/>
    <w:rsid w:val="00E87199"/>
    <w:rsid w:val="00EB6B28"/>
    <w:rsid w:val="00EC7E60"/>
    <w:rsid w:val="00ED0BDB"/>
    <w:rsid w:val="00F03103"/>
    <w:rsid w:val="00F30FBA"/>
    <w:rsid w:val="00F81CDB"/>
    <w:rsid w:val="00F854DF"/>
    <w:rsid w:val="00FA34D5"/>
    <w:rsid w:val="00FA3A97"/>
    <w:rsid w:val="00FB7A38"/>
    <w:rsid w:val="00FD1E2A"/>
    <w:rsid w:val="00FD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7DB"/>
    <w:rPr>
      <w:rFonts w:ascii="Times New Roman" w:eastAsia="Times New Roman" w:hAnsi="Times New Roman" w:cs="Times New Roman"/>
      <w:kern w:val="0"/>
      <w:lang w:val="en-US" w:eastAsia="en-GB"/>
      <w14:ligatures w14:val="none"/>
    </w:rPr>
  </w:style>
  <w:style w:type="character" w:styleId="Komentaronuoroda">
    <w:name w:val="annotation reference"/>
    <w:basedOn w:val="Numatytasispastraiposriftas"/>
    <w:uiPriority w:val="99"/>
    <w:semiHidden/>
    <w:unhideWhenUsed/>
    <w:rsid w:val="0055657F"/>
    <w:rPr>
      <w:sz w:val="16"/>
      <w:szCs w:val="16"/>
    </w:rPr>
  </w:style>
  <w:style w:type="paragraph" w:styleId="Komentarotekstas">
    <w:name w:val="annotation text"/>
    <w:basedOn w:val="prastasis"/>
    <w:link w:val="KomentarotekstasDiagrama"/>
    <w:uiPriority w:val="99"/>
    <w:unhideWhenUsed/>
    <w:rsid w:val="0055657F"/>
    <w:rPr>
      <w:sz w:val="20"/>
      <w:szCs w:val="20"/>
    </w:rPr>
  </w:style>
  <w:style w:type="character" w:customStyle="1" w:styleId="KomentarotekstasDiagrama">
    <w:name w:val="Komentaro tekstas Diagrama"/>
    <w:basedOn w:val="Numatytasispastraiposriftas"/>
    <w:link w:val="Komentarotekstas"/>
    <w:uiPriority w:val="99"/>
    <w:rsid w:val="0055657F"/>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5657F"/>
    <w:rPr>
      <w:b/>
      <w:bCs/>
    </w:rPr>
  </w:style>
  <w:style w:type="character" w:customStyle="1" w:styleId="KomentarotemaDiagrama">
    <w:name w:val="Komentaro tema Diagrama"/>
    <w:basedOn w:val="KomentarotekstasDiagrama"/>
    <w:link w:val="Komentarotema"/>
    <w:uiPriority w:val="99"/>
    <w:semiHidden/>
    <w:rsid w:val="0055657F"/>
    <w:rPr>
      <w:rFonts w:ascii="Times New Roman" w:eastAsia="Times New Roman" w:hAnsi="Times New Roman" w:cs="Times New Roman"/>
      <w:b/>
      <w:bCs/>
      <w:kern w:val="0"/>
      <w:sz w:val="20"/>
      <w:szCs w:val="20"/>
      <w:lang w:val="en-US" w:eastAsia="en-GB"/>
      <w14:ligatures w14:val="none"/>
    </w:rPr>
  </w:style>
  <w:style w:type="paragraph" w:styleId="Debesliotekstas">
    <w:name w:val="Balloon Text"/>
    <w:basedOn w:val="prastasis"/>
    <w:link w:val="DebesliotekstasDiagrama"/>
    <w:uiPriority w:val="99"/>
    <w:semiHidden/>
    <w:unhideWhenUsed/>
    <w:rsid w:val="00121F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1F76"/>
    <w:rPr>
      <w:rFonts w:ascii="Segoe UI" w:eastAsia="Times New Roman" w:hAnsi="Segoe UI" w:cs="Segoe UI"/>
      <w:kern w:val="0"/>
      <w:sz w:val="18"/>
      <w:szCs w:val="18"/>
      <w:lang w:val="en-US" w:eastAsia="en-GB"/>
      <w14:ligatures w14:val="none"/>
    </w:rPr>
  </w:style>
  <w:style w:type="paragraph" w:styleId="prastasiniatinklio">
    <w:name w:val="Normal (Web)"/>
    <w:basedOn w:val="prastasis"/>
    <w:uiPriority w:val="99"/>
    <w:unhideWhenUsed/>
    <w:rsid w:val="00EB6B28"/>
    <w:pPr>
      <w:spacing w:before="100" w:beforeAutospacing="1" w:after="100" w:afterAutospacing="1" w:line="276" w:lineRule="auto"/>
    </w:pPr>
    <w:rPr>
      <w:rFonts w:asciiTheme="minorHAnsi" w:eastAsiaTheme="minorEastAsia" w:hAnsiTheme="minorHAnsi" w:cstheme="minorBidi"/>
      <w:sz w:val="21"/>
      <w:szCs w:val="21"/>
      <w:lang w:val="lt-LT" w:eastAsia="lt-LT"/>
    </w:rPr>
  </w:style>
  <w:style w:type="character" w:styleId="Grietas">
    <w:name w:val="Strong"/>
    <w:basedOn w:val="Numatytasispastraiposriftas"/>
    <w:uiPriority w:val="22"/>
    <w:qFormat/>
    <w:rsid w:val="00EB6B28"/>
    <w:rPr>
      <w:b/>
      <w:bCs/>
    </w:rPr>
  </w:style>
  <w:style w:type="character" w:customStyle="1" w:styleId="rynqvb">
    <w:name w:val="rynqvb"/>
    <w:basedOn w:val="Numatytasispastraiposriftas"/>
    <w:rsid w:val="00EB6B28"/>
  </w:style>
  <w:style w:type="paragraph" w:customStyle="1" w:styleId="TableParagraph">
    <w:name w:val="Table Paragraph"/>
    <w:basedOn w:val="prastasis"/>
    <w:uiPriority w:val="1"/>
    <w:qFormat/>
    <w:rsid w:val="00EB6B28"/>
    <w:pPr>
      <w:widowControl w:val="0"/>
      <w:autoSpaceDE w:val="0"/>
      <w:autoSpaceDN w:val="0"/>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2885">
      <w:bodyDiv w:val="1"/>
      <w:marLeft w:val="0"/>
      <w:marRight w:val="0"/>
      <w:marTop w:val="0"/>
      <w:marBottom w:val="0"/>
      <w:divBdr>
        <w:top w:val="none" w:sz="0" w:space="0" w:color="auto"/>
        <w:left w:val="none" w:sz="0" w:space="0" w:color="auto"/>
        <w:bottom w:val="none" w:sz="0" w:space="0" w:color="auto"/>
        <w:right w:val="none" w:sz="0" w:space="0" w:color="auto"/>
      </w:divBdr>
    </w:div>
    <w:div w:id="1051222611">
      <w:bodyDiv w:val="1"/>
      <w:marLeft w:val="0"/>
      <w:marRight w:val="0"/>
      <w:marTop w:val="0"/>
      <w:marBottom w:val="0"/>
      <w:divBdr>
        <w:top w:val="none" w:sz="0" w:space="0" w:color="auto"/>
        <w:left w:val="none" w:sz="0" w:space="0" w:color="auto"/>
        <w:bottom w:val="none" w:sz="0" w:space="0" w:color="auto"/>
        <w:right w:val="none" w:sz="0" w:space="0" w:color="auto"/>
      </w:divBdr>
    </w:div>
    <w:div w:id="1430544953">
      <w:bodyDiv w:val="1"/>
      <w:marLeft w:val="0"/>
      <w:marRight w:val="0"/>
      <w:marTop w:val="0"/>
      <w:marBottom w:val="0"/>
      <w:divBdr>
        <w:top w:val="none" w:sz="0" w:space="0" w:color="auto"/>
        <w:left w:val="none" w:sz="0" w:space="0" w:color="auto"/>
        <w:bottom w:val="none" w:sz="0" w:space="0" w:color="auto"/>
        <w:right w:val="none" w:sz="0" w:space="0" w:color="auto"/>
      </w:divBdr>
    </w:div>
    <w:div w:id="1520505789">
      <w:bodyDiv w:val="1"/>
      <w:marLeft w:val="0"/>
      <w:marRight w:val="0"/>
      <w:marTop w:val="0"/>
      <w:marBottom w:val="0"/>
      <w:divBdr>
        <w:top w:val="none" w:sz="0" w:space="0" w:color="auto"/>
        <w:left w:val="none" w:sz="0" w:space="0" w:color="auto"/>
        <w:bottom w:val="none" w:sz="0" w:space="0" w:color="auto"/>
        <w:right w:val="none" w:sz="0" w:space="0" w:color="auto"/>
      </w:divBdr>
    </w:div>
    <w:div w:id="18385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2085</Words>
  <Characters>1189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Dell</cp:lastModifiedBy>
  <cp:revision>76</cp:revision>
  <dcterms:created xsi:type="dcterms:W3CDTF">2023-04-20T18:14:00Z</dcterms:created>
  <dcterms:modified xsi:type="dcterms:W3CDTF">2025-12-17T11:06:00Z</dcterms:modified>
</cp:coreProperties>
</file>