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41F" w14:textId="023A7D2B" w:rsidR="004A6907" w:rsidRDefault="004A6907" w:rsidP="004A6907">
      <w:pPr>
        <w:spacing w:line="276" w:lineRule="auto"/>
        <w:jc w:val="center"/>
        <w:rPr>
          <w:b/>
        </w:rPr>
      </w:pPr>
      <w:r>
        <w:rPr>
          <w:b/>
        </w:rPr>
        <w:t xml:space="preserve">AUTOBUSŲ MAN </w:t>
      </w:r>
      <w:r w:rsidR="002E57C5">
        <w:rPr>
          <w:b/>
        </w:rPr>
        <w:t>STIKLŲ</w:t>
      </w:r>
      <w:r w:rsidRPr="003F7520">
        <w:rPr>
          <w:b/>
        </w:rPr>
        <w:t xml:space="preserve"> TECHNINĖ SPECIFIKACIJA</w:t>
      </w:r>
    </w:p>
    <w:p w14:paraId="0D655066" w14:textId="77777777" w:rsidR="000646F3" w:rsidRPr="00224250" w:rsidRDefault="000646F3" w:rsidP="000646F3">
      <w:pPr>
        <w:widowControl w:val="0"/>
        <w:tabs>
          <w:tab w:val="left" w:pos="720"/>
          <w:tab w:val="center" w:pos="4153"/>
          <w:tab w:val="right" w:pos="8306"/>
        </w:tabs>
        <w:spacing w:after="20" w:line="360" w:lineRule="auto"/>
        <w:jc w:val="center"/>
        <w:rPr>
          <w:rFonts w:eastAsia="Calibri"/>
          <w:b/>
          <w:bCs/>
          <w:sz w:val="22"/>
          <w:szCs w:val="22"/>
        </w:rPr>
      </w:pPr>
    </w:p>
    <w:p w14:paraId="02CA1FB7" w14:textId="1A5B30A1" w:rsidR="009605F0" w:rsidRPr="0056232B" w:rsidRDefault="000646F3" w:rsidP="00AD77F7">
      <w:pPr>
        <w:tabs>
          <w:tab w:val="left" w:pos="1304"/>
          <w:tab w:val="left" w:pos="1457"/>
          <w:tab w:val="left" w:pos="1604"/>
          <w:tab w:val="left" w:pos="1757"/>
        </w:tabs>
        <w:autoSpaceDE w:val="0"/>
        <w:autoSpaceDN w:val="0"/>
        <w:adjustRightInd w:val="0"/>
        <w:spacing w:line="360" w:lineRule="auto"/>
        <w:ind w:firstLine="851"/>
        <w:jc w:val="both"/>
        <w:rPr>
          <w:sz w:val="22"/>
          <w:szCs w:val="22"/>
        </w:rPr>
      </w:pPr>
      <w:r w:rsidRPr="00224250">
        <w:rPr>
          <w:sz w:val="22"/>
          <w:szCs w:val="22"/>
        </w:rPr>
        <w:tab/>
        <w:t xml:space="preserve">Uždaroji akcinė bendrovė „Kauno autobusai“ (įmonės kodas 133154754), Raudondvario pl. 105, LT-47185 Kaunas (toliau – bendrovė arba </w:t>
      </w:r>
      <w:r w:rsidR="00243261" w:rsidRPr="00224250">
        <w:rPr>
          <w:sz w:val="22"/>
          <w:szCs w:val="22"/>
        </w:rPr>
        <w:t>P</w:t>
      </w:r>
      <w:r w:rsidRPr="00224250">
        <w:rPr>
          <w:sz w:val="22"/>
          <w:szCs w:val="22"/>
        </w:rPr>
        <w:t xml:space="preserve">erkantysis subjektas), </w:t>
      </w:r>
      <w:r w:rsidR="00243E68" w:rsidRPr="00224250">
        <w:rPr>
          <w:sz w:val="22"/>
          <w:szCs w:val="22"/>
        </w:rPr>
        <w:t>numato įsigyti</w:t>
      </w:r>
      <w:r w:rsidR="00E5407C" w:rsidRPr="00224250">
        <w:rPr>
          <w:sz w:val="22"/>
          <w:szCs w:val="22"/>
        </w:rPr>
        <w:t xml:space="preserve"> autobusų </w:t>
      </w:r>
      <w:r w:rsidR="004A6907">
        <w:rPr>
          <w:rFonts w:eastAsia="Calibri"/>
          <w:spacing w:val="3"/>
          <w:sz w:val="22"/>
          <w:szCs w:val="22"/>
        </w:rPr>
        <w:t>MAN</w:t>
      </w:r>
      <w:r w:rsidR="00F90F4C">
        <w:rPr>
          <w:rFonts w:eastAsia="Calibri"/>
          <w:spacing w:val="3"/>
          <w:sz w:val="22"/>
          <w:szCs w:val="22"/>
        </w:rPr>
        <w:t xml:space="preserve"> </w:t>
      </w:r>
      <w:r w:rsidR="002E57C5">
        <w:rPr>
          <w:rFonts w:eastAsia="Calibri"/>
          <w:spacing w:val="3"/>
          <w:sz w:val="22"/>
          <w:szCs w:val="22"/>
        </w:rPr>
        <w:t>stiklus</w:t>
      </w:r>
      <w:r w:rsidRPr="00224250">
        <w:rPr>
          <w:sz w:val="22"/>
          <w:szCs w:val="22"/>
        </w:rPr>
        <w:t>.</w:t>
      </w:r>
    </w:p>
    <w:p w14:paraId="0CD85D60" w14:textId="79731795" w:rsidR="004A6907" w:rsidRDefault="000646F3" w:rsidP="009D553C">
      <w:pPr>
        <w:numPr>
          <w:ilvl w:val="0"/>
          <w:numId w:val="27"/>
        </w:numPr>
        <w:spacing w:line="360" w:lineRule="auto"/>
        <w:ind w:left="0" w:firstLine="993"/>
        <w:jc w:val="both"/>
        <w:rPr>
          <w:rFonts w:eastAsia="Calibri"/>
          <w:spacing w:val="3"/>
          <w:sz w:val="22"/>
          <w:szCs w:val="22"/>
        </w:rPr>
      </w:pPr>
      <w:r w:rsidRPr="00224250">
        <w:rPr>
          <w:rFonts w:eastAsia="Calibri"/>
          <w:sz w:val="22"/>
          <w:szCs w:val="22"/>
        </w:rPr>
        <w:t>Pirkimo objektas –</w:t>
      </w:r>
      <w:bookmarkStart w:id="0" w:name="_Hlk155854133"/>
      <w:r w:rsidR="00DF2D26">
        <w:rPr>
          <w:rFonts w:eastAsia="Calibri"/>
          <w:sz w:val="22"/>
          <w:szCs w:val="22"/>
        </w:rPr>
        <w:t xml:space="preserve"> </w:t>
      </w:r>
      <w:bookmarkStart w:id="1" w:name="_Hlk200961634"/>
      <w:r w:rsidR="00DF2D26">
        <w:rPr>
          <w:rFonts w:eastAsia="Calibri"/>
          <w:sz w:val="22"/>
          <w:szCs w:val="22"/>
        </w:rPr>
        <w:t xml:space="preserve">autobusų </w:t>
      </w:r>
      <w:r w:rsidR="00F90F4C">
        <w:rPr>
          <w:rFonts w:eastAsia="Calibri"/>
          <w:spacing w:val="3"/>
          <w:sz w:val="22"/>
          <w:szCs w:val="22"/>
        </w:rPr>
        <w:t xml:space="preserve">Man </w:t>
      </w:r>
      <w:bookmarkEnd w:id="0"/>
      <w:bookmarkEnd w:id="1"/>
      <w:r w:rsidR="002E57C5">
        <w:rPr>
          <w:rFonts w:eastAsia="Calibri"/>
          <w:spacing w:val="3"/>
          <w:sz w:val="22"/>
          <w:szCs w:val="22"/>
        </w:rPr>
        <w:t xml:space="preserve">stiklai </w:t>
      </w:r>
      <w:r w:rsidRPr="00224250">
        <w:rPr>
          <w:rFonts w:eastAsia="Calibri"/>
          <w:spacing w:val="3"/>
          <w:sz w:val="22"/>
          <w:szCs w:val="22"/>
        </w:rPr>
        <w:t xml:space="preserve">(toliau </w:t>
      </w:r>
      <w:r w:rsidRPr="00224250">
        <w:rPr>
          <w:rFonts w:eastAsia="Calibri"/>
          <w:b/>
          <w:bCs/>
          <w:spacing w:val="3"/>
          <w:sz w:val="22"/>
          <w:szCs w:val="22"/>
        </w:rPr>
        <w:t xml:space="preserve">– </w:t>
      </w:r>
      <w:r w:rsidRPr="004D2680">
        <w:rPr>
          <w:rFonts w:eastAsia="Calibri"/>
          <w:spacing w:val="3"/>
          <w:sz w:val="22"/>
          <w:szCs w:val="22"/>
        </w:rPr>
        <w:t>Prekės)</w:t>
      </w:r>
      <w:r w:rsidR="00243261" w:rsidRPr="004D2680">
        <w:rPr>
          <w:rFonts w:eastAsia="Calibri"/>
          <w:spacing w:val="3"/>
          <w:sz w:val="22"/>
          <w:szCs w:val="22"/>
        </w:rPr>
        <w:t>.</w:t>
      </w:r>
    </w:p>
    <w:p w14:paraId="5C6F2024" w14:textId="4AD75A47" w:rsidR="004A6907" w:rsidRDefault="004A6907" w:rsidP="009D553C">
      <w:pPr>
        <w:numPr>
          <w:ilvl w:val="0"/>
          <w:numId w:val="27"/>
        </w:numPr>
        <w:spacing w:line="360" w:lineRule="auto"/>
        <w:ind w:left="0" w:firstLine="993"/>
        <w:jc w:val="both"/>
        <w:rPr>
          <w:rFonts w:eastAsia="Calibri"/>
          <w:spacing w:val="3"/>
          <w:sz w:val="22"/>
          <w:szCs w:val="22"/>
        </w:rPr>
      </w:pPr>
      <w:r w:rsidRPr="004A6907">
        <w:rPr>
          <w:rFonts w:eastAsia="Calibri"/>
          <w:spacing w:val="3"/>
          <w:sz w:val="22"/>
          <w:szCs w:val="22"/>
        </w:rPr>
        <w:t xml:space="preserve">Pagrindinis pirkimo objekto kodas pagal </w:t>
      </w:r>
      <w:bookmarkStart w:id="2" w:name="_Hlk216784370"/>
      <w:r w:rsidRPr="004A6907">
        <w:rPr>
          <w:rFonts w:eastAsia="Calibri"/>
          <w:spacing w:val="3"/>
          <w:sz w:val="22"/>
          <w:szCs w:val="22"/>
        </w:rPr>
        <w:t xml:space="preserve">BVPŽ – </w:t>
      </w:r>
      <w:r w:rsidR="002E57C5" w:rsidRPr="002E57C5">
        <w:rPr>
          <w:rFonts w:eastAsia="Calibri"/>
          <w:spacing w:val="3"/>
          <w:sz w:val="22"/>
          <w:szCs w:val="22"/>
        </w:rPr>
        <w:t xml:space="preserve">14820000-5 </w:t>
      </w:r>
      <w:r w:rsidRPr="004A6907">
        <w:rPr>
          <w:rFonts w:eastAsia="Calibri"/>
          <w:spacing w:val="3"/>
          <w:sz w:val="22"/>
          <w:szCs w:val="22"/>
        </w:rPr>
        <w:t>„</w:t>
      </w:r>
      <w:r w:rsidR="009D553C">
        <w:rPr>
          <w:rFonts w:eastAsia="Calibri"/>
          <w:spacing w:val="3"/>
          <w:sz w:val="22"/>
          <w:szCs w:val="22"/>
        </w:rPr>
        <w:t>S</w:t>
      </w:r>
      <w:r w:rsidR="002E57C5">
        <w:rPr>
          <w:rFonts w:eastAsia="Calibri"/>
          <w:spacing w:val="3"/>
          <w:sz w:val="22"/>
          <w:szCs w:val="22"/>
        </w:rPr>
        <w:t>tiklas</w:t>
      </w:r>
      <w:r w:rsidRPr="004A6907">
        <w:rPr>
          <w:rFonts w:eastAsia="Calibri"/>
          <w:spacing w:val="3"/>
          <w:sz w:val="22"/>
          <w:szCs w:val="22"/>
        </w:rPr>
        <w:t>“</w:t>
      </w:r>
      <w:bookmarkEnd w:id="2"/>
      <w:r w:rsidR="00B334E7">
        <w:rPr>
          <w:rFonts w:eastAsia="Calibri"/>
          <w:spacing w:val="3"/>
          <w:sz w:val="22"/>
          <w:szCs w:val="22"/>
        </w:rPr>
        <w:t>.</w:t>
      </w:r>
    </w:p>
    <w:p w14:paraId="12E95EFF" w14:textId="77777777" w:rsidR="004A6907" w:rsidRDefault="004059D6" w:rsidP="009D553C">
      <w:pPr>
        <w:numPr>
          <w:ilvl w:val="0"/>
          <w:numId w:val="27"/>
        </w:numPr>
        <w:spacing w:line="360" w:lineRule="auto"/>
        <w:ind w:left="0" w:firstLine="993"/>
        <w:jc w:val="both"/>
        <w:rPr>
          <w:rFonts w:eastAsia="Calibri"/>
          <w:spacing w:val="3"/>
          <w:sz w:val="22"/>
          <w:szCs w:val="22"/>
        </w:rPr>
      </w:pPr>
      <w:r w:rsidRPr="004A6907">
        <w:rPr>
          <w:rFonts w:eastAsia="Calibri"/>
          <w:spacing w:val="3"/>
          <w:sz w:val="22"/>
          <w:szCs w:val="22"/>
        </w:rPr>
        <w:t>Prekės</w:t>
      </w:r>
      <w:r w:rsidR="00E5407C" w:rsidRPr="004A6907">
        <w:rPr>
          <w:rFonts w:eastAsia="Calibri"/>
          <w:spacing w:val="3"/>
          <w:sz w:val="22"/>
          <w:szCs w:val="22"/>
        </w:rPr>
        <w:t xml:space="preserve"> identifikuotos </w:t>
      </w:r>
      <w:r w:rsidR="00D7037D" w:rsidRPr="004A6907">
        <w:rPr>
          <w:sz w:val="22"/>
          <w:szCs w:val="22"/>
        </w:rPr>
        <w:t>remiantis UAB „Kauno autobusai“ sukaupta atsarginių detalių informacine baze ir transporto priemonių gamintojų katalogais.</w:t>
      </w:r>
      <w:r w:rsidR="00D7037D" w:rsidRPr="004A6907">
        <w:rPr>
          <w:color w:val="3366FF"/>
          <w:sz w:val="22"/>
          <w:szCs w:val="22"/>
        </w:rPr>
        <w:t xml:space="preserve"> </w:t>
      </w:r>
      <w:r w:rsidR="00D7037D" w:rsidRPr="004A6907">
        <w:rPr>
          <w:sz w:val="22"/>
          <w:szCs w:val="22"/>
        </w:rPr>
        <w:t>Jeigu šioje techninėje specifikacijoje</w:t>
      </w:r>
      <w:r w:rsidR="00D7037D" w:rsidRPr="004A6907">
        <w:rPr>
          <w:color w:val="000000"/>
          <w:sz w:val="22"/>
          <w:szCs w:val="22"/>
        </w:rPr>
        <w:t xml:space="preserve"> nurodomas </w:t>
      </w:r>
      <w:r w:rsidR="00D7037D" w:rsidRPr="004A6907">
        <w:rPr>
          <w:sz w:val="22"/>
          <w:szCs w:val="22"/>
        </w:rPr>
        <w:t>konkretus modelis ar šaltinis, konkretus procesas ar prekės ženklas, patentas, tipai, konkreti kilmė ar gamyba, gali būti pateikiamas lygiavertis objektas nurodytajam.</w:t>
      </w:r>
    </w:p>
    <w:p w14:paraId="7BFCFBBA" w14:textId="77777777" w:rsidR="004E1FDE" w:rsidRDefault="004059D6" w:rsidP="009D553C">
      <w:pPr>
        <w:numPr>
          <w:ilvl w:val="0"/>
          <w:numId w:val="27"/>
        </w:numPr>
        <w:spacing w:line="360" w:lineRule="auto"/>
        <w:ind w:left="0" w:firstLine="993"/>
        <w:jc w:val="both"/>
        <w:rPr>
          <w:rFonts w:eastAsia="Calibri"/>
          <w:spacing w:val="3"/>
          <w:sz w:val="22"/>
          <w:szCs w:val="22"/>
        </w:rPr>
      </w:pPr>
      <w:r w:rsidRPr="004A6907">
        <w:rPr>
          <w:rFonts w:eastAsia="Calibri"/>
          <w:spacing w:val="3"/>
          <w:sz w:val="22"/>
          <w:szCs w:val="22"/>
        </w:rPr>
        <w:t xml:space="preserve">Siūlomos </w:t>
      </w:r>
      <w:r w:rsidR="00F06535" w:rsidRPr="004A6907">
        <w:rPr>
          <w:rFonts w:eastAsia="Calibri"/>
          <w:spacing w:val="3"/>
          <w:sz w:val="22"/>
          <w:szCs w:val="22"/>
        </w:rPr>
        <w:t>P</w:t>
      </w:r>
      <w:r w:rsidRPr="004A6907">
        <w:rPr>
          <w:rFonts w:eastAsia="Calibri"/>
          <w:spacing w:val="3"/>
          <w:sz w:val="22"/>
          <w:szCs w:val="22"/>
        </w:rPr>
        <w:t>rekės</w:t>
      </w:r>
      <w:r w:rsidRPr="004A6907">
        <w:rPr>
          <w:sz w:val="22"/>
          <w:szCs w:val="22"/>
        </w:rPr>
        <w:t xml:space="preserve"> turi būti original</w:t>
      </w:r>
      <w:r w:rsidR="00F729DB" w:rsidRPr="004A6907">
        <w:rPr>
          <w:sz w:val="22"/>
          <w:szCs w:val="22"/>
        </w:rPr>
        <w:t>io</w:t>
      </w:r>
      <w:r w:rsidRPr="004A6907">
        <w:rPr>
          <w:sz w:val="22"/>
          <w:szCs w:val="22"/>
        </w:rPr>
        <w:t>s arba originalą atitinkan</w:t>
      </w:r>
      <w:r w:rsidR="00F729DB" w:rsidRPr="004A6907">
        <w:rPr>
          <w:sz w:val="22"/>
          <w:szCs w:val="22"/>
        </w:rPr>
        <w:t>čio</w:t>
      </w:r>
      <w:r w:rsidRPr="004A6907">
        <w:rPr>
          <w:sz w:val="22"/>
          <w:szCs w:val="22"/>
        </w:rPr>
        <w:t>s, nauj</w:t>
      </w:r>
      <w:r w:rsidR="00F729DB" w:rsidRPr="004A6907">
        <w:rPr>
          <w:sz w:val="22"/>
          <w:szCs w:val="22"/>
        </w:rPr>
        <w:t>os</w:t>
      </w:r>
      <w:r w:rsidRPr="004A6907">
        <w:rPr>
          <w:sz w:val="22"/>
          <w:szCs w:val="22"/>
        </w:rPr>
        <w:t>, kokybišk</w:t>
      </w:r>
      <w:r w:rsidR="00F729DB" w:rsidRPr="004A6907">
        <w:rPr>
          <w:sz w:val="22"/>
          <w:szCs w:val="22"/>
        </w:rPr>
        <w:t>os</w:t>
      </w:r>
      <w:r w:rsidRPr="004A6907">
        <w:rPr>
          <w:sz w:val="22"/>
          <w:szCs w:val="22"/>
        </w:rPr>
        <w:t>, nepažeistose gamyklinėse pakuotėse, atitinkan</w:t>
      </w:r>
      <w:r w:rsidR="00F729DB" w:rsidRPr="004A6907">
        <w:rPr>
          <w:sz w:val="22"/>
          <w:szCs w:val="22"/>
        </w:rPr>
        <w:t>čio</w:t>
      </w:r>
      <w:r w:rsidRPr="004A6907">
        <w:rPr>
          <w:sz w:val="22"/>
          <w:szCs w:val="22"/>
        </w:rPr>
        <w:t xml:space="preserve">s transporto priemonių </w:t>
      </w:r>
      <w:r w:rsidR="008A6F58" w:rsidRPr="004A6907">
        <w:rPr>
          <w:sz w:val="22"/>
          <w:szCs w:val="22"/>
        </w:rPr>
        <w:t xml:space="preserve"> </w:t>
      </w:r>
      <w:r w:rsidRPr="004A6907">
        <w:rPr>
          <w:sz w:val="22"/>
          <w:szCs w:val="22"/>
        </w:rPr>
        <w:t xml:space="preserve">gamintojo keliamas technines ir konstrukcines sąlygas, numatytas eksploatuojant autobusus </w:t>
      </w:r>
      <w:r w:rsidR="00F90F4C" w:rsidRPr="004A6907">
        <w:rPr>
          <w:rFonts w:eastAsia="Calibri"/>
          <w:spacing w:val="3"/>
          <w:sz w:val="22"/>
          <w:szCs w:val="22"/>
        </w:rPr>
        <w:t>M</w:t>
      </w:r>
      <w:r w:rsidR="004A6907" w:rsidRPr="004A6907">
        <w:rPr>
          <w:rFonts w:eastAsia="Calibri"/>
          <w:spacing w:val="3"/>
          <w:sz w:val="22"/>
          <w:szCs w:val="22"/>
        </w:rPr>
        <w:t>AN</w:t>
      </w:r>
      <w:r w:rsidRPr="004A6907">
        <w:rPr>
          <w:sz w:val="22"/>
          <w:szCs w:val="22"/>
        </w:rPr>
        <w:t>.</w:t>
      </w:r>
    </w:p>
    <w:p w14:paraId="39607B7B" w14:textId="77777777" w:rsidR="004E1FDE" w:rsidRDefault="004059D6" w:rsidP="009D553C">
      <w:pPr>
        <w:numPr>
          <w:ilvl w:val="0"/>
          <w:numId w:val="27"/>
        </w:numPr>
        <w:spacing w:line="360" w:lineRule="auto"/>
        <w:ind w:left="0" w:firstLine="993"/>
        <w:jc w:val="both"/>
        <w:rPr>
          <w:rFonts w:eastAsia="Calibri"/>
          <w:spacing w:val="3"/>
          <w:sz w:val="22"/>
          <w:szCs w:val="22"/>
        </w:rPr>
      </w:pPr>
      <w:r w:rsidRPr="004E1FDE">
        <w:rPr>
          <w:rFonts w:eastAsia="Calibri"/>
          <w:spacing w:val="3"/>
          <w:sz w:val="22"/>
          <w:szCs w:val="22"/>
        </w:rPr>
        <w:t xml:space="preserve">Siūlomos </w:t>
      </w:r>
      <w:r w:rsidR="00F06535" w:rsidRPr="004E1FDE">
        <w:rPr>
          <w:rFonts w:eastAsia="Calibri"/>
          <w:spacing w:val="3"/>
          <w:sz w:val="22"/>
          <w:szCs w:val="22"/>
        </w:rPr>
        <w:t>P</w:t>
      </w:r>
      <w:r w:rsidRPr="004E1FDE">
        <w:rPr>
          <w:rFonts w:eastAsia="Calibri"/>
          <w:spacing w:val="3"/>
          <w:sz w:val="22"/>
          <w:szCs w:val="22"/>
        </w:rPr>
        <w:t>rekės</w:t>
      </w:r>
      <w:r w:rsidRPr="004E1FDE">
        <w:rPr>
          <w:sz w:val="22"/>
          <w:szCs w:val="22"/>
        </w:rPr>
        <w:t xml:space="preserve"> turi atitikti kokybės ir Europos Sąjungos direktyvų ar nacionalinių techninių norminių dokumentų techninius reikalavimus. Turi būti pristatom</w:t>
      </w:r>
      <w:r w:rsidR="0094125F" w:rsidRPr="004E1FDE">
        <w:rPr>
          <w:sz w:val="22"/>
          <w:szCs w:val="22"/>
        </w:rPr>
        <w:t>os</w:t>
      </w:r>
      <w:r w:rsidRPr="004E1FDE">
        <w:rPr>
          <w:sz w:val="22"/>
          <w:szCs w:val="22"/>
        </w:rPr>
        <w:t xml:space="preserve"> gamyklinėse pakuotėse, su nepažeistais identifikavimo žymenimis (gamintojų pavadinimais, filtrų numeriais, BAR ar QR kodais).</w:t>
      </w:r>
    </w:p>
    <w:p w14:paraId="597F12FE" w14:textId="77777777" w:rsidR="004E1FDE" w:rsidRDefault="004D0B0B" w:rsidP="009D553C">
      <w:pPr>
        <w:numPr>
          <w:ilvl w:val="0"/>
          <w:numId w:val="27"/>
        </w:numPr>
        <w:spacing w:line="360" w:lineRule="auto"/>
        <w:ind w:left="0" w:firstLine="993"/>
        <w:jc w:val="both"/>
        <w:rPr>
          <w:rFonts w:eastAsia="Calibri"/>
          <w:spacing w:val="3"/>
          <w:sz w:val="22"/>
          <w:szCs w:val="22"/>
        </w:rPr>
      </w:pPr>
      <w:r w:rsidRPr="004E1FDE">
        <w:rPr>
          <w:rFonts w:eastAsia="Calibri"/>
          <w:sz w:val="22"/>
          <w:szCs w:val="22"/>
        </w:rPr>
        <w:t>Garantinis laikotarpis atsarginėms dalims turi būti ne mažesnis kaip 6 (šeši) mėnesi</w:t>
      </w:r>
      <w:r w:rsidR="0094125F" w:rsidRPr="004E1FDE">
        <w:rPr>
          <w:rFonts w:eastAsia="Calibri"/>
          <w:sz w:val="22"/>
          <w:szCs w:val="22"/>
        </w:rPr>
        <w:t>ai</w:t>
      </w:r>
      <w:r w:rsidRPr="004E1FDE">
        <w:rPr>
          <w:rFonts w:eastAsia="Calibri"/>
          <w:sz w:val="22"/>
          <w:szCs w:val="22"/>
        </w:rPr>
        <w:t xml:space="preserve"> nuo jų sumontavimo į transporto priemonę dienos. Atsarginės dalies sumontavimo diena skaitoma diena, kai ji išrašoma iš Perkančiojo subjekto sandėlio, o tai patvirtina sandėlio išrašomas važtaraštis (limitinė suvestinė).</w:t>
      </w:r>
      <w:bookmarkStart w:id="3" w:name="_Hlk194309597"/>
    </w:p>
    <w:p w14:paraId="1C5CE1D7" w14:textId="3F079171" w:rsidR="004E1FDE" w:rsidRDefault="006826B5" w:rsidP="009D553C">
      <w:pPr>
        <w:numPr>
          <w:ilvl w:val="0"/>
          <w:numId w:val="27"/>
        </w:numPr>
        <w:spacing w:line="360" w:lineRule="auto"/>
        <w:ind w:left="0" w:firstLine="993"/>
        <w:jc w:val="both"/>
        <w:rPr>
          <w:rFonts w:eastAsia="Calibri"/>
          <w:spacing w:val="3"/>
          <w:sz w:val="22"/>
          <w:szCs w:val="22"/>
        </w:rPr>
      </w:pPr>
      <w:r w:rsidRPr="004E1FDE">
        <w:rPr>
          <w:b/>
          <w:bCs/>
          <w:iCs/>
          <w:color w:val="FF0000"/>
          <w:sz w:val="22"/>
          <w:szCs w:val="22"/>
          <w:u w:val="single"/>
        </w:rPr>
        <w:t xml:space="preserve">Kartu su pasiūlymu tiekėjas turi pateikti Tiekėjo deklaraciją, kuri patvirtintų, kad siūlomos Prekės atitinka Specifikacijos </w:t>
      </w:r>
      <w:r w:rsidR="006B0A14">
        <w:rPr>
          <w:b/>
          <w:bCs/>
          <w:iCs/>
          <w:color w:val="FF0000"/>
          <w:sz w:val="22"/>
          <w:szCs w:val="22"/>
          <w:u w:val="single"/>
        </w:rPr>
        <w:t>4.</w:t>
      </w:r>
      <w:r w:rsidRPr="004E1FDE">
        <w:rPr>
          <w:b/>
          <w:bCs/>
          <w:iCs/>
          <w:color w:val="FF0000"/>
          <w:sz w:val="22"/>
          <w:szCs w:val="22"/>
          <w:u w:val="single"/>
        </w:rPr>
        <w:t>,</w:t>
      </w:r>
      <w:r w:rsidR="00FD696C" w:rsidRPr="004E1FDE">
        <w:rPr>
          <w:b/>
          <w:bCs/>
          <w:iCs/>
          <w:color w:val="FF0000"/>
          <w:sz w:val="22"/>
          <w:szCs w:val="22"/>
          <w:u w:val="single"/>
        </w:rPr>
        <w:t xml:space="preserve"> </w:t>
      </w:r>
      <w:r w:rsidR="00F84E28">
        <w:rPr>
          <w:b/>
          <w:bCs/>
          <w:iCs/>
          <w:color w:val="FF0000"/>
          <w:sz w:val="22"/>
          <w:szCs w:val="22"/>
          <w:u w:val="single"/>
        </w:rPr>
        <w:t>5</w:t>
      </w:r>
      <w:r w:rsidRPr="004E1FDE">
        <w:rPr>
          <w:b/>
          <w:bCs/>
          <w:iCs/>
          <w:color w:val="FF0000"/>
          <w:sz w:val="22"/>
          <w:szCs w:val="22"/>
          <w:u w:val="single"/>
        </w:rPr>
        <w:t xml:space="preserve">. ir </w:t>
      </w:r>
      <w:r w:rsidR="006B0A14">
        <w:rPr>
          <w:b/>
          <w:bCs/>
          <w:iCs/>
          <w:color w:val="FF0000"/>
          <w:sz w:val="22"/>
          <w:szCs w:val="22"/>
          <w:u w:val="single"/>
        </w:rPr>
        <w:t>6</w:t>
      </w:r>
      <w:r w:rsidRPr="004E1FDE">
        <w:rPr>
          <w:b/>
          <w:bCs/>
          <w:iCs/>
          <w:color w:val="FF0000"/>
          <w:sz w:val="22"/>
          <w:szCs w:val="22"/>
          <w:u w:val="single"/>
        </w:rPr>
        <w:t>. punktuose nustatytus reikalavimus.</w:t>
      </w:r>
      <w:bookmarkEnd w:id="3"/>
    </w:p>
    <w:p w14:paraId="714FA44F" w14:textId="0E41303B" w:rsidR="00450CBD" w:rsidRDefault="006826B5" w:rsidP="009D553C">
      <w:pPr>
        <w:numPr>
          <w:ilvl w:val="0"/>
          <w:numId w:val="27"/>
        </w:numPr>
        <w:spacing w:line="360" w:lineRule="auto"/>
        <w:ind w:left="0" w:firstLine="993"/>
        <w:jc w:val="both"/>
        <w:rPr>
          <w:rFonts w:eastAsia="Calibri"/>
          <w:spacing w:val="3"/>
          <w:sz w:val="22"/>
          <w:szCs w:val="22"/>
        </w:rPr>
      </w:pPr>
      <w:r w:rsidRPr="004E1FDE">
        <w:rPr>
          <w:color w:val="000000"/>
          <w:sz w:val="22"/>
          <w:szCs w:val="22"/>
        </w:rPr>
        <w:t xml:space="preserve">Techninėje specifikacijoje 1 lentelėje nurodyti Prekių kiekiai bus naudojami tik pasiūlymų vertinime ir nebus laikomi maksimaliais. </w:t>
      </w:r>
      <w:r w:rsidRPr="004E1FDE">
        <w:rPr>
          <w:bCs/>
          <w:color w:val="000000"/>
          <w:sz w:val="22"/>
          <w:szCs w:val="22"/>
        </w:rPr>
        <w:t xml:space="preserve"> Perkantysis subjektas Prekių užsakymo laikotarpiui pirkimo sutartyje numatys maksimalią pirkimo sutarties vertę </w:t>
      </w:r>
      <w:r w:rsidR="002E57C5" w:rsidRPr="009D553C">
        <w:rPr>
          <w:bCs/>
          <w:color w:val="000000"/>
          <w:sz w:val="22"/>
          <w:szCs w:val="22"/>
        </w:rPr>
        <w:t>1</w:t>
      </w:r>
      <w:r w:rsidR="009D553C" w:rsidRPr="009D553C">
        <w:rPr>
          <w:bCs/>
          <w:color w:val="000000"/>
          <w:sz w:val="22"/>
          <w:szCs w:val="22"/>
        </w:rPr>
        <w:t>8</w:t>
      </w:r>
      <w:r w:rsidR="00DE2002" w:rsidRPr="009D553C">
        <w:rPr>
          <w:bCs/>
          <w:color w:val="000000"/>
          <w:sz w:val="22"/>
          <w:szCs w:val="22"/>
        </w:rPr>
        <w:t>0</w:t>
      </w:r>
      <w:r w:rsidRPr="009D553C">
        <w:rPr>
          <w:bCs/>
          <w:color w:val="000000"/>
          <w:sz w:val="22"/>
          <w:szCs w:val="22"/>
        </w:rPr>
        <w:t>.000,00</w:t>
      </w:r>
      <w:r w:rsidRPr="004E1FDE">
        <w:rPr>
          <w:bCs/>
          <w:color w:val="000000"/>
          <w:sz w:val="22"/>
          <w:szCs w:val="22"/>
        </w:rPr>
        <w:t xml:space="preserve"> Eur be PVM,</w:t>
      </w:r>
      <w:r w:rsidR="009E1310" w:rsidRPr="004E1FDE">
        <w:rPr>
          <w:bCs/>
          <w:color w:val="000000"/>
          <w:sz w:val="22"/>
          <w:szCs w:val="22"/>
        </w:rPr>
        <w:t xml:space="preserve"> </w:t>
      </w:r>
      <w:r w:rsidRPr="004E1FDE">
        <w:rPr>
          <w:bCs/>
          <w:color w:val="000000"/>
          <w:sz w:val="22"/>
          <w:szCs w:val="22"/>
        </w:rPr>
        <w:t xml:space="preserve">ir </w:t>
      </w:r>
      <w:r w:rsidRPr="004E1FDE">
        <w:rPr>
          <w:color w:val="000000"/>
          <w:sz w:val="22"/>
          <w:szCs w:val="22"/>
        </w:rPr>
        <w:t>pradinė sutarties vertė bus lygi maksimaliai pirkimui skirtai lėšų sumai be PVM pirkimo dokumentuose ir pirkimo sutartyje nurodytų prekių įsigijimui tiekėjo pasiūlyme nurodytais įkainiais be PVM.</w:t>
      </w:r>
      <w:r w:rsidRPr="004E1FDE">
        <w:rPr>
          <w:bCs/>
          <w:color w:val="000000"/>
          <w:sz w:val="22"/>
          <w:szCs w:val="22"/>
        </w:rPr>
        <w:t xml:space="preserve"> </w:t>
      </w:r>
      <w:bookmarkStart w:id="4" w:name="_Hlk190172138"/>
      <w:bookmarkStart w:id="5" w:name="_Hlk200623929"/>
    </w:p>
    <w:p w14:paraId="6987E8A4" w14:textId="77777777" w:rsidR="00450CBD" w:rsidRDefault="005F55DA" w:rsidP="009D553C">
      <w:pPr>
        <w:numPr>
          <w:ilvl w:val="0"/>
          <w:numId w:val="27"/>
        </w:numPr>
        <w:spacing w:line="360" w:lineRule="auto"/>
        <w:ind w:left="0" w:firstLine="993"/>
        <w:jc w:val="both"/>
        <w:rPr>
          <w:rFonts w:eastAsia="Calibri"/>
          <w:spacing w:val="3"/>
          <w:sz w:val="22"/>
          <w:szCs w:val="22"/>
        </w:rPr>
      </w:pPr>
      <w:r w:rsidRPr="00450CBD">
        <w:rPr>
          <w:color w:val="000000"/>
          <w:sz w:val="22"/>
          <w:szCs w:val="22"/>
        </w:rPr>
        <w:t xml:space="preserve">Prekių užsakymo laikotarpis yra </w:t>
      </w:r>
      <w:r w:rsidR="00450CBD">
        <w:rPr>
          <w:color w:val="000000"/>
          <w:sz w:val="22"/>
          <w:szCs w:val="22"/>
        </w:rPr>
        <w:t>24</w:t>
      </w:r>
      <w:r w:rsidRPr="00450CBD">
        <w:rPr>
          <w:color w:val="000000"/>
          <w:sz w:val="22"/>
          <w:szCs w:val="22"/>
        </w:rPr>
        <w:t xml:space="preserve"> (</w:t>
      </w:r>
      <w:r w:rsidR="00450CBD">
        <w:rPr>
          <w:color w:val="000000"/>
          <w:sz w:val="22"/>
          <w:szCs w:val="22"/>
        </w:rPr>
        <w:t>dvidešimt keturi</w:t>
      </w:r>
      <w:r w:rsidRPr="00450CBD">
        <w:rPr>
          <w:color w:val="000000"/>
          <w:sz w:val="22"/>
          <w:szCs w:val="22"/>
        </w:rPr>
        <w:t>) mėnesi</w:t>
      </w:r>
      <w:r w:rsidR="00450CBD">
        <w:rPr>
          <w:color w:val="000000"/>
          <w:sz w:val="22"/>
          <w:szCs w:val="22"/>
        </w:rPr>
        <w:t>ai</w:t>
      </w:r>
      <w:r w:rsidRPr="00450CBD">
        <w:rPr>
          <w:color w:val="000000"/>
          <w:sz w:val="22"/>
          <w:szCs w:val="22"/>
        </w:rPr>
        <w:t xml:space="preserve"> nuo pirkimo sutarties </w:t>
      </w:r>
      <w:r w:rsidR="004860A0" w:rsidRPr="00450CBD">
        <w:rPr>
          <w:sz w:val="22"/>
          <w:szCs w:val="22"/>
        </w:rPr>
        <w:t>įsigaliojimo</w:t>
      </w:r>
      <w:r w:rsidRPr="00450CBD">
        <w:rPr>
          <w:color w:val="000000"/>
          <w:sz w:val="22"/>
          <w:szCs w:val="22"/>
        </w:rPr>
        <w:t xml:space="preserve"> dienos</w:t>
      </w:r>
      <w:bookmarkStart w:id="6" w:name="_Hlk194308540"/>
      <w:r w:rsidRPr="00450CBD">
        <w:rPr>
          <w:color w:val="000000"/>
          <w:sz w:val="22"/>
          <w:szCs w:val="22"/>
        </w:rPr>
        <w:t>.</w:t>
      </w:r>
      <w:bookmarkEnd w:id="4"/>
      <w:r w:rsidR="00224250" w:rsidRPr="00450CBD">
        <w:rPr>
          <w:color w:val="000000"/>
          <w:sz w:val="22"/>
          <w:szCs w:val="22"/>
        </w:rPr>
        <w:t xml:space="preserve"> </w:t>
      </w:r>
      <w:bookmarkEnd w:id="5"/>
      <w:bookmarkEnd w:id="6"/>
    </w:p>
    <w:p w14:paraId="5B980E9A" w14:textId="1B8F53E8" w:rsidR="00450CBD" w:rsidRDefault="009D553C" w:rsidP="009D553C">
      <w:pPr>
        <w:numPr>
          <w:ilvl w:val="0"/>
          <w:numId w:val="27"/>
        </w:numPr>
        <w:spacing w:line="360" w:lineRule="auto"/>
        <w:ind w:left="0" w:firstLine="993"/>
        <w:jc w:val="both"/>
        <w:rPr>
          <w:rFonts w:eastAsia="Calibri"/>
          <w:spacing w:val="3"/>
          <w:sz w:val="22"/>
          <w:szCs w:val="22"/>
        </w:rPr>
      </w:pPr>
      <w:r>
        <w:rPr>
          <w:color w:val="000000"/>
          <w:sz w:val="22"/>
          <w:szCs w:val="22"/>
        </w:rPr>
        <w:t xml:space="preserve">   </w:t>
      </w:r>
      <w:r w:rsidR="0078700E" w:rsidRPr="00450CBD">
        <w:rPr>
          <w:color w:val="000000"/>
          <w:sz w:val="22"/>
          <w:szCs w:val="22"/>
        </w:rPr>
        <w:t xml:space="preserve">Prekių įkainių peržiūros taisyklės: </w:t>
      </w:r>
    </w:p>
    <w:p w14:paraId="331B6147" w14:textId="77777777" w:rsidR="00450CBD" w:rsidRDefault="008A6F58" w:rsidP="009D553C">
      <w:pPr>
        <w:numPr>
          <w:ilvl w:val="1"/>
          <w:numId w:val="27"/>
        </w:numPr>
        <w:tabs>
          <w:tab w:val="left" w:pos="1418"/>
        </w:tabs>
        <w:spacing w:line="360" w:lineRule="auto"/>
        <w:ind w:left="0" w:firstLine="851"/>
        <w:jc w:val="both"/>
        <w:rPr>
          <w:rFonts w:eastAsia="Calibri"/>
          <w:spacing w:val="3"/>
          <w:sz w:val="22"/>
          <w:szCs w:val="22"/>
        </w:rPr>
      </w:pPr>
      <w:r w:rsidRPr="00450CBD">
        <w:rPr>
          <w:sz w:val="22"/>
          <w:szCs w:val="22"/>
        </w:rPr>
        <w:t xml:space="preserve"> </w:t>
      </w:r>
      <w:r w:rsidR="008C6B7C" w:rsidRPr="00450CBD">
        <w:rPr>
          <w:sz w:val="22"/>
          <w:szCs w:val="22"/>
        </w:rPr>
        <w:t xml:space="preserve">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w:t>
      </w:r>
      <w:r w:rsidR="008C6B7C" w:rsidRPr="00450CBD">
        <w:rPr>
          <w:color w:val="000000"/>
          <w:sz w:val="22"/>
          <w:szCs w:val="22"/>
        </w:rPr>
        <w:t>pirkimo dokumentuose pirkimo-pardavimo sutarties projekte).</w:t>
      </w:r>
    </w:p>
    <w:p w14:paraId="23AE5FF4" w14:textId="77777777" w:rsidR="00450CBD" w:rsidRDefault="00224250" w:rsidP="009D553C">
      <w:pPr>
        <w:numPr>
          <w:ilvl w:val="1"/>
          <w:numId w:val="27"/>
        </w:numPr>
        <w:tabs>
          <w:tab w:val="left" w:pos="1560"/>
        </w:tabs>
        <w:spacing w:line="360" w:lineRule="auto"/>
        <w:ind w:left="0" w:firstLine="851"/>
        <w:jc w:val="both"/>
        <w:rPr>
          <w:rFonts w:eastAsia="Calibri"/>
          <w:spacing w:val="3"/>
          <w:sz w:val="22"/>
          <w:szCs w:val="22"/>
        </w:rPr>
      </w:pPr>
      <w:r w:rsidRPr="00450CBD">
        <w:rPr>
          <w:color w:val="000000"/>
          <w:sz w:val="22"/>
          <w:szCs w:val="22"/>
        </w:rPr>
        <w:t>Prekių įkainiai gali būti peržiūrimi dėl kainų lygio pokyčio bet kurios iš Šalių rašytiniu prašymu. Peržiūros momentas yra Šalies prašymo kitai Šaliai peržiūrėti Prekių įkainius gavimo diena.</w:t>
      </w:r>
    </w:p>
    <w:p w14:paraId="04AE44B4" w14:textId="1BA85415" w:rsidR="00224250" w:rsidRPr="00450CBD" w:rsidRDefault="00224250" w:rsidP="009D553C">
      <w:pPr>
        <w:numPr>
          <w:ilvl w:val="1"/>
          <w:numId w:val="27"/>
        </w:numPr>
        <w:tabs>
          <w:tab w:val="left" w:pos="1418"/>
        </w:tabs>
        <w:spacing w:line="360" w:lineRule="auto"/>
        <w:ind w:left="0" w:firstLine="851"/>
        <w:jc w:val="both"/>
        <w:rPr>
          <w:rFonts w:eastAsia="Calibri"/>
          <w:spacing w:val="3"/>
          <w:sz w:val="22"/>
          <w:szCs w:val="22"/>
        </w:rPr>
      </w:pPr>
      <w:r w:rsidRPr="00450CBD">
        <w:rPr>
          <w:sz w:val="22"/>
          <w:szCs w:val="22"/>
        </w:rPr>
        <w:t>Prekių įkainiai Sutarties galiojimo laikotarpiu galės būti perskaičiuojami ir keičiami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5A8F4B8D" w14:textId="77777777" w:rsidR="00673646" w:rsidRDefault="008A6F58" w:rsidP="009D553C">
      <w:pPr>
        <w:widowControl w:val="0"/>
        <w:spacing w:line="360" w:lineRule="auto"/>
        <w:ind w:firstLine="851"/>
        <w:jc w:val="both"/>
        <w:rPr>
          <w:iCs/>
          <w:sz w:val="22"/>
          <w:szCs w:val="22"/>
        </w:rPr>
      </w:pPr>
      <w:r>
        <w:rPr>
          <w:iCs/>
          <w:sz w:val="22"/>
          <w:szCs w:val="22"/>
        </w:rPr>
        <w:t>J</w:t>
      </w:r>
      <w:r w:rsidR="00224250" w:rsidRPr="00D12D55">
        <w:rPr>
          <w:sz w:val="22"/>
          <w:szCs w:val="22"/>
        </w:rPr>
        <w:t xml:space="preserve">eigu </w:t>
      </w:r>
      <w:r w:rsidR="00224250" w:rsidRPr="00D12D55">
        <w:rPr>
          <w:sz w:val="22"/>
          <w:szCs w:val="22"/>
          <w:lang w:eastAsia="ar-SA"/>
        </w:rPr>
        <w:t>Valstybės duomenų agentūros (</w:t>
      </w:r>
      <w:hyperlink r:id="rId8" w:history="1">
        <w:r w:rsidR="00224250" w:rsidRPr="00D12D55">
          <w:rPr>
            <w:bCs/>
            <w:color w:val="0000FF"/>
            <w:sz w:val="22"/>
            <w:szCs w:val="22"/>
            <w:u w:val="single"/>
          </w:rPr>
          <w:t>http://osp.stat.gov.lt/</w:t>
        </w:r>
      </w:hyperlink>
      <w:r w:rsidR="00224250" w:rsidRPr="00D12D55">
        <w:rPr>
          <w:sz w:val="22"/>
          <w:szCs w:val="22"/>
          <w:lang w:eastAsia="ar-SA"/>
        </w:rPr>
        <w:t xml:space="preserve">) kas mėnesį skelbiamo </w:t>
      </w:r>
      <w:r w:rsidR="00224250" w:rsidRPr="00D12D55">
        <w:rPr>
          <w:sz w:val="22"/>
          <w:szCs w:val="22"/>
        </w:rPr>
        <w:t xml:space="preserve">vartotojų kainų indekso </w:t>
      </w:r>
      <w:bookmarkStart w:id="7" w:name="_Hlk125112075"/>
      <w:r w:rsidR="00224250" w:rsidRPr="00D12D55">
        <w:rPr>
          <w:sz w:val="22"/>
          <w:szCs w:val="22"/>
        </w:rPr>
        <w:t>0721 ASMENINIŲ TRANSPORTO PRIEMONIŲ ATSARGINĖS DALYS IR PAGALBINIAI REIKMENYS</w:t>
      </w:r>
      <w:bookmarkEnd w:id="7"/>
      <w:r w:rsidR="00224250" w:rsidRPr="00D12D55">
        <w:rPr>
          <w:sz w:val="22"/>
          <w:szCs w:val="22"/>
          <w:lang w:eastAsia="ar-SA"/>
        </w:rPr>
        <w:t xml:space="preserve"> pokytis (k)</w:t>
      </w:r>
      <w:r w:rsidR="00224250" w:rsidRPr="00D12D55">
        <w:rPr>
          <w:sz w:val="22"/>
          <w:szCs w:val="22"/>
        </w:rPr>
        <w:t xml:space="preserve">, </w:t>
      </w:r>
      <w:r w:rsidR="00224250" w:rsidRPr="00D12D55">
        <w:rPr>
          <w:sz w:val="22"/>
          <w:szCs w:val="22"/>
        </w:rPr>
        <w:lastRenderedPageBreak/>
        <w:t xml:space="preserve">viršija </w:t>
      </w:r>
      <w:r w:rsidR="00224250">
        <w:rPr>
          <w:sz w:val="22"/>
          <w:szCs w:val="22"/>
        </w:rPr>
        <w:t>5</w:t>
      </w:r>
      <w:r w:rsidR="00224250" w:rsidRPr="00D12D55">
        <w:rPr>
          <w:sz w:val="22"/>
          <w:szCs w:val="22"/>
        </w:rPr>
        <w:t xml:space="preserve"> (</w:t>
      </w:r>
      <w:r w:rsidR="00224250">
        <w:rPr>
          <w:sz w:val="22"/>
          <w:szCs w:val="22"/>
        </w:rPr>
        <w:t>penkis</w:t>
      </w:r>
      <w:r w:rsidR="00224250"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224250" w:rsidRPr="00D12D55">
        <w:rPr>
          <w:iCs/>
          <w:sz w:val="22"/>
          <w:szCs w:val="22"/>
        </w:rPr>
        <w:t>.</w:t>
      </w:r>
    </w:p>
    <w:p w14:paraId="25DD88C4" w14:textId="6492A5F3" w:rsidR="00673646" w:rsidRPr="00673646" w:rsidRDefault="009D553C" w:rsidP="009D553C">
      <w:pPr>
        <w:pStyle w:val="Sraopastraipa"/>
        <w:widowControl w:val="0"/>
        <w:numPr>
          <w:ilvl w:val="1"/>
          <w:numId w:val="27"/>
        </w:numPr>
        <w:spacing w:line="360" w:lineRule="auto"/>
        <w:ind w:left="0" w:firstLine="851"/>
        <w:jc w:val="both"/>
        <w:rPr>
          <w:iCs/>
          <w:sz w:val="22"/>
          <w:szCs w:val="22"/>
        </w:rPr>
      </w:pPr>
      <w:r>
        <w:rPr>
          <w:sz w:val="22"/>
          <w:szCs w:val="22"/>
        </w:rPr>
        <w:t xml:space="preserve"> </w:t>
      </w:r>
      <w:r w:rsidR="00224250" w:rsidRPr="00673646">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FA793DB" w14:textId="68F53DBB" w:rsidR="00224250" w:rsidRPr="00673646" w:rsidRDefault="009D553C" w:rsidP="009D553C">
      <w:pPr>
        <w:pStyle w:val="Sraopastraipa"/>
        <w:widowControl w:val="0"/>
        <w:numPr>
          <w:ilvl w:val="1"/>
          <w:numId w:val="27"/>
        </w:numPr>
        <w:spacing w:line="360" w:lineRule="auto"/>
        <w:ind w:left="0" w:firstLine="851"/>
        <w:jc w:val="both"/>
        <w:rPr>
          <w:iCs/>
          <w:sz w:val="22"/>
          <w:szCs w:val="22"/>
        </w:rPr>
      </w:pPr>
      <w:r>
        <w:rPr>
          <w:sz w:val="22"/>
          <w:szCs w:val="22"/>
        </w:rPr>
        <w:t xml:space="preserve"> </w:t>
      </w:r>
      <w:r w:rsidR="00224250" w:rsidRPr="00673646">
        <w:rPr>
          <w:sz w:val="22"/>
          <w:szCs w:val="22"/>
        </w:rPr>
        <w:t>Nauji Prekių mato vieneto įkainiai apskaičiuojami pagal formulę:</w:t>
      </w:r>
    </w:p>
    <w:p w14:paraId="0AE01E77" w14:textId="581A3C42" w:rsidR="00224250" w:rsidRPr="00224250" w:rsidRDefault="00000000" w:rsidP="009D553C">
      <w:pPr>
        <w:pStyle w:val="Sraopastraipa"/>
        <w:spacing w:line="360" w:lineRule="auto"/>
        <w:ind w:left="0" w:firstLine="851"/>
        <w:jc w:val="cente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224250" w:rsidRPr="00224250">
        <w:rPr>
          <w:i/>
          <w:sz w:val="22"/>
          <w:szCs w:val="22"/>
        </w:rPr>
        <w:t>, kur</w:t>
      </w:r>
    </w:p>
    <w:p w14:paraId="52FD6FE7" w14:textId="77777777" w:rsidR="00224250" w:rsidRPr="00D12D55" w:rsidRDefault="00224250" w:rsidP="009D553C">
      <w:pPr>
        <w:pStyle w:val="Sraopastraipa"/>
        <w:spacing w:line="360" w:lineRule="auto"/>
        <w:ind w:left="0" w:firstLine="851"/>
        <w:jc w:val="both"/>
        <w:rPr>
          <w:sz w:val="22"/>
          <w:szCs w:val="22"/>
        </w:rPr>
      </w:pPr>
      <w:r w:rsidRPr="00D12D55">
        <w:rPr>
          <w:sz w:val="22"/>
          <w:szCs w:val="22"/>
        </w:rPr>
        <w:t>a – įkainis (Eur be PVM)) (jei jis jau buvo perskaičiuotas, tai po paskutinio perskaičiavimo).</w:t>
      </w:r>
    </w:p>
    <w:p w14:paraId="5FBAE55B" w14:textId="77777777" w:rsidR="00224250" w:rsidRPr="00D12D55" w:rsidRDefault="00224250" w:rsidP="009D553C">
      <w:pPr>
        <w:pStyle w:val="Sraopastraipa"/>
        <w:spacing w:line="360" w:lineRule="auto"/>
        <w:ind w:left="0" w:firstLine="851"/>
        <w:jc w:val="both"/>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1FFDB83D" w14:textId="77777777" w:rsidR="00224250" w:rsidRPr="00D12D55" w:rsidRDefault="00224250" w:rsidP="009D553C">
      <w:pPr>
        <w:pStyle w:val="Sraopastraipa"/>
        <w:spacing w:line="360" w:lineRule="auto"/>
        <w:ind w:left="0" w:firstLine="851"/>
        <w:jc w:val="both"/>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6391D061" w14:textId="113541A3" w:rsidR="00224250" w:rsidRPr="00D12D55" w:rsidRDefault="00224250" w:rsidP="009D553C">
      <w:pPr>
        <w:pStyle w:val="Sraopastraipa"/>
        <w:spacing w:line="360" w:lineRule="auto"/>
        <w:ind w:left="0" w:firstLine="851"/>
        <w:jc w:val="both"/>
        <w:rPr>
          <w:sz w:val="22"/>
          <w:szCs w:val="22"/>
        </w:rPr>
      </w:pPr>
      <w:r w:rsidRPr="00D12D55">
        <w:rPr>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224250">
        <w:rPr>
          <w:sz w:val="22"/>
          <w:szCs w:val="22"/>
        </w:rPr>
        <w:t>, (proc.) kur</w:t>
      </w:r>
    </w:p>
    <w:p w14:paraId="581718EB" w14:textId="77777777" w:rsidR="00AD77F7" w:rsidRDefault="00224250" w:rsidP="009D553C">
      <w:pPr>
        <w:widowControl w:val="0"/>
        <w:spacing w:line="360" w:lineRule="auto"/>
        <w:ind w:firstLine="851"/>
        <w:jc w:val="both"/>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0826A1E" w14:textId="6F709DF0" w:rsidR="00AD77F7" w:rsidRPr="009D553C" w:rsidRDefault="009D553C" w:rsidP="009D553C">
      <w:pPr>
        <w:pStyle w:val="Sraopastraipa"/>
        <w:widowControl w:val="0"/>
        <w:numPr>
          <w:ilvl w:val="1"/>
          <w:numId w:val="27"/>
        </w:numPr>
        <w:spacing w:line="360" w:lineRule="auto"/>
        <w:ind w:left="0" w:firstLine="851"/>
        <w:jc w:val="both"/>
        <w:rPr>
          <w:sz w:val="22"/>
          <w:szCs w:val="22"/>
        </w:rPr>
      </w:pPr>
      <w:r>
        <w:rPr>
          <w:sz w:val="22"/>
          <w:szCs w:val="22"/>
        </w:rPr>
        <w:t xml:space="preserve"> </w:t>
      </w:r>
      <w:r w:rsidR="00224250" w:rsidRPr="009D553C">
        <w:rPr>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54EBFB0C" w14:textId="77777777" w:rsidR="00AD77F7" w:rsidRPr="00AD77F7" w:rsidRDefault="008C6B7C" w:rsidP="009D553C">
      <w:pPr>
        <w:pStyle w:val="Sraopastraipa"/>
        <w:widowControl w:val="0"/>
        <w:numPr>
          <w:ilvl w:val="0"/>
          <w:numId w:val="27"/>
        </w:numPr>
        <w:spacing w:line="360" w:lineRule="auto"/>
        <w:ind w:left="0" w:firstLine="851"/>
        <w:jc w:val="both"/>
        <w:rPr>
          <w:sz w:val="22"/>
          <w:szCs w:val="22"/>
        </w:rPr>
      </w:pPr>
      <w:r w:rsidRPr="00AD77F7">
        <w:rPr>
          <w:sz w:val="22"/>
          <w:szCs w:val="22"/>
        </w:rPr>
        <w:t xml:space="preserve">Perkantysis subjektas </w:t>
      </w:r>
      <w:bookmarkStart w:id="8" w:name="_Hlk190171878"/>
      <w:r w:rsidRPr="00AD77F7">
        <w:rPr>
          <w:sz w:val="22"/>
          <w:szCs w:val="22"/>
        </w:rPr>
        <w:t>užsakymus Prekėms teiks pagal faktinį poreikį ir neįsipareigoja įsigyti visų techninėje specifikacijoje nurodytų Prekių.</w:t>
      </w:r>
      <w:bookmarkEnd w:id="8"/>
      <w:r w:rsidRPr="00AD77F7">
        <w:rPr>
          <w:sz w:val="22"/>
          <w:szCs w:val="22"/>
        </w:rPr>
        <w:t xml:space="preserve">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AD77F7">
        <w:rPr>
          <w:i/>
          <w:sz w:val="22"/>
          <w:szCs w:val="22"/>
        </w:rPr>
        <w:t>arba</w:t>
      </w:r>
      <w:r w:rsidRPr="00AD77F7">
        <w:rPr>
          <w:sz w:val="22"/>
          <w:szCs w:val="22"/>
        </w:rPr>
        <w:t xml:space="preserve"> ........ </w:t>
      </w:r>
      <w:r w:rsidRPr="00AD77F7">
        <w:rPr>
          <w:i/>
          <w:sz w:val="22"/>
          <w:szCs w:val="22"/>
        </w:rPr>
        <w:t>(elektroninė tiekėjo užsakymų sistema).</w:t>
      </w:r>
    </w:p>
    <w:p w14:paraId="3052E605" w14:textId="77777777" w:rsidR="00AD77F7" w:rsidRPr="00AD77F7" w:rsidRDefault="004D0B0B" w:rsidP="009D553C">
      <w:pPr>
        <w:pStyle w:val="Sraopastraipa"/>
        <w:widowControl w:val="0"/>
        <w:numPr>
          <w:ilvl w:val="0"/>
          <w:numId w:val="27"/>
        </w:numPr>
        <w:spacing w:line="360" w:lineRule="auto"/>
        <w:ind w:left="0" w:firstLine="851"/>
        <w:jc w:val="both"/>
        <w:rPr>
          <w:sz w:val="22"/>
          <w:szCs w:val="22"/>
        </w:rPr>
      </w:pPr>
      <w:r w:rsidRPr="00AD77F7">
        <w:rPr>
          <w:color w:val="000000"/>
          <w:sz w:val="22"/>
          <w:szCs w:val="22"/>
        </w:rPr>
        <w:t>Perkantysis subjektas, esant poreikiui, gali įsigyti prekių sąraše nenurodytų, tačiau su pirkimo objektu susijusių prekių neviršijant 10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5528EBD" w14:textId="77777777" w:rsidR="00AD77F7" w:rsidRPr="00AD77F7" w:rsidRDefault="004D0B0B" w:rsidP="009D553C">
      <w:pPr>
        <w:pStyle w:val="Sraopastraipa"/>
        <w:widowControl w:val="0"/>
        <w:numPr>
          <w:ilvl w:val="0"/>
          <w:numId w:val="27"/>
        </w:numPr>
        <w:spacing w:line="360" w:lineRule="auto"/>
        <w:ind w:left="0" w:firstLine="851"/>
        <w:jc w:val="both"/>
        <w:rPr>
          <w:sz w:val="22"/>
          <w:szCs w:val="22"/>
        </w:rPr>
      </w:pPr>
      <w:r w:rsidRPr="00AD77F7">
        <w:rPr>
          <w:bCs/>
          <w:sz w:val="22"/>
          <w:szCs w:val="22"/>
        </w:rPr>
        <w:t xml:space="preserve">Tiekėjas užsakytas Prekes Perkančiajam subjektui turi pristatyti ir perduoti </w:t>
      </w:r>
      <w:r w:rsidR="00DD1593" w:rsidRPr="00AD77F7">
        <w:rPr>
          <w:bCs/>
          <w:sz w:val="22"/>
          <w:szCs w:val="22"/>
        </w:rPr>
        <w:t xml:space="preserve">ne </w:t>
      </w:r>
      <w:r w:rsidR="00FD1CDF" w:rsidRPr="00AD77F7">
        <w:rPr>
          <w:bCs/>
          <w:sz w:val="22"/>
          <w:szCs w:val="22"/>
        </w:rPr>
        <w:t>vėliau</w:t>
      </w:r>
      <w:r w:rsidR="00DD1593" w:rsidRPr="00AD77F7">
        <w:rPr>
          <w:bCs/>
          <w:sz w:val="22"/>
          <w:szCs w:val="22"/>
        </w:rPr>
        <w:t xml:space="preserve"> kaip </w:t>
      </w:r>
      <w:r w:rsidRPr="00AD77F7">
        <w:rPr>
          <w:bCs/>
          <w:sz w:val="22"/>
          <w:szCs w:val="22"/>
        </w:rPr>
        <w:t>per 5 (penkias) d</w:t>
      </w:r>
      <w:r w:rsidR="004A4C48" w:rsidRPr="00AD77F7">
        <w:rPr>
          <w:bCs/>
          <w:sz w:val="22"/>
          <w:szCs w:val="22"/>
        </w:rPr>
        <w:t xml:space="preserve">arbo </w:t>
      </w:r>
      <w:r w:rsidRPr="00AD77F7">
        <w:rPr>
          <w:bCs/>
          <w:sz w:val="22"/>
          <w:szCs w:val="22"/>
        </w:rPr>
        <w:t>d</w:t>
      </w:r>
      <w:r w:rsidR="004A4C48" w:rsidRPr="00AD77F7">
        <w:rPr>
          <w:bCs/>
          <w:sz w:val="22"/>
          <w:szCs w:val="22"/>
        </w:rPr>
        <w:t>ienas</w:t>
      </w:r>
      <w:r w:rsidRPr="00AD77F7">
        <w:rPr>
          <w:bCs/>
          <w:sz w:val="22"/>
          <w:szCs w:val="22"/>
        </w:rPr>
        <w:t xml:space="preserve"> nuo užsakymo pateikimo dienos. Prekės turi būti pristatytos į Perkančiojo subjekto sandėlį adresu: Raudondvario pl. 105,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730ECF28" w14:textId="77777777" w:rsidR="00AD77F7" w:rsidRPr="00AD77F7" w:rsidRDefault="004D0B0B" w:rsidP="009D553C">
      <w:pPr>
        <w:pStyle w:val="Sraopastraipa"/>
        <w:widowControl w:val="0"/>
        <w:numPr>
          <w:ilvl w:val="0"/>
          <w:numId w:val="27"/>
        </w:numPr>
        <w:spacing w:line="360" w:lineRule="auto"/>
        <w:ind w:left="0" w:firstLine="851"/>
        <w:jc w:val="both"/>
        <w:rPr>
          <w:sz w:val="22"/>
          <w:szCs w:val="22"/>
        </w:rPr>
      </w:pPr>
      <w:r w:rsidRPr="00AD77F7">
        <w:rPr>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AD77F7">
        <w:rPr>
          <w:iCs/>
          <w:sz w:val="22"/>
          <w:szCs w:val="22"/>
        </w:rPr>
        <w:t xml:space="preserve">Jeigu specifikacijoje nurodomas </w:t>
      </w:r>
      <w:r w:rsidRPr="00AD77F7">
        <w:rPr>
          <w:rFonts w:eastAsia="Calibri"/>
          <w:sz w:val="22"/>
          <w:szCs w:val="22"/>
        </w:rPr>
        <w:t xml:space="preserve">konkretus modelis ar tiekimo šaltinis, konkretus procesas, būdingas konkretaus tiekėjo tiekiamoms prekėms ar teikiamoms paslaugoms, ar prekių ženklas, patentas, tipai, konkreti kilmė ar gamyba, dėl kurių tam </w:t>
      </w:r>
      <w:r w:rsidRPr="00AD77F7">
        <w:rPr>
          <w:rFonts w:eastAsia="Calibri"/>
          <w:sz w:val="22"/>
          <w:szCs w:val="22"/>
        </w:rPr>
        <w:lastRenderedPageBreak/>
        <w:t>tikriems subjektams ar tam tikriems produktams būtų sudarytos palankesnės sąlygos arba jie būtų atmesti</w:t>
      </w:r>
      <w:r w:rsidRPr="00AD77F7">
        <w:rPr>
          <w:iCs/>
          <w:sz w:val="22"/>
          <w:szCs w:val="22"/>
        </w:rPr>
        <w:t>, gali būti pateikiamas lygiavertis objektas nurodytajam.</w:t>
      </w:r>
    </w:p>
    <w:p w14:paraId="7D24B071" w14:textId="77777777" w:rsidR="00AD77F7" w:rsidRDefault="00AD77F7" w:rsidP="00AD77F7">
      <w:pPr>
        <w:pStyle w:val="Sraopastraipa"/>
        <w:widowControl w:val="0"/>
        <w:numPr>
          <w:ilvl w:val="0"/>
          <w:numId w:val="27"/>
        </w:numPr>
        <w:spacing w:line="360" w:lineRule="auto"/>
        <w:jc w:val="both"/>
        <w:rPr>
          <w:sz w:val="22"/>
          <w:szCs w:val="22"/>
        </w:rPr>
      </w:pPr>
      <w:r w:rsidRPr="00AD77F7">
        <w:rPr>
          <w:sz w:val="22"/>
          <w:szCs w:val="22"/>
        </w:rPr>
        <w:t xml:space="preserve">Pirkimas laikomas </w:t>
      </w:r>
      <w:r w:rsidRPr="00AD77F7">
        <w:rPr>
          <w:color w:val="388600"/>
          <w:sz w:val="22"/>
          <w:szCs w:val="22"/>
        </w:rPr>
        <w:t xml:space="preserve">žaliuoju </w:t>
      </w:r>
      <w:r w:rsidRPr="00AD77F7">
        <w:rPr>
          <w:sz w:val="22"/>
          <w:szCs w:val="22"/>
        </w:rPr>
        <w:t>pirkimu, nes</w:t>
      </w:r>
      <w:r>
        <w:rPr>
          <w:sz w:val="22"/>
          <w:szCs w:val="22"/>
        </w:rPr>
        <w:t>:</w:t>
      </w:r>
    </w:p>
    <w:p w14:paraId="56A7DC72" w14:textId="102D4B00" w:rsidR="009D553C" w:rsidRDefault="009D553C" w:rsidP="009D553C">
      <w:pPr>
        <w:pStyle w:val="Sraopastraipa"/>
        <w:widowControl w:val="0"/>
        <w:numPr>
          <w:ilvl w:val="1"/>
          <w:numId w:val="27"/>
        </w:numPr>
        <w:spacing w:line="360" w:lineRule="auto"/>
        <w:ind w:left="0" w:firstLine="851"/>
        <w:jc w:val="both"/>
        <w:rPr>
          <w:sz w:val="22"/>
          <w:szCs w:val="22"/>
        </w:rPr>
      </w:pPr>
      <w:r>
        <w:rPr>
          <w:sz w:val="22"/>
          <w:szCs w:val="22"/>
        </w:rPr>
        <w:t xml:space="preserve"> </w:t>
      </w:r>
      <w:r w:rsidRPr="00AD77F7">
        <w:rPr>
          <w:sz w:val="22"/>
          <w:szCs w:val="22"/>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AD77F7">
        <w:rPr>
          <w:sz w:val="22"/>
          <w:szCs w:val="22"/>
        </w:rPr>
        <w:t>t.y</w:t>
      </w:r>
      <w:proofErr w:type="spellEnd"/>
      <w:r w:rsidRPr="00AD77F7">
        <w:rPr>
          <w:sz w:val="22"/>
          <w:szCs w:val="22"/>
        </w:rPr>
        <w:t xml:space="preserve">. Prekių pakuotė ir jos dalys turi būti pagamintos taip, kad jas galima būtų pakartotinai naudoti, perdirbti ar kitaip naudoti; </w:t>
      </w:r>
    </w:p>
    <w:p w14:paraId="00C0E9F1" w14:textId="34331684" w:rsidR="009D553C" w:rsidRDefault="009D553C" w:rsidP="009D553C">
      <w:pPr>
        <w:pStyle w:val="Sraopastraipa"/>
        <w:widowControl w:val="0"/>
        <w:numPr>
          <w:ilvl w:val="1"/>
          <w:numId w:val="27"/>
        </w:numPr>
        <w:spacing w:line="360" w:lineRule="auto"/>
        <w:ind w:left="0" w:firstLine="851"/>
        <w:jc w:val="both"/>
        <w:rPr>
          <w:sz w:val="22"/>
          <w:szCs w:val="22"/>
        </w:rPr>
      </w:pPr>
      <w:r>
        <w:rPr>
          <w:sz w:val="22"/>
          <w:szCs w:val="22"/>
        </w:rPr>
        <w:t xml:space="preserve"> v</w:t>
      </w:r>
      <w:r w:rsidRPr="00AD77F7">
        <w:rPr>
          <w:sz w:val="22"/>
          <w:szCs w:val="22"/>
        </w:rPr>
        <w:t>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787C27C" w14:textId="68802280" w:rsidR="009D553C" w:rsidRDefault="009D553C" w:rsidP="009D553C">
      <w:pPr>
        <w:pStyle w:val="Sraopastraipa"/>
        <w:numPr>
          <w:ilvl w:val="1"/>
          <w:numId w:val="27"/>
        </w:numPr>
        <w:spacing w:line="360" w:lineRule="auto"/>
        <w:ind w:left="0" w:firstLine="851"/>
        <w:jc w:val="both"/>
        <w:rPr>
          <w:sz w:val="22"/>
          <w:szCs w:val="22"/>
        </w:rPr>
      </w:pPr>
      <w:r>
        <w:rPr>
          <w:sz w:val="22"/>
          <w:szCs w:val="22"/>
        </w:rPr>
        <w:t xml:space="preserve"> </w:t>
      </w:r>
      <w:r w:rsidRPr="00AD77F7">
        <w:rPr>
          <w:sz w:val="22"/>
          <w:szCs w:val="22"/>
        </w:rPr>
        <w:t>Perkantysis subjektas tiekėjo pateiktus įrodymus dėl šio reikalavimo laikymosi tikrina sutarties vykdymo metu ir už šiuos reikalavimus atsakingas už sutarties vykdymą atsakingas  asmuo.</w:t>
      </w:r>
    </w:p>
    <w:p w14:paraId="4E3CBF1C" w14:textId="77777777" w:rsidR="009D553C" w:rsidRPr="00AD77F7" w:rsidRDefault="009D553C" w:rsidP="009D553C">
      <w:pPr>
        <w:pStyle w:val="Sraopastraipa"/>
        <w:numPr>
          <w:ilvl w:val="0"/>
          <w:numId w:val="27"/>
        </w:numPr>
        <w:spacing w:line="360" w:lineRule="auto"/>
        <w:ind w:left="0" w:firstLine="851"/>
        <w:jc w:val="both"/>
        <w:rPr>
          <w:sz w:val="22"/>
          <w:szCs w:val="22"/>
        </w:rPr>
      </w:pPr>
      <w:r w:rsidRPr="00AD77F7">
        <w:rPr>
          <w:sz w:val="22"/>
          <w:szCs w:val="22"/>
        </w:rPr>
        <w:t>Tiekėjas pateikdamas pasiūlymą įsipareigoja laikytis visų Specifikacijos 15.1.-15.3. papunkčiuose nurodytų aplinkosauginių reikalavimų</w:t>
      </w:r>
    </w:p>
    <w:p w14:paraId="0B7C6841" w14:textId="77777777" w:rsidR="009D553C" w:rsidRPr="0028106D" w:rsidRDefault="009D553C" w:rsidP="009D553C">
      <w:pPr>
        <w:pStyle w:val="Sraopastraipa"/>
        <w:widowControl w:val="0"/>
        <w:numPr>
          <w:ilvl w:val="0"/>
          <w:numId w:val="27"/>
        </w:numPr>
        <w:spacing w:line="360" w:lineRule="auto"/>
        <w:ind w:left="0" w:firstLine="851"/>
        <w:jc w:val="both"/>
        <w:rPr>
          <w:sz w:val="22"/>
          <w:szCs w:val="22"/>
        </w:rPr>
      </w:pPr>
      <w:r w:rsidRPr="00AD77F7">
        <w:rPr>
          <w:sz w:val="22"/>
          <w:szCs w:val="22"/>
        </w:rPr>
        <w:t>Prekių sąrašai pateikiami 1 lentelėje</w:t>
      </w:r>
      <w:r>
        <w:rPr>
          <w:sz w:val="22"/>
          <w:szCs w:val="22"/>
        </w:rPr>
        <w:t>.</w:t>
      </w:r>
    </w:p>
    <w:p w14:paraId="6CE78D66" w14:textId="77777777" w:rsidR="0073631E" w:rsidRDefault="0073631E" w:rsidP="00666427">
      <w:pPr>
        <w:jc w:val="right"/>
        <w:rPr>
          <w:b/>
          <w:bCs/>
          <w:sz w:val="22"/>
          <w:szCs w:val="22"/>
        </w:rPr>
      </w:pPr>
    </w:p>
    <w:p w14:paraId="0A286B55" w14:textId="77777777" w:rsidR="0073631E" w:rsidRDefault="0073631E" w:rsidP="00666427">
      <w:pPr>
        <w:jc w:val="right"/>
        <w:rPr>
          <w:b/>
          <w:bCs/>
          <w:sz w:val="22"/>
          <w:szCs w:val="22"/>
        </w:rPr>
      </w:pPr>
    </w:p>
    <w:p w14:paraId="11893CA7" w14:textId="77777777" w:rsidR="00AD77F7" w:rsidRDefault="00AD77F7" w:rsidP="00666427">
      <w:pPr>
        <w:jc w:val="right"/>
        <w:rPr>
          <w:b/>
          <w:bCs/>
          <w:sz w:val="22"/>
          <w:szCs w:val="22"/>
        </w:rPr>
      </w:pPr>
    </w:p>
    <w:p w14:paraId="6BC2675C" w14:textId="77777777" w:rsidR="00AD77F7" w:rsidRDefault="00AD77F7" w:rsidP="00666427">
      <w:pPr>
        <w:jc w:val="right"/>
        <w:rPr>
          <w:b/>
          <w:bCs/>
          <w:sz w:val="22"/>
          <w:szCs w:val="22"/>
        </w:rPr>
      </w:pPr>
    </w:p>
    <w:p w14:paraId="67A8D85A" w14:textId="77777777" w:rsidR="00AD77F7" w:rsidRDefault="00AD77F7" w:rsidP="00666427">
      <w:pPr>
        <w:jc w:val="right"/>
        <w:rPr>
          <w:b/>
          <w:bCs/>
          <w:sz w:val="22"/>
          <w:szCs w:val="22"/>
        </w:rPr>
      </w:pPr>
    </w:p>
    <w:p w14:paraId="116BB954" w14:textId="77777777" w:rsidR="00AD77F7" w:rsidRDefault="00AD77F7" w:rsidP="00666427">
      <w:pPr>
        <w:jc w:val="right"/>
        <w:rPr>
          <w:b/>
          <w:bCs/>
          <w:sz w:val="22"/>
          <w:szCs w:val="22"/>
        </w:rPr>
      </w:pPr>
    </w:p>
    <w:p w14:paraId="73F0DEF2" w14:textId="77777777" w:rsidR="00AD77F7" w:rsidRDefault="00AD77F7" w:rsidP="00666427">
      <w:pPr>
        <w:jc w:val="right"/>
        <w:rPr>
          <w:b/>
          <w:bCs/>
          <w:sz w:val="22"/>
          <w:szCs w:val="22"/>
        </w:rPr>
      </w:pPr>
    </w:p>
    <w:p w14:paraId="49B756C9" w14:textId="77777777" w:rsidR="00AD77F7" w:rsidRDefault="00AD77F7" w:rsidP="00666427">
      <w:pPr>
        <w:jc w:val="right"/>
        <w:rPr>
          <w:b/>
          <w:bCs/>
          <w:sz w:val="22"/>
          <w:szCs w:val="22"/>
        </w:rPr>
      </w:pPr>
    </w:p>
    <w:p w14:paraId="4BAA574C" w14:textId="77777777" w:rsidR="00E678E2" w:rsidRDefault="00E678E2" w:rsidP="00666427">
      <w:pPr>
        <w:jc w:val="right"/>
        <w:rPr>
          <w:b/>
          <w:bCs/>
          <w:sz w:val="22"/>
          <w:szCs w:val="22"/>
        </w:rPr>
      </w:pPr>
    </w:p>
    <w:p w14:paraId="60E3DA05" w14:textId="77777777" w:rsidR="00E678E2" w:rsidRDefault="00E678E2" w:rsidP="00666427">
      <w:pPr>
        <w:jc w:val="right"/>
        <w:rPr>
          <w:b/>
          <w:bCs/>
          <w:sz w:val="22"/>
          <w:szCs w:val="22"/>
        </w:rPr>
      </w:pPr>
    </w:p>
    <w:p w14:paraId="202FE2BC" w14:textId="77777777" w:rsidR="00E678E2" w:rsidRDefault="00E678E2" w:rsidP="00666427">
      <w:pPr>
        <w:jc w:val="right"/>
        <w:rPr>
          <w:b/>
          <w:bCs/>
          <w:sz w:val="22"/>
          <w:szCs w:val="22"/>
        </w:rPr>
      </w:pPr>
    </w:p>
    <w:p w14:paraId="6A65CA81" w14:textId="77777777" w:rsidR="009D553C" w:rsidRDefault="009D553C" w:rsidP="00666427">
      <w:pPr>
        <w:jc w:val="right"/>
        <w:rPr>
          <w:b/>
          <w:bCs/>
          <w:sz w:val="22"/>
          <w:szCs w:val="22"/>
        </w:rPr>
      </w:pPr>
    </w:p>
    <w:p w14:paraId="24D682C0" w14:textId="77777777" w:rsidR="009D553C" w:rsidRDefault="009D553C" w:rsidP="00666427">
      <w:pPr>
        <w:jc w:val="right"/>
        <w:rPr>
          <w:b/>
          <w:bCs/>
          <w:sz w:val="22"/>
          <w:szCs w:val="22"/>
        </w:rPr>
      </w:pPr>
    </w:p>
    <w:p w14:paraId="6E11953C" w14:textId="77777777" w:rsidR="009D553C" w:rsidRDefault="009D553C" w:rsidP="00666427">
      <w:pPr>
        <w:jc w:val="right"/>
        <w:rPr>
          <w:b/>
          <w:bCs/>
          <w:sz w:val="22"/>
          <w:szCs w:val="22"/>
        </w:rPr>
      </w:pPr>
    </w:p>
    <w:p w14:paraId="43F53E22" w14:textId="77777777" w:rsidR="009D553C" w:rsidRDefault="009D553C" w:rsidP="00666427">
      <w:pPr>
        <w:jc w:val="right"/>
        <w:rPr>
          <w:b/>
          <w:bCs/>
          <w:sz w:val="22"/>
          <w:szCs w:val="22"/>
        </w:rPr>
      </w:pPr>
    </w:p>
    <w:p w14:paraId="443AFF9B" w14:textId="77777777" w:rsidR="009D553C" w:rsidRDefault="009D553C" w:rsidP="00666427">
      <w:pPr>
        <w:jc w:val="right"/>
        <w:rPr>
          <w:b/>
          <w:bCs/>
          <w:sz w:val="22"/>
          <w:szCs w:val="22"/>
        </w:rPr>
      </w:pPr>
    </w:p>
    <w:p w14:paraId="33D4DD50" w14:textId="77777777" w:rsidR="009D553C" w:rsidRDefault="009D553C" w:rsidP="00666427">
      <w:pPr>
        <w:jc w:val="right"/>
        <w:rPr>
          <w:b/>
          <w:bCs/>
          <w:sz w:val="22"/>
          <w:szCs w:val="22"/>
        </w:rPr>
      </w:pPr>
    </w:p>
    <w:p w14:paraId="5F63512A" w14:textId="77777777" w:rsidR="009D553C" w:rsidRDefault="009D553C" w:rsidP="00666427">
      <w:pPr>
        <w:jc w:val="right"/>
        <w:rPr>
          <w:b/>
          <w:bCs/>
          <w:sz w:val="22"/>
          <w:szCs w:val="22"/>
        </w:rPr>
      </w:pPr>
    </w:p>
    <w:p w14:paraId="73EDC557" w14:textId="77777777" w:rsidR="009D553C" w:rsidRDefault="009D553C" w:rsidP="00666427">
      <w:pPr>
        <w:jc w:val="right"/>
        <w:rPr>
          <w:b/>
          <w:bCs/>
          <w:sz w:val="22"/>
          <w:szCs w:val="22"/>
        </w:rPr>
      </w:pPr>
    </w:p>
    <w:p w14:paraId="681A15DE" w14:textId="77777777" w:rsidR="00E678E2" w:rsidRDefault="00E678E2" w:rsidP="00666427">
      <w:pPr>
        <w:jc w:val="right"/>
        <w:rPr>
          <w:b/>
          <w:bCs/>
          <w:sz w:val="22"/>
          <w:szCs w:val="22"/>
        </w:rPr>
      </w:pPr>
    </w:p>
    <w:p w14:paraId="4BC5E21B" w14:textId="77777777" w:rsidR="00E678E2" w:rsidRDefault="00E678E2" w:rsidP="00666427">
      <w:pPr>
        <w:jc w:val="right"/>
        <w:rPr>
          <w:b/>
          <w:bCs/>
          <w:sz w:val="22"/>
          <w:szCs w:val="22"/>
        </w:rPr>
      </w:pPr>
    </w:p>
    <w:p w14:paraId="6935A6B9" w14:textId="77777777" w:rsidR="002776DC" w:rsidRDefault="002776DC" w:rsidP="00AD77F7">
      <w:pPr>
        <w:rPr>
          <w:b/>
          <w:bCs/>
          <w:sz w:val="22"/>
          <w:szCs w:val="22"/>
        </w:rPr>
      </w:pPr>
    </w:p>
    <w:p w14:paraId="4A4A02C3" w14:textId="77777777" w:rsidR="004A4C48" w:rsidRDefault="004A4C48" w:rsidP="00666427">
      <w:pPr>
        <w:jc w:val="right"/>
        <w:rPr>
          <w:b/>
          <w:bCs/>
          <w:sz w:val="22"/>
          <w:szCs w:val="22"/>
        </w:rPr>
      </w:pPr>
    </w:p>
    <w:p w14:paraId="1458E0D6" w14:textId="77777777" w:rsidR="002776DC" w:rsidRDefault="002776DC" w:rsidP="00666427">
      <w:pPr>
        <w:jc w:val="right"/>
        <w:rPr>
          <w:b/>
          <w:bCs/>
          <w:sz w:val="22"/>
          <w:szCs w:val="22"/>
        </w:rPr>
      </w:pPr>
    </w:p>
    <w:p w14:paraId="30B63E18" w14:textId="77777777" w:rsidR="006F43C2" w:rsidRDefault="00F368D3" w:rsidP="00666427">
      <w:pPr>
        <w:jc w:val="right"/>
        <w:rPr>
          <w:b/>
          <w:bCs/>
          <w:sz w:val="22"/>
          <w:szCs w:val="22"/>
        </w:rPr>
      </w:pPr>
      <w:r>
        <w:rPr>
          <w:b/>
          <w:bCs/>
          <w:sz w:val="22"/>
          <w:szCs w:val="22"/>
        </w:rPr>
        <w:t>Lentelė Nr.1</w:t>
      </w:r>
      <w:r w:rsidR="006F43C2">
        <w:rPr>
          <w:b/>
          <w:bCs/>
          <w:sz w:val="22"/>
          <w:szCs w:val="22"/>
        </w:rPr>
        <w:t xml:space="preserve"> </w:t>
      </w:r>
    </w:p>
    <w:p w14:paraId="5A78FC14" w14:textId="04F1E110" w:rsidR="006F43C2" w:rsidRDefault="004A4C48" w:rsidP="004A4C48">
      <w:pPr>
        <w:jc w:val="center"/>
        <w:rPr>
          <w:b/>
          <w:sz w:val="22"/>
          <w:szCs w:val="22"/>
        </w:rPr>
      </w:pPr>
      <w:r w:rsidRPr="004A4C48">
        <w:rPr>
          <w:b/>
          <w:sz w:val="22"/>
          <w:szCs w:val="22"/>
        </w:rPr>
        <w:lastRenderedPageBreak/>
        <w:t xml:space="preserve">AUTOBUSŲ MAN </w:t>
      </w:r>
      <w:r w:rsidR="002E57C5">
        <w:rPr>
          <w:b/>
          <w:sz w:val="22"/>
          <w:szCs w:val="22"/>
        </w:rPr>
        <w:t>STIKLAI</w:t>
      </w:r>
    </w:p>
    <w:p w14:paraId="6E6B718A" w14:textId="77777777" w:rsidR="004A4C48" w:rsidRPr="00B930C6" w:rsidRDefault="004A4C48" w:rsidP="004A4C48">
      <w:pPr>
        <w:jc w:val="center"/>
        <w:rPr>
          <w:sz w:val="22"/>
          <w:szCs w:val="22"/>
        </w:rPr>
      </w:pPr>
    </w:p>
    <w:tbl>
      <w:tblPr>
        <w:tblW w:w="10343" w:type="dxa"/>
        <w:tblLook w:val="04A0" w:firstRow="1" w:lastRow="0" w:firstColumn="1" w:lastColumn="0" w:noHBand="0" w:noVBand="1"/>
      </w:tblPr>
      <w:tblGrid>
        <w:gridCol w:w="960"/>
        <w:gridCol w:w="6700"/>
        <w:gridCol w:w="2683"/>
      </w:tblGrid>
      <w:tr w:rsidR="002E57C5" w14:paraId="48377845" w14:textId="77777777" w:rsidTr="002E57C5">
        <w:trPr>
          <w:trHeight w:val="2100"/>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127D8B" w14:textId="77777777" w:rsidR="002E57C5" w:rsidRDefault="002E57C5">
            <w:pPr>
              <w:jc w:val="center"/>
              <w:rPr>
                <w:rFonts w:ascii="Calibri" w:hAnsi="Calibri" w:cs="Calibri"/>
                <w:b/>
                <w:bCs/>
                <w:color w:val="000000"/>
                <w:sz w:val="22"/>
                <w:szCs w:val="22"/>
              </w:rPr>
            </w:pPr>
            <w:r>
              <w:rPr>
                <w:rFonts w:ascii="Calibri" w:hAnsi="Calibri" w:cs="Calibri"/>
                <w:b/>
                <w:bCs/>
                <w:color w:val="000000"/>
                <w:sz w:val="22"/>
                <w:szCs w:val="22"/>
              </w:rPr>
              <w:t xml:space="preserve">Eil. </w:t>
            </w:r>
            <w:proofErr w:type="spellStart"/>
            <w:r>
              <w:rPr>
                <w:rFonts w:ascii="Calibri" w:hAnsi="Calibri" w:cs="Calibri"/>
                <w:b/>
                <w:bCs/>
                <w:color w:val="000000"/>
                <w:sz w:val="22"/>
                <w:szCs w:val="22"/>
              </w:rPr>
              <w:t>nr.</w:t>
            </w:r>
            <w:proofErr w:type="spellEnd"/>
          </w:p>
        </w:tc>
        <w:tc>
          <w:tcPr>
            <w:tcW w:w="6700" w:type="dxa"/>
            <w:tcBorders>
              <w:top w:val="single" w:sz="4" w:space="0" w:color="auto"/>
              <w:left w:val="nil"/>
              <w:bottom w:val="single" w:sz="4" w:space="0" w:color="auto"/>
              <w:right w:val="single" w:sz="4" w:space="0" w:color="auto"/>
            </w:tcBorders>
            <w:shd w:val="clear" w:color="000000" w:fill="D9D9D9"/>
            <w:vAlign w:val="center"/>
            <w:hideMark/>
          </w:tcPr>
          <w:p w14:paraId="2366F5D8" w14:textId="77777777" w:rsidR="002E57C5" w:rsidRDefault="002E57C5">
            <w:pPr>
              <w:jc w:val="center"/>
              <w:rPr>
                <w:rFonts w:ascii="Calibri" w:hAnsi="Calibri" w:cs="Calibri"/>
                <w:b/>
                <w:bCs/>
                <w:color w:val="000000"/>
                <w:sz w:val="22"/>
                <w:szCs w:val="22"/>
              </w:rPr>
            </w:pPr>
            <w:r>
              <w:rPr>
                <w:rFonts w:ascii="Calibri" w:hAnsi="Calibri" w:cs="Calibri"/>
                <w:b/>
                <w:bCs/>
                <w:color w:val="000000"/>
                <w:sz w:val="22"/>
                <w:szCs w:val="22"/>
              </w:rPr>
              <w:t>Prekės pavadinimas</w:t>
            </w:r>
          </w:p>
        </w:tc>
        <w:tc>
          <w:tcPr>
            <w:tcW w:w="2683" w:type="dxa"/>
            <w:tcBorders>
              <w:top w:val="single" w:sz="4" w:space="0" w:color="auto"/>
              <w:left w:val="nil"/>
              <w:bottom w:val="single" w:sz="4" w:space="0" w:color="auto"/>
              <w:right w:val="single" w:sz="4" w:space="0" w:color="auto"/>
            </w:tcBorders>
            <w:shd w:val="clear" w:color="000000" w:fill="D9D9D9"/>
            <w:vAlign w:val="center"/>
            <w:hideMark/>
          </w:tcPr>
          <w:p w14:paraId="3FF229B9" w14:textId="77777777" w:rsidR="002E57C5" w:rsidRDefault="002E57C5">
            <w:pPr>
              <w:jc w:val="center"/>
              <w:rPr>
                <w:rFonts w:ascii="Calibri" w:hAnsi="Calibri" w:cs="Calibri"/>
                <w:b/>
                <w:bCs/>
                <w:color w:val="000000"/>
                <w:sz w:val="22"/>
                <w:szCs w:val="22"/>
              </w:rPr>
            </w:pPr>
            <w:r>
              <w:rPr>
                <w:rFonts w:ascii="Calibri" w:hAnsi="Calibri" w:cs="Calibri"/>
                <w:b/>
                <w:bCs/>
                <w:color w:val="000000"/>
                <w:sz w:val="22"/>
                <w:szCs w:val="22"/>
              </w:rPr>
              <w:t>MAN Kodas</w:t>
            </w:r>
          </w:p>
        </w:tc>
      </w:tr>
      <w:tr w:rsidR="002E57C5" w14:paraId="224CAA9B"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30DD5A5"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w:t>
            </w:r>
          </w:p>
        </w:tc>
        <w:tc>
          <w:tcPr>
            <w:tcW w:w="6700" w:type="dxa"/>
            <w:tcBorders>
              <w:top w:val="nil"/>
              <w:left w:val="nil"/>
              <w:bottom w:val="single" w:sz="4" w:space="0" w:color="auto"/>
              <w:right w:val="single" w:sz="4" w:space="0" w:color="auto"/>
            </w:tcBorders>
            <w:shd w:val="clear" w:color="000000" w:fill="FFFFFF"/>
            <w:vAlign w:val="bottom"/>
            <w:hideMark/>
          </w:tcPr>
          <w:p w14:paraId="14C9E7F8"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Langas su orlaide 1522x1482x4/1292x215 -ESG-SD/GRD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0D4E472" w14:textId="77777777" w:rsidR="002E57C5" w:rsidRDefault="002E57C5">
            <w:pPr>
              <w:rPr>
                <w:rFonts w:ascii="Calibri" w:hAnsi="Calibri" w:cs="Calibri"/>
                <w:color w:val="000000"/>
                <w:sz w:val="22"/>
                <w:szCs w:val="22"/>
              </w:rPr>
            </w:pPr>
            <w:r>
              <w:rPr>
                <w:rFonts w:ascii="Calibri" w:hAnsi="Calibri" w:cs="Calibri"/>
                <w:color w:val="000000"/>
                <w:sz w:val="22"/>
                <w:szCs w:val="22"/>
              </w:rPr>
              <w:t>36.75401-6399</w:t>
            </w:r>
          </w:p>
        </w:tc>
      </w:tr>
      <w:tr w:rsidR="002E57C5" w14:paraId="1F7A155E"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239B0D5"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w:t>
            </w:r>
          </w:p>
        </w:tc>
        <w:tc>
          <w:tcPr>
            <w:tcW w:w="6700" w:type="dxa"/>
            <w:tcBorders>
              <w:top w:val="nil"/>
              <w:left w:val="nil"/>
              <w:bottom w:val="single" w:sz="4" w:space="0" w:color="auto"/>
              <w:right w:val="single" w:sz="4" w:space="0" w:color="auto"/>
            </w:tcBorders>
            <w:shd w:val="clear" w:color="000000" w:fill="FFFFFF"/>
            <w:vAlign w:val="bottom"/>
            <w:hideMark/>
          </w:tcPr>
          <w:p w14:paraId="2A41C1E2" w14:textId="77777777" w:rsidR="002E57C5" w:rsidRDefault="002E57C5">
            <w:pPr>
              <w:rPr>
                <w:rFonts w:ascii="Calibri" w:hAnsi="Calibri" w:cs="Calibri"/>
                <w:color w:val="000000"/>
                <w:sz w:val="22"/>
                <w:szCs w:val="22"/>
              </w:rPr>
            </w:pPr>
            <w:r>
              <w:rPr>
                <w:rFonts w:ascii="Calibri" w:hAnsi="Calibri" w:cs="Calibri"/>
                <w:color w:val="000000"/>
                <w:sz w:val="22"/>
                <w:szCs w:val="22"/>
              </w:rPr>
              <w:t>Langas su orlaide</w:t>
            </w:r>
          </w:p>
        </w:tc>
        <w:tc>
          <w:tcPr>
            <w:tcW w:w="2683" w:type="dxa"/>
            <w:tcBorders>
              <w:top w:val="nil"/>
              <w:left w:val="nil"/>
              <w:bottom w:val="single" w:sz="4" w:space="0" w:color="auto"/>
              <w:right w:val="single" w:sz="4" w:space="0" w:color="auto"/>
            </w:tcBorders>
            <w:shd w:val="clear" w:color="000000" w:fill="FFFFFF"/>
            <w:noWrap/>
            <w:vAlign w:val="bottom"/>
            <w:hideMark/>
          </w:tcPr>
          <w:p w14:paraId="37B7C129" w14:textId="77777777" w:rsidR="002E57C5" w:rsidRDefault="002E57C5">
            <w:pPr>
              <w:rPr>
                <w:rFonts w:ascii="Calibri" w:hAnsi="Calibri" w:cs="Calibri"/>
                <w:color w:val="000000"/>
                <w:sz w:val="22"/>
                <w:szCs w:val="22"/>
              </w:rPr>
            </w:pPr>
            <w:r>
              <w:rPr>
                <w:rFonts w:ascii="Calibri" w:hAnsi="Calibri" w:cs="Calibri"/>
                <w:color w:val="000000"/>
                <w:sz w:val="22"/>
                <w:szCs w:val="22"/>
              </w:rPr>
              <w:t>36.75401-6111</w:t>
            </w:r>
          </w:p>
        </w:tc>
      </w:tr>
      <w:tr w:rsidR="002E57C5" w14:paraId="364614E5"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99277F7"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w:t>
            </w:r>
          </w:p>
        </w:tc>
        <w:tc>
          <w:tcPr>
            <w:tcW w:w="6700" w:type="dxa"/>
            <w:tcBorders>
              <w:top w:val="nil"/>
              <w:left w:val="nil"/>
              <w:bottom w:val="single" w:sz="4" w:space="0" w:color="auto"/>
              <w:right w:val="single" w:sz="4" w:space="0" w:color="auto"/>
            </w:tcBorders>
            <w:shd w:val="clear" w:color="000000" w:fill="FFFFFF"/>
            <w:vAlign w:val="bottom"/>
            <w:hideMark/>
          </w:tcPr>
          <w:p w14:paraId="7310F6C6"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Langas su orlaide 1714x1482x4/1415x215 -ESG-SD-469X216-ESG-SD/GRD pilkai </w:t>
            </w:r>
            <w:proofErr w:type="spellStart"/>
            <w:r>
              <w:rPr>
                <w:rFonts w:ascii="Calibri" w:hAnsi="Calibri" w:cs="Calibri"/>
                <w:color w:val="000000"/>
                <w:sz w:val="22"/>
                <w:szCs w:val="22"/>
              </w:rPr>
              <w:t>tonuotasas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6CD80509" w14:textId="77777777" w:rsidR="002E57C5" w:rsidRDefault="002E57C5">
            <w:pPr>
              <w:rPr>
                <w:rFonts w:ascii="Calibri" w:hAnsi="Calibri" w:cs="Calibri"/>
                <w:color w:val="000000"/>
                <w:sz w:val="22"/>
                <w:szCs w:val="22"/>
              </w:rPr>
            </w:pPr>
            <w:r>
              <w:rPr>
                <w:rFonts w:ascii="Calibri" w:hAnsi="Calibri" w:cs="Calibri"/>
                <w:color w:val="000000"/>
                <w:sz w:val="22"/>
                <w:szCs w:val="22"/>
              </w:rPr>
              <w:t>36.75401-6393</w:t>
            </w:r>
          </w:p>
        </w:tc>
      </w:tr>
      <w:tr w:rsidR="002E57C5" w14:paraId="1CADB06B"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99C5AF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w:t>
            </w:r>
          </w:p>
        </w:tc>
        <w:tc>
          <w:tcPr>
            <w:tcW w:w="6700" w:type="dxa"/>
            <w:tcBorders>
              <w:top w:val="nil"/>
              <w:left w:val="nil"/>
              <w:bottom w:val="single" w:sz="4" w:space="0" w:color="auto"/>
              <w:right w:val="single" w:sz="4" w:space="0" w:color="auto"/>
            </w:tcBorders>
            <w:shd w:val="clear" w:color="000000" w:fill="FFFFFF"/>
            <w:vAlign w:val="bottom"/>
            <w:hideMark/>
          </w:tcPr>
          <w:p w14:paraId="3E59FA3D"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Langas su orlaide </w:t>
            </w:r>
          </w:p>
        </w:tc>
        <w:tc>
          <w:tcPr>
            <w:tcW w:w="2683" w:type="dxa"/>
            <w:tcBorders>
              <w:top w:val="nil"/>
              <w:left w:val="nil"/>
              <w:bottom w:val="single" w:sz="4" w:space="0" w:color="auto"/>
              <w:right w:val="single" w:sz="4" w:space="0" w:color="auto"/>
            </w:tcBorders>
            <w:shd w:val="clear" w:color="000000" w:fill="FFFFFF"/>
            <w:noWrap/>
            <w:vAlign w:val="bottom"/>
            <w:hideMark/>
          </w:tcPr>
          <w:p w14:paraId="1CE1C776" w14:textId="77777777" w:rsidR="002E57C5" w:rsidRDefault="002E57C5">
            <w:pPr>
              <w:rPr>
                <w:rFonts w:ascii="Calibri" w:hAnsi="Calibri" w:cs="Calibri"/>
                <w:color w:val="000000"/>
                <w:sz w:val="22"/>
                <w:szCs w:val="22"/>
              </w:rPr>
            </w:pPr>
            <w:r>
              <w:rPr>
                <w:rFonts w:ascii="Calibri" w:hAnsi="Calibri" w:cs="Calibri"/>
                <w:color w:val="000000"/>
                <w:sz w:val="22"/>
                <w:szCs w:val="22"/>
              </w:rPr>
              <w:t>36.75401-6415</w:t>
            </w:r>
          </w:p>
        </w:tc>
      </w:tr>
      <w:tr w:rsidR="002E57C5" w14:paraId="119FB9AC"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55B55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w:t>
            </w:r>
          </w:p>
        </w:tc>
        <w:tc>
          <w:tcPr>
            <w:tcW w:w="6700" w:type="dxa"/>
            <w:tcBorders>
              <w:top w:val="nil"/>
              <w:left w:val="nil"/>
              <w:bottom w:val="single" w:sz="4" w:space="0" w:color="auto"/>
              <w:right w:val="single" w:sz="4" w:space="0" w:color="auto"/>
            </w:tcBorders>
            <w:shd w:val="clear" w:color="000000" w:fill="FFFFFF"/>
            <w:vAlign w:val="bottom"/>
            <w:hideMark/>
          </w:tcPr>
          <w:p w14:paraId="491A947C" w14:textId="77777777" w:rsidR="002E57C5" w:rsidRDefault="002E57C5">
            <w:pPr>
              <w:rPr>
                <w:rFonts w:ascii="Calibri" w:hAnsi="Calibri" w:cs="Calibri"/>
                <w:color w:val="000000"/>
                <w:sz w:val="22"/>
                <w:szCs w:val="22"/>
              </w:rPr>
            </w:pPr>
            <w:r>
              <w:rPr>
                <w:rFonts w:ascii="Calibri" w:hAnsi="Calibri" w:cs="Calibri"/>
                <w:color w:val="000000"/>
                <w:sz w:val="22"/>
                <w:szCs w:val="22"/>
              </w:rPr>
              <w:t>Priekinis stiklas</w:t>
            </w:r>
          </w:p>
        </w:tc>
        <w:tc>
          <w:tcPr>
            <w:tcW w:w="2683" w:type="dxa"/>
            <w:tcBorders>
              <w:top w:val="nil"/>
              <w:left w:val="nil"/>
              <w:bottom w:val="single" w:sz="4" w:space="0" w:color="auto"/>
              <w:right w:val="single" w:sz="4" w:space="0" w:color="auto"/>
            </w:tcBorders>
            <w:shd w:val="clear" w:color="000000" w:fill="FFFFFF"/>
            <w:noWrap/>
            <w:vAlign w:val="bottom"/>
            <w:hideMark/>
          </w:tcPr>
          <w:p w14:paraId="1BBF36A3" w14:textId="77777777" w:rsidR="002E57C5" w:rsidRDefault="002E57C5">
            <w:pPr>
              <w:rPr>
                <w:rFonts w:ascii="Calibri" w:hAnsi="Calibri" w:cs="Calibri"/>
                <w:color w:val="000000"/>
                <w:sz w:val="22"/>
                <w:szCs w:val="22"/>
              </w:rPr>
            </w:pPr>
            <w:r>
              <w:rPr>
                <w:rFonts w:ascii="Calibri" w:hAnsi="Calibri" w:cs="Calibri"/>
                <w:color w:val="000000"/>
                <w:sz w:val="22"/>
                <w:szCs w:val="22"/>
              </w:rPr>
              <w:t>34.75101-2036</w:t>
            </w:r>
          </w:p>
        </w:tc>
      </w:tr>
      <w:tr w:rsidR="002E57C5" w14:paraId="53FFD68E"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7A2C6A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w:t>
            </w:r>
          </w:p>
        </w:tc>
        <w:tc>
          <w:tcPr>
            <w:tcW w:w="6700" w:type="dxa"/>
            <w:tcBorders>
              <w:top w:val="nil"/>
              <w:left w:val="nil"/>
              <w:bottom w:val="single" w:sz="4" w:space="0" w:color="auto"/>
              <w:right w:val="single" w:sz="4" w:space="0" w:color="auto"/>
            </w:tcBorders>
            <w:shd w:val="clear" w:color="000000" w:fill="FFFFFF"/>
            <w:vAlign w:val="bottom"/>
            <w:hideMark/>
          </w:tcPr>
          <w:p w14:paraId="7AAB3C2B" w14:textId="77777777" w:rsidR="002E57C5" w:rsidRDefault="002E57C5">
            <w:pPr>
              <w:rPr>
                <w:rFonts w:ascii="Calibri" w:hAnsi="Calibri" w:cs="Calibri"/>
                <w:color w:val="000000"/>
                <w:sz w:val="22"/>
                <w:szCs w:val="22"/>
              </w:rPr>
            </w:pPr>
            <w:r>
              <w:rPr>
                <w:rFonts w:ascii="Calibri" w:hAnsi="Calibri" w:cs="Calibri"/>
                <w:color w:val="000000"/>
                <w:sz w:val="22"/>
                <w:szCs w:val="22"/>
              </w:rPr>
              <w:t>Švieslentės stiklas</w:t>
            </w:r>
          </w:p>
        </w:tc>
        <w:tc>
          <w:tcPr>
            <w:tcW w:w="2683" w:type="dxa"/>
            <w:tcBorders>
              <w:top w:val="nil"/>
              <w:left w:val="nil"/>
              <w:bottom w:val="single" w:sz="4" w:space="0" w:color="auto"/>
              <w:right w:val="single" w:sz="4" w:space="0" w:color="auto"/>
            </w:tcBorders>
            <w:shd w:val="clear" w:color="000000" w:fill="FFFFFF"/>
            <w:noWrap/>
            <w:vAlign w:val="bottom"/>
            <w:hideMark/>
          </w:tcPr>
          <w:p w14:paraId="16303F7A" w14:textId="77777777" w:rsidR="002E57C5" w:rsidRDefault="002E57C5">
            <w:pPr>
              <w:rPr>
                <w:rFonts w:ascii="Calibri" w:hAnsi="Calibri" w:cs="Calibri"/>
                <w:color w:val="000000"/>
                <w:sz w:val="22"/>
                <w:szCs w:val="22"/>
              </w:rPr>
            </w:pPr>
            <w:r>
              <w:rPr>
                <w:rFonts w:ascii="Calibri" w:hAnsi="Calibri" w:cs="Calibri"/>
                <w:color w:val="000000"/>
                <w:sz w:val="22"/>
                <w:szCs w:val="22"/>
              </w:rPr>
              <w:t>34.75101-2097</w:t>
            </w:r>
          </w:p>
        </w:tc>
      </w:tr>
      <w:tr w:rsidR="002E57C5" w14:paraId="2D40BCA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8D6D80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7</w:t>
            </w:r>
          </w:p>
        </w:tc>
        <w:tc>
          <w:tcPr>
            <w:tcW w:w="6700" w:type="dxa"/>
            <w:tcBorders>
              <w:top w:val="nil"/>
              <w:left w:val="nil"/>
              <w:bottom w:val="single" w:sz="4" w:space="0" w:color="auto"/>
              <w:right w:val="single" w:sz="4" w:space="0" w:color="auto"/>
            </w:tcBorders>
            <w:shd w:val="clear" w:color="000000" w:fill="FFFFFF"/>
            <w:vAlign w:val="bottom"/>
            <w:hideMark/>
          </w:tcPr>
          <w:p w14:paraId="0529971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2136x1482x4-ESG-SD-469X216/GRD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7957F48" w14:textId="77777777" w:rsidR="002E57C5" w:rsidRDefault="002E57C5">
            <w:pPr>
              <w:rPr>
                <w:rFonts w:ascii="Calibri" w:hAnsi="Calibri" w:cs="Calibri"/>
                <w:color w:val="000000"/>
                <w:sz w:val="22"/>
                <w:szCs w:val="22"/>
              </w:rPr>
            </w:pPr>
            <w:r>
              <w:rPr>
                <w:rFonts w:ascii="Calibri" w:hAnsi="Calibri" w:cs="Calibri"/>
                <w:color w:val="000000"/>
                <w:sz w:val="22"/>
                <w:szCs w:val="22"/>
              </w:rPr>
              <w:t>36.75101-0641</w:t>
            </w:r>
          </w:p>
        </w:tc>
      </w:tr>
      <w:tr w:rsidR="002E57C5" w14:paraId="56F344F5"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92482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8</w:t>
            </w:r>
          </w:p>
        </w:tc>
        <w:tc>
          <w:tcPr>
            <w:tcW w:w="6700" w:type="dxa"/>
            <w:tcBorders>
              <w:top w:val="nil"/>
              <w:left w:val="nil"/>
              <w:bottom w:val="single" w:sz="4" w:space="0" w:color="auto"/>
              <w:right w:val="single" w:sz="4" w:space="0" w:color="auto"/>
            </w:tcBorders>
            <w:shd w:val="clear" w:color="000000" w:fill="FFFFFF"/>
            <w:vAlign w:val="bottom"/>
            <w:hideMark/>
          </w:tcPr>
          <w:p w14:paraId="31E6F92E"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526xxxxx4-ESG-SD/GRD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04F21A9A" w14:textId="77777777" w:rsidR="002E57C5" w:rsidRDefault="002E57C5">
            <w:pPr>
              <w:rPr>
                <w:rFonts w:ascii="Calibri" w:hAnsi="Calibri" w:cs="Calibri"/>
                <w:color w:val="000000"/>
                <w:sz w:val="22"/>
                <w:szCs w:val="22"/>
              </w:rPr>
            </w:pPr>
            <w:r>
              <w:rPr>
                <w:rFonts w:ascii="Calibri" w:hAnsi="Calibri" w:cs="Calibri"/>
                <w:color w:val="000000"/>
                <w:sz w:val="22"/>
                <w:szCs w:val="22"/>
              </w:rPr>
              <w:t>36.75101-2327</w:t>
            </w:r>
          </w:p>
        </w:tc>
      </w:tr>
      <w:tr w:rsidR="002E57C5" w14:paraId="794232D7"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DA961FD"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9</w:t>
            </w:r>
          </w:p>
        </w:tc>
        <w:tc>
          <w:tcPr>
            <w:tcW w:w="6700" w:type="dxa"/>
            <w:tcBorders>
              <w:top w:val="nil"/>
              <w:left w:val="nil"/>
              <w:bottom w:val="single" w:sz="4" w:space="0" w:color="auto"/>
              <w:right w:val="single" w:sz="4" w:space="0" w:color="auto"/>
            </w:tcBorders>
            <w:shd w:val="clear" w:color="000000" w:fill="FFFFFF"/>
            <w:vAlign w:val="bottom"/>
            <w:hideMark/>
          </w:tcPr>
          <w:p w14:paraId="762111D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 langas  1671x1482x4/1372x215-ESG-SD/GRD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6DB5F9EF" w14:textId="77777777" w:rsidR="002E57C5" w:rsidRDefault="002E57C5">
            <w:pPr>
              <w:rPr>
                <w:rFonts w:ascii="Calibri" w:hAnsi="Calibri" w:cs="Calibri"/>
                <w:color w:val="000000"/>
                <w:sz w:val="22"/>
                <w:szCs w:val="22"/>
              </w:rPr>
            </w:pPr>
            <w:r>
              <w:rPr>
                <w:rFonts w:ascii="Calibri" w:hAnsi="Calibri" w:cs="Calibri"/>
                <w:color w:val="000000"/>
                <w:sz w:val="22"/>
                <w:szCs w:val="22"/>
              </w:rPr>
              <w:t>36.75401-6411</w:t>
            </w:r>
          </w:p>
        </w:tc>
      </w:tr>
      <w:tr w:rsidR="002E57C5" w14:paraId="06BA86EB"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BA56D65"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10</w:t>
            </w:r>
          </w:p>
        </w:tc>
        <w:tc>
          <w:tcPr>
            <w:tcW w:w="6700" w:type="dxa"/>
            <w:tcBorders>
              <w:top w:val="nil"/>
              <w:left w:val="nil"/>
              <w:bottom w:val="single" w:sz="4" w:space="0" w:color="auto"/>
              <w:right w:val="single" w:sz="4" w:space="0" w:color="auto"/>
            </w:tcBorders>
            <w:shd w:val="clear" w:color="000000" w:fill="FFFFFF"/>
            <w:vAlign w:val="bottom"/>
            <w:hideMark/>
          </w:tcPr>
          <w:p w14:paraId="1462AF4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1671x440.4x4ESG-SD/GRD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8EC27AB" w14:textId="77777777" w:rsidR="002E57C5" w:rsidRDefault="002E57C5">
            <w:pPr>
              <w:rPr>
                <w:rFonts w:ascii="Calibri" w:hAnsi="Calibri" w:cs="Calibri"/>
                <w:color w:val="000000"/>
                <w:sz w:val="22"/>
                <w:szCs w:val="22"/>
              </w:rPr>
            </w:pPr>
            <w:r>
              <w:rPr>
                <w:rFonts w:ascii="Calibri" w:hAnsi="Calibri" w:cs="Calibri"/>
                <w:color w:val="000000"/>
                <w:sz w:val="22"/>
                <w:szCs w:val="22"/>
              </w:rPr>
              <w:t>36.75101-2320</w:t>
            </w:r>
          </w:p>
        </w:tc>
      </w:tr>
      <w:tr w:rsidR="002E57C5" w14:paraId="7EE29A90"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CD696E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11</w:t>
            </w:r>
          </w:p>
        </w:tc>
        <w:tc>
          <w:tcPr>
            <w:tcW w:w="6700" w:type="dxa"/>
            <w:tcBorders>
              <w:top w:val="nil"/>
              <w:left w:val="nil"/>
              <w:bottom w:val="single" w:sz="4" w:space="0" w:color="auto"/>
              <w:right w:val="single" w:sz="4" w:space="0" w:color="auto"/>
            </w:tcBorders>
            <w:shd w:val="clear" w:color="000000" w:fill="FFFFFF"/>
            <w:vAlign w:val="bottom"/>
            <w:hideMark/>
          </w:tcPr>
          <w:p w14:paraId="0F67D1D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863x1482x4-ESD/GRD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1CEB0319" w14:textId="77777777" w:rsidR="002E57C5" w:rsidRDefault="002E57C5">
            <w:pPr>
              <w:rPr>
                <w:rFonts w:ascii="Calibri" w:hAnsi="Calibri" w:cs="Calibri"/>
                <w:color w:val="000000"/>
                <w:sz w:val="22"/>
                <w:szCs w:val="22"/>
              </w:rPr>
            </w:pPr>
            <w:r>
              <w:rPr>
                <w:rFonts w:ascii="Calibri" w:hAnsi="Calibri" w:cs="Calibri"/>
                <w:color w:val="000000"/>
                <w:sz w:val="22"/>
                <w:szCs w:val="22"/>
              </w:rPr>
              <w:t>36.75101-2275</w:t>
            </w:r>
          </w:p>
        </w:tc>
      </w:tr>
      <w:tr w:rsidR="002E57C5" w14:paraId="0CE4881A"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650874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12</w:t>
            </w:r>
          </w:p>
        </w:tc>
        <w:tc>
          <w:tcPr>
            <w:tcW w:w="6700" w:type="dxa"/>
            <w:tcBorders>
              <w:top w:val="nil"/>
              <w:left w:val="nil"/>
              <w:bottom w:val="single" w:sz="4" w:space="0" w:color="auto"/>
              <w:right w:val="single" w:sz="4" w:space="0" w:color="auto"/>
            </w:tcBorders>
            <w:shd w:val="clear" w:color="000000" w:fill="FFFFFF"/>
            <w:vAlign w:val="bottom"/>
            <w:hideMark/>
          </w:tcPr>
          <w:p w14:paraId="6A620668"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1316x440.4x4-ESG-SD/GRD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4D9CA14B" w14:textId="77777777" w:rsidR="002E57C5" w:rsidRDefault="002E57C5">
            <w:pPr>
              <w:rPr>
                <w:rFonts w:ascii="Calibri" w:hAnsi="Calibri" w:cs="Calibri"/>
                <w:color w:val="000000"/>
                <w:sz w:val="22"/>
                <w:szCs w:val="22"/>
              </w:rPr>
            </w:pPr>
            <w:r>
              <w:rPr>
                <w:rFonts w:ascii="Calibri" w:hAnsi="Calibri" w:cs="Calibri"/>
                <w:color w:val="000000"/>
                <w:sz w:val="22"/>
                <w:szCs w:val="22"/>
              </w:rPr>
              <w:t>36x75101-2316</w:t>
            </w:r>
          </w:p>
        </w:tc>
      </w:tr>
      <w:tr w:rsidR="002E57C5" w14:paraId="17BF739F"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645F65B"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13</w:t>
            </w:r>
          </w:p>
        </w:tc>
        <w:tc>
          <w:tcPr>
            <w:tcW w:w="6700" w:type="dxa"/>
            <w:tcBorders>
              <w:top w:val="nil"/>
              <w:left w:val="nil"/>
              <w:bottom w:val="single" w:sz="4" w:space="0" w:color="auto"/>
              <w:right w:val="single" w:sz="4" w:space="0" w:color="auto"/>
            </w:tcBorders>
            <w:shd w:val="clear" w:color="000000" w:fill="FFFFFF"/>
            <w:vAlign w:val="bottom"/>
            <w:hideMark/>
          </w:tcPr>
          <w:p w14:paraId="3508E1A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491x440.4x4-ESG-SD/GRD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30C52F97" w14:textId="77777777" w:rsidR="002E57C5" w:rsidRDefault="002E57C5">
            <w:pPr>
              <w:rPr>
                <w:rFonts w:ascii="Calibri" w:hAnsi="Calibri" w:cs="Calibri"/>
                <w:color w:val="000000"/>
                <w:sz w:val="22"/>
                <w:szCs w:val="22"/>
              </w:rPr>
            </w:pPr>
            <w:r>
              <w:rPr>
                <w:rFonts w:ascii="Calibri" w:hAnsi="Calibri" w:cs="Calibri"/>
                <w:color w:val="000000"/>
                <w:sz w:val="22"/>
                <w:szCs w:val="22"/>
              </w:rPr>
              <w:t>36.75101-2312</w:t>
            </w:r>
          </w:p>
        </w:tc>
      </w:tr>
      <w:tr w:rsidR="002E57C5" w14:paraId="5254D69B"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6C3645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14</w:t>
            </w:r>
          </w:p>
        </w:tc>
        <w:tc>
          <w:tcPr>
            <w:tcW w:w="6700" w:type="dxa"/>
            <w:tcBorders>
              <w:top w:val="nil"/>
              <w:left w:val="nil"/>
              <w:bottom w:val="single" w:sz="4" w:space="0" w:color="auto"/>
              <w:right w:val="single" w:sz="4" w:space="0" w:color="auto"/>
            </w:tcBorders>
            <w:shd w:val="clear" w:color="000000" w:fill="FFFFFF"/>
            <w:vAlign w:val="bottom"/>
            <w:hideMark/>
          </w:tcPr>
          <w:p w14:paraId="30ED45A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751x1482x4-ESG-/GRD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19970984" w14:textId="77777777" w:rsidR="002E57C5" w:rsidRDefault="002E57C5">
            <w:pPr>
              <w:rPr>
                <w:rFonts w:ascii="Calibri" w:hAnsi="Calibri" w:cs="Calibri"/>
                <w:color w:val="000000"/>
                <w:sz w:val="22"/>
                <w:szCs w:val="22"/>
              </w:rPr>
            </w:pPr>
            <w:r>
              <w:rPr>
                <w:rFonts w:ascii="Calibri" w:hAnsi="Calibri" w:cs="Calibri"/>
                <w:color w:val="000000"/>
                <w:sz w:val="22"/>
                <w:szCs w:val="22"/>
              </w:rPr>
              <w:t>36.75101-2364</w:t>
            </w:r>
          </w:p>
        </w:tc>
      </w:tr>
      <w:tr w:rsidR="002E57C5" w14:paraId="2FAAAFBA"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BB9E75B"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15</w:t>
            </w:r>
          </w:p>
        </w:tc>
        <w:tc>
          <w:tcPr>
            <w:tcW w:w="6700" w:type="dxa"/>
            <w:tcBorders>
              <w:top w:val="nil"/>
              <w:left w:val="nil"/>
              <w:bottom w:val="single" w:sz="4" w:space="0" w:color="auto"/>
              <w:right w:val="single" w:sz="4" w:space="0" w:color="auto"/>
            </w:tcBorders>
            <w:shd w:val="clear" w:color="000000" w:fill="FFFFFF"/>
            <w:vAlign w:val="bottom"/>
            <w:hideMark/>
          </w:tcPr>
          <w:p w14:paraId="45ED48E1"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2067x1482x4-ESG-SD/GRD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3B11A9C5" w14:textId="77777777" w:rsidR="002E57C5" w:rsidRDefault="002E57C5">
            <w:pPr>
              <w:rPr>
                <w:rFonts w:ascii="Calibri" w:hAnsi="Calibri" w:cs="Calibri"/>
                <w:color w:val="000000"/>
                <w:sz w:val="22"/>
                <w:szCs w:val="22"/>
              </w:rPr>
            </w:pPr>
            <w:r>
              <w:rPr>
                <w:rFonts w:ascii="Calibri" w:hAnsi="Calibri" w:cs="Calibri"/>
                <w:color w:val="000000"/>
                <w:sz w:val="22"/>
                <w:szCs w:val="22"/>
              </w:rPr>
              <w:t>36.75101-0664</w:t>
            </w:r>
          </w:p>
        </w:tc>
      </w:tr>
      <w:tr w:rsidR="002E57C5" w14:paraId="1B5C4DC4"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2243F2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16</w:t>
            </w:r>
          </w:p>
        </w:tc>
        <w:tc>
          <w:tcPr>
            <w:tcW w:w="6700" w:type="dxa"/>
            <w:tcBorders>
              <w:top w:val="nil"/>
              <w:left w:val="nil"/>
              <w:bottom w:val="single" w:sz="4" w:space="0" w:color="auto"/>
              <w:right w:val="single" w:sz="4" w:space="0" w:color="auto"/>
            </w:tcBorders>
            <w:shd w:val="clear" w:color="000000" w:fill="FFFFFF"/>
            <w:vAlign w:val="bottom"/>
            <w:hideMark/>
          </w:tcPr>
          <w:p w14:paraId="039760B6"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1999x585x4-ESG-SD/GRD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6165D9AB" w14:textId="77777777" w:rsidR="002E57C5" w:rsidRDefault="002E57C5">
            <w:pPr>
              <w:rPr>
                <w:rFonts w:ascii="Calibri" w:hAnsi="Calibri" w:cs="Calibri"/>
                <w:color w:val="000000"/>
                <w:sz w:val="22"/>
                <w:szCs w:val="22"/>
              </w:rPr>
            </w:pPr>
            <w:r>
              <w:rPr>
                <w:rFonts w:ascii="Calibri" w:hAnsi="Calibri" w:cs="Calibri"/>
                <w:color w:val="000000"/>
                <w:sz w:val="22"/>
                <w:szCs w:val="22"/>
              </w:rPr>
              <w:t>36.75101-2318</w:t>
            </w:r>
          </w:p>
        </w:tc>
      </w:tr>
      <w:tr w:rsidR="002E57C5" w14:paraId="1A2849A2"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F20071C"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17</w:t>
            </w:r>
          </w:p>
        </w:tc>
        <w:tc>
          <w:tcPr>
            <w:tcW w:w="6700" w:type="dxa"/>
            <w:tcBorders>
              <w:top w:val="nil"/>
              <w:left w:val="nil"/>
              <w:bottom w:val="single" w:sz="4" w:space="0" w:color="auto"/>
              <w:right w:val="single" w:sz="4" w:space="0" w:color="auto"/>
            </w:tcBorders>
            <w:shd w:val="clear" w:color="000000" w:fill="FFFFFF"/>
            <w:vAlign w:val="bottom"/>
            <w:hideMark/>
          </w:tcPr>
          <w:p w14:paraId="4ABD8BC5"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832x440x4x4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64A7F329" w14:textId="77777777" w:rsidR="002E57C5" w:rsidRDefault="002E57C5">
            <w:pPr>
              <w:rPr>
                <w:rFonts w:ascii="Calibri" w:hAnsi="Calibri" w:cs="Calibri"/>
                <w:color w:val="000000"/>
                <w:sz w:val="22"/>
                <w:szCs w:val="22"/>
              </w:rPr>
            </w:pPr>
            <w:r>
              <w:rPr>
                <w:rFonts w:ascii="Calibri" w:hAnsi="Calibri" w:cs="Calibri"/>
                <w:color w:val="000000"/>
                <w:sz w:val="22"/>
                <w:szCs w:val="22"/>
              </w:rPr>
              <w:t>36.75101-2315</w:t>
            </w:r>
          </w:p>
        </w:tc>
      </w:tr>
      <w:tr w:rsidR="002E57C5" w14:paraId="3D6FA05F"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69D883F"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18</w:t>
            </w:r>
          </w:p>
        </w:tc>
        <w:tc>
          <w:tcPr>
            <w:tcW w:w="6700" w:type="dxa"/>
            <w:tcBorders>
              <w:top w:val="nil"/>
              <w:left w:val="nil"/>
              <w:bottom w:val="single" w:sz="4" w:space="0" w:color="auto"/>
              <w:right w:val="single" w:sz="4" w:space="0" w:color="auto"/>
            </w:tcBorders>
            <w:shd w:val="clear" w:color="000000" w:fill="FFFFFF"/>
            <w:vAlign w:val="bottom"/>
            <w:hideMark/>
          </w:tcPr>
          <w:p w14:paraId="34809BCC"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794x1482x4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44E5C2D1" w14:textId="77777777" w:rsidR="002E57C5" w:rsidRDefault="002E57C5">
            <w:pPr>
              <w:rPr>
                <w:rFonts w:ascii="Calibri" w:hAnsi="Calibri" w:cs="Calibri"/>
                <w:color w:val="000000"/>
                <w:sz w:val="22"/>
                <w:szCs w:val="22"/>
              </w:rPr>
            </w:pPr>
            <w:r>
              <w:rPr>
                <w:rFonts w:ascii="Calibri" w:hAnsi="Calibri" w:cs="Calibri"/>
                <w:color w:val="000000"/>
                <w:sz w:val="22"/>
                <w:szCs w:val="22"/>
              </w:rPr>
              <w:t>36.75101-2283</w:t>
            </w:r>
          </w:p>
        </w:tc>
      </w:tr>
      <w:tr w:rsidR="002E57C5" w14:paraId="5172CD17"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E682B2F"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19</w:t>
            </w:r>
          </w:p>
        </w:tc>
        <w:tc>
          <w:tcPr>
            <w:tcW w:w="6700" w:type="dxa"/>
            <w:tcBorders>
              <w:top w:val="nil"/>
              <w:left w:val="nil"/>
              <w:bottom w:val="single" w:sz="4" w:space="0" w:color="auto"/>
              <w:right w:val="single" w:sz="4" w:space="0" w:color="auto"/>
            </w:tcBorders>
            <w:shd w:val="clear" w:color="000000" w:fill="FFFFFF"/>
            <w:vAlign w:val="bottom"/>
            <w:hideMark/>
          </w:tcPr>
          <w:p w14:paraId="7D4D9FA2"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stiklas1447x440.4x4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5F209E8" w14:textId="77777777" w:rsidR="002E57C5" w:rsidRDefault="002E57C5">
            <w:pPr>
              <w:rPr>
                <w:rFonts w:ascii="Calibri" w:hAnsi="Calibri" w:cs="Calibri"/>
                <w:color w:val="000000"/>
                <w:sz w:val="22"/>
                <w:szCs w:val="22"/>
              </w:rPr>
            </w:pPr>
            <w:r>
              <w:rPr>
                <w:rFonts w:ascii="Calibri" w:hAnsi="Calibri" w:cs="Calibri"/>
                <w:color w:val="000000"/>
                <w:sz w:val="22"/>
                <w:szCs w:val="22"/>
              </w:rPr>
              <w:t>36.75101-2309</w:t>
            </w:r>
          </w:p>
        </w:tc>
      </w:tr>
      <w:tr w:rsidR="002E57C5" w14:paraId="1729DD86"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C32D3F5"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20</w:t>
            </w:r>
          </w:p>
        </w:tc>
        <w:tc>
          <w:tcPr>
            <w:tcW w:w="6700" w:type="dxa"/>
            <w:tcBorders>
              <w:top w:val="nil"/>
              <w:left w:val="nil"/>
              <w:bottom w:val="single" w:sz="4" w:space="0" w:color="auto"/>
              <w:right w:val="single" w:sz="4" w:space="0" w:color="auto"/>
            </w:tcBorders>
            <w:shd w:val="clear" w:color="000000" w:fill="FFFFFF"/>
            <w:vAlign w:val="bottom"/>
            <w:hideMark/>
          </w:tcPr>
          <w:p w14:paraId="04FA275D"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1602x440.4x4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0BC4C799" w14:textId="77777777" w:rsidR="002E57C5" w:rsidRDefault="002E57C5">
            <w:pPr>
              <w:rPr>
                <w:rFonts w:ascii="Calibri" w:hAnsi="Calibri" w:cs="Calibri"/>
                <w:color w:val="000000"/>
                <w:sz w:val="22"/>
                <w:szCs w:val="22"/>
              </w:rPr>
            </w:pPr>
            <w:r>
              <w:rPr>
                <w:rFonts w:ascii="Calibri" w:hAnsi="Calibri" w:cs="Calibri"/>
                <w:color w:val="000000"/>
                <w:sz w:val="22"/>
                <w:szCs w:val="22"/>
              </w:rPr>
              <w:t>36.75101-2319</w:t>
            </w:r>
          </w:p>
        </w:tc>
      </w:tr>
      <w:tr w:rsidR="002E57C5" w14:paraId="5304DA5C"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C24263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21</w:t>
            </w:r>
          </w:p>
        </w:tc>
        <w:tc>
          <w:tcPr>
            <w:tcW w:w="6700" w:type="dxa"/>
            <w:tcBorders>
              <w:top w:val="nil"/>
              <w:left w:val="nil"/>
              <w:bottom w:val="single" w:sz="4" w:space="0" w:color="auto"/>
              <w:right w:val="single" w:sz="4" w:space="0" w:color="auto"/>
            </w:tcBorders>
            <w:shd w:val="clear" w:color="000000" w:fill="FFFFFF"/>
            <w:vAlign w:val="bottom"/>
            <w:hideMark/>
          </w:tcPr>
          <w:p w14:paraId="51DAB8DD"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 langas 1645x1482x4.1415x215 ESG-SD/GR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4EF2C88E" w14:textId="77777777" w:rsidR="002E57C5" w:rsidRDefault="002E57C5">
            <w:pPr>
              <w:rPr>
                <w:rFonts w:ascii="Calibri" w:hAnsi="Calibri" w:cs="Calibri"/>
                <w:color w:val="000000"/>
                <w:sz w:val="22"/>
                <w:szCs w:val="22"/>
              </w:rPr>
            </w:pPr>
            <w:r>
              <w:rPr>
                <w:rFonts w:ascii="Calibri" w:hAnsi="Calibri" w:cs="Calibri"/>
                <w:color w:val="000000"/>
                <w:sz w:val="22"/>
                <w:szCs w:val="22"/>
              </w:rPr>
              <w:t>36.75401-6407</w:t>
            </w:r>
          </w:p>
        </w:tc>
      </w:tr>
      <w:tr w:rsidR="002E57C5" w14:paraId="4A689CF3"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C39CF0A"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22</w:t>
            </w:r>
          </w:p>
        </w:tc>
        <w:tc>
          <w:tcPr>
            <w:tcW w:w="6700" w:type="dxa"/>
            <w:tcBorders>
              <w:top w:val="nil"/>
              <w:left w:val="nil"/>
              <w:bottom w:val="single" w:sz="4" w:space="0" w:color="auto"/>
              <w:right w:val="single" w:sz="4" w:space="0" w:color="auto"/>
            </w:tcBorders>
            <w:shd w:val="clear" w:color="000000" w:fill="FFFFFF"/>
            <w:vAlign w:val="bottom"/>
            <w:hideMark/>
          </w:tcPr>
          <w:p w14:paraId="50C8A7B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1292x440.4x4ESG-SD/GRD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3CD820A1" w14:textId="77777777" w:rsidR="002E57C5" w:rsidRDefault="002E57C5">
            <w:pPr>
              <w:rPr>
                <w:rFonts w:ascii="Calibri" w:hAnsi="Calibri" w:cs="Calibri"/>
                <w:color w:val="000000"/>
                <w:sz w:val="22"/>
                <w:szCs w:val="22"/>
              </w:rPr>
            </w:pPr>
            <w:r>
              <w:rPr>
                <w:rFonts w:ascii="Calibri" w:hAnsi="Calibri" w:cs="Calibri"/>
                <w:color w:val="000000"/>
                <w:sz w:val="22"/>
                <w:szCs w:val="22"/>
              </w:rPr>
              <w:t>36.75101-2314</w:t>
            </w:r>
          </w:p>
        </w:tc>
      </w:tr>
      <w:tr w:rsidR="002E57C5" w14:paraId="324F8B31"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A59F5AA"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23</w:t>
            </w:r>
          </w:p>
        </w:tc>
        <w:tc>
          <w:tcPr>
            <w:tcW w:w="6700" w:type="dxa"/>
            <w:tcBorders>
              <w:top w:val="nil"/>
              <w:left w:val="nil"/>
              <w:bottom w:val="single" w:sz="4" w:space="0" w:color="auto"/>
              <w:right w:val="single" w:sz="4" w:space="0" w:color="auto"/>
            </w:tcBorders>
            <w:shd w:val="clear" w:color="000000" w:fill="FFFFFF"/>
            <w:vAlign w:val="bottom"/>
            <w:hideMark/>
          </w:tcPr>
          <w:p w14:paraId="58323700"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1522x440.4x4 ESG-SD/GRD pilkai </w:t>
            </w:r>
            <w:proofErr w:type="spellStart"/>
            <w:r>
              <w:rPr>
                <w:rFonts w:ascii="Calibri" w:hAnsi="Calibri" w:cs="Calibri"/>
                <w:color w:val="000000"/>
                <w:sz w:val="22"/>
                <w:szCs w:val="22"/>
              </w:rPr>
              <w:t>tonuotas</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1974D657" w14:textId="77777777" w:rsidR="002E57C5" w:rsidRDefault="002E57C5">
            <w:pPr>
              <w:rPr>
                <w:rFonts w:ascii="Calibri" w:hAnsi="Calibri" w:cs="Calibri"/>
                <w:color w:val="000000"/>
                <w:sz w:val="22"/>
                <w:szCs w:val="22"/>
              </w:rPr>
            </w:pPr>
            <w:r>
              <w:rPr>
                <w:rFonts w:ascii="Calibri" w:hAnsi="Calibri" w:cs="Calibri"/>
                <w:color w:val="000000"/>
                <w:sz w:val="22"/>
                <w:szCs w:val="22"/>
              </w:rPr>
              <w:t>36.75101-2322</w:t>
            </w:r>
          </w:p>
        </w:tc>
      </w:tr>
      <w:tr w:rsidR="002E57C5" w14:paraId="23F21E2E"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09BAA7F"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24</w:t>
            </w:r>
          </w:p>
        </w:tc>
        <w:tc>
          <w:tcPr>
            <w:tcW w:w="6700" w:type="dxa"/>
            <w:tcBorders>
              <w:top w:val="nil"/>
              <w:left w:val="nil"/>
              <w:bottom w:val="single" w:sz="4" w:space="0" w:color="auto"/>
              <w:right w:val="single" w:sz="4" w:space="0" w:color="auto"/>
            </w:tcBorders>
            <w:shd w:val="clear" w:color="000000" w:fill="FFFFFF"/>
            <w:vAlign w:val="bottom"/>
            <w:hideMark/>
          </w:tcPr>
          <w:p w14:paraId="5EE89FDA" w14:textId="77777777" w:rsidR="002E57C5" w:rsidRDefault="002E57C5">
            <w:pPr>
              <w:rPr>
                <w:rFonts w:ascii="Calibri" w:hAnsi="Calibri" w:cs="Calibri"/>
                <w:color w:val="000000"/>
                <w:sz w:val="22"/>
                <w:szCs w:val="22"/>
              </w:rPr>
            </w:pPr>
            <w:r>
              <w:rPr>
                <w:rFonts w:ascii="Calibri" w:hAnsi="Calibri" w:cs="Calibri"/>
                <w:color w:val="000000"/>
                <w:sz w:val="22"/>
                <w:szCs w:val="22"/>
              </w:rPr>
              <w:t>Užpakalinis langas 1455,3/1411,5x988,3x4-ESG-SD-G žalia</w:t>
            </w:r>
          </w:p>
        </w:tc>
        <w:tc>
          <w:tcPr>
            <w:tcW w:w="2683" w:type="dxa"/>
            <w:tcBorders>
              <w:top w:val="nil"/>
              <w:left w:val="nil"/>
              <w:bottom w:val="single" w:sz="4" w:space="0" w:color="auto"/>
              <w:right w:val="single" w:sz="4" w:space="0" w:color="auto"/>
            </w:tcBorders>
            <w:shd w:val="clear" w:color="000000" w:fill="FFFFFF"/>
            <w:noWrap/>
            <w:vAlign w:val="bottom"/>
            <w:hideMark/>
          </w:tcPr>
          <w:p w14:paraId="1D49669C" w14:textId="77777777" w:rsidR="002E57C5" w:rsidRDefault="002E57C5">
            <w:pPr>
              <w:rPr>
                <w:rFonts w:ascii="Calibri" w:hAnsi="Calibri" w:cs="Calibri"/>
                <w:color w:val="000000"/>
                <w:sz w:val="22"/>
                <w:szCs w:val="22"/>
              </w:rPr>
            </w:pPr>
            <w:r>
              <w:rPr>
                <w:rFonts w:ascii="Calibri" w:hAnsi="Calibri" w:cs="Calibri"/>
                <w:color w:val="000000"/>
                <w:sz w:val="22"/>
                <w:szCs w:val="22"/>
              </w:rPr>
              <w:t>36.75101-2305</w:t>
            </w:r>
          </w:p>
        </w:tc>
      </w:tr>
      <w:tr w:rsidR="002E57C5" w14:paraId="6D32E329"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A7C8455"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25</w:t>
            </w:r>
          </w:p>
        </w:tc>
        <w:tc>
          <w:tcPr>
            <w:tcW w:w="6700" w:type="dxa"/>
            <w:tcBorders>
              <w:top w:val="nil"/>
              <w:left w:val="nil"/>
              <w:bottom w:val="single" w:sz="4" w:space="0" w:color="auto"/>
              <w:right w:val="single" w:sz="4" w:space="0" w:color="auto"/>
            </w:tcBorders>
            <w:shd w:val="clear" w:color="000000" w:fill="FFFFFF"/>
            <w:vAlign w:val="bottom"/>
            <w:hideMark/>
          </w:tcPr>
          <w:p w14:paraId="35ED7E81" w14:textId="77777777" w:rsidR="002E57C5" w:rsidRDefault="002E57C5">
            <w:pPr>
              <w:rPr>
                <w:rFonts w:ascii="Calibri" w:hAnsi="Calibri" w:cs="Calibri"/>
                <w:color w:val="000000"/>
                <w:sz w:val="22"/>
                <w:szCs w:val="22"/>
              </w:rPr>
            </w:pPr>
            <w:r>
              <w:rPr>
                <w:rFonts w:ascii="Calibri" w:hAnsi="Calibri" w:cs="Calibri"/>
                <w:color w:val="000000"/>
                <w:sz w:val="22"/>
                <w:szCs w:val="22"/>
              </w:rPr>
              <w:t>Vairuotojo šoninis stiklas su orlaide</w:t>
            </w:r>
          </w:p>
        </w:tc>
        <w:tc>
          <w:tcPr>
            <w:tcW w:w="2683" w:type="dxa"/>
            <w:tcBorders>
              <w:top w:val="nil"/>
              <w:left w:val="nil"/>
              <w:bottom w:val="single" w:sz="4" w:space="0" w:color="auto"/>
              <w:right w:val="single" w:sz="4" w:space="0" w:color="auto"/>
            </w:tcBorders>
            <w:shd w:val="clear" w:color="000000" w:fill="FFFFFF"/>
            <w:noWrap/>
            <w:vAlign w:val="bottom"/>
            <w:hideMark/>
          </w:tcPr>
          <w:p w14:paraId="731AFB98" w14:textId="77777777" w:rsidR="002E57C5" w:rsidRDefault="002E57C5">
            <w:pPr>
              <w:rPr>
                <w:rFonts w:ascii="Calibri" w:hAnsi="Calibri" w:cs="Calibri"/>
                <w:color w:val="000000"/>
                <w:sz w:val="22"/>
                <w:szCs w:val="22"/>
              </w:rPr>
            </w:pPr>
            <w:r>
              <w:rPr>
                <w:rFonts w:ascii="Calibri" w:hAnsi="Calibri" w:cs="Calibri"/>
                <w:color w:val="000000"/>
                <w:sz w:val="22"/>
                <w:szCs w:val="22"/>
              </w:rPr>
              <w:t>36.75301-6171</w:t>
            </w:r>
          </w:p>
        </w:tc>
      </w:tr>
      <w:tr w:rsidR="002E57C5" w14:paraId="38FBC57C"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41A04B"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26</w:t>
            </w:r>
          </w:p>
        </w:tc>
        <w:tc>
          <w:tcPr>
            <w:tcW w:w="6700" w:type="dxa"/>
            <w:tcBorders>
              <w:top w:val="nil"/>
              <w:left w:val="nil"/>
              <w:bottom w:val="single" w:sz="4" w:space="0" w:color="auto"/>
              <w:right w:val="single" w:sz="4" w:space="0" w:color="auto"/>
            </w:tcBorders>
            <w:shd w:val="clear" w:color="000000" w:fill="FFFFFF"/>
            <w:vAlign w:val="bottom"/>
            <w:hideMark/>
          </w:tcPr>
          <w:p w14:paraId="74AF3595"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prie 1 durų 430x1482x5-ESG-KLAR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00A79B41" w14:textId="77777777" w:rsidR="002E57C5" w:rsidRDefault="002E57C5">
            <w:pPr>
              <w:rPr>
                <w:rFonts w:ascii="Calibri" w:hAnsi="Calibri" w:cs="Calibri"/>
                <w:color w:val="000000"/>
                <w:sz w:val="22"/>
                <w:szCs w:val="22"/>
              </w:rPr>
            </w:pPr>
            <w:r>
              <w:rPr>
                <w:rFonts w:ascii="Calibri" w:hAnsi="Calibri" w:cs="Calibri"/>
                <w:color w:val="000000"/>
                <w:sz w:val="22"/>
                <w:szCs w:val="22"/>
              </w:rPr>
              <w:t>33.77201-0568</w:t>
            </w:r>
          </w:p>
        </w:tc>
      </w:tr>
      <w:tr w:rsidR="002E57C5" w14:paraId="6BD73E50"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D3FAB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27</w:t>
            </w:r>
          </w:p>
        </w:tc>
        <w:tc>
          <w:tcPr>
            <w:tcW w:w="6700" w:type="dxa"/>
            <w:tcBorders>
              <w:top w:val="nil"/>
              <w:left w:val="nil"/>
              <w:bottom w:val="single" w:sz="4" w:space="0" w:color="auto"/>
              <w:right w:val="single" w:sz="4" w:space="0" w:color="auto"/>
            </w:tcBorders>
            <w:shd w:val="clear" w:color="000000" w:fill="FFFFFF"/>
            <w:vAlign w:val="bottom"/>
            <w:hideMark/>
          </w:tcPr>
          <w:p w14:paraId="38462D86"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Pertvaros stiklas 2 durų </w:t>
            </w:r>
            <w:proofErr w:type="spellStart"/>
            <w:r>
              <w:rPr>
                <w:rFonts w:ascii="Calibri" w:hAnsi="Calibri" w:cs="Calibri"/>
                <w:color w:val="000000"/>
                <w:sz w:val="22"/>
                <w:szCs w:val="22"/>
              </w:rPr>
              <w:t>k.p</w:t>
            </w:r>
            <w:proofErr w:type="spellEnd"/>
            <w:r>
              <w:rPr>
                <w:rFonts w:ascii="Calibri" w:hAnsi="Calibri" w:cs="Calibri"/>
                <w:color w:val="000000"/>
                <w:sz w:val="22"/>
                <w:szCs w:val="22"/>
              </w:rPr>
              <w:t>. 553x1442x5-ESG-KLAR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774D4EDC" w14:textId="77777777" w:rsidR="002E57C5" w:rsidRDefault="002E57C5">
            <w:pPr>
              <w:rPr>
                <w:rFonts w:ascii="Calibri" w:hAnsi="Calibri" w:cs="Calibri"/>
                <w:color w:val="000000"/>
                <w:sz w:val="22"/>
                <w:szCs w:val="22"/>
              </w:rPr>
            </w:pPr>
            <w:r>
              <w:rPr>
                <w:rFonts w:ascii="Calibri" w:hAnsi="Calibri" w:cs="Calibri"/>
                <w:color w:val="000000"/>
                <w:sz w:val="22"/>
                <w:szCs w:val="22"/>
              </w:rPr>
              <w:t>36.77201-0094</w:t>
            </w:r>
          </w:p>
        </w:tc>
      </w:tr>
      <w:tr w:rsidR="002E57C5" w14:paraId="173EDE02"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B7E6E9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28</w:t>
            </w:r>
          </w:p>
        </w:tc>
        <w:tc>
          <w:tcPr>
            <w:tcW w:w="6700" w:type="dxa"/>
            <w:tcBorders>
              <w:top w:val="nil"/>
              <w:left w:val="nil"/>
              <w:bottom w:val="single" w:sz="4" w:space="0" w:color="auto"/>
              <w:right w:val="single" w:sz="4" w:space="0" w:color="auto"/>
            </w:tcBorders>
            <w:shd w:val="clear" w:color="000000" w:fill="FFFFFF"/>
            <w:vAlign w:val="bottom"/>
            <w:hideMark/>
          </w:tcPr>
          <w:p w14:paraId="7C653D24" w14:textId="77777777" w:rsidR="002E57C5" w:rsidRDefault="002E57C5">
            <w:pPr>
              <w:rPr>
                <w:rFonts w:ascii="Calibri" w:hAnsi="Calibri" w:cs="Calibri"/>
                <w:color w:val="000000"/>
                <w:sz w:val="22"/>
                <w:szCs w:val="22"/>
              </w:rPr>
            </w:pPr>
            <w:r>
              <w:rPr>
                <w:rFonts w:ascii="Calibri" w:hAnsi="Calibri" w:cs="Calibri"/>
                <w:color w:val="000000"/>
                <w:sz w:val="22"/>
                <w:szCs w:val="22"/>
              </w:rPr>
              <w:t>Stumdomas lango stiklas  484.5x900 vairuotojo langui (kabinos orlaidė)</w:t>
            </w:r>
          </w:p>
        </w:tc>
        <w:tc>
          <w:tcPr>
            <w:tcW w:w="2683" w:type="dxa"/>
            <w:tcBorders>
              <w:top w:val="nil"/>
              <w:left w:val="nil"/>
              <w:bottom w:val="single" w:sz="4" w:space="0" w:color="auto"/>
              <w:right w:val="single" w:sz="4" w:space="0" w:color="auto"/>
            </w:tcBorders>
            <w:shd w:val="clear" w:color="000000" w:fill="FFFFFF"/>
            <w:noWrap/>
            <w:vAlign w:val="bottom"/>
            <w:hideMark/>
          </w:tcPr>
          <w:p w14:paraId="52E78750" w14:textId="77777777" w:rsidR="002E57C5" w:rsidRDefault="002E57C5">
            <w:pPr>
              <w:rPr>
                <w:rFonts w:ascii="Calibri" w:hAnsi="Calibri" w:cs="Calibri"/>
                <w:color w:val="000000"/>
                <w:sz w:val="22"/>
                <w:szCs w:val="22"/>
              </w:rPr>
            </w:pPr>
            <w:r>
              <w:rPr>
                <w:rFonts w:ascii="Calibri" w:hAnsi="Calibri" w:cs="Calibri"/>
                <w:color w:val="000000"/>
                <w:sz w:val="22"/>
                <w:szCs w:val="22"/>
              </w:rPr>
              <w:t>36.75301-0611</w:t>
            </w:r>
          </w:p>
        </w:tc>
      </w:tr>
      <w:tr w:rsidR="002E57C5" w14:paraId="6742EE19"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1D7B350"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29</w:t>
            </w:r>
          </w:p>
        </w:tc>
        <w:tc>
          <w:tcPr>
            <w:tcW w:w="6700" w:type="dxa"/>
            <w:tcBorders>
              <w:top w:val="nil"/>
              <w:left w:val="nil"/>
              <w:bottom w:val="single" w:sz="4" w:space="0" w:color="auto"/>
              <w:right w:val="single" w:sz="4" w:space="0" w:color="auto"/>
            </w:tcBorders>
            <w:shd w:val="clear" w:color="000000" w:fill="FFFFFF"/>
            <w:vAlign w:val="bottom"/>
            <w:hideMark/>
          </w:tcPr>
          <w:p w14:paraId="2B06F3E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Atverčiamasis langas  797X1482X4/466X215-ESG-SD-GRGT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(k/p </w:t>
            </w:r>
            <w:proofErr w:type="spellStart"/>
            <w:r>
              <w:rPr>
                <w:rFonts w:ascii="Calibri" w:hAnsi="Calibri" w:cs="Calibri"/>
                <w:color w:val="000000"/>
                <w:sz w:val="22"/>
                <w:szCs w:val="22"/>
              </w:rPr>
              <w:t>prmas</w:t>
            </w:r>
            <w:proofErr w:type="spellEnd"/>
            <w:r>
              <w:rPr>
                <w:rFonts w:ascii="Calibri" w:hAnsi="Calibri" w:cs="Calibri"/>
                <w:color w:val="000000"/>
                <w:sz w:val="22"/>
                <w:szCs w:val="22"/>
              </w:rPr>
              <w:t xml:space="preserve"> nuo priekio su orlaide)</w:t>
            </w:r>
          </w:p>
        </w:tc>
        <w:tc>
          <w:tcPr>
            <w:tcW w:w="2683" w:type="dxa"/>
            <w:tcBorders>
              <w:top w:val="nil"/>
              <w:left w:val="nil"/>
              <w:bottom w:val="single" w:sz="4" w:space="0" w:color="auto"/>
              <w:right w:val="single" w:sz="4" w:space="0" w:color="auto"/>
            </w:tcBorders>
            <w:shd w:val="clear" w:color="000000" w:fill="FFFFFF"/>
            <w:noWrap/>
            <w:vAlign w:val="bottom"/>
            <w:hideMark/>
          </w:tcPr>
          <w:p w14:paraId="44C8D291" w14:textId="77777777" w:rsidR="002E57C5" w:rsidRDefault="002E57C5">
            <w:pPr>
              <w:rPr>
                <w:rFonts w:ascii="Calibri" w:hAnsi="Calibri" w:cs="Calibri"/>
                <w:color w:val="000000"/>
                <w:sz w:val="22"/>
                <w:szCs w:val="22"/>
              </w:rPr>
            </w:pPr>
            <w:r>
              <w:rPr>
                <w:rFonts w:ascii="Calibri" w:hAnsi="Calibri" w:cs="Calibri"/>
                <w:color w:val="000000"/>
                <w:sz w:val="22"/>
                <w:szCs w:val="22"/>
              </w:rPr>
              <w:t>33.75401-6129</w:t>
            </w:r>
          </w:p>
        </w:tc>
      </w:tr>
      <w:tr w:rsidR="002E57C5" w14:paraId="2AA21137"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DB524BB"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30</w:t>
            </w:r>
          </w:p>
        </w:tc>
        <w:tc>
          <w:tcPr>
            <w:tcW w:w="6700" w:type="dxa"/>
            <w:tcBorders>
              <w:top w:val="nil"/>
              <w:left w:val="nil"/>
              <w:bottom w:val="single" w:sz="4" w:space="0" w:color="auto"/>
              <w:right w:val="single" w:sz="4" w:space="0" w:color="auto"/>
            </w:tcBorders>
            <w:shd w:val="clear" w:color="000000" w:fill="FFFFFF"/>
            <w:vAlign w:val="bottom"/>
            <w:hideMark/>
          </w:tcPr>
          <w:p w14:paraId="794EBFC5"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797X440.4X4-ESG-SD-GRGT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(po 33.75401-6129)</w:t>
            </w:r>
          </w:p>
        </w:tc>
        <w:tc>
          <w:tcPr>
            <w:tcW w:w="2683" w:type="dxa"/>
            <w:tcBorders>
              <w:top w:val="nil"/>
              <w:left w:val="nil"/>
              <w:bottom w:val="single" w:sz="4" w:space="0" w:color="auto"/>
              <w:right w:val="single" w:sz="4" w:space="0" w:color="auto"/>
            </w:tcBorders>
            <w:shd w:val="clear" w:color="000000" w:fill="FFFFFF"/>
            <w:noWrap/>
            <w:vAlign w:val="bottom"/>
            <w:hideMark/>
          </w:tcPr>
          <w:p w14:paraId="5D1FDE5A" w14:textId="77777777" w:rsidR="002E57C5" w:rsidRDefault="002E57C5">
            <w:pPr>
              <w:rPr>
                <w:rFonts w:ascii="Calibri" w:hAnsi="Calibri" w:cs="Calibri"/>
                <w:color w:val="000000"/>
                <w:sz w:val="22"/>
                <w:szCs w:val="22"/>
              </w:rPr>
            </w:pPr>
            <w:r>
              <w:rPr>
                <w:rFonts w:ascii="Calibri" w:hAnsi="Calibri" w:cs="Calibri"/>
                <w:color w:val="000000"/>
                <w:sz w:val="22"/>
                <w:szCs w:val="22"/>
              </w:rPr>
              <w:t>36.75101-2323</w:t>
            </w:r>
          </w:p>
        </w:tc>
      </w:tr>
      <w:tr w:rsidR="002E57C5" w14:paraId="6E36CB63"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67B41C0"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31</w:t>
            </w:r>
          </w:p>
        </w:tc>
        <w:tc>
          <w:tcPr>
            <w:tcW w:w="6700" w:type="dxa"/>
            <w:tcBorders>
              <w:top w:val="nil"/>
              <w:left w:val="nil"/>
              <w:bottom w:val="single" w:sz="4" w:space="0" w:color="auto"/>
              <w:right w:val="single" w:sz="4" w:space="0" w:color="auto"/>
            </w:tcBorders>
            <w:shd w:val="clear" w:color="000000" w:fill="FFFFFF"/>
            <w:vAlign w:val="bottom"/>
            <w:hideMark/>
          </w:tcPr>
          <w:p w14:paraId="61962343"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794X1482X4-ESG-SD-GRGT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(prieš II tiltą k/p be orlaidės)</w:t>
            </w:r>
          </w:p>
        </w:tc>
        <w:tc>
          <w:tcPr>
            <w:tcW w:w="2683" w:type="dxa"/>
            <w:tcBorders>
              <w:top w:val="nil"/>
              <w:left w:val="nil"/>
              <w:bottom w:val="single" w:sz="4" w:space="0" w:color="auto"/>
              <w:right w:val="single" w:sz="4" w:space="0" w:color="auto"/>
            </w:tcBorders>
            <w:shd w:val="clear" w:color="000000" w:fill="FFFFFF"/>
            <w:noWrap/>
            <w:vAlign w:val="bottom"/>
            <w:hideMark/>
          </w:tcPr>
          <w:p w14:paraId="57D3AA3D" w14:textId="77777777" w:rsidR="002E57C5" w:rsidRDefault="002E57C5">
            <w:pPr>
              <w:rPr>
                <w:rFonts w:ascii="Calibri" w:hAnsi="Calibri" w:cs="Calibri"/>
                <w:color w:val="000000"/>
                <w:sz w:val="22"/>
                <w:szCs w:val="22"/>
              </w:rPr>
            </w:pPr>
            <w:r>
              <w:rPr>
                <w:rFonts w:ascii="Calibri" w:hAnsi="Calibri" w:cs="Calibri"/>
                <w:color w:val="000000"/>
                <w:sz w:val="22"/>
                <w:szCs w:val="22"/>
              </w:rPr>
              <w:t>36.75101-2285</w:t>
            </w:r>
          </w:p>
        </w:tc>
      </w:tr>
      <w:tr w:rsidR="002E57C5" w14:paraId="6E53C290"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257E04"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32</w:t>
            </w:r>
          </w:p>
        </w:tc>
        <w:tc>
          <w:tcPr>
            <w:tcW w:w="6700" w:type="dxa"/>
            <w:tcBorders>
              <w:top w:val="nil"/>
              <w:left w:val="nil"/>
              <w:bottom w:val="single" w:sz="4" w:space="0" w:color="auto"/>
              <w:right w:val="single" w:sz="4" w:space="0" w:color="auto"/>
            </w:tcBorders>
            <w:shd w:val="clear" w:color="000000" w:fill="FFFFFF"/>
            <w:vAlign w:val="bottom"/>
            <w:hideMark/>
          </w:tcPr>
          <w:p w14:paraId="04602C69"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Atverčiamasis langas  1811X1482X4/1415X215-ESG-SD-GR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(k/p šoninis prieš dumples, III nuo priekio su orlaide)</w:t>
            </w:r>
          </w:p>
        </w:tc>
        <w:tc>
          <w:tcPr>
            <w:tcW w:w="2683" w:type="dxa"/>
            <w:tcBorders>
              <w:top w:val="nil"/>
              <w:left w:val="nil"/>
              <w:bottom w:val="single" w:sz="4" w:space="0" w:color="auto"/>
              <w:right w:val="single" w:sz="4" w:space="0" w:color="auto"/>
            </w:tcBorders>
            <w:shd w:val="clear" w:color="000000" w:fill="FFFFFF"/>
            <w:noWrap/>
            <w:vAlign w:val="bottom"/>
            <w:hideMark/>
          </w:tcPr>
          <w:p w14:paraId="78945A29" w14:textId="77777777" w:rsidR="002E57C5" w:rsidRDefault="002E57C5">
            <w:pPr>
              <w:rPr>
                <w:rFonts w:ascii="Calibri" w:hAnsi="Calibri" w:cs="Calibri"/>
                <w:color w:val="000000"/>
                <w:sz w:val="22"/>
                <w:szCs w:val="22"/>
              </w:rPr>
            </w:pPr>
            <w:r>
              <w:rPr>
                <w:rFonts w:ascii="Calibri" w:hAnsi="Calibri" w:cs="Calibri"/>
                <w:color w:val="000000"/>
                <w:sz w:val="22"/>
                <w:szCs w:val="22"/>
              </w:rPr>
              <w:t>36.75401-6403</w:t>
            </w:r>
          </w:p>
        </w:tc>
      </w:tr>
      <w:tr w:rsidR="002E57C5" w14:paraId="0F5E301A"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E5C0F44"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lastRenderedPageBreak/>
              <w:t>33</w:t>
            </w:r>
          </w:p>
        </w:tc>
        <w:tc>
          <w:tcPr>
            <w:tcW w:w="6700" w:type="dxa"/>
            <w:tcBorders>
              <w:top w:val="nil"/>
              <w:left w:val="nil"/>
              <w:bottom w:val="single" w:sz="4" w:space="0" w:color="auto"/>
              <w:right w:val="single" w:sz="4" w:space="0" w:color="auto"/>
            </w:tcBorders>
            <w:shd w:val="clear" w:color="000000" w:fill="FFFFFF"/>
            <w:vAlign w:val="bottom"/>
            <w:hideMark/>
          </w:tcPr>
          <w:p w14:paraId="4CC26E68"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588X440.4X4-ESG-SD-GRGT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(po 36.75401-6403)</w:t>
            </w:r>
          </w:p>
        </w:tc>
        <w:tc>
          <w:tcPr>
            <w:tcW w:w="2683" w:type="dxa"/>
            <w:tcBorders>
              <w:top w:val="nil"/>
              <w:left w:val="nil"/>
              <w:bottom w:val="single" w:sz="4" w:space="0" w:color="auto"/>
              <w:right w:val="single" w:sz="4" w:space="0" w:color="auto"/>
            </w:tcBorders>
            <w:shd w:val="clear" w:color="000000" w:fill="FFFFFF"/>
            <w:noWrap/>
            <w:vAlign w:val="bottom"/>
            <w:hideMark/>
          </w:tcPr>
          <w:p w14:paraId="5A12694A" w14:textId="77777777" w:rsidR="002E57C5" w:rsidRDefault="002E57C5">
            <w:pPr>
              <w:rPr>
                <w:rFonts w:ascii="Calibri" w:hAnsi="Calibri" w:cs="Calibri"/>
                <w:color w:val="000000"/>
                <w:sz w:val="22"/>
                <w:szCs w:val="22"/>
              </w:rPr>
            </w:pPr>
            <w:r>
              <w:rPr>
                <w:rFonts w:ascii="Calibri" w:hAnsi="Calibri" w:cs="Calibri"/>
                <w:color w:val="000000"/>
                <w:sz w:val="22"/>
                <w:szCs w:val="22"/>
              </w:rPr>
              <w:t>36.75101-2352</w:t>
            </w:r>
          </w:p>
        </w:tc>
      </w:tr>
      <w:tr w:rsidR="002E57C5" w14:paraId="0FA99B9F"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B67FE5C"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34</w:t>
            </w:r>
          </w:p>
        </w:tc>
        <w:tc>
          <w:tcPr>
            <w:tcW w:w="6700" w:type="dxa"/>
            <w:tcBorders>
              <w:top w:val="nil"/>
              <w:left w:val="nil"/>
              <w:bottom w:val="single" w:sz="4" w:space="0" w:color="auto"/>
              <w:right w:val="single" w:sz="4" w:space="0" w:color="auto"/>
            </w:tcBorders>
            <w:shd w:val="clear" w:color="000000" w:fill="FFFFFF"/>
            <w:vAlign w:val="bottom"/>
            <w:hideMark/>
          </w:tcPr>
          <w:p w14:paraId="4F95C9A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929X1482X4-ESG-SD-GRGT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(k/p pirmas nuo priekio už dumplių)</w:t>
            </w:r>
          </w:p>
        </w:tc>
        <w:tc>
          <w:tcPr>
            <w:tcW w:w="2683" w:type="dxa"/>
            <w:tcBorders>
              <w:top w:val="nil"/>
              <w:left w:val="nil"/>
              <w:bottom w:val="single" w:sz="4" w:space="0" w:color="auto"/>
              <w:right w:val="single" w:sz="4" w:space="0" w:color="auto"/>
            </w:tcBorders>
            <w:shd w:val="clear" w:color="000000" w:fill="FFFFFF"/>
            <w:noWrap/>
            <w:vAlign w:val="bottom"/>
            <w:hideMark/>
          </w:tcPr>
          <w:p w14:paraId="40657796" w14:textId="77777777" w:rsidR="002E57C5" w:rsidRDefault="002E57C5">
            <w:pPr>
              <w:rPr>
                <w:rFonts w:ascii="Calibri" w:hAnsi="Calibri" w:cs="Calibri"/>
                <w:color w:val="000000"/>
                <w:sz w:val="22"/>
                <w:szCs w:val="22"/>
              </w:rPr>
            </w:pPr>
            <w:r>
              <w:rPr>
                <w:rFonts w:ascii="Calibri" w:hAnsi="Calibri" w:cs="Calibri"/>
                <w:color w:val="000000"/>
                <w:sz w:val="22"/>
                <w:szCs w:val="22"/>
              </w:rPr>
              <w:t>36.75101-2284</w:t>
            </w:r>
          </w:p>
        </w:tc>
      </w:tr>
      <w:tr w:rsidR="002E57C5" w14:paraId="6E9A5E7A"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8C3EC57"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35</w:t>
            </w:r>
          </w:p>
        </w:tc>
        <w:tc>
          <w:tcPr>
            <w:tcW w:w="6700" w:type="dxa"/>
            <w:tcBorders>
              <w:top w:val="nil"/>
              <w:left w:val="nil"/>
              <w:bottom w:val="single" w:sz="4" w:space="0" w:color="auto"/>
              <w:right w:val="single" w:sz="4" w:space="0" w:color="auto"/>
            </w:tcBorders>
            <w:shd w:val="clear" w:color="000000" w:fill="FFFFFF"/>
            <w:vAlign w:val="bottom"/>
            <w:hideMark/>
          </w:tcPr>
          <w:p w14:paraId="0F4EADA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929X440.4X4-ESG-SD-GRGT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(po 36.75101-2284)</w:t>
            </w:r>
          </w:p>
        </w:tc>
        <w:tc>
          <w:tcPr>
            <w:tcW w:w="2683" w:type="dxa"/>
            <w:tcBorders>
              <w:top w:val="nil"/>
              <w:left w:val="nil"/>
              <w:bottom w:val="single" w:sz="4" w:space="0" w:color="auto"/>
              <w:right w:val="single" w:sz="4" w:space="0" w:color="auto"/>
            </w:tcBorders>
            <w:shd w:val="clear" w:color="000000" w:fill="FFFFFF"/>
            <w:noWrap/>
            <w:vAlign w:val="bottom"/>
            <w:hideMark/>
          </w:tcPr>
          <w:p w14:paraId="5869D196" w14:textId="77777777" w:rsidR="002E57C5" w:rsidRDefault="002E57C5">
            <w:pPr>
              <w:rPr>
                <w:rFonts w:ascii="Calibri" w:hAnsi="Calibri" w:cs="Calibri"/>
                <w:color w:val="000000"/>
                <w:sz w:val="22"/>
                <w:szCs w:val="22"/>
              </w:rPr>
            </w:pPr>
            <w:r>
              <w:rPr>
                <w:rFonts w:ascii="Calibri" w:hAnsi="Calibri" w:cs="Calibri"/>
                <w:color w:val="000000"/>
                <w:sz w:val="22"/>
                <w:szCs w:val="22"/>
              </w:rPr>
              <w:t>36.75101-2321</w:t>
            </w:r>
          </w:p>
        </w:tc>
      </w:tr>
      <w:tr w:rsidR="002E57C5" w14:paraId="4A5A8486"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327593E"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36</w:t>
            </w:r>
          </w:p>
        </w:tc>
        <w:tc>
          <w:tcPr>
            <w:tcW w:w="6700" w:type="dxa"/>
            <w:tcBorders>
              <w:top w:val="nil"/>
              <w:left w:val="nil"/>
              <w:bottom w:val="single" w:sz="4" w:space="0" w:color="auto"/>
              <w:right w:val="single" w:sz="4" w:space="0" w:color="auto"/>
            </w:tcBorders>
            <w:shd w:val="clear" w:color="000000" w:fill="FFFFFF"/>
            <w:vAlign w:val="bottom"/>
            <w:hideMark/>
          </w:tcPr>
          <w:p w14:paraId="07978129"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862X1482X4-ESG-SD-GRGT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(k/p šoninis, pats galinis)</w:t>
            </w:r>
          </w:p>
        </w:tc>
        <w:tc>
          <w:tcPr>
            <w:tcW w:w="2683" w:type="dxa"/>
            <w:tcBorders>
              <w:top w:val="nil"/>
              <w:left w:val="nil"/>
              <w:bottom w:val="single" w:sz="4" w:space="0" w:color="auto"/>
              <w:right w:val="single" w:sz="4" w:space="0" w:color="auto"/>
            </w:tcBorders>
            <w:shd w:val="clear" w:color="000000" w:fill="FFFFFF"/>
            <w:noWrap/>
            <w:vAlign w:val="bottom"/>
            <w:hideMark/>
          </w:tcPr>
          <w:p w14:paraId="5A42A901" w14:textId="77777777" w:rsidR="002E57C5" w:rsidRDefault="002E57C5">
            <w:pPr>
              <w:rPr>
                <w:rFonts w:ascii="Calibri" w:hAnsi="Calibri" w:cs="Calibri"/>
                <w:color w:val="000000"/>
                <w:sz w:val="22"/>
                <w:szCs w:val="22"/>
              </w:rPr>
            </w:pPr>
            <w:r>
              <w:rPr>
                <w:rFonts w:ascii="Calibri" w:hAnsi="Calibri" w:cs="Calibri"/>
                <w:color w:val="000000"/>
                <w:sz w:val="22"/>
                <w:szCs w:val="22"/>
              </w:rPr>
              <w:t>34.75101-2027</w:t>
            </w:r>
          </w:p>
        </w:tc>
      </w:tr>
      <w:tr w:rsidR="002E57C5" w14:paraId="25F88265"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D9AD782"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37</w:t>
            </w:r>
          </w:p>
        </w:tc>
        <w:tc>
          <w:tcPr>
            <w:tcW w:w="6700" w:type="dxa"/>
            <w:tcBorders>
              <w:top w:val="nil"/>
              <w:left w:val="nil"/>
              <w:bottom w:val="single" w:sz="4" w:space="0" w:color="auto"/>
              <w:right w:val="single" w:sz="4" w:space="0" w:color="auto"/>
            </w:tcBorders>
            <w:shd w:val="clear" w:color="000000" w:fill="FFFFFF"/>
            <w:vAlign w:val="bottom"/>
            <w:hideMark/>
          </w:tcPr>
          <w:p w14:paraId="084A4D01"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Priekinis stiklas  1625X2507X6,76-VSG-SD-GNGT žaliai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578CA60" w14:textId="77777777" w:rsidR="002E57C5" w:rsidRDefault="002E57C5">
            <w:pPr>
              <w:rPr>
                <w:rFonts w:ascii="Calibri" w:hAnsi="Calibri" w:cs="Calibri"/>
                <w:color w:val="000000"/>
                <w:sz w:val="22"/>
                <w:szCs w:val="22"/>
              </w:rPr>
            </w:pPr>
            <w:r>
              <w:rPr>
                <w:rFonts w:ascii="Calibri" w:hAnsi="Calibri" w:cs="Calibri"/>
                <w:color w:val="000000"/>
                <w:sz w:val="22"/>
                <w:szCs w:val="22"/>
              </w:rPr>
              <w:t>34.75101-2089</w:t>
            </w:r>
          </w:p>
        </w:tc>
      </w:tr>
      <w:tr w:rsidR="002E57C5" w14:paraId="390B819F"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9AF150A"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38</w:t>
            </w:r>
          </w:p>
        </w:tc>
        <w:tc>
          <w:tcPr>
            <w:tcW w:w="6700" w:type="dxa"/>
            <w:tcBorders>
              <w:top w:val="nil"/>
              <w:left w:val="nil"/>
              <w:bottom w:val="single" w:sz="4" w:space="0" w:color="auto"/>
              <w:right w:val="single" w:sz="4" w:space="0" w:color="auto"/>
            </w:tcBorders>
            <w:shd w:val="clear" w:color="000000" w:fill="FFFFFF"/>
            <w:vAlign w:val="bottom"/>
            <w:hideMark/>
          </w:tcPr>
          <w:p w14:paraId="5CC6EAE3"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Einam. </w:t>
            </w:r>
            <w:proofErr w:type="spellStart"/>
            <w:r>
              <w:rPr>
                <w:rFonts w:ascii="Calibri" w:hAnsi="Calibri" w:cs="Calibri"/>
                <w:color w:val="000000"/>
                <w:sz w:val="22"/>
                <w:szCs w:val="22"/>
              </w:rPr>
              <w:t>tech.priežiūros</w:t>
            </w:r>
            <w:proofErr w:type="spellEnd"/>
            <w:r>
              <w:rPr>
                <w:rFonts w:ascii="Calibri" w:hAnsi="Calibri" w:cs="Calibri"/>
                <w:color w:val="000000"/>
                <w:sz w:val="22"/>
                <w:szCs w:val="22"/>
              </w:rPr>
              <w:t xml:space="preserve"> dangtis (stiklinės durelės variklio skyriaus)</w:t>
            </w:r>
          </w:p>
        </w:tc>
        <w:tc>
          <w:tcPr>
            <w:tcW w:w="2683" w:type="dxa"/>
            <w:tcBorders>
              <w:top w:val="nil"/>
              <w:left w:val="nil"/>
              <w:bottom w:val="single" w:sz="4" w:space="0" w:color="auto"/>
              <w:right w:val="single" w:sz="4" w:space="0" w:color="auto"/>
            </w:tcBorders>
            <w:shd w:val="clear" w:color="000000" w:fill="FFFFFF"/>
            <w:noWrap/>
            <w:vAlign w:val="bottom"/>
            <w:hideMark/>
          </w:tcPr>
          <w:p w14:paraId="562DE087" w14:textId="77777777" w:rsidR="002E57C5" w:rsidRDefault="002E57C5">
            <w:pPr>
              <w:rPr>
                <w:rFonts w:ascii="Calibri" w:hAnsi="Calibri" w:cs="Calibri"/>
                <w:color w:val="000000"/>
                <w:sz w:val="22"/>
                <w:szCs w:val="22"/>
              </w:rPr>
            </w:pPr>
            <w:r>
              <w:rPr>
                <w:rFonts w:ascii="Calibri" w:hAnsi="Calibri" w:cs="Calibri"/>
                <w:color w:val="000000"/>
                <w:sz w:val="22"/>
                <w:szCs w:val="22"/>
              </w:rPr>
              <w:t>34.74801-6005</w:t>
            </w:r>
          </w:p>
        </w:tc>
      </w:tr>
      <w:tr w:rsidR="002E57C5" w14:paraId="72C4AE15"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9787DCB"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39</w:t>
            </w:r>
          </w:p>
        </w:tc>
        <w:tc>
          <w:tcPr>
            <w:tcW w:w="6700" w:type="dxa"/>
            <w:tcBorders>
              <w:top w:val="nil"/>
              <w:left w:val="nil"/>
              <w:bottom w:val="single" w:sz="4" w:space="0" w:color="auto"/>
              <w:right w:val="single" w:sz="4" w:space="0" w:color="auto"/>
            </w:tcBorders>
            <w:shd w:val="clear" w:color="000000" w:fill="FFFFFF"/>
            <w:vAlign w:val="bottom"/>
            <w:hideMark/>
          </w:tcPr>
          <w:p w14:paraId="6E7E7DBB"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751X440.4X4-ESG-SD-GRGT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05AA567D" w14:textId="77777777" w:rsidR="002E57C5" w:rsidRDefault="002E57C5">
            <w:pPr>
              <w:rPr>
                <w:rFonts w:ascii="Calibri" w:hAnsi="Calibri" w:cs="Calibri"/>
                <w:color w:val="000000"/>
                <w:sz w:val="22"/>
                <w:szCs w:val="22"/>
              </w:rPr>
            </w:pPr>
            <w:r>
              <w:rPr>
                <w:rFonts w:ascii="Calibri" w:hAnsi="Calibri" w:cs="Calibri"/>
                <w:color w:val="000000"/>
                <w:sz w:val="22"/>
                <w:szCs w:val="22"/>
              </w:rPr>
              <w:t>36.75101-2306</w:t>
            </w:r>
          </w:p>
        </w:tc>
      </w:tr>
      <w:tr w:rsidR="002E57C5" w14:paraId="10F1F2A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E575010"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40</w:t>
            </w:r>
          </w:p>
        </w:tc>
        <w:tc>
          <w:tcPr>
            <w:tcW w:w="6700" w:type="dxa"/>
            <w:tcBorders>
              <w:top w:val="nil"/>
              <w:left w:val="nil"/>
              <w:bottom w:val="single" w:sz="4" w:space="0" w:color="auto"/>
              <w:right w:val="single" w:sz="4" w:space="0" w:color="auto"/>
            </w:tcBorders>
            <w:shd w:val="clear" w:color="000000" w:fill="FFFFFF"/>
            <w:vAlign w:val="bottom"/>
            <w:hideMark/>
          </w:tcPr>
          <w:p w14:paraId="76A78080"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1714X1482X4-ESG-SD-GRGT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12F9B719" w14:textId="77777777" w:rsidR="002E57C5" w:rsidRDefault="002E57C5">
            <w:pPr>
              <w:rPr>
                <w:rFonts w:ascii="Calibri" w:hAnsi="Calibri" w:cs="Calibri"/>
                <w:color w:val="000000"/>
                <w:sz w:val="22"/>
                <w:szCs w:val="22"/>
              </w:rPr>
            </w:pPr>
            <w:r>
              <w:rPr>
                <w:rFonts w:ascii="Calibri" w:hAnsi="Calibri" w:cs="Calibri"/>
                <w:color w:val="000000"/>
                <w:sz w:val="22"/>
                <w:szCs w:val="22"/>
              </w:rPr>
              <w:t>36.75101-0631</w:t>
            </w:r>
          </w:p>
        </w:tc>
      </w:tr>
      <w:tr w:rsidR="002E57C5" w14:paraId="7084FE88"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F6CFD4"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41</w:t>
            </w:r>
          </w:p>
        </w:tc>
        <w:tc>
          <w:tcPr>
            <w:tcW w:w="6700" w:type="dxa"/>
            <w:tcBorders>
              <w:top w:val="nil"/>
              <w:left w:val="nil"/>
              <w:bottom w:val="single" w:sz="4" w:space="0" w:color="auto"/>
              <w:right w:val="single" w:sz="4" w:space="0" w:color="auto"/>
            </w:tcBorders>
            <w:shd w:val="clear" w:color="000000" w:fill="FFFFFF"/>
            <w:vAlign w:val="bottom"/>
            <w:hideMark/>
          </w:tcPr>
          <w:p w14:paraId="138FC5B8" w14:textId="77777777" w:rsidR="002E57C5" w:rsidRDefault="002E57C5">
            <w:pPr>
              <w:rPr>
                <w:rFonts w:ascii="Calibri" w:hAnsi="Calibri" w:cs="Calibri"/>
                <w:color w:val="000000"/>
                <w:sz w:val="22"/>
                <w:szCs w:val="22"/>
              </w:rPr>
            </w:pPr>
            <w:r>
              <w:rPr>
                <w:rFonts w:ascii="Calibri" w:hAnsi="Calibri" w:cs="Calibri"/>
                <w:color w:val="000000"/>
                <w:sz w:val="22"/>
                <w:szCs w:val="22"/>
              </w:rPr>
              <w:t>Atverčiamasis langas  863X1482X4/466X215-SSG-SD-GRGT tamsiai pilka</w:t>
            </w:r>
          </w:p>
        </w:tc>
        <w:tc>
          <w:tcPr>
            <w:tcW w:w="2683" w:type="dxa"/>
            <w:tcBorders>
              <w:top w:val="nil"/>
              <w:left w:val="nil"/>
              <w:bottom w:val="single" w:sz="4" w:space="0" w:color="auto"/>
              <w:right w:val="single" w:sz="4" w:space="0" w:color="auto"/>
            </w:tcBorders>
            <w:shd w:val="clear" w:color="000000" w:fill="FFFFFF"/>
            <w:noWrap/>
            <w:vAlign w:val="bottom"/>
            <w:hideMark/>
          </w:tcPr>
          <w:p w14:paraId="0DA0E52F" w14:textId="77777777" w:rsidR="002E57C5" w:rsidRDefault="002E57C5">
            <w:pPr>
              <w:rPr>
                <w:rFonts w:ascii="Calibri" w:hAnsi="Calibri" w:cs="Calibri"/>
                <w:color w:val="000000"/>
                <w:sz w:val="22"/>
                <w:szCs w:val="22"/>
              </w:rPr>
            </w:pPr>
            <w:r>
              <w:rPr>
                <w:rFonts w:ascii="Calibri" w:hAnsi="Calibri" w:cs="Calibri"/>
                <w:color w:val="000000"/>
                <w:sz w:val="22"/>
                <w:szCs w:val="22"/>
              </w:rPr>
              <w:t>33.75401-6123</w:t>
            </w:r>
          </w:p>
        </w:tc>
      </w:tr>
      <w:tr w:rsidR="002E57C5" w14:paraId="7392B18A"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925AC0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42</w:t>
            </w:r>
          </w:p>
        </w:tc>
        <w:tc>
          <w:tcPr>
            <w:tcW w:w="6700" w:type="dxa"/>
            <w:tcBorders>
              <w:top w:val="nil"/>
              <w:left w:val="nil"/>
              <w:bottom w:val="single" w:sz="4" w:space="0" w:color="auto"/>
              <w:right w:val="single" w:sz="4" w:space="0" w:color="auto"/>
            </w:tcBorders>
            <w:shd w:val="clear" w:color="000000" w:fill="FFFFFF"/>
            <w:vAlign w:val="bottom"/>
            <w:hideMark/>
          </w:tcPr>
          <w:p w14:paraId="754575DC"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998X1482X4-ESG-SD-GRGT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04C779A7" w14:textId="77777777" w:rsidR="002E57C5" w:rsidRDefault="002E57C5">
            <w:pPr>
              <w:rPr>
                <w:rFonts w:ascii="Calibri" w:hAnsi="Calibri" w:cs="Calibri"/>
                <w:color w:val="000000"/>
                <w:sz w:val="22"/>
                <w:szCs w:val="22"/>
              </w:rPr>
            </w:pPr>
            <w:r>
              <w:rPr>
                <w:rFonts w:ascii="Calibri" w:hAnsi="Calibri" w:cs="Calibri"/>
                <w:color w:val="000000"/>
                <w:sz w:val="22"/>
                <w:szCs w:val="22"/>
              </w:rPr>
              <w:t>36.75101-2276</w:t>
            </w:r>
          </w:p>
        </w:tc>
      </w:tr>
      <w:tr w:rsidR="002E57C5" w14:paraId="1F54EE7F"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B1EBF9"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43</w:t>
            </w:r>
          </w:p>
        </w:tc>
        <w:tc>
          <w:tcPr>
            <w:tcW w:w="6700" w:type="dxa"/>
            <w:tcBorders>
              <w:top w:val="nil"/>
              <w:left w:val="nil"/>
              <w:bottom w:val="single" w:sz="4" w:space="0" w:color="auto"/>
              <w:right w:val="single" w:sz="4" w:space="0" w:color="auto"/>
            </w:tcBorders>
            <w:shd w:val="clear" w:color="000000" w:fill="FFFFFF"/>
            <w:vAlign w:val="bottom"/>
            <w:hideMark/>
          </w:tcPr>
          <w:p w14:paraId="0DB69E9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998X440.4X4-ESG-SD-GRGT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31EE558E" w14:textId="77777777" w:rsidR="002E57C5" w:rsidRDefault="002E57C5">
            <w:pPr>
              <w:rPr>
                <w:rFonts w:ascii="Calibri" w:hAnsi="Calibri" w:cs="Calibri"/>
                <w:color w:val="000000"/>
                <w:sz w:val="22"/>
                <w:szCs w:val="22"/>
              </w:rPr>
            </w:pPr>
            <w:r>
              <w:rPr>
                <w:rFonts w:ascii="Calibri" w:hAnsi="Calibri" w:cs="Calibri"/>
                <w:color w:val="000000"/>
                <w:sz w:val="22"/>
                <w:szCs w:val="22"/>
              </w:rPr>
              <w:t>36.75101-2325</w:t>
            </w:r>
          </w:p>
        </w:tc>
      </w:tr>
      <w:tr w:rsidR="002E57C5" w14:paraId="41B55C89"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84E43AC"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44</w:t>
            </w:r>
          </w:p>
        </w:tc>
        <w:tc>
          <w:tcPr>
            <w:tcW w:w="6700" w:type="dxa"/>
            <w:tcBorders>
              <w:top w:val="nil"/>
              <w:left w:val="nil"/>
              <w:bottom w:val="single" w:sz="4" w:space="0" w:color="auto"/>
              <w:right w:val="single" w:sz="4" w:space="0" w:color="auto"/>
            </w:tcBorders>
            <w:shd w:val="clear" w:color="000000" w:fill="FFFFFF"/>
            <w:vAlign w:val="bottom"/>
            <w:hideMark/>
          </w:tcPr>
          <w:p w14:paraId="0D86E68B"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2136X1482X4-ESG-SD-GRGT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0B4719CC" w14:textId="77777777" w:rsidR="002E57C5" w:rsidRDefault="002E57C5">
            <w:pPr>
              <w:rPr>
                <w:rFonts w:ascii="Calibri" w:hAnsi="Calibri" w:cs="Calibri"/>
                <w:color w:val="000000"/>
                <w:sz w:val="22"/>
                <w:szCs w:val="22"/>
              </w:rPr>
            </w:pPr>
            <w:r>
              <w:rPr>
                <w:rFonts w:ascii="Calibri" w:hAnsi="Calibri" w:cs="Calibri"/>
                <w:color w:val="000000"/>
                <w:sz w:val="22"/>
                <w:szCs w:val="22"/>
              </w:rPr>
              <w:t>34.75101-0007</w:t>
            </w:r>
          </w:p>
        </w:tc>
      </w:tr>
      <w:tr w:rsidR="002E57C5" w14:paraId="16EB7CC1"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ABBACD"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45</w:t>
            </w:r>
          </w:p>
        </w:tc>
        <w:tc>
          <w:tcPr>
            <w:tcW w:w="6700" w:type="dxa"/>
            <w:tcBorders>
              <w:top w:val="nil"/>
              <w:left w:val="nil"/>
              <w:bottom w:val="single" w:sz="4" w:space="0" w:color="auto"/>
              <w:right w:val="single" w:sz="4" w:space="0" w:color="auto"/>
            </w:tcBorders>
            <w:shd w:val="clear" w:color="000000" w:fill="FFFFFF"/>
            <w:vAlign w:val="bottom"/>
            <w:hideMark/>
          </w:tcPr>
          <w:p w14:paraId="082A2BCF"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832X440.4X4-ESG-SD-GRGT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54DF55CD" w14:textId="77777777" w:rsidR="002E57C5" w:rsidRDefault="002E57C5">
            <w:pPr>
              <w:rPr>
                <w:rFonts w:ascii="Calibri" w:hAnsi="Calibri" w:cs="Calibri"/>
                <w:color w:val="000000"/>
                <w:sz w:val="22"/>
                <w:szCs w:val="22"/>
              </w:rPr>
            </w:pPr>
            <w:r>
              <w:rPr>
                <w:rFonts w:ascii="Calibri" w:hAnsi="Calibri" w:cs="Calibri"/>
                <w:color w:val="000000"/>
                <w:sz w:val="22"/>
                <w:szCs w:val="22"/>
              </w:rPr>
              <w:t>36.75101-2310</w:t>
            </w:r>
          </w:p>
        </w:tc>
      </w:tr>
      <w:tr w:rsidR="002E57C5" w14:paraId="671CA380"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31DC570"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46</w:t>
            </w:r>
          </w:p>
        </w:tc>
        <w:tc>
          <w:tcPr>
            <w:tcW w:w="6700" w:type="dxa"/>
            <w:tcBorders>
              <w:top w:val="nil"/>
              <w:left w:val="nil"/>
              <w:bottom w:val="single" w:sz="4" w:space="0" w:color="auto"/>
              <w:right w:val="single" w:sz="4" w:space="0" w:color="auto"/>
            </w:tcBorders>
            <w:shd w:val="clear" w:color="000000" w:fill="FFFFFF"/>
            <w:vAlign w:val="bottom"/>
            <w:hideMark/>
          </w:tcPr>
          <w:p w14:paraId="082C44EA"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Atverčiamasis langas  866X1482X4/466X215-ESG-SD-GRGT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255C75B7" w14:textId="77777777" w:rsidR="002E57C5" w:rsidRDefault="002E57C5">
            <w:pPr>
              <w:rPr>
                <w:rFonts w:ascii="Calibri" w:hAnsi="Calibri" w:cs="Calibri"/>
                <w:color w:val="000000"/>
                <w:sz w:val="22"/>
                <w:szCs w:val="22"/>
              </w:rPr>
            </w:pPr>
            <w:r>
              <w:rPr>
                <w:rFonts w:ascii="Calibri" w:hAnsi="Calibri" w:cs="Calibri"/>
                <w:color w:val="000000"/>
                <w:sz w:val="22"/>
                <w:szCs w:val="22"/>
              </w:rPr>
              <w:t>33.75401-6114</w:t>
            </w:r>
          </w:p>
        </w:tc>
      </w:tr>
      <w:tr w:rsidR="002E57C5" w14:paraId="45F2E46A"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B96447"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47</w:t>
            </w:r>
          </w:p>
        </w:tc>
        <w:tc>
          <w:tcPr>
            <w:tcW w:w="6700" w:type="dxa"/>
            <w:tcBorders>
              <w:top w:val="nil"/>
              <w:left w:val="nil"/>
              <w:bottom w:val="single" w:sz="4" w:space="0" w:color="auto"/>
              <w:right w:val="single" w:sz="4" w:space="0" w:color="auto"/>
            </w:tcBorders>
            <w:shd w:val="clear" w:color="000000" w:fill="FFFFFF"/>
            <w:vAlign w:val="bottom"/>
            <w:hideMark/>
          </w:tcPr>
          <w:p w14:paraId="7348DE8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866X440.4X4-ESG-SD-GRGT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4D8D6F47" w14:textId="77777777" w:rsidR="002E57C5" w:rsidRDefault="002E57C5">
            <w:pPr>
              <w:rPr>
                <w:rFonts w:ascii="Calibri" w:hAnsi="Calibri" w:cs="Calibri"/>
                <w:color w:val="000000"/>
                <w:sz w:val="22"/>
                <w:szCs w:val="22"/>
              </w:rPr>
            </w:pPr>
            <w:r>
              <w:rPr>
                <w:rFonts w:ascii="Calibri" w:hAnsi="Calibri" w:cs="Calibri"/>
                <w:color w:val="000000"/>
                <w:sz w:val="22"/>
                <w:szCs w:val="22"/>
              </w:rPr>
              <w:t>36.75101-2324</w:t>
            </w:r>
          </w:p>
        </w:tc>
      </w:tr>
      <w:tr w:rsidR="002E57C5" w14:paraId="589FEA5F"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2318662"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48</w:t>
            </w:r>
          </w:p>
        </w:tc>
        <w:tc>
          <w:tcPr>
            <w:tcW w:w="6700" w:type="dxa"/>
            <w:tcBorders>
              <w:top w:val="nil"/>
              <w:left w:val="nil"/>
              <w:bottom w:val="single" w:sz="4" w:space="0" w:color="auto"/>
              <w:right w:val="single" w:sz="4" w:space="0" w:color="auto"/>
            </w:tcBorders>
            <w:shd w:val="clear" w:color="000000" w:fill="FFFFFF"/>
            <w:vAlign w:val="bottom"/>
            <w:hideMark/>
          </w:tcPr>
          <w:p w14:paraId="10FD2935" w14:textId="77777777" w:rsidR="002E57C5" w:rsidRDefault="002E57C5">
            <w:pPr>
              <w:rPr>
                <w:rFonts w:ascii="Calibri" w:hAnsi="Calibri" w:cs="Calibri"/>
                <w:color w:val="000000"/>
                <w:sz w:val="22"/>
                <w:szCs w:val="22"/>
              </w:rPr>
            </w:pPr>
            <w:r>
              <w:rPr>
                <w:rFonts w:ascii="Calibri" w:hAnsi="Calibri" w:cs="Calibri"/>
                <w:color w:val="000000"/>
                <w:sz w:val="22"/>
                <w:szCs w:val="22"/>
              </w:rPr>
              <w:t>Atverčiamasis langas  863X1482X4/466X215-ESG-SD-GRGT tamsiai pilka</w:t>
            </w:r>
          </w:p>
        </w:tc>
        <w:tc>
          <w:tcPr>
            <w:tcW w:w="2683" w:type="dxa"/>
            <w:tcBorders>
              <w:top w:val="nil"/>
              <w:left w:val="nil"/>
              <w:bottom w:val="single" w:sz="4" w:space="0" w:color="auto"/>
              <w:right w:val="single" w:sz="4" w:space="0" w:color="auto"/>
            </w:tcBorders>
            <w:shd w:val="clear" w:color="000000" w:fill="FFFFFF"/>
            <w:noWrap/>
            <w:vAlign w:val="bottom"/>
            <w:hideMark/>
          </w:tcPr>
          <w:p w14:paraId="5B22944B" w14:textId="77777777" w:rsidR="002E57C5" w:rsidRDefault="002E57C5">
            <w:pPr>
              <w:rPr>
                <w:rFonts w:ascii="Calibri" w:hAnsi="Calibri" w:cs="Calibri"/>
                <w:color w:val="000000"/>
                <w:sz w:val="22"/>
                <w:szCs w:val="22"/>
              </w:rPr>
            </w:pPr>
            <w:r>
              <w:rPr>
                <w:rFonts w:ascii="Calibri" w:hAnsi="Calibri" w:cs="Calibri"/>
                <w:color w:val="000000"/>
                <w:sz w:val="22"/>
                <w:szCs w:val="22"/>
              </w:rPr>
              <w:t>33.75401-6117</w:t>
            </w:r>
          </w:p>
        </w:tc>
      </w:tr>
      <w:tr w:rsidR="002E57C5" w14:paraId="11E7A4F0"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9EF1249"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49</w:t>
            </w:r>
          </w:p>
        </w:tc>
        <w:tc>
          <w:tcPr>
            <w:tcW w:w="6700" w:type="dxa"/>
            <w:tcBorders>
              <w:top w:val="nil"/>
              <w:left w:val="nil"/>
              <w:bottom w:val="single" w:sz="4" w:space="0" w:color="auto"/>
              <w:right w:val="single" w:sz="4" w:space="0" w:color="auto"/>
            </w:tcBorders>
            <w:shd w:val="clear" w:color="000000" w:fill="FFFFFF"/>
            <w:vAlign w:val="bottom"/>
            <w:hideMark/>
          </w:tcPr>
          <w:p w14:paraId="339D30D8"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1316X440.4X4-ESG-SD-GRGT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30679C65" w14:textId="77777777" w:rsidR="002E57C5" w:rsidRDefault="002E57C5">
            <w:pPr>
              <w:rPr>
                <w:rFonts w:ascii="Calibri" w:hAnsi="Calibri" w:cs="Calibri"/>
                <w:color w:val="000000"/>
                <w:sz w:val="22"/>
                <w:szCs w:val="22"/>
              </w:rPr>
            </w:pPr>
            <w:r>
              <w:rPr>
                <w:rFonts w:ascii="Calibri" w:hAnsi="Calibri" w:cs="Calibri"/>
                <w:color w:val="000000"/>
                <w:sz w:val="22"/>
                <w:szCs w:val="22"/>
              </w:rPr>
              <w:t>36.75101-2317</w:t>
            </w:r>
          </w:p>
        </w:tc>
      </w:tr>
      <w:tr w:rsidR="002E57C5" w14:paraId="4A1E1BE3"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EAF414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50</w:t>
            </w:r>
          </w:p>
        </w:tc>
        <w:tc>
          <w:tcPr>
            <w:tcW w:w="6700" w:type="dxa"/>
            <w:tcBorders>
              <w:top w:val="nil"/>
              <w:left w:val="nil"/>
              <w:bottom w:val="single" w:sz="4" w:space="0" w:color="auto"/>
              <w:right w:val="single" w:sz="4" w:space="0" w:color="auto"/>
            </w:tcBorders>
            <w:shd w:val="clear" w:color="000000" w:fill="FFFFFF"/>
            <w:vAlign w:val="bottom"/>
            <w:hideMark/>
          </w:tcPr>
          <w:p w14:paraId="24686CE8"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1384X271X4-ESG-SD-GRGT pilkai </w:t>
            </w:r>
            <w:proofErr w:type="spellStart"/>
            <w:r>
              <w:rPr>
                <w:rFonts w:ascii="Calibri" w:hAnsi="Calibri" w:cs="Calibri"/>
                <w:color w:val="000000"/>
                <w:sz w:val="22"/>
                <w:szCs w:val="22"/>
              </w:rPr>
              <w:t>tonuota</w:t>
            </w:r>
            <w:proofErr w:type="spellEnd"/>
            <w:r>
              <w:rPr>
                <w:rFonts w:ascii="Calibri" w:hAnsi="Calibri" w:cs="Calibri"/>
                <w:color w:val="000000"/>
                <w:sz w:val="22"/>
                <w:szCs w:val="22"/>
              </w:rPr>
              <w:t xml:space="preserve"> (VIRŠ II DURŲ)</w:t>
            </w:r>
          </w:p>
        </w:tc>
        <w:tc>
          <w:tcPr>
            <w:tcW w:w="2683" w:type="dxa"/>
            <w:tcBorders>
              <w:top w:val="nil"/>
              <w:left w:val="nil"/>
              <w:bottom w:val="single" w:sz="4" w:space="0" w:color="auto"/>
              <w:right w:val="single" w:sz="4" w:space="0" w:color="auto"/>
            </w:tcBorders>
            <w:shd w:val="clear" w:color="000000" w:fill="FFFFFF"/>
            <w:noWrap/>
            <w:vAlign w:val="bottom"/>
            <w:hideMark/>
          </w:tcPr>
          <w:p w14:paraId="5526BC99" w14:textId="77777777" w:rsidR="002E57C5" w:rsidRDefault="002E57C5">
            <w:pPr>
              <w:rPr>
                <w:rFonts w:ascii="Calibri" w:hAnsi="Calibri" w:cs="Calibri"/>
                <w:color w:val="000000"/>
                <w:sz w:val="22"/>
                <w:szCs w:val="22"/>
              </w:rPr>
            </w:pPr>
            <w:r>
              <w:rPr>
                <w:rFonts w:ascii="Calibri" w:hAnsi="Calibri" w:cs="Calibri"/>
                <w:color w:val="000000"/>
                <w:sz w:val="22"/>
                <w:szCs w:val="22"/>
              </w:rPr>
              <w:t>36.75101-2313</w:t>
            </w:r>
          </w:p>
        </w:tc>
      </w:tr>
      <w:tr w:rsidR="002E57C5" w14:paraId="6D31BCF0" w14:textId="77777777" w:rsidTr="002E57C5">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020B94C"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51</w:t>
            </w:r>
          </w:p>
        </w:tc>
        <w:tc>
          <w:tcPr>
            <w:tcW w:w="6700" w:type="dxa"/>
            <w:tcBorders>
              <w:top w:val="nil"/>
              <w:left w:val="nil"/>
              <w:bottom w:val="single" w:sz="4" w:space="0" w:color="auto"/>
              <w:right w:val="single" w:sz="4" w:space="0" w:color="auto"/>
            </w:tcBorders>
            <w:shd w:val="clear" w:color="000000" w:fill="FFFFFF"/>
            <w:vAlign w:val="bottom"/>
            <w:hideMark/>
          </w:tcPr>
          <w:p w14:paraId="02714652"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Atverčiamasis langas  1811X1482X4/1415X215-ESG-SD-GR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4EA3639F" w14:textId="77777777" w:rsidR="002E57C5" w:rsidRDefault="002E57C5">
            <w:pPr>
              <w:rPr>
                <w:rFonts w:ascii="Calibri" w:hAnsi="Calibri" w:cs="Calibri"/>
                <w:color w:val="000000"/>
                <w:sz w:val="22"/>
                <w:szCs w:val="22"/>
              </w:rPr>
            </w:pPr>
            <w:r>
              <w:rPr>
                <w:rFonts w:ascii="Calibri" w:hAnsi="Calibri" w:cs="Calibri"/>
                <w:color w:val="000000"/>
                <w:sz w:val="22"/>
                <w:szCs w:val="22"/>
              </w:rPr>
              <w:t>36.75401-6387</w:t>
            </w:r>
          </w:p>
        </w:tc>
      </w:tr>
      <w:tr w:rsidR="002E57C5" w14:paraId="32F22A41"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82A3C9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52</w:t>
            </w:r>
          </w:p>
        </w:tc>
        <w:tc>
          <w:tcPr>
            <w:tcW w:w="6700" w:type="dxa"/>
            <w:tcBorders>
              <w:top w:val="nil"/>
              <w:left w:val="nil"/>
              <w:bottom w:val="single" w:sz="4" w:space="0" w:color="auto"/>
              <w:right w:val="single" w:sz="4" w:space="0" w:color="auto"/>
            </w:tcBorders>
            <w:shd w:val="clear" w:color="000000" w:fill="FFFFFF"/>
            <w:vAlign w:val="bottom"/>
            <w:hideMark/>
          </w:tcPr>
          <w:p w14:paraId="776290C4" w14:textId="77777777" w:rsidR="002E57C5" w:rsidRDefault="002E57C5">
            <w:pPr>
              <w:rPr>
                <w:rFonts w:ascii="Calibri" w:hAnsi="Calibri" w:cs="Calibri"/>
                <w:color w:val="000000"/>
                <w:sz w:val="22"/>
                <w:szCs w:val="22"/>
              </w:rPr>
            </w:pPr>
            <w:r>
              <w:rPr>
                <w:rFonts w:ascii="Calibri" w:hAnsi="Calibri" w:cs="Calibri"/>
                <w:color w:val="000000"/>
                <w:sz w:val="22"/>
                <w:szCs w:val="22"/>
              </w:rPr>
              <w:t xml:space="preserve">Šoninis stiklas  588X440.4X4-ESG-SD-GRGT pilkai </w:t>
            </w:r>
            <w:proofErr w:type="spellStart"/>
            <w:r>
              <w:rPr>
                <w:rFonts w:ascii="Calibri" w:hAnsi="Calibri" w:cs="Calibri"/>
                <w:color w:val="000000"/>
                <w:sz w:val="22"/>
                <w:szCs w:val="22"/>
              </w:rPr>
              <w:t>tonuota</w:t>
            </w:r>
            <w:proofErr w:type="spellEnd"/>
          </w:p>
        </w:tc>
        <w:tc>
          <w:tcPr>
            <w:tcW w:w="2683" w:type="dxa"/>
            <w:tcBorders>
              <w:top w:val="nil"/>
              <w:left w:val="nil"/>
              <w:bottom w:val="single" w:sz="4" w:space="0" w:color="auto"/>
              <w:right w:val="single" w:sz="4" w:space="0" w:color="auto"/>
            </w:tcBorders>
            <w:shd w:val="clear" w:color="000000" w:fill="FFFFFF"/>
            <w:noWrap/>
            <w:vAlign w:val="bottom"/>
            <w:hideMark/>
          </w:tcPr>
          <w:p w14:paraId="1B58A657" w14:textId="77777777" w:rsidR="002E57C5" w:rsidRDefault="002E57C5">
            <w:pPr>
              <w:rPr>
                <w:rFonts w:ascii="Calibri" w:hAnsi="Calibri" w:cs="Calibri"/>
                <w:color w:val="000000"/>
                <w:sz w:val="22"/>
                <w:szCs w:val="22"/>
              </w:rPr>
            </w:pPr>
            <w:r>
              <w:rPr>
                <w:rFonts w:ascii="Calibri" w:hAnsi="Calibri" w:cs="Calibri"/>
                <w:color w:val="000000"/>
                <w:sz w:val="22"/>
                <w:szCs w:val="22"/>
              </w:rPr>
              <w:t>36.75101-2311</w:t>
            </w:r>
          </w:p>
        </w:tc>
      </w:tr>
      <w:tr w:rsidR="002E57C5" w14:paraId="44E2C75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F4BC081"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53</w:t>
            </w:r>
          </w:p>
        </w:tc>
        <w:tc>
          <w:tcPr>
            <w:tcW w:w="6700" w:type="dxa"/>
            <w:tcBorders>
              <w:top w:val="nil"/>
              <w:left w:val="nil"/>
              <w:bottom w:val="single" w:sz="4" w:space="0" w:color="auto"/>
              <w:right w:val="single" w:sz="4" w:space="0" w:color="auto"/>
            </w:tcBorders>
            <w:shd w:val="clear" w:color="000000" w:fill="FFFFFF"/>
            <w:vAlign w:val="bottom"/>
            <w:hideMark/>
          </w:tcPr>
          <w:p w14:paraId="6824D3E0" w14:textId="77777777" w:rsidR="002E57C5" w:rsidRDefault="002E57C5">
            <w:pPr>
              <w:rPr>
                <w:rFonts w:ascii="Calibri" w:hAnsi="Calibri" w:cs="Calibri"/>
                <w:color w:val="000000"/>
                <w:sz w:val="22"/>
                <w:szCs w:val="22"/>
              </w:rPr>
            </w:pPr>
            <w:r>
              <w:rPr>
                <w:rFonts w:ascii="Calibri" w:hAnsi="Calibri" w:cs="Calibri"/>
                <w:color w:val="000000"/>
                <w:sz w:val="22"/>
                <w:szCs w:val="22"/>
              </w:rPr>
              <w:t>Šoninis stiklas virš  1440X300X3.85-ESG-SD-GRGT (VIRŠ I durų)</w:t>
            </w:r>
          </w:p>
        </w:tc>
        <w:tc>
          <w:tcPr>
            <w:tcW w:w="2683" w:type="dxa"/>
            <w:tcBorders>
              <w:top w:val="nil"/>
              <w:left w:val="nil"/>
              <w:bottom w:val="single" w:sz="4" w:space="0" w:color="auto"/>
              <w:right w:val="single" w:sz="4" w:space="0" w:color="auto"/>
            </w:tcBorders>
            <w:shd w:val="clear" w:color="000000" w:fill="FFFFFF"/>
            <w:noWrap/>
            <w:vAlign w:val="bottom"/>
            <w:hideMark/>
          </w:tcPr>
          <w:p w14:paraId="67E12F5C" w14:textId="77777777" w:rsidR="002E57C5" w:rsidRDefault="002E57C5">
            <w:pPr>
              <w:rPr>
                <w:rFonts w:ascii="Calibri" w:hAnsi="Calibri" w:cs="Calibri"/>
                <w:color w:val="000000"/>
                <w:sz w:val="22"/>
                <w:szCs w:val="22"/>
              </w:rPr>
            </w:pPr>
            <w:r>
              <w:rPr>
                <w:rFonts w:ascii="Calibri" w:hAnsi="Calibri" w:cs="Calibri"/>
                <w:color w:val="000000"/>
                <w:sz w:val="22"/>
                <w:szCs w:val="22"/>
              </w:rPr>
              <w:t>36.75101-0702</w:t>
            </w:r>
          </w:p>
        </w:tc>
      </w:tr>
      <w:tr w:rsidR="002E57C5" w14:paraId="2DDFE08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065C8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54</w:t>
            </w:r>
          </w:p>
        </w:tc>
        <w:tc>
          <w:tcPr>
            <w:tcW w:w="6700" w:type="dxa"/>
            <w:tcBorders>
              <w:top w:val="nil"/>
              <w:left w:val="nil"/>
              <w:bottom w:val="single" w:sz="4" w:space="0" w:color="auto"/>
              <w:right w:val="single" w:sz="4" w:space="0" w:color="auto"/>
            </w:tcBorders>
            <w:shd w:val="clear" w:color="000000" w:fill="FFFFFF"/>
            <w:vAlign w:val="bottom"/>
            <w:hideMark/>
          </w:tcPr>
          <w:p w14:paraId="4E186D8D" w14:textId="77777777" w:rsidR="002E57C5" w:rsidRDefault="002E57C5">
            <w:pPr>
              <w:rPr>
                <w:rFonts w:ascii="Calibri" w:hAnsi="Calibri" w:cs="Calibri"/>
                <w:color w:val="000000"/>
                <w:sz w:val="22"/>
                <w:szCs w:val="22"/>
              </w:rPr>
            </w:pPr>
            <w:r>
              <w:rPr>
                <w:rFonts w:ascii="Calibri" w:hAnsi="Calibri" w:cs="Calibri"/>
                <w:color w:val="000000"/>
                <w:sz w:val="22"/>
                <w:szCs w:val="22"/>
              </w:rPr>
              <w:t>Durų stiklas priekyje  595X1918.3X16.4/2-DSG-SD-GNGT</w:t>
            </w:r>
          </w:p>
        </w:tc>
        <w:tc>
          <w:tcPr>
            <w:tcW w:w="2683" w:type="dxa"/>
            <w:tcBorders>
              <w:top w:val="nil"/>
              <w:left w:val="nil"/>
              <w:bottom w:val="single" w:sz="4" w:space="0" w:color="auto"/>
              <w:right w:val="single" w:sz="4" w:space="0" w:color="auto"/>
            </w:tcBorders>
            <w:shd w:val="clear" w:color="000000" w:fill="FFFFFF"/>
            <w:noWrap/>
            <w:vAlign w:val="bottom"/>
            <w:hideMark/>
          </w:tcPr>
          <w:p w14:paraId="1A2F9124" w14:textId="77777777" w:rsidR="002E57C5" w:rsidRDefault="002E57C5">
            <w:pPr>
              <w:rPr>
                <w:rFonts w:ascii="Calibri" w:hAnsi="Calibri" w:cs="Calibri"/>
                <w:color w:val="000000"/>
                <w:sz w:val="22"/>
                <w:szCs w:val="22"/>
              </w:rPr>
            </w:pPr>
            <w:r>
              <w:rPr>
                <w:rFonts w:ascii="Calibri" w:hAnsi="Calibri" w:cs="Calibri"/>
                <w:color w:val="000000"/>
                <w:sz w:val="22"/>
                <w:szCs w:val="22"/>
              </w:rPr>
              <w:t>36.74445-2080</w:t>
            </w:r>
          </w:p>
        </w:tc>
      </w:tr>
      <w:tr w:rsidR="002E57C5" w14:paraId="376FA1EE"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0B57BB4"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55</w:t>
            </w:r>
          </w:p>
        </w:tc>
        <w:tc>
          <w:tcPr>
            <w:tcW w:w="6700" w:type="dxa"/>
            <w:tcBorders>
              <w:top w:val="nil"/>
              <w:left w:val="nil"/>
              <w:bottom w:val="single" w:sz="4" w:space="0" w:color="auto"/>
              <w:right w:val="single" w:sz="4" w:space="0" w:color="auto"/>
            </w:tcBorders>
            <w:shd w:val="clear" w:color="000000" w:fill="FFFFFF"/>
            <w:vAlign w:val="bottom"/>
            <w:hideMark/>
          </w:tcPr>
          <w:p w14:paraId="4D576801" w14:textId="77777777" w:rsidR="002E57C5" w:rsidRDefault="002E57C5">
            <w:pPr>
              <w:rPr>
                <w:rFonts w:ascii="Calibri" w:hAnsi="Calibri" w:cs="Calibri"/>
                <w:color w:val="000000"/>
                <w:sz w:val="22"/>
                <w:szCs w:val="22"/>
              </w:rPr>
            </w:pPr>
            <w:r>
              <w:rPr>
                <w:rFonts w:ascii="Calibri" w:hAnsi="Calibri" w:cs="Calibri"/>
                <w:color w:val="000000"/>
                <w:sz w:val="22"/>
                <w:szCs w:val="22"/>
              </w:rPr>
              <w:t>Durų stiklas gale  595X1918,3X3,2/2-ESG-SD-GNGT žalia</w:t>
            </w:r>
          </w:p>
        </w:tc>
        <w:tc>
          <w:tcPr>
            <w:tcW w:w="2683" w:type="dxa"/>
            <w:tcBorders>
              <w:top w:val="nil"/>
              <w:left w:val="nil"/>
              <w:bottom w:val="single" w:sz="4" w:space="0" w:color="auto"/>
              <w:right w:val="single" w:sz="4" w:space="0" w:color="auto"/>
            </w:tcBorders>
            <w:shd w:val="clear" w:color="000000" w:fill="FFFFFF"/>
            <w:noWrap/>
            <w:vAlign w:val="bottom"/>
            <w:hideMark/>
          </w:tcPr>
          <w:p w14:paraId="2D3DD05F" w14:textId="77777777" w:rsidR="002E57C5" w:rsidRDefault="002E57C5">
            <w:pPr>
              <w:rPr>
                <w:rFonts w:ascii="Calibri" w:hAnsi="Calibri" w:cs="Calibri"/>
                <w:color w:val="000000"/>
                <w:sz w:val="22"/>
                <w:szCs w:val="22"/>
              </w:rPr>
            </w:pPr>
            <w:r>
              <w:rPr>
                <w:rFonts w:ascii="Calibri" w:hAnsi="Calibri" w:cs="Calibri"/>
                <w:color w:val="000000"/>
                <w:sz w:val="22"/>
                <w:szCs w:val="22"/>
              </w:rPr>
              <w:t>36.74445-2076</w:t>
            </w:r>
          </w:p>
        </w:tc>
      </w:tr>
      <w:tr w:rsidR="002E57C5" w14:paraId="2F97B16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0A403FF"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56</w:t>
            </w:r>
          </w:p>
        </w:tc>
        <w:tc>
          <w:tcPr>
            <w:tcW w:w="6700" w:type="dxa"/>
            <w:tcBorders>
              <w:top w:val="nil"/>
              <w:left w:val="nil"/>
              <w:bottom w:val="single" w:sz="4" w:space="0" w:color="auto"/>
              <w:right w:val="single" w:sz="4" w:space="0" w:color="auto"/>
            </w:tcBorders>
            <w:shd w:val="clear" w:color="000000" w:fill="FFFFFF"/>
            <w:vAlign w:val="bottom"/>
            <w:hideMark/>
          </w:tcPr>
          <w:p w14:paraId="3F3A33FD" w14:textId="77777777" w:rsidR="002E57C5" w:rsidRDefault="002E57C5">
            <w:pPr>
              <w:rPr>
                <w:rFonts w:ascii="Calibri" w:hAnsi="Calibri" w:cs="Calibri"/>
                <w:color w:val="000000"/>
                <w:sz w:val="22"/>
                <w:szCs w:val="22"/>
              </w:rPr>
            </w:pPr>
            <w:r>
              <w:rPr>
                <w:rFonts w:ascii="Calibri" w:hAnsi="Calibri" w:cs="Calibri"/>
                <w:color w:val="000000"/>
                <w:sz w:val="22"/>
                <w:szCs w:val="22"/>
              </w:rPr>
              <w:t>Durų stiklas  1918.3X595X3.2/2-ESG-SD-GRGT</w:t>
            </w:r>
          </w:p>
        </w:tc>
        <w:tc>
          <w:tcPr>
            <w:tcW w:w="2683" w:type="dxa"/>
            <w:tcBorders>
              <w:top w:val="nil"/>
              <w:left w:val="nil"/>
              <w:bottom w:val="single" w:sz="4" w:space="0" w:color="auto"/>
              <w:right w:val="single" w:sz="4" w:space="0" w:color="auto"/>
            </w:tcBorders>
            <w:shd w:val="clear" w:color="000000" w:fill="FFFFFF"/>
            <w:noWrap/>
            <w:vAlign w:val="bottom"/>
            <w:hideMark/>
          </w:tcPr>
          <w:p w14:paraId="36E94F65" w14:textId="77777777" w:rsidR="002E57C5" w:rsidRDefault="002E57C5">
            <w:pPr>
              <w:rPr>
                <w:rFonts w:ascii="Calibri" w:hAnsi="Calibri" w:cs="Calibri"/>
                <w:color w:val="000000"/>
                <w:sz w:val="22"/>
                <w:szCs w:val="22"/>
              </w:rPr>
            </w:pPr>
            <w:r>
              <w:rPr>
                <w:rFonts w:ascii="Calibri" w:hAnsi="Calibri" w:cs="Calibri"/>
                <w:color w:val="000000"/>
                <w:sz w:val="22"/>
                <w:szCs w:val="22"/>
              </w:rPr>
              <w:t>36.74445-2079</w:t>
            </w:r>
          </w:p>
        </w:tc>
      </w:tr>
      <w:tr w:rsidR="002E57C5" w14:paraId="1D7F5CF5"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97DA2D8"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57</w:t>
            </w:r>
          </w:p>
        </w:tc>
        <w:tc>
          <w:tcPr>
            <w:tcW w:w="6700" w:type="dxa"/>
            <w:tcBorders>
              <w:top w:val="nil"/>
              <w:left w:val="nil"/>
              <w:bottom w:val="single" w:sz="4" w:space="0" w:color="auto"/>
              <w:right w:val="single" w:sz="4" w:space="0" w:color="auto"/>
            </w:tcBorders>
            <w:shd w:val="clear" w:color="000000" w:fill="FFFFFF"/>
            <w:vAlign w:val="bottom"/>
            <w:hideMark/>
          </w:tcPr>
          <w:p w14:paraId="13DD1DED" w14:textId="77777777" w:rsidR="002E57C5" w:rsidRDefault="002E57C5">
            <w:pPr>
              <w:rPr>
                <w:rFonts w:ascii="Calibri" w:hAnsi="Calibri" w:cs="Calibri"/>
                <w:color w:val="000000"/>
                <w:sz w:val="22"/>
                <w:szCs w:val="22"/>
              </w:rPr>
            </w:pPr>
            <w:r>
              <w:rPr>
                <w:rFonts w:ascii="Calibri" w:hAnsi="Calibri" w:cs="Calibri"/>
                <w:color w:val="000000"/>
                <w:sz w:val="22"/>
                <w:szCs w:val="22"/>
              </w:rPr>
              <w:t>Durų stiklas  1918.3X595X3.2/2-ESG-SD-GRGT</w:t>
            </w:r>
          </w:p>
        </w:tc>
        <w:tc>
          <w:tcPr>
            <w:tcW w:w="2683" w:type="dxa"/>
            <w:tcBorders>
              <w:top w:val="nil"/>
              <w:left w:val="nil"/>
              <w:bottom w:val="single" w:sz="4" w:space="0" w:color="auto"/>
              <w:right w:val="single" w:sz="4" w:space="0" w:color="auto"/>
            </w:tcBorders>
            <w:shd w:val="clear" w:color="000000" w:fill="FFFFFF"/>
            <w:noWrap/>
            <w:vAlign w:val="bottom"/>
            <w:hideMark/>
          </w:tcPr>
          <w:p w14:paraId="24D1BE54" w14:textId="77777777" w:rsidR="002E57C5" w:rsidRDefault="002E57C5">
            <w:pPr>
              <w:rPr>
                <w:rFonts w:ascii="Calibri" w:hAnsi="Calibri" w:cs="Calibri"/>
                <w:color w:val="000000"/>
                <w:sz w:val="22"/>
                <w:szCs w:val="22"/>
              </w:rPr>
            </w:pPr>
            <w:r>
              <w:rPr>
                <w:rFonts w:ascii="Calibri" w:hAnsi="Calibri" w:cs="Calibri"/>
                <w:color w:val="000000"/>
                <w:sz w:val="22"/>
                <w:szCs w:val="22"/>
              </w:rPr>
              <w:t>36.74445-2084</w:t>
            </w:r>
          </w:p>
        </w:tc>
      </w:tr>
      <w:tr w:rsidR="002E57C5" w14:paraId="37E559E7"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A1DDE93"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58</w:t>
            </w:r>
          </w:p>
        </w:tc>
        <w:tc>
          <w:tcPr>
            <w:tcW w:w="6700" w:type="dxa"/>
            <w:tcBorders>
              <w:top w:val="nil"/>
              <w:left w:val="nil"/>
              <w:bottom w:val="single" w:sz="4" w:space="0" w:color="auto"/>
              <w:right w:val="single" w:sz="4" w:space="0" w:color="auto"/>
            </w:tcBorders>
            <w:shd w:val="clear" w:color="000000" w:fill="FFFFFF"/>
            <w:vAlign w:val="bottom"/>
            <w:hideMark/>
          </w:tcPr>
          <w:p w14:paraId="26F07064"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1203,8X700,3X4-ESG-SD-KLAR (UŽ KABINOS)</w:t>
            </w:r>
          </w:p>
        </w:tc>
        <w:tc>
          <w:tcPr>
            <w:tcW w:w="2683" w:type="dxa"/>
            <w:tcBorders>
              <w:top w:val="nil"/>
              <w:left w:val="nil"/>
              <w:bottom w:val="single" w:sz="4" w:space="0" w:color="auto"/>
              <w:right w:val="single" w:sz="4" w:space="0" w:color="auto"/>
            </w:tcBorders>
            <w:shd w:val="clear" w:color="000000" w:fill="FFFFFF"/>
            <w:noWrap/>
            <w:vAlign w:val="bottom"/>
            <w:hideMark/>
          </w:tcPr>
          <w:p w14:paraId="71146EA3" w14:textId="77777777" w:rsidR="002E57C5" w:rsidRDefault="002E57C5">
            <w:pPr>
              <w:rPr>
                <w:rFonts w:ascii="Calibri" w:hAnsi="Calibri" w:cs="Calibri"/>
                <w:color w:val="000000"/>
                <w:sz w:val="22"/>
                <w:szCs w:val="22"/>
              </w:rPr>
            </w:pPr>
            <w:r>
              <w:rPr>
                <w:rFonts w:ascii="Calibri" w:hAnsi="Calibri" w:cs="Calibri"/>
                <w:color w:val="000000"/>
                <w:sz w:val="22"/>
                <w:szCs w:val="22"/>
              </w:rPr>
              <w:t>83.77201-2203</w:t>
            </w:r>
          </w:p>
        </w:tc>
      </w:tr>
      <w:tr w:rsidR="002E57C5" w14:paraId="6EB56DEE"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4B6C1F7"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59</w:t>
            </w:r>
          </w:p>
        </w:tc>
        <w:tc>
          <w:tcPr>
            <w:tcW w:w="6700" w:type="dxa"/>
            <w:tcBorders>
              <w:top w:val="nil"/>
              <w:left w:val="nil"/>
              <w:bottom w:val="single" w:sz="4" w:space="0" w:color="auto"/>
              <w:right w:val="single" w:sz="4" w:space="0" w:color="auto"/>
            </w:tcBorders>
            <w:shd w:val="clear" w:color="000000" w:fill="FFFFFF"/>
            <w:vAlign w:val="bottom"/>
            <w:hideMark/>
          </w:tcPr>
          <w:p w14:paraId="223C12C6"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623X1490X5-ESG-SD-KLAR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75A8FB16" w14:textId="77777777" w:rsidR="002E57C5" w:rsidRDefault="002E57C5">
            <w:pPr>
              <w:rPr>
                <w:rFonts w:ascii="Calibri" w:hAnsi="Calibri" w:cs="Calibri"/>
                <w:color w:val="000000"/>
                <w:sz w:val="22"/>
                <w:szCs w:val="22"/>
              </w:rPr>
            </w:pPr>
            <w:r>
              <w:rPr>
                <w:rFonts w:ascii="Calibri" w:hAnsi="Calibri" w:cs="Calibri"/>
                <w:color w:val="000000"/>
                <w:sz w:val="22"/>
                <w:szCs w:val="22"/>
              </w:rPr>
              <w:t>36.77201-0096</w:t>
            </w:r>
          </w:p>
        </w:tc>
      </w:tr>
      <w:tr w:rsidR="002E57C5" w14:paraId="15F92281"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4735E0"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60</w:t>
            </w:r>
          </w:p>
        </w:tc>
        <w:tc>
          <w:tcPr>
            <w:tcW w:w="6700" w:type="dxa"/>
            <w:tcBorders>
              <w:top w:val="nil"/>
              <w:left w:val="nil"/>
              <w:bottom w:val="single" w:sz="4" w:space="0" w:color="auto"/>
              <w:right w:val="single" w:sz="4" w:space="0" w:color="auto"/>
            </w:tcBorders>
            <w:shd w:val="clear" w:color="000000" w:fill="FFFFFF"/>
            <w:vAlign w:val="bottom"/>
            <w:hideMark/>
          </w:tcPr>
          <w:p w14:paraId="63EABA4C"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613X573X5-ESG-KLAR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3EF9F357" w14:textId="77777777" w:rsidR="002E57C5" w:rsidRDefault="002E57C5">
            <w:pPr>
              <w:rPr>
                <w:rFonts w:ascii="Calibri" w:hAnsi="Calibri" w:cs="Calibri"/>
                <w:color w:val="000000"/>
                <w:sz w:val="22"/>
                <w:szCs w:val="22"/>
              </w:rPr>
            </w:pPr>
            <w:r>
              <w:rPr>
                <w:rFonts w:ascii="Calibri" w:hAnsi="Calibri" w:cs="Calibri"/>
                <w:color w:val="000000"/>
                <w:sz w:val="22"/>
                <w:szCs w:val="22"/>
              </w:rPr>
              <w:t>36.77201-0151</w:t>
            </w:r>
          </w:p>
        </w:tc>
      </w:tr>
      <w:tr w:rsidR="002E57C5" w14:paraId="497AA6A8"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1AD76CC"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61</w:t>
            </w:r>
          </w:p>
        </w:tc>
        <w:tc>
          <w:tcPr>
            <w:tcW w:w="6700" w:type="dxa"/>
            <w:tcBorders>
              <w:top w:val="nil"/>
              <w:left w:val="nil"/>
              <w:bottom w:val="single" w:sz="4" w:space="0" w:color="auto"/>
              <w:right w:val="single" w:sz="4" w:space="0" w:color="auto"/>
            </w:tcBorders>
            <w:shd w:val="clear" w:color="000000" w:fill="FFFFFF"/>
            <w:vAlign w:val="bottom"/>
            <w:hideMark/>
          </w:tcPr>
          <w:p w14:paraId="46B331F9"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583X1775X5-ESG-KLAR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6390EA55" w14:textId="77777777" w:rsidR="002E57C5" w:rsidRDefault="002E57C5">
            <w:pPr>
              <w:rPr>
                <w:rFonts w:ascii="Calibri" w:hAnsi="Calibri" w:cs="Calibri"/>
                <w:color w:val="000000"/>
                <w:sz w:val="22"/>
                <w:szCs w:val="22"/>
              </w:rPr>
            </w:pPr>
            <w:r>
              <w:rPr>
                <w:rFonts w:ascii="Calibri" w:hAnsi="Calibri" w:cs="Calibri"/>
                <w:color w:val="000000"/>
                <w:sz w:val="22"/>
                <w:szCs w:val="22"/>
              </w:rPr>
              <w:t>36.77201-0150</w:t>
            </w:r>
          </w:p>
        </w:tc>
      </w:tr>
      <w:tr w:rsidR="002E57C5" w14:paraId="74B98B0C"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1584477"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62</w:t>
            </w:r>
          </w:p>
        </w:tc>
        <w:tc>
          <w:tcPr>
            <w:tcW w:w="6700" w:type="dxa"/>
            <w:tcBorders>
              <w:top w:val="nil"/>
              <w:left w:val="nil"/>
              <w:bottom w:val="single" w:sz="4" w:space="0" w:color="auto"/>
              <w:right w:val="single" w:sz="4" w:space="0" w:color="auto"/>
            </w:tcBorders>
            <w:shd w:val="clear" w:color="000000" w:fill="FFFFFF"/>
            <w:vAlign w:val="bottom"/>
            <w:hideMark/>
          </w:tcPr>
          <w:p w14:paraId="32473D02" w14:textId="77777777" w:rsidR="002E57C5" w:rsidRDefault="002E57C5">
            <w:pPr>
              <w:rPr>
                <w:rFonts w:ascii="Calibri" w:hAnsi="Calibri" w:cs="Calibri"/>
                <w:color w:val="000000"/>
                <w:sz w:val="22"/>
                <w:szCs w:val="22"/>
              </w:rPr>
            </w:pPr>
            <w:r>
              <w:rPr>
                <w:rFonts w:ascii="Calibri" w:hAnsi="Calibri" w:cs="Calibri"/>
                <w:color w:val="000000"/>
                <w:sz w:val="22"/>
                <w:szCs w:val="22"/>
              </w:rPr>
              <w:t>Pertvaros stiklas  583X1448X5-ESG-KLAR skaidrus</w:t>
            </w:r>
          </w:p>
        </w:tc>
        <w:tc>
          <w:tcPr>
            <w:tcW w:w="2683" w:type="dxa"/>
            <w:tcBorders>
              <w:top w:val="nil"/>
              <w:left w:val="nil"/>
              <w:bottom w:val="single" w:sz="4" w:space="0" w:color="auto"/>
              <w:right w:val="single" w:sz="4" w:space="0" w:color="auto"/>
            </w:tcBorders>
            <w:shd w:val="clear" w:color="000000" w:fill="FFFFFF"/>
            <w:noWrap/>
            <w:vAlign w:val="bottom"/>
            <w:hideMark/>
          </w:tcPr>
          <w:p w14:paraId="71FC3CE8" w14:textId="77777777" w:rsidR="002E57C5" w:rsidRDefault="002E57C5">
            <w:pPr>
              <w:rPr>
                <w:rFonts w:ascii="Calibri" w:hAnsi="Calibri" w:cs="Calibri"/>
                <w:color w:val="000000"/>
                <w:sz w:val="22"/>
                <w:szCs w:val="22"/>
              </w:rPr>
            </w:pPr>
            <w:r>
              <w:rPr>
                <w:rFonts w:ascii="Calibri" w:hAnsi="Calibri" w:cs="Calibri"/>
                <w:color w:val="000000"/>
                <w:sz w:val="22"/>
                <w:szCs w:val="22"/>
              </w:rPr>
              <w:t>36.77201-0138</w:t>
            </w:r>
          </w:p>
        </w:tc>
      </w:tr>
      <w:tr w:rsidR="002E57C5" w14:paraId="55210BE0"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D185036"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63</w:t>
            </w:r>
          </w:p>
        </w:tc>
        <w:tc>
          <w:tcPr>
            <w:tcW w:w="6700" w:type="dxa"/>
            <w:tcBorders>
              <w:top w:val="nil"/>
              <w:left w:val="nil"/>
              <w:bottom w:val="single" w:sz="4" w:space="0" w:color="auto"/>
              <w:right w:val="single" w:sz="4" w:space="0" w:color="auto"/>
            </w:tcBorders>
            <w:shd w:val="clear" w:color="000000" w:fill="FFFFFF"/>
            <w:vAlign w:val="bottom"/>
            <w:hideMark/>
          </w:tcPr>
          <w:p w14:paraId="78C9DD0A" w14:textId="77777777" w:rsidR="002E57C5" w:rsidRDefault="002E57C5">
            <w:pPr>
              <w:rPr>
                <w:rFonts w:ascii="Calibri" w:hAnsi="Calibri" w:cs="Calibri"/>
                <w:color w:val="000000"/>
                <w:sz w:val="22"/>
                <w:szCs w:val="22"/>
              </w:rPr>
            </w:pPr>
            <w:r>
              <w:rPr>
                <w:rFonts w:ascii="Calibri" w:hAnsi="Calibri" w:cs="Calibri"/>
                <w:color w:val="000000"/>
                <w:sz w:val="22"/>
                <w:szCs w:val="22"/>
              </w:rPr>
              <w:t>Atverčiamasis langas  LO 466MM tamsiai pilka</w:t>
            </w:r>
          </w:p>
        </w:tc>
        <w:tc>
          <w:tcPr>
            <w:tcW w:w="2683" w:type="dxa"/>
            <w:tcBorders>
              <w:top w:val="nil"/>
              <w:left w:val="nil"/>
              <w:bottom w:val="single" w:sz="4" w:space="0" w:color="auto"/>
              <w:right w:val="single" w:sz="4" w:space="0" w:color="auto"/>
            </w:tcBorders>
            <w:shd w:val="clear" w:color="000000" w:fill="FFFFFF"/>
            <w:noWrap/>
            <w:vAlign w:val="bottom"/>
            <w:hideMark/>
          </w:tcPr>
          <w:p w14:paraId="7331B606" w14:textId="77777777" w:rsidR="002E57C5" w:rsidRDefault="002E57C5">
            <w:pPr>
              <w:rPr>
                <w:rFonts w:ascii="Calibri" w:hAnsi="Calibri" w:cs="Calibri"/>
                <w:color w:val="000000"/>
                <w:sz w:val="22"/>
                <w:szCs w:val="22"/>
              </w:rPr>
            </w:pPr>
            <w:r>
              <w:rPr>
                <w:rFonts w:ascii="Calibri" w:hAnsi="Calibri" w:cs="Calibri"/>
                <w:color w:val="000000"/>
                <w:sz w:val="22"/>
                <w:szCs w:val="22"/>
              </w:rPr>
              <w:t>36.75401-6439</w:t>
            </w:r>
          </w:p>
        </w:tc>
      </w:tr>
      <w:tr w:rsidR="002E57C5" w14:paraId="7072818C" w14:textId="77777777" w:rsidTr="002E57C5">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FD1686A" w14:textId="77777777" w:rsidR="002E57C5" w:rsidRDefault="002E57C5">
            <w:pPr>
              <w:jc w:val="center"/>
              <w:rPr>
                <w:rFonts w:ascii="Calibri" w:hAnsi="Calibri" w:cs="Calibri"/>
                <w:color w:val="000000"/>
                <w:sz w:val="22"/>
                <w:szCs w:val="22"/>
              </w:rPr>
            </w:pPr>
            <w:r>
              <w:rPr>
                <w:rFonts w:ascii="Calibri" w:hAnsi="Calibri" w:cs="Calibri"/>
                <w:color w:val="000000"/>
                <w:sz w:val="22"/>
                <w:szCs w:val="22"/>
              </w:rPr>
              <w:t>64</w:t>
            </w:r>
          </w:p>
        </w:tc>
        <w:tc>
          <w:tcPr>
            <w:tcW w:w="6700" w:type="dxa"/>
            <w:tcBorders>
              <w:top w:val="nil"/>
              <w:left w:val="nil"/>
              <w:bottom w:val="single" w:sz="4" w:space="0" w:color="auto"/>
              <w:right w:val="single" w:sz="4" w:space="0" w:color="auto"/>
            </w:tcBorders>
            <w:shd w:val="clear" w:color="000000" w:fill="FFFFFF"/>
            <w:vAlign w:val="bottom"/>
            <w:hideMark/>
          </w:tcPr>
          <w:p w14:paraId="4F9F94C1" w14:textId="77777777" w:rsidR="002E57C5" w:rsidRDefault="002E57C5">
            <w:pPr>
              <w:rPr>
                <w:rFonts w:ascii="Calibri" w:hAnsi="Calibri" w:cs="Calibri"/>
                <w:color w:val="000000"/>
                <w:sz w:val="22"/>
                <w:szCs w:val="22"/>
              </w:rPr>
            </w:pPr>
            <w:r>
              <w:rPr>
                <w:rFonts w:ascii="Calibri" w:hAnsi="Calibri" w:cs="Calibri"/>
                <w:color w:val="000000"/>
                <w:sz w:val="22"/>
                <w:szCs w:val="22"/>
              </w:rPr>
              <w:t>Atverčiamasis langas  LO 1415MM</w:t>
            </w:r>
          </w:p>
        </w:tc>
        <w:tc>
          <w:tcPr>
            <w:tcW w:w="2683" w:type="dxa"/>
            <w:tcBorders>
              <w:top w:val="nil"/>
              <w:left w:val="nil"/>
              <w:bottom w:val="single" w:sz="4" w:space="0" w:color="auto"/>
              <w:right w:val="single" w:sz="4" w:space="0" w:color="auto"/>
            </w:tcBorders>
            <w:shd w:val="clear" w:color="000000" w:fill="FFFFFF"/>
            <w:noWrap/>
            <w:vAlign w:val="bottom"/>
            <w:hideMark/>
          </w:tcPr>
          <w:p w14:paraId="381A9FD5" w14:textId="77777777" w:rsidR="002E57C5" w:rsidRDefault="002E57C5">
            <w:pPr>
              <w:rPr>
                <w:rFonts w:ascii="Calibri" w:hAnsi="Calibri" w:cs="Calibri"/>
                <w:color w:val="000000"/>
                <w:sz w:val="22"/>
                <w:szCs w:val="22"/>
              </w:rPr>
            </w:pPr>
            <w:r>
              <w:rPr>
                <w:rFonts w:ascii="Calibri" w:hAnsi="Calibri" w:cs="Calibri"/>
                <w:color w:val="000000"/>
                <w:sz w:val="22"/>
                <w:szCs w:val="22"/>
              </w:rPr>
              <w:t>36.75401-6425</w:t>
            </w:r>
          </w:p>
        </w:tc>
      </w:tr>
    </w:tbl>
    <w:p w14:paraId="44AFB8D7" w14:textId="77777777" w:rsidR="006F43C2" w:rsidRDefault="006F43C2" w:rsidP="00AD77F7">
      <w:pPr>
        <w:jc w:val="center"/>
        <w:rPr>
          <w:sz w:val="22"/>
          <w:szCs w:val="22"/>
        </w:rPr>
      </w:pPr>
    </w:p>
    <w:sectPr w:rsidR="006F43C2" w:rsidSect="004A6907">
      <w:headerReference w:type="default" r:id="rId9"/>
      <w:pgSz w:w="11906" w:h="16838"/>
      <w:pgMar w:top="993" w:right="567" w:bottom="851"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BB87" w14:textId="77777777" w:rsidR="0069706E" w:rsidRDefault="0069706E" w:rsidP="002C4FC8">
      <w:r>
        <w:separator/>
      </w:r>
    </w:p>
  </w:endnote>
  <w:endnote w:type="continuationSeparator" w:id="0">
    <w:p w14:paraId="1E8402E5" w14:textId="77777777" w:rsidR="0069706E" w:rsidRDefault="0069706E" w:rsidP="002C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B240" w14:textId="77777777" w:rsidR="0069706E" w:rsidRDefault="0069706E" w:rsidP="002C4FC8">
      <w:r>
        <w:separator/>
      </w:r>
    </w:p>
  </w:footnote>
  <w:footnote w:type="continuationSeparator" w:id="0">
    <w:p w14:paraId="1A5C3B61" w14:textId="77777777" w:rsidR="0069706E" w:rsidRDefault="0069706E" w:rsidP="002C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822" w14:textId="77777777" w:rsidR="002C4FC8" w:rsidRDefault="002C4FC8">
    <w:pPr>
      <w:pStyle w:val="Antrats"/>
      <w:jc w:val="center"/>
    </w:pPr>
  </w:p>
  <w:p w14:paraId="700EF4A5" w14:textId="77777777" w:rsidR="002C4FC8" w:rsidRDefault="002C4F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71"/>
    <w:multiLevelType w:val="multilevel"/>
    <w:tmpl w:val="80524806"/>
    <w:lvl w:ilvl="0">
      <w:start w:val="1"/>
      <w:numFmt w:val="decimal"/>
      <w:lvlText w:val="%1."/>
      <w:lvlJc w:val="left"/>
      <w:pPr>
        <w:tabs>
          <w:tab w:val="num" w:pos="142"/>
        </w:tabs>
        <w:ind w:left="142" w:firstLine="567"/>
      </w:pPr>
      <w:rPr>
        <w:rFonts w:ascii="Times New Roman" w:hAnsi="Times New Roman" w:cs="Times New Roman" w:hint="default"/>
        <w:color w:val="auto"/>
        <w:sz w:val="24"/>
        <w:szCs w:val="24"/>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 w15:restartNumberingAfterBreak="0">
    <w:nsid w:val="021F0E2C"/>
    <w:multiLevelType w:val="hybridMultilevel"/>
    <w:tmpl w:val="A2A62C38"/>
    <w:lvl w:ilvl="0" w:tplc="B226F2AA">
      <w:start w:val="1"/>
      <w:numFmt w:val="decimal"/>
      <w:lvlText w:val="%1."/>
      <w:lvlJc w:val="left"/>
      <w:pPr>
        <w:ind w:left="1452" w:hanging="360"/>
      </w:pPr>
      <w:rPr>
        <w:rFonts w:hint="default"/>
        <w:b/>
        <w:i w:val="0"/>
      </w:rPr>
    </w:lvl>
    <w:lvl w:ilvl="1" w:tplc="04270019">
      <w:start w:val="1"/>
      <w:numFmt w:val="lowerLetter"/>
      <w:lvlText w:val="%2."/>
      <w:lvlJc w:val="left"/>
      <w:pPr>
        <w:ind w:left="2172" w:hanging="360"/>
      </w:pPr>
    </w:lvl>
    <w:lvl w:ilvl="2" w:tplc="0427001B" w:tentative="1">
      <w:start w:val="1"/>
      <w:numFmt w:val="lowerRoman"/>
      <w:lvlText w:val="%3."/>
      <w:lvlJc w:val="right"/>
      <w:pPr>
        <w:ind w:left="2892" w:hanging="180"/>
      </w:pPr>
    </w:lvl>
    <w:lvl w:ilvl="3" w:tplc="0427000F" w:tentative="1">
      <w:start w:val="1"/>
      <w:numFmt w:val="decimal"/>
      <w:lvlText w:val="%4."/>
      <w:lvlJc w:val="left"/>
      <w:pPr>
        <w:ind w:left="3612" w:hanging="360"/>
      </w:pPr>
    </w:lvl>
    <w:lvl w:ilvl="4" w:tplc="04270019" w:tentative="1">
      <w:start w:val="1"/>
      <w:numFmt w:val="lowerLetter"/>
      <w:lvlText w:val="%5."/>
      <w:lvlJc w:val="left"/>
      <w:pPr>
        <w:ind w:left="4332" w:hanging="360"/>
      </w:pPr>
    </w:lvl>
    <w:lvl w:ilvl="5" w:tplc="0427001B" w:tentative="1">
      <w:start w:val="1"/>
      <w:numFmt w:val="lowerRoman"/>
      <w:lvlText w:val="%6."/>
      <w:lvlJc w:val="right"/>
      <w:pPr>
        <w:ind w:left="5052" w:hanging="180"/>
      </w:pPr>
    </w:lvl>
    <w:lvl w:ilvl="6" w:tplc="0427000F" w:tentative="1">
      <w:start w:val="1"/>
      <w:numFmt w:val="decimal"/>
      <w:lvlText w:val="%7."/>
      <w:lvlJc w:val="left"/>
      <w:pPr>
        <w:ind w:left="5772" w:hanging="360"/>
      </w:pPr>
    </w:lvl>
    <w:lvl w:ilvl="7" w:tplc="04270019" w:tentative="1">
      <w:start w:val="1"/>
      <w:numFmt w:val="lowerLetter"/>
      <w:lvlText w:val="%8."/>
      <w:lvlJc w:val="left"/>
      <w:pPr>
        <w:ind w:left="6492" w:hanging="360"/>
      </w:pPr>
    </w:lvl>
    <w:lvl w:ilvl="8" w:tplc="0427001B" w:tentative="1">
      <w:start w:val="1"/>
      <w:numFmt w:val="lowerRoman"/>
      <w:lvlText w:val="%9."/>
      <w:lvlJc w:val="right"/>
      <w:pPr>
        <w:ind w:left="7212" w:hanging="180"/>
      </w:pPr>
    </w:lvl>
  </w:abstractNum>
  <w:abstractNum w:abstractNumId="2" w15:restartNumberingAfterBreak="0">
    <w:nsid w:val="06D83AAC"/>
    <w:multiLevelType w:val="hybridMultilevel"/>
    <w:tmpl w:val="5AFE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41BEE"/>
    <w:multiLevelType w:val="hybridMultilevel"/>
    <w:tmpl w:val="8256BB40"/>
    <w:lvl w:ilvl="0" w:tplc="0427000F">
      <w:start w:val="1"/>
      <w:numFmt w:val="decimal"/>
      <w:lvlText w:val="%1."/>
      <w:lvlJc w:val="left"/>
      <w:pPr>
        <w:ind w:left="2162" w:hanging="360"/>
      </w:pPr>
    </w:lvl>
    <w:lvl w:ilvl="1" w:tplc="04270019" w:tentative="1">
      <w:start w:val="1"/>
      <w:numFmt w:val="lowerLetter"/>
      <w:lvlText w:val="%2."/>
      <w:lvlJc w:val="left"/>
      <w:pPr>
        <w:ind w:left="2882" w:hanging="360"/>
      </w:pPr>
    </w:lvl>
    <w:lvl w:ilvl="2" w:tplc="0427001B" w:tentative="1">
      <w:start w:val="1"/>
      <w:numFmt w:val="lowerRoman"/>
      <w:lvlText w:val="%3."/>
      <w:lvlJc w:val="right"/>
      <w:pPr>
        <w:ind w:left="360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5042" w:hanging="360"/>
      </w:pPr>
    </w:lvl>
    <w:lvl w:ilvl="5" w:tplc="0427001B" w:tentative="1">
      <w:start w:val="1"/>
      <w:numFmt w:val="lowerRoman"/>
      <w:lvlText w:val="%6."/>
      <w:lvlJc w:val="right"/>
      <w:pPr>
        <w:ind w:left="5762" w:hanging="180"/>
      </w:pPr>
    </w:lvl>
    <w:lvl w:ilvl="6" w:tplc="0427000F" w:tentative="1">
      <w:start w:val="1"/>
      <w:numFmt w:val="decimal"/>
      <w:lvlText w:val="%7."/>
      <w:lvlJc w:val="left"/>
      <w:pPr>
        <w:ind w:left="6482" w:hanging="360"/>
      </w:pPr>
    </w:lvl>
    <w:lvl w:ilvl="7" w:tplc="04270019" w:tentative="1">
      <w:start w:val="1"/>
      <w:numFmt w:val="lowerLetter"/>
      <w:lvlText w:val="%8."/>
      <w:lvlJc w:val="left"/>
      <w:pPr>
        <w:ind w:left="7202" w:hanging="360"/>
      </w:pPr>
    </w:lvl>
    <w:lvl w:ilvl="8" w:tplc="0427001B" w:tentative="1">
      <w:start w:val="1"/>
      <w:numFmt w:val="lowerRoman"/>
      <w:lvlText w:val="%9."/>
      <w:lvlJc w:val="right"/>
      <w:pPr>
        <w:ind w:left="7922" w:hanging="180"/>
      </w:pPr>
    </w:lvl>
  </w:abstractNum>
  <w:abstractNum w:abstractNumId="4" w15:restartNumberingAfterBreak="0">
    <w:nsid w:val="0AE05B51"/>
    <w:multiLevelType w:val="hybridMultilevel"/>
    <w:tmpl w:val="AD9E0190"/>
    <w:lvl w:ilvl="0" w:tplc="04270001">
      <w:start w:val="2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0364A"/>
    <w:multiLevelType w:val="hybridMultilevel"/>
    <w:tmpl w:val="06901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01776F"/>
    <w:multiLevelType w:val="hybridMultilevel"/>
    <w:tmpl w:val="BD1C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A3A"/>
    <w:multiLevelType w:val="hybridMultilevel"/>
    <w:tmpl w:val="9F80724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67358"/>
    <w:multiLevelType w:val="hybridMultilevel"/>
    <w:tmpl w:val="F03E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4628F"/>
    <w:multiLevelType w:val="multilevel"/>
    <w:tmpl w:val="0427001F"/>
    <w:lvl w:ilvl="0">
      <w:start w:val="1"/>
      <w:numFmt w:val="decimal"/>
      <w:lvlText w:val="%1."/>
      <w:lvlJc w:val="left"/>
      <w:pPr>
        <w:ind w:left="786"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AA6C18"/>
    <w:multiLevelType w:val="hybridMultilevel"/>
    <w:tmpl w:val="A5AE870A"/>
    <w:lvl w:ilvl="0" w:tplc="C37E352C">
      <w:start w:val="7"/>
      <w:numFmt w:val="decimal"/>
      <w:lvlText w:val="%1."/>
      <w:lvlJc w:val="left"/>
      <w:pPr>
        <w:ind w:left="2364" w:hanging="360"/>
      </w:pPr>
      <w:rPr>
        <w:rFonts w:hint="default"/>
      </w:rPr>
    </w:lvl>
    <w:lvl w:ilvl="1" w:tplc="04270019">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11" w15:restartNumberingAfterBreak="0">
    <w:nsid w:val="2E65130B"/>
    <w:multiLevelType w:val="hybridMultilevel"/>
    <w:tmpl w:val="6762A548"/>
    <w:lvl w:ilvl="0" w:tplc="B226F2AA">
      <w:start w:val="1"/>
      <w:numFmt w:val="decimal"/>
      <w:lvlText w:val="%1."/>
      <w:lvlJc w:val="left"/>
      <w:pPr>
        <w:ind w:left="1452" w:hanging="360"/>
      </w:pPr>
      <w:rPr>
        <w:rFonts w:hint="default"/>
        <w:b/>
        <w:i w:val="0"/>
      </w:rPr>
    </w:lvl>
    <w:lvl w:ilvl="1" w:tplc="0427000F">
      <w:start w:val="1"/>
      <w:numFmt w:val="decimal"/>
      <w:lvlText w:val="%2."/>
      <w:lvlJc w:val="left"/>
      <w:pPr>
        <w:ind w:left="2172" w:hanging="360"/>
      </w:pPr>
      <w:rPr>
        <w:rFonts w:hint="default"/>
      </w:rPr>
    </w:lvl>
    <w:lvl w:ilvl="2" w:tplc="0427001B" w:tentative="1">
      <w:start w:val="1"/>
      <w:numFmt w:val="lowerRoman"/>
      <w:lvlText w:val="%3."/>
      <w:lvlJc w:val="right"/>
      <w:pPr>
        <w:ind w:left="2892" w:hanging="180"/>
      </w:pPr>
    </w:lvl>
    <w:lvl w:ilvl="3" w:tplc="0427000F" w:tentative="1">
      <w:start w:val="1"/>
      <w:numFmt w:val="decimal"/>
      <w:lvlText w:val="%4."/>
      <w:lvlJc w:val="left"/>
      <w:pPr>
        <w:ind w:left="3612" w:hanging="360"/>
      </w:pPr>
    </w:lvl>
    <w:lvl w:ilvl="4" w:tplc="04270019" w:tentative="1">
      <w:start w:val="1"/>
      <w:numFmt w:val="lowerLetter"/>
      <w:lvlText w:val="%5."/>
      <w:lvlJc w:val="left"/>
      <w:pPr>
        <w:ind w:left="4332" w:hanging="360"/>
      </w:pPr>
    </w:lvl>
    <w:lvl w:ilvl="5" w:tplc="0427001B" w:tentative="1">
      <w:start w:val="1"/>
      <w:numFmt w:val="lowerRoman"/>
      <w:lvlText w:val="%6."/>
      <w:lvlJc w:val="right"/>
      <w:pPr>
        <w:ind w:left="5052" w:hanging="180"/>
      </w:pPr>
    </w:lvl>
    <w:lvl w:ilvl="6" w:tplc="0427000F" w:tentative="1">
      <w:start w:val="1"/>
      <w:numFmt w:val="decimal"/>
      <w:lvlText w:val="%7."/>
      <w:lvlJc w:val="left"/>
      <w:pPr>
        <w:ind w:left="5772" w:hanging="360"/>
      </w:pPr>
    </w:lvl>
    <w:lvl w:ilvl="7" w:tplc="04270019" w:tentative="1">
      <w:start w:val="1"/>
      <w:numFmt w:val="lowerLetter"/>
      <w:lvlText w:val="%8."/>
      <w:lvlJc w:val="left"/>
      <w:pPr>
        <w:ind w:left="6492" w:hanging="360"/>
      </w:pPr>
    </w:lvl>
    <w:lvl w:ilvl="8" w:tplc="0427001B" w:tentative="1">
      <w:start w:val="1"/>
      <w:numFmt w:val="lowerRoman"/>
      <w:lvlText w:val="%9."/>
      <w:lvlJc w:val="right"/>
      <w:pPr>
        <w:ind w:left="7212" w:hanging="180"/>
      </w:pPr>
    </w:lvl>
  </w:abstractNum>
  <w:abstractNum w:abstractNumId="12" w15:restartNumberingAfterBreak="0">
    <w:nsid w:val="2F003E87"/>
    <w:multiLevelType w:val="hybridMultilevel"/>
    <w:tmpl w:val="E034D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E551C9"/>
    <w:multiLevelType w:val="hybridMultilevel"/>
    <w:tmpl w:val="C876EA54"/>
    <w:lvl w:ilvl="0" w:tplc="281AFAD6">
      <w:start w:val="1"/>
      <w:numFmt w:val="decimal"/>
      <w:lvlText w:val="10.%1."/>
      <w:lvlJc w:val="left"/>
      <w:pPr>
        <w:ind w:left="2736"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964C0"/>
    <w:multiLevelType w:val="hybridMultilevel"/>
    <w:tmpl w:val="22B614C4"/>
    <w:lvl w:ilvl="0" w:tplc="7D629C0E">
      <w:start w:val="3"/>
      <w:numFmt w:val="decimal"/>
      <w:lvlText w:val="%1."/>
      <w:lvlJc w:val="left"/>
      <w:pPr>
        <w:ind w:left="2172" w:hanging="360"/>
      </w:pPr>
      <w:rPr>
        <w:rFonts w:hint="default"/>
        <w:b/>
        <w:i w:val="0"/>
      </w:rPr>
    </w:lvl>
    <w:lvl w:ilvl="1" w:tplc="04270019" w:tentative="1">
      <w:start w:val="1"/>
      <w:numFmt w:val="lowerLetter"/>
      <w:lvlText w:val="%2."/>
      <w:lvlJc w:val="left"/>
      <w:pPr>
        <w:ind w:left="2892" w:hanging="360"/>
      </w:pPr>
    </w:lvl>
    <w:lvl w:ilvl="2" w:tplc="0427001B" w:tentative="1">
      <w:start w:val="1"/>
      <w:numFmt w:val="lowerRoman"/>
      <w:lvlText w:val="%3."/>
      <w:lvlJc w:val="right"/>
      <w:pPr>
        <w:ind w:left="3612" w:hanging="180"/>
      </w:pPr>
    </w:lvl>
    <w:lvl w:ilvl="3" w:tplc="0427000F" w:tentative="1">
      <w:start w:val="1"/>
      <w:numFmt w:val="decimal"/>
      <w:lvlText w:val="%4."/>
      <w:lvlJc w:val="left"/>
      <w:pPr>
        <w:ind w:left="4332" w:hanging="360"/>
      </w:pPr>
    </w:lvl>
    <w:lvl w:ilvl="4" w:tplc="04270019" w:tentative="1">
      <w:start w:val="1"/>
      <w:numFmt w:val="lowerLetter"/>
      <w:lvlText w:val="%5."/>
      <w:lvlJc w:val="left"/>
      <w:pPr>
        <w:ind w:left="5052" w:hanging="360"/>
      </w:pPr>
    </w:lvl>
    <w:lvl w:ilvl="5" w:tplc="0427001B" w:tentative="1">
      <w:start w:val="1"/>
      <w:numFmt w:val="lowerRoman"/>
      <w:lvlText w:val="%6."/>
      <w:lvlJc w:val="right"/>
      <w:pPr>
        <w:ind w:left="5772" w:hanging="180"/>
      </w:pPr>
    </w:lvl>
    <w:lvl w:ilvl="6" w:tplc="0427000F" w:tentative="1">
      <w:start w:val="1"/>
      <w:numFmt w:val="decimal"/>
      <w:lvlText w:val="%7."/>
      <w:lvlJc w:val="left"/>
      <w:pPr>
        <w:ind w:left="6492" w:hanging="360"/>
      </w:pPr>
    </w:lvl>
    <w:lvl w:ilvl="7" w:tplc="04270019" w:tentative="1">
      <w:start w:val="1"/>
      <w:numFmt w:val="lowerLetter"/>
      <w:lvlText w:val="%8."/>
      <w:lvlJc w:val="left"/>
      <w:pPr>
        <w:ind w:left="7212" w:hanging="360"/>
      </w:pPr>
    </w:lvl>
    <w:lvl w:ilvl="8" w:tplc="0427001B" w:tentative="1">
      <w:start w:val="1"/>
      <w:numFmt w:val="lowerRoman"/>
      <w:lvlText w:val="%9."/>
      <w:lvlJc w:val="right"/>
      <w:pPr>
        <w:ind w:left="7932" w:hanging="180"/>
      </w:pPr>
    </w:lvl>
  </w:abstractNum>
  <w:abstractNum w:abstractNumId="15" w15:restartNumberingAfterBreak="0">
    <w:nsid w:val="45660C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803624"/>
    <w:multiLevelType w:val="hybridMultilevel"/>
    <w:tmpl w:val="F95016E4"/>
    <w:lvl w:ilvl="0" w:tplc="D0784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F63E3"/>
    <w:multiLevelType w:val="hybridMultilevel"/>
    <w:tmpl w:val="586693DA"/>
    <w:lvl w:ilvl="0" w:tplc="A71A12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1C3064"/>
    <w:multiLevelType w:val="hybridMultilevel"/>
    <w:tmpl w:val="767CCF4A"/>
    <w:lvl w:ilvl="0" w:tplc="867A816E">
      <w:start w:val="2"/>
      <w:numFmt w:val="decimal"/>
      <w:lvlText w:val="8.%1."/>
      <w:lvlJc w:val="left"/>
      <w:pPr>
        <w:ind w:left="23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DA1333"/>
    <w:multiLevelType w:val="hybridMultilevel"/>
    <w:tmpl w:val="A1AA747C"/>
    <w:lvl w:ilvl="0" w:tplc="04270013">
      <w:start w:val="1"/>
      <w:numFmt w:val="upperRoman"/>
      <w:lvlText w:val="%1."/>
      <w:lvlJc w:val="righ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CEB607D"/>
    <w:multiLevelType w:val="hybridMultilevel"/>
    <w:tmpl w:val="3C10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02EE2"/>
    <w:multiLevelType w:val="multilevel"/>
    <w:tmpl w:val="0427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914FE6"/>
    <w:multiLevelType w:val="multilevel"/>
    <w:tmpl w:val="BCAA5076"/>
    <w:lvl w:ilvl="0">
      <w:start w:val="1"/>
      <w:numFmt w:val="decimal"/>
      <w:lvlText w:val="%1."/>
      <w:lvlJc w:val="left"/>
      <w:pPr>
        <w:tabs>
          <w:tab w:val="num" w:pos="9450"/>
        </w:tabs>
        <w:ind w:left="9280" w:hanging="207"/>
      </w:pPr>
      <w:rPr>
        <w:rFonts w:cs="Times New Roman" w:hint="default"/>
        <w:sz w:val="24"/>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2"/>
        <w:szCs w:val="22"/>
        <w:lang w:val="lt-LT"/>
      </w:rPr>
    </w:lvl>
    <w:lvl w:ilvl="2">
      <w:start w:val="1"/>
      <w:numFmt w:val="decimal"/>
      <w:lvlText w:val="%1.%2.%3."/>
      <w:lvlJc w:val="left"/>
      <w:pPr>
        <w:tabs>
          <w:tab w:val="num" w:pos="2051"/>
        </w:tabs>
        <w:ind w:left="1484" w:hanging="207"/>
      </w:pPr>
      <w:rPr>
        <w:rFonts w:cs="Times New Roman" w:hint="default"/>
        <w:b w:val="0"/>
        <w:bCs w:val="0"/>
      </w:rPr>
    </w:lvl>
    <w:lvl w:ilvl="3">
      <w:start w:val="1"/>
      <w:numFmt w:val="decimal"/>
      <w:pStyle w:val="Sraas6"/>
      <w:lvlText w:val="%1.%2.%3.%4."/>
      <w:lvlJc w:val="left"/>
      <w:pPr>
        <w:tabs>
          <w:tab w:val="num" w:pos="993"/>
        </w:tabs>
        <w:ind w:left="426" w:hanging="227"/>
      </w:pPr>
      <w:rPr>
        <w:rFonts w:cs="Times New Roman" w:hint="default"/>
        <w:b w:val="0"/>
        <w:bCs w:val="0"/>
        <w:i w:val="0"/>
        <w:iCs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DCF2427"/>
    <w:multiLevelType w:val="hybridMultilevel"/>
    <w:tmpl w:val="9388753E"/>
    <w:lvl w:ilvl="0" w:tplc="27C04E8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60D52238"/>
    <w:multiLevelType w:val="hybridMultilevel"/>
    <w:tmpl w:val="DB04C7EC"/>
    <w:lvl w:ilvl="0" w:tplc="F2F684A4">
      <w:start w:val="1"/>
      <w:numFmt w:val="decimal"/>
      <w:lvlText w:val="9.%1."/>
      <w:lvlJc w:val="left"/>
      <w:pPr>
        <w:ind w:left="2190" w:hanging="360"/>
      </w:pPr>
      <w:rPr>
        <w:rFonts w:hint="default"/>
      </w:rPr>
    </w:lvl>
    <w:lvl w:ilvl="1" w:tplc="04270019" w:tentative="1">
      <w:start w:val="1"/>
      <w:numFmt w:val="lowerLetter"/>
      <w:lvlText w:val="%2."/>
      <w:lvlJc w:val="left"/>
      <w:pPr>
        <w:ind w:left="2910" w:hanging="360"/>
      </w:pPr>
    </w:lvl>
    <w:lvl w:ilvl="2" w:tplc="0427001B" w:tentative="1">
      <w:start w:val="1"/>
      <w:numFmt w:val="lowerRoman"/>
      <w:lvlText w:val="%3."/>
      <w:lvlJc w:val="right"/>
      <w:pPr>
        <w:ind w:left="3630" w:hanging="180"/>
      </w:pPr>
    </w:lvl>
    <w:lvl w:ilvl="3" w:tplc="0427000F" w:tentative="1">
      <w:start w:val="1"/>
      <w:numFmt w:val="decimal"/>
      <w:lvlText w:val="%4."/>
      <w:lvlJc w:val="left"/>
      <w:pPr>
        <w:ind w:left="4350" w:hanging="360"/>
      </w:pPr>
    </w:lvl>
    <w:lvl w:ilvl="4" w:tplc="04270019" w:tentative="1">
      <w:start w:val="1"/>
      <w:numFmt w:val="lowerLetter"/>
      <w:lvlText w:val="%5."/>
      <w:lvlJc w:val="left"/>
      <w:pPr>
        <w:ind w:left="5070" w:hanging="360"/>
      </w:pPr>
    </w:lvl>
    <w:lvl w:ilvl="5" w:tplc="0427001B" w:tentative="1">
      <w:start w:val="1"/>
      <w:numFmt w:val="lowerRoman"/>
      <w:lvlText w:val="%6."/>
      <w:lvlJc w:val="right"/>
      <w:pPr>
        <w:ind w:left="5790" w:hanging="180"/>
      </w:pPr>
    </w:lvl>
    <w:lvl w:ilvl="6" w:tplc="0427000F" w:tentative="1">
      <w:start w:val="1"/>
      <w:numFmt w:val="decimal"/>
      <w:lvlText w:val="%7."/>
      <w:lvlJc w:val="left"/>
      <w:pPr>
        <w:ind w:left="6510" w:hanging="360"/>
      </w:pPr>
    </w:lvl>
    <w:lvl w:ilvl="7" w:tplc="04270019" w:tentative="1">
      <w:start w:val="1"/>
      <w:numFmt w:val="lowerLetter"/>
      <w:lvlText w:val="%8."/>
      <w:lvlJc w:val="left"/>
      <w:pPr>
        <w:ind w:left="7230" w:hanging="360"/>
      </w:pPr>
    </w:lvl>
    <w:lvl w:ilvl="8" w:tplc="0427001B" w:tentative="1">
      <w:start w:val="1"/>
      <w:numFmt w:val="lowerRoman"/>
      <w:lvlText w:val="%9."/>
      <w:lvlJc w:val="right"/>
      <w:pPr>
        <w:ind w:left="7950" w:hanging="180"/>
      </w:pPr>
    </w:lvl>
  </w:abstractNum>
  <w:abstractNum w:abstractNumId="25" w15:restartNumberingAfterBreak="0">
    <w:nsid w:val="62ED6AA8"/>
    <w:multiLevelType w:val="hybridMultilevel"/>
    <w:tmpl w:val="0CE6429A"/>
    <w:lvl w:ilvl="0" w:tplc="C26060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674923AD"/>
    <w:multiLevelType w:val="multilevel"/>
    <w:tmpl w:val="C9D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70EA4"/>
    <w:multiLevelType w:val="hybridMultilevel"/>
    <w:tmpl w:val="66262580"/>
    <w:lvl w:ilvl="0" w:tplc="C37E352C">
      <w:start w:val="7"/>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16D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615BA"/>
    <w:multiLevelType w:val="hybridMultilevel"/>
    <w:tmpl w:val="D82A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F4837"/>
    <w:multiLevelType w:val="hybridMultilevel"/>
    <w:tmpl w:val="30F47806"/>
    <w:lvl w:ilvl="0" w:tplc="0427000F">
      <w:start w:val="1"/>
      <w:numFmt w:val="decimal"/>
      <w:lvlText w:val="%1."/>
      <w:lvlJc w:val="left"/>
      <w:pPr>
        <w:ind w:left="2162" w:hanging="360"/>
      </w:pPr>
    </w:lvl>
    <w:lvl w:ilvl="1" w:tplc="04270019" w:tentative="1">
      <w:start w:val="1"/>
      <w:numFmt w:val="lowerLetter"/>
      <w:lvlText w:val="%2."/>
      <w:lvlJc w:val="left"/>
      <w:pPr>
        <w:ind w:left="2882" w:hanging="360"/>
      </w:pPr>
    </w:lvl>
    <w:lvl w:ilvl="2" w:tplc="0427001B" w:tentative="1">
      <w:start w:val="1"/>
      <w:numFmt w:val="lowerRoman"/>
      <w:lvlText w:val="%3."/>
      <w:lvlJc w:val="right"/>
      <w:pPr>
        <w:ind w:left="360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5042" w:hanging="360"/>
      </w:pPr>
    </w:lvl>
    <w:lvl w:ilvl="5" w:tplc="0427001B" w:tentative="1">
      <w:start w:val="1"/>
      <w:numFmt w:val="lowerRoman"/>
      <w:lvlText w:val="%6."/>
      <w:lvlJc w:val="right"/>
      <w:pPr>
        <w:ind w:left="5762" w:hanging="180"/>
      </w:pPr>
    </w:lvl>
    <w:lvl w:ilvl="6" w:tplc="0427000F" w:tentative="1">
      <w:start w:val="1"/>
      <w:numFmt w:val="decimal"/>
      <w:lvlText w:val="%7."/>
      <w:lvlJc w:val="left"/>
      <w:pPr>
        <w:ind w:left="6482" w:hanging="360"/>
      </w:pPr>
    </w:lvl>
    <w:lvl w:ilvl="7" w:tplc="04270019" w:tentative="1">
      <w:start w:val="1"/>
      <w:numFmt w:val="lowerLetter"/>
      <w:lvlText w:val="%8."/>
      <w:lvlJc w:val="left"/>
      <w:pPr>
        <w:ind w:left="7202" w:hanging="360"/>
      </w:pPr>
    </w:lvl>
    <w:lvl w:ilvl="8" w:tplc="0427001B" w:tentative="1">
      <w:start w:val="1"/>
      <w:numFmt w:val="lowerRoman"/>
      <w:lvlText w:val="%9."/>
      <w:lvlJc w:val="right"/>
      <w:pPr>
        <w:ind w:left="7922" w:hanging="180"/>
      </w:pPr>
    </w:lvl>
  </w:abstractNum>
  <w:abstractNum w:abstractNumId="31" w15:restartNumberingAfterBreak="0">
    <w:nsid w:val="75644C83"/>
    <w:multiLevelType w:val="hybridMultilevel"/>
    <w:tmpl w:val="E5F68F3A"/>
    <w:lvl w:ilvl="0" w:tplc="6D3E7D0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C0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611932"/>
    <w:multiLevelType w:val="hybridMultilevel"/>
    <w:tmpl w:val="8948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699521">
    <w:abstractNumId w:val="27"/>
  </w:num>
  <w:num w:numId="2" w16cid:durableId="202833934">
    <w:abstractNumId w:val="11"/>
  </w:num>
  <w:num w:numId="3" w16cid:durableId="1314680504">
    <w:abstractNumId w:val="1"/>
  </w:num>
  <w:num w:numId="4" w16cid:durableId="1587223418">
    <w:abstractNumId w:val="30"/>
  </w:num>
  <w:num w:numId="5" w16cid:durableId="1059551463">
    <w:abstractNumId w:val="3"/>
  </w:num>
  <w:num w:numId="6" w16cid:durableId="2143956815">
    <w:abstractNumId w:val="10"/>
  </w:num>
  <w:num w:numId="7" w16cid:durableId="873806811">
    <w:abstractNumId w:val="24"/>
  </w:num>
  <w:num w:numId="8" w16cid:durableId="1977642911">
    <w:abstractNumId w:val="18"/>
  </w:num>
  <w:num w:numId="9" w16cid:durableId="109975419">
    <w:abstractNumId w:val="4"/>
  </w:num>
  <w:num w:numId="10" w16cid:durableId="18551531">
    <w:abstractNumId w:val="7"/>
  </w:num>
  <w:num w:numId="11" w16cid:durableId="1972903298">
    <w:abstractNumId w:val="14"/>
  </w:num>
  <w:num w:numId="12" w16cid:durableId="1231841487">
    <w:abstractNumId w:val="13"/>
  </w:num>
  <w:num w:numId="13" w16cid:durableId="374432585">
    <w:abstractNumId w:val="12"/>
  </w:num>
  <w:num w:numId="14" w16cid:durableId="978806084">
    <w:abstractNumId w:val="25"/>
  </w:num>
  <w:num w:numId="15" w16cid:durableId="898367835">
    <w:abstractNumId w:val="20"/>
  </w:num>
  <w:num w:numId="16" w16cid:durableId="588199556">
    <w:abstractNumId w:val="2"/>
  </w:num>
  <w:num w:numId="17" w16cid:durableId="690642009">
    <w:abstractNumId w:val="29"/>
  </w:num>
  <w:num w:numId="18" w16cid:durableId="352998972">
    <w:abstractNumId w:val="33"/>
  </w:num>
  <w:num w:numId="19" w16cid:durableId="2060011209">
    <w:abstractNumId w:val="8"/>
  </w:num>
  <w:num w:numId="20" w16cid:durableId="1357120642">
    <w:abstractNumId w:val="22"/>
  </w:num>
  <w:num w:numId="21" w16cid:durableId="728379726">
    <w:abstractNumId w:val="23"/>
  </w:num>
  <w:num w:numId="22" w16cid:durableId="931161156">
    <w:abstractNumId w:val="17"/>
  </w:num>
  <w:num w:numId="23" w16cid:durableId="1261991194">
    <w:abstractNumId w:val="6"/>
  </w:num>
  <w:num w:numId="24" w16cid:durableId="830560819">
    <w:abstractNumId w:val="16"/>
  </w:num>
  <w:num w:numId="25" w16cid:durableId="281308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508204">
    <w:abstractNumId w:val="5"/>
  </w:num>
  <w:num w:numId="27" w16cid:durableId="2060013165">
    <w:abstractNumId w:val="9"/>
  </w:num>
  <w:num w:numId="28" w16cid:durableId="577523036">
    <w:abstractNumId w:val="32"/>
  </w:num>
  <w:num w:numId="29" w16cid:durableId="141771140">
    <w:abstractNumId w:val="31"/>
  </w:num>
  <w:num w:numId="30" w16cid:durableId="1074399224">
    <w:abstractNumId w:val="19"/>
  </w:num>
  <w:num w:numId="31" w16cid:durableId="459344217">
    <w:abstractNumId w:val="15"/>
  </w:num>
  <w:num w:numId="32" w16cid:durableId="668602127">
    <w:abstractNumId w:val="28"/>
  </w:num>
  <w:num w:numId="33" w16cid:durableId="918322164">
    <w:abstractNumId w:val="26"/>
  </w:num>
  <w:num w:numId="34" w16cid:durableId="10763936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BA"/>
    <w:rsid w:val="00002141"/>
    <w:rsid w:val="0001460F"/>
    <w:rsid w:val="000358B7"/>
    <w:rsid w:val="000400B2"/>
    <w:rsid w:val="00040CB2"/>
    <w:rsid w:val="000523AC"/>
    <w:rsid w:val="000542D2"/>
    <w:rsid w:val="00060274"/>
    <w:rsid w:val="000639FA"/>
    <w:rsid w:val="000646F3"/>
    <w:rsid w:val="0007419B"/>
    <w:rsid w:val="00074A4C"/>
    <w:rsid w:val="00091BA6"/>
    <w:rsid w:val="00094505"/>
    <w:rsid w:val="00097A51"/>
    <w:rsid w:val="000A4483"/>
    <w:rsid w:val="000A498E"/>
    <w:rsid w:val="000C1D6E"/>
    <w:rsid w:val="000C424B"/>
    <w:rsid w:val="000C53D8"/>
    <w:rsid w:val="000C744F"/>
    <w:rsid w:val="000D51C4"/>
    <w:rsid w:val="000F03C4"/>
    <w:rsid w:val="00121A2D"/>
    <w:rsid w:val="0012550F"/>
    <w:rsid w:val="00130F04"/>
    <w:rsid w:val="00140035"/>
    <w:rsid w:val="00143C6F"/>
    <w:rsid w:val="00144EBD"/>
    <w:rsid w:val="001473D1"/>
    <w:rsid w:val="00165614"/>
    <w:rsid w:val="00170FB2"/>
    <w:rsid w:val="00184722"/>
    <w:rsid w:val="0019191B"/>
    <w:rsid w:val="001A1B99"/>
    <w:rsid w:val="001A75AD"/>
    <w:rsid w:val="001B0E26"/>
    <w:rsid w:val="001B2D1C"/>
    <w:rsid w:val="001B2FF7"/>
    <w:rsid w:val="001B4042"/>
    <w:rsid w:val="001C21C5"/>
    <w:rsid w:val="001C72EC"/>
    <w:rsid w:val="001D1C97"/>
    <w:rsid w:val="001D30AC"/>
    <w:rsid w:val="001D6C99"/>
    <w:rsid w:val="001E3B55"/>
    <w:rsid w:val="001E6E4B"/>
    <w:rsid w:val="001E722D"/>
    <w:rsid w:val="001F1EE9"/>
    <w:rsid w:val="002039E2"/>
    <w:rsid w:val="00205241"/>
    <w:rsid w:val="00210E26"/>
    <w:rsid w:val="002146EF"/>
    <w:rsid w:val="00224250"/>
    <w:rsid w:val="002423A3"/>
    <w:rsid w:val="00243261"/>
    <w:rsid w:val="00243E68"/>
    <w:rsid w:val="002476E9"/>
    <w:rsid w:val="002516FF"/>
    <w:rsid w:val="00252888"/>
    <w:rsid w:val="00264E0E"/>
    <w:rsid w:val="00266187"/>
    <w:rsid w:val="00271AE3"/>
    <w:rsid w:val="00273DAA"/>
    <w:rsid w:val="0027491E"/>
    <w:rsid w:val="00275DD1"/>
    <w:rsid w:val="002776DC"/>
    <w:rsid w:val="0027789D"/>
    <w:rsid w:val="002825D3"/>
    <w:rsid w:val="002851A8"/>
    <w:rsid w:val="002931EF"/>
    <w:rsid w:val="002A0A21"/>
    <w:rsid w:val="002A38D3"/>
    <w:rsid w:val="002B6083"/>
    <w:rsid w:val="002C4FC8"/>
    <w:rsid w:val="002C693C"/>
    <w:rsid w:val="002D008B"/>
    <w:rsid w:val="002D4AA2"/>
    <w:rsid w:val="002D617A"/>
    <w:rsid w:val="002D7046"/>
    <w:rsid w:val="002E09AC"/>
    <w:rsid w:val="002E180E"/>
    <w:rsid w:val="002E45C5"/>
    <w:rsid w:val="002E57C5"/>
    <w:rsid w:val="002F0AF9"/>
    <w:rsid w:val="002F31B2"/>
    <w:rsid w:val="002F5370"/>
    <w:rsid w:val="0030111F"/>
    <w:rsid w:val="003013D9"/>
    <w:rsid w:val="003215DF"/>
    <w:rsid w:val="00325838"/>
    <w:rsid w:val="0032643F"/>
    <w:rsid w:val="003362E4"/>
    <w:rsid w:val="00355BC1"/>
    <w:rsid w:val="003565CB"/>
    <w:rsid w:val="00357934"/>
    <w:rsid w:val="00357A4E"/>
    <w:rsid w:val="0037333D"/>
    <w:rsid w:val="003755CC"/>
    <w:rsid w:val="00376174"/>
    <w:rsid w:val="003774B8"/>
    <w:rsid w:val="003828BE"/>
    <w:rsid w:val="00385314"/>
    <w:rsid w:val="00386D36"/>
    <w:rsid w:val="003C2DF9"/>
    <w:rsid w:val="003C438D"/>
    <w:rsid w:val="003C75AF"/>
    <w:rsid w:val="003D074F"/>
    <w:rsid w:val="003D2DD6"/>
    <w:rsid w:val="003E3186"/>
    <w:rsid w:val="003E558A"/>
    <w:rsid w:val="003E7765"/>
    <w:rsid w:val="003F1116"/>
    <w:rsid w:val="003F2AC9"/>
    <w:rsid w:val="003F75A7"/>
    <w:rsid w:val="003F75BA"/>
    <w:rsid w:val="00401BD7"/>
    <w:rsid w:val="004059D6"/>
    <w:rsid w:val="004078DF"/>
    <w:rsid w:val="00415D18"/>
    <w:rsid w:val="0042162B"/>
    <w:rsid w:val="004262F0"/>
    <w:rsid w:val="004316AF"/>
    <w:rsid w:val="00441556"/>
    <w:rsid w:val="00442FF6"/>
    <w:rsid w:val="00450CBD"/>
    <w:rsid w:val="00453E03"/>
    <w:rsid w:val="00457ABC"/>
    <w:rsid w:val="00460020"/>
    <w:rsid w:val="00466250"/>
    <w:rsid w:val="0047017E"/>
    <w:rsid w:val="00477467"/>
    <w:rsid w:val="00483B76"/>
    <w:rsid w:val="004860A0"/>
    <w:rsid w:val="00495924"/>
    <w:rsid w:val="004A4C48"/>
    <w:rsid w:val="004A5157"/>
    <w:rsid w:val="004A6907"/>
    <w:rsid w:val="004B17F6"/>
    <w:rsid w:val="004B1B68"/>
    <w:rsid w:val="004B50BA"/>
    <w:rsid w:val="004B767E"/>
    <w:rsid w:val="004C76CA"/>
    <w:rsid w:val="004D09C7"/>
    <w:rsid w:val="004D0B0B"/>
    <w:rsid w:val="004D2680"/>
    <w:rsid w:val="004E1FDE"/>
    <w:rsid w:val="004E2573"/>
    <w:rsid w:val="004F639F"/>
    <w:rsid w:val="00500BD7"/>
    <w:rsid w:val="0050349D"/>
    <w:rsid w:val="00515F03"/>
    <w:rsid w:val="00524A8A"/>
    <w:rsid w:val="0052702F"/>
    <w:rsid w:val="00527893"/>
    <w:rsid w:val="00531F6E"/>
    <w:rsid w:val="005327A1"/>
    <w:rsid w:val="0054475B"/>
    <w:rsid w:val="005460A3"/>
    <w:rsid w:val="00550463"/>
    <w:rsid w:val="0055789D"/>
    <w:rsid w:val="0056232B"/>
    <w:rsid w:val="0056262F"/>
    <w:rsid w:val="00562DC5"/>
    <w:rsid w:val="005636DF"/>
    <w:rsid w:val="0056508A"/>
    <w:rsid w:val="00565F94"/>
    <w:rsid w:val="0058424E"/>
    <w:rsid w:val="00586BA9"/>
    <w:rsid w:val="005916FB"/>
    <w:rsid w:val="005A0B5D"/>
    <w:rsid w:val="005A3697"/>
    <w:rsid w:val="005A75DE"/>
    <w:rsid w:val="005B0973"/>
    <w:rsid w:val="005B3E85"/>
    <w:rsid w:val="005B73EB"/>
    <w:rsid w:val="005C18D1"/>
    <w:rsid w:val="005C5950"/>
    <w:rsid w:val="005D719C"/>
    <w:rsid w:val="005E1C4E"/>
    <w:rsid w:val="005E4313"/>
    <w:rsid w:val="005E59E0"/>
    <w:rsid w:val="005E6EF7"/>
    <w:rsid w:val="005F55DA"/>
    <w:rsid w:val="00601740"/>
    <w:rsid w:val="006118F0"/>
    <w:rsid w:val="00611CAF"/>
    <w:rsid w:val="00613A7B"/>
    <w:rsid w:val="00621FF1"/>
    <w:rsid w:val="00634B0E"/>
    <w:rsid w:val="00634F45"/>
    <w:rsid w:val="006354B6"/>
    <w:rsid w:val="00637573"/>
    <w:rsid w:val="00642188"/>
    <w:rsid w:val="006448A7"/>
    <w:rsid w:val="00645456"/>
    <w:rsid w:val="00652000"/>
    <w:rsid w:val="00653DF1"/>
    <w:rsid w:val="006549E5"/>
    <w:rsid w:val="00666427"/>
    <w:rsid w:val="00672466"/>
    <w:rsid w:val="00673646"/>
    <w:rsid w:val="0068174C"/>
    <w:rsid w:val="006826B5"/>
    <w:rsid w:val="00682D6B"/>
    <w:rsid w:val="006831B4"/>
    <w:rsid w:val="006846E2"/>
    <w:rsid w:val="00691E48"/>
    <w:rsid w:val="00692D5B"/>
    <w:rsid w:val="00694B52"/>
    <w:rsid w:val="00696ABA"/>
    <w:rsid w:val="0069706E"/>
    <w:rsid w:val="006B0A14"/>
    <w:rsid w:val="006B646E"/>
    <w:rsid w:val="006B68D5"/>
    <w:rsid w:val="006B729A"/>
    <w:rsid w:val="006B75AF"/>
    <w:rsid w:val="006C43F5"/>
    <w:rsid w:val="006C60DB"/>
    <w:rsid w:val="006E7F81"/>
    <w:rsid w:val="006F2E68"/>
    <w:rsid w:val="006F43C2"/>
    <w:rsid w:val="00702223"/>
    <w:rsid w:val="00703E57"/>
    <w:rsid w:val="0071069F"/>
    <w:rsid w:val="00720455"/>
    <w:rsid w:val="00721C84"/>
    <w:rsid w:val="00724116"/>
    <w:rsid w:val="0073088E"/>
    <w:rsid w:val="0073631E"/>
    <w:rsid w:val="007367F6"/>
    <w:rsid w:val="0074425A"/>
    <w:rsid w:val="00746AA5"/>
    <w:rsid w:val="007510C7"/>
    <w:rsid w:val="00760A6A"/>
    <w:rsid w:val="00764F4A"/>
    <w:rsid w:val="00771DEA"/>
    <w:rsid w:val="00780124"/>
    <w:rsid w:val="0078700E"/>
    <w:rsid w:val="007910B9"/>
    <w:rsid w:val="00794BC7"/>
    <w:rsid w:val="007A0935"/>
    <w:rsid w:val="007A258D"/>
    <w:rsid w:val="007B1D2C"/>
    <w:rsid w:val="007B2A26"/>
    <w:rsid w:val="007C1FC2"/>
    <w:rsid w:val="007C5E99"/>
    <w:rsid w:val="007D1AB0"/>
    <w:rsid w:val="007E2889"/>
    <w:rsid w:val="007E53BE"/>
    <w:rsid w:val="007E62E9"/>
    <w:rsid w:val="007F4540"/>
    <w:rsid w:val="007F4D38"/>
    <w:rsid w:val="00810C72"/>
    <w:rsid w:val="0082511B"/>
    <w:rsid w:val="00830856"/>
    <w:rsid w:val="00831342"/>
    <w:rsid w:val="00832273"/>
    <w:rsid w:val="0083237D"/>
    <w:rsid w:val="00836B49"/>
    <w:rsid w:val="00837934"/>
    <w:rsid w:val="00843944"/>
    <w:rsid w:val="00847567"/>
    <w:rsid w:val="00851FC6"/>
    <w:rsid w:val="00854C08"/>
    <w:rsid w:val="008569CD"/>
    <w:rsid w:val="00864A51"/>
    <w:rsid w:val="008824F2"/>
    <w:rsid w:val="008922E8"/>
    <w:rsid w:val="008A2577"/>
    <w:rsid w:val="008A2D7D"/>
    <w:rsid w:val="008A32EE"/>
    <w:rsid w:val="008A3A24"/>
    <w:rsid w:val="008A565B"/>
    <w:rsid w:val="008A62A2"/>
    <w:rsid w:val="008A6DBA"/>
    <w:rsid w:val="008A6F58"/>
    <w:rsid w:val="008B0B32"/>
    <w:rsid w:val="008B1E29"/>
    <w:rsid w:val="008B5485"/>
    <w:rsid w:val="008C15CC"/>
    <w:rsid w:val="008C6B7C"/>
    <w:rsid w:val="008D5C04"/>
    <w:rsid w:val="008D7E2C"/>
    <w:rsid w:val="008E0A83"/>
    <w:rsid w:val="008E6BC1"/>
    <w:rsid w:val="008F0225"/>
    <w:rsid w:val="008F340E"/>
    <w:rsid w:val="008F7F03"/>
    <w:rsid w:val="00902FB9"/>
    <w:rsid w:val="00907195"/>
    <w:rsid w:val="009114F4"/>
    <w:rsid w:val="009160D9"/>
    <w:rsid w:val="009218A5"/>
    <w:rsid w:val="00921E01"/>
    <w:rsid w:val="00926FA1"/>
    <w:rsid w:val="00935C61"/>
    <w:rsid w:val="00936C9D"/>
    <w:rsid w:val="0094125F"/>
    <w:rsid w:val="00943CE1"/>
    <w:rsid w:val="00945164"/>
    <w:rsid w:val="009505DD"/>
    <w:rsid w:val="0095123C"/>
    <w:rsid w:val="00953DEE"/>
    <w:rsid w:val="009551BD"/>
    <w:rsid w:val="009605F0"/>
    <w:rsid w:val="00981B99"/>
    <w:rsid w:val="0098226A"/>
    <w:rsid w:val="009825A1"/>
    <w:rsid w:val="00984AD9"/>
    <w:rsid w:val="00991396"/>
    <w:rsid w:val="009921B6"/>
    <w:rsid w:val="00993B2B"/>
    <w:rsid w:val="00997C54"/>
    <w:rsid w:val="009B24BD"/>
    <w:rsid w:val="009B2CE5"/>
    <w:rsid w:val="009B4A5C"/>
    <w:rsid w:val="009B65DD"/>
    <w:rsid w:val="009B7714"/>
    <w:rsid w:val="009C3A14"/>
    <w:rsid w:val="009D553C"/>
    <w:rsid w:val="009D7F36"/>
    <w:rsid w:val="009E0306"/>
    <w:rsid w:val="009E1310"/>
    <w:rsid w:val="009F2C05"/>
    <w:rsid w:val="00A022EC"/>
    <w:rsid w:val="00A050AC"/>
    <w:rsid w:val="00A069E4"/>
    <w:rsid w:val="00A149A8"/>
    <w:rsid w:val="00A14BE0"/>
    <w:rsid w:val="00A159F2"/>
    <w:rsid w:val="00A2292A"/>
    <w:rsid w:val="00A25B73"/>
    <w:rsid w:val="00A261B1"/>
    <w:rsid w:val="00A26F47"/>
    <w:rsid w:val="00A36F98"/>
    <w:rsid w:val="00A402DA"/>
    <w:rsid w:val="00A40408"/>
    <w:rsid w:val="00A440AC"/>
    <w:rsid w:val="00A4675A"/>
    <w:rsid w:val="00A53FA6"/>
    <w:rsid w:val="00A54CF5"/>
    <w:rsid w:val="00A54FA5"/>
    <w:rsid w:val="00A553E5"/>
    <w:rsid w:val="00A63063"/>
    <w:rsid w:val="00A636D3"/>
    <w:rsid w:val="00A65888"/>
    <w:rsid w:val="00A658EC"/>
    <w:rsid w:val="00A76BE5"/>
    <w:rsid w:val="00A77C54"/>
    <w:rsid w:val="00A77F0C"/>
    <w:rsid w:val="00A827FD"/>
    <w:rsid w:val="00A82F00"/>
    <w:rsid w:val="00A8518D"/>
    <w:rsid w:val="00A9046F"/>
    <w:rsid w:val="00A96548"/>
    <w:rsid w:val="00A97E74"/>
    <w:rsid w:val="00AA0157"/>
    <w:rsid w:val="00AC200B"/>
    <w:rsid w:val="00AC70A0"/>
    <w:rsid w:val="00AD62AC"/>
    <w:rsid w:val="00AD77F7"/>
    <w:rsid w:val="00AF4F61"/>
    <w:rsid w:val="00AF6DE6"/>
    <w:rsid w:val="00AF6EBB"/>
    <w:rsid w:val="00B03BB9"/>
    <w:rsid w:val="00B04B4F"/>
    <w:rsid w:val="00B07B21"/>
    <w:rsid w:val="00B1595D"/>
    <w:rsid w:val="00B173D4"/>
    <w:rsid w:val="00B23655"/>
    <w:rsid w:val="00B240EB"/>
    <w:rsid w:val="00B245EA"/>
    <w:rsid w:val="00B334E7"/>
    <w:rsid w:val="00B44C8E"/>
    <w:rsid w:val="00B54263"/>
    <w:rsid w:val="00B5527A"/>
    <w:rsid w:val="00B6017A"/>
    <w:rsid w:val="00B61BFF"/>
    <w:rsid w:val="00B63587"/>
    <w:rsid w:val="00B63C54"/>
    <w:rsid w:val="00B71F0A"/>
    <w:rsid w:val="00B74275"/>
    <w:rsid w:val="00B809C2"/>
    <w:rsid w:val="00B810A7"/>
    <w:rsid w:val="00B8248B"/>
    <w:rsid w:val="00B8576F"/>
    <w:rsid w:val="00B85894"/>
    <w:rsid w:val="00B930C6"/>
    <w:rsid w:val="00BA4562"/>
    <w:rsid w:val="00BA5ABA"/>
    <w:rsid w:val="00BB33C5"/>
    <w:rsid w:val="00BC4B46"/>
    <w:rsid w:val="00BC531D"/>
    <w:rsid w:val="00BD4E31"/>
    <w:rsid w:val="00BF4565"/>
    <w:rsid w:val="00C10E75"/>
    <w:rsid w:val="00C13C1D"/>
    <w:rsid w:val="00C1632E"/>
    <w:rsid w:val="00C22F05"/>
    <w:rsid w:val="00C35401"/>
    <w:rsid w:val="00C41D99"/>
    <w:rsid w:val="00C54027"/>
    <w:rsid w:val="00C550E6"/>
    <w:rsid w:val="00C653BD"/>
    <w:rsid w:val="00C66585"/>
    <w:rsid w:val="00C677BA"/>
    <w:rsid w:val="00C750C6"/>
    <w:rsid w:val="00C8073C"/>
    <w:rsid w:val="00C87EC0"/>
    <w:rsid w:val="00C95435"/>
    <w:rsid w:val="00C97AFF"/>
    <w:rsid w:val="00CA1383"/>
    <w:rsid w:val="00CA39E0"/>
    <w:rsid w:val="00CB0BD0"/>
    <w:rsid w:val="00CB1838"/>
    <w:rsid w:val="00CB7E13"/>
    <w:rsid w:val="00CC516A"/>
    <w:rsid w:val="00CC5CF8"/>
    <w:rsid w:val="00CE49A4"/>
    <w:rsid w:val="00CE5418"/>
    <w:rsid w:val="00CF0160"/>
    <w:rsid w:val="00CF0806"/>
    <w:rsid w:val="00D036DA"/>
    <w:rsid w:val="00D05566"/>
    <w:rsid w:val="00D151A9"/>
    <w:rsid w:val="00D25823"/>
    <w:rsid w:val="00D26310"/>
    <w:rsid w:val="00D27F5E"/>
    <w:rsid w:val="00D35220"/>
    <w:rsid w:val="00D36F4A"/>
    <w:rsid w:val="00D41FE4"/>
    <w:rsid w:val="00D42C1E"/>
    <w:rsid w:val="00D64283"/>
    <w:rsid w:val="00D7037D"/>
    <w:rsid w:val="00D73F85"/>
    <w:rsid w:val="00D75C6E"/>
    <w:rsid w:val="00D77E31"/>
    <w:rsid w:val="00D86F45"/>
    <w:rsid w:val="00D92957"/>
    <w:rsid w:val="00D94542"/>
    <w:rsid w:val="00D979CF"/>
    <w:rsid w:val="00DA034D"/>
    <w:rsid w:val="00DA10F6"/>
    <w:rsid w:val="00DA11B9"/>
    <w:rsid w:val="00DA546F"/>
    <w:rsid w:val="00DC08EC"/>
    <w:rsid w:val="00DC3319"/>
    <w:rsid w:val="00DD1593"/>
    <w:rsid w:val="00DD4B4E"/>
    <w:rsid w:val="00DD61E4"/>
    <w:rsid w:val="00DE2002"/>
    <w:rsid w:val="00DF2D26"/>
    <w:rsid w:val="00DF6CBF"/>
    <w:rsid w:val="00DF7E91"/>
    <w:rsid w:val="00E00245"/>
    <w:rsid w:val="00E0194F"/>
    <w:rsid w:val="00E0304C"/>
    <w:rsid w:val="00E1049D"/>
    <w:rsid w:val="00E12351"/>
    <w:rsid w:val="00E1623C"/>
    <w:rsid w:val="00E228B3"/>
    <w:rsid w:val="00E26FFC"/>
    <w:rsid w:val="00E31B58"/>
    <w:rsid w:val="00E45220"/>
    <w:rsid w:val="00E45A0C"/>
    <w:rsid w:val="00E5407C"/>
    <w:rsid w:val="00E5547A"/>
    <w:rsid w:val="00E55694"/>
    <w:rsid w:val="00E678E2"/>
    <w:rsid w:val="00E7049F"/>
    <w:rsid w:val="00E73C5C"/>
    <w:rsid w:val="00E742CC"/>
    <w:rsid w:val="00E77897"/>
    <w:rsid w:val="00E83483"/>
    <w:rsid w:val="00E93793"/>
    <w:rsid w:val="00EA1DFB"/>
    <w:rsid w:val="00EA6790"/>
    <w:rsid w:val="00EB74ED"/>
    <w:rsid w:val="00EC1C49"/>
    <w:rsid w:val="00EC3D2B"/>
    <w:rsid w:val="00ED36F7"/>
    <w:rsid w:val="00EE0401"/>
    <w:rsid w:val="00EE69F2"/>
    <w:rsid w:val="00EF1AD4"/>
    <w:rsid w:val="00F06535"/>
    <w:rsid w:val="00F073AB"/>
    <w:rsid w:val="00F12009"/>
    <w:rsid w:val="00F22D11"/>
    <w:rsid w:val="00F302B1"/>
    <w:rsid w:val="00F352B8"/>
    <w:rsid w:val="00F366D4"/>
    <w:rsid w:val="00F368D3"/>
    <w:rsid w:val="00F54254"/>
    <w:rsid w:val="00F54709"/>
    <w:rsid w:val="00F5618C"/>
    <w:rsid w:val="00F6201B"/>
    <w:rsid w:val="00F6693A"/>
    <w:rsid w:val="00F66A91"/>
    <w:rsid w:val="00F729DB"/>
    <w:rsid w:val="00F72AB4"/>
    <w:rsid w:val="00F7778E"/>
    <w:rsid w:val="00F84E28"/>
    <w:rsid w:val="00F86ABE"/>
    <w:rsid w:val="00F90B7E"/>
    <w:rsid w:val="00F90F4C"/>
    <w:rsid w:val="00F92CCD"/>
    <w:rsid w:val="00F93BA7"/>
    <w:rsid w:val="00F957DA"/>
    <w:rsid w:val="00FA3424"/>
    <w:rsid w:val="00FA6FF0"/>
    <w:rsid w:val="00FA7978"/>
    <w:rsid w:val="00FA7D0C"/>
    <w:rsid w:val="00FB6A4F"/>
    <w:rsid w:val="00FC4E81"/>
    <w:rsid w:val="00FC4EFD"/>
    <w:rsid w:val="00FC623C"/>
    <w:rsid w:val="00FD1CDF"/>
    <w:rsid w:val="00FD696C"/>
    <w:rsid w:val="00FE060C"/>
    <w:rsid w:val="00FE4889"/>
    <w:rsid w:val="00FE7ED7"/>
    <w:rsid w:val="00FF030B"/>
    <w:rsid w:val="00FF5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A0666"/>
  <w15:chartTrackingRefBased/>
  <w15:docId w15:val="{1B90E554-218F-4DA4-9247-00FE0892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43C2"/>
    <w:rPr>
      <w:sz w:val="24"/>
      <w:szCs w:val="24"/>
    </w:rPr>
  </w:style>
  <w:style w:type="paragraph" w:styleId="Antrat1">
    <w:name w:val="heading 1"/>
    <w:basedOn w:val="prastasis"/>
    <w:next w:val="prastasis"/>
    <w:link w:val="Antrat1Diagrama"/>
    <w:qFormat/>
    <w:rsid w:val="008A2577"/>
    <w:pPr>
      <w:keepNext/>
      <w:spacing w:before="240" w:after="60"/>
      <w:outlineLvl w:val="0"/>
    </w:pPr>
    <w:rPr>
      <w:rFonts w:ascii="Cambria" w:hAnsi="Cambria"/>
      <w:b/>
      <w:bCs/>
      <w:kern w:val="32"/>
      <w:sz w:val="32"/>
      <w:szCs w:val="32"/>
    </w:rPr>
  </w:style>
  <w:style w:type="paragraph" w:styleId="Antrat7">
    <w:name w:val="heading 7"/>
    <w:basedOn w:val="prastasis"/>
    <w:next w:val="prastasis"/>
    <w:link w:val="Antrat7Diagrama"/>
    <w:semiHidden/>
    <w:unhideWhenUsed/>
    <w:qFormat/>
    <w:rsid w:val="008A2577"/>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rsid w:val="00C677BA"/>
  </w:style>
  <w:style w:type="character" w:customStyle="1" w:styleId="apple-converted-space">
    <w:name w:val="apple-converted-space"/>
    <w:basedOn w:val="Numatytasispastraiposriftas"/>
    <w:rsid w:val="00C677BA"/>
  </w:style>
  <w:style w:type="paragraph" w:customStyle="1" w:styleId="Style">
    <w:name w:val="Style"/>
    <w:rsid w:val="00642188"/>
    <w:pPr>
      <w:widowControl w:val="0"/>
      <w:autoSpaceDE w:val="0"/>
      <w:autoSpaceDN w:val="0"/>
      <w:adjustRightInd w:val="0"/>
    </w:pPr>
    <w:rPr>
      <w:rFonts w:ascii="Arial" w:hAnsi="Arial" w:cs="Arial"/>
      <w:sz w:val="24"/>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273DAA"/>
    <w:pPr>
      <w:ind w:left="1296"/>
    </w:pPr>
  </w:style>
  <w:style w:type="paragraph" w:styleId="Antrats">
    <w:name w:val="header"/>
    <w:basedOn w:val="prastasis"/>
    <w:link w:val="AntratsDiagrama"/>
    <w:uiPriority w:val="99"/>
    <w:rsid w:val="002C4FC8"/>
    <w:pPr>
      <w:tabs>
        <w:tab w:val="center" w:pos="4819"/>
        <w:tab w:val="right" w:pos="9638"/>
      </w:tabs>
    </w:pPr>
  </w:style>
  <w:style w:type="character" w:customStyle="1" w:styleId="AntratsDiagrama">
    <w:name w:val="Antraštės Diagrama"/>
    <w:link w:val="Antrats"/>
    <w:uiPriority w:val="99"/>
    <w:rsid w:val="002C4FC8"/>
    <w:rPr>
      <w:sz w:val="24"/>
      <w:szCs w:val="24"/>
    </w:rPr>
  </w:style>
  <w:style w:type="paragraph" w:styleId="Porat">
    <w:name w:val="footer"/>
    <w:basedOn w:val="prastasis"/>
    <w:link w:val="PoratDiagrama"/>
    <w:uiPriority w:val="99"/>
    <w:rsid w:val="002C4FC8"/>
    <w:pPr>
      <w:tabs>
        <w:tab w:val="center" w:pos="4819"/>
        <w:tab w:val="right" w:pos="9638"/>
      </w:tabs>
    </w:pPr>
  </w:style>
  <w:style w:type="character" w:customStyle="1" w:styleId="PoratDiagrama">
    <w:name w:val="Poraštė Diagrama"/>
    <w:link w:val="Porat"/>
    <w:uiPriority w:val="99"/>
    <w:rsid w:val="002C4FC8"/>
    <w:rPr>
      <w:sz w:val="24"/>
      <w:szCs w:val="24"/>
    </w:rPr>
  </w:style>
  <w:style w:type="character" w:styleId="Hipersaitas">
    <w:name w:val="Hyperlink"/>
    <w:uiPriority w:val="99"/>
    <w:rsid w:val="0037333D"/>
    <w:rPr>
      <w:color w:val="0000FF"/>
      <w:u w:val="single"/>
    </w:rPr>
  </w:style>
  <w:style w:type="paragraph" w:styleId="Pagrindiniotekstotrauka">
    <w:name w:val="Body Text Indent"/>
    <w:basedOn w:val="prastasis"/>
    <w:link w:val="PagrindiniotekstotraukaDiagrama"/>
    <w:rsid w:val="00692D5B"/>
    <w:pPr>
      <w:ind w:left="720"/>
      <w:jc w:val="both"/>
    </w:pPr>
    <w:rPr>
      <w:szCs w:val="20"/>
      <w:lang w:val="en-GB" w:eastAsia="en-US"/>
    </w:rPr>
  </w:style>
  <w:style w:type="character" w:customStyle="1" w:styleId="PagrindiniotekstotraukaDiagrama">
    <w:name w:val="Pagrindinio teksto įtrauka Diagrama"/>
    <w:link w:val="Pagrindiniotekstotrauka"/>
    <w:rsid w:val="00692D5B"/>
    <w:rPr>
      <w:sz w:val="24"/>
      <w:lang w:val="en-GB" w:eastAsia="en-US"/>
    </w:rPr>
  </w:style>
  <w:style w:type="paragraph" w:styleId="Pagrindinistekstas2">
    <w:name w:val="Body Text 2"/>
    <w:basedOn w:val="prastasis"/>
    <w:link w:val="Pagrindinistekstas2Diagrama"/>
    <w:rsid w:val="0007419B"/>
    <w:pPr>
      <w:spacing w:after="120" w:line="480" w:lineRule="auto"/>
    </w:pPr>
  </w:style>
  <w:style w:type="character" w:customStyle="1" w:styleId="Pagrindinistekstas2Diagrama">
    <w:name w:val="Pagrindinis tekstas 2 Diagrama"/>
    <w:link w:val="Pagrindinistekstas2"/>
    <w:rsid w:val="0007419B"/>
    <w:rPr>
      <w:sz w:val="24"/>
      <w:szCs w:val="24"/>
      <w:lang w:val="lt-LT" w:eastAsia="lt-LT"/>
    </w:rPr>
  </w:style>
  <w:style w:type="paragraph" w:styleId="prastasiniatinklio">
    <w:name w:val="Normal (Web)"/>
    <w:basedOn w:val="prastasis"/>
    <w:uiPriority w:val="99"/>
    <w:unhideWhenUsed/>
    <w:rsid w:val="00E00245"/>
    <w:pPr>
      <w:spacing w:before="100" w:beforeAutospacing="1" w:after="100" w:afterAutospacing="1"/>
    </w:pPr>
    <w:rPr>
      <w:lang w:val="en-US" w:eastAsia="en-US"/>
    </w:rPr>
  </w:style>
  <w:style w:type="paragraph" w:customStyle="1" w:styleId="TEKSTAS">
    <w:name w:val="TEKSTAS"/>
    <w:basedOn w:val="prastasis"/>
    <w:link w:val="TEKSTASDiagrama"/>
    <w:qFormat/>
    <w:rsid w:val="005B73EB"/>
    <w:pPr>
      <w:suppressLineNumbers/>
      <w:tabs>
        <w:tab w:val="left" w:pos="567"/>
      </w:tabs>
      <w:suppressAutoHyphens/>
      <w:autoSpaceDE w:val="0"/>
      <w:autoSpaceDN w:val="0"/>
      <w:adjustRightInd w:val="0"/>
      <w:jc w:val="both"/>
      <w:outlineLvl w:val="0"/>
    </w:pPr>
    <w:rPr>
      <w:sz w:val="22"/>
      <w:szCs w:val="22"/>
      <w:lang w:eastAsia="ar-SA"/>
    </w:rPr>
  </w:style>
  <w:style w:type="character" w:customStyle="1" w:styleId="TEKSTASDiagrama">
    <w:name w:val="TEKSTAS Diagrama"/>
    <w:link w:val="TEKSTAS"/>
    <w:rsid w:val="005B73EB"/>
    <w:rPr>
      <w:sz w:val="22"/>
      <w:szCs w:val="22"/>
      <w:lang w:val="lt-LT" w:eastAsia="ar-SA"/>
    </w:rPr>
  </w:style>
  <w:style w:type="paragraph" w:customStyle="1" w:styleId="Sraas1">
    <w:name w:val="Sąrašas 1"/>
    <w:basedOn w:val="Antrat1"/>
    <w:rsid w:val="008A2577"/>
    <w:pPr>
      <w:widowControl w:val="0"/>
      <w:tabs>
        <w:tab w:val="num" w:pos="737"/>
        <w:tab w:val="num" w:pos="7397"/>
        <w:tab w:val="num" w:pos="9450"/>
      </w:tabs>
      <w:autoSpaceDE w:val="0"/>
      <w:autoSpaceDN w:val="0"/>
      <w:adjustRightInd w:val="0"/>
      <w:spacing w:before="360" w:after="360"/>
      <w:ind w:left="567" w:hanging="210"/>
      <w:jc w:val="center"/>
    </w:pPr>
    <w:rPr>
      <w:rFonts w:ascii="Times New Roman" w:hAnsi="Times New Roman"/>
      <w:bCs w:val="0"/>
      <w:kern w:val="0"/>
      <w:sz w:val="24"/>
      <w:szCs w:val="20"/>
      <w:lang w:val="x-none" w:eastAsia="x-none"/>
    </w:rPr>
  </w:style>
  <w:style w:type="paragraph" w:customStyle="1" w:styleId="Sraas31">
    <w:name w:val="Sąrašas 31"/>
    <w:basedOn w:val="Antrat7"/>
    <w:rsid w:val="008A2577"/>
    <w:pPr>
      <w:widowControl w:val="0"/>
      <w:tabs>
        <w:tab w:val="num" w:pos="1200"/>
        <w:tab w:val="num" w:pos="1260"/>
        <w:tab w:val="num" w:pos="1767"/>
        <w:tab w:val="num" w:pos="2034"/>
      </w:tabs>
      <w:autoSpaceDE w:val="0"/>
      <w:autoSpaceDN w:val="0"/>
      <w:adjustRightInd w:val="0"/>
      <w:spacing w:before="120" w:after="120"/>
      <w:ind w:left="1259" w:hanging="720"/>
      <w:jc w:val="both"/>
    </w:pPr>
    <w:rPr>
      <w:b/>
      <w:bCs/>
      <w:lang w:val="ru-RU" w:eastAsia="en-US"/>
    </w:rPr>
  </w:style>
  <w:style w:type="paragraph" w:customStyle="1" w:styleId="Sraas41">
    <w:name w:val="Sąrašas 41"/>
    <w:basedOn w:val="prastasis"/>
    <w:rsid w:val="008A2577"/>
    <w:pPr>
      <w:widowControl w:val="0"/>
      <w:tabs>
        <w:tab w:val="num" w:pos="993"/>
        <w:tab w:val="num" w:pos="1985"/>
      </w:tabs>
      <w:autoSpaceDE w:val="0"/>
      <w:autoSpaceDN w:val="0"/>
      <w:adjustRightInd w:val="0"/>
      <w:ind w:left="1418" w:hanging="227"/>
      <w:jc w:val="both"/>
    </w:pPr>
  </w:style>
  <w:style w:type="paragraph" w:customStyle="1" w:styleId="Sraas51">
    <w:name w:val="Sąrašas 51"/>
    <w:basedOn w:val="prastasis"/>
    <w:rsid w:val="008A2577"/>
    <w:pPr>
      <w:widowControl w:val="0"/>
      <w:tabs>
        <w:tab w:val="num" w:pos="1560"/>
        <w:tab w:val="num" w:pos="2552"/>
      </w:tabs>
      <w:autoSpaceDE w:val="0"/>
      <w:autoSpaceDN w:val="0"/>
      <w:adjustRightInd w:val="0"/>
      <w:ind w:left="1701" w:hanging="261"/>
      <w:jc w:val="both"/>
    </w:pPr>
  </w:style>
  <w:style w:type="paragraph" w:customStyle="1" w:styleId="Sraas6">
    <w:name w:val="Sąrašas 6"/>
    <w:basedOn w:val="prastasis"/>
    <w:rsid w:val="008A2577"/>
    <w:pPr>
      <w:widowControl w:val="0"/>
      <w:numPr>
        <w:ilvl w:val="5"/>
        <w:numId w:val="20"/>
      </w:numPr>
      <w:tabs>
        <w:tab w:val="num" w:pos="3119"/>
      </w:tabs>
      <w:autoSpaceDE w:val="0"/>
      <w:autoSpaceDN w:val="0"/>
      <w:adjustRightInd w:val="0"/>
      <w:ind w:left="2268"/>
      <w:jc w:val="both"/>
    </w:pPr>
  </w:style>
  <w:style w:type="paragraph" w:customStyle="1" w:styleId="SKYRIUS1">
    <w:name w:val="SKYRIUS 1"/>
    <w:basedOn w:val="Sraas1"/>
    <w:link w:val="SKYRIUS1Diagrama"/>
    <w:qFormat/>
    <w:rsid w:val="008A2577"/>
    <w:pPr>
      <w:tabs>
        <w:tab w:val="clear" w:pos="7397"/>
      </w:tabs>
      <w:spacing w:after="160"/>
    </w:pPr>
    <w:rPr>
      <w:sz w:val="22"/>
      <w:szCs w:val="22"/>
    </w:rPr>
  </w:style>
  <w:style w:type="character" w:customStyle="1" w:styleId="SKYRIUS1Diagrama">
    <w:name w:val="SKYRIUS 1 Diagrama"/>
    <w:link w:val="SKYRIUS1"/>
    <w:rsid w:val="008A2577"/>
    <w:rPr>
      <w:b/>
      <w:sz w:val="22"/>
      <w:szCs w:val="22"/>
      <w:lang w:val="x-none" w:eastAsia="x-none"/>
    </w:rPr>
  </w:style>
  <w:style w:type="character" w:customStyle="1" w:styleId="Antrat1Diagrama">
    <w:name w:val="Antraštė 1 Diagrama"/>
    <w:link w:val="Antrat1"/>
    <w:rsid w:val="008A2577"/>
    <w:rPr>
      <w:rFonts w:ascii="Cambria" w:eastAsia="Times New Roman" w:hAnsi="Cambria" w:cs="Times New Roman"/>
      <w:b/>
      <w:bCs/>
      <w:kern w:val="32"/>
      <w:sz w:val="32"/>
      <w:szCs w:val="32"/>
      <w:lang w:val="lt-LT" w:eastAsia="lt-LT"/>
    </w:rPr>
  </w:style>
  <w:style w:type="character" w:customStyle="1" w:styleId="Antrat7Diagrama">
    <w:name w:val="Antraštė 7 Diagrama"/>
    <w:link w:val="Antrat7"/>
    <w:semiHidden/>
    <w:rsid w:val="008A2577"/>
    <w:rPr>
      <w:rFonts w:ascii="Calibri" w:eastAsia="Times New Roman" w:hAnsi="Calibri" w:cs="Times New Roman"/>
      <w:sz w:val="24"/>
      <w:szCs w:val="24"/>
      <w:lang w:val="lt-LT" w:eastAsia="lt-LT"/>
    </w:rPr>
  </w:style>
  <w:style w:type="paragraph" w:styleId="Pagrindinistekstas">
    <w:name w:val="Body Text"/>
    <w:basedOn w:val="prastasis"/>
    <w:link w:val="PagrindinistekstasDiagrama"/>
    <w:rsid w:val="000646F3"/>
    <w:pPr>
      <w:spacing w:after="120"/>
    </w:pPr>
  </w:style>
  <w:style w:type="character" w:customStyle="1" w:styleId="PagrindinistekstasDiagrama">
    <w:name w:val="Pagrindinis tekstas Diagrama"/>
    <w:link w:val="Pagrindinistekstas"/>
    <w:rsid w:val="000646F3"/>
    <w:rPr>
      <w:sz w:val="24"/>
      <w:szCs w:val="24"/>
    </w:rPr>
  </w:style>
  <w:style w:type="character" w:styleId="Perirtashipersaitas">
    <w:name w:val="FollowedHyperlink"/>
    <w:uiPriority w:val="99"/>
    <w:unhideWhenUsed/>
    <w:rsid w:val="00B930C6"/>
    <w:rPr>
      <w:color w:val="954F72"/>
      <w:u w:val="single"/>
    </w:rPr>
  </w:style>
  <w:style w:type="paragraph" w:customStyle="1" w:styleId="msonormal0">
    <w:name w:val="msonormal"/>
    <w:basedOn w:val="prastasis"/>
    <w:rsid w:val="00B930C6"/>
    <w:pPr>
      <w:spacing w:before="100" w:beforeAutospacing="1" w:after="100" w:afterAutospacing="1"/>
    </w:pPr>
  </w:style>
  <w:style w:type="paragraph" w:customStyle="1" w:styleId="xl66">
    <w:name w:val="xl66"/>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prastasis"/>
    <w:rsid w:val="00B930C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prastasis"/>
    <w:rsid w:val="00B930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LT" w:hAnsi="TimesLT"/>
      <w:sz w:val="20"/>
      <w:szCs w:val="20"/>
    </w:rPr>
  </w:style>
  <w:style w:type="paragraph" w:customStyle="1" w:styleId="xl74">
    <w:name w:val="xl74"/>
    <w:basedOn w:val="prastasis"/>
    <w:rsid w:val="00B930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LT" w:hAnsi="TimesLT"/>
      <w:sz w:val="20"/>
      <w:szCs w:val="20"/>
    </w:rPr>
  </w:style>
  <w:style w:type="paragraph" w:customStyle="1" w:styleId="xl75">
    <w:name w:val="xl75"/>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6">
    <w:name w:val="xl76"/>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7">
    <w:name w:val="xl77"/>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LT" w:hAnsi="TimesLT"/>
      <w:sz w:val="20"/>
      <w:szCs w:val="20"/>
    </w:rPr>
  </w:style>
  <w:style w:type="paragraph" w:customStyle="1" w:styleId="xl78">
    <w:name w:val="xl78"/>
    <w:basedOn w:val="prastasis"/>
    <w:rsid w:val="00B930C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79">
    <w:name w:val="xl79"/>
    <w:basedOn w:val="prastasis"/>
    <w:rsid w:val="00B930C6"/>
    <w:pPr>
      <w:pBdr>
        <w:top w:val="single" w:sz="8" w:space="0" w:color="auto"/>
        <w:bottom w:val="single" w:sz="8" w:space="0" w:color="auto"/>
      </w:pBdr>
      <w:spacing w:before="100" w:beforeAutospacing="1" w:after="100" w:afterAutospacing="1"/>
      <w:jc w:val="center"/>
    </w:pPr>
    <w:rPr>
      <w:b/>
      <w:bCs/>
    </w:rPr>
  </w:style>
  <w:style w:type="paragraph" w:customStyle="1" w:styleId="xl80">
    <w:name w:val="xl80"/>
    <w:basedOn w:val="prastasis"/>
    <w:rsid w:val="00B930C6"/>
    <w:pPr>
      <w:pBdr>
        <w:left w:val="single" w:sz="8" w:space="0" w:color="auto"/>
        <w:bottom w:val="single" w:sz="8" w:space="0" w:color="auto"/>
      </w:pBdr>
      <w:spacing w:before="100" w:beforeAutospacing="1" w:after="100" w:afterAutospacing="1"/>
      <w:jc w:val="center"/>
    </w:pPr>
    <w:rPr>
      <w:b/>
      <w:bCs/>
    </w:rPr>
  </w:style>
  <w:style w:type="paragraph" w:customStyle="1" w:styleId="xl81">
    <w:name w:val="xl81"/>
    <w:basedOn w:val="prastasis"/>
    <w:rsid w:val="00B930C6"/>
    <w:pPr>
      <w:pBdr>
        <w:bottom w:val="single" w:sz="8" w:space="0" w:color="auto"/>
      </w:pBdr>
      <w:spacing w:before="100" w:beforeAutospacing="1" w:after="100" w:afterAutospacing="1"/>
      <w:jc w:val="center"/>
    </w:pPr>
    <w:rPr>
      <w:b/>
      <w:bCs/>
    </w:rPr>
  </w:style>
  <w:style w:type="paragraph" w:customStyle="1" w:styleId="xl82">
    <w:name w:val="xl82"/>
    <w:basedOn w:val="prastasis"/>
    <w:rsid w:val="00B930C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prastasis"/>
    <w:rsid w:val="00B930C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prastasis"/>
    <w:rsid w:val="00B930C6"/>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prastasis"/>
    <w:rsid w:val="00B930C6"/>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prastasis"/>
    <w:rsid w:val="00B930C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prastasis"/>
    <w:rsid w:val="00B930C6"/>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88">
    <w:name w:val="xl88"/>
    <w:basedOn w:val="prastasis"/>
    <w:rsid w:val="00B930C6"/>
    <w:pPr>
      <w:pBdr>
        <w:left w:val="single" w:sz="8" w:space="0" w:color="auto"/>
      </w:pBdr>
      <w:spacing w:before="100" w:beforeAutospacing="1" w:after="100" w:afterAutospacing="1"/>
      <w:jc w:val="center"/>
      <w:textAlignment w:val="center"/>
    </w:pPr>
    <w:rPr>
      <w:sz w:val="20"/>
      <w:szCs w:val="20"/>
    </w:rPr>
  </w:style>
  <w:style w:type="paragraph" w:customStyle="1" w:styleId="xl89">
    <w:name w:val="xl89"/>
    <w:basedOn w:val="prastasis"/>
    <w:rsid w:val="00B930C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0">
    <w:name w:val="xl90"/>
    <w:basedOn w:val="prastasis"/>
    <w:rsid w:val="00B930C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prastasis"/>
    <w:rsid w:val="00B930C6"/>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styleId="Lentelstinklelis">
    <w:name w:val="Table Grid"/>
    <w:basedOn w:val="prastojilentel"/>
    <w:uiPriority w:val="39"/>
    <w:rsid w:val="00B9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224250"/>
    <w:rPr>
      <w:sz w:val="24"/>
      <w:szCs w:val="24"/>
    </w:rPr>
  </w:style>
  <w:style w:type="paragraph" w:customStyle="1" w:styleId="xl65">
    <w:name w:val="xl65"/>
    <w:basedOn w:val="prastasis"/>
    <w:rsid w:val="009160D9"/>
    <w:pPr>
      <w:spacing w:before="100" w:beforeAutospacing="1" w:after="100" w:afterAutospacing="1"/>
      <w:jc w:val="center"/>
      <w:textAlignment w:val="center"/>
    </w:pPr>
    <w:rPr>
      <w:b/>
      <w:bCs/>
    </w:rPr>
  </w:style>
  <w:style w:type="paragraph" w:styleId="Pataisymai">
    <w:name w:val="Revision"/>
    <w:hidden/>
    <w:uiPriority w:val="99"/>
    <w:semiHidden/>
    <w:rsid w:val="00AD77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819">
      <w:bodyDiv w:val="1"/>
      <w:marLeft w:val="0"/>
      <w:marRight w:val="0"/>
      <w:marTop w:val="0"/>
      <w:marBottom w:val="0"/>
      <w:divBdr>
        <w:top w:val="none" w:sz="0" w:space="0" w:color="auto"/>
        <w:left w:val="none" w:sz="0" w:space="0" w:color="auto"/>
        <w:bottom w:val="none" w:sz="0" w:space="0" w:color="auto"/>
        <w:right w:val="none" w:sz="0" w:space="0" w:color="auto"/>
      </w:divBdr>
      <w:divsChild>
        <w:div w:id="1350061749">
          <w:marLeft w:val="0"/>
          <w:marRight w:val="0"/>
          <w:marTop w:val="0"/>
          <w:marBottom w:val="0"/>
          <w:divBdr>
            <w:top w:val="none" w:sz="0" w:space="0" w:color="auto"/>
            <w:left w:val="none" w:sz="0" w:space="0" w:color="auto"/>
            <w:bottom w:val="none" w:sz="0" w:space="0" w:color="auto"/>
            <w:right w:val="none" w:sz="0" w:space="0" w:color="auto"/>
          </w:divBdr>
        </w:div>
      </w:divsChild>
    </w:div>
    <w:div w:id="125779857">
      <w:bodyDiv w:val="1"/>
      <w:marLeft w:val="0"/>
      <w:marRight w:val="0"/>
      <w:marTop w:val="0"/>
      <w:marBottom w:val="0"/>
      <w:divBdr>
        <w:top w:val="none" w:sz="0" w:space="0" w:color="auto"/>
        <w:left w:val="none" w:sz="0" w:space="0" w:color="auto"/>
        <w:bottom w:val="none" w:sz="0" w:space="0" w:color="auto"/>
        <w:right w:val="none" w:sz="0" w:space="0" w:color="auto"/>
      </w:divBdr>
    </w:div>
    <w:div w:id="154537386">
      <w:bodyDiv w:val="1"/>
      <w:marLeft w:val="0"/>
      <w:marRight w:val="0"/>
      <w:marTop w:val="0"/>
      <w:marBottom w:val="0"/>
      <w:divBdr>
        <w:top w:val="none" w:sz="0" w:space="0" w:color="auto"/>
        <w:left w:val="none" w:sz="0" w:space="0" w:color="auto"/>
        <w:bottom w:val="none" w:sz="0" w:space="0" w:color="auto"/>
        <w:right w:val="none" w:sz="0" w:space="0" w:color="auto"/>
      </w:divBdr>
      <w:divsChild>
        <w:div w:id="268632853">
          <w:marLeft w:val="0"/>
          <w:marRight w:val="0"/>
          <w:marTop w:val="0"/>
          <w:marBottom w:val="0"/>
          <w:divBdr>
            <w:top w:val="none" w:sz="0" w:space="0" w:color="auto"/>
            <w:left w:val="none" w:sz="0" w:space="0" w:color="auto"/>
            <w:bottom w:val="none" w:sz="0" w:space="0" w:color="auto"/>
            <w:right w:val="none" w:sz="0" w:space="0" w:color="auto"/>
          </w:divBdr>
        </w:div>
        <w:div w:id="317921144">
          <w:marLeft w:val="0"/>
          <w:marRight w:val="0"/>
          <w:marTop w:val="0"/>
          <w:marBottom w:val="0"/>
          <w:divBdr>
            <w:top w:val="none" w:sz="0" w:space="0" w:color="auto"/>
            <w:left w:val="none" w:sz="0" w:space="0" w:color="auto"/>
            <w:bottom w:val="none" w:sz="0" w:space="0" w:color="auto"/>
            <w:right w:val="none" w:sz="0" w:space="0" w:color="auto"/>
          </w:divBdr>
        </w:div>
        <w:div w:id="502084303">
          <w:marLeft w:val="0"/>
          <w:marRight w:val="0"/>
          <w:marTop w:val="0"/>
          <w:marBottom w:val="0"/>
          <w:divBdr>
            <w:top w:val="none" w:sz="0" w:space="0" w:color="auto"/>
            <w:left w:val="none" w:sz="0" w:space="0" w:color="auto"/>
            <w:bottom w:val="none" w:sz="0" w:space="0" w:color="auto"/>
            <w:right w:val="none" w:sz="0" w:space="0" w:color="auto"/>
          </w:divBdr>
        </w:div>
        <w:div w:id="700667580">
          <w:marLeft w:val="0"/>
          <w:marRight w:val="0"/>
          <w:marTop w:val="0"/>
          <w:marBottom w:val="0"/>
          <w:divBdr>
            <w:top w:val="none" w:sz="0" w:space="0" w:color="auto"/>
            <w:left w:val="none" w:sz="0" w:space="0" w:color="auto"/>
            <w:bottom w:val="none" w:sz="0" w:space="0" w:color="auto"/>
            <w:right w:val="none" w:sz="0" w:space="0" w:color="auto"/>
          </w:divBdr>
        </w:div>
        <w:div w:id="1033771597">
          <w:marLeft w:val="0"/>
          <w:marRight w:val="0"/>
          <w:marTop w:val="0"/>
          <w:marBottom w:val="0"/>
          <w:divBdr>
            <w:top w:val="none" w:sz="0" w:space="0" w:color="auto"/>
            <w:left w:val="none" w:sz="0" w:space="0" w:color="auto"/>
            <w:bottom w:val="none" w:sz="0" w:space="0" w:color="auto"/>
            <w:right w:val="none" w:sz="0" w:space="0" w:color="auto"/>
          </w:divBdr>
        </w:div>
        <w:div w:id="1170876490">
          <w:marLeft w:val="0"/>
          <w:marRight w:val="0"/>
          <w:marTop w:val="0"/>
          <w:marBottom w:val="0"/>
          <w:divBdr>
            <w:top w:val="none" w:sz="0" w:space="0" w:color="auto"/>
            <w:left w:val="none" w:sz="0" w:space="0" w:color="auto"/>
            <w:bottom w:val="none" w:sz="0" w:space="0" w:color="auto"/>
            <w:right w:val="none" w:sz="0" w:space="0" w:color="auto"/>
          </w:divBdr>
        </w:div>
        <w:div w:id="1558932557">
          <w:marLeft w:val="0"/>
          <w:marRight w:val="0"/>
          <w:marTop w:val="0"/>
          <w:marBottom w:val="0"/>
          <w:divBdr>
            <w:top w:val="none" w:sz="0" w:space="0" w:color="auto"/>
            <w:left w:val="none" w:sz="0" w:space="0" w:color="auto"/>
            <w:bottom w:val="none" w:sz="0" w:space="0" w:color="auto"/>
            <w:right w:val="none" w:sz="0" w:space="0" w:color="auto"/>
          </w:divBdr>
        </w:div>
        <w:div w:id="1904368173">
          <w:marLeft w:val="0"/>
          <w:marRight w:val="0"/>
          <w:marTop w:val="0"/>
          <w:marBottom w:val="0"/>
          <w:divBdr>
            <w:top w:val="none" w:sz="0" w:space="0" w:color="auto"/>
            <w:left w:val="none" w:sz="0" w:space="0" w:color="auto"/>
            <w:bottom w:val="none" w:sz="0" w:space="0" w:color="auto"/>
            <w:right w:val="none" w:sz="0" w:space="0" w:color="auto"/>
          </w:divBdr>
        </w:div>
      </w:divsChild>
    </w:div>
    <w:div w:id="260916662">
      <w:bodyDiv w:val="1"/>
      <w:marLeft w:val="0"/>
      <w:marRight w:val="0"/>
      <w:marTop w:val="0"/>
      <w:marBottom w:val="0"/>
      <w:divBdr>
        <w:top w:val="none" w:sz="0" w:space="0" w:color="auto"/>
        <w:left w:val="none" w:sz="0" w:space="0" w:color="auto"/>
        <w:bottom w:val="none" w:sz="0" w:space="0" w:color="auto"/>
        <w:right w:val="none" w:sz="0" w:space="0" w:color="auto"/>
      </w:divBdr>
    </w:div>
    <w:div w:id="319582330">
      <w:bodyDiv w:val="1"/>
      <w:marLeft w:val="0"/>
      <w:marRight w:val="0"/>
      <w:marTop w:val="0"/>
      <w:marBottom w:val="0"/>
      <w:divBdr>
        <w:top w:val="none" w:sz="0" w:space="0" w:color="auto"/>
        <w:left w:val="none" w:sz="0" w:space="0" w:color="auto"/>
        <w:bottom w:val="none" w:sz="0" w:space="0" w:color="auto"/>
        <w:right w:val="none" w:sz="0" w:space="0" w:color="auto"/>
      </w:divBdr>
      <w:divsChild>
        <w:div w:id="1791897454">
          <w:marLeft w:val="0"/>
          <w:marRight w:val="0"/>
          <w:marTop w:val="0"/>
          <w:marBottom w:val="0"/>
          <w:divBdr>
            <w:top w:val="none" w:sz="0" w:space="0" w:color="auto"/>
            <w:left w:val="none" w:sz="0" w:space="0" w:color="auto"/>
            <w:bottom w:val="none" w:sz="0" w:space="0" w:color="auto"/>
            <w:right w:val="none" w:sz="0" w:space="0" w:color="auto"/>
          </w:divBdr>
        </w:div>
      </w:divsChild>
    </w:div>
    <w:div w:id="426854279">
      <w:bodyDiv w:val="1"/>
      <w:marLeft w:val="0"/>
      <w:marRight w:val="0"/>
      <w:marTop w:val="0"/>
      <w:marBottom w:val="0"/>
      <w:divBdr>
        <w:top w:val="none" w:sz="0" w:space="0" w:color="auto"/>
        <w:left w:val="none" w:sz="0" w:space="0" w:color="auto"/>
        <w:bottom w:val="none" w:sz="0" w:space="0" w:color="auto"/>
        <w:right w:val="none" w:sz="0" w:space="0" w:color="auto"/>
      </w:divBdr>
    </w:div>
    <w:div w:id="574555774">
      <w:bodyDiv w:val="1"/>
      <w:marLeft w:val="0"/>
      <w:marRight w:val="0"/>
      <w:marTop w:val="0"/>
      <w:marBottom w:val="0"/>
      <w:divBdr>
        <w:top w:val="none" w:sz="0" w:space="0" w:color="auto"/>
        <w:left w:val="none" w:sz="0" w:space="0" w:color="auto"/>
        <w:bottom w:val="none" w:sz="0" w:space="0" w:color="auto"/>
        <w:right w:val="none" w:sz="0" w:space="0" w:color="auto"/>
      </w:divBdr>
    </w:div>
    <w:div w:id="695035870">
      <w:bodyDiv w:val="1"/>
      <w:marLeft w:val="0"/>
      <w:marRight w:val="0"/>
      <w:marTop w:val="0"/>
      <w:marBottom w:val="0"/>
      <w:divBdr>
        <w:top w:val="none" w:sz="0" w:space="0" w:color="auto"/>
        <w:left w:val="none" w:sz="0" w:space="0" w:color="auto"/>
        <w:bottom w:val="none" w:sz="0" w:space="0" w:color="auto"/>
        <w:right w:val="none" w:sz="0" w:space="0" w:color="auto"/>
      </w:divBdr>
    </w:div>
    <w:div w:id="891115791">
      <w:bodyDiv w:val="1"/>
      <w:marLeft w:val="0"/>
      <w:marRight w:val="0"/>
      <w:marTop w:val="0"/>
      <w:marBottom w:val="0"/>
      <w:divBdr>
        <w:top w:val="none" w:sz="0" w:space="0" w:color="auto"/>
        <w:left w:val="none" w:sz="0" w:space="0" w:color="auto"/>
        <w:bottom w:val="none" w:sz="0" w:space="0" w:color="auto"/>
        <w:right w:val="none" w:sz="0" w:space="0" w:color="auto"/>
      </w:divBdr>
      <w:divsChild>
        <w:div w:id="795677802">
          <w:marLeft w:val="0"/>
          <w:marRight w:val="0"/>
          <w:marTop w:val="0"/>
          <w:marBottom w:val="0"/>
          <w:divBdr>
            <w:top w:val="none" w:sz="0" w:space="0" w:color="auto"/>
            <w:left w:val="none" w:sz="0" w:space="0" w:color="auto"/>
            <w:bottom w:val="none" w:sz="0" w:space="0" w:color="auto"/>
            <w:right w:val="none" w:sz="0" w:space="0" w:color="auto"/>
          </w:divBdr>
          <w:divsChild>
            <w:div w:id="861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086">
      <w:bodyDiv w:val="1"/>
      <w:marLeft w:val="0"/>
      <w:marRight w:val="0"/>
      <w:marTop w:val="0"/>
      <w:marBottom w:val="0"/>
      <w:divBdr>
        <w:top w:val="none" w:sz="0" w:space="0" w:color="auto"/>
        <w:left w:val="none" w:sz="0" w:space="0" w:color="auto"/>
        <w:bottom w:val="none" w:sz="0" w:space="0" w:color="auto"/>
        <w:right w:val="none" w:sz="0" w:space="0" w:color="auto"/>
      </w:divBdr>
    </w:div>
    <w:div w:id="1464732518">
      <w:bodyDiv w:val="1"/>
      <w:marLeft w:val="0"/>
      <w:marRight w:val="0"/>
      <w:marTop w:val="0"/>
      <w:marBottom w:val="0"/>
      <w:divBdr>
        <w:top w:val="none" w:sz="0" w:space="0" w:color="auto"/>
        <w:left w:val="none" w:sz="0" w:space="0" w:color="auto"/>
        <w:bottom w:val="none" w:sz="0" w:space="0" w:color="auto"/>
        <w:right w:val="none" w:sz="0" w:space="0" w:color="auto"/>
      </w:divBdr>
    </w:div>
    <w:div w:id="1635259699">
      <w:bodyDiv w:val="1"/>
      <w:marLeft w:val="0"/>
      <w:marRight w:val="0"/>
      <w:marTop w:val="0"/>
      <w:marBottom w:val="0"/>
      <w:divBdr>
        <w:top w:val="none" w:sz="0" w:space="0" w:color="auto"/>
        <w:left w:val="none" w:sz="0" w:space="0" w:color="auto"/>
        <w:bottom w:val="none" w:sz="0" w:space="0" w:color="auto"/>
        <w:right w:val="none" w:sz="0" w:space="0" w:color="auto"/>
      </w:divBdr>
    </w:div>
    <w:div w:id="19915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CB8A-10CD-47E9-97B6-BF4B0CAF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9039</Words>
  <Characters>5153</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ATSAKYMAI DRAUDIMUI:</vt:lpstr>
      <vt:lpstr>ATSAKYMAI DRAUDIMUI:</vt:lpstr>
    </vt:vector>
  </TitlesOfParts>
  <Company>AB "Autrolis"</Company>
  <LinksUpToDate>false</LinksUpToDate>
  <CharactersWithSpaces>14164</CharactersWithSpaces>
  <SharedDoc>false</SharedDoc>
  <HLinks>
    <vt:vector size="6" baseType="variant">
      <vt:variant>
        <vt:i4>3997737</vt:i4>
      </vt:variant>
      <vt:variant>
        <vt:i4>0</vt:i4>
      </vt:variant>
      <vt:variant>
        <vt:i4>0</vt:i4>
      </vt:variant>
      <vt:variant>
        <vt:i4>5</vt:i4>
      </vt:variant>
      <vt:variant>
        <vt:lpwstr>http://osp.stat.gov.lt/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ATSAKYMAI DRAUDIMUI:</dc:title>
  <dc:subject/>
  <dc:creator>Audrone</dc:creator>
  <cp:keywords/>
  <cp:lastModifiedBy>Auksė Vyšniauskienė</cp:lastModifiedBy>
  <cp:revision>9</cp:revision>
  <cp:lastPrinted>2025-06-16T07:23:00Z</cp:lastPrinted>
  <dcterms:created xsi:type="dcterms:W3CDTF">2025-12-08T08:30:00Z</dcterms:created>
  <dcterms:modified xsi:type="dcterms:W3CDTF">2025-12-16T11:33:00Z</dcterms:modified>
</cp:coreProperties>
</file>