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90F8C79"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A84409">
            <w:rPr>
              <w:rFonts w:ascii="Times New Roman" w:eastAsia="Times New Roman" w:hAnsi="Times New Roman" w:cs="Times New Roman"/>
              <w:noProof/>
              <w:sz w:val="24"/>
              <w:szCs w:val="24"/>
            </w:rPr>
            <w:t>1</w:t>
          </w:r>
          <w:r w:rsidR="00E7405E">
            <w:rPr>
              <w:rFonts w:ascii="Times New Roman" w:eastAsia="Times New Roman" w:hAnsi="Times New Roman" w:cs="Times New Roman"/>
              <w:noProof/>
              <w:sz w:val="24"/>
              <w:szCs w:val="24"/>
            </w:rPr>
            <w:t>2</w:t>
          </w:r>
          <w:r w:rsidR="000F5BE7" w:rsidRPr="00D51822">
            <w:rPr>
              <w:rFonts w:ascii="Times New Roman" w:eastAsia="Times New Roman" w:hAnsi="Times New Roman" w:cs="Times New Roman"/>
              <w:noProof/>
              <w:sz w:val="24"/>
              <w:szCs w:val="24"/>
            </w:rPr>
            <w:t>-</w:t>
          </w:r>
          <w:r w:rsidR="00E7405E">
            <w:rPr>
              <w:rFonts w:ascii="Times New Roman" w:eastAsia="Times New Roman" w:hAnsi="Times New Roman" w:cs="Times New Roman"/>
              <w:noProof/>
              <w:sz w:val="24"/>
              <w:szCs w:val="24"/>
            </w:rPr>
            <w:t>17</w:t>
          </w:r>
          <w:r w:rsidR="006935B4" w:rsidRPr="00D51822">
            <w:rPr>
              <w:rFonts w:ascii="Times New Roman" w:eastAsia="Times New Roman" w:hAnsi="Times New Roman" w:cs="Times New Roman"/>
              <w:noProof/>
              <w:sz w:val="24"/>
              <w:szCs w:val="24"/>
            </w:rPr>
            <w:t xml:space="preserve"> </w:t>
          </w:r>
        </w:p>
        <w:p w14:paraId="2B84068B" w14:textId="6470703D"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927522">
            <w:rPr>
              <w:rFonts w:ascii="Times New Roman" w:eastAsia="Times New Roman" w:hAnsi="Times New Roman" w:cs="Times New Roman"/>
              <w:noProof/>
              <w:sz w:val="24"/>
              <w:szCs w:val="24"/>
            </w:rPr>
            <w:t xml:space="preserve"> </w:t>
          </w:r>
          <w:r w:rsidR="00E7405E">
            <w:rPr>
              <w:rFonts w:ascii="Times New Roman" w:eastAsia="Times New Roman" w:hAnsi="Times New Roman" w:cs="Times New Roman"/>
              <w:noProof/>
              <w:sz w:val="24"/>
              <w:szCs w:val="24"/>
            </w:rPr>
            <w:t>30</w:t>
          </w:r>
          <w:r w:rsidR="00117FF6">
            <w:rPr>
              <w:rFonts w:ascii="Times New Roman" w:eastAsia="Times New Roman" w:hAnsi="Times New Roman" w:cs="Times New Roman"/>
              <w:noProof/>
              <w:sz w:val="24"/>
              <w:szCs w:val="24"/>
            </w:rPr>
            <w:t>61</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F1BD7AE"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117FF6">
            <w:rPr>
              <w:rFonts w:ascii="Times New Roman" w:hAnsi="Times New Roman" w:cs="Times New Roman"/>
              <w:b/>
              <w:caps/>
              <w:sz w:val="28"/>
              <w:szCs w:val="28"/>
            </w:rPr>
            <w:t>UŽPAKALINĖS KAMEROS SULANKSTOMI INTRAOKULINIAI LĘŠIUKAI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E868D39"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741967">
        <w:rPr>
          <w:rFonts w:ascii="Times New Roman" w:eastAsia="Calibri" w:hAnsi="Times New Roman" w:cs="Times New Roman"/>
          <w:sz w:val="24"/>
          <w:szCs w:val="24"/>
        </w:rPr>
        <w:t xml:space="preserve">užpakalinės kameros sulankstomi </w:t>
      </w:r>
      <w:proofErr w:type="spellStart"/>
      <w:r w:rsidR="00741967">
        <w:rPr>
          <w:rFonts w:ascii="Times New Roman" w:eastAsia="Calibri" w:hAnsi="Times New Roman" w:cs="Times New Roman"/>
          <w:sz w:val="24"/>
          <w:szCs w:val="24"/>
        </w:rPr>
        <w:t>intraokulinius</w:t>
      </w:r>
      <w:proofErr w:type="spellEnd"/>
      <w:r w:rsidR="00741967">
        <w:rPr>
          <w:rFonts w:ascii="Times New Roman" w:eastAsia="Calibri" w:hAnsi="Times New Roman" w:cs="Times New Roman"/>
          <w:sz w:val="24"/>
          <w:szCs w:val="24"/>
        </w:rPr>
        <w:t xml:space="preserve"> lęšiukus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50E9895A"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920E0B" w:rsidRPr="00D97BBA">
        <w:rPr>
          <w:rFonts w:ascii="Times New Roman" w:hAnsi="Times New Roman" w:cs="Times New Roman"/>
          <w:sz w:val="24"/>
          <w:szCs w:val="24"/>
        </w:rPr>
        <w:t xml:space="preserve">Pirkimo objektas į dalis neskaidomas. </w:t>
      </w:r>
      <w:bookmarkStart w:id="7" w:name="_Hlk91152632"/>
      <w:r w:rsidR="00920E0B" w:rsidRPr="00D97BBA">
        <w:rPr>
          <w:rFonts w:ascii="Times New Roman" w:hAnsi="Times New Roman" w:cs="Times New Roman"/>
          <w:sz w:val="24"/>
          <w:szCs w:val="24"/>
        </w:rPr>
        <w:t>Pirkimo apimtys, reikalavimai ir techninė specifikacija apibrėžti specialiųjų pirkimo sąlygų 2 priede</w:t>
      </w:r>
      <w:bookmarkEnd w:id="7"/>
      <w:r w:rsidR="00BD3C2F">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17FF6"/>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967"/>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1D82"/>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A48"/>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26517</Words>
  <Characters>15115</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2025-08-25T11:57:00Z</cp:lastPrinted>
  <dcterms:created xsi:type="dcterms:W3CDTF">2025-12-17T12:54:00Z</dcterms:created>
  <dcterms:modified xsi:type="dcterms:W3CDTF">2025-12-17T13:08:00Z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