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CA5600" w:rsidRPr="00F23834" w:rsidRDefault="00CA5600" w:rsidP="00CA5600">
      <w:pPr>
        <w:pStyle w:val="Antrat2"/>
        <w:ind w:left="5103"/>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89128223"/>
      <w:r w:rsidRPr="00F23834">
        <w:rPr>
          <w:rFonts w:ascii="Times New Roman" w:eastAsia="Calibri" w:hAnsi="Times New Roman" w:cs="Times New Roman"/>
          <w:color w:val="0070C0"/>
          <w:sz w:val="21"/>
          <w:szCs w:val="21"/>
        </w:rPr>
        <w:t>Pirkimo sąlygų 6 priedas „Pasiūlymo forma“</w:t>
      </w:r>
      <w:bookmarkEnd w:id="0"/>
      <w:bookmarkEnd w:id="1"/>
      <w:bookmarkEnd w:id="2"/>
      <w:bookmarkEnd w:id="3"/>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Herbas arba prekių ženklas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(Tiekėjo pavadinimas)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2"/>
        </w:rPr>
      </w:pP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F23834">
        <w:rPr>
          <w:szCs w:val="24"/>
        </w:rPr>
        <w:t>__________________________</w:t>
      </w:r>
    </w:p>
    <w:p w:rsidR="00CA5600" w:rsidRPr="00F23834" w:rsidRDefault="00CA5600" w:rsidP="00CA5600">
      <w:pPr>
        <w:tabs>
          <w:tab w:val="center" w:pos="2520"/>
        </w:tabs>
        <w:spacing w:after="0" w:line="240" w:lineRule="auto"/>
        <w:jc w:val="both"/>
        <w:rPr>
          <w:szCs w:val="24"/>
        </w:rPr>
      </w:pPr>
      <w:r w:rsidRPr="00F23834">
        <w:rPr>
          <w:szCs w:val="24"/>
        </w:rPr>
        <w:t>(Adresatas (pirkimo vykdytojas))</w:t>
      </w:r>
    </w:p>
    <w:p w:rsidR="00CA5600" w:rsidRPr="00F23834" w:rsidRDefault="00CA5600" w:rsidP="00CA5600">
      <w:pPr>
        <w:tabs>
          <w:tab w:val="center" w:pos="2520"/>
        </w:tabs>
        <w:spacing w:after="0" w:line="240" w:lineRule="auto"/>
        <w:jc w:val="both"/>
        <w:rPr>
          <w:szCs w:val="24"/>
        </w:rPr>
      </w:pP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F23834">
        <w:rPr>
          <w:b/>
          <w:szCs w:val="24"/>
        </w:rPr>
        <w:t>PASIŪLYMAS</w:t>
      </w:r>
    </w:p>
    <w:p w:rsidR="0056322D" w:rsidRPr="00DB25F1" w:rsidRDefault="00CA5600" w:rsidP="00563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color w:val="000000"/>
          <w:szCs w:val="24"/>
        </w:rPr>
      </w:pPr>
      <w:bookmarkStart w:id="4" w:name="_Toc187831795"/>
      <w:bookmarkStart w:id="5" w:name="_Toc187832263"/>
      <w:bookmarkStart w:id="6" w:name="_Toc187833021"/>
      <w:bookmarkStart w:id="7" w:name="_Toc187846622"/>
      <w:bookmarkStart w:id="8" w:name="_Toc187851537"/>
      <w:bookmarkStart w:id="9" w:name="_Toc189127809"/>
      <w:bookmarkStart w:id="10" w:name="_Toc189128224"/>
      <w:r w:rsidRPr="00DC0EE3">
        <w:rPr>
          <w:b/>
          <w:szCs w:val="24"/>
        </w:rPr>
        <w:t xml:space="preserve">DĖL </w:t>
      </w:r>
      <w:bookmarkEnd w:id="4"/>
      <w:bookmarkEnd w:id="5"/>
      <w:bookmarkEnd w:id="6"/>
      <w:bookmarkEnd w:id="7"/>
      <w:bookmarkEnd w:id="8"/>
      <w:bookmarkEnd w:id="9"/>
      <w:bookmarkEnd w:id="10"/>
      <w:r w:rsidR="005F3FF1" w:rsidRPr="00686E63">
        <w:rPr>
          <w:b/>
          <w:color w:val="000000"/>
          <w:szCs w:val="24"/>
        </w:rPr>
        <w:t xml:space="preserve">KAZLŲ RŪDOS SAVIVALDYBĖS VIETINĖS REIKŠMĖS KELIŲ (GATVIŲ) SU </w:t>
      </w:r>
      <w:r w:rsidR="005F3FF1">
        <w:rPr>
          <w:b/>
          <w:color w:val="000000"/>
          <w:szCs w:val="24"/>
        </w:rPr>
        <w:t>ŽVYRO</w:t>
      </w:r>
      <w:r w:rsidR="005F3FF1" w:rsidRPr="00686E63">
        <w:rPr>
          <w:b/>
          <w:color w:val="000000"/>
          <w:szCs w:val="24"/>
        </w:rPr>
        <w:t xml:space="preserve"> DANGA PAPRASTOJO REMONTO IR PRIEŽIŪROS DARBŲ</w:t>
      </w:r>
    </w:p>
    <w:p w:rsidR="00CA5600" w:rsidRPr="004601E6" w:rsidRDefault="00CA5600" w:rsidP="00CA5600">
      <w:pPr>
        <w:pStyle w:val="Heading"/>
        <w:pBdr>
          <w:top w:val="none" w:sz="0" w:space="0" w:color="auto"/>
          <w:left w:val="none" w:sz="0" w:space="0" w:color="auto"/>
          <w:bottom w:val="none" w:sz="0" w:space="0" w:color="auto"/>
          <w:right w:val="none" w:sz="0" w:space="0" w:color="auto"/>
          <w:bar w:val="none" w:sz="0" w:color="auto"/>
        </w:pBdr>
        <w:jc w:val="center"/>
        <w:rPr>
          <w:rFonts w:cs="Times New Roman"/>
          <w:bCs w:val="0"/>
          <w:sz w:val="24"/>
          <w:szCs w:val="24"/>
        </w:rPr>
      </w:pP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rPr>
      </w:pP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szCs w:val="24"/>
        </w:rPr>
      </w:pPr>
      <w:r w:rsidRPr="00F23834">
        <w:rPr>
          <w:szCs w:val="24"/>
        </w:rPr>
        <w:t>____________</w:t>
      </w:r>
      <w:r w:rsidRPr="00F23834">
        <w:rPr>
          <w:b/>
          <w:bCs/>
          <w:color w:val="000000"/>
          <w:szCs w:val="24"/>
        </w:rPr>
        <w:t xml:space="preserve"> </w:t>
      </w:r>
      <w:r w:rsidRPr="00F23834">
        <w:rPr>
          <w:szCs w:val="24"/>
        </w:rPr>
        <w:t>Nr.______</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000000"/>
          <w:sz w:val="20"/>
          <w:szCs w:val="20"/>
        </w:rPr>
      </w:pPr>
      <w:r w:rsidRPr="00F23834">
        <w:rPr>
          <w:bCs/>
          <w:color w:val="000000"/>
          <w:szCs w:val="24"/>
        </w:rPr>
        <w:t xml:space="preserve">                                                                   </w:t>
      </w:r>
      <w:r w:rsidRPr="00F23834">
        <w:rPr>
          <w:bCs/>
          <w:color w:val="000000"/>
          <w:szCs w:val="24"/>
        </w:rPr>
        <w:tab/>
        <w:t xml:space="preserve">        </w:t>
      </w:r>
      <w:r w:rsidRPr="00F23834">
        <w:rPr>
          <w:bCs/>
          <w:color w:val="000000"/>
          <w:sz w:val="20"/>
          <w:szCs w:val="20"/>
        </w:rPr>
        <w:t>(Data)</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Cs w:val="24"/>
        </w:rPr>
      </w:pPr>
      <w:r>
        <w:rPr>
          <w:bCs/>
          <w:color w:val="000000"/>
          <w:szCs w:val="24"/>
        </w:rPr>
        <w:t xml:space="preserve">         </w:t>
      </w:r>
      <w:r w:rsidRPr="00F23834">
        <w:rPr>
          <w:bCs/>
          <w:color w:val="000000"/>
          <w:szCs w:val="24"/>
        </w:rPr>
        <w:t>_____________</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000000"/>
          <w:sz w:val="20"/>
          <w:szCs w:val="20"/>
        </w:rPr>
      </w:pP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F23834">
        <w:rPr>
          <w:bCs/>
          <w:color w:val="000000"/>
          <w:sz w:val="20"/>
          <w:szCs w:val="20"/>
        </w:rPr>
        <w:t>(Sudarymo vieta)</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8"/>
        <w:gridCol w:w="4797"/>
      </w:tblGrid>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i/>
                <w:sz w:val="22"/>
              </w:rPr>
            </w:pPr>
            <w:r w:rsidRPr="00F23834">
              <w:rPr>
                <w:sz w:val="22"/>
              </w:rPr>
              <w:t xml:space="preserve">Tiekėjo pavadinimas, kodas </w:t>
            </w:r>
            <w:r w:rsidRPr="00F23834">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Tiekėjo adresas</w:t>
            </w:r>
            <w:r w:rsidRPr="00F23834">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bl>
    <w:p w:rsidR="00CA5600" w:rsidRPr="00F23834" w:rsidRDefault="00CA5600" w:rsidP="00CA5600">
      <w:pPr>
        <w:tabs>
          <w:tab w:val="left" w:pos="720"/>
        </w:tabs>
        <w:spacing w:after="0" w:line="240" w:lineRule="auto"/>
        <w:jc w:val="both"/>
        <w:rPr>
          <w:i/>
          <w:sz w:val="22"/>
        </w:rPr>
      </w:pPr>
      <w:r w:rsidRPr="00F23834">
        <w:rPr>
          <w:i/>
          <w:sz w:val="22"/>
        </w:rPr>
        <w:t>*jeigu pasiūlymą pateikia ne vadovas, pasiūlyme pateikiama įgaliojimo skaitmeninė kopija</w:t>
      </w:r>
    </w:p>
    <w:p w:rsidR="00CA5600" w:rsidRPr="00F23834" w:rsidRDefault="00CA5600" w:rsidP="00CA5600">
      <w:pPr>
        <w:spacing w:after="0" w:line="240" w:lineRule="auto"/>
        <w:jc w:val="both"/>
        <w:rPr>
          <w:i/>
          <w:szCs w:val="24"/>
        </w:rPr>
      </w:pPr>
    </w:p>
    <w:p w:rsidR="00CA5600" w:rsidRPr="00F23834" w:rsidRDefault="00CA5600" w:rsidP="00CA5600">
      <w:pPr>
        <w:tabs>
          <w:tab w:val="left" w:pos="720"/>
        </w:tabs>
        <w:spacing w:after="0" w:line="240" w:lineRule="auto"/>
        <w:jc w:val="both"/>
        <w:rPr>
          <w:szCs w:val="24"/>
        </w:rPr>
      </w:pPr>
      <w:r w:rsidRPr="00F23834">
        <w:rPr>
          <w:spacing w:val="-4"/>
          <w:szCs w:val="24"/>
        </w:rPr>
        <w:tab/>
        <w:t>1</w:t>
      </w:r>
      <w:r w:rsidRPr="00F23834">
        <w:rPr>
          <w:szCs w:val="24"/>
        </w:rPr>
        <w:t>. Šiuo pasiūlymu pažymime, kad:</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2) sutinkame su pirkimo dokumentuose nustatytomis sąlygomis ir procedūromis;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 xml:space="preserve">3) tuo atveju, jei mūsų pasiūlymas laimės šį viešąjį pirkimą, įsipareigojame pirkimo sutartyje numatytus darbus atlikti </w:t>
      </w:r>
      <w:r w:rsidRPr="00F23834">
        <w:rPr>
          <w:b/>
          <w:szCs w:val="24"/>
        </w:rPr>
        <w:t>per šiose pirkimo sąlygose nurodytą terminą</w:t>
      </w:r>
      <w:r w:rsidRPr="00F23834">
        <w:rPr>
          <w:szCs w:val="24"/>
        </w:rPr>
        <w:t>;</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4) pasiūlymo dokumentuose pateikti duomenys ir informacija yra teisinga ir apima viską, ko reikia tinkamam sutarties įvykdymui;</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5) jeigu kvalifikacija dėl teisės verstis atitinkama veikla nebuvo tikrinama arba tikrinama ne visa apimtimi, įsipareigojame pirkimo vykdytojui, kad pirkimo sutartį vykdys tik tokią teisę turintys asmenys;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6) pasiūlymas galioja iki pirkimo dokumentuose nurodyto termino pabaigos.</w:t>
      </w:r>
    </w:p>
    <w:p w:rsidR="00CA5600"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Pr="00F23834"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CA5600" w:rsidRDefault="00CA5600" w:rsidP="00193C10">
      <w:pPr>
        <w:pStyle w:val="Antrat2"/>
        <w:ind w:firstLine="709"/>
        <w:jc w:val="both"/>
        <w:rPr>
          <w:rFonts w:ascii="Times New Roman" w:eastAsia="Calibri" w:hAnsi="Times New Roman" w:cs="Times New Roman"/>
          <w:color w:val="auto"/>
          <w:sz w:val="24"/>
          <w:szCs w:val="24"/>
          <w:lang w:eastAsia="en-US"/>
        </w:rPr>
      </w:pPr>
      <w:r w:rsidRPr="008B7BFE">
        <w:rPr>
          <w:rFonts w:ascii="Times New Roman" w:eastAsia="Calibri" w:hAnsi="Times New Roman" w:cs="Times New Roman"/>
          <w:color w:val="auto"/>
          <w:sz w:val="24"/>
          <w:szCs w:val="24"/>
          <w:lang w:eastAsia="en-US"/>
        </w:rPr>
        <w:lastRenderedPageBreak/>
        <w:t xml:space="preserve">2. Mes siūlome šiuos </w:t>
      </w:r>
      <w:r w:rsidR="005F3FF1" w:rsidRPr="005F3FF1">
        <w:rPr>
          <w:rFonts w:ascii="Times New Roman" w:eastAsia="Calibri" w:hAnsi="Times New Roman" w:cs="Times New Roman"/>
          <w:color w:val="auto"/>
          <w:sz w:val="24"/>
          <w:szCs w:val="24"/>
          <w:lang w:eastAsia="en-US"/>
        </w:rPr>
        <w:t>Kazlų Rūdos savivaldybės vietinės reikšmės kelių (gatvių) su žvyro danga paprastojo remonto ir priežiūros darbų:</w:t>
      </w:r>
    </w:p>
    <w:tbl>
      <w:tblPr>
        <w:tblW w:w="10138" w:type="dxa"/>
        <w:tblInd w:w="-20" w:type="dxa"/>
        <w:tblLayout w:type="fixed"/>
        <w:tblLook w:val="0000"/>
      </w:tblPr>
      <w:tblGrid>
        <w:gridCol w:w="646"/>
        <w:gridCol w:w="4160"/>
        <w:gridCol w:w="709"/>
        <w:gridCol w:w="992"/>
        <w:gridCol w:w="717"/>
        <w:gridCol w:w="842"/>
        <w:gridCol w:w="850"/>
        <w:gridCol w:w="1222"/>
      </w:tblGrid>
      <w:tr w:rsidR="00AC08C2" w:rsidRPr="00267998" w:rsidTr="00AC5BC9">
        <w:trPr>
          <w:trHeight w:val="1334"/>
        </w:trPr>
        <w:tc>
          <w:tcPr>
            <w:tcW w:w="646" w:type="dxa"/>
            <w:tcBorders>
              <w:top w:val="single" w:sz="4" w:space="0" w:color="auto"/>
              <w:left w:val="single" w:sz="4" w:space="0" w:color="auto"/>
              <w:bottom w:val="single" w:sz="4" w:space="0" w:color="auto"/>
              <w:right w:val="nil"/>
            </w:tcBorders>
          </w:tcPr>
          <w:p w:rsidR="00AC08C2" w:rsidRPr="00267998" w:rsidRDefault="00AC08C2" w:rsidP="00AC5BC9">
            <w:pPr>
              <w:spacing w:after="0" w:line="240" w:lineRule="auto"/>
              <w:jc w:val="both"/>
              <w:rPr>
                <w:sz w:val="20"/>
                <w:szCs w:val="20"/>
              </w:rPr>
            </w:pPr>
            <w:proofErr w:type="spellStart"/>
            <w:r w:rsidRPr="00267998">
              <w:rPr>
                <w:sz w:val="20"/>
                <w:szCs w:val="20"/>
              </w:rPr>
              <w:t>Eil</w:t>
            </w:r>
            <w:proofErr w:type="spellEnd"/>
          </w:p>
          <w:p w:rsidR="00AC08C2" w:rsidRPr="00267998" w:rsidRDefault="00AC08C2" w:rsidP="00AC5BC9">
            <w:pPr>
              <w:widowControl w:val="0"/>
              <w:autoSpaceDE w:val="0"/>
              <w:autoSpaceDN w:val="0"/>
              <w:adjustRightInd w:val="0"/>
              <w:spacing w:after="0" w:line="240" w:lineRule="auto"/>
              <w:jc w:val="both"/>
              <w:rPr>
                <w:sz w:val="20"/>
                <w:szCs w:val="20"/>
              </w:rPr>
            </w:pPr>
            <w:r w:rsidRPr="00267998">
              <w:rPr>
                <w:sz w:val="20"/>
                <w:szCs w:val="20"/>
              </w:rPr>
              <w:t>Nr.</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jc w:val="both"/>
            </w:pPr>
            <w:r w:rsidRPr="00802877">
              <w:t>Darbų įkainio pavadinimas</w:t>
            </w:r>
          </w:p>
        </w:tc>
        <w:tc>
          <w:tcPr>
            <w:tcW w:w="709" w:type="dxa"/>
            <w:tcBorders>
              <w:top w:val="single" w:sz="4" w:space="0" w:color="auto"/>
              <w:left w:val="single" w:sz="2" w:space="0" w:color="000000"/>
              <w:bottom w:val="single" w:sz="4" w:space="0" w:color="auto"/>
              <w:right w:val="nil"/>
            </w:tcBorders>
          </w:tcPr>
          <w:p w:rsidR="00AC08C2" w:rsidRPr="00267998" w:rsidRDefault="00AC08C2" w:rsidP="00AC5BC9">
            <w:pPr>
              <w:spacing w:after="0" w:line="240" w:lineRule="auto"/>
              <w:jc w:val="both"/>
              <w:rPr>
                <w:sz w:val="20"/>
                <w:szCs w:val="20"/>
              </w:rPr>
            </w:pPr>
            <w:r w:rsidRPr="00267998">
              <w:rPr>
                <w:sz w:val="20"/>
                <w:szCs w:val="20"/>
              </w:rPr>
              <w:t xml:space="preserve">Mato </w:t>
            </w:r>
          </w:p>
          <w:p w:rsidR="00AC08C2" w:rsidRPr="00267998" w:rsidRDefault="00AC08C2" w:rsidP="00AC5BC9">
            <w:pPr>
              <w:spacing w:after="0" w:line="240" w:lineRule="auto"/>
              <w:jc w:val="both"/>
              <w:rPr>
                <w:sz w:val="20"/>
                <w:szCs w:val="20"/>
              </w:rPr>
            </w:pPr>
            <w:r w:rsidRPr="00267998">
              <w:rPr>
                <w:sz w:val="20"/>
                <w:szCs w:val="20"/>
              </w:rPr>
              <w:t>vnt.</w:t>
            </w:r>
          </w:p>
        </w:tc>
        <w:tc>
          <w:tcPr>
            <w:tcW w:w="992" w:type="dxa"/>
            <w:tcBorders>
              <w:top w:val="single" w:sz="4" w:space="0" w:color="auto"/>
              <w:left w:val="single" w:sz="2" w:space="0" w:color="000000"/>
              <w:bottom w:val="single" w:sz="4" w:space="0" w:color="auto"/>
              <w:right w:val="single" w:sz="4" w:space="0" w:color="auto"/>
            </w:tcBorders>
          </w:tcPr>
          <w:p w:rsidR="00AC08C2" w:rsidRPr="00267998" w:rsidRDefault="00AC08C2" w:rsidP="00AC5BC9">
            <w:pPr>
              <w:spacing w:after="0" w:line="240" w:lineRule="auto"/>
              <w:rPr>
                <w:sz w:val="20"/>
                <w:szCs w:val="20"/>
              </w:rPr>
            </w:pPr>
            <w:r w:rsidRPr="00267998">
              <w:rPr>
                <w:sz w:val="20"/>
                <w:szCs w:val="20"/>
              </w:rPr>
              <w:t xml:space="preserve">Fiksuoti įkainiai </w:t>
            </w:r>
            <w:proofErr w:type="spellStart"/>
            <w:r w:rsidRPr="00267998">
              <w:rPr>
                <w:sz w:val="20"/>
                <w:szCs w:val="20"/>
              </w:rPr>
              <w:t>Eur</w:t>
            </w:r>
            <w:proofErr w:type="spellEnd"/>
            <w:r w:rsidRPr="00267998">
              <w:rPr>
                <w:sz w:val="20"/>
                <w:szCs w:val="20"/>
              </w:rPr>
              <w:t>, be PVM</w:t>
            </w:r>
          </w:p>
        </w:tc>
        <w:tc>
          <w:tcPr>
            <w:tcW w:w="717" w:type="dxa"/>
            <w:tcBorders>
              <w:top w:val="single" w:sz="4" w:space="0" w:color="auto"/>
              <w:left w:val="single" w:sz="2" w:space="0" w:color="000000"/>
              <w:bottom w:val="single" w:sz="4" w:space="0" w:color="auto"/>
              <w:right w:val="single" w:sz="2" w:space="0" w:color="000000"/>
            </w:tcBorders>
          </w:tcPr>
          <w:p w:rsidR="00AC08C2" w:rsidRPr="00267998" w:rsidRDefault="00AC08C2" w:rsidP="00AC5BC9">
            <w:pPr>
              <w:spacing w:after="0" w:line="240" w:lineRule="auto"/>
              <w:rPr>
                <w:sz w:val="20"/>
                <w:szCs w:val="20"/>
              </w:rPr>
            </w:pPr>
            <w:r w:rsidRPr="00267998">
              <w:rPr>
                <w:sz w:val="20"/>
                <w:szCs w:val="20"/>
              </w:rPr>
              <w:t xml:space="preserve">PVM, </w:t>
            </w:r>
            <w:proofErr w:type="spellStart"/>
            <w:r w:rsidRPr="00267998">
              <w:rPr>
                <w:sz w:val="20"/>
                <w:szCs w:val="20"/>
              </w:rPr>
              <w:t>Eur</w:t>
            </w:r>
            <w:proofErr w:type="spellEnd"/>
          </w:p>
        </w:tc>
        <w:tc>
          <w:tcPr>
            <w:tcW w:w="842" w:type="dxa"/>
            <w:tcBorders>
              <w:top w:val="single" w:sz="4" w:space="0" w:color="auto"/>
              <w:left w:val="single" w:sz="2" w:space="0" w:color="000000"/>
              <w:bottom w:val="single" w:sz="4" w:space="0" w:color="auto"/>
              <w:right w:val="single" w:sz="2" w:space="0" w:color="000000"/>
            </w:tcBorders>
          </w:tcPr>
          <w:p w:rsidR="00AC08C2" w:rsidRPr="00267998" w:rsidRDefault="00AC08C2" w:rsidP="00AC5BC9">
            <w:pPr>
              <w:spacing w:after="0" w:line="240" w:lineRule="auto"/>
              <w:rPr>
                <w:sz w:val="20"/>
                <w:szCs w:val="20"/>
              </w:rPr>
            </w:pPr>
            <w:proofErr w:type="spellStart"/>
            <w:r w:rsidRPr="00267998">
              <w:rPr>
                <w:sz w:val="20"/>
                <w:szCs w:val="20"/>
              </w:rPr>
              <w:t>Fiksuo</w:t>
            </w:r>
            <w:r>
              <w:rPr>
                <w:sz w:val="20"/>
                <w:szCs w:val="20"/>
              </w:rPr>
              <w:t>-ti</w:t>
            </w:r>
            <w:proofErr w:type="spellEnd"/>
            <w:r>
              <w:rPr>
                <w:sz w:val="20"/>
                <w:szCs w:val="20"/>
              </w:rPr>
              <w:t xml:space="preserve"> įkainiai</w:t>
            </w:r>
            <w:r w:rsidRPr="00267998">
              <w:rPr>
                <w:sz w:val="20"/>
                <w:szCs w:val="20"/>
              </w:rPr>
              <w:t xml:space="preserve"> </w:t>
            </w:r>
            <w:proofErr w:type="spellStart"/>
            <w:r w:rsidRPr="00267998">
              <w:rPr>
                <w:sz w:val="20"/>
                <w:szCs w:val="20"/>
              </w:rPr>
              <w:t>Eur</w:t>
            </w:r>
            <w:proofErr w:type="spellEnd"/>
            <w:r w:rsidRPr="00267998">
              <w:rPr>
                <w:sz w:val="20"/>
                <w:szCs w:val="20"/>
              </w:rPr>
              <w:t xml:space="preserve"> su PVM</w:t>
            </w:r>
          </w:p>
        </w:tc>
        <w:tc>
          <w:tcPr>
            <w:tcW w:w="850" w:type="dxa"/>
            <w:tcBorders>
              <w:top w:val="single" w:sz="4" w:space="0" w:color="auto"/>
              <w:left w:val="single" w:sz="2" w:space="0" w:color="000000"/>
              <w:bottom w:val="single" w:sz="4" w:space="0" w:color="auto"/>
              <w:right w:val="single" w:sz="4" w:space="0" w:color="auto"/>
            </w:tcBorders>
          </w:tcPr>
          <w:p w:rsidR="00AC08C2" w:rsidRPr="00267998" w:rsidRDefault="00AC08C2" w:rsidP="00AC5BC9">
            <w:pPr>
              <w:spacing w:after="0" w:line="240" w:lineRule="auto"/>
              <w:rPr>
                <w:sz w:val="20"/>
                <w:szCs w:val="20"/>
              </w:rPr>
            </w:pPr>
            <w:r w:rsidRPr="00267998">
              <w:rPr>
                <w:sz w:val="20"/>
                <w:szCs w:val="20"/>
              </w:rPr>
              <w:t>Įkainio lygina</w:t>
            </w:r>
            <w:r>
              <w:rPr>
                <w:sz w:val="20"/>
                <w:szCs w:val="20"/>
              </w:rPr>
              <w:t>-</w:t>
            </w:r>
            <w:r w:rsidRPr="00267998">
              <w:rPr>
                <w:sz w:val="20"/>
                <w:szCs w:val="20"/>
              </w:rPr>
              <w:t xml:space="preserve">mojo svorio </w:t>
            </w:r>
            <w:proofErr w:type="spellStart"/>
            <w:r w:rsidRPr="00267998">
              <w:rPr>
                <w:sz w:val="20"/>
                <w:szCs w:val="20"/>
              </w:rPr>
              <w:t>koefi</w:t>
            </w:r>
            <w:r>
              <w:rPr>
                <w:sz w:val="20"/>
                <w:szCs w:val="20"/>
              </w:rPr>
              <w:t>-</w:t>
            </w:r>
            <w:r w:rsidRPr="00267998">
              <w:rPr>
                <w:sz w:val="20"/>
                <w:szCs w:val="20"/>
              </w:rPr>
              <w:t>cientas</w:t>
            </w:r>
            <w:proofErr w:type="spellEnd"/>
          </w:p>
        </w:tc>
        <w:tc>
          <w:tcPr>
            <w:tcW w:w="1222" w:type="dxa"/>
            <w:tcBorders>
              <w:top w:val="single" w:sz="4" w:space="0" w:color="auto"/>
              <w:left w:val="single" w:sz="2" w:space="0" w:color="000000"/>
              <w:bottom w:val="single" w:sz="4" w:space="0" w:color="auto"/>
              <w:right w:val="single" w:sz="4" w:space="0" w:color="auto"/>
            </w:tcBorders>
          </w:tcPr>
          <w:p w:rsidR="00AC08C2" w:rsidRPr="00267998" w:rsidRDefault="00AC08C2" w:rsidP="00AC5BC9">
            <w:pPr>
              <w:spacing w:after="0" w:line="240" w:lineRule="auto"/>
              <w:rPr>
                <w:sz w:val="20"/>
                <w:szCs w:val="20"/>
              </w:rPr>
            </w:pPr>
            <w:r w:rsidRPr="00267998">
              <w:rPr>
                <w:sz w:val="20"/>
                <w:szCs w:val="20"/>
              </w:rPr>
              <w:t xml:space="preserve">Sąlyginis įkainis pasiūlymo vertinimui </w:t>
            </w:r>
          </w:p>
          <w:p w:rsidR="00AC08C2" w:rsidRPr="00267998" w:rsidRDefault="00AC08C2" w:rsidP="00AC5BC9">
            <w:pPr>
              <w:spacing w:after="0" w:line="240" w:lineRule="auto"/>
              <w:rPr>
                <w:sz w:val="20"/>
                <w:szCs w:val="20"/>
              </w:rPr>
            </w:pPr>
            <w:r w:rsidRPr="00267998">
              <w:rPr>
                <w:rFonts w:ascii="Arial" w:hAnsi="Arial" w:cs="Arial"/>
                <w:sz w:val="20"/>
                <w:szCs w:val="20"/>
              </w:rPr>
              <w:t>=</w:t>
            </w:r>
            <w:r w:rsidRPr="00267998">
              <w:rPr>
                <w:sz w:val="20"/>
                <w:szCs w:val="20"/>
              </w:rPr>
              <w:t xml:space="preserve"> 6 stulpelis x 7 stulpelis</w:t>
            </w:r>
          </w:p>
        </w:tc>
      </w:tr>
      <w:tr w:rsidR="00AC08C2" w:rsidRPr="006F53A0" w:rsidTr="00AC5BC9">
        <w:trPr>
          <w:trHeight w:val="190"/>
        </w:trPr>
        <w:tc>
          <w:tcPr>
            <w:tcW w:w="646" w:type="dxa"/>
            <w:tcBorders>
              <w:top w:val="single" w:sz="4" w:space="0" w:color="auto"/>
              <w:left w:val="single" w:sz="4" w:space="0" w:color="auto"/>
              <w:bottom w:val="single" w:sz="4" w:space="0" w:color="auto"/>
              <w:right w:val="nil"/>
            </w:tcBorders>
          </w:tcPr>
          <w:p w:rsidR="00AC08C2" w:rsidRPr="006F53A0" w:rsidRDefault="00AC08C2" w:rsidP="00AC5BC9">
            <w:pPr>
              <w:spacing w:after="0" w:line="240" w:lineRule="auto"/>
              <w:jc w:val="center"/>
              <w:rPr>
                <w:szCs w:val="24"/>
              </w:rPr>
            </w:pPr>
            <w:r w:rsidRPr="006F53A0">
              <w:rPr>
                <w:szCs w:val="24"/>
              </w:rPr>
              <w:t>1</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jc w:val="center"/>
              <w:rPr>
                <w:szCs w:val="24"/>
              </w:rPr>
            </w:pPr>
            <w:r w:rsidRPr="00802877">
              <w:rPr>
                <w:szCs w:val="24"/>
              </w:rPr>
              <w:t>2</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center"/>
              <w:rPr>
                <w:szCs w:val="24"/>
              </w:rPr>
            </w:pPr>
            <w:r w:rsidRPr="006F53A0">
              <w:rPr>
                <w:szCs w:val="24"/>
              </w:rPr>
              <w:t>3</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jc w:val="center"/>
              <w:rPr>
                <w:szCs w:val="24"/>
              </w:rPr>
            </w:pPr>
            <w:r w:rsidRPr="006F53A0">
              <w:rPr>
                <w:szCs w:val="24"/>
              </w:rPr>
              <w:t>4</w:t>
            </w: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jc w:val="center"/>
              <w:rPr>
                <w:szCs w:val="24"/>
              </w:rPr>
            </w:pPr>
            <w:r w:rsidRPr="006F53A0">
              <w:rPr>
                <w:szCs w:val="24"/>
              </w:rPr>
              <w:t>5</w:t>
            </w: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jc w:val="center"/>
              <w:rPr>
                <w:szCs w:val="24"/>
              </w:rPr>
            </w:pPr>
            <w:r w:rsidRPr="006F53A0">
              <w:rPr>
                <w:szCs w:val="24"/>
              </w:rPr>
              <w:t>6</w:t>
            </w: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jc w:val="center"/>
              <w:rPr>
                <w:szCs w:val="24"/>
              </w:rPr>
            </w:pPr>
            <w:r w:rsidRPr="006F53A0">
              <w:rPr>
                <w:szCs w:val="24"/>
              </w:rPr>
              <w:t>7</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jc w:val="center"/>
              <w:rPr>
                <w:szCs w:val="24"/>
              </w:rPr>
            </w:pPr>
            <w:r w:rsidRPr="006F53A0">
              <w:rPr>
                <w:szCs w:val="24"/>
              </w:rPr>
              <w:t>8</w:t>
            </w:r>
          </w:p>
        </w:tc>
      </w:tr>
      <w:tr w:rsidR="00AC08C2" w:rsidRPr="006F53A0" w:rsidTr="00AC5BC9">
        <w:trPr>
          <w:trHeight w:val="549"/>
        </w:trPr>
        <w:tc>
          <w:tcPr>
            <w:tcW w:w="646" w:type="dxa"/>
            <w:tcBorders>
              <w:top w:val="single" w:sz="4" w:space="0" w:color="auto"/>
              <w:left w:val="single" w:sz="4" w:space="0" w:color="auto"/>
              <w:bottom w:val="single" w:sz="4" w:space="0" w:color="auto"/>
              <w:right w:val="nil"/>
            </w:tcBorders>
          </w:tcPr>
          <w:p w:rsidR="00AC08C2" w:rsidRPr="006F53A0" w:rsidRDefault="00AC08C2" w:rsidP="00AC5BC9">
            <w:pPr>
              <w:spacing w:after="0" w:line="240" w:lineRule="auto"/>
              <w:jc w:val="both"/>
            </w:pPr>
            <w:r>
              <w:t>1.</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ind w:right="-105"/>
            </w:pPr>
            <w:proofErr w:type="spellStart"/>
            <w:r w:rsidRPr="00802877">
              <w:rPr>
                <w:szCs w:val="24"/>
              </w:rPr>
              <w:t>Greideriavimas</w:t>
            </w:r>
            <w:proofErr w:type="spellEnd"/>
            <w:r w:rsidRPr="00802877">
              <w:rPr>
                <w:szCs w:val="24"/>
              </w:rPr>
              <w:t xml:space="preserve"> (bangų ir provėžų ištaisymas, pravažiuojant 2 kartus) </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Pr>
                <w:sz w:val="22"/>
              </w:rPr>
              <w:t>1 km</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sidRPr="006F53A0">
              <w:rPr>
                <w:szCs w:val="24"/>
              </w:rPr>
              <w:t>0,</w:t>
            </w:r>
            <w:r>
              <w:rPr>
                <w:szCs w:val="24"/>
              </w:rPr>
              <w:t>25</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549"/>
        </w:trPr>
        <w:tc>
          <w:tcPr>
            <w:tcW w:w="646" w:type="dxa"/>
            <w:tcBorders>
              <w:top w:val="single" w:sz="4" w:space="0" w:color="auto"/>
              <w:left w:val="single" w:sz="4" w:space="0" w:color="auto"/>
              <w:bottom w:val="single" w:sz="4" w:space="0" w:color="auto"/>
              <w:right w:val="nil"/>
            </w:tcBorders>
          </w:tcPr>
          <w:p w:rsidR="00AC08C2" w:rsidRPr="006F53A0" w:rsidRDefault="00AC08C2" w:rsidP="00AC5BC9">
            <w:pPr>
              <w:spacing w:after="0" w:line="240" w:lineRule="auto"/>
              <w:jc w:val="both"/>
            </w:pPr>
            <w:r w:rsidRPr="006F53A0">
              <w:t xml:space="preserve">2. </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pPr>
            <w:r w:rsidRPr="00802877">
              <w:rPr>
                <w:szCs w:val="24"/>
              </w:rPr>
              <w:t>Žvyravimas - kelio (gatvės) dangos taisymas, pridedant žvyro mineralinių medžiagų</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sidRPr="006F53A0">
              <w:rPr>
                <w:szCs w:val="24"/>
              </w:rPr>
              <w:t>1 m</w:t>
            </w:r>
            <w:r w:rsidRPr="006F53A0">
              <w:rPr>
                <w:szCs w:val="24"/>
                <w:vertAlign w:val="superscript"/>
              </w:rPr>
              <w:t>3</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sidRPr="006F53A0">
              <w:rPr>
                <w:szCs w:val="24"/>
              </w:rPr>
              <w:t>0,</w:t>
            </w:r>
            <w:r w:rsidR="00B85E65">
              <w:rPr>
                <w:szCs w:val="24"/>
              </w:rPr>
              <w:t>4</w:t>
            </w:r>
            <w:r>
              <w:rPr>
                <w:szCs w:val="24"/>
              </w:rPr>
              <w:t>8</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299"/>
        </w:trPr>
        <w:tc>
          <w:tcPr>
            <w:tcW w:w="646" w:type="dxa"/>
            <w:tcBorders>
              <w:top w:val="single" w:sz="4" w:space="0" w:color="auto"/>
              <w:left w:val="single" w:sz="4" w:space="0" w:color="auto"/>
              <w:bottom w:val="single" w:sz="4" w:space="0" w:color="auto"/>
              <w:right w:val="nil"/>
            </w:tcBorders>
          </w:tcPr>
          <w:p w:rsidR="00AC08C2" w:rsidRPr="006F53A0" w:rsidRDefault="00AC08C2" w:rsidP="00AC5BC9">
            <w:pPr>
              <w:spacing w:after="0" w:line="240" w:lineRule="auto"/>
              <w:jc w:val="both"/>
            </w:pPr>
            <w:r w:rsidRPr="006F53A0">
              <w:t>3.</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rPr>
                <w:szCs w:val="24"/>
              </w:rPr>
            </w:pPr>
            <w:r w:rsidRPr="00802877">
              <w:rPr>
                <w:szCs w:val="24"/>
              </w:rPr>
              <w:t xml:space="preserve">Žvyrkelio profiliavimas </w:t>
            </w:r>
            <w:proofErr w:type="spellStart"/>
            <w:r w:rsidRPr="00802877">
              <w:rPr>
                <w:szCs w:val="24"/>
              </w:rPr>
              <w:t>autogreideriu</w:t>
            </w:r>
            <w:proofErr w:type="spellEnd"/>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sidRPr="006F53A0">
              <w:rPr>
                <w:szCs w:val="24"/>
              </w:rPr>
              <w:t xml:space="preserve">1 </w:t>
            </w:r>
            <w:r>
              <w:rPr>
                <w:szCs w:val="24"/>
              </w:rPr>
              <w:t>km</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529"/>
        </w:trPr>
        <w:tc>
          <w:tcPr>
            <w:tcW w:w="646" w:type="dxa"/>
            <w:tcBorders>
              <w:top w:val="single" w:sz="4" w:space="0" w:color="auto"/>
              <w:left w:val="single" w:sz="4" w:space="0" w:color="auto"/>
              <w:bottom w:val="single" w:sz="4" w:space="0" w:color="auto"/>
              <w:right w:val="nil"/>
            </w:tcBorders>
          </w:tcPr>
          <w:p w:rsidR="00AC08C2" w:rsidRPr="006F53A0" w:rsidRDefault="00AC08C2" w:rsidP="00AC5BC9">
            <w:pPr>
              <w:spacing w:after="0" w:line="240" w:lineRule="auto"/>
              <w:jc w:val="both"/>
            </w:pPr>
            <w:r w:rsidRPr="006F53A0">
              <w:t>4.</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rPr>
                <w:szCs w:val="24"/>
              </w:rPr>
            </w:pPr>
            <w:r w:rsidRPr="00802877">
              <w:rPr>
                <w:szCs w:val="24"/>
              </w:rPr>
              <w:t>Žvyrkelio skersinių nuolydžių ištaisymas, nepridedant naujų medžiagų</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Cs w:val="24"/>
              </w:rPr>
            </w:pPr>
            <w:r w:rsidRPr="006F53A0">
              <w:rPr>
                <w:szCs w:val="24"/>
              </w:rPr>
              <w:t xml:space="preserve">1 </w:t>
            </w:r>
            <w:r>
              <w:rPr>
                <w:szCs w:val="24"/>
              </w:rPr>
              <w:t>km</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Pr>
                <w:szCs w:val="24"/>
              </w:rPr>
              <w:t>0,02</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529"/>
        </w:trPr>
        <w:tc>
          <w:tcPr>
            <w:tcW w:w="646" w:type="dxa"/>
            <w:tcBorders>
              <w:top w:val="single" w:sz="4" w:space="0" w:color="auto"/>
              <w:left w:val="single" w:sz="4" w:space="0" w:color="auto"/>
              <w:bottom w:val="single" w:sz="4" w:space="0" w:color="auto"/>
              <w:right w:val="nil"/>
            </w:tcBorders>
          </w:tcPr>
          <w:p w:rsidR="00AC08C2" w:rsidRPr="006F53A0" w:rsidRDefault="00AC08C2" w:rsidP="00AC5BC9">
            <w:pPr>
              <w:spacing w:after="0" w:line="240" w:lineRule="auto"/>
              <w:jc w:val="both"/>
            </w:pPr>
            <w:r w:rsidRPr="006F53A0">
              <w:t>5.</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rPr>
                <w:szCs w:val="24"/>
              </w:rPr>
            </w:pPr>
            <w:proofErr w:type="spellStart"/>
            <w:r w:rsidRPr="00802877">
              <w:rPr>
                <w:szCs w:val="24"/>
              </w:rPr>
              <w:t>Gruntkelio</w:t>
            </w:r>
            <w:proofErr w:type="spellEnd"/>
            <w:r w:rsidRPr="00802877">
              <w:rPr>
                <w:szCs w:val="24"/>
              </w:rPr>
              <w:t xml:space="preserve"> taisymas, atsivežant gruntą 4-6 km atstumu</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sidRPr="006F53A0">
              <w:rPr>
                <w:szCs w:val="24"/>
              </w:rPr>
              <w:t>m</w:t>
            </w:r>
            <w:r w:rsidRPr="006F53A0">
              <w:rPr>
                <w:szCs w:val="24"/>
                <w:vertAlign w:val="superscript"/>
              </w:rPr>
              <w:t>3</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B85E65" w:rsidP="00AC5BC9">
            <w:pPr>
              <w:spacing w:after="0" w:line="240" w:lineRule="auto"/>
              <w:rPr>
                <w:szCs w:val="24"/>
              </w:rPr>
            </w:pPr>
            <w:r>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89083E" w:rsidRPr="006F53A0" w:rsidTr="00AC5BC9">
        <w:trPr>
          <w:trHeight w:val="529"/>
        </w:trPr>
        <w:tc>
          <w:tcPr>
            <w:tcW w:w="646" w:type="dxa"/>
            <w:tcBorders>
              <w:top w:val="single" w:sz="4" w:space="0" w:color="auto"/>
              <w:left w:val="single" w:sz="4" w:space="0" w:color="auto"/>
              <w:bottom w:val="single" w:sz="4" w:space="0" w:color="auto"/>
              <w:right w:val="nil"/>
            </w:tcBorders>
          </w:tcPr>
          <w:p w:rsidR="0089083E" w:rsidRPr="006F53A0" w:rsidRDefault="006671EC" w:rsidP="00AC5BC9">
            <w:pPr>
              <w:spacing w:after="0" w:line="240" w:lineRule="auto"/>
              <w:jc w:val="both"/>
            </w:pPr>
            <w:r>
              <w:t>6.</w:t>
            </w:r>
          </w:p>
        </w:tc>
        <w:tc>
          <w:tcPr>
            <w:tcW w:w="4160" w:type="dxa"/>
            <w:tcBorders>
              <w:top w:val="single" w:sz="4" w:space="0" w:color="auto"/>
              <w:left w:val="single" w:sz="2" w:space="0" w:color="000000"/>
              <w:bottom w:val="single" w:sz="4" w:space="0" w:color="auto"/>
              <w:right w:val="nil"/>
            </w:tcBorders>
          </w:tcPr>
          <w:p w:rsidR="0089083E" w:rsidRPr="00802877" w:rsidRDefault="0089083E" w:rsidP="00AC5BC9">
            <w:pPr>
              <w:pStyle w:val="Pagrindinistekstas"/>
              <w:spacing w:after="0" w:line="240" w:lineRule="auto"/>
              <w:rPr>
                <w:szCs w:val="24"/>
              </w:rPr>
            </w:pPr>
            <w:r w:rsidRPr="00754FDF">
              <w:rPr>
                <w:szCs w:val="24"/>
              </w:rPr>
              <w:t xml:space="preserve">Skaldos mišinio 0/45 frakcijos atvežimas ir paskleidimas kelyje arba gatvėje sutankinant </w:t>
            </w:r>
            <w:proofErr w:type="spellStart"/>
            <w:r w:rsidRPr="00754FDF">
              <w:rPr>
                <w:szCs w:val="24"/>
              </w:rPr>
              <w:t>autogreideriu</w:t>
            </w:r>
            <w:proofErr w:type="spellEnd"/>
          </w:p>
        </w:tc>
        <w:tc>
          <w:tcPr>
            <w:tcW w:w="709" w:type="dxa"/>
            <w:tcBorders>
              <w:top w:val="single" w:sz="4" w:space="0" w:color="auto"/>
              <w:left w:val="single" w:sz="2" w:space="0" w:color="000000"/>
              <w:bottom w:val="single" w:sz="4" w:space="0" w:color="auto"/>
              <w:right w:val="nil"/>
            </w:tcBorders>
          </w:tcPr>
          <w:p w:rsidR="0089083E" w:rsidRDefault="00B85E65" w:rsidP="00AC5BC9">
            <w:pPr>
              <w:spacing w:after="0" w:line="240" w:lineRule="auto"/>
              <w:jc w:val="both"/>
              <w:rPr>
                <w:szCs w:val="24"/>
              </w:rPr>
            </w:pPr>
            <w:r w:rsidRPr="00523A4A">
              <w:rPr>
                <w:szCs w:val="24"/>
              </w:rPr>
              <w:t>m</w:t>
            </w:r>
            <w:r w:rsidRPr="00523A4A">
              <w:rPr>
                <w:szCs w:val="24"/>
                <w:vertAlign w:val="superscript"/>
              </w:rPr>
              <w:t>3</w:t>
            </w:r>
          </w:p>
        </w:tc>
        <w:tc>
          <w:tcPr>
            <w:tcW w:w="992" w:type="dxa"/>
            <w:tcBorders>
              <w:top w:val="single" w:sz="4" w:space="0" w:color="auto"/>
              <w:left w:val="single" w:sz="2" w:space="0" w:color="000000"/>
              <w:bottom w:val="single" w:sz="4" w:space="0" w:color="auto"/>
              <w:right w:val="single" w:sz="4" w:space="0" w:color="auto"/>
            </w:tcBorders>
          </w:tcPr>
          <w:p w:rsidR="0089083E" w:rsidRPr="006F53A0" w:rsidRDefault="0089083E"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89083E" w:rsidRPr="006F53A0" w:rsidRDefault="0089083E"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89083E" w:rsidRPr="006F53A0" w:rsidRDefault="0089083E"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89083E" w:rsidRPr="006F53A0" w:rsidRDefault="00B85E65" w:rsidP="00AC5BC9">
            <w:pPr>
              <w:spacing w:after="0" w:line="240" w:lineRule="auto"/>
              <w:rPr>
                <w:szCs w:val="24"/>
              </w:rPr>
            </w:pPr>
            <w:r>
              <w:rPr>
                <w:szCs w:val="24"/>
              </w:rPr>
              <w:t>0,11</w:t>
            </w:r>
          </w:p>
        </w:tc>
        <w:tc>
          <w:tcPr>
            <w:tcW w:w="1222" w:type="dxa"/>
            <w:tcBorders>
              <w:top w:val="single" w:sz="4" w:space="0" w:color="auto"/>
              <w:left w:val="single" w:sz="2" w:space="0" w:color="000000"/>
              <w:bottom w:val="single" w:sz="4" w:space="0" w:color="auto"/>
              <w:right w:val="single" w:sz="4" w:space="0" w:color="auto"/>
            </w:tcBorders>
          </w:tcPr>
          <w:p w:rsidR="0089083E" w:rsidRPr="006F53A0" w:rsidRDefault="0089083E" w:rsidP="00AC5BC9">
            <w:pPr>
              <w:spacing w:after="0" w:line="240" w:lineRule="auto"/>
              <w:rPr>
                <w:sz w:val="20"/>
                <w:szCs w:val="20"/>
              </w:rPr>
            </w:pPr>
          </w:p>
        </w:tc>
      </w:tr>
      <w:tr w:rsidR="00AC08C2" w:rsidRPr="006F53A0" w:rsidTr="00AC5BC9">
        <w:trPr>
          <w:trHeight w:val="529"/>
        </w:trPr>
        <w:tc>
          <w:tcPr>
            <w:tcW w:w="646" w:type="dxa"/>
            <w:tcBorders>
              <w:top w:val="single" w:sz="4" w:space="0" w:color="auto"/>
              <w:left w:val="single" w:sz="4" w:space="0" w:color="auto"/>
              <w:bottom w:val="single" w:sz="4" w:space="0" w:color="auto"/>
              <w:right w:val="nil"/>
            </w:tcBorders>
          </w:tcPr>
          <w:p w:rsidR="00AC08C2" w:rsidRPr="006F53A0" w:rsidRDefault="006671EC" w:rsidP="00AC5BC9">
            <w:pPr>
              <w:spacing w:after="0" w:line="240" w:lineRule="auto"/>
              <w:jc w:val="both"/>
            </w:pPr>
            <w:r>
              <w:t>7</w:t>
            </w:r>
            <w:r w:rsidR="00AC08C2" w:rsidRPr="006F53A0">
              <w:t>.</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pPr>
            <w:r w:rsidRPr="00802877">
              <w:rPr>
                <w:szCs w:val="24"/>
              </w:rPr>
              <w:t xml:space="preserve">Kelio griovių atstatymas (kasant ekskavatoriumi) ir grunto išlyginimas </w:t>
            </w:r>
            <w:proofErr w:type="spellStart"/>
            <w:r w:rsidRPr="00802877">
              <w:rPr>
                <w:szCs w:val="24"/>
              </w:rPr>
              <w:t>autogreideriu</w:t>
            </w:r>
            <w:proofErr w:type="spellEnd"/>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Cs w:val="24"/>
              </w:rPr>
            </w:pPr>
            <w:r>
              <w:rPr>
                <w:szCs w:val="24"/>
              </w:rPr>
              <w:t>1 km</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sidRPr="006F53A0">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257"/>
        </w:trPr>
        <w:tc>
          <w:tcPr>
            <w:tcW w:w="646" w:type="dxa"/>
            <w:tcBorders>
              <w:top w:val="single" w:sz="4" w:space="0" w:color="auto"/>
              <w:left w:val="single" w:sz="4" w:space="0" w:color="auto"/>
              <w:bottom w:val="single" w:sz="4" w:space="0" w:color="auto"/>
              <w:right w:val="nil"/>
            </w:tcBorders>
          </w:tcPr>
          <w:p w:rsidR="00AC08C2" w:rsidRPr="006F53A0" w:rsidRDefault="006671EC" w:rsidP="00AC5BC9">
            <w:pPr>
              <w:spacing w:after="0" w:line="240" w:lineRule="auto"/>
              <w:jc w:val="both"/>
            </w:pPr>
            <w:r>
              <w:t>8</w:t>
            </w:r>
            <w:r w:rsidR="00AC08C2" w:rsidRPr="006F53A0">
              <w:t>.</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rPr>
                <w:szCs w:val="24"/>
              </w:rPr>
            </w:pPr>
            <w:r w:rsidRPr="00802877">
              <w:rPr>
                <w:szCs w:val="24"/>
              </w:rPr>
              <w:t>Kelio  griovio atstatymas (kasant ekskavatoriumi) su grunto išvežimu 4-6 km atstumu</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sidRPr="006F53A0">
              <w:rPr>
                <w:szCs w:val="24"/>
              </w:rPr>
              <w:t>1</w:t>
            </w:r>
            <w:r>
              <w:rPr>
                <w:szCs w:val="24"/>
              </w:rPr>
              <w:t xml:space="preserve"> km</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sidRPr="006F53A0">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529"/>
        </w:trPr>
        <w:tc>
          <w:tcPr>
            <w:tcW w:w="646" w:type="dxa"/>
            <w:tcBorders>
              <w:top w:val="single" w:sz="4" w:space="0" w:color="auto"/>
              <w:left w:val="single" w:sz="4" w:space="0" w:color="auto"/>
              <w:bottom w:val="single" w:sz="4" w:space="0" w:color="auto"/>
              <w:right w:val="nil"/>
            </w:tcBorders>
          </w:tcPr>
          <w:p w:rsidR="00AC08C2" w:rsidRPr="006F53A0" w:rsidRDefault="006671EC" w:rsidP="00AC5BC9">
            <w:pPr>
              <w:spacing w:after="0" w:line="240" w:lineRule="auto"/>
              <w:jc w:val="both"/>
            </w:pPr>
            <w:r>
              <w:t>9</w:t>
            </w:r>
            <w:r w:rsidR="00AC08C2">
              <w:t>.</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pPr>
            <w:r w:rsidRPr="00802877">
              <w:rPr>
                <w:szCs w:val="24"/>
              </w:rPr>
              <w:t xml:space="preserve">Kelių griovių šlaitų </w:t>
            </w:r>
            <w:proofErr w:type="spellStart"/>
            <w:r w:rsidRPr="00802877">
              <w:rPr>
                <w:szCs w:val="24"/>
              </w:rPr>
              <w:t>planiravimas</w:t>
            </w:r>
            <w:proofErr w:type="spellEnd"/>
            <w:r w:rsidRPr="00802877">
              <w:rPr>
                <w:szCs w:val="24"/>
              </w:rPr>
              <w:t xml:space="preserve"> </w:t>
            </w:r>
            <w:proofErr w:type="spellStart"/>
            <w:r w:rsidRPr="00802877">
              <w:rPr>
                <w:szCs w:val="24"/>
              </w:rPr>
              <w:t>autogreideriu</w:t>
            </w:r>
            <w:proofErr w:type="spellEnd"/>
          </w:p>
        </w:tc>
        <w:tc>
          <w:tcPr>
            <w:tcW w:w="709" w:type="dxa"/>
            <w:tcBorders>
              <w:top w:val="single" w:sz="4" w:space="0" w:color="auto"/>
              <w:left w:val="single" w:sz="2" w:space="0" w:color="000000"/>
              <w:bottom w:val="single" w:sz="4" w:space="0" w:color="auto"/>
              <w:right w:val="nil"/>
            </w:tcBorders>
          </w:tcPr>
          <w:p w:rsidR="00AC08C2" w:rsidRPr="00EE08CF" w:rsidRDefault="00AC08C2" w:rsidP="00AC5BC9">
            <w:pPr>
              <w:spacing w:after="0" w:line="240" w:lineRule="auto"/>
              <w:jc w:val="both"/>
              <w:rPr>
                <w:sz w:val="22"/>
                <w:vertAlign w:val="superscript"/>
              </w:rPr>
            </w:pPr>
            <w:r>
              <w:rPr>
                <w:sz w:val="22"/>
              </w:rPr>
              <w:t>2000 m</w:t>
            </w:r>
            <w:r>
              <w:rPr>
                <w:sz w:val="22"/>
                <w:vertAlign w:val="superscript"/>
              </w:rPr>
              <w:t>2</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sidRPr="006F53A0">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529"/>
        </w:trPr>
        <w:tc>
          <w:tcPr>
            <w:tcW w:w="646" w:type="dxa"/>
            <w:tcBorders>
              <w:top w:val="single" w:sz="4" w:space="0" w:color="auto"/>
              <w:left w:val="single" w:sz="4" w:space="0" w:color="auto"/>
              <w:bottom w:val="single" w:sz="4" w:space="0" w:color="auto"/>
              <w:right w:val="nil"/>
            </w:tcBorders>
          </w:tcPr>
          <w:p w:rsidR="00AC08C2" w:rsidRPr="006F53A0" w:rsidRDefault="006671EC" w:rsidP="00AC5BC9">
            <w:pPr>
              <w:spacing w:after="0" w:line="240" w:lineRule="auto"/>
              <w:jc w:val="both"/>
            </w:pPr>
            <w:r>
              <w:t>10</w:t>
            </w:r>
            <w:r w:rsidR="00AC08C2">
              <w:t>.</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rPr>
                <w:szCs w:val="24"/>
              </w:rPr>
            </w:pPr>
            <w:r w:rsidRPr="00802877">
              <w:rPr>
                <w:szCs w:val="24"/>
              </w:rPr>
              <w:t>Grunto pertekliaus pašalinimas nuo kelkraščių, paskleidžiant gruntą vietoje</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sidRPr="006F53A0">
              <w:rPr>
                <w:szCs w:val="24"/>
              </w:rPr>
              <w:t>1</w:t>
            </w:r>
            <w:r>
              <w:rPr>
                <w:szCs w:val="24"/>
              </w:rPr>
              <w:t xml:space="preserve"> km</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529"/>
        </w:trPr>
        <w:tc>
          <w:tcPr>
            <w:tcW w:w="646" w:type="dxa"/>
            <w:tcBorders>
              <w:top w:val="single" w:sz="4" w:space="0" w:color="auto"/>
              <w:left w:val="single" w:sz="4" w:space="0" w:color="auto"/>
              <w:bottom w:val="single" w:sz="4" w:space="0" w:color="auto"/>
              <w:right w:val="nil"/>
            </w:tcBorders>
          </w:tcPr>
          <w:p w:rsidR="00AC08C2" w:rsidRPr="006F53A0" w:rsidRDefault="006671EC" w:rsidP="00AC5BC9">
            <w:pPr>
              <w:spacing w:after="0" w:line="240" w:lineRule="auto"/>
              <w:jc w:val="both"/>
            </w:pPr>
            <w:r>
              <w:t>11</w:t>
            </w:r>
            <w:r w:rsidR="00AC08C2">
              <w:t>.</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rPr>
                <w:szCs w:val="24"/>
              </w:rPr>
            </w:pPr>
            <w:r w:rsidRPr="00802877">
              <w:rPr>
                <w:szCs w:val="24"/>
              </w:rPr>
              <w:t xml:space="preserve">1000 mm skersmens pralaidos iš PVC vamzdžių su antgaliais paprastasis remontas </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sidRPr="006F53A0">
              <w:rPr>
                <w:szCs w:val="24"/>
              </w:rPr>
              <w:t>1</w:t>
            </w:r>
            <w:r>
              <w:rPr>
                <w:szCs w:val="24"/>
              </w:rPr>
              <w:t xml:space="preserve"> m</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sidRPr="006F53A0">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529"/>
        </w:trPr>
        <w:tc>
          <w:tcPr>
            <w:tcW w:w="646" w:type="dxa"/>
            <w:tcBorders>
              <w:top w:val="single" w:sz="4" w:space="0" w:color="auto"/>
              <w:left w:val="single" w:sz="4" w:space="0" w:color="auto"/>
              <w:bottom w:val="single" w:sz="4" w:space="0" w:color="auto"/>
              <w:right w:val="nil"/>
            </w:tcBorders>
          </w:tcPr>
          <w:p w:rsidR="00AC08C2" w:rsidRPr="006F53A0" w:rsidRDefault="006671EC" w:rsidP="00AC5BC9">
            <w:pPr>
              <w:spacing w:after="0" w:line="240" w:lineRule="auto"/>
              <w:jc w:val="both"/>
            </w:pPr>
            <w:r>
              <w:t>12</w:t>
            </w:r>
            <w:r w:rsidR="00AC08C2">
              <w:t>.</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rPr>
                <w:szCs w:val="24"/>
              </w:rPr>
            </w:pPr>
            <w:r w:rsidRPr="00802877">
              <w:rPr>
                <w:szCs w:val="24"/>
              </w:rPr>
              <w:t>600 mm skersmens pralaidos iš PVC vamzdžių su antgaliais paprastasis remontas</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sidRPr="006F53A0">
              <w:rPr>
                <w:szCs w:val="24"/>
              </w:rPr>
              <w:t>1 m</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529"/>
        </w:trPr>
        <w:tc>
          <w:tcPr>
            <w:tcW w:w="646" w:type="dxa"/>
            <w:tcBorders>
              <w:top w:val="single" w:sz="4" w:space="0" w:color="auto"/>
              <w:left w:val="single" w:sz="4" w:space="0" w:color="auto"/>
              <w:bottom w:val="single" w:sz="4" w:space="0" w:color="auto"/>
              <w:right w:val="nil"/>
            </w:tcBorders>
          </w:tcPr>
          <w:p w:rsidR="00AC08C2" w:rsidRPr="006F53A0" w:rsidRDefault="006671EC" w:rsidP="00AC5BC9">
            <w:pPr>
              <w:spacing w:after="0" w:line="240" w:lineRule="auto"/>
              <w:jc w:val="both"/>
            </w:pPr>
            <w:r>
              <w:t>13</w:t>
            </w:r>
            <w:r w:rsidR="00AC08C2">
              <w:t>.</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pPr>
            <w:r w:rsidRPr="00802877">
              <w:rPr>
                <w:szCs w:val="24"/>
              </w:rPr>
              <w:t xml:space="preserve">400 mm skersmens pralaidos iš PVC vamzdžių su antgaliais paprastasis remontas </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sidRPr="006F53A0">
              <w:rPr>
                <w:szCs w:val="24"/>
              </w:rPr>
              <w:t>1 m</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B85E65" w:rsidP="00AC5BC9">
            <w:pPr>
              <w:spacing w:after="0" w:line="240" w:lineRule="auto"/>
              <w:rPr>
                <w:szCs w:val="24"/>
              </w:rPr>
            </w:pPr>
            <w:r>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529"/>
        </w:trPr>
        <w:tc>
          <w:tcPr>
            <w:tcW w:w="646" w:type="dxa"/>
            <w:tcBorders>
              <w:top w:val="single" w:sz="4" w:space="0" w:color="auto"/>
              <w:left w:val="single" w:sz="4" w:space="0" w:color="auto"/>
              <w:bottom w:val="single" w:sz="4" w:space="0" w:color="auto"/>
              <w:right w:val="nil"/>
            </w:tcBorders>
          </w:tcPr>
          <w:p w:rsidR="00AC08C2" w:rsidRPr="006F53A0" w:rsidRDefault="006671EC" w:rsidP="00AC5BC9">
            <w:pPr>
              <w:spacing w:after="0" w:line="240" w:lineRule="auto"/>
              <w:jc w:val="both"/>
            </w:pPr>
            <w:r>
              <w:t>14</w:t>
            </w:r>
            <w:r w:rsidR="00AC08C2">
              <w:t>.</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pPr>
            <w:r w:rsidRPr="00802877">
              <w:rPr>
                <w:szCs w:val="24"/>
              </w:rPr>
              <w:t xml:space="preserve">300 mm skersmens pralaidos iš PVC vamzdžių su antgaliais paprastasis remontas </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Pr>
                <w:sz w:val="22"/>
              </w:rPr>
              <w:t>1 m</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sidRPr="006F53A0">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341"/>
        </w:trPr>
        <w:tc>
          <w:tcPr>
            <w:tcW w:w="646" w:type="dxa"/>
            <w:tcBorders>
              <w:top w:val="single" w:sz="4" w:space="0" w:color="auto"/>
              <w:left w:val="single" w:sz="4" w:space="0" w:color="auto"/>
              <w:bottom w:val="single" w:sz="4" w:space="0" w:color="auto"/>
              <w:right w:val="nil"/>
            </w:tcBorders>
          </w:tcPr>
          <w:p w:rsidR="00AC08C2" w:rsidRPr="006F53A0" w:rsidRDefault="006671EC" w:rsidP="00AC5BC9">
            <w:pPr>
              <w:spacing w:after="0" w:line="240" w:lineRule="auto"/>
              <w:jc w:val="both"/>
            </w:pPr>
            <w:r>
              <w:t>15</w:t>
            </w:r>
            <w:r w:rsidR="00AC08C2">
              <w:t>.</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rPr>
                <w:szCs w:val="24"/>
              </w:rPr>
            </w:pPr>
            <w:r w:rsidRPr="00802877">
              <w:rPr>
                <w:szCs w:val="24"/>
              </w:rPr>
              <w:t>Pralaidų antgalių remontas</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Pr>
                <w:sz w:val="22"/>
              </w:rPr>
              <w:t>1vnt.</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89083E" w:rsidRPr="006F53A0" w:rsidTr="00AC5BC9">
        <w:trPr>
          <w:trHeight w:val="235"/>
        </w:trPr>
        <w:tc>
          <w:tcPr>
            <w:tcW w:w="646" w:type="dxa"/>
            <w:tcBorders>
              <w:top w:val="single" w:sz="4" w:space="0" w:color="auto"/>
              <w:left w:val="single" w:sz="4" w:space="0" w:color="auto"/>
              <w:bottom w:val="single" w:sz="4" w:space="0" w:color="auto"/>
              <w:right w:val="nil"/>
            </w:tcBorders>
          </w:tcPr>
          <w:p w:rsidR="0089083E" w:rsidRDefault="006671EC" w:rsidP="00AC5BC9">
            <w:pPr>
              <w:spacing w:after="0" w:line="240" w:lineRule="auto"/>
              <w:jc w:val="both"/>
            </w:pPr>
            <w:r>
              <w:t>16.</w:t>
            </w:r>
          </w:p>
        </w:tc>
        <w:tc>
          <w:tcPr>
            <w:tcW w:w="4160" w:type="dxa"/>
            <w:tcBorders>
              <w:top w:val="single" w:sz="4" w:space="0" w:color="auto"/>
              <w:left w:val="single" w:sz="2" w:space="0" w:color="000000"/>
              <w:bottom w:val="single" w:sz="4" w:space="0" w:color="auto"/>
              <w:right w:val="nil"/>
            </w:tcBorders>
          </w:tcPr>
          <w:p w:rsidR="0089083E" w:rsidRPr="00802877" w:rsidRDefault="0089083E" w:rsidP="00AC5BC9">
            <w:pPr>
              <w:pStyle w:val="Pagrindinistekstas"/>
              <w:spacing w:after="0" w:line="240" w:lineRule="auto"/>
              <w:rPr>
                <w:szCs w:val="24"/>
              </w:rPr>
            </w:pPr>
            <w:r w:rsidRPr="00754FDF">
              <w:rPr>
                <w:szCs w:val="24"/>
              </w:rPr>
              <w:t>Vandens pralaidų valymas</w:t>
            </w:r>
          </w:p>
        </w:tc>
        <w:tc>
          <w:tcPr>
            <w:tcW w:w="709" w:type="dxa"/>
            <w:tcBorders>
              <w:top w:val="single" w:sz="4" w:space="0" w:color="auto"/>
              <w:left w:val="single" w:sz="2" w:space="0" w:color="000000"/>
              <w:bottom w:val="single" w:sz="4" w:space="0" w:color="auto"/>
              <w:right w:val="nil"/>
            </w:tcBorders>
          </w:tcPr>
          <w:p w:rsidR="0089083E" w:rsidRDefault="00B85E65" w:rsidP="00AC5BC9">
            <w:pPr>
              <w:spacing w:after="0" w:line="240" w:lineRule="auto"/>
              <w:jc w:val="both"/>
              <w:rPr>
                <w:sz w:val="22"/>
              </w:rPr>
            </w:pPr>
            <w:r w:rsidRPr="00523A4A">
              <w:rPr>
                <w:szCs w:val="24"/>
              </w:rPr>
              <w:t>m</w:t>
            </w:r>
            <w:r w:rsidRPr="00523A4A">
              <w:rPr>
                <w:szCs w:val="24"/>
                <w:vertAlign w:val="superscript"/>
              </w:rPr>
              <w:t>3</w:t>
            </w:r>
          </w:p>
        </w:tc>
        <w:tc>
          <w:tcPr>
            <w:tcW w:w="992" w:type="dxa"/>
            <w:tcBorders>
              <w:top w:val="single" w:sz="4" w:space="0" w:color="auto"/>
              <w:left w:val="single" w:sz="2" w:space="0" w:color="000000"/>
              <w:bottom w:val="single" w:sz="4" w:space="0" w:color="auto"/>
              <w:right w:val="single" w:sz="4" w:space="0" w:color="auto"/>
            </w:tcBorders>
          </w:tcPr>
          <w:p w:rsidR="0089083E" w:rsidRPr="006F53A0" w:rsidRDefault="0089083E"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89083E" w:rsidRPr="006F53A0" w:rsidRDefault="0089083E"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89083E" w:rsidRPr="006F53A0" w:rsidRDefault="0089083E"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89083E" w:rsidRDefault="00B85E65" w:rsidP="00AC5BC9">
            <w:pPr>
              <w:spacing w:after="0" w:line="240" w:lineRule="auto"/>
              <w:rPr>
                <w:szCs w:val="24"/>
              </w:rPr>
            </w:pPr>
            <w:r>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89083E" w:rsidRPr="006F53A0" w:rsidRDefault="0089083E" w:rsidP="00AC5BC9">
            <w:pPr>
              <w:spacing w:after="0" w:line="240" w:lineRule="auto"/>
              <w:rPr>
                <w:sz w:val="20"/>
                <w:szCs w:val="20"/>
              </w:rPr>
            </w:pPr>
          </w:p>
        </w:tc>
      </w:tr>
      <w:tr w:rsidR="00AC08C2" w:rsidRPr="006F53A0" w:rsidTr="00AC5BC9">
        <w:trPr>
          <w:trHeight w:val="235"/>
        </w:trPr>
        <w:tc>
          <w:tcPr>
            <w:tcW w:w="646" w:type="dxa"/>
            <w:tcBorders>
              <w:top w:val="single" w:sz="4" w:space="0" w:color="auto"/>
              <w:left w:val="single" w:sz="4" w:space="0" w:color="auto"/>
              <w:bottom w:val="single" w:sz="4" w:space="0" w:color="auto"/>
              <w:right w:val="nil"/>
            </w:tcBorders>
          </w:tcPr>
          <w:p w:rsidR="00AC08C2" w:rsidRDefault="006671EC" w:rsidP="00AC5BC9">
            <w:pPr>
              <w:spacing w:after="0" w:line="240" w:lineRule="auto"/>
              <w:jc w:val="both"/>
            </w:pPr>
            <w:r>
              <w:t>17</w:t>
            </w:r>
            <w:r w:rsidR="00AC08C2">
              <w:t>.</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rPr>
                <w:szCs w:val="24"/>
              </w:rPr>
            </w:pPr>
            <w:r w:rsidRPr="00802877">
              <w:rPr>
                <w:szCs w:val="24"/>
              </w:rPr>
              <w:t>Krūmų šalinimas nuo kelio griovio šlaitų mechanizuotu būdu</w:t>
            </w:r>
          </w:p>
        </w:tc>
        <w:tc>
          <w:tcPr>
            <w:tcW w:w="709" w:type="dxa"/>
            <w:tcBorders>
              <w:top w:val="single" w:sz="4" w:space="0" w:color="auto"/>
              <w:left w:val="single" w:sz="2" w:space="0" w:color="000000"/>
              <w:bottom w:val="single" w:sz="4" w:space="0" w:color="auto"/>
              <w:right w:val="nil"/>
            </w:tcBorders>
          </w:tcPr>
          <w:p w:rsidR="00AC08C2" w:rsidRPr="00EE08CF" w:rsidRDefault="00AC08C2" w:rsidP="00AC5BC9">
            <w:pPr>
              <w:spacing w:after="0" w:line="240" w:lineRule="auto"/>
              <w:jc w:val="both"/>
              <w:rPr>
                <w:sz w:val="22"/>
                <w:vertAlign w:val="superscript"/>
              </w:rPr>
            </w:pPr>
            <w:r>
              <w:rPr>
                <w:sz w:val="22"/>
              </w:rPr>
              <w:t>2000 m</w:t>
            </w:r>
            <w:r>
              <w:rPr>
                <w:sz w:val="22"/>
                <w:vertAlign w:val="superscript"/>
              </w:rPr>
              <w:t>2</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Default="00AC08C2" w:rsidP="00AC5BC9">
            <w:pPr>
              <w:spacing w:after="0" w:line="240" w:lineRule="auto"/>
              <w:rPr>
                <w:szCs w:val="24"/>
              </w:rPr>
            </w:pPr>
            <w:r>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235"/>
        </w:trPr>
        <w:tc>
          <w:tcPr>
            <w:tcW w:w="646" w:type="dxa"/>
            <w:tcBorders>
              <w:top w:val="single" w:sz="4" w:space="0" w:color="auto"/>
              <w:left w:val="single" w:sz="4" w:space="0" w:color="auto"/>
              <w:bottom w:val="single" w:sz="4" w:space="0" w:color="auto"/>
              <w:right w:val="nil"/>
            </w:tcBorders>
          </w:tcPr>
          <w:p w:rsidR="00AC08C2" w:rsidRPr="006F53A0" w:rsidRDefault="006671EC" w:rsidP="00AC5BC9">
            <w:pPr>
              <w:spacing w:after="0" w:line="240" w:lineRule="auto"/>
              <w:jc w:val="both"/>
            </w:pPr>
            <w:r>
              <w:t>18</w:t>
            </w:r>
            <w:r w:rsidR="00AC08C2">
              <w:t>.</w:t>
            </w:r>
          </w:p>
        </w:tc>
        <w:tc>
          <w:tcPr>
            <w:tcW w:w="4160" w:type="dxa"/>
            <w:tcBorders>
              <w:top w:val="single" w:sz="4" w:space="0" w:color="auto"/>
              <w:left w:val="single" w:sz="2" w:space="0" w:color="000000"/>
              <w:bottom w:val="single" w:sz="4" w:space="0" w:color="auto"/>
              <w:right w:val="nil"/>
            </w:tcBorders>
          </w:tcPr>
          <w:p w:rsidR="00AC08C2" w:rsidRPr="00802877" w:rsidRDefault="00AC08C2" w:rsidP="00AC5BC9">
            <w:pPr>
              <w:pStyle w:val="Pagrindinistekstas"/>
              <w:spacing w:after="0" w:line="240" w:lineRule="auto"/>
              <w:rPr>
                <w:szCs w:val="24"/>
              </w:rPr>
            </w:pPr>
            <w:proofErr w:type="spellStart"/>
            <w:r w:rsidRPr="00802877">
              <w:rPr>
                <w:szCs w:val="24"/>
              </w:rPr>
              <w:t>Nuovažos</w:t>
            </w:r>
            <w:proofErr w:type="spellEnd"/>
            <w:r w:rsidRPr="00802877">
              <w:rPr>
                <w:szCs w:val="24"/>
              </w:rPr>
              <w:t xml:space="preserve"> su pralaida D-400 įrengimas</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both"/>
              <w:rPr>
                <w:sz w:val="22"/>
              </w:rPr>
            </w:pPr>
            <w:r>
              <w:rPr>
                <w:sz w:val="22"/>
              </w:rPr>
              <w:t>1 vnt.</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 w:val="20"/>
                <w:szCs w:val="20"/>
              </w:rPr>
            </w:pP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rPr>
                <w:szCs w:val="24"/>
              </w:rPr>
            </w:pP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Cs w:val="24"/>
              </w:rPr>
            </w:pPr>
            <w:r>
              <w:rPr>
                <w:szCs w:val="24"/>
              </w:rPr>
              <w:t>0,01</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r w:rsidR="00AC08C2" w:rsidRPr="006F53A0" w:rsidTr="00AC5BC9">
        <w:trPr>
          <w:trHeight w:val="529"/>
        </w:trPr>
        <w:tc>
          <w:tcPr>
            <w:tcW w:w="646" w:type="dxa"/>
            <w:tcBorders>
              <w:top w:val="single" w:sz="4" w:space="0" w:color="auto"/>
              <w:left w:val="single" w:sz="4" w:space="0" w:color="auto"/>
              <w:bottom w:val="single" w:sz="4" w:space="0" w:color="auto"/>
              <w:right w:val="nil"/>
            </w:tcBorders>
          </w:tcPr>
          <w:p w:rsidR="00AC08C2" w:rsidRPr="006F53A0" w:rsidRDefault="00AC08C2" w:rsidP="00AC5BC9">
            <w:pPr>
              <w:spacing w:after="0" w:line="240" w:lineRule="auto"/>
              <w:jc w:val="both"/>
            </w:pPr>
          </w:p>
        </w:tc>
        <w:tc>
          <w:tcPr>
            <w:tcW w:w="4160" w:type="dxa"/>
            <w:tcBorders>
              <w:top w:val="single" w:sz="4" w:space="0" w:color="auto"/>
              <w:left w:val="single" w:sz="2" w:space="0" w:color="000000"/>
              <w:bottom w:val="single" w:sz="4" w:space="0" w:color="auto"/>
              <w:right w:val="nil"/>
            </w:tcBorders>
          </w:tcPr>
          <w:p w:rsidR="00AC08C2" w:rsidRPr="00E73233" w:rsidRDefault="00AC08C2" w:rsidP="00AC5BC9">
            <w:pPr>
              <w:spacing w:after="0" w:line="240" w:lineRule="auto"/>
            </w:pPr>
            <w:r w:rsidRPr="006F53A0">
              <w:rPr>
                <w:b/>
              </w:rPr>
              <w:t xml:space="preserve">Sąlyginė kaina pasiūlymų vertinimui </w:t>
            </w:r>
            <w:r w:rsidRPr="006F53A0">
              <w:rPr>
                <w:rFonts w:ascii="Arial" w:hAnsi="Arial" w:cs="Arial"/>
                <w:b/>
              </w:rPr>
              <w:t>=</w:t>
            </w:r>
            <w:r>
              <w:rPr>
                <w:rFonts w:ascii="Arial" w:hAnsi="Arial" w:cs="Arial"/>
                <w:b/>
              </w:rPr>
              <w:t xml:space="preserve"> </w:t>
            </w:r>
            <w:r w:rsidRPr="00E73233">
              <w:rPr>
                <w:b/>
                <w:sz w:val="22"/>
              </w:rPr>
              <w:t>8 stulpelio sąlyginių įkainių</w:t>
            </w:r>
            <w:r w:rsidRPr="00E73233">
              <w:rPr>
                <w:b/>
                <w:sz w:val="22"/>
                <w:u w:val="single"/>
              </w:rPr>
              <w:t xml:space="preserve"> </w:t>
            </w:r>
            <w:r w:rsidRPr="00E73233">
              <w:rPr>
                <w:b/>
                <w:sz w:val="22"/>
              </w:rPr>
              <w:t>suma</w:t>
            </w:r>
          </w:p>
        </w:tc>
        <w:tc>
          <w:tcPr>
            <w:tcW w:w="709" w:type="dxa"/>
            <w:tcBorders>
              <w:top w:val="single" w:sz="4" w:space="0" w:color="auto"/>
              <w:left w:val="single" w:sz="2" w:space="0" w:color="000000"/>
              <w:bottom w:val="single" w:sz="4" w:space="0" w:color="auto"/>
              <w:right w:val="nil"/>
            </w:tcBorders>
          </w:tcPr>
          <w:p w:rsidR="00AC08C2" w:rsidRPr="006F53A0" w:rsidRDefault="00AC08C2" w:rsidP="00AC5BC9">
            <w:pPr>
              <w:spacing w:after="0" w:line="240" w:lineRule="auto"/>
              <w:jc w:val="center"/>
              <w:rPr>
                <w:sz w:val="22"/>
              </w:rPr>
            </w:pPr>
            <w:r w:rsidRPr="006F53A0">
              <w:rPr>
                <w:sz w:val="22"/>
              </w:rPr>
              <w:t>x</w:t>
            </w:r>
          </w:p>
        </w:tc>
        <w:tc>
          <w:tcPr>
            <w:tcW w:w="99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jc w:val="center"/>
              <w:rPr>
                <w:sz w:val="20"/>
                <w:szCs w:val="20"/>
              </w:rPr>
            </w:pPr>
            <w:r w:rsidRPr="006F53A0">
              <w:rPr>
                <w:sz w:val="20"/>
                <w:szCs w:val="20"/>
              </w:rPr>
              <w:t>x</w:t>
            </w:r>
          </w:p>
        </w:tc>
        <w:tc>
          <w:tcPr>
            <w:tcW w:w="717"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jc w:val="center"/>
              <w:rPr>
                <w:sz w:val="20"/>
                <w:szCs w:val="20"/>
              </w:rPr>
            </w:pPr>
            <w:r w:rsidRPr="006F53A0">
              <w:rPr>
                <w:sz w:val="20"/>
                <w:szCs w:val="20"/>
              </w:rPr>
              <w:t>x</w:t>
            </w:r>
          </w:p>
        </w:tc>
        <w:tc>
          <w:tcPr>
            <w:tcW w:w="842" w:type="dxa"/>
            <w:tcBorders>
              <w:top w:val="single" w:sz="4" w:space="0" w:color="auto"/>
              <w:left w:val="single" w:sz="2" w:space="0" w:color="000000"/>
              <w:bottom w:val="single" w:sz="4" w:space="0" w:color="auto"/>
              <w:right w:val="single" w:sz="2" w:space="0" w:color="000000"/>
            </w:tcBorders>
          </w:tcPr>
          <w:p w:rsidR="00AC08C2" w:rsidRPr="006F53A0" w:rsidRDefault="00AC08C2" w:rsidP="00AC5BC9">
            <w:pPr>
              <w:spacing w:after="0" w:line="240" w:lineRule="auto"/>
              <w:jc w:val="center"/>
              <w:rPr>
                <w:szCs w:val="24"/>
              </w:rPr>
            </w:pPr>
            <w:r w:rsidRPr="006F53A0">
              <w:rPr>
                <w:szCs w:val="24"/>
              </w:rPr>
              <w:t>x</w:t>
            </w:r>
          </w:p>
        </w:tc>
        <w:tc>
          <w:tcPr>
            <w:tcW w:w="850"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jc w:val="center"/>
              <w:rPr>
                <w:szCs w:val="24"/>
              </w:rPr>
            </w:pPr>
            <w:r w:rsidRPr="006F53A0">
              <w:rPr>
                <w:szCs w:val="24"/>
              </w:rPr>
              <w:t>x</w:t>
            </w:r>
          </w:p>
        </w:tc>
        <w:tc>
          <w:tcPr>
            <w:tcW w:w="1222" w:type="dxa"/>
            <w:tcBorders>
              <w:top w:val="single" w:sz="4" w:space="0" w:color="auto"/>
              <w:left w:val="single" w:sz="2" w:space="0" w:color="000000"/>
              <w:bottom w:val="single" w:sz="4" w:space="0" w:color="auto"/>
              <w:right w:val="single" w:sz="4" w:space="0" w:color="auto"/>
            </w:tcBorders>
          </w:tcPr>
          <w:p w:rsidR="00AC08C2" w:rsidRPr="006F53A0" w:rsidRDefault="00AC08C2" w:rsidP="00AC5BC9">
            <w:pPr>
              <w:spacing w:after="0" w:line="240" w:lineRule="auto"/>
              <w:rPr>
                <w:sz w:val="20"/>
                <w:szCs w:val="20"/>
              </w:rPr>
            </w:pPr>
          </w:p>
        </w:tc>
      </w:tr>
    </w:tbl>
    <w:p w:rsidR="00CA5600" w:rsidRPr="00F141F1" w:rsidRDefault="00CA5600" w:rsidP="00CA5600">
      <w:pPr>
        <w:spacing w:after="0"/>
        <w:jc w:val="both"/>
        <w:rPr>
          <w:szCs w:val="24"/>
        </w:rPr>
      </w:pPr>
    </w:p>
    <w:p w:rsidR="00213692" w:rsidRPr="006F53A0" w:rsidRDefault="00213692" w:rsidP="00213692">
      <w:pPr>
        <w:spacing w:after="0" w:line="240" w:lineRule="auto"/>
        <w:ind w:firstLine="720"/>
        <w:jc w:val="both"/>
        <w:rPr>
          <w:b/>
          <w:szCs w:val="24"/>
        </w:rPr>
      </w:pPr>
      <w:r w:rsidRPr="006F53A0">
        <w:rPr>
          <w:b/>
          <w:szCs w:val="24"/>
        </w:rPr>
        <w:lastRenderedPageBreak/>
        <w:t xml:space="preserve">Sąlyginė kaina </w:t>
      </w:r>
      <w:r>
        <w:rPr>
          <w:b/>
          <w:szCs w:val="24"/>
        </w:rPr>
        <w:t>pasiūlymo vertinimui ................ EUR</w:t>
      </w:r>
      <w:r w:rsidRPr="006F53A0">
        <w:rPr>
          <w:b/>
          <w:szCs w:val="24"/>
        </w:rPr>
        <w:t xml:space="preserve"> su</w:t>
      </w:r>
      <w:r>
        <w:rPr>
          <w:b/>
          <w:szCs w:val="24"/>
        </w:rPr>
        <w:t xml:space="preserve"> PVM (.........</w:t>
      </w:r>
      <w:r w:rsidRPr="006F53A0">
        <w:rPr>
          <w:b/>
          <w:szCs w:val="24"/>
        </w:rPr>
        <w:t>..............)</w:t>
      </w:r>
    </w:p>
    <w:p w:rsidR="00213692" w:rsidRPr="006F53A0" w:rsidRDefault="00213692" w:rsidP="00213692">
      <w:pPr>
        <w:spacing w:after="0" w:line="240" w:lineRule="auto"/>
        <w:ind w:firstLine="720"/>
        <w:jc w:val="both"/>
        <w:rPr>
          <w:b/>
          <w:sz w:val="20"/>
          <w:szCs w:val="20"/>
        </w:rPr>
      </w:pPr>
      <w:r w:rsidRPr="006F53A0">
        <w:rPr>
          <w:b/>
          <w:sz w:val="20"/>
          <w:szCs w:val="20"/>
        </w:rPr>
        <w:tab/>
      </w:r>
      <w:r w:rsidRPr="006F53A0">
        <w:rPr>
          <w:b/>
          <w:sz w:val="20"/>
          <w:szCs w:val="20"/>
        </w:rPr>
        <w:tab/>
        <w:t xml:space="preserve">                               </w:t>
      </w:r>
      <w:r>
        <w:rPr>
          <w:b/>
          <w:sz w:val="20"/>
          <w:szCs w:val="20"/>
        </w:rPr>
        <w:t xml:space="preserve">         (skaičiais)</w:t>
      </w:r>
      <w:r>
        <w:rPr>
          <w:b/>
          <w:sz w:val="20"/>
          <w:szCs w:val="20"/>
        </w:rPr>
        <w:tab/>
        <w:t xml:space="preserve">               </w:t>
      </w:r>
      <w:r w:rsidRPr="006F53A0">
        <w:rPr>
          <w:b/>
          <w:sz w:val="20"/>
          <w:szCs w:val="20"/>
        </w:rPr>
        <w:t xml:space="preserve"> (žodžiais)</w:t>
      </w:r>
    </w:p>
    <w:p w:rsidR="00213692" w:rsidRPr="001712F5" w:rsidRDefault="00213692" w:rsidP="00213692">
      <w:pPr>
        <w:spacing w:after="0" w:line="240" w:lineRule="auto"/>
        <w:ind w:firstLine="720"/>
        <w:jc w:val="both"/>
        <w:rPr>
          <w:iCs/>
          <w:sz w:val="16"/>
          <w:szCs w:val="16"/>
        </w:rPr>
      </w:pPr>
    </w:p>
    <w:p w:rsidR="00FB7BBA" w:rsidRPr="006F53A0" w:rsidRDefault="00FB7BBA" w:rsidP="00FB7BBA">
      <w:pPr>
        <w:spacing w:after="0" w:line="240" w:lineRule="auto"/>
        <w:ind w:firstLine="720"/>
        <w:jc w:val="both"/>
      </w:pPr>
      <w:r>
        <w:rPr>
          <w:iCs/>
          <w:szCs w:val="24"/>
        </w:rPr>
        <w:t>Ekonomiškai naudingiausias</w:t>
      </w:r>
      <w:r w:rsidRPr="00A671AC">
        <w:rPr>
          <w:iCs/>
          <w:szCs w:val="24"/>
        </w:rPr>
        <w:t xml:space="preserve"> pasiūlym</w:t>
      </w:r>
      <w:r>
        <w:rPr>
          <w:iCs/>
          <w:szCs w:val="24"/>
        </w:rPr>
        <w:t>as</w:t>
      </w:r>
      <w:r w:rsidRPr="00A671AC">
        <w:rPr>
          <w:iCs/>
          <w:szCs w:val="24"/>
        </w:rPr>
        <w:t xml:space="preserve"> išrenka</w:t>
      </w:r>
      <w:r>
        <w:rPr>
          <w:iCs/>
          <w:szCs w:val="24"/>
        </w:rPr>
        <w:t>mas</w:t>
      </w:r>
      <w:r w:rsidRPr="00A671AC">
        <w:rPr>
          <w:iCs/>
          <w:szCs w:val="24"/>
        </w:rPr>
        <w:t xml:space="preserve"> pagal kainą</w:t>
      </w:r>
      <w:r>
        <w:rPr>
          <w:iCs/>
          <w:szCs w:val="24"/>
        </w:rPr>
        <w:t xml:space="preserve"> </w:t>
      </w:r>
      <w:r>
        <w:rPr>
          <w:szCs w:val="24"/>
          <w:lang w:eastAsia="lt-LT"/>
        </w:rPr>
        <w:t>(sąlyginę kainą pasiūlymų vertinimui)</w:t>
      </w:r>
      <w:r>
        <w:t>, nurodytą tiekėjų pasiūlymuose, kuri nustatoma tokia tvarka</w:t>
      </w:r>
      <w:r w:rsidRPr="006F53A0">
        <w:t xml:space="preserve">: </w:t>
      </w:r>
    </w:p>
    <w:p w:rsidR="00FB7BBA" w:rsidRPr="006F53A0" w:rsidRDefault="00FB7BBA" w:rsidP="00FB7BBA">
      <w:pPr>
        <w:spacing w:after="0" w:line="240" w:lineRule="auto"/>
        <w:ind w:firstLine="720"/>
        <w:jc w:val="both"/>
      </w:pPr>
      <w:r w:rsidRPr="006F53A0">
        <w:t xml:space="preserve">- sąlyginiai įkainiai (sąlyginės kainos nustatymui) </w:t>
      </w:r>
      <w:r w:rsidRPr="006F53A0">
        <w:rPr>
          <w:rFonts w:ascii="Arial" w:hAnsi="Arial" w:cs="Arial"/>
        </w:rPr>
        <w:t xml:space="preserve">= </w:t>
      </w:r>
      <w:r w:rsidRPr="006F53A0">
        <w:t xml:space="preserve">Tiekėjo pasiūlyme nurodyti fiksuoti įkainiai, kurie </w:t>
      </w:r>
      <w:r>
        <w:t>bus perkeliami į Sutartį, eurais</w:t>
      </w:r>
      <w:r w:rsidRPr="006F53A0">
        <w:t xml:space="preserve"> su visais mokesčiais ir </w:t>
      </w:r>
      <w:r>
        <w:t>PVM, (6</w:t>
      </w:r>
      <w:r w:rsidRPr="006F53A0">
        <w:t xml:space="preserve"> stulpelis) dauginami iš atitinkamo įkainio lyginamojo svorio koefic</w:t>
      </w:r>
      <w:r>
        <w:t>iento (7</w:t>
      </w:r>
      <w:r w:rsidRPr="006F53A0">
        <w:t xml:space="preserve"> stulpelis);</w:t>
      </w:r>
    </w:p>
    <w:p w:rsidR="00FB7BBA" w:rsidRDefault="00FB7BBA" w:rsidP="00FB7BBA">
      <w:pPr>
        <w:spacing w:after="0" w:line="240" w:lineRule="auto"/>
        <w:ind w:firstLine="720"/>
        <w:jc w:val="both"/>
        <w:rPr>
          <w:szCs w:val="24"/>
        </w:rPr>
      </w:pPr>
      <w:r w:rsidRPr="006F53A0">
        <w:t>- sąlyginė kaina pasiūlymų vertinimui (pasiūlymų eilei nustatyti)</w:t>
      </w:r>
      <w:r w:rsidRPr="006F53A0">
        <w:rPr>
          <w:rFonts w:ascii="Arial" w:hAnsi="Arial" w:cs="Arial"/>
        </w:rPr>
        <w:t xml:space="preserve"> = </w:t>
      </w:r>
      <w:r w:rsidRPr="006F53A0">
        <w:t>Tiekėjo pasiūlyme p</w:t>
      </w:r>
      <w:r>
        <w:t>askaičiuotų sąlyginių įkainių (8</w:t>
      </w:r>
      <w:r w:rsidRPr="006F53A0">
        <w:t xml:space="preserve"> stulpelis) </w:t>
      </w:r>
      <w:r>
        <w:t>suma</w:t>
      </w:r>
      <w:r w:rsidRPr="006F53A0">
        <w:t>.</w:t>
      </w:r>
      <w:r w:rsidRPr="006F53A0">
        <w:rPr>
          <w:szCs w:val="24"/>
        </w:rPr>
        <w:t xml:space="preserve"> </w:t>
      </w:r>
    </w:p>
    <w:p w:rsidR="00927CD8" w:rsidRPr="006F53A0" w:rsidRDefault="00927CD8" w:rsidP="00FB7BBA">
      <w:pPr>
        <w:spacing w:after="0" w:line="240" w:lineRule="auto"/>
        <w:ind w:firstLine="720"/>
        <w:jc w:val="both"/>
        <w:rPr>
          <w:szCs w:val="24"/>
        </w:rPr>
      </w:pPr>
      <w:r>
        <w:rPr>
          <w:szCs w:val="24"/>
        </w:rPr>
        <w:t>Į</w:t>
      </w:r>
      <w:r w:rsidRPr="006F53A0">
        <w:rPr>
          <w:szCs w:val="24"/>
        </w:rPr>
        <w:t>kainių lyginamojo svorio koeficientai nustatyti, atsižvelgiant į preliminarias metines darbų apimtis</w:t>
      </w:r>
      <w:r>
        <w:rPr>
          <w:szCs w:val="24"/>
        </w:rPr>
        <w:t>.</w:t>
      </w:r>
    </w:p>
    <w:p w:rsidR="00FB7BBA" w:rsidRDefault="00FB7BBA" w:rsidP="00FB7BBA">
      <w:pPr>
        <w:spacing w:after="0" w:line="240" w:lineRule="auto"/>
        <w:ind w:firstLine="720"/>
        <w:jc w:val="both"/>
        <w:rPr>
          <w:szCs w:val="24"/>
        </w:rPr>
      </w:pPr>
      <w:r w:rsidRPr="006F53A0">
        <w:rPr>
          <w:rFonts w:ascii="Palemonas" w:hAnsi="Palemonas"/>
          <w:szCs w:val="24"/>
        </w:rPr>
        <w:t>PVM aps</w:t>
      </w:r>
      <w:r w:rsidRPr="006F53A0">
        <w:rPr>
          <w:rFonts w:ascii="Palemonas" w:hAnsi="Palemonas"/>
        </w:rPr>
        <w:t>kaičiuojamas pagal tuo metu galiojančius Lietuvos Respublikos teisės aktus</w:t>
      </w:r>
      <w:r>
        <w:rPr>
          <w:rFonts w:ascii="Palemonas" w:hAnsi="Palemonas"/>
        </w:rPr>
        <w:t>.</w:t>
      </w:r>
    </w:p>
    <w:p w:rsidR="00FB7BBA" w:rsidRPr="00B00D51" w:rsidRDefault="00FB7BBA" w:rsidP="00FB7BBA">
      <w:pPr>
        <w:spacing w:after="0" w:line="240" w:lineRule="auto"/>
        <w:ind w:firstLine="720"/>
        <w:jc w:val="both"/>
        <w:rPr>
          <w:szCs w:val="24"/>
        </w:rPr>
      </w:pPr>
      <w:r w:rsidRPr="00B00D51">
        <w:rPr>
          <w:szCs w:val="24"/>
        </w:rPr>
        <w:t>Tais atvejais, kai pagal galiojančius teisės aktus tiekėjui nereikia mokėti PVM, jis nurodo priežastis, dėl kurių PVM nemoka.</w:t>
      </w:r>
    </w:p>
    <w:p w:rsidR="00FB7BBA" w:rsidRPr="00B00D51" w:rsidRDefault="00FB7BBA" w:rsidP="00FB7BBA">
      <w:pPr>
        <w:spacing w:after="0" w:line="240" w:lineRule="auto"/>
        <w:ind w:firstLine="720"/>
        <w:jc w:val="both"/>
        <w:rPr>
          <w:szCs w:val="24"/>
        </w:rPr>
      </w:pPr>
      <w:r w:rsidRPr="00B00D51">
        <w:rPr>
          <w:szCs w:val="24"/>
        </w:rPr>
        <w:t xml:space="preserve">Siūlomi darbai visiškai atitinka </w:t>
      </w:r>
      <w:r>
        <w:rPr>
          <w:szCs w:val="24"/>
        </w:rPr>
        <w:t>konkurso</w:t>
      </w:r>
      <w:r w:rsidRPr="00B00D51">
        <w:rPr>
          <w:szCs w:val="24"/>
        </w:rPr>
        <w:t xml:space="preserve"> </w:t>
      </w:r>
      <w:r>
        <w:rPr>
          <w:szCs w:val="24"/>
        </w:rPr>
        <w:t>sąlygose</w:t>
      </w:r>
      <w:r w:rsidRPr="00B00D51">
        <w:rPr>
          <w:szCs w:val="24"/>
        </w:rPr>
        <w:t xml:space="preserve"> nurodytus reikalavimus.</w:t>
      </w:r>
    </w:p>
    <w:p w:rsidR="00CA5600" w:rsidRDefault="00CA5600" w:rsidP="00CA5600">
      <w:pPr>
        <w:spacing w:after="0" w:line="240" w:lineRule="auto"/>
        <w:ind w:right="-143"/>
        <w:jc w:val="both"/>
        <w:rPr>
          <w:b/>
          <w:szCs w:val="24"/>
        </w:rPr>
      </w:pPr>
    </w:p>
    <w:p w:rsidR="00A2173F" w:rsidRPr="004440CB" w:rsidRDefault="00A2173F" w:rsidP="00A2173F">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Dokumento puslapių skaičius</w:t>
            </w: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EC1091"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Default="00A2173F" w:rsidP="005C4E36">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F754BA" w:rsidRDefault="00424DE5" w:rsidP="005C4E36">
            <w:pPr>
              <w:spacing w:after="0" w:line="240" w:lineRule="auto"/>
              <w:jc w:val="both"/>
              <w:rPr>
                <w:rFonts w:eastAsia="Times New Roman"/>
              </w:rPr>
            </w:pPr>
            <w:r>
              <w:rPr>
                <w:rFonts w:eastAsia="Times New Roman"/>
              </w:rPr>
              <w:t>Deklaracija</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6.</w:t>
            </w:r>
            <w:r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A2173F" w:rsidRPr="00263889" w:rsidRDefault="00A2173F" w:rsidP="005C4E36">
            <w:pPr>
              <w:spacing w:after="0" w:line="240" w:lineRule="auto"/>
              <w:ind w:firstLine="720"/>
              <w:jc w:val="both"/>
              <w:rPr>
                <w:color w:val="000000"/>
              </w:rPr>
            </w:pPr>
          </w:p>
          <w:p w:rsidR="00A2173F" w:rsidRPr="00263889" w:rsidRDefault="00A2173F" w:rsidP="005C4E36">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A2173F" w:rsidRPr="00263889" w:rsidRDefault="00A2173F" w:rsidP="005C4E36">
            <w:pPr>
              <w:spacing w:after="0" w:line="240" w:lineRule="auto"/>
              <w:ind w:firstLine="720"/>
              <w:jc w:val="both"/>
              <w:rPr>
                <w:color w:val="000000"/>
              </w:rPr>
            </w:pPr>
          </w:p>
          <w:p w:rsidR="00A2173F" w:rsidRPr="00263889" w:rsidRDefault="00A2173F" w:rsidP="005C4E36">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A2173F" w:rsidRPr="00263889" w:rsidTr="005C4E36">
              <w:trPr>
                <w:trHeight w:val="1304"/>
              </w:trPr>
              <w:tc>
                <w:tcPr>
                  <w:tcW w:w="588" w:type="dxa"/>
                  <w:vAlign w:val="center"/>
                </w:tcPr>
                <w:p w:rsidR="00A2173F" w:rsidRPr="00263889" w:rsidRDefault="00A2173F" w:rsidP="005C4E36">
                  <w:pPr>
                    <w:spacing w:after="0" w:line="240" w:lineRule="auto"/>
                    <w:jc w:val="center"/>
                    <w:rPr>
                      <w:color w:val="000000"/>
                    </w:rPr>
                  </w:pPr>
                  <w:r w:rsidRPr="00263889">
                    <w:rPr>
                      <w:color w:val="000000"/>
                    </w:rPr>
                    <w:t>Eil. Nr.</w:t>
                  </w:r>
                </w:p>
              </w:tc>
              <w:tc>
                <w:tcPr>
                  <w:tcW w:w="3540" w:type="dxa"/>
                  <w:vAlign w:val="center"/>
                </w:tcPr>
                <w:p w:rsidR="00A2173F" w:rsidRPr="00263889" w:rsidRDefault="00A2173F" w:rsidP="005C4E36">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A2173F" w:rsidRPr="00263889" w:rsidRDefault="00A2173F" w:rsidP="005C4E36">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A2173F" w:rsidRPr="00263889" w:rsidTr="005C4E36">
              <w:trPr>
                <w:trHeight w:val="70"/>
              </w:trPr>
              <w:tc>
                <w:tcPr>
                  <w:tcW w:w="588" w:type="dxa"/>
                  <w:vAlign w:val="center"/>
                </w:tcPr>
                <w:p w:rsidR="00A2173F" w:rsidRPr="00263889" w:rsidRDefault="00A2173F" w:rsidP="005C4E36">
                  <w:pPr>
                    <w:spacing w:after="0" w:line="240" w:lineRule="auto"/>
                    <w:jc w:val="center"/>
                    <w:rPr>
                      <w:color w:val="000000"/>
                    </w:rPr>
                  </w:pPr>
                  <w:r w:rsidRPr="00263889">
                    <w:rPr>
                      <w:color w:val="000000"/>
                    </w:rPr>
                    <w:t>1</w:t>
                  </w:r>
                </w:p>
              </w:tc>
              <w:tc>
                <w:tcPr>
                  <w:tcW w:w="3540" w:type="dxa"/>
                  <w:vAlign w:val="center"/>
                </w:tcPr>
                <w:p w:rsidR="00A2173F" w:rsidRPr="00263889" w:rsidRDefault="00A2173F" w:rsidP="005C4E36">
                  <w:pPr>
                    <w:spacing w:after="0" w:line="240" w:lineRule="auto"/>
                    <w:jc w:val="center"/>
                    <w:rPr>
                      <w:color w:val="000000"/>
                    </w:rPr>
                  </w:pPr>
                  <w:r w:rsidRPr="00263889">
                    <w:rPr>
                      <w:color w:val="000000"/>
                    </w:rPr>
                    <w:t>2</w:t>
                  </w:r>
                </w:p>
              </w:tc>
              <w:tc>
                <w:tcPr>
                  <w:tcW w:w="5245" w:type="dxa"/>
                  <w:vAlign w:val="center"/>
                </w:tcPr>
                <w:p w:rsidR="00A2173F" w:rsidRPr="00263889" w:rsidRDefault="00A2173F" w:rsidP="005C4E36">
                  <w:pPr>
                    <w:spacing w:after="0" w:line="240" w:lineRule="auto"/>
                    <w:jc w:val="center"/>
                    <w:rPr>
                      <w:color w:val="000000"/>
                    </w:rPr>
                  </w:pPr>
                  <w:r w:rsidRPr="00263889">
                    <w:rPr>
                      <w:color w:val="000000"/>
                    </w:rPr>
                    <w:t>3</w:t>
                  </w:r>
                </w:p>
              </w:tc>
            </w:tr>
            <w:tr w:rsidR="00A2173F" w:rsidRPr="00263889" w:rsidTr="005C4E36">
              <w:trPr>
                <w:trHeight w:val="428"/>
              </w:trPr>
              <w:tc>
                <w:tcPr>
                  <w:tcW w:w="588" w:type="dxa"/>
                </w:tcPr>
                <w:p w:rsidR="00A2173F" w:rsidRPr="00263889" w:rsidRDefault="00A2173F" w:rsidP="005C4E36">
                  <w:pPr>
                    <w:spacing w:after="0" w:line="240" w:lineRule="auto"/>
                    <w:jc w:val="both"/>
                    <w:rPr>
                      <w:color w:val="000000"/>
                    </w:rPr>
                  </w:pPr>
                </w:p>
              </w:tc>
              <w:tc>
                <w:tcPr>
                  <w:tcW w:w="3540" w:type="dxa"/>
                </w:tcPr>
                <w:p w:rsidR="00A2173F" w:rsidRPr="00263889" w:rsidRDefault="00A2173F" w:rsidP="005C4E36">
                  <w:pPr>
                    <w:spacing w:after="0" w:line="240" w:lineRule="auto"/>
                    <w:jc w:val="both"/>
                    <w:rPr>
                      <w:color w:val="000000"/>
                    </w:rPr>
                  </w:pPr>
                </w:p>
              </w:tc>
              <w:tc>
                <w:tcPr>
                  <w:tcW w:w="5245" w:type="dxa"/>
                </w:tcPr>
                <w:p w:rsidR="00A2173F" w:rsidRPr="00263889" w:rsidRDefault="00A2173F" w:rsidP="005C4E36">
                  <w:pPr>
                    <w:spacing w:after="0" w:line="240" w:lineRule="auto"/>
                    <w:jc w:val="both"/>
                    <w:rPr>
                      <w:color w:val="000000"/>
                    </w:rPr>
                  </w:pPr>
                </w:p>
              </w:tc>
            </w:tr>
          </w:tbl>
          <w:p w:rsidR="00A2173F" w:rsidRPr="00263889" w:rsidRDefault="00A2173F" w:rsidP="005C4E36">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A2173F" w:rsidRPr="00263889" w:rsidRDefault="00A2173F" w:rsidP="005C4E36">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w:t>
            </w:r>
            <w:r w:rsidRPr="00263889">
              <w:rPr>
                <w:bCs/>
                <w:i/>
                <w:iCs/>
              </w:rPr>
              <w:lastRenderedPageBreak/>
              <w:t>pagal jį pradžios Viešųjų pirkimų tarnybos nustatyta tvarka turi paskelbti turi paskelbti Centrinėje viešųjų pirkimų informacinėje sistemoje. Todėl prašome aiškiai nurodyti su pasiūlymu pateiktų dokumentų konfidencialumą.</w:t>
            </w:r>
          </w:p>
          <w:p w:rsidR="00A2173F" w:rsidRPr="00263889" w:rsidRDefault="00A2173F" w:rsidP="005C4E36">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A2173F" w:rsidRPr="00263889" w:rsidRDefault="00A2173F" w:rsidP="005C4E36">
            <w:pPr>
              <w:tabs>
                <w:tab w:val="left" w:pos="720"/>
              </w:tabs>
              <w:spacing w:after="0" w:line="240" w:lineRule="auto"/>
              <w:ind w:firstLine="728"/>
              <w:jc w:val="both"/>
              <w:rPr>
                <w:color w:val="000000"/>
              </w:rPr>
            </w:pPr>
          </w:p>
          <w:p w:rsidR="00A2173F" w:rsidRPr="00263889" w:rsidRDefault="00A2173F" w:rsidP="005C4E36">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A2173F" w:rsidRPr="00263889" w:rsidRDefault="00A2173F" w:rsidP="005C4E36">
            <w:pPr>
              <w:tabs>
                <w:tab w:val="left" w:pos="720"/>
              </w:tabs>
              <w:spacing w:after="0" w:line="240" w:lineRule="auto"/>
              <w:ind w:firstLine="728"/>
              <w:jc w:val="both"/>
              <w:rPr>
                <w:color w:val="000000"/>
              </w:rPr>
            </w:pPr>
          </w:p>
          <w:p w:rsidR="00A2173F" w:rsidRPr="00263889" w:rsidRDefault="00A2173F" w:rsidP="005C4E36">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A2173F" w:rsidRPr="00263889" w:rsidTr="005C4E36">
              <w:trPr>
                <w:trHeight w:val="975"/>
              </w:trPr>
              <w:tc>
                <w:tcPr>
                  <w:tcW w:w="817" w:type="dxa"/>
                  <w:shd w:val="clear" w:color="auto" w:fill="auto"/>
                  <w:vAlign w:val="center"/>
                </w:tcPr>
                <w:p w:rsidR="00A2173F" w:rsidRPr="00263889" w:rsidRDefault="00A2173F" w:rsidP="005C4E36">
                  <w:pPr>
                    <w:spacing w:after="0" w:line="240" w:lineRule="auto"/>
                    <w:jc w:val="center"/>
                  </w:pPr>
                  <w:r w:rsidRPr="00263889">
                    <w:rPr>
                      <w:color w:val="000000"/>
                    </w:rPr>
                    <w:t>Eil. Nr.</w:t>
                  </w:r>
                </w:p>
              </w:tc>
              <w:tc>
                <w:tcPr>
                  <w:tcW w:w="2835" w:type="dxa"/>
                  <w:shd w:val="clear" w:color="auto" w:fill="auto"/>
                  <w:vAlign w:val="center"/>
                </w:tcPr>
                <w:p w:rsidR="00A2173F" w:rsidRPr="00263889" w:rsidRDefault="00A2173F" w:rsidP="005C4E36">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A2173F" w:rsidRPr="00263889" w:rsidRDefault="00A2173F" w:rsidP="005C4E36">
                  <w:pPr>
                    <w:spacing w:after="0" w:line="240" w:lineRule="auto"/>
                    <w:jc w:val="both"/>
                  </w:pPr>
                  <w:r w:rsidRPr="00263889">
                    <w:t>Ūkio subjekto(-ų), adresas(-ai)</w:t>
                  </w:r>
                </w:p>
              </w:tc>
              <w:tc>
                <w:tcPr>
                  <w:tcW w:w="1418" w:type="dxa"/>
                  <w:vAlign w:val="center"/>
                </w:tcPr>
                <w:p w:rsidR="00A2173F" w:rsidRPr="00263889" w:rsidRDefault="00A2173F" w:rsidP="005C4E36">
                  <w:pPr>
                    <w:spacing w:after="0" w:line="240" w:lineRule="auto"/>
                    <w:jc w:val="both"/>
                  </w:pPr>
                  <w:r w:rsidRPr="00263889">
                    <w:t>Ūkio subjekto(-ų) kodas(-ai)</w:t>
                  </w:r>
                </w:p>
              </w:tc>
              <w:tc>
                <w:tcPr>
                  <w:tcW w:w="2602" w:type="dxa"/>
                  <w:vAlign w:val="center"/>
                </w:tcPr>
                <w:p w:rsidR="00A2173F" w:rsidRPr="00263889" w:rsidRDefault="00A2173F" w:rsidP="005C4E36">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A2173F" w:rsidRPr="00263889" w:rsidTr="005C4E36">
              <w:trPr>
                <w:trHeight w:val="116"/>
              </w:trPr>
              <w:tc>
                <w:tcPr>
                  <w:tcW w:w="817" w:type="dxa"/>
                  <w:shd w:val="clear" w:color="auto" w:fill="auto"/>
                  <w:vAlign w:val="center"/>
                </w:tcPr>
                <w:p w:rsidR="00A2173F" w:rsidRPr="00263889" w:rsidRDefault="00A2173F" w:rsidP="005C4E36">
                  <w:pPr>
                    <w:spacing w:after="0" w:line="240" w:lineRule="auto"/>
                    <w:jc w:val="center"/>
                    <w:rPr>
                      <w:color w:val="000000"/>
                    </w:rPr>
                  </w:pPr>
                  <w:r w:rsidRPr="00263889">
                    <w:rPr>
                      <w:color w:val="000000"/>
                    </w:rPr>
                    <w:t>1</w:t>
                  </w:r>
                </w:p>
              </w:tc>
              <w:tc>
                <w:tcPr>
                  <w:tcW w:w="2835" w:type="dxa"/>
                  <w:shd w:val="clear" w:color="auto" w:fill="auto"/>
                  <w:vAlign w:val="center"/>
                </w:tcPr>
                <w:p w:rsidR="00A2173F" w:rsidRPr="00263889" w:rsidRDefault="00A2173F" w:rsidP="005C4E36">
                  <w:pPr>
                    <w:spacing w:after="0" w:line="240" w:lineRule="auto"/>
                    <w:jc w:val="both"/>
                  </w:pPr>
                  <w:r w:rsidRPr="00263889">
                    <w:t>2</w:t>
                  </w:r>
                </w:p>
              </w:tc>
              <w:tc>
                <w:tcPr>
                  <w:tcW w:w="1701" w:type="dxa"/>
                  <w:vAlign w:val="center"/>
                </w:tcPr>
                <w:p w:rsidR="00A2173F" w:rsidRPr="00263889" w:rsidRDefault="00A2173F" w:rsidP="005C4E36">
                  <w:pPr>
                    <w:spacing w:after="0" w:line="240" w:lineRule="auto"/>
                    <w:jc w:val="both"/>
                  </w:pPr>
                  <w:r w:rsidRPr="00263889">
                    <w:t>3</w:t>
                  </w:r>
                </w:p>
              </w:tc>
              <w:tc>
                <w:tcPr>
                  <w:tcW w:w="1418" w:type="dxa"/>
                  <w:vAlign w:val="center"/>
                </w:tcPr>
                <w:p w:rsidR="00A2173F" w:rsidRPr="00263889" w:rsidRDefault="00A2173F" w:rsidP="005C4E36">
                  <w:pPr>
                    <w:spacing w:after="0" w:line="240" w:lineRule="auto"/>
                    <w:jc w:val="both"/>
                  </w:pPr>
                  <w:r w:rsidRPr="00263889">
                    <w:t>4</w:t>
                  </w:r>
                </w:p>
              </w:tc>
              <w:tc>
                <w:tcPr>
                  <w:tcW w:w="2602" w:type="dxa"/>
                  <w:vAlign w:val="center"/>
                </w:tcPr>
                <w:p w:rsidR="00A2173F" w:rsidRPr="00263889" w:rsidRDefault="00A2173F" w:rsidP="005C4E36">
                  <w:pPr>
                    <w:spacing w:after="0" w:line="240" w:lineRule="auto"/>
                    <w:jc w:val="both"/>
                  </w:pPr>
                  <w:r w:rsidRPr="00263889">
                    <w:t>5</w:t>
                  </w:r>
                </w:p>
              </w:tc>
            </w:tr>
            <w:tr w:rsidR="00A2173F" w:rsidRPr="00263889" w:rsidTr="005C4E36">
              <w:trPr>
                <w:trHeight w:val="320"/>
              </w:trPr>
              <w:tc>
                <w:tcPr>
                  <w:tcW w:w="817" w:type="dxa"/>
                  <w:shd w:val="clear" w:color="auto" w:fill="auto"/>
                  <w:vAlign w:val="center"/>
                </w:tcPr>
                <w:p w:rsidR="00A2173F" w:rsidRPr="00263889" w:rsidRDefault="00A2173F" w:rsidP="005C4E36">
                  <w:pPr>
                    <w:spacing w:after="0" w:line="240" w:lineRule="auto"/>
                    <w:jc w:val="center"/>
                  </w:pPr>
                </w:p>
              </w:tc>
              <w:tc>
                <w:tcPr>
                  <w:tcW w:w="2835" w:type="dxa"/>
                  <w:shd w:val="clear" w:color="auto" w:fill="auto"/>
                </w:tcPr>
                <w:p w:rsidR="00A2173F" w:rsidRPr="00263889" w:rsidRDefault="00A2173F" w:rsidP="005C4E36">
                  <w:pPr>
                    <w:spacing w:after="0" w:line="240" w:lineRule="auto"/>
                    <w:jc w:val="both"/>
                  </w:pPr>
                </w:p>
              </w:tc>
              <w:tc>
                <w:tcPr>
                  <w:tcW w:w="1701" w:type="dxa"/>
                </w:tcPr>
                <w:p w:rsidR="00A2173F" w:rsidRPr="00263889" w:rsidRDefault="00A2173F" w:rsidP="005C4E36">
                  <w:pPr>
                    <w:spacing w:after="0" w:line="240" w:lineRule="auto"/>
                    <w:jc w:val="both"/>
                  </w:pPr>
                </w:p>
              </w:tc>
              <w:tc>
                <w:tcPr>
                  <w:tcW w:w="1418" w:type="dxa"/>
                </w:tcPr>
                <w:p w:rsidR="00A2173F" w:rsidRPr="00263889" w:rsidRDefault="00A2173F" w:rsidP="005C4E36">
                  <w:pPr>
                    <w:spacing w:after="0" w:line="240" w:lineRule="auto"/>
                    <w:jc w:val="both"/>
                  </w:pPr>
                </w:p>
              </w:tc>
              <w:tc>
                <w:tcPr>
                  <w:tcW w:w="2602" w:type="dxa"/>
                </w:tcPr>
                <w:p w:rsidR="00A2173F" w:rsidRPr="00263889" w:rsidRDefault="00A2173F" w:rsidP="005C4E36">
                  <w:pPr>
                    <w:spacing w:after="0" w:line="240" w:lineRule="auto"/>
                    <w:jc w:val="both"/>
                  </w:pPr>
                </w:p>
              </w:tc>
            </w:tr>
          </w:tbl>
          <w:p w:rsidR="00A2173F" w:rsidRPr="00210983" w:rsidRDefault="00A2173F" w:rsidP="005C4E36">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A2173F" w:rsidRPr="00263889" w:rsidRDefault="00A2173F" w:rsidP="005C4E36">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A2173F" w:rsidRPr="00263889" w:rsidTr="005C4E36">
              <w:tc>
                <w:tcPr>
                  <w:tcW w:w="675" w:type="dxa"/>
                  <w:shd w:val="clear" w:color="auto" w:fill="auto"/>
                  <w:vAlign w:val="center"/>
                </w:tcPr>
                <w:p w:rsidR="00A2173F" w:rsidRPr="00263889" w:rsidRDefault="00A2173F" w:rsidP="005C4E36">
                  <w:pPr>
                    <w:spacing w:after="0" w:line="240" w:lineRule="auto"/>
                    <w:jc w:val="center"/>
                  </w:pPr>
                  <w:r w:rsidRPr="00263889">
                    <w:rPr>
                      <w:color w:val="000000"/>
                    </w:rPr>
                    <w:t>Eil. Nr.</w:t>
                  </w:r>
                </w:p>
              </w:tc>
              <w:tc>
                <w:tcPr>
                  <w:tcW w:w="2977" w:type="dxa"/>
                  <w:shd w:val="clear" w:color="auto" w:fill="auto"/>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 xml:space="preserve"> (-ų) pavadinimas (-ai)</w:t>
                  </w:r>
                </w:p>
              </w:tc>
              <w:tc>
                <w:tcPr>
                  <w:tcW w:w="1701" w:type="dxa"/>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(-ų) adresas (-ai)</w:t>
                  </w:r>
                </w:p>
              </w:tc>
              <w:tc>
                <w:tcPr>
                  <w:tcW w:w="1418" w:type="dxa"/>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(-ų) kodas(-ai)</w:t>
                  </w:r>
                </w:p>
              </w:tc>
              <w:tc>
                <w:tcPr>
                  <w:tcW w:w="2602" w:type="dxa"/>
                </w:tcPr>
                <w:p w:rsidR="00A2173F" w:rsidRPr="00263889" w:rsidRDefault="00A2173F" w:rsidP="005C4E36">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A2173F" w:rsidRPr="00263889" w:rsidTr="005C4E36">
              <w:tc>
                <w:tcPr>
                  <w:tcW w:w="675" w:type="dxa"/>
                  <w:shd w:val="clear" w:color="auto" w:fill="auto"/>
                  <w:vAlign w:val="center"/>
                </w:tcPr>
                <w:p w:rsidR="00A2173F" w:rsidRPr="00263889" w:rsidRDefault="00A2173F" w:rsidP="005C4E36">
                  <w:pPr>
                    <w:spacing w:after="0" w:line="240" w:lineRule="auto"/>
                    <w:jc w:val="center"/>
                    <w:rPr>
                      <w:color w:val="000000"/>
                    </w:rPr>
                  </w:pPr>
                  <w:r w:rsidRPr="00263889">
                    <w:rPr>
                      <w:color w:val="000000"/>
                    </w:rPr>
                    <w:t>1</w:t>
                  </w:r>
                </w:p>
              </w:tc>
              <w:tc>
                <w:tcPr>
                  <w:tcW w:w="2977" w:type="dxa"/>
                  <w:shd w:val="clear" w:color="auto" w:fill="auto"/>
                </w:tcPr>
                <w:p w:rsidR="00A2173F" w:rsidRPr="00263889" w:rsidRDefault="00A2173F" w:rsidP="005C4E36">
                  <w:pPr>
                    <w:spacing w:after="0" w:line="240" w:lineRule="auto"/>
                    <w:jc w:val="center"/>
                  </w:pPr>
                  <w:r w:rsidRPr="00263889">
                    <w:t>2</w:t>
                  </w:r>
                </w:p>
              </w:tc>
              <w:tc>
                <w:tcPr>
                  <w:tcW w:w="1701" w:type="dxa"/>
                </w:tcPr>
                <w:p w:rsidR="00A2173F" w:rsidRPr="00263889" w:rsidRDefault="00A2173F" w:rsidP="005C4E36">
                  <w:pPr>
                    <w:spacing w:after="0" w:line="240" w:lineRule="auto"/>
                    <w:jc w:val="center"/>
                  </w:pPr>
                  <w:r w:rsidRPr="00263889">
                    <w:t>3</w:t>
                  </w:r>
                </w:p>
              </w:tc>
              <w:tc>
                <w:tcPr>
                  <w:tcW w:w="1418" w:type="dxa"/>
                </w:tcPr>
                <w:p w:rsidR="00A2173F" w:rsidRPr="00263889" w:rsidRDefault="00A2173F" w:rsidP="005C4E36">
                  <w:pPr>
                    <w:spacing w:after="0" w:line="240" w:lineRule="auto"/>
                    <w:jc w:val="center"/>
                  </w:pPr>
                  <w:r w:rsidRPr="00263889">
                    <w:t>4</w:t>
                  </w:r>
                </w:p>
              </w:tc>
              <w:tc>
                <w:tcPr>
                  <w:tcW w:w="2602" w:type="dxa"/>
                </w:tcPr>
                <w:p w:rsidR="00A2173F" w:rsidRPr="00263889" w:rsidRDefault="00A2173F" w:rsidP="005C4E36">
                  <w:pPr>
                    <w:spacing w:after="0" w:line="240" w:lineRule="auto"/>
                    <w:jc w:val="center"/>
                  </w:pPr>
                  <w:r w:rsidRPr="00263889">
                    <w:t>5</w:t>
                  </w:r>
                </w:p>
              </w:tc>
            </w:tr>
            <w:tr w:rsidR="00A2173F" w:rsidRPr="00263889" w:rsidTr="005C4E36">
              <w:tc>
                <w:tcPr>
                  <w:tcW w:w="675" w:type="dxa"/>
                  <w:shd w:val="clear" w:color="auto" w:fill="auto"/>
                  <w:vAlign w:val="center"/>
                </w:tcPr>
                <w:p w:rsidR="00A2173F" w:rsidRPr="00263889" w:rsidRDefault="00A2173F" w:rsidP="005C4E36">
                  <w:pPr>
                    <w:spacing w:after="0" w:line="240" w:lineRule="auto"/>
                    <w:jc w:val="center"/>
                  </w:pPr>
                  <w:r w:rsidRPr="00263889">
                    <w:t>1.</w:t>
                  </w:r>
                </w:p>
              </w:tc>
              <w:tc>
                <w:tcPr>
                  <w:tcW w:w="2977" w:type="dxa"/>
                  <w:shd w:val="clear" w:color="auto" w:fill="auto"/>
                </w:tcPr>
                <w:p w:rsidR="00A2173F" w:rsidRPr="00263889" w:rsidRDefault="00A2173F" w:rsidP="005C4E36">
                  <w:pPr>
                    <w:spacing w:after="0" w:line="240" w:lineRule="auto"/>
                    <w:jc w:val="both"/>
                  </w:pPr>
                </w:p>
              </w:tc>
              <w:tc>
                <w:tcPr>
                  <w:tcW w:w="1701" w:type="dxa"/>
                </w:tcPr>
                <w:p w:rsidR="00A2173F" w:rsidRPr="00263889" w:rsidRDefault="00A2173F" w:rsidP="005C4E36">
                  <w:pPr>
                    <w:spacing w:after="0" w:line="240" w:lineRule="auto"/>
                    <w:jc w:val="both"/>
                  </w:pPr>
                </w:p>
              </w:tc>
              <w:tc>
                <w:tcPr>
                  <w:tcW w:w="1418" w:type="dxa"/>
                </w:tcPr>
                <w:p w:rsidR="00A2173F" w:rsidRPr="00263889" w:rsidRDefault="00A2173F" w:rsidP="005C4E36">
                  <w:pPr>
                    <w:spacing w:after="0" w:line="240" w:lineRule="auto"/>
                    <w:jc w:val="both"/>
                  </w:pPr>
                </w:p>
              </w:tc>
              <w:tc>
                <w:tcPr>
                  <w:tcW w:w="2602" w:type="dxa"/>
                </w:tcPr>
                <w:p w:rsidR="00A2173F" w:rsidRPr="00263889" w:rsidRDefault="00A2173F" w:rsidP="005C4E36">
                  <w:pPr>
                    <w:spacing w:after="0" w:line="240" w:lineRule="auto"/>
                    <w:jc w:val="both"/>
                  </w:pPr>
                </w:p>
              </w:tc>
            </w:tr>
          </w:tbl>
          <w:p w:rsidR="00A2173F" w:rsidRPr="00210983" w:rsidRDefault="00A2173F" w:rsidP="005C4E36">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kurio pajėgumais tiekėjas nesiremia – tiekėjo pirkimo sutarties vykdymui pasitelkiamas trečiasis asmuo, kurio kvalifikacija tiekėjas nesiremia, kad atitiktų kvalifikacijos reikalavimus</w:t>
            </w:r>
            <w:r>
              <w:rPr>
                <w:rFonts w:ascii="Times New Roman" w:hAnsi="Times New Roman" w:cs="Times New Roman"/>
                <w:sz w:val="24"/>
                <w:szCs w:val="24"/>
              </w:rPr>
              <w:t>.</w:t>
            </w:r>
          </w:p>
          <w:p w:rsidR="00A2173F" w:rsidRPr="00263889" w:rsidRDefault="00A2173F" w:rsidP="005C4E36">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A2173F" w:rsidRPr="00263889" w:rsidTr="005C4E36">
              <w:trPr>
                <w:trHeight w:val="439"/>
              </w:trPr>
              <w:tc>
                <w:tcPr>
                  <w:tcW w:w="6345" w:type="dxa"/>
                  <w:vMerge w:val="restart"/>
                  <w:shd w:val="clear" w:color="auto" w:fill="auto"/>
                </w:tcPr>
                <w:p w:rsidR="00A2173F" w:rsidRPr="00263889" w:rsidRDefault="00A2173F" w:rsidP="005C4E36">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A2173F" w:rsidRPr="00263889" w:rsidRDefault="00A2173F" w:rsidP="005C4E36">
                  <w:pPr>
                    <w:spacing w:after="0" w:line="240" w:lineRule="auto"/>
                    <w:jc w:val="both"/>
                  </w:pPr>
                  <w:r w:rsidRPr="00263889">
                    <w:t>1.</w:t>
                  </w:r>
                </w:p>
              </w:tc>
            </w:tr>
            <w:tr w:rsidR="00A2173F" w:rsidRPr="00263889" w:rsidTr="005C4E36">
              <w:trPr>
                <w:trHeight w:val="418"/>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2.</w:t>
                  </w:r>
                </w:p>
              </w:tc>
            </w:tr>
            <w:tr w:rsidR="00A2173F" w:rsidRPr="00263889" w:rsidTr="005C4E36">
              <w:trPr>
                <w:trHeight w:val="423"/>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3.</w:t>
                  </w:r>
                </w:p>
              </w:tc>
            </w:tr>
            <w:tr w:rsidR="00A2173F" w:rsidRPr="00263889" w:rsidTr="005C4E36">
              <w:trPr>
                <w:trHeight w:val="412"/>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4. ir t.t.</w:t>
                  </w:r>
                </w:p>
              </w:tc>
            </w:tr>
          </w:tbl>
          <w:p w:rsidR="00A2173F" w:rsidRPr="00263889" w:rsidRDefault="00A2173F" w:rsidP="005C4E36">
            <w:pPr>
              <w:spacing w:after="0" w:line="240" w:lineRule="auto"/>
              <w:ind w:right="-108"/>
              <w:jc w:val="both"/>
            </w:pPr>
          </w:p>
        </w:tc>
      </w:tr>
    </w:tbl>
    <w:p w:rsidR="00A2173F" w:rsidRPr="00263889" w:rsidRDefault="00A2173F" w:rsidP="00A2173F">
      <w:pPr>
        <w:spacing w:after="0" w:line="240" w:lineRule="auto"/>
        <w:ind w:right="-108" w:firstLine="709"/>
        <w:jc w:val="both"/>
      </w:pPr>
      <w:r w:rsidRPr="00263889">
        <w:lastRenderedPageBreak/>
        <w:t>Pasiūlymas galioja iki termino, nurodyto pirkimo dokumentuose.</w:t>
      </w:r>
    </w:p>
    <w:p w:rsidR="00A2173F" w:rsidRPr="00263889" w:rsidRDefault="00A2173F" w:rsidP="00A2173F">
      <w:pPr>
        <w:spacing w:after="0" w:line="240" w:lineRule="auto"/>
        <w:ind w:right="-108" w:firstLine="709"/>
        <w:jc w:val="both"/>
      </w:pPr>
      <w:r w:rsidRPr="006F5BFB">
        <w:t xml:space="preserve">Jeigu tiekėjo kvalifikacija dėl teisės verstis atitinkama veikla nebuvo tikrinama arba tikrinama ne visa apimtimi, vadovaujantis Lietuvos Respublikos viešųjų pirkimų įstatymo 36 straipsnio 2 </w:t>
      </w:r>
      <w:r w:rsidRPr="006F5BFB">
        <w:lastRenderedPageBreak/>
        <w:t>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A2173F" w:rsidRPr="00263889" w:rsidTr="005C4E36">
        <w:trPr>
          <w:trHeight w:val="249"/>
        </w:trPr>
        <w:tc>
          <w:tcPr>
            <w:tcW w:w="3284" w:type="dxa"/>
            <w:tcBorders>
              <w:top w:val="nil"/>
              <w:left w:val="nil"/>
              <w:bottom w:val="single" w:sz="4" w:space="0" w:color="auto"/>
              <w:right w:val="nil"/>
            </w:tcBorders>
            <w:shd w:val="clear" w:color="auto" w:fill="auto"/>
          </w:tcPr>
          <w:p w:rsidR="00A2173F" w:rsidRPr="00263889" w:rsidRDefault="00A2173F" w:rsidP="005C4E36">
            <w:pPr>
              <w:spacing w:after="0" w:line="240" w:lineRule="auto"/>
            </w:pPr>
          </w:p>
        </w:tc>
        <w:tc>
          <w:tcPr>
            <w:tcW w:w="604" w:type="dxa"/>
            <w:shd w:val="clear" w:color="auto" w:fill="auto"/>
          </w:tcPr>
          <w:p w:rsidR="00A2173F" w:rsidRPr="00263889" w:rsidRDefault="00A2173F" w:rsidP="005C4E36">
            <w:pPr>
              <w:spacing w:after="0" w:line="240" w:lineRule="auto"/>
            </w:pPr>
          </w:p>
        </w:tc>
        <w:tc>
          <w:tcPr>
            <w:tcW w:w="1980" w:type="dxa"/>
            <w:tcBorders>
              <w:top w:val="nil"/>
              <w:left w:val="nil"/>
              <w:bottom w:val="single" w:sz="4" w:space="0" w:color="auto"/>
              <w:right w:val="nil"/>
            </w:tcBorders>
            <w:shd w:val="clear" w:color="auto" w:fill="auto"/>
          </w:tcPr>
          <w:p w:rsidR="00A2173F" w:rsidRPr="00263889" w:rsidRDefault="00A2173F" w:rsidP="005C4E36">
            <w:pPr>
              <w:spacing w:after="0" w:line="240" w:lineRule="auto"/>
            </w:pPr>
          </w:p>
        </w:tc>
        <w:tc>
          <w:tcPr>
            <w:tcW w:w="701" w:type="dxa"/>
            <w:shd w:val="clear" w:color="auto" w:fill="auto"/>
          </w:tcPr>
          <w:p w:rsidR="00A2173F" w:rsidRPr="00263889" w:rsidRDefault="00A2173F" w:rsidP="005C4E36">
            <w:pPr>
              <w:spacing w:after="0" w:line="240" w:lineRule="auto"/>
            </w:pPr>
          </w:p>
        </w:tc>
        <w:tc>
          <w:tcPr>
            <w:tcW w:w="2611" w:type="dxa"/>
            <w:tcBorders>
              <w:top w:val="nil"/>
              <w:left w:val="nil"/>
              <w:bottom w:val="single" w:sz="4" w:space="0" w:color="auto"/>
              <w:right w:val="nil"/>
            </w:tcBorders>
            <w:shd w:val="clear" w:color="auto" w:fill="auto"/>
          </w:tcPr>
          <w:p w:rsidR="00A2173F" w:rsidRPr="00263889" w:rsidRDefault="00A2173F" w:rsidP="005C4E36">
            <w:pPr>
              <w:spacing w:after="0" w:line="240" w:lineRule="auto"/>
              <w:jc w:val="right"/>
            </w:pPr>
          </w:p>
        </w:tc>
        <w:tc>
          <w:tcPr>
            <w:tcW w:w="648" w:type="dxa"/>
            <w:shd w:val="clear" w:color="auto" w:fill="auto"/>
          </w:tcPr>
          <w:p w:rsidR="00A2173F" w:rsidRPr="00263889" w:rsidRDefault="00A2173F" w:rsidP="005C4E36">
            <w:pPr>
              <w:spacing w:after="0" w:line="240" w:lineRule="auto"/>
              <w:jc w:val="right"/>
            </w:pPr>
          </w:p>
        </w:tc>
      </w:tr>
      <w:tr w:rsidR="00A2173F" w:rsidRPr="00263889" w:rsidTr="005C4E36">
        <w:trPr>
          <w:trHeight w:val="186"/>
        </w:trPr>
        <w:tc>
          <w:tcPr>
            <w:tcW w:w="3284" w:type="dxa"/>
            <w:tcBorders>
              <w:top w:val="single" w:sz="4" w:space="0" w:color="auto"/>
              <w:left w:val="nil"/>
              <w:bottom w:val="nil"/>
              <w:right w:val="nil"/>
            </w:tcBorders>
            <w:shd w:val="clear" w:color="auto" w:fill="auto"/>
          </w:tcPr>
          <w:p w:rsidR="00A2173F" w:rsidRPr="00263889" w:rsidRDefault="00A2173F" w:rsidP="005C4E36">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A2173F" w:rsidRPr="00263889" w:rsidRDefault="00A2173F" w:rsidP="005C4E36">
            <w:pPr>
              <w:spacing w:after="0" w:line="240" w:lineRule="auto"/>
              <w:ind w:right="-1"/>
            </w:pPr>
          </w:p>
        </w:tc>
        <w:tc>
          <w:tcPr>
            <w:tcW w:w="1980" w:type="dxa"/>
            <w:tcBorders>
              <w:top w:val="single" w:sz="4" w:space="0" w:color="auto"/>
              <w:left w:val="nil"/>
              <w:bottom w:val="nil"/>
              <w:right w:val="nil"/>
            </w:tcBorders>
            <w:shd w:val="clear" w:color="auto" w:fill="auto"/>
          </w:tcPr>
          <w:p w:rsidR="00A2173F" w:rsidRPr="00263889" w:rsidRDefault="00A2173F" w:rsidP="005C4E36">
            <w:pPr>
              <w:spacing w:after="0" w:line="240" w:lineRule="auto"/>
              <w:ind w:right="-1"/>
            </w:pPr>
            <w:r w:rsidRPr="00263889">
              <w:rPr>
                <w:position w:val="6"/>
              </w:rPr>
              <w:t>(Parašas)</w:t>
            </w:r>
          </w:p>
        </w:tc>
        <w:tc>
          <w:tcPr>
            <w:tcW w:w="701" w:type="dxa"/>
            <w:shd w:val="clear" w:color="auto" w:fill="auto"/>
          </w:tcPr>
          <w:p w:rsidR="00A2173F" w:rsidRPr="00263889" w:rsidRDefault="00A2173F" w:rsidP="005C4E36">
            <w:pPr>
              <w:spacing w:after="0" w:line="240" w:lineRule="auto"/>
              <w:ind w:right="-1"/>
            </w:pPr>
          </w:p>
        </w:tc>
        <w:tc>
          <w:tcPr>
            <w:tcW w:w="2611" w:type="dxa"/>
            <w:tcBorders>
              <w:top w:val="single" w:sz="4" w:space="0" w:color="auto"/>
              <w:left w:val="nil"/>
              <w:bottom w:val="nil"/>
              <w:right w:val="nil"/>
            </w:tcBorders>
            <w:shd w:val="clear" w:color="auto" w:fill="auto"/>
          </w:tcPr>
          <w:p w:rsidR="00A2173F" w:rsidRPr="00263889" w:rsidRDefault="00A2173F" w:rsidP="005C4E36">
            <w:pPr>
              <w:spacing w:after="0" w:line="240" w:lineRule="auto"/>
              <w:ind w:right="-1"/>
            </w:pPr>
            <w:r w:rsidRPr="00263889">
              <w:rPr>
                <w:position w:val="6"/>
              </w:rPr>
              <w:t>(Vardas ir pavardė)</w:t>
            </w:r>
          </w:p>
        </w:tc>
        <w:tc>
          <w:tcPr>
            <w:tcW w:w="648" w:type="dxa"/>
            <w:shd w:val="clear" w:color="auto" w:fill="auto"/>
          </w:tcPr>
          <w:p w:rsidR="00A2173F" w:rsidRPr="00263889" w:rsidRDefault="00A2173F" w:rsidP="005C4E36">
            <w:pPr>
              <w:spacing w:after="0" w:line="240" w:lineRule="auto"/>
              <w:ind w:right="-1"/>
            </w:pPr>
          </w:p>
        </w:tc>
      </w:tr>
    </w:tbl>
    <w:p w:rsidR="00A2173F" w:rsidRDefault="00A2173F" w:rsidP="00A2173F">
      <w:pPr>
        <w:spacing w:after="0" w:line="240" w:lineRule="auto"/>
      </w:pPr>
    </w:p>
    <w:p w:rsidR="00A2173F" w:rsidRPr="00993C72" w:rsidRDefault="00A2173F" w:rsidP="00A2173F">
      <w:pPr>
        <w:pStyle w:val="Body2"/>
        <w:tabs>
          <w:tab w:val="left" w:pos="1134"/>
          <w:tab w:val="left" w:pos="1418"/>
        </w:tabs>
        <w:spacing w:after="0"/>
        <w:rPr>
          <w:rFonts w:cs="Times New Roman"/>
          <w:color w:val="auto"/>
          <w:sz w:val="8"/>
          <w:szCs w:val="8"/>
          <w:lang w:val="lt-LT"/>
        </w:rPr>
      </w:pPr>
    </w:p>
    <w:p w:rsidR="00A2173F" w:rsidRPr="00993C72" w:rsidRDefault="00A2173F" w:rsidP="00A2173F">
      <w:pPr>
        <w:pStyle w:val="Body2"/>
        <w:tabs>
          <w:tab w:val="left" w:pos="1134"/>
          <w:tab w:val="left" w:pos="1418"/>
        </w:tabs>
        <w:spacing w:after="0"/>
        <w:rPr>
          <w:rFonts w:cs="Times New Roman"/>
          <w:color w:val="auto"/>
          <w:sz w:val="8"/>
          <w:szCs w:val="8"/>
          <w:lang w:val="lt-LT"/>
        </w:rPr>
      </w:pPr>
    </w:p>
    <w:p w:rsidR="00CA5600" w:rsidRDefault="00CA5600" w:rsidP="00CA5600">
      <w:pPr>
        <w:pStyle w:val="Antrat2"/>
        <w:ind w:left="5103"/>
        <w:rPr>
          <w:rFonts w:ascii="Times New Roman" w:eastAsia="Calibri" w:hAnsi="Times New Roman" w:cs="Times New Roman"/>
          <w:color w:val="0070C0"/>
          <w:sz w:val="21"/>
          <w:szCs w:val="21"/>
        </w:rPr>
      </w:pPr>
    </w:p>
    <w:p w:rsidR="00CA5600" w:rsidRDefault="00CA5600" w:rsidP="00CA5600">
      <w:pPr>
        <w:pStyle w:val="Antrat2"/>
        <w:ind w:left="5103"/>
        <w:rPr>
          <w:rFonts w:ascii="Times New Roman" w:eastAsia="Calibri" w:hAnsi="Times New Roman" w:cs="Times New Roman"/>
          <w:color w:val="0070C0"/>
          <w:sz w:val="21"/>
          <w:szCs w:val="21"/>
        </w:rPr>
      </w:pPr>
    </w:p>
    <w:sectPr w:rsidR="00CA5600" w:rsidSect="00F26A9F">
      <w:headerReference w:type="even" r:id="rId7"/>
      <w:headerReference w:type="default" r:id="rId8"/>
      <w:footerReference w:type="even" r:id="rId9"/>
      <w:footerReference w:type="default" r:id="rId10"/>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4B7" w:rsidRDefault="000874B7">
      <w:r>
        <w:separator/>
      </w:r>
    </w:p>
  </w:endnote>
  <w:endnote w:type="continuationSeparator" w:id="0">
    <w:p w:rsidR="000874B7" w:rsidRDefault="00087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C97A88"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4B7" w:rsidRDefault="000874B7">
      <w:r>
        <w:separator/>
      </w:r>
    </w:p>
  </w:footnote>
  <w:footnote w:type="continuationSeparator" w:id="0">
    <w:p w:rsidR="000874B7" w:rsidRDefault="000874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C97A88"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nsid w:val="28CC5299"/>
    <w:multiLevelType w:val="multilevel"/>
    <w:tmpl w:val="18860FC6"/>
    <w:lvl w:ilvl="0">
      <w:start w:val="6"/>
      <w:numFmt w:val="decimal"/>
      <w:lvlText w:val="%1."/>
      <w:lvlJc w:val="left"/>
      <w:pPr>
        <w:ind w:left="540" w:hanging="540"/>
      </w:pPr>
      <w:rPr>
        <w:rFonts w:cstheme="minorBidi" w:hint="default"/>
        <w:u w:val="none"/>
      </w:rPr>
    </w:lvl>
    <w:lvl w:ilvl="1">
      <w:start w:val="5"/>
      <w:numFmt w:val="decimal"/>
      <w:lvlText w:val="%1.%2."/>
      <w:lvlJc w:val="left"/>
      <w:pPr>
        <w:ind w:left="1250" w:hanging="540"/>
      </w:pPr>
      <w:rPr>
        <w:rFonts w:cstheme="minorBidi" w:hint="default"/>
        <w:u w:val="none"/>
      </w:rPr>
    </w:lvl>
    <w:lvl w:ilvl="2">
      <w:start w:val="1"/>
      <w:numFmt w:val="decimal"/>
      <w:lvlText w:val="%1.%2.%3."/>
      <w:lvlJc w:val="left"/>
      <w:pPr>
        <w:ind w:left="2140" w:hanging="720"/>
      </w:pPr>
      <w:rPr>
        <w:rFonts w:cstheme="minorBidi" w:hint="default"/>
        <w:u w:val="none"/>
      </w:rPr>
    </w:lvl>
    <w:lvl w:ilvl="3">
      <w:start w:val="1"/>
      <w:numFmt w:val="decimal"/>
      <w:lvlText w:val="%1.%2.%3.%4."/>
      <w:lvlJc w:val="left"/>
      <w:pPr>
        <w:ind w:left="2850" w:hanging="720"/>
      </w:pPr>
      <w:rPr>
        <w:rFonts w:cstheme="minorBidi" w:hint="default"/>
        <w:u w:val="none"/>
      </w:rPr>
    </w:lvl>
    <w:lvl w:ilvl="4">
      <w:start w:val="1"/>
      <w:numFmt w:val="decimal"/>
      <w:lvlText w:val="%1.%2.%3.%4.%5."/>
      <w:lvlJc w:val="left"/>
      <w:pPr>
        <w:ind w:left="3920" w:hanging="1080"/>
      </w:pPr>
      <w:rPr>
        <w:rFonts w:cstheme="minorBidi" w:hint="default"/>
        <w:u w:val="none"/>
      </w:rPr>
    </w:lvl>
    <w:lvl w:ilvl="5">
      <w:start w:val="1"/>
      <w:numFmt w:val="decimal"/>
      <w:lvlText w:val="%1.%2.%3.%4.%5.%6."/>
      <w:lvlJc w:val="left"/>
      <w:pPr>
        <w:ind w:left="4630" w:hanging="1080"/>
      </w:pPr>
      <w:rPr>
        <w:rFonts w:cstheme="minorBidi" w:hint="default"/>
        <w:u w:val="none"/>
      </w:rPr>
    </w:lvl>
    <w:lvl w:ilvl="6">
      <w:start w:val="1"/>
      <w:numFmt w:val="decimal"/>
      <w:lvlText w:val="%1.%2.%3.%4.%5.%6.%7."/>
      <w:lvlJc w:val="left"/>
      <w:pPr>
        <w:ind w:left="5700" w:hanging="1440"/>
      </w:pPr>
      <w:rPr>
        <w:rFonts w:cstheme="minorBidi" w:hint="default"/>
        <w:u w:val="none"/>
      </w:rPr>
    </w:lvl>
    <w:lvl w:ilvl="7">
      <w:start w:val="1"/>
      <w:numFmt w:val="decimal"/>
      <w:lvlText w:val="%1.%2.%3.%4.%5.%6.%7.%8."/>
      <w:lvlJc w:val="left"/>
      <w:pPr>
        <w:ind w:left="6410" w:hanging="1440"/>
      </w:pPr>
      <w:rPr>
        <w:rFonts w:cstheme="minorBidi" w:hint="default"/>
        <w:u w:val="none"/>
      </w:rPr>
    </w:lvl>
    <w:lvl w:ilvl="8">
      <w:start w:val="1"/>
      <w:numFmt w:val="decimal"/>
      <w:lvlText w:val="%1.%2.%3.%4.%5.%6.%7.%8.%9."/>
      <w:lvlJc w:val="left"/>
      <w:pPr>
        <w:ind w:left="7480" w:hanging="1800"/>
      </w:pPr>
      <w:rPr>
        <w:rFonts w:cstheme="minorBidi" w:hint="default"/>
        <w:u w:val="none"/>
      </w:rPr>
    </w:lvl>
  </w:abstractNum>
  <w:abstractNum w:abstractNumId="11">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nsid w:val="2C30624F"/>
    <w:multiLevelType w:val="multilevel"/>
    <w:tmpl w:val="77AA1A76"/>
    <w:lvl w:ilvl="0">
      <w:start w:val="2"/>
      <w:numFmt w:val="decimal"/>
      <w:lvlText w:val="%1."/>
      <w:lvlJc w:val="left"/>
      <w:pPr>
        <w:ind w:left="480" w:hanging="480"/>
      </w:pPr>
      <w:rPr>
        <w:rFonts w:hint="default"/>
      </w:rPr>
    </w:lvl>
    <w:lvl w:ilvl="1">
      <w:start w:val="12"/>
      <w:numFmt w:val="decimal"/>
      <w:lvlText w:val="%1.%2."/>
      <w:lvlJc w:val="left"/>
      <w:pPr>
        <w:ind w:left="716" w:hanging="48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4B115A2"/>
    <w:multiLevelType w:val="multilevel"/>
    <w:tmpl w:val="0F6868F0"/>
    <w:lvl w:ilvl="0">
      <w:start w:val="9"/>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i w:val="0"/>
        <w:color w:val="000000"/>
      </w:rPr>
    </w:lvl>
    <w:lvl w:ilvl="2">
      <w:start w:val="1"/>
      <w:numFmt w:val="decimal"/>
      <w:lvlText w:val="%1.%2.%3."/>
      <w:lvlJc w:val="left"/>
      <w:pPr>
        <w:ind w:left="2422" w:hanging="720"/>
      </w:pPr>
      <w:rPr>
        <w:rFonts w:hint="default"/>
        <w:i w:val="0"/>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9">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nsid w:val="3B086102"/>
    <w:multiLevelType w:val="multilevel"/>
    <w:tmpl w:val="AE3267E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3EF20141"/>
    <w:multiLevelType w:val="multilevel"/>
    <w:tmpl w:val="86FC044A"/>
    <w:lvl w:ilvl="0">
      <w:start w:val="2"/>
      <w:numFmt w:val="decimal"/>
      <w:lvlText w:val="%1."/>
      <w:lvlJc w:val="left"/>
      <w:pPr>
        <w:ind w:left="720" w:hanging="720"/>
      </w:pPr>
      <w:rPr>
        <w:rFonts w:hint="default"/>
      </w:rPr>
    </w:lvl>
    <w:lvl w:ilvl="1">
      <w:start w:val="9"/>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nsid w:val="41C90B3E"/>
    <w:multiLevelType w:val="multilevel"/>
    <w:tmpl w:val="E452BC1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244776"/>
    <w:multiLevelType w:val="multilevel"/>
    <w:tmpl w:val="D62298CE"/>
    <w:lvl w:ilvl="0">
      <w:start w:val="1"/>
      <w:numFmt w:val="decimal"/>
      <w:lvlText w:val="%1."/>
      <w:lvlJc w:val="left"/>
      <w:pPr>
        <w:ind w:left="1080" w:hanging="360"/>
      </w:pPr>
      <w:rPr>
        <w:rFonts w:ascii="Times New Roman" w:eastAsiaTheme="minorEastAsia" w:hAnsi="Times New Roman" w:cstheme="minorBidi"/>
        <w:i w:val="0"/>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nsid w:val="559624FC"/>
    <w:multiLevelType w:val="multilevel"/>
    <w:tmpl w:val="34D4F90C"/>
    <w:lvl w:ilvl="0">
      <w:start w:val="9"/>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4">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5">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AC59E5"/>
    <w:multiLevelType w:val="multilevel"/>
    <w:tmpl w:val="FF8C6B00"/>
    <w:lvl w:ilvl="0">
      <w:start w:val="6"/>
      <w:numFmt w:val="decimal"/>
      <w:lvlText w:val="%1."/>
      <w:lvlJc w:val="left"/>
      <w:pPr>
        <w:ind w:left="540" w:hanging="540"/>
      </w:pPr>
      <w:rPr>
        <w:rFonts w:eastAsia="Calibri" w:hint="default"/>
      </w:rPr>
    </w:lvl>
    <w:lvl w:ilvl="1">
      <w:start w:val="6"/>
      <w:numFmt w:val="decimal"/>
      <w:lvlText w:val="%1.%2."/>
      <w:lvlJc w:val="left"/>
      <w:pPr>
        <w:ind w:left="1391" w:hanging="540"/>
      </w:pPr>
      <w:rPr>
        <w:rFonts w:eastAsia="Calibri" w:hint="default"/>
        <w:i w:val="0"/>
        <w:color w:val="auto"/>
      </w:rPr>
    </w:lvl>
    <w:lvl w:ilvl="2">
      <w:start w:val="1"/>
      <w:numFmt w:val="decimal"/>
      <w:lvlText w:val="%1.%2.%3."/>
      <w:lvlJc w:val="left"/>
      <w:pPr>
        <w:ind w:left="1713" w:hanging="720"/>
      </w:pPr>
      <w:rPr>
        <w:rFonts w:eastAsia="Calibri" w:hint="default"/>
        <w:i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nsid w:val="69EB3B60"/>
    <w:multiLevelType w:val="multilevel"/>
    <w:tmpl w:val="DFAC850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746F1239"/>
    <w:multiLevelType w:val="multilevel"/>
    <w:tmpl w:val="D58E578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3"/>
  </w:num>
  <w:num w:numId="5">
    <w:abstractNumId w:val="7"/>
  </w:num>
  <w:num w:numId="6">
    <w:abstractNumId w:val="34"/>
  </w:num>
  <w:num w:numId="7">
    <w:abstractNumId w:val="16"/>
  </w:num>
  <w:num w:numId="8">
    <w:abstractNumId w:val="4"/>
  </w:num>
  <w:num w:numId="9">
    <w:abstractNumId w:val="32"/>
  </w:num>
  <w:num w:numId="10">
    <w:abstractNumId w:val="39"/>
  </w:num>
  <w:num w:numId="11">
    <w:abstractNumId w:val="28"/>
  </w:num>
  <w:num w:numId="12">
    <w:abstractNumId w:val="47"/>
  </w:num>
  <w:num w:numId="13">
    <w:abstractNumId w:val="45"/>
  </w:num>
  <w:num w:numId="14">
    <w:abstractNumId w:val="2"/>
  </w:num>
  <w:num w:numId="15">
    <w:abstractNumId w:val="46"/>
  </w:num>
  <w:num w:numId="16">
    <w:abstractNumId w:val="44"/>
  </w:num>
  <w:num w:numId="17">
    <w:abstractNumId w:val="38"/>
  </w:num>
  <w:num w:numId="18">
    <w:abstractNumId w:val="22"/>
  </w:num>
  <w:num w:numId="19">
    <w:abstractNumId w:val="27"/>
  </w:num>
  <w:num w:numId="20">
    <w:abstractNumId w:val="41"/>
  </w:num>
  <w:num w:numId="21">
    <w:abstractNumId w:val="5"/>
  </w:num>
  <w:num w:numId="22">
    <w:abstractNumId w:val="8"/>
  </w:num>
  <w:num w:numId="23">
    <w:abstractNumId w:val="25"/>
  </w:num>
  <w:num w:numId="24">
    <w:abstractNumId w:val="12"/>
  </w:num>
  <w:num w:numId="25">
    <w:abstractNumId w:val="26"/>
  </w:num>
  <w:num w:numId="26">
    <w:abstractNumId w:val="42"/>
  </w:num>
  <w:num w:numId="27">
    <w:abstractNumId w:val="19"/>
  </w:num>
  <w:num w:numId="28">
    <w:abstractNumId w:val="37"/>
  </w:num>
  <w:num w:numId="29">
    <w:abstractNumId w:val="31"/>
  </w:num>
  <w:num w:numId="30">
    <w:abstractNumId w:val="35"/>
  </w:num>
  <w:num w:numId="31">
    <w:abstractNumId w:val="40"/>
  </w:num>
  <w:num w:numId="32">
    <w:abstractNumId w:val="1"/>
  </w:num>
  <w:num w:numId="33">
    <w:abstractNumId w:val="14"/>
  </w:num>
  <w:num w:numId="34">
    <w:abstractNumId w:val="43"/>
  </w:num>
  <w:num w:numId="35">
    <w:abstractNumId w:val="17"/>
  </w:num>
  <w:num w:numId="36">
    <w:abstractNumId w:val="6"/>
  </w:num>
  <w:num w:numId="37">
    <w:abstractNumId w:val="20"/>
  </w:num>
  <w:num w:numId="38">
    <w:abstractNumId w:val="21"/>
  </w:num>
  <w:num w:numId="39">
    <w:abstractNumId w:val="13"/>
  </w:num>
  <w:num w:numId="40">
    <w:abstractNumId w:val="10"/>
  </w:num>
  <w:num w:numId="41">
    <w:abstractNumId w:val="36"/>
  </w:num>
  <w:num w:numId="42">
    <w:abstractNumId w:val="29"/>
  </w:num>
  <w:num w:numId="43">
    <w:abstractNumId w:val="18"/>
  </w:num>
  <w:num w:numId="44">
    <w:abstractNumId w:val="23"/>
  </w:num>
  <w:num w:numId="45">
    <w:abstractNumId w:val="24"/>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2E7B"/>
    <w:rsid w:val="000250BB"/>
    <w:rsid w:val="00030FA3"/>
    <w:rsid w:val="0004123F"/>
    <w:rsid w:val="00042067"/>
    <w:rsid w:val="00061546"/>
    <w:rsid w:val="000874B7"/>
    <w:rsid w:val="000A5CF4"/>
    <w:rsid w:val="000B4322"/>
    <w:rsid w:val="000C0C95"/>
    <w:rsid w:val="000E7881"/>
    <w:rsid w:val="000F71BC"/>
    <w:rsid w:val="0013717D"/>
    <w:rsid w:val="001428E2"/>
    <w:rsid w:val="00142A05"/>
    <w:rsid w:val="00165C5A"/>
    <w:rsid w:val="00183CEB"/>
    <w:rsid w:val="00193C10"/>
    <w:rsid w:val="001E3EED"/>
    <w:rsid w:val="001F3AF4"/>
    <w:rsid w:val="00203098"/>
    <w:rsid w:val="00210983"/>
    <w:rsid w:val="00213692"/>
    <w:rsid w:val="00236222"/>
    <w:rsid w:val="00245B4A"/>
    <w:rsid w:val="00265B4D"/>
    <w:rsid w:val="0027117B"/>
    <w:rsid w:val="002A6203"/>
    <w:rsid w:val="002D7EA6"/>
    <w:rsid w:val="002E5EA0"/>
    <w:rsid w:val="00303B1E"/>
    <w:rsid w:val="00327340"/>
    <w:rsid w:val="003569B9"/>
    <w:rsid w:val="003653A8"/>
    <w:rsid w:val="00381BE7"/>
    <w:rsid w:val="00384830"/>
    <w:rsid w:val="0039167E"/>
    <w:rsid w:val="00394CBF"/>
    <w:rsid w:val="003B590F"/>
    <w:rsid w:val="003C199C"/>
    <w:rsid w:val="003C679E"/>
    <w:rsid w:val="003D6548"/>
    <w:rsid w:val="0040097A"/>
    <w:rsid w:val="004047C1"/>
    <w:rsid w:val="00417ABC"/>
    <w:rsid w:val="00424DE5"/>
    <w:rsid w:val="004532EC"/>
    <w:rsid w:val="00463F84"/>
    <w:rsid w:val="004928CA"/>
    <w:rsid w:val="00510DE6"/>
    <w:rsid w:val="00517A70"/>
    <w:rsid w:val="00523F53"/>
    <w:rsid w:val="005555F1"/>
    <w:rsid w:val="0056322D"/>
    <w:rsid w:val="00582220"/>
    <w:rsid w:val="0058545A"/>
    <w:rsid w:val="005C15C6"/>
    <w:rsid w:val="005C4E36"/>
    <w:rsid w:val="005F1018"/>
    <w:rsid w:val="005F3FF1"/>
    <w:rsid w:val="00602D37"/>
    <w:rsid w:val="00616E06"/>
    <w:rsid w:val="0066351C"/>
    <w:rsid w:val="006671EC"/>
    <w:rsid w:val="006771CF"/>
    <w:rsid w:val="00695ACF"/>
    <w:rsid w:val="006B25A7"/>
    <w:rsid w:val="006B6BF2"/>
    <w:rsid w:val="006C2A5F"/>
    <w:rsid w:val="006E6E29"/>
    <w:rsid w:val="006E762B"/>
    <w:rsid w:val="006F003F"/>
    <w:rsid w:val="006F4A11"/>
    <w:rsid w:val="00706A98"/>
    <w:rsid w:val="0071331A"/>
    <w:rsid w:val="007512AD"/>
    <w:rsid w:val="00767471"/>
    <w:rsid w:val="007919F6"/>
    <w:rsid w:val="00794778"/>
    <w:rsid w:val="007A2463"/>
    <w:rsid w:val="007C1873"/>
    <w:rsid w:val="007D00F4"/>
    <w:rsid w:val="007E67DA"/>
    <w:rsid w:val="00803D88"/>
    <w:rsid w:val="00807D20"/>
    <w:rsid w:val="00820579"/>
    <w:rsid w:val="00833D59"/>
    <w:rsid w:val="00856EE3"/>
    <w:rsid w:val="00864799"/>
    <w:rsid w:val="0089083E"/>
    <w:rsid w:val="00893269"/>
    <w:rsid w:val="008A0130"/>
    <w:rsid w:val="008B2434"/>
    <w:rsid w:val="008B7BFE"/>
    <w:rsid w:val="008F0661"/>
    <w:rsid w:val="008F7A5C"/>
    <w:rsid w:val="0092360F"/>
    <w:rsid w:val="00927CD8"/>
    <w:rsid w:val="009352FD"/>
    <w:rsid w:val="00935877"/>
    <w:rsid w:val="00940338"/>
    <w:rsid w:val="00977B15"/>
    <w:rsid w:val="009838FA"/>
    <w:rsid w:val="00993C72"/>
    <w:rsid w:val="009D5640"/>
    <w:rsid w:val="00A00198"/>
    <w:rsid w:val="00A2173F"/>
    <w:rsid w:val="00A25FE6"/>
    <w:rsid w:val="00A572AC"/>
    <w:rsid w:val="00AC08C2"/>
    <w:rsid w:val="00AE2279"/>
    <w:rsid w:val="00B079C9"/>
    <w:rsid w:val="00B3493B"/>
    <w:rsid w:val="00B51909"/>
    <w:rsid w:val="00B553C5"/>
    <w:rsid w:val="00B553CD"/>
    <w:rsid w:val="00B555DD"/>
    <w:rsid w:val="00B631BD"/>
    <w:rsid w:val="00B80CAC"/>
    <w:rsid w:val="00B85E65"/>
    <w:rsid w:val="00BA182D"/>
    <w:rsid w:val="00BF1BD7"/>
    <w:rsid w:val="00C15FED"/>
    <w:rsid w:val="00C30FF4"/>
    <w:rsid w:val="00C42456"/>
    <w:rsid w:val="00C50822"/>
    <w:rsid w:val="00C5197A"/>
    <w:rsid w:val="00C7394E"/>
    <w:rsid w:val="00C97A88"/>
    <w:rsid w:val="00CA5600"/>
    <w:rsid w:val="00CA5619"/>
    <w:rsid w:val="00CB03F8"/>
    <w:rsid w:val="00CC67A0"/>
    <w:rsid w:val="00D2781A"/>
    <w:rsid w:val="00D64EB0"/>
    <w:rsid w:val="00D83447"/>
    <w:rsid w:val="00DA04BB"/>
    <w:rsid w:val="00DA68C1"/>
    <w:rsid w:val="00DA6D44"/>
    <w:rsid w:val="00DB09E8"/>
    <w:rsid w:val="00DC0EE3"/>
    <w:rsid w:val="00DC1826"/>
    <w:rsid w:val="00DC784D"/>
    <w:rsid w:val="00DF21D5"/>
    <w:rsid w:val="00E0604B"/>
    <w:rsid w:val="00E43795"/>
    <w:rsid w:val="00E91D8A"/>
    <w:rsid w:val="00E9647E"/>
    <w:rsid w:val="00EB5938"/>
    <w:rsid w:val="00EC1091"/>
    <w:rsid w:val="00EC5288"/>
    <w:rsid w:val="00EF09EF"/>
    <w:rsid w:val="00EF0E18"/>
    <w:rsid w:val="00EF70D0"/>
    <w:rsid w:val="00F1400B"/>
    <w:rsid w:val="00F16FEB"/>
    <w:rsid w:val="00F26A9F"/>
    <w:rsid w:val="00F75E7C"/>
    <w:rsid w:val="00F80D63"/>
    <w:rsid w:val="00FB7BBA"/>
    <w:rsid w:val="00FD53CF"/>
    <w:rsid w:val="00FE286B"/>
    <w:rsid w:val="00FF609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Body Text Indent 2" w:uiPriority="99"/>
    <w:lsdException w:name="Hyperlink" w:uiPriority="99" w:qFormat="1"/>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paragraph" w:styleId="Antrat1">
    <w:name w:val="heading 1"/>
    <w:basedOn w:val="prastasis"/>
    <w:next w:val="prastasis"/>
    <w:link w:val="Antrat1Diagrama"/>
    <w:uiPriority w:val="9"/>
    <w:qFormat/>
    <w:rsid w:val="00CA5600"/>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CA5600"/>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3">
    <w:name w:val="heading 3"/>
    <w:basedOn w:val="prastasis"/>
    <w:next w:val="prastasis"/>
    <w:link w:val="Antrat3Diagrama"/>
    <w:uiPriority w:val="9"/>
    <w:semiHidden/>
    <w:unhideWhenUsed/>
    <w:qFormat/>
    <w:rsid w:val="00CA5600"/>
    <w:pPr>
      <w:keepNext/>
      <w:keepLines/>
      <w:spacing w:before="80" w:after="0" w:line="240" w:lineRule="auto"/>
      <w:outlineLvl w:val="2"/>
    </w:pPr>
    <w:rPr>
      <w:rFonts w:asciiTheme="majorHAnsi" w:eastAsiaTheme="majorEastAsia" w:hAnsiTheme="majorHAnsi" w:cstheme="majorBidi"/>
      <w:color w:val="943634"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CA5600"/>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CA5600"/>
    <w:pPr>
      <w:keepNext/>
      <w:keepLines/>
      <w:spacing w:before="80" w:after="0" w:line="240" w:lineRule="auto"/>
      <w:outlineLvl w:val="4"/>
    </w:pPr>
    <w:rPr>
      <w:rFonts w:asciiTheme="majorHAnsi" w:eastAsiaTheme="majorEastAsia" w:hAnsiTheme="majorHAnsi" w:cstheme="majorBidi"/>
      <w:color w:val="943634" w:themeColor="accent2" w:themeShade="BF"/>
      <w:szCs w:val="24"/>
      <w:lang w:eastAsia="lt-LT"/>
    </w:rPr>
  </w:style>
  <w:style w:type="paragraph" w:styleId="Antrat6">
    <w:name w:val="heading 6"/>
    <w:basedOn w:val="prastasis"/>
    <w:next w:val="prastasis"/>
    <w:link w:val="Antrat6Diagrama"/>
    <w:uiPriority w:val="9"/>
    <w:semiHidden/>
    <w:unhideWhenUsed/>
    <w:qFormat/>
    <w:rsid w:val="00CA5600"/>
    <w:pPr>
      <w:keepNext/>
      <w:keepLines/>
      <w:spacing w:before="80" w:after="0" w:line="240" w:lineRule="auto"/>
      <w:outlineLvl w:val="5"/>
    </w:pPr>
    <w:rPr>
      <w:rFonts w:asciiTheme="majorHAnsi" w:eastAsiaTheme="majorEastAsia" w:hAnsiTheme="majorHAnsi" w:cstheme="majorBidi"/>
      <w:i/>
      <w:iCs/>
      <w:color w:val="632423" w:themeColor="accent2" w:themeShade="80"/>
      <w:szCs w:val="24"/>
      <w:lang w:eastAsia="lt-LT"/>
    </w:rPr>
  </w:style>
  <w:style w:type="paragraph" w:styleId="Antrat7">
    <w:name w:val="heading 7"/>
    <w:basedOn w:val="prastasis"/>
    <w:next w:val="prastasis"/>
    <w:link w:val="Antrat7Diagrama"/>
    <w:uiPriority w:val="9"/>
    <w:semiHidden/>
    <w:unhideWhenUsed/>
    <w:qFormat/>
    <w:rsid w:val="00CA5600"/>
    <w:pPr>
      <w:keepNext/>
      <w:keepLines/>
      <w:spacing w:before="80" w:after="0" w:line="240" w:lineRule="auto"/>
      <w:outlineLvl w:val="6"/>
    </w:pPr>
    <w:rPr>
      <w:rFonts w:asciiTheme="majorHAnsi" w:eastAsiaTheme="majorEastAsia" w:hAnsiTheme="majorHAnsi" w:cstheme="majorBidi"/>
      <w:b/>
      <w:bCs/>
      <w:color w:val="632423" w:themeColor="accent2" w:themeShade="80"/>
      <w:sz w:val="22"/>
      <w:lang w:eastAsia="lt-LT"/>
    </w:rPr>
  </w:style>
  <w:style w:type="paragraph" w:styleId="Antrat8">
    <w:name w:val="heading 8"/>
    <w:basedOn w:val="prastasis"/>
    <w:next w:val="prastasis"/>
    <w:link w:val="Antrat8Diagrama"/>
    <w:uiPriority w:val="9"/>
    <w:semiHidden/>
    <w:unhideWhenUsed/>
    <w:qFormat/>
    <w:rsid w:val="00CA5600"/>
    <w:pPr>
      <w:keepNext/>
      <w:keepLines/>
      <w:spacing w:before="80" w:after="0" w:line="240" w:lineRule="auto"/>
      <w:outlineLvl w:val="7"/>
    </w:pPr>
    <w:rPr>
      <w:rFonts w:asciiTheme="majorHAnsi" w:eastAsiaTheme="majorEastAsia" w:hAnsiTheme="majorHAnsi" w:cstheme="majorBidi"/>
      <w:color w:val="632423" w:themeColor="accent2" w:themeShade="80"/>
      <w:sz w:val="22"/>
      <w:lang w:eastAsia="lt-LT"/>
    </w:rPr>
  </w:style>
  <w:style w:type="paragraph" w:styleId="Antrat9">
    <w:name w:val="heading 9"/>
    <w:basedOn w:val="prastasis"/>
    <w:next w:val="prastasis"/>
    <w:link w:val="Antrat9Diagrama"/>
    <w:uiPriority w:val="9"/>
    <w:semiHidden/>
    <w:unhideWhenUsed/>
    <w:qFormat/>
    <w:rsid w:val="00CA5600"/>
    <w:pPr>
      <w:keepNext/>
      <w:keepLines/>
      <w:spacing w:before="80" w:after="0" w:line="240" w:lineRule="auto"/>
      <w:outlineLvl w:val="8"/>
    </w:pPr>
    <w:rPr>
      <w:rFonts w:asciiTheme="majorHAnsi" w:eastAsiaTheme="majorEastAsia" w:hAnsiTheme="majorHAnsi" w:cstheme="majorBidi"/>
      <w:i/>
      <w:iCs/>
      <w:color w:val="632423"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26A9F"/>
    <w:rPr>
      <w:sz w:val="24"/>
      <w:lang w:val="lt-LT" w:eastAsia="lt-LT" w:bidi="ar-SA"/>
    </w:rPr>
  </w:style>
  <w:style w:type="paragraph" w:styleId="Porat">
    <w:name w:val="footer"/>
    <w:basedOn w:val="prastasis"/>
    <w:link w:val="PoratDiagrama"/>
    <w:uiPriority w:val="99"/>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rsid w:val="00D2781A"/>
    <w:pPr>
      <w:spacing w:after="120"/>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uiPriority w:val="99"/>
    <w:qFormat/>
    <w:rsid w:val="00856EE3"/>
    <w:rPr>
      <w:rFonts w:cs="Times New Roman"/>
      <w:color w:val="0000FF"/>
      <w:u w:val="single"/>
    </w:rPr>
  </w:style>
  <w:style w:type="character" w:customStyle="1" w:styleId="Antrat1Diagrama">
    <w:name w:val="Antraštė 1 Diagrama"/>
    <w:basedOn w:val="Numatytasispastraiposriftas"/>
    <w:link w:val="Antrat1"/>
    <w:uiPriority w:val="9"/>
    <w:rsid w:val="00CA5600"/>
    <w:rPr>
      <w:rFonts w:asciiTheme="majorHAnsi" w:eastAsiaTheme="majorEastAsia" w:hAnsiTheme="majorHAnsi" w:cstheme="majorBidi"/>
      <w:color w:val="262626" w:themeColor="text1" w:themeTint="D9"/>
      <w:sz w:val="40"/>
      <w:szCs w:val="40"/>
    </w:rPr>
  </w:style>
  <w:style w:type="character" w:customStyle="1" w:styleId="Antrat2Diagrama">
    <w:name w:val="Antraštė 2 Diagrama"/>
    <w:basedOn w:val="Numatytasispastraiposriftas"/>
    <w:link w:val="Antrat2"/>
    <w:uiPriority w:val="9"/>
    <w:rsid w:val="00CA5600"/>
    <w:rPr>
      <w:rFonts w:asciiTheme="majorHAnsi" w:eastAsiaTheme="majorEastAsia" w:hAnsiTheme="majorHAnsi" w:cstheme="majorBidi"/>
      <w:color w:val="C0504D" w:themeColor="accent2"/>
      <w:sz w:val="36"/>
      <w:szCs w:val="36"/>
    </w:rPr>
  </w:style>
  <w:style w:type="character" w:customStyle="1" w:styleId="Antrat3Diagrama">
    <w:name w:val="Antraštė 3 Diagrama"/>
    <w:basedOn w:val="Numatytasispastraiposriftas"/>
    <w:link w:val="Antrat3"/>
    <w:uiPriority w:val="9"/>
    <w:semiHidden/>
    <w:rsid w:val="00CA5600"/>
    <w:rPr>
      <w:rFonts w:asciiTheme="majorHAnsi" w:eastAsiaTheme="majorEastAsia" w:hAnsiTheme="majorHAnsi" w:cstheme="majorBidi"/>
      <w:color w:val="943634" w:themeColor="accent2" w:themeShade="BF"/>
      <w:sz w:val="32"/>
      <w:szCs w:val="32"/>
    </w:rPr>
  </w:style>
  <w:style w:type="character" w:customStyle="1" w:styleId="Antrat4Diagrama">
    <w:name w:val="Antraštė 4 Diagrama"/>
    <w:basedOn w:val="Numatytasispastraiposriftas"/>
    <w:link w:val="Antrat4"/>
    <w:uiPriority w:val="9"/>
    <w:semiHidden/>
    <w:rsid w:val="00CA5600"/>
    <w:rPr>
      <w:rFonts w:asciiTheme="majorHAnsi" w:eastAsiaTheme="majorEastAsia" w:hAnsiTheme="majorHAnsi" w:cstheme="majorBidi"/>
      <w:i/>
      <w:iCs/>
      <w:color w:val="632423" w:themeColor="accent2" w:themeShade="80"/>
      <w:sz w:val="28"/>
      <w:szCs w:val="28"/>
    </w:rPr>
  </w:style>
  <w:style w:type="character" w:customStyle="1" w:styleId="Antrat5Diagrama">
    <w:name w:val="Antraštė 5 Diagrama"/>
    <w:basedOn w:val="Numatytasispastraiposriftas"/>
    <w:link w:val="Antrat5"/>
    <w:uiPriority w:val="9"/>
    <w:semiHidden/>
    <w:rsid w:val="00CA5600"/>
    <w:rPr>
      <w:rFonts w:asciiTheme="majorHAnsi" w:eastAsiaTheme="majorEastAsia" w:hAnsiTheme="majorHAnsi" w:cstheme="majorBidi"/>
      <w:color w:val="943634" w:themeColor="accent2" w:themeShade="BF"/>
      <w:sz w:val="24"/>
      <w:szCs w:val="24"/>
    </w:rPr>
  </w:style>
  <w:style w:type="character" w:customStyle="1" w:styleId="Antrat6Diagrama">
    <w:name w:val="Antraštė 6 Diagrama"/>
    <w:basedOn w:val="Numatytasispastraiposriftas"/>
    <w:link w:val="Antrat6"/>
    <w:uiPriority w:val="9"/>
    <w:semiHidden/>
    <w:rsid w:val="00CA5600"/>
    <w:rPr>
      <w:rFonts w:asciiTheme="majorHAnsi" w:eastAsiaTheme="majorEastAsia" w:hAnsiTheme="majorHAnsi" w:cstheme="majorBidi"/>
      <w:i/>
      <w:iCs/>
      <w:color w:val="632423" w:themeColor="accent2" w:themeShade="80"/>
      <w:sz w:val="24"/>
      <w:szCs w:val="24"/>
    </w:rPr>
  </w:style>
  <w:style w:type="character" w:customStyle="1" w:styleId="Antrat7Diagrama">
    <w:name w:val="Antraštė 7 Diagrama"/>
    <w:basedOn w:val="Numatytasispastraiposriftas"/>
    <w:link w:val="Antrat7"/>
    <w:uiPriority w:val="9"/>
    <w:semiHidden/>
    <w:rsid w:val="00CA5600"/>
    <w:rPr>
      <w:rFonts w:asciiTheme="majorHAnsi" w:eastAsiaTheme="majorEastAsia" w:hAnsiTheme="majorHAnsi" w:cstheme="majorBidi"/>
      <w:b/>
      <w:bCs/>
      <w:color w:val="632423" w:themeColor="accent2" w:themeShade="80"/>
      <w:sz w:val="22"/>
      <w:szCs w:val="22"/>
    </w:rPr>
  </w:style>
  <w:style w:type="character" w:customStyle="1" w:styleId="Antrat8Diagrama">
    <w:name w:val="Antraštė 8 Diagrama"/>
    <w:basedOn w:val="Numatytasispastraiposriftas"/>
    <w:link w:val="Antrat8"/>
    <w:uiPriority w:val="9"/>
    <w:semiHidden/>
    <w:rsid w:val="00CA5600"/>
    <w:rPr>
      <w:rFonts w:asciiTheme="majorHAnsi" w:eastAsiaTheme="majorEastAsia" w:hAnsiTheme="majorHAnsi" w:cstheme="majorBidi"/>
      <w:color w:val="632423" w:themeColor="accent2" w:themeShade="80"/>
      <w:sz w:val="22"/>
      <w:szCs w:val="22"/>
    </w:rPr>
  </w:style>
  <w:style w:type="character" w:customStyle="1" w:styleId="Antrat9Diagrama">
    <w:name w:val="Antraštė 9 Diagrama"/>
    <w:basedOn w:val="Numatytasispastraiposriftas"/>
    <w:link w:val="Antrat9"/>
    <w:uiPriority w:val="9"/>
    <w:semiHidden/>
    <w:rsid w:val="00CA5600"/>
    <w:rPr>
      <w:rFonts w:asciiTheme="majorHAnsi" w:eastAsiaTheme="majorEastAsia" w:hAnsiTheme="majorHAnsi" w:cstheme="majorBidi"/>
      <w:i/>
      <w:iCs/>
      <w:color w:val="632423" w:themeColor="accent2" w:themeShade="80"/>
      <w:sz w:val="22"/>
      <w:szCs w:val="22"/>
    </w:rPr>
  </w:style>
  <w:style w:type="paragraph" w:styleId="Komentarotekstas">
    <w:name w:val="annotation text"/>
    <w:basedOn w:val="prastasis"/>
    <w:link w:val="KomentarotekstasDiagrama"/>
    <w:unhideWhenUsed/>
    <w:rsid w:val="00CA5600"/>
    <w:pPr>
      <w:spacing w:after="160"/>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rsid w:val="00CA5600"/>
    <w:rPr>
      <w:rFonts w:asciiTheme="minorHAnsi" w:eastAsiaTheme="minorEastAsia" w:hAnsiTheme="minorHAnsi" w:cstheme="minorBidi"/>
    </w:rPr>
  </w:style>
  <w:style w:type="paragraph" w:styleId="Antrinispavadinimas">
    <w:name w:val="Subtitle"/>
    <w:basedOn w:val="prastasis"/>
    <w:next w:val="prastasis"/>
    <w:link w:val="AntrinispavadinimasDiagrama"/>
    <w:uiPriority w:val="11"/>
    <w:qFormat/>
    <w:rsid w:val="00CA5600"/>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AntrinispavadinimasDiagrama">
    <w:name w:val="Antrinis pavadinimas Diagrama"/>
    <w:basedOn w:val="Numatytasispastraiposriftas"/>
    <w:link w:val="Antrinispavadinimas"/>
    <w:uiPriority w:val="11"/>
    <w:rsid w:val="00CA5600"/>
    <w:rPr>
      <w:rFonts w:asciiTheme="minorHAnsi" w:eastAsiaTheme="minorEastAsia" w:hAnsiTheme="minorHAnsi" w:cstheme="minorBidi"/>
      <w:caps/>
      <w:color w:val="404040" w:themeColor="text1" w:themeTint="BF"/>
      <w:spacing w:val="20"/>
      <w:sz w:val="28"/>
      <w:szCs w:val="28"/>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A5600"/>
    <w:rPr>
      <w:vertAlign w:val="superscript"/>
    </w:rPr>
  </w:style>
  <w:style w:type="character" w:styleId="Komentaronuoroda">
    <w:name w:val="annotation reference"/>
    <w:basedOn w:val="Numatytasispastraiposriftas"/>
    <w:uiPriority w:val="99"/>
    <w:unhideWhenUsed/>
    <w:rsid w:val="00CA5600"/>
    <w:rPr>
      <w:sz w:val="16"/>
      <w:szCs w:val="16"/>
    </w:rPr>
  </w:style>
  <w:style w:type="table" w:styleId="Lentelstinklelis">
    <w:name w:val="Table Grid"/>
    <w:basedOn w:val="prastojilentel"/>
    <w:uiPriority w:val="39"/>
    <w:rsid w:val="00CA5600"/>
    <w:rPr>
      <w:rFonts w:eastAsiaTheme="minorEastAsia"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unhideWhenUsed/>
    <w:rsid w:val="00CA5600"/>
    <w:pPr>
      <w:spacing w:after="160"/>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rsid w:val="00CA5600"/>
    <w:rPr>
      <w:rFonts w:ascii="Segoe UI" w:eastAsiaTheme="minorEastAsia" w:hAnsi="Segoe UI" w:cs="Segoe UI"/>
      <w:sz w:val="18"/>
      <w:szCs w:val="18"/>
    </w:rPr>
  </w:style>
  <w:style w:type="character" w:customStyle="1" w:styleId="UnresolvedMention">
    <w:name w:val="Unresolved Mention"/>
    <w:basedOn w:val="Numatytasispastraiposriftas"/>
    <w:uiPriority w:val="99"/>
    <w:semiHidden/>
    <w:unhideWhenUsed/>
    <w:rsid w:val="00CA5600"/>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A5600"/>
    <w:rPr>
      <w:b/>
      <w:bCs/>
    </w:rPr>
  </w:style>
  <w:style w:type="character" w:customStyle="1" w:styleId="KomentarotemaDiagrama">
    <w:name w:val="Komentaro tema Diagrama"/>
    <w:basedOn w:val="KomentarotekstasDiagrama"/>
    <w:link w:val="Komentarotema"/>
    <w:uiPriority w:val="99"/>
    <w:rsid w:val="00CA5600"/>
    <w:rPr>
      <w:b/>
      <w:bCs/>
    </w:rPr>
  </w:style>
  <w:style w:type="paragraph" w:styleId="prastasistinklapis">
    <w:name w:val="Normal (Web)"/>
    <w:basedOn w:val="prastasis"/>
    <w:uiPriority w:val="99"/>
    <w:unhideWhenUsed/>
    <w:rsid w:val="00CA5600"/>
    <w:pPr>
      <w:spacing w:before="100" w:beforeAutospacing="1" w:after="100" w:afterAutospacing="1"/>
    </w:pPr>
    <w:rPr>
      <w:rFonts w:asciiTheme="minorHAnsi" w:eastAsiaTheme="minorEastAsia" w:hAnsiTheme="minorHAnsi" w:cstheme="minorBidi"/>
      <w:sz w:val="21"/>
      <w:szCs w:val="21"/>
      <w:lang w:eastAsia="lt-LT"/>
    </w:rPr>
  </w:style>
  <w:style w:type="character" w:customStyle="1" w:styleId="pildymui">
    <w:name w:val="pildymui"/>
    <w:basedOn w:val="Numatytasispastraiposriftas"/>
    <w:rsid w:val="00CA5600"/>
  </w:style>
  <w:style w:type="character" w:customStyle="1" w:styleId="Internetlink">
    <w:name w:val="Internet link"/>
    <w:rsid w:val="00CA5600"/>
    <w:rPr>
      <w:color w:val="000080"/>
      <w:u w:val="single"/>
    </w:rPr>
  </w:style>
  <w:style w:type="paragraph" w:styleId="Pataisymai">
    <w:name w:val="Revision"/>
    <w:hidden/>
    <w:uiPriority w:val="99"/>
    <w:semiHidden/>
    <w:rsid w:val="00CA5600"/>
    <w:rPr>
      <w:rFonts w:eastAsiaTheme="minorEastAsia" w:hAnsiTheme="minorHAnsi" w:cstheme="minorBidi"/>
      <w:sz w:val="24"/>
      <w:szCs w:val="24"/>
      <w:lang w:eastAsia="en-US"/>
    </w:rPr>
  </w:style>
  <w:style w:type="character" w:styleId="Nerykuspabrauktasis">
    <w:name w:val="Subtle Emphasis"/>
    <w:basedOn w:val="Numatytasispastraiposriftas"/>
    <w:uiPriority w:val="19"/>
    <w:qFormat/>
    <w:rsid w:val="00CA5600"/>
    <w:rPr>
      <w:i/>
      <w:iCs/>
      <w:color w:val="595959" w:themeColor="text1" w:themeTint="A6"/>
    </w:rPr>
  </w:style>
  <w:style w:type="paragraph" w:styleId="Antrat">
    <w:name w:val="caption"/>
    <w:basedOn w:val="prastasis"/>
    <w:next w:val="prastasis"/>
    <w:uiPriority w:val="35"/>
    <w:semiHidden/>
    <w:unhideWhenUsed/>
    <w:qFormat/>
    <w:rsid w:val="00CA5600"/>
    <w:pPr>
      <w:spacing w:after="160" w:line="240" w:lineRule="auto"/>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CA560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CA5600"/>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CA5600"/>
    <w:rPr>
      <w:b/>
      <w:bCs/>
    </w:rPr>
  </w:style>
  <w:style w:type="character" w:styleId="Emfaz">
    <w:name w:val="Emphasis"/>
    <w:basedOn w:val="Numatytasispastraiposriftas"/>
    <w:uiPriority w:val="20"/>
    <w:qFormat/>
    <w:rsid w:val="00CA5600"/>
    <w:rPr>
      <w:i/>
      <w:iCs/>
      <w:color w:val="000000" w:themeColor="text1"/>
    </w:rPr>
  </w:style>
  <w:style w:type="paragraph" w:styleId="Betarp">
    <w:name w:val="No Spacing"/>
    <w:link w:val="BetarpDiagrama"/>
    <w:uiPriority w:val="1"/>
    <w:qFormat/>
    <w:rsid w:val="00CA5600"/>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CA5600"/>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CA5600"/>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A5600"/>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CA5600"/>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CA5600"/>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CA560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A5600"/>
    <w:rPr>
      <w:b/>
      <w:bCs/>
      <w:caps w:val="0"/>
      <w:smallCaps/>
      <w:color w:val="auto"/>
      <w:spacing w:val="0"/>
      <w:u w:val="single"/>
    </w:rPr>
  </w:style>
  <w:style w:type="character" w:styleId="Knygospavadinimas">
    <w:name w:val="Book Title"/>
    <w:basedOn w:val="Numatytasispastraiposriftas"/>
    <w:uiPriority w:val="33"/>
    <w:qFormat/>
    <w:rsid w:val="00CA5600"/>
    <w:rPr>
      <w:b/>
      <w:bCs/>
      <w:caps w:val="0"/>
      <w:smallCaps/>
      <w:spacing w:val="0"/>
    </w:rPr>
  </w:style>
  <w:style w:type="paragraph" w:styleId="Turinioantrat">
    <w:name w:val="TOC Heading"/>
    <w:basedOn w:val="Antrat1"/>
    <w:next w:val="prastasis"/>
    <w:uiPriority w:val="39"/>
    <w:unhideWhenUsed/>
    <w:qFormat/>
    <w:rsid w:val="00CA5600"/>
    <w:pPr>
      <w:outlineLvl w:val="9"/>
    </w:pPr>
  </w:style>
  <w:style w:type="character" w:customStyle="1" w:styleId="BetarpDiagrama">
    <w:name w:val="Be tarpų Diagrama"/>
    <w:basedOn w:val="Numatytasispastraiposriftas"/>
    <w:link w:val="Betarp"/>
    <w:uiPriority w:val="1"/>
    <w:rsid w:val="00CA5600"/>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CA5600"/>
    <w:rPr>
      <w:color w:val="808080"/>
    </w:rPr>
  </w:style>
  <w:style w:type="paragraph" w:styleId="Turinys1">
    <w:name w:val="toc 1"/>
    <w:basedOn w:val="prastasis"/>
    <w:next w:val="prastasis"/>
    <w:autoRedefine/>
    <w:uiPriority w:val="39"/>
    <w:unhideWhenUsed/>
    <w:rsid w:val="00CA5600"/>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customStyle="1" w:styleId="tajtip">
    <w:name w:val="tajtip"/>
    <w:basedOn w:val="prastasis"/>
    <w:rsid w:val="00CA5600"/>
    <w:pPr>
      <w:spacing w:before="100" w:beforeAutospacing="1" w:after="100" w:afterAutospacing="1" w:line="240" w:lineRule="auto"/>
    </w:pPr>
    <w:rPr>
      <w:rFonts w:eastAsia="Times New Roman"/>
      <w:szCs w:val="24"/>
      <w:lang w:eastAsia="lt-LT"/>
    </w:rPr>
  </w:style>
  <w:style w:type="character" w:styleId="Perirtashipersaitas">
    <w:name w:val="FollowedHyperlink"/>
    <w:basedOn w:val="Numatytasispastraiposriftas"/>
    <w:uiPriority w:val="99"/>
    <w:unhideWhenUsed/>
    <w:rsid w:val="00CA5600"/>
    <w:rPr>
      <w:color w:val="800080" w:themeColor="followedHyperlink"/>
      <w:u w:val="single"/>
    </w:rPr>
  </w:style>
  <w:style w:type="numbering" w:customStyle="1" w:styleId="List51">
    <w:name w:val="List 51"/>
    <w:basedOn w:val="Sraonra"/>
    <w:rsid w:val="00CA5600"/>
    <w:pPr>
      <w:numPr>
        <w:numId w:val="8"/>
      </w:numPr>
    </w:pPr>
  </w:style>
  <w:style w:type="paragraph" w:styleId="Turinys2">
    <w:name w:val="toc 2"/>
    <w:basedOn w:val="prastasis"/>
    <w:next w:val="prastasis"/>
    <w:autoRedefine/>
    <w:uiPriority w:val="39"/>
    <w:unhideWhenUsed/>
    <w:rsid w:val="00CA5600"/>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CA5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CA5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CA5600"/>
    <w:pPr>
      <w:numPr>
        <w:numId w:val="10"/>
      </w:numPr>
      <w:spacing w:before="240" w:after="240" w:line="240" w:lineRule="auto"/>
    </w:pPr>
    <w:rPr>
      <w:rFonts w:eastAsia="Times New Roman"/>
      <w:b/>
      <w:szCs w:val="24"/>
      <w:lang w:eastAsia="lt-LT"/>
    </w:rPr>
  </w:style>
  <w:style w:type="paragraph" w:customStyle="1" w:styleId="S2lygis">
    <w:name w:val="_S 2 lygis"/>
    <w:basedOn w:val="prastasis"/>
    <w:rsid w:val="00CA5600"/>
    <w:pPr>
      <w:numPr>
        <w:ilvl w:val="1"/>
        <w:numId w:val="10"/>
      </w:numPr>
      <w:spacing w:before="120" w:after="120" w:line="240" w:lineRule="auto"/>
      <w:jc w:val="both"/>
    </w:pPr>
    <w:rPr>
      <w:rFonts w:eastAsia="Times New Roman"/>
      <w:szCs w:val="24"/>
      <w:lang w:eastAsia="lt-LT"/>
    </w:rPr>
  </w:style>
  <w:style w:type="paragraph" w:customStyle="1" w:styleId="S3lygis">
    <w:name w:val="_S 3 lygis"/>
    <w:basedOn w:val="S2lygis"/>
    <w:rsid w:val="00CA5600"/>
    <w:pPr>
      <w:numPr>
        <w:ilvl w:val="2"/>
      </w:numPr>
    </w:pPr>
  </w:style>
  <w:style w:type="paragraph" w:customStyle="1" w:styleId="Heading">
    <w:name w:val="Heading"/>
    <w:next w:val="Body2"/>
    <w:uiPriority w:val="99"/>
    <w:rsid w:val="00CA560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CA5600"/>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CA5600"/>
    <w:rPr>
      <w:rFonts w:asciiTheme="minorHAnsi" w:eastAsiaTheme="minorEastAsia" w:hAnsiTheme="minorHAnsi" w:cstheme="minorBidi"/>
    </w:rPr>
  </w:style>
  <w:style w:type="character" w:styleId="Dokumentoinaosnumeris">
    <w:name w:val="endnote reference"/>
    <w:basedOn w:val="Numatytasispastraiposriftas"/>
    <w:uiPriority w:val="99"/>
    <w:unhideWhenUsed/>
    <w:rsid w:val="00CA5600"/>
    <w:rPr>
      <w:vertAlign w:val="superscript"/>
    </w:rPr>
  </w:style>
  <w:style w:type="character" w:customStyle="1" w:styleId="Normal12ptChar">
    <w:name w:val="Normal + 12 pt Char"/>
    <w:basedOn w:val="Numatytasispastraiposriftas"/>
    <w:link w:val="Normal12pt"/>
    <w:locked/>
    <w:rsid w:val="00CA5600"/>
    <w:rPr>
      <w:rFonts w:asciiTheme="minorHAnsi" w:eastAsiaTheme="minorEastAsia" w:hAnsiTheme="minorHAnsi" w:cstheme="minorBidi"/>
      <w:sz w:val="21"/>
      <w:szCs w:val="21"/>
    </w:rPr>
  </w:style>
  <w:style w:type="paragraph" w:customStyle="1" w:styleId="Normal12pt">
    <w:name w:val="Normal + 12 pt"/>
    <w:basedOn w:val="prastasis"/>
    <w:link w:val="Normal12ptChar"/>
    <w:rsid w:val="00CA5600"/>
    <w:pPr>
      <w:spacing w:after="0" w:line="240" w:lineRule="auto"/>
      <w:ind w:right="-283"/>
      <w:jc w:val="both"/>
    </w:pPr>
    <w:rPr>
      <w:rFonts w:asciiTheme="minorHAnsi" w:eastAsiaTheme="minorEastAsia" w:hAnsiTheme="minorHAnsi" w:cstheme="minorBidi"/>
      <w:sz w:val="21"/>
      <w:szCs w:val="21"/>
      <w:lang w:eastAsia="lt-LT"/>
    </w:rPr>
  </w:style>
  <w:style w:type="paragraph" w:customStyle="1" w:styleId="pf0">
    <w:name w:val="pf0"/>
    <w:basedOn w:val="prastasis"/>
    <w:rsid w:val="00CA5600"/>
    <w:pPr>
      <w:spacing w:before="100" w:beforeAutospacing="1" w:after="100" w:afterAutospacing="1" w:line="240" w:lineRule="auto"/>
    </w:pPr>
    <w:rPr>
      <w:rFonts w:eastAsia="Times New Roman"/>
      <w:szCs w:val="24"/>
      <w:lang w:val="en-US"/>
    </w:rPr>
  </w:style>
  <w:style w:type="character" w:customStyle="1" w:styleId="cf01">
    <w:name w:val="cf01"/>
    <w:basedOn w:val="Numatytasispastraiposriftas"/>
    <w:rsid w:val="00CA5600"/>
    <w:rPr>
      <w:rFonts w:ascii="Segoe UI" w:hAnsi="Segoe UI" w:cs="Segoe UI" w:hint="default"/>
      <w:sz w:val="18"/>
      <w:szCs w:val="18"/>
    </w:rPr>
  </w:style>
  <w:style w:type="character" w:customStyle="1" w:styleId="Mention">
    <w:name w:val="Mention"/>
    <w:basedOn w:val="Numatytasispastraiposriftas"/>
    <w:uiPriority w:val="99"/>
    <w:unhideWhenUsed/>
    <w:rsid w:val="00CA5600"/>
    <w:rPr>
      <w:color w:val="2B579A"/>
      <w:shd w:val="clear" w:color="auto" w:fill="E6E6E6"/>
    </w:rPr>
  </w:style>
  <w:style w:type="table" w:customStyle="1" w:styleId="3">
    <w:name w:val="3"/>
    <w:basedOn w:val="prastojilentel"/>
    <w:rsid w:val="00CA5600"/>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CA560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A5600"/>
    <w:rPr>
      <w:sz w:val="22"/>
      <w:szCs w:val="22"/>
      <w:lang w:eastAsia="en-US"/>
    </w:rPr>
  </w:style>
  <w:style w:type="paragraph" w:styleId="Pagrindiniotekstotrauka2">
    <w:name w:val="Body Text Indent 2"/>
    <w:basedOn w:val="prastasis"/>
    <w:link w:val="Pagrindiniotekstotrauka2Diagrama"/>
    <w:uiPriority w:val="99"/>
    <w:unhideWhenUsed/>
    <w:rsid w:val="00CA5600"/>
    <w:pPr>
      <w:spacing w:after="120" w:line="480" w:lineRule="auto"/>
      <w:ind w:left="283"/>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rsid w:val="00CA5600"/>
    <w:rPr>
      <w:rFonts w:asciiTheme="minorHAnsi" w:eastAsiaTheme="minorEastAsia" w:hAnsiTheme="minorHAnsi" w:cstheme="minorBidi"/>
      <w:sz w:val="21"/>
      <w:szCs w:val="21"/>
    </w:rPr>
  </w:style>
  <w:style w:type="character" w:customStyle="1" w:styleId="cf11">
    <w:name w:val="cf11"/>
    <w:basedOn w:val="Numatytasispastraiposriftas"/>
    <w:rsid w:val="00CA5600"/>
    <w:rPr>
      <w:rFonts w:ascii="Segoe UI" w:hAnsi="Segoe UI" w:cs="Segoe UI" w:hint="default"/>
      <w:color w:val="0000FF"/>
      <w:sz w:val="18"/>
      <w:szCs w:val="18"/>
    </w:rPr>
  </w:style>
  <w:style w:type="character" w:customStyle="1" w:styleId="cf21">
    <w:name w:val="cf21"/>
    <w:basedOn w:val="Numatytasispastraiposriftas"/>
    <w:rsid w:val="00CA5600"/>
    <w:rPr>
      <w:rFonts w:ascii="Segoe UI" w:hAnsi="Segoe UI" w:cs="Segoe UI" w:hint="default"/>
      <w:color w:val="538135"/>
      <w:sz w:val="18"/>
      <w:szCs w:val="18"/>
    </w:rPr>
  </w:style>
  <w:style w:type="table" w:customStyle="1" w:styleId="TableGrid1">
    <w:name w:val="Table Grid1"/>
    <w:basedOn w:val="prastojilentel"/>
    <w:uiPriority w:val="99"/>
    <w:rsid w:val="00CA560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Numatytasispastraiposriftas"/>
    <w:rsid w:val="00CA5600"/>
  </w:style>
  <w:style w:type="paragraph" w:customStyle="1" w:styleId="Sraopastraipa1">
    <w:name w:val="Sąrašo pastraipa1"/>
    <w:basedOn w:val="prastasis"/>
    <w:qFormat/>
    <w:rsid w:val="00CA5600"/>
    <w:pPr>
      <w:suppressAutoHyphens/>
      <w:spacing w:after="0" w:line="240" w:lineRule="auto"/>
      <w:ind w:left="720"/>
      <w:contextualSpacing/>
    </w:pPr>
    <w:rPr>
      <w:rFonts w:eastAsia="Times New Roman"/>
      <w:szCs w:val="24"/>
      <w:lang w:eastAsia="ar-SA"/>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6226</Words>
  <Characters>3550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VirginijaR</cp:lastModifiedBy>
  <cp:revision>48</cp:revision>
  <dcterms:created xsi:type="dcterms:W3CDTF">2021-03-01T12:40:00Z</dcterms:created>
  <dcterms:modified xsi:type="dcterms:W3CDTF">2025-12-17T08:57:00Z</dcterms:modified>
</cp:coreProperties>
</file>