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79A69" w14:textId="77777777" w:rsidR="008E0905" w:rsidRPr="00B422F6" w:rsidRDefault="008E0905" w:rsidP="008E0905">
      <w:pPr>
        <w:pBdr>
          <w:top w:val="nil"/>
          <w:left w:val="nil"/>
          <w:bottom w:val="nil"/>
          <w:right w:val="nil"/>
          <w:between w:val="nil"/>
          <w:bar w:val="nil"/>
        </w:pBdr>
        <w:spacing w:line="360" w:lineRule="auto"/>
        <w:jc w:val="right"/>
        <w:outlineLvl w:val="1"/>
        <w:rPr>
          <w:rFonts w:eastAsia="Arial Unicode MS"/>
          <w:color w:val="000000"/>
          <w:szCs w:val="24"/>
          <w:bdr w:val="nil"/>
          <w14:textOutline w14:w="0" w14:cap="flat" w14:cmpd="sng" w14:algn="ctr">
            <w14:noFill/>
            <w14:prstDash w14:val="solid"/>
            <w14:bevel/>
          </w14:textOutline>
        </w:rPr>
      </w:pPr>
      <w:r w:rsidRPr="00B422F6">
        <w:rPr>
          <w:rFonts w:eastAsia="Arial Unicode MS"/>
          <w:bCs/>
          <w:i/>
          <w:spacing w:val="4"/>
          <w:szCs w:val="24"/>
          <w:bdr w:val="nil"/>
          <w14:textOutline w14:w="0" w14:cap="flat" w14:cmpd="sng" w14:algn="ctr">
            <w14:noFill/>
            <w14:prstDash w14:val="solid"/>
            <w14:bevel/>
          </w14:textOutline>
        </w:rPr>
        <w:t>Pirkimo sąlygų 2 priedas</w:t>
      </w:r>
    </w:p>
    <w:p w14:paraId="205CA2E8" w14:textId="2C4B6BD0" w:rsidR="000808EC" w:rsidRDefault="008E0905" w:rsidP="008E0905">
      <w:pPr>
        <w:jc w:val="center"/>
        <w:rPr>
          <w:b/>
          <w:caps/>
          <w:szCs w:val="24"/>
        </w:rPr>
      </w:pPr>
      <w:r w:rsidRPr="00B422F6">
        <w:rPr>
          <w:b/>
          <w:caps/>
          <w:szCs w:val="24"/>
        </w:rPr>
        <w:t xml:space="preserve">Prekių pirkimo-pardavimo sutarties </w:t>
      </w:r>
      <w:r w:rsidRPr="00B422F6">
        <w:rPr>
          <w:b/>
          <w:bCs/>
          <w:caps/>
          <w:szCs w:val="24"/>
        </w:rPr>
        <w:t>Specialiosios</w:t>
      </w:r>
      <w:r w:rsidRPr="00B422F6">
        <w:rPr>
          <w:b/>
          <w:caps/>
          <w:szCs w:val="24"/>
        </w:rPr>
        <w:t xml:space="preserve"> sąlygos</w:t>
      </w:r>
    </w:p>
    <w:p w14:paraId="1DC2E827" w14:textId="77777777" w:rsidR="008E0905" w:rsidRDefault="008E0905" w:rsidP="008E0905">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0808EC" w14:paraId="1FECD65A" w14:textId="77777777" w:rsidTr="00DB2933">
        <w:tc>
          <w:tcPr>
            <w:tcW w:w="2448" w:type="dxa"/>
          </w:tcPr>
          <w:p w14:paraId="1CE26FCE" w14:textId="77777777" w:rsidR="000808EC" w:rsidRDefault="00000000">
            <w:pPr>
              <w:jc w:val="both"/>
              <w:rPr>
                <w:b/>
                <w:bCs/>
                <w:kern w:val="2"/>
                <w:szCs w:val="24"/>
              </w:rPr>
            </w:pPr>
            <w:r>
              <w:rPr>
                <w:b/>
                <w:bCs/>
                <w:kern w:val="2"/>
                <w:szCs w:val="24"/>
              </w:rPr>
              <w:t>Sutarties pavadinimas</w:t>
            </w:r>
          </w:p>
        </w:tc>
        <w:tc>
          <w:tcPr>
            <w:tcW w:w="7110" w:type="dxa"/>
            <w:vAlign w:val="center"/>
          </w:tcPr>
          <w:p w14:paraId="35E7FD4A" w14:textId="3E56F934" w:rsidR="000808EC" w:rsidRPr="001552F0" w:rsidRDefault="00DB2933" w:rsidP="001552F0">
            <w:pPr>
              <w:pStyle w:val="Heading"/>
              <w:jc w:val="center"/>
              <w:rPr>
                <w:rFonts w:eastAsia="Times New Roman" w:cs="Times New Roman"/>
                <w:b w:val="0"/>
                <w:bCs w:val="0"/>
                <w:color w:val="auto"/>
                <w:spacing w:val="0"/>
                <w:lang w:val="lt-LT"/>
              </w:rPr>
            </w:pPr>
            <w:r w:rsidRPr="008E0905">
              <w:rPr>
                <w:kern w:val="2"/>
                <w:szCs w:val="24"/>
              </w:rPr>
              <w:t>„</w:t>
            </w:r>
            <w:r w:rsidR="001552F0">
              <w:rPr>
                <w:rFonts w:cs="Times New Roman"/>
                <w:color w:val="auto"/>
                <w:lang w:val="lt-LT"/>
              </w:rPr>
              <w:t>ECHOSKOPAS</w:t>
            </w:r>
            <w:r w:rsidR="001552F0" w:rsidRPr="00CA449C">
              <w:rPr>
                <w:rFonts w:cs="Times New Roman"/>
                <w:color w:val="auto"/>
                <w:lang w:val="lt-LT"/>
              </w:rPr>
              <w:t xml:space="preserve"> (Nr. </w:t>
            </w:r>
            <w:r w:rsidR="001552F0">
              <w:rPr>
                <w:rFonts w:cs="Times New Roman"/>
                <w:color w:val="auto"/>
                <w:lang w:val="lt-LT"/>
              </w:rPr>
              <w:t>10260-</w:t>
            </w:r>
            <w:r w:rsidR="00F14F8E">
              <w:rPr>
                <w:rFonts w:cs="Times New Roman"/>
                <w:color w:val="auto"/>
                <w:lang w:val="lt-LT"/>
              </w:rPr>
              <w:t>3</w:t>
            </w:r>
            <w:r w:rsidR="001552F0" w:rsidRPr="00CA449C">
              <w:rPr>
                <w:rFonts w:cs="Times New Roman"/>
                <w:color w:val="auto"/>
                <w:lang w:val="lt-LT"/>
              </w:rPr>
              <w:t>)</w:t>
            </w:r>
            <w:r w:rsidR="004F5F18" w:rsidRPr="008E0905">
              <w:t>“</w:t>
            </w:r>
          </w:p>
        </w:tc>
      </w:tr>
    </w:tbl>
    <w:p w14:paraId="0F983E41" w14:textId="77777777" w:rsidR="000808EC" w:rsidRDefault="000808E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808EC" w14:paraId="30513C3D" w14:textId="77777777">
        <w:tc>
          <w:tcPr>
            <w:tcW w:w="9558" w:type="dxa"/>
            <w:gridSpan w:val="3"/>
          </w:tcPr>
          <w:p w14:paraId="5E990B3E" w14:textId="77777777" w:rsidR="000808EC" w:rsidRDefault="00000000">
            <w:pPr>
              <w:jc w:val="center"/>
              <w:rPr>
                <w:b/>
                <w:bCs/>
                <w:kern w:val="2"/>
                <w:szCs w:val="24"/>
              </w:rPr>
            </w:pPr>
            <w:r>
              <w:rPr>
                <w:b/>
                <w:bCs/>
                <w:kern w:val="2"/>
                <w:szCs w:val="24"/>
              </w:rPr>
              <w:t>1. SUTARTIES ŠALYS</w:t>
            </w:r>
          </w:p>
        </w:tc>
      </w:tr>
      <w:tr w:rsidR="000808EC" w14:paraId="7103CEFE" w14:textId="77777777">
        <w:tc>
          <w:tcPr>
            <w:tcW w:w="2808" w:type="dxa"/>
            <w:vMerge w:val="restart"/>
          </w:tcPr>
          <w:p w14:paraId="3780CD86" w14:textId="77777777" w:rsidR="000808EC" w:rsidRDefault="000808EC">
            <w:pPr>
              <w:jc w:val="center"/>
              <w:rPr>
                <w:b/>
                <w:bCs/>
                <w:kern w:val="2"/>
                <w:szCs w:val="24"/>
              </w:rPr>
            </w:pPr>
          </w:p>
          <w:p w14:paraId="63594D97" w14:textId="77777777" w:rsidR="000808EC" w:rsidRDefault="000808EC">
            <w:pPr>
              <w:jc w:val="center"/>
              <w:rPr>
                <w:b/>
                <w:bCs/>
                <w:kern w:val="2"/>
                <w:szCs w:val="24"/>
              </w:rPr>
            </w:pPr>
          </w:p>
          <w:p w14:paraId="740297BB" w14:textId="77777777" w:rsidR="000808EC" w:rsidRDefault="000808EC">
            <w:pPr>
              <w:jc w:val="center"/>
              <w:rPr>
                <w:b/>
                <w:bCs/>
                <w:kern w:val="2"/>
                <w:szCs w:val="24"/>
              </w:rPr>
            </w:pPr>
          </w:p>
          <w:p w14:paraId="2283E722" w14:textId="77777777" w:rsidR="000808EC" w:rsidRDefault="000808EC">
            <w:pPr>
              <w:rPr>
                <w:b/>
                <w:bCs/>
                <w:kern w:val="2"/>
                <w:szCs w:val="24"/>
              </w:rPr>
            </w:pPr>
          </w:p>
          <w:p w14:paraId="3946C31E" w14:textId="77777777" w:rsidR="000808EC" w:rsidRDefault="00000000">
            <w:pPr>
              <w:rPr>
                <w:b/>
                <w:bCs/>
                <w:kern w:val="2"/>
                <w:szCs w:val="24"/>
              </w:rPr>
            </w:pPr>
            <w:r>
              <w:rPr>
                <w:b/>
                <w:bCs/>
                <w:kern w:val="2"/>
                <w:szCs w:val="24"/>
              </w:rPr>
              <w:t>1.1. Pirkėjas</w:t>
            </w:r>
          </w:p>
        </w:tc>
        <w:tc>
          <w:tcPr>
            <w:tcW w:w="3240" w:type="dxa"/>
          </w:tcPr>
          <w:p w14:paraId="6AB81F7A" w14:textId="77777777" w:rsidR="000808EC" w:rsidRDefault="00000000">
            <w:pPr>
              <w:rPr>
                <w:kern w:val="2"/>
                <w:szCs w:val="24"/>
              </w:rPr>
            </w:pPr>
            <w:r>
              <w:rPr>
                <w:kern w:val="2"/>
                <w:szCs w:val="24"/>
              </w:rPr>
              <w:t>1.1.1. Pavadinimas</w:t>
            </w:r>
          </w:p>
        </w:tc>
        <w:tc>
          <w:tcPr>
            <w:tcW w:w="3510" w:type="dxa"/>
          </w:tcPr>
          <w:p w14:paraId="349C7366" w14:textId="77777777" w:rsidR="000808EC" w:rsidRDefault="000808EC">
            <w:pPr>
              <w:jc w:val="center"/>
              <w:rPr>
                <w:kern w:val="2"/>
                <w:szCs w:val="24"/>
              </w:rPr>
            </w:pPr>
          </w:p>
        </w:tc>
      </w:tr>
      <w:tr w:rsidR="000808EC" w14:paraId="4179CA14" w14:textId="77777777">
        <w:tc>
          <w:tcPr>
            <w:tcW w:w="2808" w:type="dxa"/>
            <w:vMerge/>
          </w:tcPr>
          <w:p w14:paraId="3A28D64B" w14:textId="77777777" w:rsidR="000808EC" w:rsidRDefault="000808EC">
            <w:pPr>
              <w:rPr>
                <w:kern w:val="2"/>
                <w:szCs w:val="24"/>
              </w:rPr>
            </w:pPr>
          </w:p>
        </w:tc>
        <w:tc>
          <w:tcPr>
            <w:tcW w:w="3240" w:type="dxa"/>
          </w:tcPr>
          <w:p w14:paraId="4BB1C400" w14:textId="77777777" w:rsidR="000808EC" w:rsidRDefault="00000000">
            <w:pPr>
              <w:rPr>
                <w:kern w:val="2"/>
                <w:szCs w:val="24"/>
              </w:rPr>
            </w:pPr>
            <w:r>
              <w:rPr>
                <w:kern w:val="2"/>
                <w:szCs w:val="24"/>
              </w:rPr>
              <w:t>1.1.2. Juridinio asmens kodas</w:t>
            </w:r>
          </w:p>
        </w:tc>
        <w:tc>
          <w:tcPr>
            <w:tcW w:w="3510" w:type="dxa"/>
          </w:tcPr>
          <w:p w14:paraId="7DB91C26" w14:textId="77777777" w:rsidR="000808EC" w:rsidRDefault="000808EC">
            <w:pPr>
              <w:jc w:val="center"/>
              <w:rPr>
                <w:kern w:val="2"/>
                <w:szCs w:val="24"/>
              </w:rPr>
            </w:pPr>
          </w:p>
        </w:tc>
      </w:tr>
      <w:tr w:rsidR="000808EC" w14:paraId="2E91E462" w14:textId="77777777">
        <w:tc>
          <w:tcPr>
            <w:tcW w:w="2808" w:type="dxa"/>
            <w:vMerge/>
          </w:tcPr>
          <w:p w14:paraId="784A26DF" w14:textId="77777777" w:rsidR="000808EC" w:rsidRDefault="000808EC">
            <w:pPr>
              <w:rPr>
                <w:kern w:val="2"/>
                <w:szCs w:val="24"/>
              </w:rPr>
            </w:pPr>
          </w:p>
        </w:tc>
        <w:tc>
          <w:tcPr>
            <w:tcW w:w="3240" w:type="dxa"/>
          </w:tcPr>
          <w:p w14:paraId="4FC22F66" w14:textId="77777777" w:rsidR="000808EC" w:rsidRDefault="00000000">
            <w:pPr>
              <w:rPr>
                <w:kern w:val="2"/>
                <w:szCs w:val="24"/>
              </w:rPr>
            </w:pPr>
            <w:r>
              <w:rPr>
                <w:kern w:val="2"/>
                <w:szCs w:val="24"/>
              </w:rPr>
              <w:t>1.1.3. Adresas</w:t>
            </w:r>
          </w:p>
        </w:tc>
        <w:tc>
          <w:tcPr>
            <w:tcW w:w="3510" w:type="dxa"/>
          </w:tcPr>
          <w:p w14:paraId="67A13598" w14:textId="77777777" w:rsidR="000808EC" w:rsidRDefault="000808EC">
            <w:pPr>
              <w:jc w:val="center"/>
              <w:rPr>
                <w:kern w:val="2"/>
                <w:szCs w:val="24"/>
              </w:rPr>
            </w:pPr>
          </w:p>
        </w:tc>
      </w:tr>
      <w:tr w:rsidR="000808EC" w14:paraId="563BFA62" w14:textId="77777777">
        <w:tc>
          <w:tcPr>
            <w:tcW w:w="2808" w:type="dxa"/>
            <w:vMerge/>
          </w:tcPr>
          <w:p w14:paraId="2DF3471D" w14:textId="77777777" w:rsidR="000808EC" w:rsidRDefault="000808EC">
            <w:pPr>
              <w:rPr>
                <w:kern w:val="2"/>
                <w:szCs w:val="24"/>
              </w:rPr>
            </w:pPr>
          </w:p>
        </w:tc>
        <w:tc>
          <w:tcPr>
            <w:tcW w:w="3240" w:type="dxa"/>
          </w:tcPr>
          <w:p w14:paraId="68FBF042" w14:textId="77777777" w:rsidR="000808EC" w:rsidRDefault="00000000">
            <w:pPr>
              <w:rPr>
                <w:kern w:val="2"/>
                <w:szCs w:val="24"/>
              </w:rPr>
            </w:pPr>
            <w:r>
              <w:rPr>
                <w:kern w:val="2"/>
                <w:szCs w:val="24"/>
              </w:rPr>
              <w:t>1.1.4. PVM mokėtojo kodas</w:t>
            </w:r>
          </w:p>
        </w:tc>
        <w:tc>
          <w:tcPr>
            <w:tcW w:w="3510" w:type="dxa"/>
          </w:tcPr>
          <w:p w14:paraId="243D142E" w14:textId="77777777" w:rsidR="000808EC" w:rsidRDefault="000808EC">
            <w:pPr>
              <w:jc w:val="center"/>
              <w:rPr>
                <w:kern w:val="2"/>
                <w:szCs w:val="24"/>
              </w:rPr>
            </w:pPr>
          </w:p>
        </w:tc>
      </w:tr>
      <w:tr w:rsidR="000808EC" w14:paraId="29FD6B98" w14:textId="77777777">
        <w:tc>
          <w:tcPr>
            <w:tcW w:w="2808" w:type="dxa"/>
            <w:vMerge/>
          </w:tcPr>
          <w:p w14:paraId="56015AFD" w14:textId="77777777" w:rsidR="000808EC" w:rsidRDefault="000808EC">
            <w:pPr>
              <w:rPr>
                <w:kern w:val="2"/>
                <w:szCs w:val="24"/>
              </w:rPr>
            </w:pPr>
          </w:p>
        </w:tc>
        <w:tc>
          <w:tcPr>
            <w:tcW w:w="3240" w:type="dxa"/>
          </w:tcPr>
          <w:p w14:paraId="0D0C9081" w14:textId="77777777" w:rsidR="000808EC" w:rsidRDefault="00000000">
            <w:pPr>
              <w:rPr>
                <w:kern w:val="2"/>
                <w:szCs w:val="24"/>
              </w:rPr>
            </w:pPr>
            <w:r>
              <w:rPr>
                <w:kern w:val="2"/>
                <w:szCs w:val="24"/>
              </w:rPr>
              <w:t>1.1.5. Atsiskaitomoji sąskaita</w:t>
            </w:r>
          </w:p>
        </w:tc>
        <w:tc>
          <w:tcPr>
            <w:tcW w:w="3510" w:type="dxa"/>
          </w:tcPr>
          <w:p w14:paraId="36104A41" w14:textId="77777777" w:rsidR="000808EC" w:rsidRDefault="000808EC">
            <w:pPr>
              <w:jc w:val="center"/>
              <w:rPr>
                <w:kern w:val="2"/>
                <w:szCs w:val="24"/>
              </w:rPr>
            </w:pPr>
          </w:p>
        </w:tc>
      </w:tr>
      <w:tr w:rsidR="000808EC" w14:paraId="62667F23" w14:textId="77777777">
        <w:tc>
          <w:tcPr>
            <w:tcW w:w="2808" w:type="dxa"/>
            <w:vMerge/>
          </w:tcPr>
          <w:p w14:paraId="7A1560BC" w14:textId="77777777" w:rsidR="000808EC" w:rsidRDefault="000808EC">
            <w:pPr>
              <w:rPr>
                <w:kern w:val="2"/>
                <w:szCs w:val="24"/>
              </w:rPr>
            </w:pPr>
          </w:p>
        </w:tc>
        <w:tc>
          <w:tcPr>
            <w:tcW w:w="3240" w:type="dxa"/>
          </w:tcPr>
          <w:p w14:paraId="212D072E" w14:textId="77777777" w:rsidR="000808EC" w:rsidRDefault="00000000">
            <w:pPr>
              <w:rPr>
                <w:kern w:val="2"/>
                <w:szCs w:val="24"/>
              </w:rPr>
            </w:pPr>
            <w:r>
              <w:rPr>
                <w:kern w:val="2"/>
                <w:szCs w:val="24"/>
              </w:rPr>
              <w:t>1.1.6. Bankas, banko kodas</w:t>
            </w:r>
          </w:p>
        </w:tc>
        <w:tc>
          <w:tcPr>
            <w:tcW w:w="3510" w:type="dxa"/>
          </w:tcPr>
          <w:p w14:paraId="5779455A" w14:textId="77777777" w:rsidR="000808EC" w:rsidRDefault="000808EC">
            <w:pPr>
              <w:jc w:val="center"/>
              <w:rPr>
                <w:kern w:val="2"/>
                <w:szCs w:val="24"/>
              </w:rPr>
            </w:pPr>
          </w:p>
        </w:tc>
      </w:tr>
      <w:tr w:rsidR="000808EC" w14:paraId="5F1FF5C7" w14:textId="77777777">
        <w:tc>
          <w:tcPr>
            <w:tcW w:w="2808" w:type="dxa"/>
            <w:vMerge/>
          </w:tcPr>
          <w:p w14:paraId="11283BB5" w14:textId="77777777" w:rsidR="000808EC" w:rsidRDefault="000808EC">
            <w:pPr>
              <w:rPr>
                <w:kern w:val="2"/>
                <w:szCs w:val="24"/>
              </w:rPr>
            </w:pPr>
          </w:p>
        </w:tc>
        <w:tc>
          <w:tcPr>
            <w:tcW w:w="3240" w:type="dxa"/>
          </w:tcPr>
          <w:p w14:paraId="4F874800" w14:textId="77777777" w:rsidR="000808EC" w:rsidRDefault="00000000">
            <w:pPr>
              <w:rPr>
                <w:kern w:val="2"/>
                <w:szCs w:val="24"/>
              </w:rPr>
            </w:pPr>
            <w:r>
              <w:rPr>
                <w:kern w:val="2"/>
                <w:szCs w:val="24"/>
              </w:rPr>
              <w:t>1.1.7. Telefonas</w:t>
            </w:r>
          </w:p>
        </w:tc>
        <w:tc>
          <w:tcPr>
            <w:tcW w:w="3510" w:type="dxa"/>
          </w:tcPr>
          <w:p w14:paraId="13E1F926" w14:textId="77777777" w:rsidR="000808EC" w:rsidRDefault="000808EC">
            <w:pPr>
              <w:jc w:val="center"/>
              <w:rPr>
                <w:kern w:val="2"/>
                <w:szCs w:val="24"/>
              </w:rPr>
            </w:pPr>
          </w:p>
        </w:tc>
      </w:tr>
      <w:tr w:rsidR="000808EC" w14:paraId="47BD3BE6" w14:textId="77777777">
        <w:tc>
          <w:tcPr>
            <w:tcW w:w="2808" w:type="dxa"/>
            <w:vMerge/>
          </w:tcPr>
          <w:p w14:paraId="6824BE5D" w14:textId="77777777" w:rsidR="000808EC" w:rsidRDefault="000808EC">
            <w:pPr>
              <w:rPr>
                <w:kern w:val="2"/>
                <w:szCs w:val="24"/>
              </w:rPr>
            </w:pPr>
          </w:p>
        </w:tc>
        <w:tc>
          <w:tcPr>
            <w:tcW w:w="3240" w:type="dxa"/>
          </w:tcPr>
          <w:p w14:paraId="64A7E547" w14:textId="77777777" w:rsidR="000808EC" w:rsidRDefault="00000000">
            <w:pPr>
              <w:rPr>
                <w:kern w:val="2"/>
                <w:szCs w:val="24"/>
              </w:rPr>
            </w:pPr>
            <w:r>
              <w:rPr>
                <w:kern w:val="2"/>
                <w:szCs w:val="24"/>
              </w:rPr>
              <w:t>1.1.8. El. paštas</w:t>
            </w:r>
          </w:p>
        </w:tc>
        <w:tc>
          <w:tcPr>
            <w:tcW w:w="3510" w:type="dxa"/>
          </w:tcPr>
          <w:p w14:paraId="1813B96D" w14:textId="77777777" w:rsidR="000808EC" w:rsidRDefault="000808EC">
            <w:pPr>
              <w:jc w:val="center"/>
              <w:rPr>
                <w:kern w:val="2"/>
                <w:szCs w:val="24"/>
              </w:rPr>
            </w:pPr>
          </w:p>
        </w:tc>
      </w:tr>
      <w:tr w:rsidR="000808EC" w14:paraId="29753B83" w14:textId="77777777">
        <w:tc>
          <w:tcPr>
            <w:tcW w:w="2808" w:type="dxa"/>
            <w:vMerge/>
          </w:tcPr>
          <w:p w14:paraId="41AFD453" w14:textId="77777777" w:rsidR="000808EC" w:rsidRDefault="000808EC">
            <w:pPr>
              <w:rPr>
                <w:kern w:val="2"/>
                <w:szCs w:val="24"/>
              </w:rPr>
            </w:pPr>
          </w:p>
        </w:tc>
        <w:tc>
          <w:tcPr>
            <w:tcW w:w="3240" w:type="dxa"/>
          </w:tcPr>
          <w:p w14:paraId="117151F7" w14:textId="77777777" w:rsidR="000808EC" w:rsidRDefault="00000000">
            <w:pPr>
              <w:rPr>
                <w:kern w:val="2"/>
                <w:szCs w:val="24"/>
              </w:rPr>
            </w:pPr>
            <w:r>
              <w:rPr>
                <w:kern w:val="2"/>
                <w:szCs w:val="24"/>
              </w:rPr>
              <w:t>1.1.9. Šalies atstovas</w:t>
            </w:r>
          </w:p>
        </w:tc>
        <w:tc>
          <w:tcPr>
            <w:tcW w:w="3510" w:type="dxa"/>
          </w:tcPr>
          <w:p w14:paraId="43623417" w14:textId="77777777" w:rsidR="000808EC" w:rsidRDefault="000808EC">
            <w:pPr>
              <w:jc w:val="center"/>
              <w:rPr>
                <w:kern w:val="2"/>
                <w:szCs w:val="24"/>
              </w:rPr>
            </w:pPr>
          </w:p>
        </w:tc>
      </w:tr>
      <w:tr w:rsidR="000808EC" w14:paraId="5783CE3C" w14:textId="77777777">
        <w:tc>
          <w:tcPr>
            <w:tcW w:w="2808" w:type="dxa"/>
            <w:vMerge/>
          </w:tcPr>
          <w:p w14:paraId="1178CC50" w14:textId="77777777" w:rsidR="000808EC" w:rsidRDefault="000808EC">
            <w:pPr>
              <w:rPr>
                <w:kern w:val="2"/>
                <w:szCs w:val="24"/>
              </w:rPr>
            </w:pPr>
          </w:p>
        </w:tc>
        <w:tc>
          <w:tcPr>
            <w:tcW w:w="3240" w:type="dxa"/>
          </w:tcPr>
          <w:p w14:paraId="6242C39F" w14:textId="77777777" w:rsidR="000808EC" w:rsidRDefault="00000000">
            <w:pPr>
              <w:rPr>
                <w:kern w:val="2"/>
                <w:szCs w:val="24"/>
              </w:rPr>
            </w:pPr>
            <w:r>
              <w:rPr>
                <w:kern w:val="2"/>
                <w:szCs w:val="24"/>
              </w:rPr>
              <w:t>1.1.10. Atstovavimo pagrindas</w:t>
            </w:r>
          </w:p>
        </w:tc>
        <w:tc>
          <w:tcPr>
            <w:tcW w:w="3510" w:type="dxa"/>
          </w:tcPr>
          <w:p w14:paraId="36578B32" w14:textId="77777777" w:rsidR="000808EC" w:rsidRDefault="000808EC">
            <w:pPr>
              <w:jc w:val="center"/>
              <w:rPr>
                <w:kern w:val="2"/>
                <w:szCs w:val="24"/>
              </w:rPr>
            </w:pPr>
          </w:p>
        </w:tc>
      </w:tr>
      <w:tr w:rsidR="000808EC" w14:paraId="5EC2E64E" w14:textId="77777777">
        <w:tc>
          <w:tcPr>
            <w:tcW w:w="2808" w:type="dxa"/>
            <w:vMerge w:val="restart"/>
          </w:tcPr>
          <w:p w14:paraId="768BC22A" w14:textId="77777777" w:rsidR="000808EC" w:rsidRDefault="000808EC">
            <w:pPr>
              <w:rPr>
                <w:b/>
                <w:bCs/>
                <w:kern w:val="2"/>
                <w:szCs w:val="24"/>
              </w:rPr>
            </w:pPr>
          </w:p>
          <w:p w14:paraId="6AA4B473" w14:textId="77777777" w:rsidR="000808EC" w:rsidRDefault="000808EC">
            <w:pPr>
              <w:rPr>
                <w:b/>
                <w:bCs/>
                <w:kern w:val="2"/>
                <w:szCs w:val="24"/>
              </w:rPr>
            </w:pPr>
          </w:p>
          <w:p w14:paraId="4BAB8EE5" w14:textId="77777777" w:rsidR="000808EC" w:rsidRDefault="000808EC">
            <w:pPr>
              <w:rPr>
                <w:b/>
                <w:bCs/>
                <w:color w:val="FF0000"/>
                <w:kern w:val="2"/>
                <w:szCs w:val="24"/>
              </w:rPr>
            </w:pPr>
          </w:p>
          <w:p w14:paraId="0F95CF58" w14:textId="77777777" w:rsidR="000808EC" w:rsidRDefault="00000000">
            <w:pPr>
              <w:rPr>
                <w:b/>
                <w:bCs/>
                <w:kern w:val="2"/>
                <w:szCs w:val="24"/>
              </w:rPr>
            </w:pPr>
            <w:r>
              <w:rPr>
                <w:b/>
                <w:bCs/>
                <w:kern w:val="2"/>
                <w:szCs w:val="24"/>
              </w:rPr>
              <w:t>1.2. Tiekėjas</w:t>
            </w:r>
          </w:p>
          <w:p w14:paraId="014028E2" w14:textId="77777777" w:rsidR="000808EC" w:rsidRDefault="00000000">
            <w:pPr>
              <w:rPr>
                <w:color w:val="0070C0"/>
                <w:kern w:val="2"/>
                <w:szCs w:val="24"/>
              </w:rPr>
            </w:pPr>
            <w:r>
              <w:rPr>
                <w:color w:val="0070C0"/>
                <w:kern w:val="2"/>
                <w:szCs w:val="24"/>
              </w:rPr>
              <w:t>(jei Tiekėjas yra fizinis asmuo, skiltys atitinkamai pakoreguojamos.</w:t>
            </w:r>
          </w:p>
          <w:p w14:paraId="156D0546" w14:textId="77777777" w:rsidR="000808EC" w:rsidRDefault="00000000">
            <w:pPr>
              <w:rPr>
                <w:color w:val="0070C0"/>
                <w:kern w:val="2"/>
                <w:szCs w:val="24"/>
              </w:rPr>
            </w:pPr>
            <w:r>
              <w:rPr>
                <w:color w:val="0070C0"/>
                <w:kern w:val="2"/>
                <w:szCs w:val="24"/>
              </w:rPr>
              <w:t>Jei Tiekėjas yra tiekėjų grupė, skiltys pildomos įterpiant kiekvieno grupės nario informaciją)</w:t>
            </w:r>
          </w:p>
          <w:p w14:paraId="1270177D" w14:textId="77777777" w:rsidR="000808EC" w:rsidRDefault="000808EC">
            <w:pPr>
              <w:rPr>
                <w:color w:val="0070C0"/>
                <w:kern w:val="2"/>
                <w:szCs w:val="24"/>
              </w:rPr>
            </w:pPr>
          </w:p>
          <w:p w14:paraId="7141D935" w14:textId="77777777" w:rsidR="000808EC" w:rsidRDefault="000808EC">
            <w:pPr>
              <w:rPr>
                <w:b/>
                <w:bCs/>
                <w:kern w:val="2"/>
                <w:szCs w:val="24"/>
              </w:rPr>
            </w:pPr>
          </w:p>
        </w:tc>
        <w:tc>
          <w:tcPr>
            <w:tcW w:w="3240" w:type="dxa"/>
          </w:tcPr>
          <w:p w14:paraId="0636B0B2" w14:textId="77777777" w:rsidR="000808EC" w:rsidRDefault="00000000">
            <w:pPr>
              <w:rPr>
                <w:kern w:val="2"/>
                <w:szCs w:val="24"/>
              </w:rPr>
            </w:pPr>
            <w:r>
              <w:rPr>
                <w:kern w:val="2"/>
                <w:szCs w:val="24"/>
              </w:rPr>
              <w:t>1.2.1. Pavadinimas</w:t>
            </w:r>
          </w:p>
        </w:tc>
        <w:tc>
          <w:tcPr>
            <w:tcW w:w="3510" w:type="dxa"/>
          </w:tcPr>
          <w:p w14:paraId="7B253DDB" w14:textId="77777777" w:rsidR="000808EC" w:rsidRDefault="000808EC">
            <w:pPr>
              <w:jc w:val="center"/>
              <w:rPr>
                <w:kern w:val="2"/>
                <w:szCs w:val="24"/>
              </w:rPr>
            </w:pPr>
          </w:p>
        </w:tc>
      </w:tr>
      <w:tr w:rsidR="000808EC" w14:paraId="67603162" w14:textId="77777777">
        <w:tc>
          <w:tcPr>
            <w:tcW w:w="2808" w:type="dxa"/>
            <w:vMerge/>
          </w:tcPr>
          <w:p w14:paraId="760A1FF7" w14:textId="77777777" w:rsidR="000808EC" w:rsidRDefault="000808EC">
            <w:pPr>
              <w:rPr>
                <w:b/>
                <w:bCs/>
                <w:kern w:val="2"/>
                <w:szCs w:val="24"/>
              </w:rPr>
            </w:pPr>
          </w:p>
        </w:tc>
        <w:tc>
          <w:tcPr>
            <w:tcW w:w="3240" w:type="dxa"/>
          </w:tcPr>
          <w:p w14:paraId="7D793A91" w14:textId="77777777" w:rsidR="000808EC" w:rsidRDefault="00000000">
            <w:pPr>
              <w:rPr>
                <w:kern w:val="2"/>
                <w:szCs w:val="24"/>
              </w:rPr>
            </w:pPr>
            <w:r>
              <w:rPr>
                <w:kern w:val="2"/>
                <w:szCs w:val="24"/>
              </w:rPr>
              <w:t>1.2.2. Juridinio asmens kodas</w:t>
            </w:r>
          </w:p>
        </w:tc>
        <w:tc>
          <w:tcPr>
            <w:tcW w:w="3510" w:type="dxa"/>
          </w:tcPr>
          <w:p w14:paraId="2EC8C5FC" w14:textId="77777777" w:rsidR="000808EC" w:rsidRDefault="000808EC">
            <w:pPr>
              <w:jc w:val="center"/>
              <w:rPr>
                <w:kern w:val="2"/>
                <w:szCs w:val="24"/>
              </w:rPr>
            </w:pPr>
          </w:p>
        </w:tc>
      </w:tr>
      <w:tr w:rsidR="000808EC" w14:paraId="07888928" w14:textId="77777777">
        <w:tc>
          <w:tcPr>
            <w:tcW w:w="2808" w:type="dxa"/>
            <w:vMerge/>
          </w:tcPr>
          <w:p w14:paraId="70535876" w14:textId="77777777" w:rsidR="000808EC" w:rsidRDefault="000808EC">
            <w:pPr>
              <w:rPr>
                <w:b/>
                <w:bCs/>
                <w:kern w:val="2"/>
                <w:szCs w:val="24"/>
              </w:rPr>
            </w:pPr>
          </w:p>
        </w:tc>
        <w:tc>
          <w:tcPr>
            <w:tcW w:w="3240" w:type="dxa"/>
          </w:tcPr>
          <w:p w14:paraId="48759B3B" w14:textId="77777777" w:rsidR="000808EC" w:rsidRDefault="00000000">
            <w:pPr>
              <w:rPr>
                <w:kern w:val="2"/>
                <w:szCs w:val="24"/>
              </w:rPr>
            </w:pPr>
            <w:r>
              <w:rPr>
                <w:kern w:val="2"/>
                <w:szCs w:val="24"/>
              </w:rPr>
              <w:t>1.2.3. Adresas</w:t>
            </w:r>
          </w:p>
        </w:tc>
        <w:tc>
          <w:tcPr>
            <w:tcW w:w="3510" w:type="dxa"/>
          </w:tcPr>
          <w:p w14:paraId="62D103B8" w14:textId="77777777" w:rsidR="000808EC" w:rsidRDefault="000808EC">
            <w:pPr>
              <w:jc w:val="center"/>
              <w:rPr>
                <w:kern w:val="2"/>
                <w:szCs w:val="24"/>
              </w:rPr>
            </w:pPr>
          </w:p>
        </w:tc>
      </w:tr>
      <w:tr w:rsidR="000808EC" w14:paraId="4D00A381" w14:textId="77777777">
        <w:tc>
          <w:tcPr>
            <w:tcW w:w="2808" w:type="dxa"/>
            <w:vMerge/>
          </w:tcPr>
          <w:p w14:paraId="1C0278CF" w14:textId="77777777" w:rsidR="000808EC" w:rsidRDefault="000808EC">
            <w:pPr>
              <w:rPr>
                <w:b/>
                <w:bCs/>
                <w:kern w:val="2"/>
                <w:szCs w:val="24"/>
              </w:rPr>
            </w:pPr>
          </w:p>
        </w:tc>
        <w:tc>
          <w:tcPr>
            <w:tcW w:w="3240" w:type="dxa"/>
          </w:tcPr>
          <w:p w14:paraId="25E1564C" w14:textId="77777777" w:rsidR="000808EC" w:rsidRDefault="00000000">
            <w:pPr>
              <w:rPr>
                <w:kern w:val="2"/>
                <w:szCs w:val="24"/>
              </w:rPr>
            </w:pPr>
            <w:r>
              <w:rPr>
                <w:kern w:val="2"/>
                <w:szCs w:val="24"/>
              </w:rPr>
              <w:t>1.2.4. PVM mokėtojo kodas</w:t>
            </w:r>
          </w:p>
        </w:tc>
        <w:tc>
          <w:tcPr>
            <w:tcW w:w="3510" w:type="dxa"/>
          </w:tcPr>
          <w:p w14:paraId="50B864D2" w14:textId="77777777" w:rsidR="000808EC" w:rsidRDefault="000808EC">
            <w:pPr>
              <w:jc w:val="center"/>
              <w:rPr>
                <w:kern w:val="2"/>
                <w:szCs w:val="24"/>
              </w:rPr>
            </w:pPr>
          </w:p>
        </w:tc>
      </w:tr>
      <w:tr w:rsidR="000808EC" w14:paraId="4555C4B9" w14:textId="77777777">
        <w:tc>
          <w:tcPr>
            <w:tcW w:w="2808" w:type="dxa"/>
            <w:vMerge/>
          </w:tcPr>
          <w:p w14:paraId="2C8D7630" w14:textId="77777777" w:rsidR="000808EC" w:rsidRDefault="000808EC">
            <w:pPr>
              <w:rPr>
                <w:b/>
                <w:bCs/>
                <w:kern w:val="2"/>
                <w:szCs w:val="24"/>
              </w:rPr>
            </w:pPr>
          </w:p>
        </w:tc>
        <w:tc>
          <w:tcPr>
            <w:tcW w:w="3240" w:type="dxa"/>
          </w:tcPr>
          <w:p w14:paraId="49FBDF9C" w14:textId="77777777" w:rsidR="000808EC" w:rsidRDefault="00000000">
            <w:pPr>
              <w:rPr>
                <w:kern w:val="2"/>
                <w:szCs w:val="24"/>
              </w:rPr>
            </w:pPr>
            <w:r>
              <w:rPr>
                <w:kern w:val="2"/>
                <w:szCs w:val="24"/>
              </w:rPr>
              <w:t>1.2.5. Atsiskaitomoji sąskaita</w:t>
            </w:r>
          </w:p>
        </w:tc>
        <w:tc>
          <w:tcPr>
            <w:tcW w:w="3510" w:type="dxa"/>
          </w:tcPr>
          <w:p w14:paraId="5EBE4B25" w14:textId="77777777" w:rsidR="000808EC" w:rsidRDefault="000808EC">
            <w:pPr>
              <w:jc w:val="center"/>
              <w:rPr>
                <w:kern w:val="2"/>
                <w:szCs w:val="24"/>
              </w:rPr>
            </w:pPr>
          </w:p>
        </w:tc>
      </w:tr>
      <w:tr w:rsidR="000808EC" w14:paraId="5364AC54" w14:textId="77777777">
        <w:tc>
          <w:tcPr>
            <w:tcW w:w="2808" w:type="dxa"/>
            <w:vMerge/>
          </w:tcPr>
          <w:p w14:paraId="0668D7D5" w14:textId="77777777" w:rsidR="000808EC" w:rsidRDefault="000808EC">
            <w:pPr>
              <w:rPr>
                <w:b/>
                <w:bCs/>
                <w:kern w:val="2"/>
                <w:szCs w:val="24"/>
              </w:rPr>
            </w:pPr>
          </w:p>
        </w:tc>
        <w:tc>
          <w:tcPr>
            <w:tcW w:w="3240" w:type="dxa"/>
          </w:tcPr>
          <w:p w14:paraId="7F2CCC0F" w14:textId="77777777" w:rsidR="000808EC" w:rsidRDefault="00000000">
            <w:pPr>
              <w:rPr>
                <w:kern w:val="2"/>
                <w:szCs w:val="24"/>
              </w:rPr>
            </w:pPr>
            <w:r>
              <w:rPr>
                <w:kern w:val="2"/>
                <w:szCs w:val="24"/>
              </w:rPr>
              <w:t>1.2.6. Bankas, banko kodas</w:t>
            </w:r>
          </w:p>
        </w:tc>
        <w:tc>
          <w:tcPr>
            <w:tcW w:w="3510" w:type="dxa"/>
          </w:tcPr>
          <w:p w14:paraId="749D58CD" w14:textId="77777777" w:rsidR="000808EC" w:rsidRDefault="000808EC">
            <w:pPr>
              <w:jc w:val="center"/>
              <w:rPr>
                <w:kern w:val="2"/>
                <w:szCs w:val="24"/>
              </w:rPr>
            </w:pPr>
          </w:p>
        </w:tc>
      </w:tr>
      <w:tr w:rsidR="000808EC" w14:paraId="5F99ABBC" w14:textId="77777777">
        <w:tc>
          <w:tcPr>
            <w:tcW w:w="2808" w:type="dxa"/>
            <w:vMerge/>
          </w:tcPr>
          <w:p w14:paraId="5833F618" w14:textId="77777777" w:rsidR="000808EC" w:rsidRDefault="000808EC">
            <w:pPr>
              <w:rPr>
                <w:b/>
                <w:bCs/>
                <w:kern w:val="2"/>
                <w:szCs w:val="24"/>
              </w:rPr>
            </w:pPr>
          </w:p>
        </w:tc>
        <w:tc>
          <w:tcPr>
            <w:tcW w:w="3240" w:type="dxa"/>
          </w:tcPr>
          <w:p w14:paraId="5C74DFEB" w14:textId="77777777" w:rsidR="000808EC" w:rsidRDefault="00000000">
            <w:pPr>
              <w:rPr>
                <w:kern w:val="2"/>
                <w:szCs w:val="24"/>
              </w:rPr>
            </w:pPr>
            <w:r>
              <w:rPr>
                <w:kern w:val="2"/>
                <w:szCs w:val="24"/>
              </w:rPr>
              <w:t>1.2.7. Telefonas</w:t>
            </w:r>
          </w:p>
        </w:tc>
        <w:tc>
          <w:tcPr>
            <w:tcW w:w="3510" w:type="dxa"/>
          </w:tcPr>
          <w:p w14:paraId="0ABF151D" w14:textId="77777777" w:rsidR="000808EC" w:rsidRDefault="000808EC">
            <w:pPr>
              <w:jc w:val="center"/>
              <w:rPr>
                <w:kern w:val="2"/>
                <w:szCs w:val="24"/>
              </w:rPr>
            </w:pPr>
          </w:p>
        </w:tc>
      </w:tr>
      <w:tr w:rsidR="000808EC" w14:paraId="7A9875DF" w14:textId="77777777">
        <w:tc>
          <w:tcPr>
            <w:tcW w:w="2808" w:type="dxa"/>
            <w:vMerge/>
          </w:tcPr>
          <w:p w14:paraId="255E3FF6" w14:textId="77777777" w:rsidR="000808EC" w:rsidRDefault="000808EC">
            <w:pPr>
              <w:rPr>
                <w:b/>
                <w:bCs/>
                <w:kern w:val="2"/>
                <w:szCs w:val="24"/>
              </w:rPr>
            </w:pPr>
          </w:p>
        </w:tc>
        <w:tc>
          <w:tcPr>
            <w:tcW w:w="3240" w:type="dxa"/>
          </w:tcPr>
          <w:p w14:paraId="2BC89317" w14:textId="77777777" w:rsidR="000808EC" w:rsidRDefault="00000000">
            <w:pPr>
              <w:rPr>
                <w:kern w:val="2"/>
                <w:szCs w:val="24"/>
              </w:rPr>
            </w:pPr>
            <w:r>
              <w:rPr>
                <w:kern w:val="2"/>
                <w:szCs w:val="24"/>
              </w:rPr>
              <w:t>1.2.8. El. paštas</w:t>
            </w:r>
          </w:p>
        </w:tc>
        <w:tc>
          <w:tcPr>
            <w:tcW w:w="3510" w:type="dxa"/>
          </w:tcPr>
          <w:p w14:paraId="48BFA136" w14:textId="77777777" w:rsidR="000808EC" w:rsidRDefault="000808EC">
            <w:pPr>
              <w:jc w:val="center"/>
              <w:rPr>
                <w:kern w:val="2"/>
                <w:szCs w:val="24"/>
              </w:rPr>
            </w:pPr>
          </w:p>
        </w:tc>
      </w:tr>
      <w:tr w:rsidR="000808EC" w14:paraId="0AD142A4" w14:textId="77777777">
        <w:tc>
          <w:tcPr>
            <w:tcW w:w="2808" w:type="dxa"/>
            <w:vMerge/>
          </w:tcPr>
          <w:p w14:paraId="45EEE35F" w14:textId="77777777" w:rsidR="000808EC" w:rsidRDefault="000808EC">
            <w:pPr>
              <w:rPr>
                <w:b/>
                <w:bCs/>
                <w:kern w:val="2"/>
                <w:szCs w:val="24"/>
              </w:rPr>
            </w:pPr>
          </w:p>
        </w:tc>
        <w:tc>
          <w:tcPr>
            <w:tcW w:w="3240" w:type="dxa"/>
          </w:tcPr>
          <w:p w14:paraId="78959AFC" w14:textId="77777777" w:rsidR="000808EC" w:rsidRDefault="00000000">
            <w:pPr>
              <w:rPr>
                <w:kern w:val="2"/>
                <w:szCs w:val="24"/>
              </w:rPr>
            </w:pPr>
            <w:r>
              <w:rPr>
                <w:kern w:val="2"/>
                <w:szCs w:val="24"/>
              </w:rPr>
              <w:t>1.2.9. Šalies atstovas</w:t>
            </w:r>
          </w:p>
        </w:tc>
        <w:tc>
          <w:tcPr>
            <w:tcW w:w="3510" w:type="dxa"/>
          </w:tcPr>
          <w:p w14:paraId="1E67AFD5" w14:textId="77777777" w:rsidR="000808EC" w:rsidRDefault="000808EC">
            <w:pPr>
              <w:jc w:val="center"/>
              <w:rPr>
                <w:kern w:val="2"/>
                <w:szCs w:val="24"/>
              </w:rPr>
            </w:pPr>
          </w:p>
        </w:tc>
      </w:tr>
      <w:tr w:rsidR="000808EC" w14:paraId="1DC99226" w14:textId="77777777">
        <w:tc>
          <w:tcPr>
            <w:tcW w:w="2808" w:type="dxa"/>
            <w:vMerge/>
          </w:tcPr>
          <w:p w14:paraId="18F65344" w14:textId="77777777" w:rsidR="000808EC" w:rsidRDefault="000808EC">
            <w:pPr>
              <w:rPr>
                <w:b/>
                <w:bCs/>
                <w:kern w:val="2"/>
                <w:szCs w:val="24"/>
              </w:rPr>
            </w:pPr>
          </w:p>
        </w:tc>
        <w:tc>
          <w:tcPr>
            <w:tcW w:w="3240" w:type="dxa"/>
          </w:tcPr>
          <w:p w14:paraId="3CE50855" w14:textId="77777777" w:rsidR="000808EC" w:rsidRDefault="00000000">
            <w:pPr>
              <w:rPr>
                <w:kern w:val="2"/>
                <w:szCs w:val="24"/>
              </w:rPr>
            </w:pPr>
            <w:r>
              <w:rPr>
                <w:kern w:val="2"/>
                <w:szCs w:val="24"/>
              </w:rPr>
              <w:t>1.2.10. Atstovavimo pagrindas</w:t>
            </w:r>
          </w:p>
        </w:tc>
        <w:tc>
          <w:tcPr>
            <w:tcW w:w="3510" w:type="dxa"/>
          </w:tcPr>
          <w:p w14:paraId="397D7A4C" w14:textId="77777777" w:rsidR="000808EC" w:rsidRDefault="000808EC">
            <w:pPr>
              <w:jc w:val="center"/>
              <w:rPr>
                <w:kern w:val="2"/>
                <w:szCs w:val="24"/>
              </w:rPr>
            </w:pPr>
          </w:p>
        </w:tc>
      </w:tr>
    </w:tbl>
    <w:p w14:paraId="58F87BCB" w14:textId="77777777" w:rsidR="000808EC" w:rsidRDefault="000808E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0808EC" w14:paraId="79B32825" w14:textId="77777777">
        <w:trPr>
          <w:trHeight w:val="300"/>
        </w:trPr>
        <w:tc>
          <w:tcPr>
            <w:tcW w:w="9535" w:type="dxa"/>
            <w:gridSpan w:val="5"/>
          </w:tcPr>
          <w:p w14:paraId="4FB1F93B" w14:textId="77777777" w:rsidR="000808EC" w:rsidRDefault="00000000">
            <w:pPr>
              <w:jc w:val="center"/>
              <w:rPr>
                <w:b/>
                <w:bCs/>
                <w:kern w:val="2"/>
                <w:szCs w:val="24"/>
              </w:rPr>
            </w:pPr>
            <w:r>
              <w:rPr>
                <w:b/>
                <w:bCs/>
                <w:kern w:val="2"/>
                <w:szCs w:val="24"/>
              </w:rPr>
              <w:t>2. ATSAKINGI ASMENYS</w:t>
            </w:r>
          </w:p>
        </w:tc>
      </w:tr>
      <w:tr w:rsidR="000808EC" w14:paraId="52BC5FE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17F9DE" w14:textId="77777777" w:rsidR="000808EC" w:rsidRDefault="0000000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57D99F2D" w14:textId="77777777" w:rsidR="000808EC" w:rsidRDefault="00000000">
            <w:pPr>
              <w:rPr>
                <w:color w:val="4472C4"/>
                <w:kern w:val="2"/>
                <w:szCs w:val="24"/>
              </w:rPr>
            </w:pPr>
            <w:r>
              <w:rPr>
                <w:color w:val="4472C4"/>
                <w:kern w:val="2"/>
                <w:szCs w:val="24"/>
              </w:rPr>
              <w:t>(nurodyti padalinį / skyrių, pareigas, vardą, pavardę, tel., el. paštą)</w:t>
            </w:r>
          </w:p>
        </w:tc>
      </w:tr>
      <w:tr w:rsidR="000808EC" w14:paraId="5370405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B829F7" w14:textId="77777777" w:rsidR="000808EC" w:rsidRDefault="00000000">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72EA4AC" w14:textId="77777777" w:rsidR="000808EC" w:rsidRDefault="00000000">
            <w:pPr>
              <w:rPr>
                <w:color w:val="4472C4"/>
                <w:kern w:val="2"/>
                <w:szCs w:val="24"/>
              </w:rPr>
            </w:pPr>
            <w:r>
              <w:rPr>
                <w:color w:val="4472C4"/>
                <w:kern w:val="2"/>
                <w:szCs w:val="24"/>
              </w:rPr>
              <w:t>(nurodyti padalinį / skyrių, pareigas, vardą, pavardę, tel., el. paštą)</w:t>
            </w:r>
          </w:p>
        </w:tc>
      </w:tr>
      <w:tr w:rsidR="000808EC" w14:paraId="4480F76B" w14:textId="77777777">
        <w:trPr>
          <w:trHeight w:val="300"/>
        </w:trPr>
        <w:tc>
          <w:tcPr>
            <w:tcW w:w="9535" w:type="dxa"/>
            <w:gridSpan w:val="5"/>
          </w:tcPr>
          <w:p w14:paraId="14601136" w14:textId="77777777" w:rsidR="000808EC" w:rsidRDefault="00000000">
            <w:pPr>
              <w:jc w:val="center"/>
              <w:rPr>
                <w:b/>
                <w:bCs/>
                <w:kern w:val="2"/>
                <w:szCs w:val="24"/>
              </w:rPr>
            </w:pPr>
            <w:r>
              <w:rPr>
                <w:b/>
                <w:bCs/>
                <w:kern w:val="2"/>
                <w:szCs w:val="24"/>
              </w:rPr>
              <w:t>3. SUTARTIES DALYKAS</w:t>
            </w:r>
          </w:p>
        </w:tc>
      </w:tr>
      <w:tr w:rsidR="000808EC" w14:paraId="04C8EF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A0A38E" w14:textId="77777777" w:rsidR="000808EC" w:rsidRDefault="00000000">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95495ED" w14:textId="77777777" w:rsidR="008E0905" w:rsidRPr="008804B9" w:rsidRDefault="008E0905" w:rsidP="008E0905">
            <w:pPr>
              <w:pStyle w:val="Body2"/>
              <w:rPr>
                <w:rFonts w:cs="Times New Roman"/>
                <w:color w:val="auto"/>
                <w:sz w:val="24"/>
                <w:szCs w:val="24"/>
                <w:lang w:val="lt-LT"/>
              </w:rPr>
            </w:pPr>
            <w:r w:rsidRPr="008804B9">
              <w:rPr>
                <w:rFonts w:cs="Times New Roman"/>
                <w:color w:val="auto"/>
                <w:sz w:val="24"/>
                <w:szCs w:val="24"/>
                <w:lang w:val="lt-LT"/>
              </w:rPr>
              <w:t xml:space="preserve">Tiekėjas įsipareigoja Sutartyje numatytomis sąlygomis perduoti Pirkėjui Sutarties priede Nr. 1 „Techninė specifikacija ir pasiūlymo kaina“ nurodytas prekes (toliau – Prekės), jas pristatyti, įnešti, </w:t>
            </w:r>
            <w:r w:rsidRPr="008804B9">
              <w:rPr>
                <w:rFonts w:cs="Times New Roman"/>
                <w:color w:val="auto"/>
                <w:sz w:val="24"/>
                <w:szCs w:val="24"/>
                <w:lang w:val="lt-LT"/>
              </w:rPr>
              <w:lastRenderedPageBreak/>
              <w:t>surinkti/sumontuoti, suderinti, paruošti darbui, išbandyti, pateikti Sutartyje nurodytus dokumentus, pravesti apmokymus Pirkėjo personalui dirbti su Prekėmis. Apmokymai privalo būti pravedami Pirkėjo patalpose. Tiekėjas įsipareigoja apmokyti Pirkėjo medicininį personalą ir įstaigos inžinierius pagal Prekių gamintojo rekomendacijas, užtikrinant, kad Pirkėjo personalas gebėtų deramai eksploatuoti įsigytas Prekes.</w:t>
            </w:r>
          </w:p>
          <w:p w14:paraId="6C9E023E" w14:textId="5D085593" w:rsidR="000808EC" w:rsidRDefault="008E0905" w:rsidP="008E0905">
            <w:pPr>
              <w:jc w:val="both"/>
              <w:rPr>
                <w:color w:val="000000"/>
                <w:kern w:val="2"/>
                <w:szCs w:val="24"/>
              </w:rPr>
            </w:pPr>
            <w:r w:rsidRPr="008804B9">
              <w:rPr>
                <w:szCs w:val="24"/>
              </w:rPr>
              <w:t>Išsamus Prekių ir su Prekėmis susijusių paslaugų aprašymas ir kiti reikalavimai tiekiamoms Prekėms nustatyti Techninėje specifikacijoje Sutarties priede Nr. 1 „Techninė specifikacija ir pasiūlymo kaina</w:t>
            </w:r>
            <w:r>
              <w:rPr>
                <w:szCs w:val="24"/>
              </w:rPr>
              <w:t>.</w:t>
            </w:r>
          </w:p>
        </w:tc>
      </w:tr>
      <w:tr w:rsidR="000808EC" w14:paraId="6213AE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AAE938" w14:textId="77777777" w:rsidR="000808EC" w:rsidRDefault="00000000">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56C1C0F1" w14:textId="18BB40C0" w:rsidR="000808EC" w:rsidRDefault="008E0905" w:rsidP="007B13D9">
            <w:pPr>
              <w:jc w:val="both"/>
              <w:rPr>
                <w:kern w:val="2"/>
                <w:szCs w:val="24"/>
              </w:rPr>
            </w:pPr>
            <w:r w:rsidRPr="008804B9">
              <w:rPr>
                <w:color w:val="0070C0"/>
                <w:kern w:val="2"/>
                <w:szCs w:val="24"/>
              </w:rPr>
              <w:t>nurodyti</w:t>
            </w:r>
          </w:p>
        </w:tc>
      </w:tr>
      <w:tr w:rsidR="000808EC" w14:paraId="7244F24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2797BF" w14:textId="77777777" w:rsidR="000808EC" w:rsidRDefault="0000000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9E2863F" w14:textId="250F4381" w:rsidR="000808EC" w:rsidRDefault="008E0905" w:rsidP="007B13D9">
            <w:pPr>
              <w:jc w:val="both"/>
              <w:rPr>
                <w:kern w:val="2"/>
                <w:szCs w:val="24"/>
              </w:rPr>
            </w:pPr>
            <w:r w:rsidRPr="008804B9">
              <w:rPr>
                <w:kern w:val="2"/>
                <w:szCs w:val="24"/>
              </w:rPr>
              <w:t>Pirkimas vykdomas pagal projektą „Skubios pagalbos skyriaus ir reanimacijos ir intensyvios terapijos skyriaus infrastruktūros modernizavimas“ (projekto kodas 09-008-P-0007).</w:t>
            </w:r>
          </w:p>
        </w:tc>
      </w:tr>
      <w:tr w:rsidR="000808EC" w14:paraId="22BB9651" w14:textId="77777777">
        <w:trPr>
          <w:trHeight w:val="300"/>
        </w:trPr>
        <w:tc>
          <w:tcPr>
            <w:tcW w:w="9535" w:type="dxa"/>
            <w:gridSpan w:val="5"/>
          </w:tcPr>
          <w:p w14:paraId="5A0F945D" w14:textId="77777777" w:rsidR="000808EC" w:rsidRDefault="00000000">
            <w:pPr>
              <w:jc w:val="center"/>
              <w:rPr>
                <w:b/>
                <w:bCs/>
                <w:kern w:val="2"/>
                <w:szCs w:val="24"/>
              </w:rPr>
            </w:pPr>
            <w:r>
              <w:rPr>
                <w:b/>
                <w:bCs/>
                <w:kern w:val="2"/>
                <w:szCs w:val="24"/>
              </w:rPr>
              <w:t>4. PREKIŲ PRISTATYMO TERMINAI IR PREKIŲ PERDAVIMO - PRIĖMIMO TVARKA</w:t>
            </w:r>
          </w:p>
        </w:tc>
      </w:tr>
      <w:tr w:rsidR="00CF283F" w14:paraId="47C79EA9" w14:textId="77777777" w:rsidTr="008E0905">
        <w:trPr>
          <w:trHeight w:val="1329"/>
        </w:trPr>
        <w:tc>
          <w:tcPr>
            <w:tcW w:w="2707" w:type="dxa"/>
            <w:gridSpan w:val="3"/>
            <w:tcBorders>
              <w:top w:val="single" w:sz="4" w:space="0" w:color="auto"/>
              <w:left w:val="single" w:sz="4" w:space="0" w:color="auto"/>
              <w:bottom w:val="single" w:sz="4" w:space="0" w:color="auto"/>
              <w:right w:val="single" w:sz="4" w:space="0" w:color="auto"/>
            </w:tcBorders>
          </w:tcPr>
          <w:p w14:paraId="118275CC" w14:textId="134ACCAD" w:rsidR="00CF283F" w:rsidRDefault="00CF283F" w:rsidP="00CF283F">
            <w:pPr>
              <w:rPr>
                <w:b/>
                <w:bCs/>
                <w:kern w:val="2"/>
                <w:szCs w:val="24"/>
              </w:rPr>
            </w:pPr>
            <w:r>
              <w:rPr>
                <w:b/>
                <w:bCs/>
                <w:kern w:val="2"/>
                <w:szCs w:val="24"/>
              </w:rPr>
              <w:t>4.1. Prekių pristatymo terminas, kai Prekės pristatomos vienu kartu ir dalimis</w:t>
            </w:r>
          </w:p>
          <w:p w14:paraId="54EDDAD1" w14:textId="77777777" w:rsidR="00CF283F" w:rsidRDefault="00CF283F" w:rsidP="00CF283F">
            <w:pPr>
              <w:rPr>
                <w:b/>
                <w:bCs/>
                <w:kern w:val="2"/>
                <w:szCs w:val="24"/>
              </w:rPr>
            </w:pPr>
          </w:p>
          <w:p w14:paraId="43F0573F" w14:textId="77777777" w:rsidR="00CF283F" w:rsidRDefault="00CF283F" w:rsidP="00CF283F">
            <w:pPr>
              <w:rPr>
                <w:b/>
                <w:bCs/>
                <w:kern w:val="2"/>
                <w:szCs w:val="24"/>
              </w:rPr>
            </w:pPr>
          </w:p>
          <w:p w14:paraId="08C5AA41" w14:textId="3F27A849" w:rsidR="00CF283F" w:rsidRDefault="00CF283F" w:rsidP="00CF283F">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C8079A5" w14:textId="62016EEF" w:rsidR="00CF283F" w:rsidRDefault="008E0905" w:rsidP="00CF283F">
            <w:pPr>
              <w:jc w:val="both"/>
              <w:rPr>
                <w:szCs w:val="24"/>
              </w:rPr>
            </w:pPr>
            <w:r w:rsidRPr="008804B9">
              <w:rPr>
                <w:kern w:val="2"/>
                <w:szCs w:val="24"/>
              </w:rPr>
              <w:t xml:space="preserve">Tiekėjas įsipareigoja pristatyti Prekes ir suteikti su Prekėmis susijusias paslaugas, </w:t>
            </w:r>
            <w:r>
              <w:rPr>
                <w:kern w:val="2"/>
                <w:szCs w:val="24"/>
              </w:rPr>
              <w:t>nurodytas Sutarties Specialiųjų sąlygų 3.1 punkte,</w:t>
            </w:r>
            <w:r w:rsidRPr="008804B9">
              <w:rPr>
                <w:kern w:val="2"/>
                <w:szCs w:val="24"/>
              </w:rPr>
              <w:t xml:space="preserve"> ne vėliau kaip per </w:t>
            </w:r>
            <w:r w:rsidR="001552F0">
              <w:rPr>
                <w:kern w:val="2"/>
                <w:szCs w:val="24"/>
              </w:rPr>
              <w:t>3</w:t>
            </w:r>
            <w:r w:rsidRPr="008804B9">
              <w:rPr>
                <w:kern w:val="2"/>
                <w:szCs w:val="24"/>
              </w:rPr>
              <w:t xml:space="preserve"> mėnesius nuo Sutarties įsigaliojimo dienos šiuo adresu: Šiltnamių g. 29, Vilnius.</w:t>
            </w:r>
            <w:r>
              <w:rPr>
                <w:kern w:val="2"/>
                <w:szCs w:val="24"/>
              </w:rPr>
              <w:t xml:space="preserve">, Pirkėjo nurodyta patalpa. </w:t>
            </w:r>
          </w:p>
        </w:tc>
      </w:tr>
      <w:tr w:rsidR="00CF283F" w14:paraId="494EA19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B0F086" w14:textId="77777777" w:rsidR="00CF283F" w:rsidRDefault="00CF283F" w:rsidP="00CF283F">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2080591" w14:textId="77777777" w:rsidR="00CF283F" w:rsidRDefault="00CF283F" w:rsidP="00CF283F">
            <w:pPr>
              <w:jc w:val="both"/>
              <w:rPr>
                <w:kern w:val="2"/>
                <w:szCs w:val="24"/>
              </w:rPr>
            </w:pPr>
            <w:r>
              <w:rPr>
                <w:kern w:val="2"/>
                <w:szCs w:val="24"/>
              </w:rPr>
              <w:t>Netaikoma</w:t>
            </w:r>
          </w:p>
          <w:p w14:paraId="0AFDE534" w14:textId="1811A212" w:rsidR="00CF283F" w:rsidRDefault="00CF283F" w:rsidP="00CF283F">
            <w:pPr>
              <w:jc w:val="both"/>
              <w:rPr>
                <w:kern w:val="2"/>
                <w:szCs w:val="24"/>
              </w:rPr>
            </w:pPr>
          </w:p>
        </w:tc>
      </w:tr>
      <w:tr w:rsidR="00CF283F" w14:paraId="6F3E48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99929D" w14:textId="77777777" w:rsidR="00CF283F" w:rsidRDefault="00CF283F" w:rsidP="00CF283F">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EA6C01" w14:textId="1E9638D6" w:rsidR="00CF283F" w:rsidRDefault="008E0905" w:rsidP="00CF283F">
            <w:pPr>
              <w:jc w:val="both"/>
              <w:rPr>
                <w:kern w:val="2"/>
                <w:szCs w:val="24"/>
              </w:rPr>
            </w:pPr>
            <w:r>
              <w:rPr>
                <w:noProof/>
                <w:szCs w:val="24"/>
              </w:rPr>
              <w:t>Netaikoma</w:t>
            </w:r>
            <w:r w:rsidR="00CF283F" w:rsidRPr="004F1935">
              <w:rPr>
                <w:noProof/>
                <w:szCs w:val="24"/>
              </w:rPr>
              <w:t xml:space="preserve">   </w:t>
            </w:r>
          </w:p>
        </w:tc>
      </w:tr>
      <w:tr w:rsidR="00CF283F" w14:paraId="6D8A53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6733BE" w14:textId="77777777" w:rsidR="00CF283F" w:rsidRDefault="00CF283F" w:rsidP="00CF283F">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6938CE2C" w14:textId="77777777" w:rsidR="00CF283F" w:rsidRDefault="00CF283F" w:rsidP="00CF283F">
            <w:pPr>
              <w:jc w:val="both"/>
              <w:rPr>
                <w:kern w:val="2"/>
                <w:szCs w:val="24"/>
              </w:rPr>
            </w:pPr>
            <w:r>
              <w:rPr>
                <w:kern w:val="2"/>
                <w:szCs w:val="24"/>
              </w:rPr>
              <w:t>Netaikoma</w:t>
            </w:r>
          </w:p>
          <w:p w14:paraId="3AD737F4" w14:textId="48512342" w:rsidR="00CF283F" w:rsidRDefault="00CF283F" w:rsidP="00CF283F">
            <w:pPr>
              <w:jc w:val="both"/>
              <w:rPr>
                <w:kern w:val="2"/>
                <w:szCs w:val="24"/>
              </w:rPr>
            </w:pPr>
          </w:p>
        </w:tc>
      </w:tr>
      <w:tr w:rsidR="00CF283F" w14:paraId="2160C5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AF3085" w14:textId="77777777" w:rsidR="00CF283F" w:rsidRDefault="00CF283F" w:rsidP="00CF283F">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B08CF51" w14:textId="77777777" w:rsidR="008E0905" w:rsidRPr="00B422F6" w:rsidRDefault="008E0905" w:rsidP="008E0905">
            <w:pPr>
              <w:jc w:val="both"/>
              <w:rPr>
                <w:kern w:val="2"/>
                <w:szCs w:val="24"/>
              </w:rPr>
            </w:pPr>
            <w:r w:rsidRPr="00B422F6">
              <w:rPr>
                <w:b/>
                <w:kern w:val="2"/>
                <w:szCs w:val="24"/>
              </w:rPr>
              <w:t>Kartu su Prekėmis</w:t>
            </w:r>
            <w:r w:rsidRPr="00B422F6">
              <w:rPr>
                <w:kern w:val="2"/>
                <w:szCs w:val="24"/>
              </w:rPr>
              <w:t xml:space="preserve"> pateikiami šie dokumentai:</w:t>
            </w:r>
          </w:p>
          <w:p w14:paraId="2C06374F" w14:textId="77777777" w:rsidR="008E0905" w:rsidRDefault="008E0905" w:rsidP="008E0905">
            <w:pPr>
              <w:jc w:val="both"/>
              <w:rPr>
                <w:kern w:val="2"/>
                <w:szCs w:val="24"/>
              </w:rPr>
            </w:pPr>
            <w:r>
              <w:rPr>
                <w:kern w:val="2"/>
                <w:szCs w:val="24"/>
              </w:rPr>
              <w:t xml:space="preserve">1. </w:t>
            </w:r>
            <w:r w:rsidRPr="008804B9">
              <w:rPr>
                <w:kern w:val="2"/>
                <w:szCs w:val="24"/>
              </w:rPr>
              <w:t>Prekių naudojimo</w:t>
            </w:r>
            <w:r>
              <w:rPr>
                <w:kern w:val="2"/>
                <w:szCs w:val="24"/>
              </w:rPr>
              <w:t>,</w:t>
            </w:r>
            <w:r w:rsidRPr="008804B9">
              <w:rPr>
                <w:kern w:val="2"/>
                <w:szCs w:val="24"/>
              </w:rPr>
              <w:t xml:space="preserve"> valymo</w:t>
            </w:r>
            <w:r>
              <w:rPr>
                <w:kern w:val="2"/>
                <w:szCs w:val="24"/>
              </w:rPr>
              <w:t>, dezinfekcijos</w:t>
            </w:r>
            <w:r w:rsidRPr="008804B9">
              <w:rPr>
                <w:kern w:val="2"/>
                <w:szCs w:val="24"/>
              </w:rPr>
              <w:t>/</w:t>
            </w:r>
            <w:r>
              <w:rPr>
                <w:kern w:val="2"/>
                <w:szCs w:val="24"/>
              </w:rPr>
              <w:t>sterilizavimo</w:t>
            </w:r>
            <w:r w:rsidRPr="008804B9">
              <w:rPr>
                <w:kern w:val="2"/>
                <w:szCs w:val="24"/>
              </w:rPr>
              <w:t xml:space="preserve"> instrukcijos originalo ir lietuvių kalba</w:t>
            </w:r>
            <w:r>
              <w:rPr>
                <w:kern w:val="2"/>
                <w:szCs w:val="24"/>
              </w:rPr>
              <w:t xml:space="preserve">. </w:t>
            </w:r>
          </w:p>
          <w:p w14:paraId="4CE987FC" w14:textId="1F6B69FA" w:rsidR="008E0905" w:rsidRDefault="009857C7" w:rsidP="008E0905">
            <w:pPr>
              <w:jc w:val="both"/>
              <w:rPr>
                <w:kern w:val="2"/>
                <w:szCs w:val="24"/>
              </w:rPr>
            </w:pPr>
            <w:r>
              <w:rPr>
                <w:kern w:val="2"/>
                <w:szCs w:val="24"/>
              </w:rPr>
              <w:t>2</w:t>
            </w:r>
            <w:r w:rsidR="008E0905">
              <w:rPr>
                <w:kern w:val="2"/>
                <w:szCs w:val="24"/>
              </w:rPr>
              <w:t xml:space="preserve">. </w:t>
            </w:r>
            <w:r w:rsidR="008E0905" w:rsidRPr="008804B9">
              <w:rPr>
                <w:kern w:val="2"/>
                <w:szCs w:val="24"/>
              </w:rPr>
              <w:t xml:space="preserve">Prekių perdavimo-priėmimo aktas. </w:t>
            </w:r>
          </w:p>
          <w:p w14:paraId="3916239B" w14:textId="3612BFFD" w:rsidR="00CF283F" w:rsidRDefault="008E0905" w:rsidP="008E0905">
            <w:pPr>
              <w:jc w:val="both"/>
              <w:rPr>
                <w:kern w:val="2"/>
                <w:szCs w:val="24"/>
              </w:rPr>
            </w:pPr>
            <w:r w:rsidRPr="008804B9">
              <w:rPr>
                <w:kern w:val="2"/>
                <w:szCs w:val="24"/>
              </w:rPr>
              <w:t>Tiekėjui nepateikus nurodytų dokumentų, laikoma, kad Prekės neatitinka Sutartyje nustatytų reikalavimų.</w:t>
            </w:r>
          </w:p>
        </w:tc>
      </w:tr>
      <w:tr w:rsidR="00CF283F" w14:paraId="36B4D83D" w14:textId="77777777">
        <w:trPr>
          <w:trHeight w:val="300"/>
        </w:trPr>
        <w:tc>
          <w:tcPr>
            <w:tcW w:w="9535" w:type="dxa"/>
            <w:gridSpan w:val="5"/>
          </w:tcPr>
          <w:p w14:paraId="187E0C91" w14:textId="77777777" w:rsidR="00CF283F" w:rsidRDefault="00CF283F" w:rsidP="00CF283F">
            <w:pPr>
              <w:jc w:val="center"/>
              <w:rPr>
                <w:b/>
                <w:bCs/>
                <w:kern w:val="2"/>
                <w:szCs w:val="24"/>
              </w:rPr>
            </w:pPr>
            <w:r>
              <w:rPr>
                <w:b/>
                <w:bCs/>
                <w:kern w:val="2"/>
                <w:szCs w:val="24"/>
              </w:rPr>
              <w:t>5. SUTARTIES KAINA IR ATSISKAITYMO TVARKA</w:t>
            </w:r>
          </w:p>
        </w:tc>
      </w:tr>
      <w:tr w:rsidR="00CF283F" w14:paraId="0F97685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D87387" w14:textId="77777777" w:rsidR="00CF283F" w:rsidRDefault="00CF283F" w:rsidP="00CF283F">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BC06961" w14:textId="3F3846FD" w:rsidR="00CF283F" w:rsidRDefault="008E0905" w:rsidP="00CF283F">
            <w:pPr>
              <w:jc w:val="both"/>
              <w:rPr>
                <w:color w:val="4472C4"/>
                <w:kern w:val="2"/>
              </w:rPr>
            </w:pPr>
            <w:r w:rsidRPr="00B422F6">
              <w:rPr>
                <w:kern w:val="2"/>
                <w:szCs w:val="24"/>
              </w:rPr>
              <w:t xml:space="preserve">Fiksuotos </w:t>
            </w:r>
            <w:r>
              <w:rPr>
                <w:kern w:val="2"/>
                <w:szCs w:val="24"/>
              </w:rPr>
              <w:t>kainos</w:t>
            </w:r>
            <w:r w:rsidRPr="00B422F6">
              <w:rPr>
                <w:kern w:val="2"/>
                <w:szCs w:val="24"/>
              </w:rPr>
              <w:t xml:space="preserve"> kainodara</w:t>
            </w:r>
          </w:p>
        </w:tc>
      </w:tr>
      <w:tr w:rsidR="00CF283F" w14:paraId="4DEECB7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CCCF31" w14:textId="50F4B5D0" w:rsidR="00CF283F" w:rsidRPr="00476184" w:rsidRDefault="00CF283F" w:rsidP="00CF283F">
            <w:pPr>
              <w:rPr>
                <w:b/>
                <w:bCs/>
                <w:kern w:val="2"/>
                <w:szCs w:val="24"/>
              </w:rPr>
            </w:pPr>
            <w:r>
              <w:rPr>
                <w:b/>
                <w:bCs/>
                <w:kern w:val="2"/>
                <w:szCs w:val="24"/>
              </w:rPr>
              <w:t xml:space="preserve">5.2. Pradinės Sutarties vertė ir Sutarties kaina, kai taikoma </w:t>
            </w:r>
            <w:r>
              <w:rPr>
                <w:b/>
                <w:bCs/>
                <w:kern w:val="2"/>
                <w:szCs w:val="24"/>
                <w:u w:val="single"/>
              </w:rPr>
              <w:t xml:space="preserve">fiksuotos </w:t>
            </w:r>
            <w:r>
              <w:rPr>
                <w:b/>
                <w:bCs/>
                <w:kern w:val="2"/>
                <w:szCs w:val="24"/>
                <w:u w:val="single"/>
              </w:rPr>
              <w:lastRenderedPageBreak/>
              <w:t>kainos</w:t>
            </w:r>
            <w:r>
              <w:rPr>
                <w:b/>
                <w:bCs/>
                <w:kern w:val="2"/>
                <w:szCs w:val="24"/>
              </w:rPr>
              <w:t xml:space="preserve"> ir fiksuoto įkainio kainodara</w:t>
            </w:r>
          </w:p>
          <w:p w14:paraId="183550B6" w14:textId="77777777" w:rsidR="00CF283F" w:rsidRDefault="00CF283F" w:rsidP="00CF283F">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60DA7C6" w14:textId="77777777" w:rsidR="008E0905" w:rsidRPr="00FB7B73" w:rsidRDefault="008E0905" w:rsidP="008E0905">
            <w:pPr>
              <w:jc w:val="both"/>
              <w:rPr>
                <w:kern w:val="2"/>
                <w:szCs w:val="24"/>
              </w:rPr>
            </w:pPr>
            <w:r w:rsidRPr="00FB7B73">
              <w:rPr>
                <w:kern w:val="2"/>
                <w:szCs w:val="24"/>
              </w:rPr>
              <w:lastRenderedPageBreak/>
              <w:t>Pradinės Sutarties vertė yra (</w:t>
            </w:r>
            <w:r w:rsidRPr="008804B9">
              <w:rPr>
                <w:color w:val="0070C0"/>
                <w:kern w:val="2"/>
                <w:szCs w:val="24"/>
              </w:rPr>
              <w:t>nurodyti sumą skaičiais</w:t>
            </w:r>
            <w:r w:rsidRPr="00FB7B73">
              <w:rPr>
                <w:kern w:val="2"/>
                <w:szCs w:val="24"/>
              </w:rPr>
              <w:t>) Eur, (</w:t>
            </w:r>
            <w:r w:rsidRPr="008804B9">
              <w:rPr>
                <w:color w:val="0070C0"/>
                <w:kern w:val="2"/>
                <w:szCs w:val="24"/>
              </w:rPr>
              <w:t>nurodyti sumą žodžiais</w:t>
            </w:r>
            <w:r w:rsidRPr="00FB7B73">
              <w:rPr>
                <w:kern w:val="2"/>
                <w:szCs w:val="24"/>
              </w:rPr>
              <w:t xml:space="preserve">) be PVM. </w:t>
            </w:r>
          </w:p>
          <w:p w14:paraId="74EA2201" w14:textId="77777777" w:rsidR="008E0905" w:rsidRPr="00FB7B73" w:rsidRDefault="008E0905" w:rsidP="008E0905">
            <w:pPr>
              <w:jc w:val="both"/>
              <w:rPr>
                <w:kern w:val="2"/>
                <w:szCs w:val="24"/>
              </w:rPr>
            </w:pPr>
            <w:r w:rsidRPr="00FB7B73">
              <w:rPr>
                <w:kern w:val="2"/>
                <w:szCs w:val="24"/>
              </w:rPr>
              <w:t>PVM sudaro (</w:t>
            </w:r>
            <w:r w:rsidRPr="008804B9">
              <w:rPr>
                <w:color w:val="0070C0"/>
                <w:kern w:val="2"/>
                <w:szCs w:val="24"/>
              </w:rPr>
              <w:t>nurodyti sumą skaičiais</w:t>
            </w:r>
            <w:r w:rsidRPr="00FB7B73">
              <w:rPr>
                <w:kern w:val="2"/>
                <w:szCs w:val="24"/>
              </w:rPr>
              <w:t xml:space="preserve">) Eur, </w:t>
            </w:r>
            <w:r w:rsidRPr="008804B9">
              <w:rPr>
                <w:color w:val="0070C0"/>
                <w:kern w:val="2"/>
                <w:szCs w:val="24"/>
              </w:rPr>
              <w:t>(nurodyti sumą žodžiais</w:t>
            </w:r>
            <w:r w:rsidRPr="00FB7B73">
              <w:rPr>
                <w:kern w:val="2"/>
                <w:szCs w:val="24"/>
              </w:rPr>
              <w:t>).</w:t>
            </w:r>
          </w:p>
          <w:p w14:paraId="552780B7" w14:textId="77777777" w:rsidR="008E0905" w:rsidRPr="00FB7B73" w:rsidRDefault="008E0905" w:rsidP="008E0905">
            <w:pPr>
              <w:jc w:val="both"/>
              <w:rPr>
                <w:kern w:val="2"/>
                <w:szCs w:val="24"/>
              </w:rPr>
            </w:pPr>
            <w:r w:rsidRPr="00FB7B73">
              <w:rPr>
                <w:kern w:val="2"/>
                <w:szCs w:val="24"/>
              </w:rPr>
              <w:lastRenderedPageBreak/>
              <w:t>Sutarties kaina yra (</w:t>
            </w:r>
            <w:r w:rsidRPr="008804B9">
              <w:rPr>
                <w:color w:val="0070C0"/>
                <w:kern w:val="2"/>
                <w:szCs w:val="24"/>
              </w:rPr>
              <w:t>nurodyti sumą skaičiais</w:t>
            </w:r>
            <w:r w:rsidRPr="00FB7B73">
              <w:rPr>
                <w:kern w:val="2"/>
                <w:szCs w:val="24"/>
              </w:rPr>
              <w:t>) Eur, (</w:t>
            </w:r>
            <w:r w:rsidRPr="008804B9">
              <w:rPr>
                <w:color w:val="0070C0"/>
                <w:kern w:val="2"/>
                <w:szCs w:val="24"/>
              </w:rPr>
              <w:t>nurodyti sumą žodžiais</w:t>
            </w:r>
            <w:r w:rsidRPr="00FB7B73">
              <w:rPr>
                <w:kern w:val="2"/>
                <w:szCs w:val="24"/>
              </w:rPr>
              <w:t>) Eur su PVM.</w:t>
            </w:r>
          </w:p>
          <w:p w14:paraId="6781CC29" w14:textId="77777777" w:rsidR="008E0905" w:rsidRPr="00FB7B73" w:rsidRDefault="008E0905" w:rsidP="008E0905">
            <w:pPr>
              <w:jc w:val="both"/>
              <w:rPr>
                <w:kern w:val="2"/>
                <w:szCs w:val="24"/>
              </w:rPr>
            </w:pPr>
          </w:p>
          <w:p w14:paraId="42C9AC96" w14:textId="79823F5F" w:rsidR="00CF283F" w:rsidRDefault="008E0905" w:rsidP="008E0905">
            <w:pPr>
              <w:jc w:val="both"/>
              <w:rPr>
                <w:color w:val="FF0000"/>
                <w:kern w:val="2"/>
                <w:szCs w:val="24"/>
              </w:rPr>
            </w:pPr>
            <w:r w:rsidRPr="00FB7B73">
              <w:rPr>
                <w:kern w:val="2"/>
                <w:szCs w:val="24"/>
              </w:rPr>
              <w:t xml:space="preserve">Šioje Sutartyje Pradinės Sutarties vertė yra lygi Tiekėjo pasiūlymo kainai be PVM, </w:t>
            </w:r>
            <w:r w:rsidRPr="008804B9">
              <w:rPr>
                <w:kern w:val="2"/>
                <w:szCs w:val="24"/>
              </w:rPr>
              <w:t>nurodytai už visą pirkimo dokumentuose ir Sutartyje nurodytą Prekių kiekį ir (ar) apimtį</w:t>
            </w:r>
            <w:r>
              <w:rPr>
                <w:kern w:val="2"/>
                <w:szCs w:val="24"/>
              </w:rPr>
              <w:t>.</w:t>
            </w:r>
          </w:p>
        </w:tc>
      </w:tr>
      <w:tr w:rsidR="00CF283F" w14:paraId="1B811DD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B4B6DD" w14:textId="77777777" w:rsidR="00CF283F" w:rsidRDefault="00CF283F" w:rsidP="00CF283F">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43D80B56" w14:textId="77777777" w:rsidR="00CF283F" w:rsidRDefault="00CF283F" w:rsidP="00CF283F">
            <w:pPr>
              <w:rPr>
                <w:b/>
                <w:bCs/>
                <w:kern w:val="2"/>
                <w:szCs w:val="24"/>
              </w:rPr>
            </w:pPr>
          </w:p>
          <w:p w14:paraId="5237ADEB" w14:textId="77777777" w:rsidR="00CF283F" w:rsidRDefault="00CF283F" w:rsidP="00CF283F">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97E7FFF" w14:textId="77777777" w:rsidR="008E0905" w:rsidRPr="00B422F6" w:rsidRDefault="008E0905" w:rsidP="008E0905">
            <w:pPr>
              <w:rPr>
                <w:kern w:val="2"/>
                <w:szCs w:val="24"/>
              </w:rPr>
            </w:pPr>
            <w:r w:rsidRPr="00B422F6">
              <w:rPr>
                <w:kern w:val="2"/>
                <w:szCs w:val="24"/>
              </w:rPr>
              <w:t>Sutarties kaina</w:t>
            </w:r>
            <w:r w:rsidRPr="00B422F6">
              <w:rPr>
                <w:color w:val="FF0000"/>
                <w:kern w:val="2"/>
                <w:szCs w:val="24"/>
              </w:rPr>
              <w:t xml:space="preserve"> </w:t>
            </w:r>
            <w:r w:rsidRPr="00B422F6">
              <w:rPr>
                <w:kern w:val="2"/>
                <w:szCs w:val="24"/>
              </w:rPr>
              <w:t>bus perskaičiuojama:</w:t>
            </w:r>
          </w:p>
          <w:p w14:paraId="487A6BA9" w14:textId="35013C3E" w:rsidR="00CF283F" w:rsidRDefault="008E0905" w:rsidP="008E0905">
            <w:pPr>
              <w:jc w:val="both"/>
              <w:rPr>
                <w:color w:val="FF0000"/>
                <w:kern w:val="2"/>
              </w:rPr>
            </w:pPr>
            <w:r w:rsidRPr="00B422F6">
              <w:rPr>
                <w:kern w:val="2"/>
                <w:szCs w:val="24"/>
              </w:rPr>
              <w:t>5.3.1. dėl PVM tarifo pasikeitimo.</w:t>
            </w:r>
          </w:p>
        </w:tc>
      </w:tr>
      <w:tr w:rsidR="00CF283F" w14:paraId="35BDA1B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62AD14" w14:textId="77777777" w:rsidR="00CF283F" w:rsidRDefault="00CF283F" w:rsidP="00CF283F">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787039F" w14:textId="77777777" w:rsidR="008E0905" w:rsidRPr="00B422F6" w:rsidRDefault="008E0905" w:rsidP="008E0905">
            <w:pPr>
              <w:jc w:val="both"/>
              <w:rPr>
                <w:kern w:val="2"/>
                <w:szCs w:val="24"/>
              </w:rPr>
            </w:pPr>
            <w:r w:rsidRPr="00B422F6">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1A2B89D" w14:textId="77777777" w:rsidR="008E0905" w:rsidRPr="00B422F6" w:rsidRDefault="008E0905" w:rsidP="008E0905">
            <w:pPr>
              <w:jc w:val="both"/>
              <w:rPr>
                <w:kern w:val="2"/>
                <w:szCs w:val="24"/>
              </w:rPr>
            </w:pPr>
          </w:p>
          <w:p w14:paraId="7EA908A5" w14:textId="7A912E4E" w:rsidR="00CF283F" w:rsidRDefault="008E0905" w:rsidP="008E0905">
            <w:pPr>
              <w:jc w:val="both"/>
              <w:rPr>
                <w:kern w:val="2"/>
                <w:szCs w:val="24"/>
              </w:rPr>
            </w:pPr>
            <w:r w:rsidRPr="00B422F6">
              <w:rPr>
                <w:kern w:val="2"/>
                <w:szCs w:val="24"/>
              </w:rPr>
              <w:t>Perskaičiavimas įforminamas Susitarimu ne vėliau kaip per 30 (trisdešimt) kalendorinių dienų nuo PVM mokėjimą reglamentuojančių teisės aktų pasikeitimo, kuris tampa neatskiriama Sutarties dalimi. Perskaičiuota (-</w:t>
            </w:r>
            <w:proofErr w:type="spellStart"/>
            <w:r w:rsidRPr="00B422F6">
              <w:rPr>
                <w:kern w:val="2"/>
                <w:szCs w:val="24"/>
              </w:rPr>
              <w:t>as</w:t>
            </w:r>
            <w:proofErr w:type="spellEnd"/>
            <w:r w:rsidRPr="00B422F6">
              <w:rPr>
                <w:kern w:val="2"/>
                <w:szCs w:val="24"/>
              </w:rPr>
              <w:t>) Sutarties kaina/įkainis taikoma (-</w:t>
            </w:r>
            <w:proofErr w:type="spellStart"/>
            <w:r w:rsidRPr="00B422F6">
              <w:rPr>
                <w:kern w:val="2"/>
                <w:szCs w:val="24"/>
              </w:rPr>
              <w:t>as</w:t>
            </w:r>
            <w:proofErr w:type="spellEnd"/>
            <w:r w:rsidRPr="00B422F6">
              <w:rPr>
                <w:kern w:val="2"/>
                <w:szCs w:val="24"/>
              </w:rPr>
              <w:t>) už tą Prekių dalį, kurios bus tiekiamos nuo Susitarime nurodytos dienos.</w:t>
            </w:r>
          </w:p>
        </w:tc>
      </w:tr>
      <w:tr w:rsidR="00CF283F" w14:paraId="18D5E3F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F0F7F7" w14:textId="77777777" w:rsidR="00CF283F" w:rsidRDefault="00CF283F" w:rsidP="00CF283F">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5659174" w14:textId="77777777" w:rsidR="00CF283F" w:rsidRDefault="00CF283F" w:rsidP="00CF283F">
            <w:pPr>
              <w:jc w:val="both"/>
              <w:rPr>
                <w:kern w:val="2"/>
                <w:szCs w:val="24"/>
              </w:rPr>
            </w:pPr>
            <w:r>
              <w:rPr>
                <w:kern w:val="2"/>
                <w:szCs w:val="24"/>
              </w:rPr>
              <w:t>Netaikoma</w:t>
            </w:r>
          </w:p>
          <w:p w14:paraId="4489D6FF" w14:textId="77777777" w:rsidR="00CF283F" w:rsidRDefault="00CF283F" w:rsidP="00CF283F">
            <w:pPr>
              <w:jc w:val="both"/>
              <w:rPr>
                <w:kern w:val="2"/>
                <w:szCs w:val="24"/>
              </w:rPr>
            </w:pPr>
          </w:p>
          <w:p w14:paraId="3C22A9B9" w14:textId="08DCD55B" w:rsidR="00CF283F" w:rsidRDefault="00CF283F" w:rsidP="00CF283F">
            <w:pPr>
              <w:jc w:val="both"/>
            </w:pPr>
          </w:p>
        </w:tc>
      </w:tr>
      <w:tr w:rsidR="00CF283F" w14:paraId="238D4E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9758B0" w14:textId="77777777" w:rsidR="00CF283F" w:rsidRDefault="00CF283F" w:rsidP="00CF283F">
            <w:pPr>
              <w:rPr>
                <w:b/>
                <w:bCs/>
                <w:kern w:val="2"/>
                <w:szCs w:val="24"/>
              </w:rPr>
            </w:pPr>
            <w:r>
              <w:rPr>
                <w:b/>
                <w:bCs/>
                <w:kern w:val="2"/>
                <w:szCs w:val="24"/>
              </w:rPr>
              <w:t>5.3.3. Sutarties kainos / įkainių peržiūra dėl kainų lygio pokyčio</w:t>
            </w:r>
          </w:p>
          <w:p w14:paraId="29324F9A" w14:textId="77777777" w:rsidR="00CF283F" w:rsidRDefault="00CF283F" w:rsidP="00CF283F">
            <w:pPr>
              <w:rPr>
                <w:color w:val="4472C4"/>
                <w:kern w:val="2"/>
                <w:szCs w:val="24"/>
              </w:rPr>
            </w:pPr>
          </w:p>
          <w:p w14:paraId="0A247D7F" w14:textId="1AF1B19E" w:rsidR="00CF283F" w:rsidRDefault="00CF283F" w:rsidP="00CF283F">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5204F41" w14:textId="708B13B2" w:rsidR="00CF283F" w:rsidRPr="002E3697" w:rsidRDefault="008E0905" w:rsidP="00CF283F">
            <w:pPr>
              <w:jc w:val="both"/>
              <w:rPr>
                <w:color w:val="000000"/>
                <w:kern w:val="2"/>
                <w:szCs w:val="24"/>
              </w:rPr>
            </w:pPr>
            <w:r>
              <w:rPr>
                <w:kern w:val="2"/>
                <w:szCs w:val="24"/>
              </w:rPr>
              <w:t>Netaikoma</w:t>
            </w:r>
          </w:p>
        </w:tc>
      </w:tr>
      <w:tr w:rsidR="00CF283F" w14:paraId="4612589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F80F9A" w14:textId="77777777" w:rsidR="00CF283F" w:rsidRDefault="00CF283F" w:rsidP="00CF283F">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0D7B80B5" w14:textId="77777777" w:rsidR="00CF283F" w:rsidRDefault="00CF283F" w:rsidP="00CF283F">
            <w:pPr>
              <w:jc w:val="both"/>
              <w:rPr>
                <w:kern w:val="2"/>
                <w:szCs w:val="24"/>
              </w:rPr>
            </w:pPr>
            <w:r>
              <w:rPr>
                <w:kern w:val="2"/>
                <w:szCs w:val="24"/>
              </w:rPr>
              <w:t>Netaikoma</w:t>
            </w:r>
          </w:p>
          <w:p w14:paraId="560559AC" w14:textId="77777777" w:rsidR="00CF283F" w:rsidRDefault="00CF283F" w:rsidP="00CF283F">
            <w:pPr>
              <w:jc w:val="both"/>
              <w:rPr>
                <w:kern w:val="2"/>
                <w:szCs w:val="24"/>
              </w:rPr>
            </w:pPr>
          </w:p>
          <w:p w14:paraId="2691E531" w14:textId="7BD419EC" w:rsidR="00CF283F" w:rsidRPr="002E3697" w:rsidRDefault="00CF283F" w:rsidP="00CF283F">
            <w:pPr>
              <w:jc w:val="both"/>
              <w:rPr>
                <w:color w:val="FF0000"/>
                <w:kern w:val="2"/>
                <w:szCs w:val="24"/>
              </w:rPr>
            </w:pPr>
          </w:p>
        </w:tc>
      </w:tr>
      <w:tr w:rsidR="00CF283F" w14:paraId="3CCC6E7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DDD094" w14:textId="77777777" w:rsidR="00CF283F" w:rsidRDefault="00CF283F" w:rsidP="00CF283F">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1D4D3C1" w14:textId="340B8709" w:rsidR="00CF283F" w:rsidRDefault="008E0905" w:rsidP="00CF283F">
            <w:pPr>
              <w:jc w:val="both"/>
              <w:rPr>
                <w:kern w:val="2"/>
                <w:szCs w:val="24"/>
              </w:rPr>
            </w:pPr>
            <w:r>
              <w:rPr>
                <w:kern w:val="2"/>
                <w:szCs w:val="24"/>
              </w:rPr>
              <w:t>Netaikoma</w:t>
            </w:r>
          </w:p>
        </w:tc>
      </w:tr>
      <w:tr w:rsidR="00CF283F" w14:paraId="123D413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B61BBB" w14:textId="77777777" w:rsidR="00CF283F" w:rsidRDefault="00CF283F" w:rsidP="00CF283F">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91EC2A2" w14:textId="77777777" w:rsidR="008E0905" w:rsidRPr="00B422F6" w:rsidRDefault="008E0905" w:rsidP="008E0905">
            <w:pPr>
              <w:jc w:val="both"/>
              <w:rPr>
                <w:kern w:val="2"/>
                <w:szCs w:val="24"/>
                <w:shd w:val="clear" w:color="auto" w:fill="FFFFFF"/>
              </w:rPr>
            </w:pPr>
            <w:r w:rsidRPr="00B422F6">
              <w:rPr>
                <w:kern w:val="2"/>
                <w:szCs w:val="24"/>
                <w:shd w:val="clear" w:color="auto" w:fill="FFFFFF"/>
              </w:rPr>
              <w:t>5.5.1. Pirkėjas atsiskaito su Tiekėju ne vėliau kaip per 30 kalendorinių dienų nuo Sąskaitos gavimo dienos ir abiejų Šalių pasirašyto prekių perdavimo-priėmimo akto  gavimo dienos. Tiekėjo pateiktoje Sąskaitoje turi būti nurodytas Sutarties numeris.</w:t>
            </w:r>
          </w:p>
          <w:p w14:paraId="3C1D90CD" w14:textId="77777777" w:rsidR="008E0905" w:rsidRPr="00B422F6" w:rsidRDefault="008E0905" w:rsidP="008E0905">
            <w:pPr>
              <w:jc w:val="both"/>
              <w:rPr>
                <w:kern w:val="2"/>
                <w:szCs w:val="24"/>
              </w:rPr>
            </w:pPr>
          </w:p>
          <w:p w14:paraId="688A070C" w14:textId="5548DB0B" w:rsidR="00CF283F" w:rsidRDefault="008E0905" w:rsidP="008E0905">
            <w:pPr>
              <w:jc w:val="both"/>
              <w:rPr>
                <w:color w:val="000000"/>
                <w:kern w:val="2"/>
                <w:szCs w:val="24"/>
                <w:shd w:val="clear" w:color="auto" w:fill="FFFFFF"/>
              </w:rPr>
            </w:pPr>
            <w:r w:rsidRPr="00B422F6">
              <w:rPr>
                <w:kern w:val="2"/>
                <w:szCs w:val="24"/>
                <w:shd w:val="clear" w:color="auto" w:fill="FFFFFF"/>
              </w:rPr>
              <w:t>5.5.2</w:t>
            </w:r>
            <w:r w:rsidRPr="007100E9">
              <w:rPr>
                <w:b/>
                <w:kern w:val="2"/>
                <w:szCs w:val="24"/>
                <w:shd w:val="clear" w:color="auto" w:fill="FFFFFF"/>
              </w:rPr>
              <w:t xml:space="preserve">. </w:t>
            </w:r>
            <w:r w:rsidRPr="007100E9">
              <w:rPr>
                <w:kern w:val="2"/>
                <w:szCs w:val="24"/>
                <w:shd w:val="clear" w:color="auto" w:fill="FFFFFF"/>
              </w:rPr>
              <w:t xml:space="preserve">Apmokėjimo sąlygos: </w:t>
            </w:r>
            <w:r w:rsidRPr="008804B9">
              <w:rPr>
                <w:kern w:val="2"/>
                <w:szCs w:val="24"/>
                <w:shd w:val="clear" w:color="auto" w:fill="FFFFFF"/>
              </w:rPr>
              <w:t>įvykdžius visus sutartinius įsipareigojimus, sumokama visa Sutarties kaina</w:t>
            </w:r>
            <w:r>
              <w:rPr>
                <w:kern w:val="2"/>
                <w:szCs w:val="24"/>
                <w:shd w:val="clear" w:color="auto" w:fill="FFFFFF"/>
              </w:rPr>
              <w:t>.</w:t>
            </w:r>
          </w:p>
        </w:tc>
      </w:tr>
      <w:tr w:rsidR="00CF283F" w14:paraId="4E2558C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FC72FD" w14:textId="77777777" w:rsidR="00CF283F" w:rsidRDefault="00CF283F" w:rsidP="00CF283F">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07BBE3F8" w14:textId="25C00F70" w:rsidR="00CF283F" w:rsidRDefault="00CF283F" w:rsidP="00CF283F">
            <w:pPr>
              <w:jc w:val="both"/>
              <w:rPr>
                <w:color w:val="000000"/>
                <w:kern w:val="2"/>
                <w:szCs w:val="24"/>
                <w:shd w:val="clear" w:color="auto" w:fill="FFFFFF"/>
              </w:rPr>
            </w:pPr>
            <w:r>
              <w:rPr>
                <w:kern w:val="2"/>
                <w:szCs w:val="24"/>
              </w:rPr>
              <w:t>Netaikoma</w:t>
            </w:r>
          </w:p>
        </w:tc>
      </w:tr>
      <w:tr w:rsidR="00CF283F" w14:paraId="58813CB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CB2F79" w14:textId="77777777" w:rsidR="00CF283F" w:rsidRDefault="00CF283F" w:rsidP="00CF283F">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E8CBED1" w14:textId="541D0E7B" w:rsidR="00CF283F" w:rsidRDefault="00CF283F" w:rsidP="00CF283F">
            <w:pPr>
              <w:jc w:val="both"/>
              <w:rPr>
                <w:kern w:val="2"/>
                <w:szCs w:val="24"/>
              </w:rPr>
            </w:pPr>
            <w:r>
              <w:rPr>
                <w:kern w:val="2"/>
                <w:szCs w:val="24"/>
              </w:rPr>
              <w:t>Netaikoma</w:t>
            </w:r>
            <w:r>
              <w:rPr>
                <w:color w:val="000000"/>
                <w:kern w:val="2"/>
                <w:szCs w:val="24"/>
                <w:shd w:val="clear" w:color="auto" w:fill="FFFFFF"/>
              </w:rPr>
              <w:t xml:space="preserve"> </w:t>
            </w:r>
          </w:p>
        </w:tc>
      </w:tr>
      <w:tr w:rsidR="00CF283F" w14:paraId="0E66B7CE" w14:textId="77777777">
        <w:trPr>
          <w:trHeight w:val="300"/>
        </w:trPr>
        <w:tc>
          <w:tcPr>
            <w:tcW w:w="9535" w:type="dxa"/>
            <w:gridSpan w:val="5"/>
          </w:tcPr>
          <w:p w14:paraId="7102AAFE" w14:textId="77777777" w:rsidR="00CF283F" w:rsidRDefault="00CF283F" w:rsidP="00CF283F">
            <w:pPr>
              <w:jc w:val="center"/>
              <w:rPr>
                <w:b/>
                <w:bCs/>
                <w:kern w:val="2"/>
                <w:szCs w:val="24"/>
              </w:rPr>
            </w:pPr>
            <w:r>
              <w:rPr>
                <w:b/>
                <w:bCs/>
                <w:kern w:val="2"/>
                <w:szCs w:val="24"/>
              </w:rPr>
              <w:t>6. PREKIŲ KOKYBĖ IR GARANTINIAI ĮSIPAREIGOJIMAI</w:t>
            </w:r>
          </w:p>
        </w:tc>
      </w:tr>
      <w:tr w:rsidR="00CF283F" w14:paraId="239B5EF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A6121C" w14:textId="77777777" w:rsidR="00CF283F" w:rsidRDefault="00CF283F" w:rsidP="00CF283F">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FCDC214" w14:textId="545F5183" w:rsidR="00CF283F" w:rsidRPr="00CF283F" w:rsidRDefault="008E0905" w:rsidP="00CF283F">
            <w:pPr>
              <w:pStyle w:val="Body2"/>
              <w:rPr>
                <w:rFonts w:cs="Times New Roman"/>
                <w:color w:val="auto"/>
                <w:kern w:val="2"/>
                <w:sz w:val="24"/>
                <w:szCs w:val="24"/>
                <w:lang w:val="lt-LT"/>
              </w:rPr>
            </w:pPr>
            <w:r w:rsidRPr="001552F0">
              <w:rPr>
                <w:rFonts w:cs="Times New Roman"/>
                <w:color w:val="auto"/>
                <w:kern w:val="2"/>
                <w:sz w:val="24"/>
                <w:szCs w:val="24"/>
                <w:lang w:val="lt-LT"/>
              </w:rPr>
              <w:t xml:space="preserve">Prekėms nustatomas Tiekėjo </w:t>
            </w:r>
            <w:r w:rsidR="00C50F4A" w:rsidRPr="009C2405">
              <w:rPr>
                <w:rFonts w:cs="Times New Roman"/>
                <w:color w:val="auto"/>
                <w:kern w:val="2"/>
                <w:sz w:val="24"/>
                <w:szCs w:val="24"/>
                <w:lang w:val="lt-LT"/>
              </w:rPr>
              <w:t>Sutarties priede Nr. 1 nurodytas</w:t>
            </w:r>
            <w:r w:rsidRPr="009C2405">
              <w:rPr>
                <w:rFonts w:cs="Times New Roman"/>
                <w:color w:val="auto"/>
                <w:kern w:val="2"/>
                <w:sz w:val="24"/>
                <w:szCs w:val="24"/>
                <w:lang w:val="lt-LT"/>
              </w:rPr>
              <w:t xml:space="preserve"> </w:t>
            </w:r>
            <w:r w:rsidRPr="001552F0">
              <w:rPr>
                <w:rFonts w:cs="Times New Roman"/>
                <w:color w:val="auto"/>
                <w:kern w:val="2"/>
                <w:sz w:val="24"/>
                <w:szCs w:val="24"/>
                <w:lang w:val="lt-LT"/>
              </w:rPr>
              <w:t>Garantinis terminas. Garantinis terminas skaičiuojamas nuo Prekių perdavimo–priėmimo akto abiejų Šalių pasirašymo dienos.</w:t>
            </w:r>
          </w:p>
        </w:tc>
      </w:tr>
      <w:tr w:rsidR="00CF283F" w14:paraId="4122F80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96300D" w14:textId="77777777" w:rsidR="00CF283F" w:rsidRDefault="00CF283F" w:rsidP="00CF283F">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10404D0" w14:textId="77777777" w:rsidR="008E0905" w:rsidRPr="008804B9" w:rsidRDefault="008E0905" w:rsidP="008E0905">
            <w:pPr>
              <w:jc w:val="both"/>
              <w:rPr>
                <w:kern w:val="2"/>
                <w:szCs w:val="24"/>
              </w:rPr>
            </w:pPr>
            <w:r w:rsidRPr="008804B9">
              <w:rPr>
                <w:kern w:val="2"/>
                <w:szCs w:val="24"/>
              </w:rPr>
              <w:t>6.2.1. Garantinio termino laikotarpiu Tiekėjas, gavęs pranešimą apie Prekės trūkumus arba gedimą, turi atvykti ne vėliau kaip per 1 (vieną) darbo dieną nuo pranešimo apie trūkumus Tiekėjui gavimo.</w:t>
            </w:r>
          </w:p>
          <w:p w14:paraId="42399C78" w14:textId="77777777" w:rsidR="008E0905" w:rsidRPr="008804B9" w:rsidRDefault="008E0905" w:rsidP="008E0905">
            <w:pPr>
              <w:jc w:val="both"/>
              <w:rPr>
                <w:kern w:val="2"/>
                <w:szCs w:val="24"/>
              </w:rPr>
            </w:pPr>
          </w:p>
          <w:p w14:paraId="373479A4" w14:textId="77777777" w:rsidR="008E0905" w:rsidRPr="008804B9" w:rsidRDefault="008E0905" w:rsidP="008E0905">
            <w:pPr>
              <w:jc w:val="both"/>
              <w:rPr>
                <w:kern w:val="2"/>
                <w:szCs w:val="24"/>
              </w:rPr>
            </w:pPr>
            <w:r w:rsidRPr="008804B9">
              <w:rPr>
                <w:kern w:val="2"/>
                <w:szCs w:val="24"/>
              </w:rPr>
              <w:t>6.2.2. Garantinio laikotarpio metu Tiekėjas turi šalinti gedimus arba sugedusias Prekes ar jų dalis pakeisti ekvivalentiškomis ne vėliau kaip per 5 darbo dienas nuo raštiško pranešimo pateikimo momento. Jei remontas negali būti atliekamas Pirkėjo patalpose, Tiekėjas savo sąskaita Prekes pristato į remonto vietą (taip pat grąžina po remonto). Tuo atveju, jeigu neįmanoma pašalinti gedimo šiame Sutarties punkte nustatytu terminu, gedimas turi būti pašalintas abiejų Šalių suderintu technologiškai protingu terminu.</w:t>
            </w:r>
          </w:p>
          <w:p w14:paraId="732B5E71" w14:textId="77777777" w:rsidR="008E0905" w:rsidRPr="008804B9" w:rsidRDefault="008E0905" w:rsidP="008E0905">
            <w:pPr>
              <w:jc w:val="both"/>
              <w:rPr>
                <w:kern w:val="2"/>
                <w:szCs w:val="24"/>
              </w:rPr>
            </w:pPr>
          </w:p>
          <w:p w14:paraId="61D31B65" w14:textId="77777777" w:rsidR="008E0905" w:rsidRPr="008804B9" w:rsidRDefault="008E0905" w:rsidP="008E0905">
            <w:pPr>
              <w:jc w:val="both"/>
              <w:rPr>
                <w:kern w:val="2"/>
                <w:szCs w:val="24"/>
              </w:rPr>
            </w:pPr>
            <w:r w:rsidRPr="008804B9">
              <w:rPr>
                <w:kern w:val="2"/>
                <w:szCs w:val="24"/>
              </w:rPr>
              <w:t>6.2.3. Garantinio laikotarpio metu Tiekėjas privalo nemokamai atlikti patikimą ir sertifikuotą Prekių techninę priežiūrą</w:t>
            </w:r>
            <w:r>
              <w:rPr>
                <w:kern w:val="2"/>
                <w:szCs w:val="24"/>
              </w:rPr>
              <w:t xml:space="preserve"> </w:t>
            </w:r>
            <w:r w:rsidRPr="008804B9">
              <w:rPr>
                <w:kern w:val="2"/>
                <w:szCs w:val="24"/>
              </w:rPr>
              <w:t>bei remontą (darbai ir reikalingos detalės, medžiagos ir kt.). Tiekėjas apmoka visas su Prekių technine priežiūra</w:t>
            </w:r>
            <w:r>
              <w:rPr>
                <w:kern w:val="2"/>
                <w:szCs w:val="24"/>
              </w:rPr>
              <w:t xml:space="preserve"> </w:t>
            </w:r>
            <w:r w:rsidRPr="008804B9">
              <w:rPr>
                <w:kern w:val="2"/>
                <w:szCs w:val="24"/>
              </w:rPr>
              <w:t>ir garantiniu remontu susijusias išlaidas. Tiekėjas užtikrina, kad Prekių techninė priežiūra</w:t>
            </w:r>
            <w:r>
              <w:rPr>
                <w:kern w:val="2"/>
                <w:szCs w:val="24"/>
              </w:rPr>
              <w:t xml:space="preserve"> </w:t>
            </w:r>
            <w:r w:rsidRPr="008804B9">
              <w:rPr>
                <w:kern w:val="2"/>
                <w:szCs w:val="24"/>
              </w:rPr>
              <w:t>ir remontas būtų vykdomi pagal Prekių gamintojo parengtas technines instrukcijas/rekomendacijas ir vadovaujantis Medicinos priemonių naudojimo tvarkos aprašo, patvirtinto Lietuvos Respublikos sveikatos apsaugos ministro 2010 m. gegužės 3 d. įsakymu Nr. V-383 „Dėl Medicinos priemonių naudojimo tvarkos aprašo patvirtinimo“, reikalavimais.</w:t>
            </w:r>
          </w:p>
          <w:p w14:paraId="7ACEE5C1" w14:textId="77777777" w:rsidR="008E0905" w:rsidRPr="008804B9" w:rsidRDefault="008E0905" w:rsidP="008E0905">
            <w:pPr>
              <w:jc w:val="both"/>
              <w:rPr>
                <w:kern w:val="2"/>
                <w:szCs w:val="24"/>
              </w:rPr>
            </w:pPr>
          </w:p>
          <w:p w14:paraId="6E5104D0" w14:textId="77777777" w:rsidR="008E0905" w:rsidRPr="008804B9" w:rsidRDefault="008E0905" w:rsidP="008E0905">
            <w:pPr>
              <w:jc w:val="both"/>
              <w:rPr>
                <w:kern w:val="2"/>
                <w:szCs w:val="24"/>
              </w:rPr>
            </w:pPr>
            <w:r w:rsidRPr="008804B9">
              <w:rPr>
                <w:kern w:val="2"/>
                <w:szCs w:val="24"/>
              </w:rPr>
              <w:t>6.2.</w:t>
            </w:r>
            <w:r>
              <w:rPr>
                <w:kern w:val="2"/>
                <w:szCs w:val="24"/>
              </w:rPr>
              <w:t>4</w:t>
            </w:r>
            <w:r w:rsidRPr="008804B9">
              <w:rPr>
                <w:kern w:val="2"/>
                <w:szCs w:val="24"/>
              </w:rPr>
              <w:t>. Garantinio laikotarpio metu Tiekėjas privalo nemokamai teikti konsultacijas ir paaiškinimus telefonu, įskaitant priežiūrą nuotoliniu būdu.</w:t>
            </w:r>
          </w:p>
          <w:p w14:paraId="35328863" w14:textId="77777777" w:rsidR="008E0905" w:rsidRPr="008804B9" w:rsidRDefault="008E0905" w:rsidP="008E0905">
            <w:pPr>
              <w:jc w:val="both"/>
              <w:rPr>
                <w:kern w:val="2"/>
                <w:szCs w:val="24"/>
              </w:rPr>
            </w:pPr>
          </w:p>
          <w:p w14:paraId="42F80D4C" w14:textId="6EA71C4C" w:rsidR="00CF283F" w:rsidRDefault="008E0905" w:rsidP="008E0905">
            <w:pPr>
              <w:jc w:val="both"/>
              <w:rPr>
                <w:kern w:val="2"/>
                <w:szCs w:val="24"/>
              </w:rPr>
            </w:pPr>
            <w:r w:rsidRPr="008804B9">
              <w:rPr>
                <w:kern w:val="2"/>
                <w:szCs w:val="24"/>
              </w:rPr>
              <w:t xml:space="preserve">6.2.5. Pirkėjo pranešimai Tiekėjui apie gedimus turi būti perduoti el. </w:t>
            </w:r>
            <w:r w:rsidRPr="009857C7">
              <w:rPr>
                <w:color w:val="2E74B5" w:themeColor="accent1" w:themeShade="BF"/>
                <w:kern w:val="2"/>
                <w:szCs w:val="24"/>
              </w:rPr>
              <w:t>paštu</w:t>
            </w:r>
            <w:r w:rsidRPr="008804B9">
              <w:rPr>
                <w:kern w:val="2"/>
                <w:szCs w:val="24"/>
              </w:rPr>
              <w:t xml:space="preserve"> _</w:t>
            </w:r>
            <w:r w:rsidRPr="008804B9">
              <w:rPr>
                <w:color w:val="0070C0"/>
                <w:kern w:val="2"/>
                <w:szCs w:val="24"/>
              </w:rPr>
              <w:t>_____________________.</w:t>
            </w:r>
          </w:p>
        </w:tc>
      </w:tr>
      <w:tr w:rsidR="00CF283F" w14:paraId="5933102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91C8BB" w14:textId="77777777" w:rsidR="00CF283F" w:rsidRPr="00E751A4" w:rsidRDefault="00CF283F" w:rsidP="00CF283F">
            <w:pPr>
              <w:rPr>
                <w:b/>
                <w:bCs/>
                <w:kern w:val="2"/>
                <w:szCs w:val="24"/>
              </w:rPr>
            </w:pPr>
            <w:r w:rsidRPr="00E751A4">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4CEA3DE" w14:textId="3AE1B405" w:rsidR="00CF283F" w:rsidRPr="00E751A4" w:rsidRDefault="00CF283F" w:rsidP="00CF283F">
            <w:pPr>
              <w:jc w:val="both"/>
              <w:rPr>
                <w:color w:val="4472C4"/>
                <w:kern w:val="2"/>
                <w:szCs w:val="24"/>
              </w:rPr>
            </w:pPr>
            <w:r w:rsidRPr="00E751A4">
              <w:rPr>
                <w:kern w:val="2"/>
                <w:szCs w:val="24"/>
              </w:rPr>
              <w:t xml:space="preserve">Netaikoma </w:t>
            </w:r>
          </w:p>
          <w:p w14:paraId="2BCC5704" w14:textId="1C8AEBD8" w:rsidR="00CF283F" w:rsidRPr="00E751A4" w:rsidRDefault="00CF283F" w:rsidP="00CF283F">
            <w:pPr>
              <w:jc w:val="both"/>
              <w:rPr>
                <w:kern w:val="2"/>
                <w:szCs w:val="24"/>
              </w:rPr>
            </w:pPr>
          </w:p>
        </w:tc>
      </w:tr>
      <w:tr w:rsidR="00CF283F" w14:paraId="764D7C06" w14:textId="77777777">
        <w:trPr>
          <w:trHeight w:val="300"/>
        </w:trPr>
        <w:tc>
          <w:tcPr>
            <w:tcW w:w="9535" w:type="dxa"/>
            <w:gridSpan w:val="5"/>
          </w:tcPr>
          <w:p w14:paraId="170001B0" w14:textId="77777777" w:rsidR="00CF283F" w:rsidRDefault="00CF283F" w:rsidP="00CF283F">
            <w:pPr>
              <w:jc w:val="center"/>
              <w:rPr>
                <w:b/>
                <w:bCs/>
                <w:kern w:val="2"/>
                <w:szCs w:val="24"/>
              </w:rPr>
            </w:pPr>
            <w:r>
              <w:rPr>
                <w:b/>
                <w:bCs/>
                <w:kern w:val="2"/>
                <w:szCs w:val="24"/>
              </w:rPr>
              <w:t>7. SUTARTIES VYKDYMUI PASITELKIAMI SUBTIEKĖJAI</w:t>
            </w:r>
          </w:p>
        </w:tc>
      </w:tr>
      <w:tr w:rsidR="00CF283F" w14:paraId="5DDF291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9BF023" w14:textId="77777777" w:rsidR="00CF283F" w:rsidRDefault="00CF283F" w:rsidP="00CF283F">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582F3B" w14:textId="77777777" w:rsidR="00CF283F" w:rsidRDefault="00CF283F" w:rsidP="00CF283F">
            <w:pPr>
              <w:jc w:val="both"/>
              <w:rPr>
                <w:kern w:val="2"/>
                <w:szCs w:val="24"/>
              </w:rPr>
            </w:pPr>
            <w:r>
              <w:rPr>
                <w:kern w:val="2"/>
                <w:szCs w:val="24"/>
              </w:rPr>
              <w:t>Sutarties vykdymui subtiekėjai ir (ar) specialistai nepasitelkiami.</w:t>
            </w:r>
          </w:p>
          <w:p w14:paraId="4418ACF8" w14:textId="77777777" w:rsidR="00CF283F" w:rsidRDefault="00CF283F" w:rsidP="00CF283F">
            <w:pPr>
              <w:jc w:val="both"/>
              <w:rPr>
                <w:kern w:val="2"/>
                <w:szCs w:val="24"/>
              </w:rPr>
            </w:pPr>
          </w:p>
          <w:p w14:paraId="01B08B53" w14:textId="77777777" w:rsidR="00CF283F" w:rsidRDefault="00CF283F" w:rsidP="00CF283F">
            <w:pPr>
              <w:jc w:val="both"/>
              <w:rPr>
                <w:color w:val="FF0000"/>
                <w:kern w:val="2"/>
                <w:szCs w:val="24"/>
              </w:rPr>
            </w:pPr>
            <w:r>
              <w:rPr>
                <w:color w:val="FF0000"/>
                <w:kern w:val="2"/>
                <w:szCs w:val="24"/>
              </w:rPr>
              <w:t>arba</w:t>
            </w:r>
          </w:p>
          <w:p w14:paraId="6CDDB1D6" w14:textId="77777777" w:rsidR="00CF283F" w:rsidRDefault="00CF283F" w:rsidP="00CF283F">
            <w:pPr>
              <w:jc w:val="both"/>
              <w:rPr>
                <w:kern w:val="2"/>
                <w:szCs w:val="24"/>
              </w:rPr>
            </w:pPr>
          </w:p>
          <w:p w14:paraId="0FFC51EA" w14:textId="5CF903DC" w:rsidR="00CF283F" w:rsidRDefault="00CF283F" w:rsidP="00CF283F">
            <w:pPr>
              <w:jc w:val="both"/>
              <w:rPr>
                <w:b/>
                <w:bCs/>
                <w:kern w:val="2"/>
                <w:szCs w:val="24"/>
              </w:rPr>
            </w:pPr>
            <w:r w:rsidRPr="00B422F6">
              <w:rPr>
                <w:kern w:val="2"/>
                <w:szCs w:val="24"/>
              </w:rPr>
              <w:t>Sutarties vykdymui pasitelkiami subtiekėjai ir (ar) specialistai yra nurodyti Sutarties priede Nr.1 „Techninė specifikacija ir pasiūlymo kaina“.</w:t>
            </w:r>
          </w:p>
        </w:tc>
      </w:tr>
      <w:tr w:rsidR="00CF283F" w14:paraId="6A509F7A" w14:textId="77777777">
        <w:trPr>
          <w:trHeight w:val="300"/>
        </w:trPr>
        <w:tc>
          <w:tcPr>
            <w:tcW w:w="9535" w:type="dxa"/>
            <w:gridSpan w:val="5"/>
          </w:tcPr>
          <w:p w14:paraId="55384234" w14:textId="77777777" w:rsidR="00CF283F" w:rsidRDefault="00CF283F" w:rsidP="00CF283F">
            <w:pPr>
              <w:jc w:val="center"/>
              <w:rPr>
                <w:b/>
                <w:bCs/>
                <w:kern w:val="2"/>
                <w:szCs w:val="24"/>
              </w:rPr>
            </w:pPr>
            <w:r>
              <w:rPr>
                <w:b/>
                <w:bCs/>
                <w:kern w:val="2"/>
                <w:szCs w:val="24"/>
              </w:rPr>
              <w:lastRenderedPageBreak/>
              <w:t>8. PRIEVOLIŲ PAGAL SUTARTĮ ĮVYKDYMO UŽTIKRINIMAS</w:t>
            </w:r>
          </w:p>
        </w:tc>
      </w:tr>
      <w:tr w:rsidR="00CF283F" w14:paraId="32A5A8F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02FC50" w14:textId="77777777" w:rsidR="00CF283F" w:rsidRDefault="00CF283F" w:rsidP="00CF283F">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7965F9B" w14:textId="6496085E" w:rsidR="00CF283F" w:rsidRDefault="00CF283F" w:rsidP="00CF283F">
            <w:pPr>
              <w:rPr>
                <w:kern w:val="2"/>
                <w:szCs w:val="24"/>
              </w:rPr>
            </w:pPr>
            <w:r>
              <w:rPr>
                <w:kern w:val="2"/>
                <w:szCs w:val="24"/>
              </w:rPr>
              <w:t>Prievolių pagal Sutartį įvykdymas užtikrinamas:</w:t>
            </w:r>
          </w:p>
          <w:p w14:paraId="1EDE8F48" w14:textId="77777777" w:rsidR="00CF283F" w:rsidRDefault="00CF283F" w:rsidP="00CF283F">
            <w:pPr>
              <w:rPr>
                <w:kern w:val="2"/>
                <w:szCs w:val="24"/>
              </w:rPr>
            </w:pPr>
            <w:r>
              <w:rPr>
                <w:kern w:val="2"/>
                <w:szCs w:val="24"/>
              </w:rPr>
              <w:t>Netesybomis (delspinigiais, bauda);</w:t>
            </w:r>
          </w:p>
          <w:p w14:paraId="58A0FA0D" w14:textId="6ACBF223" w:rsidR="00CF283F" w:rsidRDefault="00CF283F" w:rsidP="00CF283F">
            <w:pPr>
              <w:rPr>
                <w:kern w:val="2"/>
                <w:szCs w:val="24"/>
              </w:rPr>
            </w:pPr>
          </w:p>
        </w:tc>
      </w:tr>
      <w:tr w:rsidR="00CF283F" w14:paraId="44DDD59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505A03" w14:textId="77777777" w:rsidR="00CF283F" w:rsidRDefault="00CF283F" w:rsidP="00CF283F">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D99DABD" w14:textId="77777777" w:rsidR="00CF283F" w:rsidRDefault="00CF283F" w:rsidP="00CF283F">
            <w:pPr>
              <w:rPr>
                <w:kern w:val="2"/>
                <w:szCs w:val="24"/>
              </w:rPr>
            </w:pPr>
            <w:r>
              <w:rPr>
                <w:kern w:val="2"/>
                <w:szCs w:val="24"/>
              </w:rPr>
              <w:t>Netaikoma</w:t>
            </w:r>
          </w:p>
          <w:p w14:paraId="72696098" w14:textId="77777777" w:rsidR="00CF283F" w:rsidRDefault="00CF283F" w:rsidP="00CF283F">
            <w:pPr>
              <w:rPr>
                <w:kern w:val="2"/>
                <w:szCs w:val="24"/>
              </w:rPr>
            </w:pPr>
          </w:p>
          <w:p w14:paraId="4741DD91" w14:textId="5D947D3A" w:rsidR="00CF283F" w:rsidRDefault="00CF283F" w:rsidP="00CF283F">
            <w:pPr>
              <w:rPr>
                <w:kern w:val="2"/>
                <w:szCs w:val="24"/>
              </w:rPr>
            </w:pPr>
          </w:p>
        </w:tc>
      </w:tr>
      <w:tr w:rsidR="00CF283F" w14:paraId="49017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573056" w14:textId="77777777" w:rsidR="00CF283F" w:rsidRDefault="00CF283F" w:rsidP="00CF283F">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4E6151A" w14:textId="77777777" w:rsidR="00CF283F" w:rsidRDefault="00CF283F" w:rsidP="00CF283F">
            <w:pPr>
              <w:rPr>
                <w:kern w:val="2"/>
                <w:szCs w:val="24"/>
              </w:rPr>
            </w:pPr>
            <w:r>
              <w:rPr>
                <w:kern w:val="2"/>
                <w:szCs w:val="24"/>
              </w:rPr>
              <w:t>Netaikoma</w:t>
            </w:r>
          </w:p>
          <w:p w14:paraId="69C479AF" w14:textId="77777777" w:rsidR="00CF283F" w:rsidRDefault="00CF283F" w:rsidP="00CF283F">
            <w:pPr>
              <w:rPr>
                <w:kern w:val="2"/>
                <w:szCs w:val="24"/>
              </w:rPr>
            </w:pPr>
          </w:p>
          <w:p w14:paraId="787559C3" w14:textId="2495103C" w:rsidR="00CF283F" w:rsidRDefault="00CF283F" w:rsidP="00CF283F">
            <w:pPr>
              <w:rPr>
                <w:kern w:val="2"/>
                <w:szCs w:val="24"/>
              </w:rPr>
            </w:pPr>
          </w:p>
        </w:tc>
      </w:tr>
      <w:tr w:rsidR="00CF283F" w14:paraId="3CA8F37A" w14:textId="77777777">
        <w:trPr>
          <w:trHeight w:val="300"/>
        </w:trPr>
        <w:tc>
          <w:tcPr>
            <w:tcW w:w="9535" w:type="dxa"/>
            <w:gridSpan w:val="5"/>
          </w:tcPr>
          <w:p w14:paraId="58E74E05" w14:textId="77777777" w:rsidR="00CF283F" w:rsidRDefault="00CF283F" w:rsidP="00CF283F">
            <w:pPr>
              <w:jc w:val="center"/>
              <w:rPr>
                <w:b/>
                <w:bCs/>
                <w:kern w:val="2"/>
                <w:szCs w:val="24"/>
              </w:rPr>
            </w:pPr>
            <w:r>
              <w:rPr>
                <w:b/>
                <w:bCs/>
                <w:kern w:val="2"/>
                <w:szCs w:val="24"/>
              </w:rPr>
              <w:t>9. ŠALIŲ ATSAKOMYBĖ</w:t>
            </w:r>
            <w:r>
              <w:rPr>
                <w:b/>
                <w:bCs/>
                <w:kern w:val="2"/>
                <w:szCs w:val="24"/>
              </w:rPr>
              <w:tab/>
            </w:r>
          </w:p>
        </w:tc>
      </w:tr>
      <w:tr w:rsidR="00CF283F" w14:paraId="25E301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916B1C" w14:textId="77777777" w:rsidR="00CF283F" w:rsidRDefault="00CF283F" w:rsidP="00CF283F">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4275379B" w14:textId="383BFA44" w:rsidR="00CF283F" w:rsidRPr="00812E35" w:rsidRDefault="00CF283F" w:rsidP="00CF283F">
            <w:pPr>
              <w:jc w:val="both"/>
              <w:rPr>
                <w:kern w:val="2"/>
                <w:szCs w:val="24"/>
              </w:rPr>
            </w:pPr>
            <w:r w:rsidRPr="00812E35">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 </w:t>
            </w:r>
          </w:p>
        </w:tc>
      </w:tr>
      <w:tr w:rsidR="00CF283F" w14:paraId="3ED203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AF6EAA" w14:textId="77777777" w:rsidR="00CF283F" w:rsidRDefault="00CF283F" w:rsidP="00CF283F">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676764D" w14:textId="77777777" w:rsidR="008E0905" w:rsidRDefault="008E0905" w:rsidP="008E0905">
            <w:pPr>
              <w:jc w:val="both"/>
              <w:rPr>
                <w:kern w:val="2"/>
                <w:szCs w:val="24"/>
              </w:rPr>
            </w:pPr>
            <w:r w:rsidRPr="00B422F6">
              <w:rPr>
                <w:color w:val="000000"/>
                <w:kern w:val="2"/>
                <w:szCs w:val="24"/>
              </w:rPr>
              <w:t>9</w:t>
            </w:r>
            <w:r w:rsidRPr="00B422F6">
              <w:rPr>
                <w:kern w:val="2"/>
                <w:szCs w:val="24"/>
              </w:rPr>
              <w:t>.2.1. Jeigu Tiekėjas vėluoja vykdyti užsakymą, tiekti Prekes ar ištaisyti jų trūkumus 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bet ne mažiau kaip 30 Eur, jei apskaičiuota delspinigių suma yra mažesnė negu 30 Eur. </w:t>
            </w:r>
          </w:p>
          <w:p w14:paraId="4ABF31D9" w14:textId="7DAA0CA8" w:rsidR="00C6604D" w:rsidRPr="00B422F6" w:rsidRDefault="00C6604D" w:rsidP="008E0905">
            <w:pPr>
              <w:jc w:val="both"/>
              <w:rPr>
                <w:kern w:val="2"/>
                <w:szCs w:val="24"/>
              </w:rPr>
            </w:pPr>
            <w:r w:rsidRPr="00F07726">
              <w:rPr>
                <w:szCs w:val="24"/>
                <w:lang w:val="lt"/>
              </w:rPr>
              <w:t>9.2.2. Jeigu Tiekėjas vėluoja grąžinti dėl Tiekėjui mokėtinos sumos sumažinimo susidariusią permoką pagal Bendrųjų sąlygų 7.4.1.2 punktą, Pirkėjas nuo kitos nei nustatytas terminas dienos Tiekėjui skaičiuoja 0,04 (keturios šimtosios) procento dydžio delspinigius už kiekvieną uždelstą dieną nuo laiku negrąžintos permokos, kainos be PVM, bet ne mažiau kaip 30 Eur, jei apskaičiuota delspinigių suma yra mažesnė negu 30 Eur.</w:t>
            </w:r>
          </w:p>
          <w:p w14:paraId="1A0EA4B9" w14:textId="02E504BE" w:rsidR="00CF283F" w:rsidRPr="00812E35" w:rsidRDefault="008E0905" w:rsidP="008E0905">
            <w:pPr>
              <w:jc w:val="both"/>
              <w:rPr>
                <w:b/>
                <w:kern w:val="2"/>
              </w:rPr>
            </w:pPr>
            <w:r w:rsidRPr="00B422F6">
              <w:rPr>
                <w:kern w:val="2"/>
                <w:szCs w:val="24"/>
              </w:rPr>
              <w:t>9.2.</w:t>
            </w:r>
            <w:r w:rsidR="00C6604D">
              <w:rPr>
                <w:kern w:val="2"/>
                <w:szCs w:val="24"/>
              </w:rPr>
              <w:t>3</w:t>
            </w:r>
            <w:r w:rsidRPr="00B422F6">
              <w:rPr>
                <w:kern w:val="2"/>
                <w:szCs w:val="24"/>
              </w:rPr>
              <w:t>. Jeigu netesybos neišskaičiuojamos pagal Bendrųjų sąlygų 8.2.3 punktą, Tiekėjas privalo sumokėti Pirkėjui netesybas per 5 (penkias) darbo dienas nuo Pirkėjo pareikalavimo.</w:t>
            </w:r>
          </w:p>
        </w:tc>
      </w:tr>
      <w:tr w:rsidR="00CF283F" w14:paraId="0875235D" w14:textId="77777777" w:rsidTr="00EA054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E40613" w14:textId="77777777" w:rsidR="00CF283F" w:rsidRPr="00EA054E" w:rsidRDefault="00CF283F" w:rsidP="00CF283F">
            <w:pPr>
              <w:rPr>
                <w:b/>
                <w:bCs/>
                <w:kern w:val="2"/>
                <w:szCs w:val="24"/>
              </w:rPr>
            </w:pPr>
            <w:r w:rsidRPr="00EA054E">
              <w:rPr>
                <w:b/>
                <w:bCs/>
                <w:kern w:val="2"/>
                <w:szCs w:val="24"/>
              </w:rPr>
              <w:t xml:space="preserve">9.3. Tiekėjui / Pirkėjui taikoma bauda nutraukus Sutartį dėl esminio Sutarties pažeidimo </w:t>
            </w:r>
            <w:r w:rsidRPr="00EA054E">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06C527B8" w14:textId="77777777" w:rsidR="00CF283F" w:rsidRPr="00EA054E" w:rsidRDefault="00CF283F" w:rsidP="00CF283F">
            <w:pPr>
              <w:jc w:val="both"/>
              <w:rPr>
                <w:kern w:val="2"/>
                <w:szCs w:val="24"/>
              </w:rPr>
            </w:pPr>
            <w:r w:rsidRPr="00EA054E">
              <w:rPr>
                <w:kern w:val="2"/>
                <w:szCs w:val="24"/>
              </w:rPr>
              <w:t>9.3.1. Nutraukus Sutartį dėl esminio Sutarties pažeidimo, nustatyto Sutarties Specialiosiose sąlygose, mokama 15 (penkiolikos) procentų dydžio bauda nuo Pradinės Sutarties vertės be PVM, nurodytos Specialiųjų sąlygų 5.2 punkte.</w:t>
            </w:r>
          </w:p>
          <w:p w14:paraId="09F7F4C0" w14:textId="54917AD6" w:rsidR="00CF283F" w:rsidRPr="00EA054E" w:rsidRDefault="00CF283F" w:rsidP="00CF283F">
            <w:pPr>
              <w:jc w:val="both"/>
              <w:rPr>
                <w:kern w:val="2"/>
                <w:szCs w:val="24"/>
              </w:rPr>
            </w:pPr>
            <w:r w:rsidRPr="00EA054E">
              <w:rPr>
                <w:kern w:val="2"/>
                <w:szCs w:val="24"/>
              </w:rPr>
              <w:t>9.3.2. Jeigu netesybos neišskaičiuojamos pagal Bendrųjų sąlygų 8.2.3 punktą, Tiekėjas privalo sumokėti Pirkėjui netesybas per 5 (penkias) darbo dienas nuo Pirkėjo pareikalavimo.</w:t>
            </w:r>
          </w:p>
        </w:tc>
      </w:tr>
      <w:tr w:rsidR="00CF283F" w14:paraId="13494D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DA6528" w14:textId="77777777" w:rsidR="00CF283F" w:rsidRDefault="00CF283F" w:rsidP="00CF283F">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CB4A894" w14:textId="77777777" w:rsidR="00CF283F" w:rsidRPr="00B422F6" w:rsidRDefault="00CF283F" w:rsidP="00CF283F">
            <w:pPr>
              <w:tabs>
                <w:tab w:val="left" w:pos="1418"/>
              </w:tabs>
              <w:jc w:val="both"/>
              <w:rPr>
                <w:bCs/>
                <w:szCs w:val="24"/>
              </w:rPr>
            </w:pPr>
            <w:r w:rsidRPr="00B422F6">
              <w:rPr>
                <w:bCs/>
                <w:szCs w:val="24"/>
              </w:rPr>
              <w:t>9.4.1. 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9B426FC" w14:textId="77777777" w:rsidR="00CF283F" w:rsidRPr="00B422F6" w:rsidRDefault="00CF283F" w:rsidP="00CF283F">
            <w:pPr>
              <w:tabs>
                <w:tab w:val="left" w:pos="1418"/>
              </w:tabs>
              <w:jc w:val="both"/>
              <w:rPr>
                <w:bCs/>
                <w:szCs w:val="24"/>
              </w:rPr>
            </w:pPr>
          </w:p>
          <w:p w14:paraId="09080234" w14:textId="4F4856B5" w:rsidR="00CF283F" w:rsidRDefault="00CF283F" w:rsidP="00CF283F">
            <w:pPr>
              <w:jc w:val="both"/>
              <w:rPr>
                <w:kern w:val="2"/>
                <w:szCs w:val="24"/>
              </w:rPr>
            </w:pPr>
            <w:r w:rsidRPr="00B422F6">
              <w:rPr>
                <w:bCs/>
                <w:szCs w:val="24"/>
              </w:rPr>
              <w:t>9.4.2. Jeigu bauda neišskaičiuojama pagal Bendrųjų sąlygų 8.2.3 punktą, Tiekėjas privalo sumokėti Pirkėjui baudą per 5 (penkias) darbo dienas nuo Pirkėjo pareikalavimo.</w:t>
            </w:r>
          </w:p>
        </w:tc>
      </w:tr>
      <w:tr w:rsidR="00CF283F" w14:paraId="2C99C8F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1D9C1F" w14:textId="77777777" w:rsidR="00CF283F" w:rsidRDefault="00CF283F" w:rsidP="00CF283F">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375157C" w14:textId="77777777" w:rsidR="00CF283F" w:rsidRPr="00B422F6" w:rsidRDefault="00CF283F" w:rsidP="00CF283F">
            <w:pPr>
              <w:tabs>
                <w:tab w:val="left" w:pos="1418"/>
              </w:tabs>
              <w:jc w:val="both"/>
              <w:rPr>
                <w:bCs/>
                <w:szCs w:val="24"/>
              </w:rPr>
            </w:pPr>
            <w:r w:rsidRPr="00B422F6">
              <w:rPr>
                <w:bCs/>
                <w:szCs w:val="24"/>
              </w:rPr>
              <w:t>9.5.1. Tiekėjui nustatoma 500 (penkių šimtų) Eur vertės bauda už kiekvieną nustatytą atvejį dėl aplinkosauginių kriterijų nesilaikymo, surašant pažeidimo aktą už kiekvieną nustatytą atvejį. Bauda išskaičiuojama iš Tiekėjui mokėtinos sumos.</w:t>
            </w:r>
          </w:p>
          <w:p w14:paraId="6DC618CD" w14:textId="77777777" w:rsidR="00CF283F" w:rsidRPr="00B422F6" w:rsidRDefault="00CF283F" w:rsidP="00CF283F">
            <w:pPr>
              <w:tabs>
                <w:tab w:val="left" w:pos="1418"/>
              </w:tabs>
              <w:jc w:val="both"/>
              <w:rPr>
                <w:bCs/>
                <w:szCs w:val="24"/>
              </w:rPr>
            </w:pPr>
          </w:p>
          <w:p w14:paraId="42B81F69" w14:textId="63B259E5" w:rsidR="00CF283F" w:rsidRDefault="00CF283F" w:rsidP="00CF283F">
            <w:pPr>
              <w:jc w:val="both"/>
              <w:rPr>
                <w:color w:val="4472C4"/>
                <w:kern w:val="2"/>
                <w:szCs w:val="24"/>
              </w:rPr>
            </w:pPr>
            <w:r w:rsidRPr="00B422F6">
              <w:rPr>
                <w:bCs/>
                <w:szCs w:val="24"/>
              </w:rPr>
              <w:t>9.5.2. Jeigu bauda neišskaičiuojama pagal Bendrųjų sąlygų 8.2.3 punktą, Tiekėjas privalo sumokėti Pirkėjui baudą per 5 (penkias) darbo dienas nuo Pirkėjo pareikalavimo.</w:t>
            </w:r>
          </w:p>
        </w:tc>
      </w:tr>
      <w:tr w:rsidR="00CF283F" w14:paraId="5FD4C22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BEE8E6" w14:textId="77777777" w:rsidR="00CF283F" w:rsidRDefault="00CF283F" w:rsidP="00CF283F">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0F97222" w14:textId="77777777" w:rsidR="00CF283F" w:rsidRDefault="00CF283F" w:rsidP="00CF283F">
            <w:pPr>
              <w:jc w:val="both"/>
              <w:rPr>
                <w:kern w:val="2"/>
                <w:szCs w:val="24"/>
              </w:rPr>
            </w:pPr>
            <w:r>
              <w:rPr>
                <w:kern w:val="2"/>
                <w:szCs w:val="24"/>
              </w:rPr>
              <w:t>Netaikoma</w:t>
            </w:r>
          </w:p>
          <w:p w14:paraId="4C9C4D21" w14:textId="77777777" w:rsidR="00CF283F" w:rsidRDefault="00CF283F" w:rsidP="00CF283F">
            <w:pPr>
              <w:jc w:val="both"/>
              <w:rPr>
                <w:color w:val="4472C4"/>
                <w:kern w:val="2"/>
                <w:szCs w:val="24"/>
              </w:rPr>
            </w:pPr>
          </w:p>
          <w:p w14:paraId="176A3089" w14:textId="2EEEC33B" w:rsidR="00CF283F" w:rsidRDefault="00CF283F" w:rsidP="00CF283F">
            <w:pPr>
              <w:jc w:val="both"/>
              <w:rPr>
                <w:color w:val="4472C4"/>
                <w:kern w:val="2"/>
                <w:szCs w:val="24"/>
              </w:rPr>
            </w:pPr>
          </w:p>
        </w:tc>
      </w:tr>
      <w:tr w:rsidR="00CF283F" w14:paraId="64DAD40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29F9FD" w14:textId="77777777" w:rsidR="00CF283F" w:rsidRDefault="00CF283F" w:rsidP="00CF283F">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722F247" w14:textId="31EF07B5" w:rsidR="00CF283F" w:rsidRPr="001552F0" w:rsidRDefault="001552F0" w:rsidP="00CF283F">
            <w:pPr>
              <w:jc w:val="both"/>
              <w:rPr>
                <w:szCs w:val="24"/>
              </w:rPr>
            </w:pPr>
            <w:r>
              <w:rPr>
                <w:kern w:val="2"/>
                <w:szCs w:val="24"/>
              </w:rPr>
              <w:t xml:space="preserve">Jeigu Sutarties vykdymo metu nepasiekiami nustatyti kokybiniai kriterijai, laikoma, kad </w:t>
            </w:r>
            <w:r w:rsidR="00890B5F">
              <w:rPr>
                <w:kern w:val="2"/>
                <w:szCs w:val="24"/>
              </w:rPr>
              <w:t>Prekė</w:t>
            </w:r>
            <w:r>
              <w:rPr>
                <w:kern w:val="2"/>
                <w:szCs w:val="24"/>
              </w:rPr>
              <w:t xml:space="preserve"> neatitinka Sutarties reikalavimų ir tai laikoma esminiu Sutarties pažeidimu. </w:t>
            </w:r>
            <w:r w:rsidRPr="00EA1663">
              <w:rPr>
                <w:szCs w:val="24"/>
              </w:rPr>
              <w:t>Tokiu atveju taikoma bauda pagal Specialiųjų sąlygų 9.3. punktą.</w:t>
            </w:r>
          </w:p>
          <w:p w14:paraId="3FB383FA" w14:textId="412AED09" w:rsidR="00CF283F" w:rsidRDefault="00CF283F" w:rsidP="00CF283F">
            <w:pPr>
              <w:jc w:val="both"/>
              <w:rPr>
                <w:color w:val="4472C4"/>
                <w:kern w:val="2"/>
                <w:szCs w:val="24"/>
              </w:rPr>
            </w:pPr>
          </w:p>
        </w:tc>
      </w:tr>
      <w:tr w:rsidR="00CF283F" w14:paraId="40D75B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04F1F3" w14:textId="77777777" w:rsidR="00CF283F" w:rsidRDefault="00CF283F" w:rsidP="00CF283F">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AC2D636" w14:textId="30C8BBC4" w:rsidR="00CF283F" w:rsidRDefault="00CF283F" w:rsidP="00CF283F">
            <w:pPr>
              <w:jc w:val="both"/>
              <w:rPr>
                <w:kern w:val="2"/>
                <w:szCs w:val="24"/>
              </w:rPr>
            </w:pPr>
            <w:r>
              <w:rPr>
                <w:kern w:val="2"/>
                <w:szCs w:val="24"/>
              </w:rPr>
              <w:t>Netaikoma.</w:t>
            </w:r>
          </w:p>
          <w:p w14:paraId="70FD4F47" w14:textId="5BD595BB" w:rsidR="00CF283F" w:rsidRDefault="00CF283F" w:rsidP="00CF283F">
            <w:pPr>
              <w:jc w:val="both"/>
              <w:rPr>
                <w:color w:val="4472C4"/>
                <w:kern w:val="2"/>
                <w:szCs w:val="24"/>
              </w:rPr>
            </w:pPr>
          </w:p>
        </w:tc>
      </w:tr>
      <w:tr w:rsidR="00CF283F" w14:paraId="316492F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DADED5" w14:textId="77777777" w:rsidR="00CF283F" w:rsidRDefault="00CF283F" w:rsidP="00CF283F">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D7F22BE" w14:textId="76297FFA" w:rsidR="00CF283F" w:rsidRDefault="00CF283F" w:rsidP="00CF283F">
            <w:pPr>
              <w:jc w:val="both"/>
              <w:rPr>
                <w:color w:val="4472C4"/>
                <w:kern w:val="2"/>
                <w:szCs w:val="24"/>
              </w:rPr>
            </w:pPr>
            <w:r>
              <w:t xml:space="preserve">Netaikoma. </w:t>
            </w:r>
          </w:p>
        </w:tc>
      </w:tr>
      <w:tr w:rsidR="00CF283F" w14:paraId="5533DD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65D8B3" w14:textId="77777777" w:rsidR="00CF283F" w:rsidRDefault="00CF283F" w:rsidP="00CF283F">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3DC78EE" w14:textId="1DE8EA15" w:rsidR="00CF283F" w:rsidRDefault="00CF283F" w:rsidP="00CF283F">
            <w:pPr>
              <w:jc w:val="both"/>
            </w:pPr>
            <w:r>
              <w:t>9.</w:t>
            </w:r>
            <w:r w:rsidR="008E0905">
              <w:t>10</w:t>
            </w:r>
            <w:r>
              <w:t xml:space="preserve">.1. </w:t>
            </w:r>
            <w:r w:rsidRPr="00EB62B0">
              <w:t xml:space="preserve">Tiekėjui nevykdant arba netinkamai vykdant Sutartimi prisiimtus įsipareigojimus, Pirkėjas įgyja teisę reikalauti (netaikoma tais atvejais, kuomet skaičiuojami delspinigiai pagal Specialiųjų </w:t>
            </w:r>
            <w:r w:rsidRPr="00EB62B0">
              <w:lastRenderedPageBreak/>
              <w:t>sąlygų 9.2. punktą ar taikoma bauda pagal Specialiųjų sąlygų 9.4</w:t>
            </w:r>
            <w:r>
              <w:t xml:space="preserve"> ar 9.5</w:t>
            </w:r>
            <w:r w:rsidRPr="00EB62B0">
              <w:t xml:space="preserve"> punktus), o </w:t>
            </w:r>
            <w:r>
              <w:t>Tiekėjas</w:t>
            </w:r>
            <w:r w:rsidRPr="00EB62B0">
              <w:t xml:space="preserve"> įsipareigoja sumokėti 10 % nuo Pradinės Sutarties vertės be PVM dydžio baudą.</w:t>
            </w:r>
          </w:p>
          <w:p w14:paraId="3C17F8A2" w14:textId="77777777" w:rsidR="00CF283F" w:rsidRDefault="00CF283F" w:rsidP="00CF283F">
            <w:pPr>
              <w:jc w:val="both"/>
            </w:pPr>
          </w:p>
          <w:p w14:paraId="3037513A" w14:textId="7EAA4533" w:rsidR="00CF283F" w:rsidRDefault="00CF283F" w:rsidP="00CF283F">
            <w:pPr>
              <w:jc w:val="both"/>
              <w:rPr>
                <w:color w:val="4472C4"/>
                <w:kern w:val="2"/>
                <w:szCs w:val="24"/>
              </w:rPr>
            </w:pPr>
            <w:r w:rsidRPr="00CE3150">
              <w:rPr>
                <w:kern w:val="2"/>
                <w:szCs w:val="24"/>
              </w:rPr>
              <w:t>9.9.2. Jeigu netesybos neišskaičiuojamos pagal Bendrųjų sąlygų 8.2.3 punktą, Tiekėjas privalo sumokėti Pirkėjui netesybas per 5 (penkias) darbo dienas nuo Pirkėjo pareikalavimo.</w:t>
            </w:r>
          </w:p>
        </w:tc>
      </w:tr>
      <w:tr w:rsidR="00CF283F" w14:paraId="35C845DE" w14:textId="77777777">
        <w:trPr>
          <w:trHeight w:val="300"/>
        </w:trPr>
        <w:tc>
          <w:tcPr>
            <w:tcW w:w="9535" w:type="dxa"/>
            <w:gridSpan w:val="5"/>
          </w:tcPr>
          <w:p w14:paraId="41D22452" w14:textId="77777777" w:rsidR="00CF283F" w:rsidRDefault="00CF283F" w:rsidP="00CF283F">
            <w:pPr>
              <w:jc w:val="center"/>
              <w:rPr>
                <w:b/>
                <w:bCs/>
                <w:kern w:val="2"/>
                <w:szCs w:val="24"/>
              </w:rPr>
            </w:pPr>
            <w:r>
              <w:rPr>
                <w:b/>
                <w:kern w:val="2"/>
                <w:szCs w:val="24"/>
              </w:rPr>
              <w:lastRenderedPageBreak/>
              <w:t>10. ESMINĖS SUTARTIES SĄLYGOS</w:t>
            </w:r>
          </w:p>
        </w:tc>
      </w:tr>
      <w:tr w:rsidR="00CF283F" w14:paraId="5BA9C400" w14:textId="77777777">
        <w:trPr>
          <w:trHeight w:val="300"/>
        </w:trPr>
        <w:tc>
          <w:tcPr>
            <w:tcW w:w="2707" w:type="dxa"/>
            <w:gridSpan w:val="3"/>
          </w:tcPr>
          <w:p w14:paraId="5F2D1496" w14:textId="77777777" w:rsidR="00CF283F" w:rsidRPr="00836904" w:rsidRDefault="00CF283F" w:rsidP="00CF283F">
            <w:pPr>
              <w:rPr>
                <w:b/>
                <w:bCs/>
                <w:kern w:val="2"/>
              </w:rPr>
            </w:pPr>
            <w:r w:rsidRPr="00836904">
              <w:rPr>
                <w:b/>
                <w:bCs/>
              </w:rPr>
              <w:t>10.1. Esminės Sutarties sąlygos</w:t>
            </w:r>
          </w:p>
        </w:tc>
        <w:tc>
          <w:tcPr>
            <w:tcW w:w="6828" w:type="dxa"/>
            <w:gridSpan w:val="2"/>
          </w:tcPr>
          <w:p w14:paraId="259EE451" w14:textId="209ED562" w:rsidR="00CF283F" w:rsidRPr="00836904" w:rsidRDefault="00CF283F" w:rsidP="00CF283F">
            <w:pPr>
              <w:jc w:val="both"/>
              <w:rPr>
                <w:kern w:val="2"/>
                <w:szCs w:val="24"/>
              </w:rPr>
            </w:pPr>
            <w:r w:rsidRPr="00836904">
              <w:rPr>
                <w:kern w:val="2"/>
                <w:szCs w:val="24"/>
              </w:rPr>
              <w:t>Netaikoma</w:t>
            </w:r>
          </w:p>
        </w:tc>
      </w:tr>
      <w:tr w:rsidR="00CF283F" w14:paraId="0E3D82BC" w14:textId="77777777">
        <w:trPr>
          <w:trHeight w:val="300"/>
        </w:trPr>
        <w:tc>
          <w:tcPr>
            <w:tcW w:w="2700" w:type="dxa"/>
            <w:gridSpan w:val="2"/>
          </w:tcPr>
          <w:p w14:paraId="1AD12645" w14:textId="77777777" w:rsidR="00CF283F" w:rsidRPr="00836904" w:rsidRDefault="00CF283F" w:rsidP="00CF283F">
            <w:pPr>
              <w:rPr>
                <w:b/>
                <w:bCs/>
                <w:kern w:val="2"/>
                <w:szCs w:val="24"/>
              </w:rPr>
            </w:pPr>
            <w:r w:rsidRPr="00836904">
              <w:rPr>
                <w:b/>
                <w:bCs/>
                <w:kern w:val="2"/>
                <w:szCs w:val="24"/>
              </w:rPr>
              <w:t>10.2. Dideli arba nuolatiniai esminės Sutarties sąlygos vykdymo trūkumai</w:t>
            </w:r>
          </w:p>
        </w:tc>
        <w:tc>
          <w:tcPr>
            <w:tcW w:w="6835" w:type="dxa"/>
            <w:gridSpan w:val="3"/>
          </w:tcPr>
          <w:p w14:paraId="64B5D89D" w14:textId="160B1BD2" w:rsidR="00CF283F" w:rsidRPr="00836904" w:rsidRDefault="00CF283F" w:rsidP="00CF283F">
            <w:pPr>
              <w:jc w:val="both"/>
              <w:rPr>
                <w:kern w:val="2"/>
                <w:szCs w:val="24"/>
              </w:rPr>
            </w:pPr>
            <w:r w:rsidRPr="00836904">
              <w:rPr>
                <w:kern w:val="2"/>
                <w:szCs w:val="24"/>
              </w:rPr>
              <w:t xml:space="preserve">Netaikoma </w:t>
            </w:r>
          </w:p>
          <w:p w14:paraId="00D1DDFA" w14:textId="086CCE32" w:rsidR="00CF283F" w:rsidRPr="00836904" w:rsidRDefault="00CF283F" w:rsidP="00CF283F">
            <w:pPr>
              <w:jc w:val="both"/>
              <w:rPr>
                <w:kern w:val="2"/>
                <w:szCs w:val="24"/>
              </w:rPr>
            </w:pPr>
          </w:p>
        </w:tc>
      </w:tr>
      <w:tr w:rsidR="00CF283F" w14:paraId="20907087" w14:textId="77777777">
        <w:trPr>
          <w:trHeight w:val="300"/>
        </w:trPr>
        <w:tc>
          <w:tcPr>
            <w:tcW w:w="9535" w:type="dxa"/>
            <w:gridSpan w:val="5"/>
          </w:tcPr>
          <w:p w14:paraId="68CD21A4" w14:textId="77777777" w:rsidR="00CF283F" w:rsidRDefault="00CF283F" w:rsidP="00CF283F">
            <w:pPr>
              <w:jc w:val="center"/>
              <w:rPr>
                <w:b/>
                <w:bCs/>
                <w:kern w:val="2"/>
                <w:szCs w:val="24"/>
              </w:rPr>
            </w:pPr>
            <w:r>
              <w:rPr>
                <w:b/>
                <w:bCs/>
                <w:kern w:val="2"/>
                <w:szCs w:val="24"/>
              </w:rPr>
              <w:t>11. SUTARTIES GALIOJIMAS IR KEITIMAS</w:t>
            </w:r>
          </w:p>
        </w:tc>
      </w:tr>
      <w:tr w:rsidR="00FD6A56" w14:paraId="2FDFF11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9A20A" w14:textId="77777777" w:rsidR="00FD6A56" w:rsidRDefault="00FD6A56" w:rsidP="00FD6A56">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52F697" w14:textId="77777777" w:rsidR="008E0905" w:rsidRPr="00B422F6" w:rsidRDefault="008E0905" w:rsidP="008E0905">
            <w:pPr>
              <w:jc w:val="both"/>
              <w:rPr>
                <w:kern w:val="2"/>
                <w:szCs w:val="24"/>
              </w:rPr>
            </w:pPr>
            <w:r w:rsidRPr="00B422F6">
              <w:rPr>
                <w:kern w:val="2"/>
                <w:szCs w:val="24"/>
              </w:rPr>
              <w:t>Ši Sutartis laikoma sudaryta ir įsigalioja nuo Sutarties pasirašymo dienos (antrosios Šalies pasirašymo dieną).</w:t>
            </w:r>
          </w:p>
          <w:p w14:paraId="06F99543" w14:textId="4ACADF4A" w:rsidR="00FD6A56" w:rsidRDefault="008E0905" w:rsidP="008E0905">
            <w:pPr>
              <w:jc w:val="both"/>
              <w:rPr>
                <w:color w:val="4472C4"/>
                <w:kern w:val="2"/>
                <w:szCs w:val="24"/>
              </w:rPr>
            </w:pPr>
            <w:r w:rsidRPr="008804B9">
              <w:rPr>
                <w:bCs/>
                <w:color w:val="000000"/>
                <w:kern w:val="2"/>
                <w:szCs w:val="24"/>
              </w:rPr>
              <w:t xml:space="preserve">Sutartis galioja iki visiško prievolių įvykdymo, išskyrus </w:t>
            </w:r>
            <w:r>
              <w:rPr>
                <w:bCs/>
                <w:color w:val="000000"/>
                <w:kern w:val="2"/>
                <w:szCs w:val="24"/>
              </w:rPr>
              <w:t>Tiekėjo</w:t>
            </w:r>
            <w:r w:rsidRPr="008804B9">
              <w:rPr>
                <w:bCs/>
                <w:color w:val="000000"/>
                <w:kern w:val="2"/>
                <w:szCs w:val="24"/>
              </w:rPr>
              <w:t xml:space="preserve"> įsipareigojimus, susijusius su prekių garantiniu aptarnavimu. </w:t>
            </w:r>
            <w:r>
              <w:rPr>
                <w:bCs/>
                <w:color w:val="000000"/>
                <w:kern w:val="2"/>
                <w:szCs w:val="24"/>
              </w:rPr>
              <w:t>Tiekėjo</w:t>
            </w:r>
            <w:r w:rsidRPr="008804B9">
              <w:rPr>
                <w:bCs/>
                <w:color w:val="000000"/>
                <w:kern w:val="2"/>
                <w:szCs w:val="24"/>
              </w:rPr>
              <w:t xml:space="preserve"> garantiniai įsipareigojimai galioja visą </w:t>
            </w:r>
            <w:r>
              <w:rPr>
                <w:bCs/>
                <w:color w:val="000000"/>
                <w:kern w:val="2"/>
                <w:szCs w:val="24"/>
              </w:rPr>
              <w:t>P</w:t>
            </w:r>
            <w:r w:rsidRPr="008804B9">
              <w:rPr>
                <w:bCs/>
                <w:color w:val="000000"/>
                <w:kern w:val="2"/>
                <w:szCs w:val="24"/>
              </w:rPr>
              <w:t>rekių garantinį laikotarpį</w:t>
            </w:r>
            <w:r w:rsidRPr="008804B9">
              <w:rPr>
                <w:bCs/>
                <w:kern w:val="2"/>
                <w:szCs w:val="24"/>
              </w:rPr>
              <w:t>.</w:t>
            </w:r>
          </w:p>
        </w:tc>
      </w:tr>
      <w:tr w:rsidR="00FD6A56" w14:paraId="299AFCF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312A0B" w14:textId="77777777" w:rsidR="00FD6A56" w:rsidRDefault="00FD6A56" w:rsidP="00FD6A56">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AE2CB38" w14:textId="46BDFB05" w:rsidR="00FD6A56" w:rsidRDefault="008E0905" w:rsidP="00FD6A56">
            <w:pPr>
              <w:jc w:val="both"/>
              <w:rPr>
                <w:kern w:val="2"/>
                <w:szCs w:val="24"/>
              </w:rPr>
            </w:pPr>
            <w:r w:rsidRPr="00B422F6">
              <w:rPr>
                <w:kern w:val="2"/>
                <w:szCs w:val="24"/>
              </w:rPr>
              <w:t>Netaikoma</w:t>
            </w:r>
          </w:p>
        </w:tc>
      </w:tr>
      <w:tr w:rsidR="00FD6A56" w14:paraId="73AECC1A" w14:textId="77777777">
        <w:trPr>
          <w:trHeight w:val="300"/>
        </w:trPr>
        <w:tc>
          <w:tcPr>
            <w:tcW w:w="9535" w:type="dxa"/>
            <w:gridSpan w:val="5"/>
          </w:tcPr>
          <w:p w14:paraId="39E72622" w14:textId="77777777" w:rsidR="00FD6A56" w:rsidRDefault="00FD6A56" w:rsidP="00FD6A56">
            <w:pPr>
              <w:jc w:val="center"/>
              <w:rPr>
                <w:b/>
                <w:bCs/>
                <w:kern w:val="2"/>
                <w:szCs w:val="24"/>
              </w:rPr>
            </w:pPr>
            <w:r>
              <w:rPr>
                <w:b/>
                <w:bCs/>
                <w:kern w:val="2"/>
                <w:szCs w:val="24"/>
              </w:rPr>
              <w:t>12. SUTARTIES NUTRAUKIMAS</w:t>
            </w:r>
          </w:p>
        </w:tc>
      </w:tr>
      <w:tr w:rsidR="00FD6A56" w14:paraId="4CFDF11D" w14:textId="77777777">
        <w:trPr>
          <w:trHeight w:val="300"/>
        </w:trPr>
        <w:tc>
          <w:tcPr>
            <w:tcW w:w="2532" w:type="dxa"/>
          </w:tcPr>
          <w:p w14:paraId="13D8F4EA" w14:textId="77777777" w:rsidR="00FD6A56" w:rsidRDefault="00FD6A56" w:rsidP="00FD6A56">
            <w:pPr>
              <w:rPr>
                <w:b/>
                <w:bCs/>
                <w:kern w:val="2"/>
                <w:szCs w:val="24"/>
              </w:rPr>
            </w:pPr>
            <w:r>
              <w:rPr>
                <w:b/>
                <w:bCs/>
                <w:kern w:val="2"/>
                <w:szCs w:val="24"/>
              </w:rPr>
              <w:t>12.1. Sutarties nutraukimo pagrindai</w:t>
            </w:r>
          </w:p>
        </w:tc>
        <w:tc>
          <w:tcPr>
            <w:tcW w:w="7003" w:type="dxa"/>
            <w:gridSpan w:val="4"/>
          </w:tcPr>
          <w:p w14:paraId="7DEB753F" w14:textId="40515CD2" w:rsidR="00FD6A56" w:rsidRPr="00767991" w:rsidRDefault="00FD6A56" w:rsidP="00FD6A56">
            <w:pPr>
              <w:jc w:val="both"/>
              <w:rPr>
                <w:kern w:val="2"/>
                <w:szCs w:val="24"/>
              </w:rPr>
            </w:pPr>
            <w:r>
              <w:rPr>
                <w:kern w:val="2"/>
                <w:szCs w:val="24"/>
              </w:rPr>
              <w:t>Sutartis gali būti nutraukiama rašytiniu Šalių susitarimu arba vienašališkai, Bendrosiose sąlygose nustatyta tvarka.</w:t>
            </w:r>
          </w:p>
        </w:tc>
      </w:tr>
      <w:tr w:rsidR="00FD6A56" w14:paraId="16BCE9EB" w14:textId="77777777">
        <w:trPr>
          <w:trHeight w:val="300"/>
        </w:trPr>
        <w:tc>
          <w:tcPr>
            <w:tcW w:w="2532" w:type="dxa"/>
          </w:tcPr>
          <w:p w14:paraId="4517CFDC" w14:textId="77777777" w:rsidR="00FD6A56" w:rsidRDefault="00FD6A56" w:rsidP="00FD6A56">
            <w:pPr>
              <w:rPr>
                <w:b/>
                <w:bCs/>
                <w:kern w:val="2"/>
                <w:szCs w:val="24"/>
              </w:rPr>
            </w:pPr>
            <w:r>
              <w:rPr>
                <w:b/>
                <w:bCs/>
                <w:kern w:val="2"/>
                <w:szCs w:val="24"/>
              </w:rPr>
              <w:t>12.2. Esminiai Sutarties pažeidimai</w:t>
            </w:r>
          </w:p>
          <w:p w14:paraId="3D8DFB18" w14:textId="77777777" w:rsidR="00FD6A56" w:rsidRDefault="00FD6A56" w:rsidP="00FD6A56">
            <w:pPr>
              <w:rPr>
                <w:b/>
                <w:bCs/>
                <w:kern w:val="2"/>
                <w:szCs w:val="24"/>
              </w:rPr>
            </w:pPr>
          </w:p>
        </w:tc>
        <w:tc>
          <w:tcPr>
            <w:tcW w:w="7003" w:type="dxa"/>
            <w:gridSpan w:val="4"/>
          </w:tcPr>
          <w:p w14:paraId="0DD30457" w14:textId="4619ED5E" w:rsidR="00C50F4A" w:rsidRDefault="00FD6A56" w:rsidP="00FD6A56">
            <w:pPr>
              <w:tabs>
                <w:tab w:val="left" w:pos="567"/>
                <w:tab w:val="left" w:pos="851"/>
                <w:tab w:val="left" w:pos="992"/>
                <w:tab w:val="left" w:pos="1134"/>
              </w:tabs>
              <w:spacing w:line="257" w:lineRule="auto"/>
              <w:jc w:val="both"/>
              <w:rPr>
                <w:rFonts w:eastAsia="Arial"/>
                <w:kern w:val="2"/>
                <w:szCs w:val="24"/>
                <w:lang w:val="lt"/>
              </w:rPr>
            </w:pPr>
            <w:r w:rsidRPr="008804B9">
              <w:rPr>
                <w:rFonts w:eastAsia="Arial"/>
                <w:kern w:val="2"/>
                <w:szCs w:val="24"/>
                <w:lang w:val="lt"/>
              </w:rPr>
              <w:t>1</w:t>
            </w:r>
            <w:r>
              <w:rPr>
                <w:rFonts w:eastAsia="Arial"/>
                <w:kern w:val="2"/>
                <w:szCs w:val="24"/>
                <w:lang w:val="lt"/>
              </w:rPr>
              <w:t>2</w:t>
            </w:r>
            <w:r w:rsidRPr="008804B9">
              <w:rPr>
                <w:rFonts w:eastAsia="Arial"/>
                <w:kern w:val="2"/>
                <w:szCs w:val="24"/>
                <w:lang w:val="lt"/>
              </w:rPr>
              <w:t>.2.</w:t>
            </w:r>
            <w:r>
              <w:rPr>
                <w:rFonts w:eastAsia="Arial"/>
                <w:kern w:val="2"/>
                <w:szCs w:val="24"/>
                <w:lang w:val="lt"/>
              </w:rPr>
              <w:t>1</w:t>
            </w:r>
            <w:r w:rsidRPr="008804B9">
              <w:rPr>
                <w:rFonts w:eastAsia="Arial"/>
                <w:kern w:val="2"/>
                <w:szCs w:val="24"/>
                <w:lang w:val="lt"/>
              </w:rPr>
              <w:t xml:space="preserve">. </w:t>
            </w:r>
            <w:r w:rsidR="00C50F4A" w:rsidRPr="00EB62B0">
              <w:rPr>
                <w:kern w:val="2"/>
                <w:szCs w:val="24"/>
              </w:rPr>
              <w:t>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dienų neištaiso pažeidimų;</w:t>
            </w:r>
          </w:p>
          <w:p w14:paraId="0A36A245" w14:textId="09D257AB" w:rsidR="00FD6A56" w:rsidRPr="008804B9" w:rsidRDefault="00C50F4A" w:rsidP="00FD6A56">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 xml:space="preserve">12.2.2. </w:t>
            </w:r>
            <w:r w:rsidR="00FD6A56" w:rsidRPr="008804B9">
              <w:rPr>
                <w:rFonts w:eastAsia="Arial"/>
                <w:kern w:val="2"/>
                <w:szCs w:val="24"/>
                <w:lang w:val="lt"/>
              </w:rPr>
              <w:t>jeigu Tiekėjas pažeidžia Prekių pristatymo terminus ir priskaičiuotų netesybų už vėlavimą suma viršija 10 (dešimt) proc. Pradinės sutarties vertės;</w:t>
            </w:r>
          </w:p>
          <w:p w14:paraId="0D65D584" w14:textId="67C6E4D5" w:rsidR="00FD6A56" w:rsidRDefault="00FD6A56" w:rsidP="00FD6A56">
            <w:pPr>
              <w:tabs>
                <w:tab w:val="left" w:pos="567"/>
                <w:tab w:val="left" w:pos="851"/>
                <w:tab w:val="left" w:pos="992"/>
                <w:tab w:val="left" w:pos="1134"/>
              </w:tabs>
              <w:spacing w:line="257" w:lineRule="auto"/>
              <w:jc w:val="both"/>
              <w:rPr>
                <w:rFonts w:eastAsia="Arial"/>
                <w:color w:val="FF0000"/>
                <w:kern w:val="2"/>
                <w:szCs w:val="24"/>
              </w:rPr>
            </w:pPr>
            <w:r w:rsidRPr="008804B9">
              <w:rPr>
                <w:rFonts w:eastAsia="Arial"/>
                <w:kern w:val="2"/>
                <w:szCs w:val="24"/>
                <w:lang w:val="lt"/>
              </w:rPr>
              <w:t>1</w:t>
            </w:r>
            <w:r>
              <w:rPr>
                <w:rFonts w:eastAsia="Arial"/>
                <w:kern w:val="2"/>
                <w:szCs w:val="24"/>
                <w:lang w:val="lt"/>
              </w:rPr>
              <w:t>2</w:t>
            </w:r>
            <w:r w:rsidRPr="008804B9">
              <w:rPr>
                <w:rFonts w:eastAsia="Arial"/>
                <w:kern w:val="2"/>
                <w:szCs w:val="24"/>
                <w:lang w:val="lt"/>
              </w:rPr>
              <w:t>.2.</w:t>
            </w:r>
            <w:r w:rsidR="00C50F4A">
              <w:rPr>
                <w:rFonts w:eastAsia="Arial"/>
                <w:kern w:val="2"/>
                <w:szCs w:val="24"/>
                <w:lang w:val="lt"/>
              </w:rPr>
              <w:t>3</w:t>
            </w:r>
            <w:r w:rsidRPr="008804B9">
              <w:rPr>
                <w:rFonts w:eastAsia="Arial"/>
                <w:kern w:val="2"/>
                <w:szCs w:val="24"/>
                <w:lang w:val="lt"/>
              </w:rPr>
              <w:t>. Tiekėjas, pasibaigus Prekių pristatymo terminui, daugiau kaip 2 (du) kartus pristato Prekes, kurios neatitinka Sutartyje ir (ar) Įstatymuose nustatytų reikalavimų Prekėms.</w:t>
            </w:r>
          </w:p>
        </w:tc>
      </w:tr>
      <w:tr w:rsidR="00FD6A56" w14:paraId="446F498F" w14:textId="77777777">
        <w:trPr>
          <w:trHeight w:val="300"/>
        </w:trPr>
        <w:tc>
          <w:tcPr>
            <w:tcW w:w="9535" w:type="dxa"/>
            <w:gridSpan w:val="5"/>
          </w:tcPr>
          <w:p w14:paraId="6866A25A" w14:textId="77777777" w:rsidR="00FD6A56" w:rsidRDefault="00FD6A56" w:rsidP="00FD6A56">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FD6A56" w14:paraId="271D297F" w14:textId="77777777">
        <w:trPr>
          <w:trHeight w:val="300"/>
        </w:trPr>
        <w:tc>
          <w:tcPr>
            <w:tcW w:w="2532" w:type="dxa"/>
          </w:tcPr>
          <w:p w14:paraId="7C65DE3E" w14:textId="77777777" w:rsidR="00FD6A56" w:rsidRDefault="00FD6A56" w:rsidP="00FD6A56">
            <w:pPr>
              <w:rPr>
                <w:b/>
                <w:bCs/>
                <w:kern w:val="2"/>
                <w:szCs w:val="24"/>
              </w:rPr>
            </w:pPr>
            <w:r>
              <w:rPr>
                <w:b/>
                <w:bCs/>
                <w:kern w:val="2"/>
                <w:szCs w:val="24"/>
              </w:rPr>
              <w:t>13.1. Aplinkosauginių kriterijų nustatymo teisinis pagrindas</w:t>
            </w:r>
          </w:p>
        </w:tc>
        <w:tc>
          <w:tcPr>
            <w:tcW w:w="7003" w:type="dxa"/>
            <w:gridSpan w:val="4"/>
          </w:tcPr>
          <w:p w14:paraId="442093BE" w14:textId="77777777" w:rsidR="00FD6A56" w:rsidRDefault="008E0905" w:rsidP="00FD6A56">
            <w:pPr>
              <w:jc w:val="both"/>
              <w:rPr>
                <w:color w:val="000000"/>
                <w:kern w:val="2"/>
                <w:szCs w:val="24"/>
                <w:shd w:val="clear" w:color="auto" w:fill="FFFFFF"/>
              </w:rPr>
            </w:pPr>
            <w:r w:rsidRPr="008804B9">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 papunkčiu.</w:t>
            </w:r>
          </w:p>
          <w:p w14:paraId="5F8304E1" w14:textId="2F8C7A43" w:rsidR="008E0905" w:rsidRDefault="008E0905" w:rsidP="008E0905">
            <w:pPr>
              <w:pStyle w:val="Sraopastraipa"/>
              <w:numPr>
                <w:ilvl w:val="0"/>
                <w:numId w:val="3"/>
              </w:numPr>
              <w:jc w:val="both"/>
              <w:rPr>
                <w:color w:val="000000"/>
                <w:kern w:val="2"/>
                <w:szCs w:val="24"/>
                <w:shd w:val="clear" w:color="auto" w:fill="FFFFFF"/>
              </w:rPr>
            </w:pPr>
            <w:r w:rsidRPr="008E0905">
              <w:rPr>
                <w:color w:val="000000"/>
                <w:kern w:val="2"/>
                <w:szCs w:val="24"/>
                <w:shd w:val="clear" w:color="auto" w:fill="FFFFFF"/>
              </w:rPr>
              <w:t xml:space="preserve">Bet kokios su Sutarties vykdymu susijusios Prekių pakuotės Tiekėjui grąžinamos iš karto po Prekių priėmimo, o Tiekėjas iš Pirkėjo priima šias pakuotes tam, kad jos būtų tinkamai </w:t>
            </w:r>
            <w:r w:rsidRPr="008E0905">
              <w:rPr>
                <w:color w:val="000000"/>
                <w:kern w:val="2"/>
                <w:szCs w:val="24"/>
                <w:shd w:val="clear" w:color="auto" w:fill="FFFFFF"/>
              </w:rPr>
              <w:lastRenderedPageBreak/>
              <w:t>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sutartį su gaminių ir (ar) pakuočių atliekų surinkimą vykdančiu atliekų tvarkytoju, ar atliekų tvarkytojų, turinčiu teisę išrašyti gaminių ir (ar) pakuočių atliekų sutvarkymą įrodančius dokumentus ir pan.). Už Prekių priėmimą atsakingas Pirkėjo atstovas patikrina Tiekėjo pateiktus įrodymus, kad Tiekėjas tinkamai sutvarkė pakuočių atliekas. Nustačius, kad Tiekėjas šiame punkte nustatyto reikalavimo nesilaiko, Tiekėjui taikoma Specialiųjų sąlygų 9.5 punkte nurodyto dydžio bauda.</w:t>
            </w:r>
          </w:p>
          <w:p w14:paraId="1C2F0686" w14:textId="77777777" w:rsidR="00CB3214" w:rsidRPr="00CB3214" w:rsidRDefault="008E0905" w:rsidP="008E0905">
            <w:pPr>
              <w:pStyle w:val="Sraopastraipa"/>
              <w:numPr>
                <w:ilvl w:val="0"/>
                <w:numId w:val="3"/>
              </w:numPr>
              <w:jc w:val="both"/>
            </w:pPr>
            <w:r w:rsidRPr="00B422F6">
              <w:rPr>
                <w:kern w:val="2"/>
                <w:szCs w:val="24"/>
                <w:shd w:val="clear" w:color="auto" w:fill="FFFFFF"/>
              </w:rPr>
              <w:t xml:space="preserve">Tiekėjas privalo Prekes atvežti Pirkėjui ne kelių eismo piko valandomis </w:t>
            </w:r>
            <w:r w:rsidRPr="00B422F6">
              <w:rPr>
                <w:szCs w:val="24"/>
              </w:rPr>
              <w:t>(piko valandos pirmadieniais – penktadieniais nuo 8:00 iki 9:00 val., nuo 16:00 iki 18:00 val.)</w:t>
            </w:r>
            <w:r w:rsidRPr="00B422F6">
              <w:rPr>
                <w:color w:val="FF0000"/>
                <w:kern w:val="2"/>
                <w:szCs w:val="24"/>
                <w:shd w:val="clear" w:color="auto" w:fill="FFFFFF"/>
              </w:rPr>
              <w:t xml:space="preserve"> </w:t>
            </w:r>
            <w:r w:rsidRPr="00B422F6">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p>
          <w:p w14:paraId="57C7CD55" w14:textId="6C6FE848" w:rsidR="008E0905" w:rsidRPr="00767991" w:rsidRDefault="008E0905" w:rsidP="007A2150">
            <w:pPr>
              <w:jc w:val="both"/>
            </w:pPr>
            <w:r w:rsidRPr="00CB3214">
              <w:rPr>
                <w:color w:val="000000"/>
                <w:kern w:val="2"/>
                <w:szCs w:val="24"/>
                <w:shd w:val="clear" w:color="auto" w:fill="FFFFFF"/>
              </w:rPr>
              <w:t>Nustačius, kad Tiekėjas šiame punkte nustatyto reikalavimo nesilaiko, Tiekėjui taikoma Specialiųjų sąlygų 9.5 punkte nurodyto dydžio bauda.</w:t>
            </w:r>
          </w:p>
        </w:tc>
      </w:tr>
      <w:tr w:rsidR="00FD6A56" w14:paraId="1D07BC85" w14:textId="77777777">
        <w:trPr>
          <w:trHeight w:val="300"/>
        </w:trPr>
        <w:tc>
          <w:tcPr>
            <w:tcW w:w="2532" w:type="dxa"/>
          </w:tcPr>
          <w:p w14:paraId="24CDAB08" w14:textId="77777777" w:rsidR="00FD6A56" w:rsidRDefault="00FD6A56" w:rsidP="00FD6A56">
            <w:pPr>
              <w:rPr>
                <w:b/>
                <w:bCs/>
                <w:kern w:val="2"/>
                <w:szCs w:val="24"/>
              </w:rPr>
            </w:pPr>
            <w:r>
              <w:rPr>
                <w:b/>
                <w:bCs/>
                <w:kern w:val="2"/>
                <w:szCs w:val="24"/>
              </w:rPr>
              <w:lastRenderedPageBreak/>
              <w:t>13.2.  Su perkamomis Prekėmis susiję socialiniai kriterijai</w:t>
            </w:r>
          </w:p>
        </w:tc>
        <w:tc>
          <w:tcPr>
            <w:tcW w:w="7003" w:type="dxa"/>
            <w:gridSpan w:val="4"/>
          </w:tcPr>
          <w:p w14:paraId="012706BC" w14:textId="77777777" w:rsidR="00FD6A56" w:rsidRDefault="00FD6A56" w:rsidP="00FD6A56">
            <w:pPr>
              <w:jc w:val="both"/>
              <w:rPr>
                <w:color w:val="000000"/>
                <w:kern w:val="2"/>
                <w:szCs w:val="24"/>
                <w:shd w:val="clear" w:color="auto" w:fill="FFFFFF"/>
              </w:rPr>
            </w:pPr>
            <w:r>
              <w:rPr>
                <w:color w:val="000000"/>
                <w:kern w:val="2"/>
                <w:szCs w:val="24"/>
                <w:shd w:val="clear" w:color="auto" w:fill="FFFFFF"/>
              </w:rPr>
              <w:t>Netaikoma</w:t>
            </w:r>
          </w:p>
          <w:p w14:paraId="00FDA0A0" w14:textId="7E56D78F" w:rsidR="00FD6A56" w:rsidRDefault="00FD6A56" w:rsidP="00FD6A56">
            <w:pPr>
              <w:jc w:val="both"/>
              <w:rPr>
                <w:color w:val="0070C0"/>
                <w:kern w:val="2"/>
                <w:szCs w:val="24"/>
              </w:rPr>
            </w:pPr>
          </w:p>
        </w:tc>
      </w:tr>
      <w:tr w:rsidR="00FD6A56" w14:paraId="3FA45D90" w14:textId="77777777">
        <w:trPr>
          <w:trHeight w:val="300"/>
        </w:trPr>
        <w:tc>
          <w:tcPr>
            <w:tcW w:w="9535" w:type="dxa"/>
            <w:gridSpan w:val="5"/>
          </w:tcPr>
          <w:p w14:paraId="4CD7FC1B" w14:textId="77777777" w:rsidR="00FD6A56" w:rsidRDefault="00FD6A56" w:rsidP="00FD6A56">
            <w:pPr>
              <w:jc w:val="center"/>
              <w:rPr>
                <w:b/>
                <w:bCs/>
                <w:kern w:val="2"/>
                <w:szCs w:val="24"/>
              </w:rPr>
            </w:pPr>
            <w:r>
              <w:rPr>
                <w:b/>
                <w:bCs/>
                <w:kern w:val="2"/>
                <w:szCs w:val="24"/>
              </w:rPr>
              <w:t xml:space="preserve">14. BENDRŲJŲ SĄLYGŲ PAKEITIMAI IR PAPILDYMAI </w:t>
            </w:r>
          </w:p>
          <w:p w14:paraId="14EF6939" w14:textId="77777777" w:rsidR="00FD6A56" w:rsidRDefault="00FD6A56" w:rsidP="00FD6A56">
            <w:pPr>
              <w:jc w:val="center"/>
              <w:rPr>
                <w:kern w:val="2"/>
                <w:szCs w:val="24"/>
              </w:rPr>
            </w:pPr>
            <w:r>
              <w:rPr>
                <w:kern w:val="2"/>
                <w:szCs w:val="24"/>
              </w:rPr>
              <w:t xml:space="preserve">(jeigu būtina dėl konkretaus Sutarties dalyko specifikos) </w:t>
            </w:r>
          </w:p>
        </w:tc>
      </w:tr>
      <w:tr w:rsidR="00FD6A56" w14:paraId="2DB21865" w14:textId="77777777">
        <w:trPr>
          <w:trHeight w:val="300"/>
        </w:trPr>
        <w:tc>
          <w:tcPr>
            <w:tcW w:w="2532" w:type="dxa"/>
          </w:tcPr>
          <w:p w14:paraId="1FA63D73" w14:textId="77777777" w:rsidR="00FD6A56" w:rsidRDefault="00FD6A56" w:rsidP="00FD6A56">
            <w:pPr>
              <w:rPr>
                <w:b/>
                <w:bCs/>
                <w:kern w:val="2"/>
                <w:szCs w:val="24"/>
              </w:rPr>
            </w:pPr>
            <w:bookmarkStart w:id="0" w:name="_Hlk198283460"/>
            <w:r>
              <w:rPr>
                <w:b/>
                <w:bCs/>
                <w:kern w:val="2"/>
                <w:szCs w:val="24"/>
              </w:rPr>
              <w:t xml:space="preserve">14.1. </w:t>
            </w:r>
          </w:p>
        </w:tc>
        <w:tc>
          <w:tcPr>
            <w:tcW w:w="7003" w:type="dxa"/>
            <w:gridSpan w:val="4"/>
          </w:tcPr>
          <w:p w14:paraId="75939F01" w14:textId="77777777" w:rsidR="00FD6A56" w:rsidRPr="00B422F6" w:rsidRDefault="00FD6A56" w:rsidP="00FD6A56">
            <w:pPr>
              <w:jc w:val="both"/>
              <w:rPr>
                <w:kern w:val="2"/>
                <w:szCs w:val="24"/>
              </w:rPr>
            </w:pPr>
            <w:r w:rsidRPr="00B422F6">
              <w:rPr>
                <w:kern w:val="2"/>
                <w:szCs w:val="24"/>
              </w:rPr>
              <w:t xml:space="preserve">Šalys susitaria </w:t>
            </w:r>
            <w:r w:rsidRPr="00B422F6">
              <w:rPr>
                <w:b/>
                <w:kern w:val="2"/>
                <w:szCs w:val="24"/>
              </w:rPr>
              <w:t>pakeisti</w:t>
            </w:r>
            <w:r w:rsidRPr="00B422F6">
              <w:rPr>
                <w:kern w:val="2"/>
                <w:szCs w:val="24"/>
              </w:rPr>
              <w:t xml:space="preserve"> nurodytą Sutarties Bendrųjų sąlygų punktą ir išdėstyti jį nauja redakcija:</w:t>
            </w:r>
          </w:p>
          <w:p w14:paraId="3B47F0C2" w14:textId="77777777" w:rsidR="00FD6A56" w:rsidRPr="00B422F6" w:rsidRDefault="00FD6A56" w:rsidP="00FD6A56">
            <w:pPr>
              <w:jc w:val="both"/>
              <w:rPr>
                <w:kern w:val="2"/>
                <w:szCs w:val="24"/>
              </w:rPr>
            </w:pPr>
          </w:p>
          <w:p w14:paraId="51EC2502" w14:textId="77777777" w:rsidR="00FD6A56" w:rsidRPr="00B422F6" w:rsidRDefault="00FD6A56" w:rsidP="00FD6A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bookmarkStart w:id="1" w:name="_Hlk198283386"/>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bookmarkEnd w:id="1"/>
          <w:p w14:paraId="6B549218" w14:textId="77777777" w:rsidR="00FD6A56" w:rsidRPr="00B422F6" w:rsidRDefault="00FD6A56" w:rsidP="00FD6A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67590CA" w14:textId="07BED10F" w:rsidR="00FD6A56" w:rsidRPr="00B422F6" w:rsidRDefault="00FD6A56" w:rsidP="00FD6A56">
            <w:pPr>
              <w:jc w:val="both"/>
              <w:rPr>
                <w:rFonts w:eastAsia="Arial"/>
                <w:szCs w:val="24"/>
              </w:rPr>
            </w:pPr>
            <w:r w:rsidRPr="00B422F6">
              <w:rPr>
                <w:rFonts w:eastAsia="Arial"/>
                <w:szCs w:val="24"/>
              </w:rPr>
              <w:t>11.3. Laikoma, kad į Sutarties kainą yra įtrauktos visos Tiekėjo išlaidos, susijusios su visų Prekių pristatymu: transportavimo, pakavimo, pakrovimo, tranzito, iškrovimo, išpakavimo, tikrinimo; pristatyt</w:t>
            </w:r>
            <w:r>
              <w:rPr>
                <w:rFonts w:eastAsia="Arial"/>
                <w:szCs w:val="24"/>
              </w:rPr>
              <w:t xml:space="preserve">ų </w:t>
            </w:r>
            <w:r w:rsidR="00CB3214">
              <w:rPr>
                <w:rFonts w:eastAsia="Arial"/>
                <w:szCs w:val="24"/>
              </w:rPr>
              <w:t xml:space="preserve">Prekių </w:t>
            </w:r>
            <w:r w:rsidR="00CB3214" w:rsidRPr="00B422F6">
              <w:rPr>
                <w:szCs w:val="24"/>
              </w:rPr>
              <w:t xml:space="preserve"> </w:t>
            </w:r>
            <w:r w:rsidRPr="00B422F6">
              <w:rPr>
                <w:rFonts w:eastAsia="Arial"/>
                <w:szCs w:val="24"/>
              </w:rPr>
              <w:t>surinkimo, paruošimo darbui, taip pat su tinkamu šioje Sutartyje numatytų kitų Tiekėjo įsipareigojimų įvykdymu, įskaitant, bet apsiribojant, draudimus, muitus, dokumentų, kurių reikalauja Pirkėjas, rengimo ir pateikimo išlaidas; Pirkėjo konsultacijų</w:t>
            </w:r>
            <w:r>
              <w:rPr>
                <w:rFonts w:eastAsia="Arial"/>
                <w:szCs w:val="24"/>
              </w:rPr>
              <w:t>, mokymų</w:t>
            </w:r>
            <w:r w:rsidRPr="00B422F6">
              <w:rPr>
                <w:rFonts w:eastAsia="Arial"/>
                <w:szCs w:val="24"/>
              </w:rPr>
              <w:t xml:space="preserve"> ir pagalbos visais klausimais, susijusiais su Prekių naudojimu išlaidas; </w:t>
            </w:r>
            <w:r w:rsidR="00CB3214">
              <w:rPr>
                <w:rFonts w:eastAsia="Arial"/>
                <w:szCs w:val="24"/>
              </w:rPr>
              <w:t xml:space="preserve">Prekių </w:t>
            </w:r>
            <w:r>
              <w:rPr>
                <w:rFonts w:eastAsia="Arial"/>
                <w:szCs w:val="24"/>
              </w:rPr>
              <w:t>pakuočių</w:t>
            </w:r>
            <w:r w:rsidRPr="00B422F6">
              <w:rPr>
                <w:rFonts w:eastAsia="Arial"/>
                <w:szCs w:val="24"/>
              </w:rPr>
              <w:t xml:space="preserve"> atliekų, susidariusių vykdant Sutartį, išvežimo ir perdavimo atliekas apdorojančiai įmonei Lietuvos Respublikos teisės </w:t>
            </w:r>
            <w:r w:rsidRPr="00B422F6">
              <w:rPr>
                <w:rFonts w:eastAsia="Arial"/>
                <w:szCs w:val="24"/>
              </w:rPr>
              <w:lastRenderedPageBreak/>
              <w:t xml:space="preserve">aktų nustatyta tvarka išlaidas, ir kitokias išlaidas, Tiekėjo patirtas vykdant Sutartyje numatytus įsipareigojimus. </w:t>
            </w:r>
          </w:p>
          <w:p w14:paraId="7E41644F" w14:textId="5F91C085" w:rsidR="00FD6A56" w:rsidRDefault="00FD6A56" w:rsidP="00FD6A56">
            <w:pPr>
              <w:jc w:val="both"/>
              <w:rPr>
                <w:kern w:val="2"/>
                <w:szCs w:val="24"/>
              </w:rPr>
            </w:pPr>
          </w:p>
        </w:tc>
      </w:tr>
      <w:bookmarkEnd w:id="0"/>
      <w:tr w:rsidR="00FD6A56" w14:paraId="313C7A26" w14:textId="77777777">
        <w:trPr>
          <w:trHeight w:val="300"/>
        </w:trPr>
        <w:tc>
          <w:tcPr>
            <w:tcW w:w="2532" w:type="dxa"/>
          </w:tcPr>
          <w:p w14:paraId="245EB189" w14:textId="77777777" w:rsidR="00FD6A56" w:rsidRDefault="00FD6A56" w:rsidP="00FD6A56">
            <w:pPr>
              <w:rPr>
                <w:b/>
                <w:bCs/>
                <w:kern w:val="2"/>
                <w:szCs w:val="24"/>
              </w:rPr>
            </w:pPr>
            <w:r>
              <w:rPr>
                <w:b/>
                <w:bCs/>
                <w:kern w:val="2"/>
                <w:szCs w:val="24"/>
              </w:rPr>
              <w:lastRenderedPageBreak/>
              <w:t>14.2.</w:t>
            </w:r>
          </w:p>
        </w:tc>
        <w:tc>
          <w:tcPr>
            <w:tcW w:w="7003" w:type="dxa"/>
            <w:gridSpan w:val="4"/>
          </w:tcPr>
          <w:p w14:paraId="099CCB54" w14:textId="77777777" w:rsidR="00FD6A56" w:rsidRDefault="00FD6A56" w:rsidP="00FD6A56">
            <w:pPr>
              <w:jc w:val="both"/>
              <w:rPr>
                <w:kern w:val="2"/>
                <w:szCs w:val="24"/>
              </w:rPr>
            </w:pPr>
            <w:r w:rsidRPr="00B422F6">
              <w:rPr>
                <w:kern w:val="2"/>
                <w:szCs w:val="24"/>
              </w:rPr>
              <w:t xml:space="preserve">Šalys susitaria </w:t>
            </w:r>
            <w:r w:rsidRPr="00B422F6">
              <w:rPr>
                <w:b/>
                <w:kern w:val="2"/>
                <w:szCs w:val="24"/>
              </w:rPr>
              <w:t>išbraukti</w:t>
            </w:r>
            <w:r w:rsidRPr="00B422F6">
              <w:rPr>
                <w:kern w:val="2"/>
                <w:szCs w:val="24"/>
              </w:rPr>
              <w:t xml:space="preserve"> nurodytą Sutarties Bendrųjų sąlygų punktą, tačiau kitų punktų numeracijos nekeisti:</w:t>
            </w:r>
            <w:r w:rsidRPr="00B422F6" w:rsidDel="00377484">
              <w:rPr>
                <w:kern w:val="2"/>
                <w:szCs w:val="24"/>
              </w:rPr>
              <w:t xml:space="preserve"> </w:t>
            </w:r>
          </w:p>
          <w:p w14:paraId="6639A14D" w14:textId="3F3BB094" w:rsidR="00CB3214" w:rsidRDefault="00CB3214" w:rsidP="00FD6A56">
            <w:pPr>
              <w:jc w:val="both"/>
              <w:rPr>
                <w:kern w:val="2"/>
                <w:szCs w:val="24"/>
              </w:rPr>
            </w:pPr>
            <w:r>
              <w:rPr>
                <w:kern w:val="2"/>
                <w:szCs w:val="24"/>
              </w:rPr>
              <w:t>6.2.3.2. punktą;</w:t>
            </w:r>
          </w:p>
          <w:p w14:paraId="471E7B53" w14:textId="77777777" w:rsidR="00CB3214" w:rsidRPr="00B422F6" w:rsidRDefault="00CB3214" w:rsidP="00FD6A56">
            <w:pPr>
              <w:jc w:val="both"/>
              <w:rPr>
                <w:kern w:val="2"/>
                <w:szCs w:val="24"/>
              </w:rPr>
            </w:pPr>
          </w:p>
          <w:p w14:paraId="5F30F895" w14:textId="5FCE70A2" w:rsidR="00FD6A56" w:rsidRDefault="00CB3214" w:rsidP="00FD6A56">
            <w:pPr>
              <w:jc w:val="both"/>
              <w:rPr>
                <w:kern w:val="2"/>
                <w:szCs w:val="24"/>
              </w:rPr>
            </w:pPr>
            <w:r>
              <w:rPr>
                <w:kern w:val="2"/>
                <w:szCs w:val="24"/>
              </w:rPr>
              <w:t>6.2.6. punktą;</w:t>
            </w:r>
          </w:p>
          <w:p w14:paraId="4C62AA1F" w14:textId="77777777" w:rsidR="00CB3214" w:rsidRPr="00B422F6" w:rsidRDefault="00CB3214" w:rsidP="00FD6A56">
            <w:pPr>
              <w:jc w:val="both"/>
              <w:rPr>
                <w:kern w:val="2"/>
                <w:szCs w:val="24"/>
              </w:rPr>
            </w:pPr>
          </w:p>
          <w:p w14:paraId="6DF02807" w14:textId="053B462A" w:rsidR="00FD6A56" w:rsidRDefault="00FD6A56" w:rsidP="00FD6A56">
            <w:pPr>
              <w:jc w:val="both"/>
              <w:rPr>
                <w:kern w:val="2"/>
                <w:szCs w:val="24"/>
              </w:rPr>
            </w:pPr>
            <w:r w:rsidRPr="00B422F6">
              <w:rPr>
                <w:szCs w:val="24"/>
              </w:rPr>
              <w:t>21.2.5. punktą.</w:t>
            </w:r>
          </w:p>
        </w:tc>
      </w:tr>
      <w:tr w:rsidR="00FD6A56" w14:paraId="60FDAF61" w14:textId="77777777">
        <w:trPr>
          <w:trHeight w:val="300"/>
        </w:trPr>
        <w:tc>
          <w:tcPr>
            <w:tcW w:w="2532" w:type="dxa"/>
          </w:tcPr>
          <w:p w14:paraId="7826C2F7" w14:textId="77777777" w:rsidR="00FD6A56" w:rsidRDefault="00FD6A56" w:rsidP="00FD6A56">
            <w:pPr>
              <w:rPr>
                <w:b/>
                <w:bCs/>
                <w:kern w:val="2"/>
                <w:szCs w:val="24"/>
              </w:rPr>
            </w:pPr>
            <w:r>
              <w:rPr>
                <w:b/>
                <w:bCs/>
                <w:kern w:val="2"/>
                <w:szCs w:val="24"/>
              </w:rPr>
              <w:t>14.3.</w:t>
            </w:r>
          </w:p>
        </w:tc>
        <w:tc>
          <w:tcPr>
            <w:tcW w:w="7003" w:type="dxa"/>
            <w:gridSpan w:val="4"/>
          </w:tcPr>
          <w:p w14:paraId="1B2B2380" w14:textId="02FCA4BF" w:rsidR="00FD6A56" w:rsidRDefault="00FD6A56" w:rsidP="00FD6A56">
            <w:pPr>
              <w:jc w:val="both"/>
              <w:rPr>
                <w:kern w:val="2"/>
                <w:szCs w:val="24"/>
              </w:rPr>
            </w:pPr>
            <w:r w:rsidRPr="00FB7B73">
              <w:rPr>
                <w:kern w:val="2"/>
                <w:szCs w:val="24"/>
              </w:rPr>
              <w:t>Sutarties Bendrosiose sąlygose nurodytos alternatyvios nuostatos (su prierašu „jei taikoma“ ir pan.) taikomos tik tokiu atveju, jeigu jos konkrečiai aprašomos Sutarties Specialiosiose sąlygose.</w:t>
            </w:r>
          </w:p>
        </w:tc>
      </w:tr>
      <w:tr w:rsidR="00836904" w14:paraId="1F498E48" w14:textId="77777777">
        <w:trPr>
          <w:trHeight w:val="300"/>
        </w:trPr>
        <w:tc>
          <w:tcPr>
            <w:tcW w:w="2532" w:type="dxa"/>
          </w:tcPr>
          <w:p w14:paraId="16388676" w14:textId="1A793B40" w:rsidR="00836904" w:rsidRDefault="00836904" w:rsidP="00FD6A56">
            <w:pPr>
              <w:rPr>
                <w:b/>
                <w:bCs/>
                <w:kern w:val="2"/>
                <w:szCs w:val="24"/>
              </w:rPr>
            </w:pPr>
          </w:p>
        </w:tc>
        <w:tc>
          <w:tcPr>
            <w:tcW w:w="7003" w:type="dxa"/>
            <w:gridSpan w:val="4"/>
          </w:tcPr>
          <w:p w14:paraId="118B124B" w14:textId="7BF0C922" w:rsidR="00836904" w:rsidRPr="00FB7B73" w:rsidRDefault="00836904" w:rsidP="00836904">
            <w:pPr>
              <w:jc w:val="both"/>
              <w:rPr>
                <w:kern w:val="2"/>
                <w:szCs w:val="24"/>
              </w:rPr>
            </w:pPr>
          </w:p>
        </w:tc>
      </w:tr>
      <w:tr w:rsidR="00FD6A56" w14:paraId="293B7CDB" w14:textId="77777777">
        <w:trPr>
          <w:trHeight w:val="300"/>
        </w:trPr>
        <w:tc>
          <w:tcPr>
            <w:tcW w:w="9535" w:type="dxa"/>
            <w:gridSpan w:val="5"/>
          </w:tcPr>
          <w:p w14:paraId="1C37F194" w14:textId="77777777" w:rsidR="00FD6A56" w:rsidRDefault="00FD6A56" w:rsidP="00FD6A56">
            <w:pPr>
              <w:jc w:val="center"/>
              <w:rPr>
                <w:b/>
                <w:bCs/>
                <w:kern w:val="2"/>
                <w:szCs w:val="24"/>
              </w:rPr>
            </w:pPr>
            <w:r>
              <w:rPr>
                <w:b/>
                <w:bCs/>
                <w:kern w:val="2"/>
                <w:szCs w:val="24"/>
              </w:rPr>
              <w:t>15. SUTARTIES PRIEDAI</w:t>
            </w:r>
          </w:p>
        </w:tc>
      </w:tr>
      <w:tr w:rsidR="00FD6A56" w14:paraId="5AB1EA59" w14:textId="77777777">
        <w:trPr>
          <w:trHeight w:val="300"/>
        </w:trPr>
        <w:tc>
          <w:tcPr>
            <w:tcW w:w="2532" w:type="dxa"/>
          </w:tcPr>
          <w:p w14:paraId="6A3198F9" w14:textId="77777777" w:rsidR="00FD6A56" w:rsidRDefault="00FD6A56" w:rsidP="00FD6A56">
            <w:pPr>
              <w:jc w:val="center"/>
              <w:rPr>
                <w:b/>
                <w:bCs/>
                <w:kern w:val="2"/>
                <w:szCs w:val="24"/>
              </w:rPr>
            </w:pPr>
            <w:r>
              <w:rPr>
                <w:b/>
                <w:bCs/>
                <w:kern w:val="2"/>
                <w:szCs w:val="24"/>
              </w:rPr>
              <w:t>15.1. Priedas Nr. 1</w:t>
            </w:r>
          </w:p>
        </w:tc>
        <w:tc>
          <w:tcPr>
            <w:tcW w:w="7003" w:type="dxa"/>
            <w:gridSpan w:val="4"/>
          </w:tcPr>
          <w:p w14:paraId="0BC68A3D" w14:textId="50447095" w:rsidR="00FD6A56" w:rsidRPr="00836904" w:rsidRDefault="00FD6A56" w:rsidP="00836904">
            <w:pPr>
              <w:rPr>
                <w:kern w:val="2"/>
                <w:szCs w:val="24"/>
              </w:rPr>
            </w:pPr>
            <w:r>
              <w:rPr>
                <w:kern w:val="2"/>
                <w:szCs w:val="24"/>
              </w:rPr>
              <w:t xml:space="preserve">Priedas Nr. 1. </w:t>
            </w:r>
            <w:r w:rsidRPr="00B422F6">
              <w:rPr>
                <w:kern w:val="2"/>
                <w:szCs w:val="24"/>
              </w:rPr>
              <w:t>Techninė specifikacija ir pasiūlymo kaina</w:t>
            </w:r>
          </w:p>
        </w:tc>
      </w:tr>
      <w:tr w:rsidR="00FD6A56" w14:paraId="1D9ED03D" w14:textId="77777777">
        <w:tc>
          <w:tcPr>
            <w:tcW w:w="9535" w:type="dxa"/>
            <w:gridSpan w:val="5"/>
          </w:tcPr>
          <w:p w14:paraId="1ADCA47B" w14:textId="77777777" w:rsidR="00FD6A56" w:rsidRDefault="00FD6A56" w:rsidP="00FD6A56">
            <w:pPr>
              <w:jc w:val="center"/>
              <w:rPr>
                <w:b/>
                <w:bCs/>
                <w:kern w:val="2"/>
                <w:szCs w:val="24"/>
              </w:rPr>
            </w:pPr>
            <w:r>
              <w:rPr>
                <w:b/>
                <w:bCs/>
                <w:kern w:val="2"/>
                <w:szCs w:val="24"/>
              </w:rPr>
              <w:t>16. ŠALIŲ ATSTOVŲ PARAŠAI</w:t>
            </w:r>
          </w:p>
        </w:tc>
      </w:tr>
      <w:tr w:rsidR="00FD6A56" w14:paraId="741ED909" w14:textId="77777777">
        <w:tc>
          <w:tcPr>
            <w:tcW w:w="4787" w:type="dxa"/>
            <w:gridSpan w:val="4"/>
            <w:tcBorders>
              <w:top w:val="single" w:sz="4" w:space="0" w:color="auto"/>
              <w:left w:val="single" w:sz="4" w:space="0" w:color="auto"/>
              <w:bottom w:val="single" w:sz="4" w:space="0" w:color="auto"/>
              <w:right w:val="single" w:sz="4" w:space="0" w:color="auto"/>
            </w:tcBorders>
          </w:tcPr>
          <w:p w14:paraId="70A7678F" w14:textId="77777777" w:rsidR="00FD6A56" w:rsidRDefault="00FD6A56" w:rsidP="00FD6A56">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613CCA04" w14:textId="77777777" w:rsidR="00FD6A56" w:rsidRDefault="00FD6A56" w:rsidP="00FD6A56">
            <w:pPr>
              <w:jc w:val="center"/>
              <w:rPr>
                <w:b/>
                <w:bCs/>
                <w:kern w:val="2"/>
                <w:szCs w:val="24"/>
              </w:rPr>
            </w:pPr>
            <w:r>
              <w:rPr>
                <w:b/>
                <w:bCs/>
                <w:kern w:val="2"/>
                <w:szCs w:val="24"/>
              </w:rPr>
              <w:t>TIEKĖJAS</w:t>
            </w:r>
          </w:p>
        </w:tc>
      </w:tr>
      <w:tr w:rsidR="00FD6A56" w14:paraId="2722A835" w14:textId="77777777">
        <w:tc>
          <w:tcPr>
            <w:tcW w:w="4787" w:type="dxa"/>
            <w:gridSpan w:val="4"/>
            <w:tcBorders>
              <w:top w:val="single" w:sz="4" w:space="0" w:color="auto"/>
              <w:left w:val="single" w:sz="4" w:space="0" w:color="auto"/>
              <w:bottom w:val="single" w:sz="4" w:space="0" w:color="auto"/>
              <w:right w:val="single" w:sz="4" w:space="0" w:color="auto"/>
            </w:tcBorders>
          </w:tcPr>
          <w:p w14:paraId="5E792973" w14:textId="77777777" w:rsidR="00FD6A56" w:rsidRDefault="00FD6A56" w:rsidP="00FD6A56">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6938124B" w14:textId="77777777" w:rsidR="00FD6A56" w:rsidRDefault="00FD6A56" w:rsidP="00FD6A56">
            <w:pPr>
              <w:jc w:val="center"/>
              <w:rPr>
                <w:b/>
                <w:bCs/>
                <w:kern w:val="2"/>
                <w:szCs w:val="24"/>
              </w:rPr>
            </w:pPr>
            <w:r>
              <w:rPr>
                <w:color w:val="4472C4"/>
                <w:kern w:val="2"/>
                <w:szCs w:val="24"/>
              </w:rPr>
              <w:t>(nurodomos atstovo pareigos, vardas, pavardė)</w:t>
            </w:r>
          </w:p>
        </w:tc>
      </w:tr>
      <w:tr w:rsidR="00FD6A56" w14:paraId="2B4E59E8" w14:textId="77777777">
        <w:tc>
          <w:tcPr>
            <w:tcW w:w="4787" w:type="dxa"/>
            <w:gridSpan w:val="4"/>
            <w:tcBorders>
              <w:top w:val="single" w:sz="4" w:space="0" w:color="auto"/>
              <w:left w:val="single" w:sz="4" w:space="0" w:color="auto"/>
              <w:bottom w:val="single" w:sz="4" w:space="0" w:color="auto"/>
              <w:right w:val="single" w:sz="4" w:space="0" w:color="auto"/>
            </w:tcBorders>
          </w:tcPr>
          <w:p w14:paraId="779BAE60" w14:textId="77777777" w:rsidR="00FD6A56" w:rsidRDefault="00FD6A56" w:rsidP="00FD6A56">
            <w:pPr>
              <w:jc w:val="center"/>
              <w:rPr>
                <w:b/>
                <w:bCs/>
                <w:color w:val="4472C4"/>
                <w:kern w:val="2"/>
                <w:szCs w:val="24"/>
              </w:rPr>
            </w:pPr>
          </w:p>
          <w:p w14:paraId="2A7D90C3" w14:textId="77777777" w:rsidR="00FD6A56" w:rsidRDefault="00FD6A56" w:rsidP="00FD6A56">
            <w:pPr>
              <w:jc w:val="center"/>
              <w:rPr>
                <w:b/>
                <w:bCs/>
                <w:color w:val="4472C4"/>
                <w:kern w:val="2"/>
                <w:szCs w:val="24"/>
              </w:rPr>
            </w:pPr>
            <w:r>
              <w:rPr>
                <w:b/>
                <w:bCs/>
                <w:color w:val="4472C4"/>
                <w:kern w:val="2"/>
                <w:szCs w:val="24"/>
              </w:rPr>
              <w:t>(parašas)</w:t>
            </w:r>
          </w:p>
          <w:p w14:paraId="2E27544B" w14:textId="77777777" w:rsidR="00FD6A56" w:rsidRDefault="00FD6A56" w:rsidP="00FD6A56">
            <w:pPr>
              <w:jc w:val="center"/>
              <w:rPr>
                <w:b/>
                <w:bCs/>
                <w:color w:val="4472C4"/>
                <w:kern w:val="2"/>
                <w:szCs w:val="24"/>
              </w:rPr>
            </w:pPr>
          </w:p>
          <w:p w14:paraId="35D997B7" w14:textId="77777777" w:rsidR="00FD6A56" w:rsidRDefault="00FD6A56" w:rsidP="00FD6A56">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779E127B" w14:textId="77777777" w:rsidR="00FD6A56" w:rsidRDefault="00FD6A56" w:rsidP="00FD6A56">
            <w:pPr>
              <w:jc w:val="center"/>
              <w:rPr>
                <w:b/>
                <w:bCs/>
                <w:color w:val="4472C4"/>
                <w:kern w:val="2"/>
                <w:szCs w:val="24"/>
              </w:rPr>
            </w:pPr>
          </w:p>
          <w:p w14:paraId="0637F212" w14:textId="77777777" w:rsidR="00FD6A56" w:rsidRDefault="00FD6A56" w:rsidP="00FD6A56">
            <w:pPr>
              <w:jc w:val="center"/>
              <w:rPr>
                <w:b/>
                <w:bCs/>
                <w:color w:val="4472C4"/>
                <w:kern w:val="2"/>
                <w:szCs w:val="24"/>
              </w:rPr>
            </w:pPr>
            <w:r>
              <w:rPr>
                <w:b/>
                <w:bCs/>
                <w:color w:val="4472C4"/>
                <w:kern w:val="2"/>
                <w:szCs w:val="24"/>
              </w:rPr>
              <w:t>(parašas)</w:t>
            </w:r>
          </w:p>
        </w:tc>
      </w:tr>
    </w:tbl>
    <w:p w14:paraId="77DBEA0D" w14:textId="77777777" w:rsidR="000808EC" w:rsidRDefault="000808EC">
      <w:pPr>
        <w:widowControl w:val="0"/>
        <w:pBdr>
          <w:top w:val="nil"/>
          <w:left w:val="nil"/>
          <w:bottom w:val="nil"/>
          <w:right w:val="nil"/>
          <w:between w:val="nil"/>
        </w:pBdr>
        <w:tabs>
          <w:tab w:val="left" w:pos="567"/>
          <w:tab w:val="left" w:pos="851"/>
        </w:tabs>
        <w:jc w:val="center"/>
        <w:rPr>
          <w:b/>
          <w:bCs/>
          <w:caps/>
          <w:kern w:val="2"/>
          <w:szCs w:val="24"/>
        </w:rPr>
      </w:pPr>
    </w:p>
    <w:p w14:paraId="4AAEED95" w14:textId="77777777" w:rsidR="000808EC" w:rsidRDefault="00000000">
      <w:pPr>
        <w:jc w:val="center"/>
        <w:rPr>
          <w:szCs w:val="24"/>
        </w:rPr>
      </w:pPr>
      <w:r>
        <w:rPr>
          <w:color w:val="000000"/>
          <w:szCs w:val="24"/>
        </w:rPr>
        <w:t>_______________</w:t>
      </w:r>
    </w:p>
    <w:p w14:paraId="33DD4685" w14:textId="77777777" w:rsidR="000808EC" w:rsidRDefault="000808EC">
      <w:pPr>
        <w:spacing w:line="259" w:lineRule="auto"/>
        <w:rPr>
          <w:szCs w:val="24"/>
        </w:rPr>
      </w:pPr>
    </w:p>
    <w:p w14:paraId="4AE72A8B" w14:textId="77777777" w:rsidR="000808EC" w:rsidRDefault="000808EC"/>
    <w:p w14:paraId="0F2E586F" w14:textId="77777777" w:rsidR="00812E35" w:rsidRDefault="00812E35"/>
    <w:p w14:paraId="1ABB186A" w14:textId="77777777" w:rsidR="00812E35" w:rsidRDefault="00812E35"/>
    <w:p w14:paraId="5EDFFAA0" w14:textId="77777777" w:rsidR="00A37867" w:rsidRDefault="00A37867"/>
    <w:p w14:paraId="678376F1" w14:textId="77777777" w:rsidR="00A37867" w:rsidRDefault="00A37867"/>
    <w:p w14:paraId="6F4BCA5A" w14:textId="77777777" w:rsidR="00A37867" w:rsidRDefault="00A37867"/>
    <w:p w14:paraId="694A6381" w14:textId="77777777" w:rsidR="00A37867" w:rsidRDefault="00A37867"/>
    <w:p w14:paraId="32F41BFE" w14:textId="77777777" w:rsidR="00A37867" w:rsidRDefault="00A37867"/>
    <w:p w14:paraId="66244A66" w14:textId="77777777" w:rsidR="00A37867" w:rsidRDefault="00A37867"/>
    <w:p w14:paraId="598FDD71" w14:textId="77777777" w:rsidR="00A37867" w:rsidRDefault="00A37867"/>
    <w:p w14:paraId="4D7D561A" w14:textId="77777777" w:rsidR="00A37867" w:rsidRDefault="00A37867"/>
    <w:p w14:paraId="75B5B377" w14:textId="77777777" w:rsidR="00A37867" w:rsidRDefault="00A37867"/>
    <w:p w14:paraId="25F62920" w14:textId="77777777" w:rsidR="00A37867" w:rsidRDefault="00A37867"/>
    <w:p w14:paraId="2EC7BD77" w14:textId="77777777" w:rsidR="00A37867" w:rsidRDefault="00A37867"/>
    <w:p w14:paraId="37F2F78E" w14:textId="77777777" w:rsidR="00A37867" w:rsidRDefault="00A37867"/>
    <w:p w14:paraId="1F3A4B41" w14:textId="77777777" w:rsidR="00A37867" w:rsidRDefault="00A37867"/>
    <w:p w14:paraId="4C041E4D" w14:textId="77777777" w:rsidR="00A37867" w:rsidRDefault="00A37867"/>
    <w:p w14:paraId="38BAF742" w14:textId="77777777" w:rsidR="00812E35" w:rsidRDefault="00812E35"/>
    <w:p w14:paraId="2ECA89E4" w14:textId="77777777" w:rsidR="00812E35" w:rsidRDefault="00812E35"/>
    <w:p w14:paraId="091A7F58" w14:textId="77777777" w:rsidR="00CF3CE1" w:rsidRDefault="00CF3CE1"/>
    <w:p w14:paraId="0D78667E" w14:textId="77777777" w:rsidR="00454B21" w:rsidRDefault="00454B21"/>
    <w:p w14:paraId="37D3F0CB" w14:textId="77777777" w:rsidR="00454B21" w:rsidRDefault="00454B21"/>
    <w:p w14:paraId="741784B0" w14:textId="77777777" w:rsidR="00812E35" w:rsidRDefault="00812E35" w:rsidP="00812E35">
      <w:pPr>
        <w:jc w:val="right"/>
        <w:rPr>
          <w:szCs w:val="24"/>
        </w:rPr>
      </w:pPr>
      <w:r>
        <w:rPr>
          <w:szCs w:val="24"/>
        </w:rPr>
        <w:lastRenderedPageBreak/>
        <w:t>Sutarties priedas Nr. 1</w:t>
      </w:r>
    </w:p>
    <w:p w14:paraId="454A5590" w14:textId="77777777" w:rsidR="00812E35" w:rsidRDefault="00812E35" w:rsidP="00812E35">
      <w:pPr>
        <w:jc w:val="right"/>
        <w:rPr>
          <w:szCs w:val="24"/>
        </w:rPr>
      </w:pPr>
    </w:p>
    <w:p w14:paraId="4A6EB911" w14:textId="77777777" w:rsidR="00FD6A56" w:rsidRDefault="00812E35" w:rsidP="00812E35">
      <w:pPr>
        <w:jc w:val="center"/>
        <w:rPr>
          <w:szCs w:val="24"/>
        </w:rPr>
        <w:sectPr w:rsidR="00FD6A56">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pPr>
      <w:r>
        <w:rPr>
          <w:szCs w:val="24"/>
        </w:rPr>
        <w:t>Techninė specifikacija ir pasiūlymo kaina</w:t>
      </w:r>
    </w:p>
    <w:p w14:paraId="5C0EA241" w14:textId="4DE24E35" w:rsidR="00FD6A56" w:rsidRDefault="00FD6A56" w:rsidP="00FD6A56">
      <w:pPr>
        <w:pStyle w:val="Body2"/>
        <w:rPr>
          <w:b/>
          <w:color w:val="auto"/>
          <w:lang w:val="lt-LT"/>
        </w:rPr>
        <w:sectPr w:rsidR="00FD6A56">
          <w:pgSz w:w="12240" w:h="15840"/>
          <w:pgMar w:top="1134" w:right="567" w:bottom="1134" w:left="1701" w:header="720" w:footer="720" w:gutter="0"/>
          <w:pgNumType w:start="1"/>
          <w:cols w:space="720"/>
          <w:titlePg/>
          <w:docGrid w:linePitch="360"/>
        </w:sectPr>
      </w:pPr>
      <w:r w:rsidRPr="00A62155">
        <w:rPr>
          <w:b/>
          <w:color w:val="auto"/>
          <w:lang w:val="lt-LT"/>
        </w:rPr>
        <w:lastRenderedPageBreak/>
        <w:t xml:space="preserve"> </w:t>
      </w:r>
    </w:p>
    <w:p w14:paraId="476ACCCE" w14:textId="77777777" w:rsidR="00812E35" w:rsidRPr="00B422F6" w:rsidRDefault="00812E35" w:rsidP="00812E35">
      <w:pPr>
        <w:rPr>
          <w:szCs w:val="24"/>
        </w:rPr>
      </w:pPr>
      <w:bookmarkStart w:id="2" w:name="6_priedas"/>
      <w:bookmarkEnd w:id="2"/>
    </w:p>
    <w:p w14:paraId="673FC7EF" w14:textId="77777777" w:rsidR="00812E35" w:rsidRDefault="00812E35" w:rsidP="00812E35">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14E61882" w14:textId="77777777" w:rsidR="00812E35" w:rsidRDefault="00812E35" w:rsidP="00812E35">
      <w:pPr>
        <w:spacing w:line="259" w:lineRule="auto"/>
        <w:jc w:val="center"/>
        <w:rPr>
          <w:szCs w:val="24"/>
        </w:rPr>
      </w:pPr>
    </w:p>
    <w:p w14:paraId="5A46F04B" w14:textId="77777777" w:rsidR="00812E35" w:rsidRDefault="00812E35" w:rsidP="00812E35">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6E7D4882" w14:textId="77777777" w:rsidR="00812E35" w:rsidRDefault="00812E35" w:rsidP="00812E35">
      <w:pPr>
        <w:keepNext/>
        <w:keepLines/>
        <w:tabs>
          <w:tab w:val="left" w:pos="426"/>
        </w:tabs>
        <w:spacing w:line="259" w:lineRule="auto"/>
        <w:jc w:val="both"/>
        <w:rPr>
          <w:rFonts w:eastAsia="Cambria"/>
          <w:b/>
          <w:bCs/>
          <w:caps/>
          <w:szCs w:val="24"/>
          <w14:numSpacing w14:val="tabular"/>
        </w:rPr>
      </w:pPr>
    </w:p>
    <w:p w14:paraId="57538635" w14:textId="77777777" w:rsidR="00812E35" w:rsidRDefault="00812E35" w:rsidP="00812E3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3A507725" w14:textId="77777777" w:rsidR="00812E35" w:rsidRDefault="00812E35" w:rsidP="00812E3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3BF7A2C1" w14:textId="77777777" w:rsidR="00812E35" w:rsidRDefault="00812E35" w:rsidP="00812E35">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262B9790"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716233CB"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5F69F3B2" w14:textId="77777777" w:rsidR="00812E35" w:rsidRDefault="00812E35" w:rsidP="00812E3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7EB6E4BA" w14:textId="77777777" w:rsidR="00812E35" w:rsidRDefault="00812E35" w:rsidP="00812E35">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971B772" w14:textId="77777777" w:rsidR="00812E35" w:rsidRDefault="00812E35" w:rsidP="00812E35">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A975E44"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C0825FB" w14:textId="77777777" w:rsidR="00812E35" w:rsidRDefault="00812E35" w:rsidP="00812E3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2FA5C867"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605F66E" w14:textId="77777777" w:rsidR="00812E35" w:rsidRDefault="00812E35" w:rsidP="00812E3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2DCB99BA" w14:textId="77777777" w:rsidR="00812E35" w:rsidRDefault="00812E35" w:rsidP="00812E3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76D53E2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6DBE1FE1"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31D9E01E"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0E77AF99"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20984C1D" w14:textId="77777777" w:rsidR="00812E35" w:rsidRDefault="00812E35" w:rsidP="00812E35">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 xml:space="preserve">tiekiantis </w:t>
      </w:r>
      <w:r>
        <w:rPr>
          <w:szCs w:val="24"/>
        </w:rPr>
        <w:lastRenderedPageBreak/>
        <w:t>Specialiosiose sąlygose nurodytas Prekes;</w:t>
      </w:r>
    </w:p>
    <w:p w14:paraId="0DACAB9C" w14:textId="77777777" w:rsidR="00812E35" w:rsidRDefault="00812E35" w:rsidP="00812E3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3440468E"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20DF88FC"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3A96E564"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49EB0FDC"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p>
    <w:p w14:paraId="59CC3F4A" w14:textId="77777777" w:rsidR="00812E35" w:rsidRDefault="00812E35" w:rsidP="00812E35">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0BA4E7F5" w14:textId="77777777" w:rsidR="00812E35" w:rsidRDefault="00812E35" w:rsidP="00812E35">
      <w:pPr>
        <w:keepNext/>
        <w:keepLines/>
        <w:tabs>
          <w:tab w:val="left" w:pos="567"/>
        </w:tabs>
        <w:spacing w:line="259" w:lineRule="auto"/>
        <w:ind w:left="792"/>
        <w:jc w:val="both"/>
        <w:rPr>
          <w:rFonts w:eastAsia="Cambria"/>
          <w:b/>
          <w:bCs/>
          <w:szCs w:val="24"/>
          <w14:numSpacing w14:val="tabular"/>
        </w:rPr>
      </w:pPr>
    </w:p>
    <w:p w14:paraId="50634EF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0CD90C9C"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7DC57CF5"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1C57BD5D"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6D08641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75F48EE2"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421A6DB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AEFB178"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2877ED9C"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1BE3492C" w14:textId="77777777" w:rsidR="00812E35" w:rsidRDefault="00812E35" w:rsidP="00812E35">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7AEC1B" w14:textId="77777777" w:rsidR="00812E35" w:rsidRDefault="00812E35" w:rsidP="00812E35">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7BC0C0D1" w14:textId="77777777" w:rsidR="00812E35" w:rsidRDefault="00812E35" w:rsidP="00812E35">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2CB1F941" w14:textId="77777777" w:rsidR="00812E35" w:rsidRDefault="00812E35" w:rsidP="00812E35">
      <w:pPr>
        <w:widowControl w:val="0"/>
        <w:tabs>
          <w:tab w:val="left" w:pos="567"/>
          <w:tab w:val="left" w:pos="851"/>
          <w:tab w:val="left" w:pos="992"/>
          <w:tab w:val="left" w:pos="1134"/>
        </w:tabs>
        <w:spacing w:line="259" w:lineRule="auto"/>
        <w:jc w:val="both"/>
        <w:rPr>
          <w:rFonts w:eastAsia="Arial"/>
          <w:color w:val="000000"/>
          <w:szCs w:val="24"/>
        </w:rPr>
      </w:pPr>
    </w:p>
    <w:p w14:paraId="42B3F8AC"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0D57B1F5"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7852C4D0" w14:textId="77777777" w:rsidR="00812E35" w:rsidRDefault="00812E35" w:rsidP="00812E3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A556457" w14:textId="77777777" w:rsidR="00812E35" w:rsidRDefault="00812E35" w:rsidP="00812E35">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58F70BFC" w14:textId="77777777" w:rsidR="00812E35" w:rsidRDefault="00812E35" w:rsidP="00812E3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1893AD19" w14:textId="77777777" w:rsidR="00812E35" w:rsidRDefault="00812E35" w:rsidP="00812E3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746456CB" w14:textId="77777777" w:rsidR="00812E35" w:rsidRDefault="00812E35" w:rsidP="00812E3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4862AB39" w14:textId="77777777" w:rsidR="00812E35" w:rsidRDefault="00812E35" w:rsidP="00812E3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1.3.1.5. Pasiūlymas;</w:t>
      </w:r>
    </w:p>
    <w:p w14:paraId="0C4F7EC1" w14:textId="77777777" w:rsidR="00812E35" w:rsidRDefault="00812E35" w:rsidP="00812E3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60BE6BCE" w14:textId="77777777" w:rsidR="00812E35" w:rsidRDefault="00812E35" w:rsidP="00812E3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043AB8CC" w14:textId="77777777" w:rsidR="00812E35" w:rsidRDefault="00812E35" w:rsidP="00812E3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5BD0205B"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5A763061"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p>
    <w:p w14:paraId="032AD39B"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1D049709"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422F0D0" w14:textId="77777777" w:rsidR="00812E35" w:rsidRDefault="00812E35" w:rsidP="00812E35">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B7D4369" w14:textId="77777777" w:rsidR="00812E35" w:rsidRDefault="00812E35" w:rsidP="00812E35">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6F9009E7" w14:textId="77777777" w:rsidR="00812E35" w:rsidRDefault="00812E35" w:rsidP="00812E35">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3D8DF4E" w14:textId="77777777" w:rsidR="00812E35" w:rsidRDefault="00812E35" w:rsidP="00812E35">
      <w:pPr>
        <w:widowControl w:val="0"/>
        <w:tabs>
          <w:tab w:val="left" w:pos="426"/>
          <w:tab w:val="left" w:pos="567"/>
          <w:tab w:val="left" w:pos="851"/>
          <w:tab w:val="left" w:pos="992"/>
          <w:tab w:val="left" w:pos="1134"/>
        </w:tabs>
        <w:spacing w:line="259" w:lineRule="auto"/>
        <w:jc w:val="both"/>
        <w:rPr>
          <w:rFonts w:eastAsia="Arial"/>
          <w:szCs w:val="24"/>
        </w:rPr>
      </w:pPr>
    </w:p>
    <w:p w14:paraId="31FB5488"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11E6AACB"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932E8DD" w14:textId="77777777" w:rsidR="00812E35" w:rsidRDefault="00812E35" w:rsidP="00812E3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111C4C31" w14:textId="77777777" w:rsidR="00812E35" w:rsidRDefault="00812E35" w:rsidP="00812E3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5A3A87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72831E65"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2B31ECD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3558FB4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31ADC67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72A28E2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 xml:space="preserve">atitiktų nacionalinio saugumo interesus bei kilmės reikalavimus, jei tokie reikalavimai buvo </w:t>
      </w:r>
      <w:r>
        <w:rPr>
          <w:rFonts w:eastAsia="Arial"/>
          <w:color w:val="000000"/>
          <w:szCs w:val="24"/>
          <w:shd w:val="clear" w:color="auto" w:fill="FFFFFF"/>
        </w:rPr>
        <w:lastRenderedPageBreak/>
        <w:t>numatyti pirkimo dokumentuose</w:t>
      </w:r>
      <w:r>
        <w:rPr>
          <w:szCs w:val="24"/>
        </w:rPr>
        <w:t>.</w:t>
      </w:r>
    </w:p>
    <w:p w14:paraId="613360D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0B177586"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1E043F7E"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40485E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5C912962"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47ED7F3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7D3699C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32B5581B" w14:textId="77777777" w:rsidR="00812E35" w:rsidRDefault="00812E35" w:rsidP="00812E35">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201D94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4BFA427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AD5248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3DE81415"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B5741D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 xml:space="preserve">kai subtiekėjas dėl objektyvių priežasčių (pavyzdžiui, subtiekėjui atsisakius dalyvauti Sutarties </w:t>
      </w:r>
      <w:r>
        <w:rPr>
          <w:rFonts w:eastAsia="Cambria"/>
          <w:color w:val="000000"/>
          <w:szCs w:val="24"/>
          <w:shd w:val="clear" w:color="auto" w:fill="FFFFFF"/>
        </w:rPr>
        <w:lastRenderedPageBreak/>
        <w:t>vykdyme, nutrūkus teisiniams santykiams su Tiekėju ir pan.) nebegali vykdyti visų ar dalies Sutartyje numatytų įsipareigojimų. </w:t>
      </w:r>
    </w:p>
    <w:p w14:paraId="2D84E71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5EA3047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EF0687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7E5298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0D77CB2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47B99B9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3691E1F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1595B358"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2B0DF3D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14F38E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67477EB6"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3CD5092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53CDBCE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6D463D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6D0760AF" w14:textId="77777777" w:rsidR="00812E35" w:rsidRDefault="00812E35" w:rsidP="00812E35">
      <w:pPr>
        <w:widowControl w:val="0"/>
        <w:pBdr>
          <w:top w:val="nil"/>
          <w:left w:val="nil"/>
          <w:bottom w:val="nil"/>
          <w:right w:val="nil"/>
          <w:between w:val="nil"/>
        </w:pBdr>
        <w:tabs>
          <w:tab w:val="left" w:pos="567"/>
        </w:tabs>
        <w:spacing w:line="259" w:lineRule="auto"/>
        <w:jc w:val="both"/>
        <w:rPr>
          <w:rFonts w:eastAsia="Cambria"/>
          <w:szCs w:val="24"/>
        </w:rPr>
      </w:pPr>
    </w:p>
    <w:p w14:paraId="4F150625" w14:textId="77777777" w:rsidR="00812E35" w:rsidRDefault="00812E35" w:rsidP="00812E35">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w:t>
      </w:r>
      <w:r>
        <w:rPr>
          <w:rFonts w:eastAsia="Cambria"/>
          <w:color w:val="000000"/>
          <w:szCs w:val="24"/>
          <w:shd w:val="clear" w:color="auto" w:fill="FFFFFF"/>
        </w:rPr>
        <w:lastRenderedPageBreak/>
        <w:t xml:space="preserve">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4999AE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3D935A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7EEB894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2CFD50B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D0D5445"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536696D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1B64DD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9D400DF"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053262D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905FD22"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5CD024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54DE350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6BA59E3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4BB39F2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44EDD96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3BA721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52B82AE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7E53E46B"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4.1.</w:t>
      </w:r>
      <w:r>
        <w:rPr>
          <w:rFonts w:eastAsia="Arial"/>
          <w:b/>
          <w:szCs w:val="24"/>
        </w:rPr>
        <w:tab/>
        <w:t>Šalių bendradarbiavimo pareiga</w:t>
      </w:r>
    </w:p>
    <w:p w14:paraId="736ED5A7"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E07606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C0934B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083740D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4ABF708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2D4C4DD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63525145"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804B80E"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815D1D2"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181F2BE0"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7EE2E7E5"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p>
    <w:p w14:paraId="61E72CE2"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7CB1BB21" w14:textId="77777777" w:rsidR="00812E35" w:rsidRDefault="00812E35" w:rsidP="00812E3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964E9CF"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3F6A77C0"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280DA83"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44BC4A8"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p>
    <w:p w14:paraId="79C43E9D"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78A30837"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17F1780"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23B5442C"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C050813"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6813B4AA"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5706D00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 xml:space="preserve">Tiekėjas perdavė Pirkėjui visą reikalingą dokumentaciją, įskaitant naudojimo instrukcijas ir </w:t>
      </w:r>
      <w:r>
        <w:rPr>
          <w:rFonts w:eastAsia="Arial"/>
          <w:szCs w:val="24"/>
        </w:rPr>
        <w:lastRenderedPageBreak/>
        <w:t>garantijas (jei to reikalaujama),</w:t>
      </w:r>
    </w:p>
    <w:p w14:paraId="3B675018"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0578815D"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B077BB0"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692103E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p>
    <w:p w14:paraId="329F7D3A"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2B93D86A"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E212C7"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8F745F1"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1430CBD"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044C6E81"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0337F50E"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14C0BCD0"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41183DE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5A0B80BE"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0656E36D"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E5F7D60"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4059AF3B"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4BA43EBA"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77074CA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w:t>
      </w:r>
      <w:r>
        <w:rPr>
          <w:rFonts w:eastAsia="Arial"/>
          <w:szCs w:val="24"/>
        </w:rPr>
        <w:lastRenderedPageBreak/>
        <w:t xml:space="preserve">tačiau jos turi trūkumų ir Tiekėjas šių trūkumų neištaiso iki Specialiosiose sąlygose nurodyto Prekių pristatymo termino pabaigos, Tiekėjui iki tinkamų Prekių pristatymo dienos taikomos Specialiosiose sąlygose nurodyto dydžio netesybos. </w:t>
      </w:r>
    </w:p>
    <w:p w14:paraId="6E1539E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F5C120A"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4A2CD47C"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4E0847F"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2447C1BF"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6FE08C68" w14:textId="77777777" w:rsidR="00812E35" w:rsidRDefault="00812E35" w:rsidP="00812E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47771B0" w14:textId="77777777" w:rsidR="00812E35" w:rsidRDefault="00812E35" w:rsidP="00812E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55122D0" w14:textId="77777777" w:rsidR="00812E35" w:rsidRDefault="00812E35" w:rsidP="00812E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4B1500A" w14:textId="77777777" w:rsidR="00812E35" w:rsidRDefault="00812E35" w:rsidP="00812E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31587E9A"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2AFDB429"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F5570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bookmarkStart w:id="3" w:name="_Hlk198283415"/>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bookmarkEnd w:id="3"/>
    <w:p w14:paraId="1C192C25"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CBF578B" w14:textId="77777777" w:rsidR="00812E35" w:rsidRDefault="00812E35" w:rsidP="00812E35">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38E29A4" w14:textId="77777777" w:rsidR="00812E35" w:rsidRDefault="00812E35" w:rsidP="00812E35">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1FE0509F" w14:textId="77777777" w:rsidR="00812E35" w:rsidRDefault="00812E35" w:rsidP="00812E35">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7B81A7A5" w14:textId="77777777" w:rsidR="00812E35" w:rsidRDefault="00812E35" w:rsidP="00812E35">
      <w:pPr>
        <w:tabs>
          <w:tab w:val="left" w:pos="567"/>
          <w:tab w:val="left" w:pos="851"/>
          <w:tab w:val="left" w:pos="992"/>
          <w:tab w:val="left" w:pos="1134"/>
        </w:tabs>
        <w:spacing w:line="259" w:lineRule="auto"/>
        <w:jc w:val="both"/>
        <w:rPr>
          <w:rFonts w:eastAsia="Arial"/>
          <w:szCs w:val="24"/>
        </w:rPr>
      </w:pPr>
    </w:p>
    <w:p w14:paraId="3809548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58FBEAE6"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36F541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70F8FA32"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AA3513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066E968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B92593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8758373"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6F409EE7"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D1CF2BD"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p>
    <w:p w14:paraId="7A990902"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5BFB957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DA1433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0E9C075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2D2929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334D5EC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3A38CDA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037759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AA5D79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274DE57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2683BD3"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23CBFFB2"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41D14D2"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4AB4AF3B"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0B3365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46385B28"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7B0DE62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5F43FB4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E0ABB5D"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8.2.</w:t>
      </w:r>
      <w:r>
        <w:rPr>
          <w:rFonts w:eastAsia="Arial"/>
          <w:b/>
          <w:bCs/>
          <w:szCs w:val="24"/>
        </w:rPr>
        <w:tab/>
      </w:r>
      <w:r>
        <w:rPr>
          <w:rFonts w:eastAsia="Arial"/>
          <w:b/>
          <w:szCs w:val="24"/>
        </w:rPr>
        <w:t>Netesybos už Prekių pristatymo vėlavimą</w:t>
      </w:r>
    </w:p>
    <w:p w14:paraId="0CC2B4F5"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4A4CA2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60EB5DD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407C7CC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2CC303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6E6392B6"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7D00484D"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EE2B06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9953D3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D599DB3"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5203C381"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56FFFC8"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4B4864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C903DE9" w14:textId="77777777" w:rsidR="00812E35" w:rsidRDefault="00812E35" w:rsidP="00812E35">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44A417F8" w14:textId="77777777" w:rsidR="00812E35" w:rsidRDefault="00812E35" w:rsidP="00812E35">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638568A" w14:textId="77777777" w:rsidR="00812E35" w:rsidRDefault="00812E35" w:rsidP="00812E35">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A5CD6FC" w14:textId="77777777" w:rsidR="00812E35" w:rsidRDefault="00812E35" w:rsidP="00812E35">
      <w:pPr>
        <w:tabs>
          <w:tab w:val="left" w:pos="567"/>
        </w:tabs>
        <w:spacing w:line="259" w:lineRule="auto"/>
        <w:jc w:val="both"/>
        <w:textAlignment w:val="baseline"/>
        <w:rPr>
          <w:szCs w:val="24"/>
        </w:rPr>
      </w:pPr>
      <w:r>
        <w:rPr>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Pr>
          <w:szCs w:val="24"/>
        </w:rPr>
        <w:lastRenderedPageBreak/>
        <w:t>dienos, sumokėti Pirkėjui Sutarties įvykdymo užtikrinime nurodytą sumą, pinigus pervedant į Pirkėjo sąskaitą.  </w:t>
      </w:r>
    </w:p>
    <w:p w14:paraId="76B035C5" w14:textId="77777777" w:rsidR="00812E35" w:rsidRDefault="00812E35" w:rsidP="00812E35">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10BB78E" w14:textId="77777777" w:rsidR="00812E35" w:rsidRDefault="00812E35" w:rsidP="00812E35">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198DBF7E" w14:textId="77777777" w:rsidR="00812E35" w:rsidRDefault="00812E35" w:rsidP="00812E35">
      <w:pPr>
        <w:tabs>
          <w:tab w:val="left" w:pos="567"/>
        </w:tabs>
        <w:spacing w:line="259" w:lineRule="auto"/>
        <w:jc w:val="both"/>
        <w:textAlignment w:val="baseline"/>
        <w:rPr>
          <w:szCs w:val="24"/>
        </w:rPr>
      </w:pPr>
      <w:r>
        <w:rPr>
          <w:szCs w:val="24"/>
        </w:rPr>
        <w:t>10.8. Sutarties įvykdymo užtikrinimo suma turi būti nurodoma ir išmokama eurais. </w:t>
      </w:r>
    </w:p>
    <w:p w14:paraId="6DF816BE" w14:textId="77777777" w:rsidR="00812E35" w:rsidRDefault="00812E35" w:rsidP="00812E35">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618D6C49" w14:textId="77777777" w:rsidR="00812E35" w:rsidRDefault="00812E35" w:rsidP="00812E35">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098010B4" w14:textId="77777777" w:rsidR="00812E35" w:rsidRDefault="00812E35" w:rsidP="00812E35">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10D7740" w14:textId="77777777" w:rsidR="00812E35" w:rsidRDefault="00812E35" w:rsidP="00812E35">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CA48C05" w14:textId="77777777" w:rsidR="00812E35" w:rsidRDefault="00812E35" w:rsidP="00812E35">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F9C7761" w14:textId="77777777" w:rsidR="00812E35" w:rsidRDefault="00812E35" w:rsidP="00812E35">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09C9CBB" w14:textId="77777777" w:rsidR="00812E35" w:rsidRDefault="00812E35" w:rsidP="00812E35">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357943" w14:textId="77777777" w:rsidR="00812E35" w:rsidRDefault="00812E35" w:rsidP="00812E35">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1579FC8C" w14:textId="77777777" w:rsidR="00812E35" w:rsidRDefault="00812E35" w:rsidP="00812E35">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03DA4E58" w14:textId="77777777" w:rsidR="00812E35" w:rsidRDefault="00812E35" w:rsidP="00812E35">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68FC4462" w14:textId="77777777" w:rsidR="00812E35" w:rsidRDefault="00812E35" w:rsidP="00812E35">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0D84935" w14:textId="77777777" w:rsidR="00812E35" w:rsidRDefault="00812E35" w:rsidP="00812E35">
      <w:pPr>
        <w:tabs>
          <w:tab w:val="left" w:pos="567"/>
        </w:tabs>
        <w:spacing w:line="259" w:lineRule="auto"/>
        <w:jc w:val="both"/>
        <w:textAlignment w:val="baseline"/>
        <w:rPr>
          <w:szCs w:val="24"/>
        </w:rPr>
      </w:pPr>
      <w:r>
        <w:rPr>
          <w:color w:val="000000"/>
          <w:szCs w:val="24"/>
        </w:rPr>
        <w:lastRenderedPageBreak/>
        <w:t>10.16.4. Tiekėjas be pateisinamos priežasties (ne Sutartyje nustatytais atvejais) vienašališkai nutraukia Sutartį. </w:t>
      </w:r>
    </w:p>
    <w:p w14:paraId="747D356A" w14:textId="77777777" w:rsidR="00812E35" w:rsidRDefault="00812E35" w:rsidP="00812E35">
      <w:pPr>
        <w:tabs>
          <w:tab w:val="left" w:pos="567"/>
        </w:tabs>
        <w:spacing w:line="259" w:lineRule="auto"/>
        <w:jc w:val="both"/>
        <w:textAlignment w:val="baseline"/>
        <w:rPr>
          <w:szCs w:val="24"/>
        </w:rPr>
      </w:pPr>
    </w:p>
    <w:p w14:paraId="0277286F" w14:textId="77777777" w:rsidR="00812E35" w:rsidRDefault="00812E35" w:rsidP="00812E35">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3056E6CB"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0E0C3A2"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9BDC5B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2056C93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bookmarkStart w:id="4" w:name="_Hlk198283482"/>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bookmarkEnd w:id="4"/>
    <w:p w14:paraId="3C72CEC6"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1B7362D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4A29A15" w14:textId="77777777" w:rsidR="00812E35" w:rsidRDefault="00812E35" w:rsidP="00812E35">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5CFDED45" w14:textId="77777777" w:rsidR="00812E35" w:rsidRDefault="00812E35" w:rsidP="00812E35">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1484618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359D9237"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8FF2796" w14:textId="77777777" w:rsidR="00812E35" w:rsidRDefault="00812E35" w:rsidP="00812E35">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6F9E9D00" w14:textId="77777777" w:rsidR="00812E35" w:rsidRDefault="00812E35" w:rsidP="00812E35">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32F9FE6A" w14:textId="77777777" w:rsidR="00812E35" w:rsidRDefault="00812E35" w:rsidP="00812E35">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3BA1F443" w14:textId="77777777" w:rsidR="00812E35" w:rsidRDefault="00812E35" w:rsidP="00812E35">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4F247A51" w14:textId="77777777" w:rsidR="00812E35" w:rsidRDefault="00812E35" w:rsidP="00812E35">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575564F" w14:textId="77777777" w:rsidR="00812E35" w:rsidRDefault="00812E35" w:rsidP="00812E35">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17CE938" w14:textId="77777777" w:rsidR="00812E35" w:rsidRDefault="00812E35" w:rsidP="00812E35">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00BDEFC" w14:textId="77777777" w:rsidR="00812E35" w:rsidRDefault="00812E35" w:rsidP="00812E35">
      <w:pPr>
        <w:tabs>
          <w:tab w:val="left" w:pos="567"/>
        </w:tabs>
        <w:spacing w:line="259" w:lineRule="auto"/>
        <w:jc w:val="both"/>
        <w:textAlignment w:val="baseline"/>
        <w:rPr>
          <w:szCs w:val="24"/>
        </w:rPr>
      </w:pPr>
      <w:r>
        <w:rPr>
          <w:szCs w:val="24"/>
        </w:rPr>
        <w:t>12.1.7. Avanso užtikrinimo suma turi būti nurodoma ir išmokama eurais. </w:t>
      </w:r>
    </w:p>
    <w:p w14:paraId="12765AFE" w14:textId="77777777" w:rsidR="00812E35" w:rsidRDefault="00812E35" w:rsidP="00812E35">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618D760C" w14:textId="77777777" w:rsidR="00812E35" w:rsidRDefault="00812E35" w:rsidP="00812E35">
      <w:pPr>
        <w:tabs>
          <w:tab w:val="left" w:pos="567"/>
        </w:tabs>
        <w:spacing w:line="259" w:lineRule="auto"/>
        <w:jc w:val="both"/>
        <w:textAlignment w:val="baseline"/>
        <w:rPr>
          <w:szCs w:val="24"/>
        </w:rPr>
      </w:pPr>
      <w:r>
        <w:rPr>
          <w:szCs w:val="24"/>
        </w:rPr>
        <w:lastRenderedPageBreak/>
        <w:t>12.1.9. Avanso užtikrinimas, neatitinkantis šiame Sutarties poskyryje nustatytų reikalavimų, nebus priimamas. </w:t>
      </w:r>
    </w:p>
    <w:p w14:paraId="0AF697E8" w14:textId="77777777" w:rsidR="00812E35" w:rsidRDefault="00812E35" w:rsidP="00812E35">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12E6830" w14:textId="77777777" w:rsidR="00812E35" w:rsidRDefault="00812E35" w:rsidP="00812E35">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5C5FC929" w14:textId="77777777" w:rsidR="00812E35" w:rsidRDefault="00812E35" w:rsidP="00812E35">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1B50DEC" w14:textId="77777777" w:rsidR="00812E35" w:rsidRDefault="00812E35" w:rsidP="00812E35">
      <w:pPr>
        <w:tabs>
          <w:tab w:val="left" w:pos="567"/>
        </w:tabs>
        <w:spacing w:line="259" w:lineRule="auto"/>
        <w:jc w:val="both"/>
        <w:textAlignment w:val="baseline"/>
        <w:rPr>
          <w:szCs w:val="24"/>
        </w:rPr>
      </w:pPr>
    </w:p>
    <w:p w14:paraId="79E40361"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3B62889D"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E1FC9E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3492493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6B106F3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70878AD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1AE534E4" w14:textId="77777777" w:rsidR="00812E35" w:rsidRDefault="00812E35" w:rsidP="00812E35">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662AD4E2"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1435DBF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714346F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3D07A969" w14:textId="77777777" w:rsidR="00812E35" w:rsidRDefault="00812E35" w:rsidP="00812E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9FAF5E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BB7F00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3A7F882B"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997B4B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5BFD655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3259AA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74AB405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68D0994E"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59632A9"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E223166"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0CDCBC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20F743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25E9996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DADD158"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6044E2C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DBDB76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0231B79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485D1F8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378E772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6F7EC59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D706184"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B59EF6E"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4306C9"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6A680CDB" w14:textId="77777777" w:rsidR="00812E35" w:rsidRDefault="00812E35" w:rsidP="00812E35">
      <w:pPr>
        <w:tabs>
          <w:tab w:val="left" w:pos="567"/>
          <w:tab w:val="left" w:pos="851"/>
          <w:tab w:val="left" w:pos="992"/>
          <w:tab w:val="left" w:pos="1134"/>
        </w:tabs>
        <w:spacing w:line="259" w:lineRule="auto"/>
        <w:jc w:val="both"/>
        <w:rPr>
          <w:szCs w:val="24"/>
        </w:rPr>
      </w:pPr>
      <w:r>
        <w:rPr>
          <w:szCs w:val="24"/>
        </w:rPr>
        <w:t>14.2.</w:t>
      </w:r>
      <w:r>
        <w:rPr>
          <w:szCs w:val="24"/>
        </w:rPr>
        <w:tab/>
        <w:t xml:space="preserve">Šalys patvirtina, kad jeigu siekiant užtikrinti tinkamą Sutarties vykdymą bus tvarkomi asmens duomenys, Šalys įsipareigoja sudaryti atskirą susitarimą dėl duomenų tvarkymo, kuriuo nustato duomenų </w:t>
      </w:r>
      <w:r>
        <w:rPr>
          <w:szCs w:val="24"/>
        </w:rPr>
        <w:lastRenderedPageBreak/>
        <w:t>tvarkymo dalyką ir trukmę, duomenų tvarkymo pobūdį ir tikslą, asmens duomenų rūšis ir duomenų subjektų kategorijas bei duomenų valdytojo prievoles ir teises.</w:t>
      </w:r>
    </w:p>
    <w:p w14:paraId="34C22479" w14:textId="77777777" w:rsidR="00812E35" w:rsidRDefault="00812E35" w:rsidP="00812E35">
      <w:pPr>
        <w:tabs>
          <w:tab w:val="left" w:pos="567"/>
          <w:tab w:val="left" w:pos="851"/>
          <w:tab w:val="left" w:pos="992"/>
          <w:tab w:val="left" w:pos="1134"/>
        </w:tabs>
        <w:spacing w:line="259" w:lineRule="auto"/>
        <w:ind w:left="360" w:firstLine="53"/>
        <w:jc w:val="both"/>
        <w:rPr>
          <w:rFonts w:eastAsia="Arial"/>
          <w:szCs w:val="24"/>
        </w:rPr>
      </w:pPr>
    </w:p>
    <w:p w14:paraId="16FDF38D"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2775278A"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547A9F44" w14:textId="77777777" w:rsidR="00812E35" w:rsidRDefault="00812E35" w:rsidP="00812E35">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F3CCE23" w14:textId="77777777" w:rsidR="00812E35" w:rsidRDefault="00812E35" w:rsidP="00812E35">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ABD1E22" w14:textId="77777777" w:rsidR="00812E35" w:rsidRDefault="00812E35" w:rsidP="00812E35">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439DD4A" w14:textId="77777777" w:rsidR="00812E35" w:rsidRDefault="00812E35" w:rsidP="00812E35">
      <w:pPr>
        <w:tabs>
          <w:tab w:val="left" w:pos="567"/>
        </w:tabs>
        <w:spacing w:line="259" w:lineRule="auto"/>
        <w:jc w:val="both"/>
        <w:textAlignment w:val="baseline"/>
        <w:rPr>
          <w:szCs w:val="24"/>
        </w:rPr>
      </w:pPr>
    </w:p>
    <w:p w14:paraId="5AEB18AD"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081E98EA"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8DD0A5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72E2BAC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7F24DC0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4418FFA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E15B70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21AD12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9D6573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7EDD1D5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03BC7C1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lastRenderedPageBreak/>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70F02E4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492C4A09"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43211901"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p>
    <w:p w14:paraId="67C91E1E"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29954E2D" w14:textId="77777777" w:rsidR="00812E35" w:rsidRDefault="00812E35" w:rsidP="00812E35">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FE4CFB0"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8008DBE"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784AA70F"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F7E003"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A59ACC7" w14:textId="77777777" w:rsidR="00812E35" w:rsidRDefault="00812E35" w:rsidP="00812E35">
      <w:pPr>
        <w:widowControl w:val="0"/>
        <w:tabs>
          <w:tab w:val="left" w:pos="567"/>
          <w:tab w:val="left" w:pos="851"/>
          <w:tab w:val="left" w:pos="992"/>
          <w:tab w:val="left" w:pos="1134"/>
        </w:tabs>
        <w:spacing w:line="259" w:lineRule="auto"/>
        <w:ind w:firstLine="53"/>
        <w:jc w:val="both"/>
        <w:rPr>
          <w:rFonts w:eastAsia="Arial"/>
          <w:szCs w:val="24"/>
        </w:rPr>
      </w:pPr>
    </w:p>
    <w:p w14:paraId="3D463864"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49EE35F6"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298EBD8"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4F9C9044" w14:textId="77777777" w:rsidR="00812E35" w:rsidRDefault="00812E35" w:rsidP="00812E3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4574F87" w14:textId="77777777" w:rsidR="00812E35" w:rsidRDefault="00812E35" w:rsidP="00812E35">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492CB2D"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w:t>
      </w:r>
      <w:r>
        <w:rPr>
          <w:rFonts w:eastAsia="Arial"/>
          <w:szCs w:val="24"/>
        </w:rPr>
        <w:lastRenderedPageBreak/>
        <w:t>įsipareigojimų nevykdymo pagrindas.</w:t>
      </w:r>
    </w:p>
    <w:p w14:paraId="6E897515"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A5D8A83"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1977C02"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p>
    <w:p w14:paraId="0B7D5051"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617EE301"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BD7845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75FBE0E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AF0EB9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78A0319"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34A5C5BA"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69F3CC5" w14:textId="77777777" w:rsidR="00812E35" w:rsidRDefault="00812E35" w:rsidP="00812E35">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5EB475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1E1D3638"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61B5B2BF"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1297304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D23633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1A30063"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4552BF04"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276C942" w14:textId="77777777" w:rsidR="00812E35" w:rsidRDefault="00812E35" w:rsidP="00812E35">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213A36B" w14:textId="77777777" w:rsidR="00812E35" w:rsidRDefault="00812E35" w:rsidP="00812E35">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767133C8" w14:textId="77777777" w:rsidR="00812E35" w:rsidRDefault="00812E35" w:rsidP="00812E35">
      <w:pPr>
        <w:tabs>
          <w:tab w:val="left" w:pos="567"/>
        </w:tabs>
        <w:spacing w:line="259" w:lineRule="auto"/>
        <w:jc w:val="both"/>
        <w:textAlignment w:val="baseline"/>
        <w:rPr>
          <w:szCs w:val="24"/>
        </w:rPr>
      </w:pPr>
      <w:r>
        <w:rPr>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FDC7FDB" w14:textId="77777777" w:rsidR="00812E35" w:rsidRDefault="00812E35" w:rsidP="00812E35">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7921ECAA" w14:textId="77777777" w:rsidR="00812E35" w:rsidRDefault="00812E35" w:rsidP="00812E35">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25813C8E" w14:textId="77777777" w:rsidR="00812E35" w:rsidRDefault="00812E35" w:rsidP="00812E35">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69FCE4BB" w14:textId="77777777" w:rsidR="00812E35" w:rsidRDefault="00812E35" w:rsidP="00812E35">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25DFCF46" w14:textId="77777777" w:rsidR="00812E35" w:rsidRDefault="00812E35" w:rsidP="00812E35">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161F7524" w14:textId="77777777" w:rsidR="00812E35" w:rsidRDefault="00812E35" w:rsidP="00812E35">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4FDDAF35" w14:textId="77777777" w:rsidR="00812E35" w:rsidRDefault="00812E35" w:rsidP="00812E35">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069768E3" w14:textId="77777777" w:rsidR="00812E35" w:rsidRDefault="00812E35" w:rsidP="00812E35">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799F7DC4" w14:textId="77777777" w:rsidR="00812E35" w:rsidRDefault="00812E35" w:rsidP="00812E35">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76A8B5F8" w14:textId="77777777" w:rsidR="00812E35" w:rsidRDefault="00812E35" w:rsidP="00812E35">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4159EF58" w14:textId="77777777" w:rsidR="00812E35" w:rsidRDefault="00812E35" w:rsidP="00812E35">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23FCD60" w14:textId="77777777" w:rsidR="00812E35" w:rsidRDefault="00812E35" w:rsidP="00812E35">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4B69D83" w14:textId="77777777" w:rsidR="00812E35" w:rsidRDefault="00812E35" w:rsidP="00812E35">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CC588EC" w14:textId="77777777" w:rsidR="00812E35" w:rsidRDefault="00812E35" w:rsidP="00812E35">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122B9E0" w14:textId="77777777" w:rsidR="00812E35" w:rsidRDefault="00812E35" w:rsidP="00812E35">
      <w:pPr>
        <w:spacing w:line="264" w:lineRule="auto"/>
        <w:jc w:val="both"/>
        <w:rPr>
          <w:szCs w:val="24"/>
        </w:rPr>
      </w:pPr>
      <w:r>
        <w:rPr>
          <w:szCs w:val="24"/>
        </w:rPr>
        <w:lastRenderedPageBreak/>
        <w:t>21.7. Sutartinių įsipareigojimų vykdymas stabdomas ne ilgesniam kaip konkrečios, pagrįstos aplinkybės egzistavimo laikotarpiui.</w:t>
      </w:r>
    </w:p>
    <w:p w14:paraId="6C418ED4" w14:textId="77777777" w:rsidR="00812E35" w:rsidRDefault="00812E35" w:rsidP="00812E35">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A114DA8" w14:textId="77777777" w:rsidR="00812E35" w:rsidRDefault="00812E35" w:rsidP="00812E35">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4DCFC92" w14:textId="77777777" w:rsidR="00812E35" w:rsidRDefault="00812E35" w:rsidP="00812E35">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5CD2655F" w14:textId="77777777" w:rsidR="00812E35" w:rsidRDefault="00812E35" w:rsidP="00812E35">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E87E2ED" w14:textId="77777777" w:rsidR="00812E35" w:rsidRDefault="00812E35" w:rsidP="00812E35">
      <w:pPr>
        <w:tabs>
          <w:tab w:val="left" w:pos="567"/>
        </w:tabs>
        <w:spacing w:line="259" w:lineRule="auto"/>
        <w:jc w:val="both"/>
        <w:textAlignment w:val="baseline"/>
        <w:rPr>
          <w:szCs w:val="24"/>
        </w:rPr>
      </w:pPr>
    </w:p>
    <w:p w14:paraId="0E1969C7"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7FFBBC4C"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773BAF9" w14:textId="77777777" w:rsidR="00812E35" w:rsidRDefault="00812E35" w:rsidP="00812E35">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2DD8DCF7" w14:textId="77777777" w:rsidR="00812E35" w:rsidRDefault="00812E35" w:rsidP="00812E35">
      <w:pPr>
        <w:tabs>
          <w:tab w:val="left" w:pos="567"/>
          <w:tab w:val="left" w:pos="851"/>
          <w:tab w:val="left" w:pos="992"/>
          <w:tab w:val="left" w:pos="1134"/>
        </w:tabs>
        <w:spacing w:line="259" w:lineRule="auto"/>
        <w:jc w:val="both"/>
        <w:rPr>
          <w:rFonts w:eastAsia="Cambria"/>
          <w:b/>
          <w:bCs/>
          <w:szCs w:val="24"/>
          <w:lang w:val="en-US"/>
        </w:rPr>
      </w:pPr>
    </w:p>
    <w:p w14:paraId="73A1C8F8"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20A7B8BF"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D674B88" w14:textId="77777777" w:rsidR="00812E35" w:rsidRDefault="00812E35" w:rsidP="00812E35">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EC97992" w14:textId="77777777" w:rsidR="00812E35" w:rsidRDefault="00812E35" w:rsidP="00812E35">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7249B5B8" w14:textId="77777777" w:rsidR="00812E35" w:rsidRDefault="00812E35" w:rsidP="00812E35">
      <w:pPr>
        <w:tabs>
          <w:tab w:val="left" w:pos="567"/>
        </w:tabs>
        <w:spacing w:line="259" w:lineRule="auto"/>
        <w:jc w:val="both"/>
        <w:textAlignment w:val="baseline"/>
        <w:rPr>
          <w:szCs w:val="24"/>
        </w:rPr>
      </w:pPr>
    </w:p>
    <w:p w14:paraId="10CD525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2FDC0502"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6B8E2D0" w14:textId="77777777" w:rsidR="00812E35" w:rsidRDefault="00812E35" w:rsidP="00812E35">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DE20B2C" w14:textId="77777777" w:rsidR="00812E35" w:rsidRDefault="00812E35" w:rsidP="00812E35">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3D36703" w14:textId="77777777" w:rsidR="00812E35" w:rsidRDefault="00812E35" w:rsidP="00812E35">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60239144" w14:textId="77777777" w:rsidR="00812E35" w:rsidRDefault="00812E35" w:rsidP="00812E35">
      <w:pPr>
        <w:tabs>
          <w:tab w:val="left" w:pos="567"/>
        </w:tabs>
        <w:spacing w:line="259" w:lineRule="auto"/>
        <w:jc w:val="both"/>
        <w:rPr>
          <w:szCs w:val="24"/>
        </w:rPr>
      </w:pPr>
      <w:r>
        <w:rPr>
          <w:szCs w:val="24"/>
        </w:rPr>
        <w:lastRenderedPageBreak/>
        <w:t>22.2.2.2. Tiekėjo padėtis pasikeičia ir jis atitinka pirkimo dokumentuose nustatytą pašalinimo pagrindą, kuris taikomas ir Sutarties galiojimo metu;</w:t>
      </w:r>
    </w:p>
    <w:p w14:paraId="4F88B9DD" w14:textId="77777777" w:rsidR="00812E35" w:rsidRDefault="00812E35" w:rsidP="00812E35">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4B4F3D29" w14:textId="77777777" w:rsidR="00812E35" w:rsidRDefault="00812E35" w:rsidP="00812E35">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39EA1A9F" w14:textId="77777777" w:rsidR="00812E35" w:rsidRDefault="00812E35" w:rsidP="00812E35">
      <w:pPr>
        <w:tabs>
          <w:tab w:val="left" w:pos="567"/>
        </w:tabs>
        <w:spacing w:line="259" w:lineRule="auto"/>
        <w:jc w:val="both"/>
        <w:textAlignment w:val="baseline"/>
        <w:rPr>
          <w:szCs w:val="24"/>
        </w:rPr>
      </w:pPr>
      <w:r>
        <w:rPr>
          <w:szCs w:val="24"/>
        </w:rPr>
        <w:t>22.2.2.5. Pirkėjo valdymo organas priima sprendimą, dėl kurio Sutarties poreikis išnyksta; </w:t>
      </w:r>
    </w:p>
    <w:p w14:paraId="650C1F99" w14:textId="77777777" w:rsidR="00812E35" w:rsidRDefault="00812E35" w:rsidP="00812E35">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1D25289F" w14:textId="77777777" w:rsidR="00812E35" w:rsidRDefault="00812E35" w:rsidP="00812E35">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940ECA" w14:textId="77777777" w:rsidR="00812E35" w:rsidRDefault="00812E35" w:rsidP="00812E35">
      <w:pPr>
        <w:tabs>
          <w:tab w:val="left" w:pos="567"/>
        </w:tabs>
        <w:spacing w:line="259" w:lineRule="auto"/>
        <w:jc w:val="both"/>
        <w:textAlignment w:val="baseline"/>
        <w:rPr>
          <w:szCs w:val="24"/>
        </w:rPr>
      </w:pPr>
      <w:r>
        <w:rPr>
          <w:szCs w:val="24"/>
        </w:rPr>
        <w:t>22.2.2.8. nebelieka perkamų Prekių poreikio; </w:t>
      </w:r>
    </w:p>
    <w:p w14:paraId="0C08299D" w14:textId="77777777" w:rsidR="00812E35" w:rsidRDefault="00812E35" w:rsidP="00812E35">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3031116D" w14:textId="77777777" w:rsidR="00812E35" w:rsidRDefault="00812E35" w:rsidP="00812E35">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65764E93" w14:textId="77777777" w:rsidR="00812E35" w:rsidRDefault="00812E35" w:rsidP="00812E35">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06B13E4A" w14:textId="77777777" w:rsidR="00812E35" w:rsidRDefault="00812E35" w:rsidP="00812E35">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58AF4B0A" w14:textId="77777777" w:rsidR="00812E35" w:rsidRDefault="00812E35" w:rsidP="00812E35">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7DE9446" w14:textId="77777777" w:rsidR="00812E35" w:rsidRDefault="00812E35" w:rsidP="00812E35">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0EB32E0" w14:textId="77777777" w:rsidR="00812E35" w:rsidRDefault="00812E35" w:rsidP="00812E35">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A0B6F01" w14:textId="77777777" w:rsidR="00812E35" w:rsidRDefault="00812E35" w:rsidP="00812E35">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13AE329D" w14:textId="77777777" w:rsidR="00812E35" w:rsidRDefault="00812E35" w:rsidP="00812E35">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1CD85BD2" w14:textId="77777777" w:rsidR="00812E35" w:rsidRDefault="00812E35" w:rsidP="00812E35">
      <w:pPr>
        <w:tabs>
          <w:tab w:val="left" w:pos="567"/>
        </w:tabs>
        <w:spacing w:line="259" w:lineRule="auto"/>
        <w:jc w:val="both"/>
        <w:textAlignment w:val="baseline"/>
        <w:rPr>
          <w:szCs w:val="24"/>
        </w:rPr>
      </w:pPr>
      <w:r>
        <w:rPr>
          <w:szCs w:val="24"/>
        </w:rPr>
        <w:lastRenderedPageBreak/>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3475644" w14:textId="77777777" w:rsidR="00812E35" w:rsidRDefault="00812E35" w:rsidP="00812E35">
      <w:pPr>
        <w:tabs>
          <w:tab w:val="left" w:pos="567"/>
        </w:tabs>
        <w:spacing w:line="259" w:lineRule="auto"/>
        <w:jc w:val="both"/>
        <w:textAlignment w:val="baseline"/>
        <w:rPr>
          <w:szCs w:val="24"/>
        </w:rPr>
      </w:pPr>
    </w:p>
    <w:p w14:paraId="52C5336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725232A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566D7BD8" w14:textId="77777777" w:rsidR="00812E35" w:rsidRDefault="00812E35" w:rsidP="00812E35">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134E536" w14:textId="77777777" w:rsidR="00812E35" w:rsidRDefault="00812E35" w:rsidP="00812E35">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254A16FE" w14:textId="77777777" w:rsidR="00812E35" w:rsidRDefault="00812E35" w:rsidP="00812E35">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660E7F7" w14:textId="77777777" w:rsidR="00812E35" w:rsidRDefault="00812E35" w:rsidP="00812E35">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6EAFB277" w14:textId="77777777" w:rsidR="00812E35" w:rsidRDefault="00812E35" w:rsidP="00812E35">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655E60DC" w14:textId="77777777" w:rsidR="00812E35" w:rsidRDefault="00812E35" w:rsidP="00812E35">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70B6CBD5" w14:textId="77777777" w:rsidR="00812E35" w:rsidRDefault="00812E35" w:rsidP="00812E35">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FB6AA82" w14:textId="77777777" w:rsidR="00812E35" w:rsidRDefault="00812E35" w:rsidP="00812E35">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0DB80815" w14:textId="77777777" w:rsidR="00812E35" w:rsidRDefault="00812E35" w:rsidP="00812E35">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81AD2B6" w14:textId="77777777" w:rsidR="00812E35" w:rsidRDefault="00812E35" w:rsidP="00812E35">
      <w:pPr>
        <w:tabs>
          <w:tab w:val="left" w:pos="567"/>
        </w:tabs>
        <w:spacing w:line="259" w:lineRule="auto"/>
        <w:jc w:val="both"/>
        <w:textAlignment w:val="baseline"/>
        <w:rPr>
          <w:szCs w:val="24"/>
        </w:rPr>
      </w:pPr>
    </w:p>
    <w:p w14:paraId="68127C16"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282F4E61"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9DEB8C7" w14:textId="77777777" w:rsidR="00812E35" w:rsidRDefault="00812E35" w:rsidP="00812E35">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30638675" w14:textId="77777777" w:rsidR="00812E35" w:rsidRDefault="00812E35" w:rsidP="00812E35">
      <w:pPr>
        <w:tabs>
          <w:tab w:val="left" w:pos="567"/>
        </w:tabs>
        <w:spacing w:line="259" w:lineRule="auto"/>
        <w:jc w:val="both"/>
        <w:textAlignment w:val="baseline"/>
        <w:rPr>
          <w:szCs w:val="24"/>
        </w:rPr>
      </w:pPr>
      <w:r>
        <w:rPr>
          <w:szCs w:val="24"/>
        </w:rPr>
        <w:t>22.4.2. Nutraukus Sutartį, Šalys privalo: </w:t>
      </w:r>
    </w:p>
    <w:p w14:paraId="7529FA03" w14:textId="77777777" w:rsidR="00812E35" w:rsidRDefault="00812E35" w:rsidP="00812E35">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6669382D" w14:textId="77777777" w:rsidR="00812E35" w:rsidRDefault="00812E35" w:rsidP="00812E35">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6D9D168C" w14:textId="77777777" w:rsidR="00812E35" w:rsidRDefault="00812E35" w:rsidP="00812E35">
      <w:pPr>
        <w:tabs>
          <w:tab w:val="left" w:pos="567"/>
        </w:tabs>
        <w:spacing w:line="259" w:lineRule="auto"/>
        <w:jc w:val="both"/>
        <w:textAlignment w:val="baseline"/>
        <w:rPr>
          <w:szCs w:val="24"/>
        </w:rPr>
      </w:pPr>
      <w:r>
        <w:rPr>
          <w:szCs w:val="24"/>
        </w:rPr>
        <w:lastRenderedPageBreak/>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3E76F0E5" w14:textId="77777777" w:rsidR="00812E35" w:rsidRDefault="00812E35" w:rsidP="00812E35">
      <w:pPr>
        <w:tabs>
          <w:tab w:val="left" w:pos="567"/>
        </w:tabs>
        <w:spacing w:line="259" w:lineRule="auto"/>
        <w:jc w:val="both"/>
        <w:textAlignment w:val="baseline"/>
        <w:rPr>
          <w:szCs w:val="24"/>
        </w:rPr>
      </w:pPr>
    </w:p>
    <w:p w14:paraId="74045ABA"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66199418"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E5346BD" w14:textId="77777777" w:rsidR="00812E35" w:rsidRDefault="00812E35" w:rsidP="00812E35">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5BCDC1AF" w14:textId="77777777" w:rsidR="00812E35" w:rsidRDefault="00812E35" w:rsidP="00812E35">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7F8C4EAE" w14:textId="77777777" w:rsidR="00812E35" w:rsidRDefault="00812E35" w:rsidP="00812E35">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4B36FEF" w14:textId="77777777" w:rsidR="00812E35" w:rsidRDefault="00812E35" w:rsidP="00812E35">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32D9EE14" w14:textId="77777777" w:rsidR="00812E35" w:rsidRDefault="00812E35" w:rsidP="00812E35">
      <w:pPr>
        <w:spacing w:line="259" w:lineRule="auto"/>
        <w:jc w:val="both"/>
        <w:rPr>
          <w:szCs w:val="24"/>
        </w:rPr>
      </w:pPr>
      <w:r>
        <w:rPr>
          <w:szCs w:val="24"/>
        </w:rPr>
        <w:t>23.1.4. Šalys sudarė rašytinį susitarimą prie Sutarties dėl Prekių keitimo.</w:t>
      </w:r>
    </w:p>
    <w:p w14:paraId="6D8F4F54"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2DE33018"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7FB8D5D1"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70EFAF9B"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630B0BD" w14:textId="77777777" w:rsidR="00812E35" w:rsidRDefault="00812E35" w:rsidP="00812E35">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04F91E00"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400A995" w14:textId="77777777" w:rsidR="00812E35" w:rsidRDefault="00812E35" w:rsidP="00812E35">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0876B331" w14:textId="77777777" w:rsidR="00812E35" w:rsidRDefault="00812E35" w:rsidP="00812E35">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4CC50E28" w14:textId="77777777" w:rsidR="00812E35" w:rsidRDefault="00812E35" w:rsidP="00812E35">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3EBCE694" w14:textId="77777777" w:rsidR="00812E35" w:rsidRDefault="00812E35" w:rsidP="00812E35">
      <w:pPr>
        <w:widowControl w:val="0"/>
        <w:tabs>
          <w:tab w:val="left" w:pos="0"/>
          <w:tab w:val="left" w:pos="851"/>
          <w:tab w:val="left" w:pos="992"/>
          <w:tab w:val="left" w:pos="1134"/>
        </w:tabs>
        <w:spacing w:line="259" w:lineRule="auto"/>
        <w:jc w:val="both"/>
        <w:rPr>
          <w:rFonts w:eastAsia="Arial"/>
          <w:szCs w:val="24"/>
        </w:rPr>
      </w:pPr>
    </w:p>
    <w:p w14:paraId="6FE691A1"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7B6DD3D5"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F648671" w14:textId="77777777" w:rsidR="00812E35" w:rsidRDefault="00812E35" w:rsidP="00812E35">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E8684D4" w14:textId="77777777" w:rsidR="00812E35" w:rsidRDefault="00812E35" w:rsidP="00812E35">
      <w:pPr>
        <w:widowControl w:val="0"/>
        <w:tabs>
          <w:tab w:val="left" w:pos="142"/>
          <w:tab w:val="left" w:pos="851"/>
          <w:tab w:val="left" w:pos="992"/>
          <w:tab w:val="left" w:pos="1134"/>
        </w:tabs>
        <w:spacing w:line="259" w:lineRule="auto"/>
        <w:jc w:val="both"/>
        <w:rPr>
          <w:rFonts w:eastAsia="Cambria"/>
          <w:szCs w:val="24"/>
        </w:rPr>
      </w:pPr>
      <w:r>
        <w:rPr>
          <w:rFonts w:eastAsia="Cambria"/>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59A28272" w14:textId="77777777" w:rsidR="00812E35" w:rsidRDefault="00812E35" w:rsidP="00812E35">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4A73298D" w14:textId="77777777" w:rsidR="00812E35" w:rsidRDefault="00812E35" w:rsidP="00812E35">
      <w:pPr>
        <w:jc w:val="both"/>
      </w:pPr>
    </w:p>
    <w:p w14:paraId="3405012D" w14:textId="77777777" w:rsidR="00812E35" w:rsidRDefault="00812E35"/>
    <w:sectPr w:rsidR="00812E35" w:rsidSect="00FD6A56">
      <w:pgSz w:w="12240" w:h="15840"/>
      <w:pgMar w:top="567"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23DC1" w14:textId="77777777" w:rsidR="009D7802" w:rsidRDefault="009D7802">
      <w:r>
        <w:separator/>
      </w:r>
    </w:p>
  </w:endnote>
  <w:endnote w:type="continuationSeparator" w:id="0">
    <w:p w14:paraId="0C3956C4" w14:textId="77777777" w:rsidR="009D7802" w:rsidRDefault="009D7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62AD9" w14:textId="77777777" w:rsidR="000808EC" w:rsidRDefault="000808EC">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B55C2" w14:textId="77777777" w:rsidR="000808EC" w:rsidRDefault="000808EC">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6895B" w14:textId="77777777" w:rsidR="000808EC" w:rsidRDefault="000808E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BF66B" w14:textId="77777777" w:rsidR="009D7802" w:rsidRDefault="009D7802">
      <w:r>
        <w:separator/>
      </w:r>
    </w:p>
  </w:footnote>
  <w:footnote w:type="continuationSeparator" w:id="0">
    <w:p w14:paraId="6A234E7A" w14:textId="77777777" w:rsidR="009D7802" w:rsidRDefault="009D78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9954B" w14:textId="77777777" w:rsidR="000808EC" w:rsidRDefault="000808EC">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6DA23" w14:textId="77777777" w:rsidR="000808EC" w:rsidRDefault="000808EC">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414E5" w14:textId="77777777" w:rsidR="000808EC" w:rsidRDefault="000808EC">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03A67"/>
    <w:multiLevelType w:val="hybridMultilevel"/>
    <w:tmpl w:val="2E8C07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B99207C"/>
    <w:multiLevelType w:val="hybridMultilevel"/>
    <w:tmpl w:val="EC226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70753C"/>
    <w:multiLevelType w:val="hybridMultilevel"/>
    <w:tmpl w:val="20CA30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8432184">
    <w:abstractNumId w:val="0"/>
  </w:num>
  <w:num w:numId="2" w16cid:durableId="520633560">
    <w:abstractNumId w:val="1"/>
  </w:num>
  <w:num w:numId="3" w16cid:durableId="20761196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808EC"/>
    <w:rsid w:val="000B0D1C"/>
    <w:rsid w:val="000E52E9"/>
    <w:rsid w:val="00106C99"/>
    <w:rsid w:val="001552F0"/>
    <w:rsid w:val="001907B5"/>
    <w:rsid w:val="001B5A0B"/>
    <w:rsid w:val="002001CB"/>
    <w:rsid w:val="00221400"/>
    <w:rsid w:val="0023687A"/>
    <w:rsid w:val="00243177"/>
    <w:rsid w:val="002604C0"/>
    <w:rsid w:val="0027095A"/>
    <w:rsid w:val="002B4E99"/>
    <w:rsid w:val="002E3697"/>
    <w:rsid w:val="002F0B5F"/>
    <w:rsid w:val="00440746"/>
    <w:rsid w:val="00447483"/>
    <w:rsid w:val="00454B21"/>
    <w:rsid w:val="00476184"/>
    <w:rsid w:val="004A13DC"/>
    <w:rsid w:val="004F5F18"/>
    <w:rsid w:val="0054276B"/>
    <w:rsid w:val="006A433E"/>
    <w:rsid w:val="006E4FF2"/>
    <w:rsid w:val="00767991"/>
    <w:rsid w:val="007A2150"/>
    <w:rsid w:val="007A42B3"/>
    <w:rsid w:val="007B13D9"/>
    <w:rsid w:val="00807626"/>
    <w:rsid w:val="00812E35"/>
    <w:rsid w:val="0081458F"/>
    <w:rsid w:val="00836904"/>
    <w:rsid w:val="0084047B"/>
    <w:rsid w:val="008470DC"/>
    <w:rsid w:val="00890B5F"/>
    <w:rsid w:val="008E0905"/>
    <w:rsid w:val="009857C7"/>
    <w:rsid w:val="009C2405"/>
    <w:rsid w:val="009C7460"/>
    <w:rsid w:val="009D7802"/>
    <w:rsid w:val="00A049B0"/>
    <w:rsid w:val="00A11448"/>
    <w:rsid w:val="00A37867"/>
    <w:rsid w:val="00AF2666"/>
    <w:rsid w:val="00B97D0E"/>
    <w:rsid w:val="00BA0D7C"/>
    <w:rsid w:val="00BA3C6A"/>
    <w:rsid w:val="00C025AA"/>
    <w:rsid w:val="00C43D02"/>
    <w:rsid w:val="00C50F4A"/>
    <w:rsid w:val="00C53810"/>
    <w:rsid w:val="00C6604D"/>
    <w:rsid w:val="00C81C08"/>
    <w:rsid w:val="00CB3214"/>
    <w:rsid w:val="00CF283F"/>
    <w:rsid w:val="00CF3CE1"/>
    <w:rsid w:val="00DB2933"/>
    <w:rsid w:val="00E3453C"/>
    <w:rsid w:val="00E46C23"/>
    <w:rsid w:val="00E60E89"/>
    <w:rsid w:val="00E751A4"/>
    <w:rsid w:val="00EA054E"/>
    <w:rsid w:val="00F10A4E"/>
    <w:rsid w:val="00F14F8E"/>
    <w:rsid w:val="00FD1176"/>
    <w:rsid w:val="00FD6A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75F1E"/>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DB2933"/>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styleId="Sraopastraipa">
    <w:name w:val="List Paragraph"/>
    <w:basedOn w:val="prastasis"/>
    <w:rsid w:val="00767991"/>
    <w:pPr>
      <w:ind w:left="720"/>
      <w:contextualSpacing/>
    </w:pPr>
  </w:style>
  <w:style w:type="paragraph" w:styleId="Pataisymai">
    <w:name w:val="Revision"/>
    <w:hidden/>
    <w:semiHidden/>
    <w:rsid w:val="00E60E89"/>
  </w:style>
  <w:style w:type="paragraph" w:customStyle="1" w:styleId="Heading">
    <w:name w:val="Heading"/>
    <w:next w:val="Body2"/>
    <w:rsid w:val="00FD6A56"/>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Betarp">
    <w:name w:val="No Spacing"/>
    <w:uiPriority w:val="1"/>
    <w:qFormat/>
    <w:rsid w:val="00FD6A56"/>
    <w:pPr>
      <w:pBdr>
        <w:top w:val="nil"/>
        <w:left w:val="nil"/>
        <w:bottom w:val="nil"/>
        <w:right w:val="nil"/>
        <w:between w:val="nil"/>
        <w:bar w:val="nil"/>
      </w:pBdr>
    </w:pPr>
    <w:rPr>
      <w:rFonts w:eastAsia="Arial Unicode MS"/>
      <w:szCs w:val="24"/>
      <w:bdr w:val="nil"/>
      <w:lang w:val="en-US"/>
    </w:rPr>
  </w:style>
  <w:style w:type="table" w:styleId="Lentelstinklelis">
    <w:name w:val="Table Grid"/>
    <w:basedOn w:val="prastojilentel"/>
    <w:rsid w:val="00FD6A56"/>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254163">
      <w:bodyDiv w:val="1"/>
      <w:marLeft w:val="0"/>
      <w:marRight w:val="0"/>
      <w:marTop w:val="0"/>
      <w:marBottom w:val="0"/>
      <w:divBdr>
        <w:top w:val="none" w:sz="0" w:space="0" w:color="auto"/>
        <w:left w:val="none" w:sz="0" w:space="0" w:color="auto"/>
        <w:bottom w:val="none" w:sz="0" w:space="0" w:color="auto"/>
        <w:right w:val="none" w:sz="0" w:space="0" w:color="auto"/>
      </w:divBdr>
    </w:div>
    <w:div w:id="1613056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35</Pages>
  <Words>14912</Words>
  <Characters>85002</Characters>
  <Application>Microsoft Office Word</Application>
  <DocSecurity>0</DocSecurity>
  <Lines>708</Lines>
  <Paragraphs>199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99715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Irmina Galdikienė</dc:creator>
  <cp:lastModifiedBy>Irmina Galdikienė</cp:lastModifiedBy>
  <cp:revision>3</cp:revision>
  <dcterms:created xsi:type="dcterms:W3CDTF">2025-12-18T06:44:00Z</dcterms:created>
  <dcterms:modified xsi:type="dcterms:W3CDTF">2025-12-18T08:42:00Z</dcterms:modified>
</cp:coreProperties>
</file>