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9440E" w14:textId="44A50948" w:rsidR="00761688" w:rsidRPr="00822393" w:rsidRDefault="00761688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 w:rsidRPr="008B11D0">
        <w:rPr>
          <w:rFonts w:ascii="Arial" w:hAnsi="Arial" w:cs="Arial"/>
          <w:sz w:val="22"/>
          <w:szCs w:val="22"/>
        </w:rPr>
        <w:t xml:space="preserve">SPS priedas Nr. </w:t>
      </w:r>
      <w:r w:rsidR="008B11D0" w:rsidRPr="008B11D0">
        <w:rPr>
          <w:rFonts w:ascii="Arial" w:hAnsi="Arial" w:cs="Arial"/>
          <w:sz w:val="22"/>
          <w:szCs w:val="22"/>
        </w:rPr>
        <w:t>14</w:t>
      </w:r>
    </w:p>
    <w:p w14:paraId="5BA4A55A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5668467C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  <w:u w:val="single"/>
        </w:rPr>
      </w:pPr>
      <w:r w:rsidRPr="00822393">
        <w:rPr>
          <w:rFonts w:ascii="Arial" w:hAnsi="Arial" w:cs="Arial"/>
          <w:i/>
          <w:sz w:val="22"/>
          <w:szCs w:val="22"/>
          <w:u w:val="single"/>
        </w:rPr>
        <w:t>(banko/kredito įstaigos ar jo filialo pavadinimas, adresas)</w:t>
      </w:r>
    </w:p>
    <w:p w14:paraId="7964E640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2EE211F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31D84683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5115ED40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513B8C09" w14:textId="77777777" w:rsidR="00761688" w:rsidRPr="00761688" w:rsidRDefault="00761688" w:rsidP="00761688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AVANSO_GRĄŽINIMO_GARANTIJOS"/>
      <w:bookmarkEnd w:id="0"/>
      <w:r w:rsidRPr="00761688">
        <w:rPr>
          <w:rFonts w:ascii="Arial" w:hAnsi="Arial" w:cs="Arial"/>
          <w:b/>
          <w:bCs/>
          <w:color w:val="auto"/>
          <w:sz w:val="22"/>
          <w:szCs w:val="22"/>
        </w:rPr>
        <w:t>AVANSO GRĄŽINIMO GARANTIJOS FORMA</w:t>
      </w:r>
    </w:p>
    <w:p w14:paraId="747822A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3FD6B517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AEE0B66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/miesto pavadinimas/</w:t>
      </w:r>
    </w:p>
    <w:p w14:paraId="09380BF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62EE5C1" w14:textId="2875CB0A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="00F653A1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Tiekėjo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 xml:space="preserve"> pavadinimas, juridinio asmens kodas, adresas, atstovaujantis asmuo/</w:t>
      </w:r>
      <w:r w:rsidRPr="00822393">
        <w:rPr>
          <w:rFonts w:ascii="Arial" w:hAnsi="Arial" w:cs="Arial"/>
          <w:sz w:val="22"/>
          <w:szCs w:val="22"/>
        </w:rPr>
        <w:t xml:space="preserve"> (toliau – Klientas) pranešė, kad su AB Via Lietuva, Kauno g. 22 - 202, LT - 03212  Vilnius, (toliau – Garantijos gavėjas) sudarė viešojo pirkimo–pardavimo sutartį dėl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/aprašyti sutarties objektą/</w:t>
      </w:r>
      <w:r w:rsidRPr="00822393">
        <w:rPr>
          <w:rFonts w:ascii="Arial" w:hAnsi="Arial" w:cs="Arial"/>
          <w:sz w:val="22"/>
          <w:szCs w:val="22"/>
        </w:rPr>
        <w:t xml:space="preserve"> (toliau – Sutartis). Pagal Sutartį Garantijos gavėjas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>(toliau – Avansinis mokėjimas), kai Garantijos gavėjas gaus avanso grąžinimo garantiją (toliau – Garantija).</w:t>
      </w:r>
    </w:p>
    <w:p w14:paraId="103108B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/Banko pavadinimas, adresas/ </w:t>
      </w:r>
      <w:r w:rsidRPr="00822393">
        <w:rPr>
          <w:rFonts w:ascii="Arial" w:hAnsi="Arial" w:cs="Arial"/>
          <w:sz w:val="22"/>
          <w:szCs w:val="22"/>
        </w:rPr>
        <w:t xml:space="preserve">(toliau – Bankas) šioje Garantijoje nustatytomis sąlygomis neatšaukiamai įsipareigoja sumokėti Garantijos gavėjui ne daugiau kaip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>(suma žodžiais ir valiuta)</w:t>
      </w:r>
      <w:r w:rsidRPr="00822393">
        <w:rPr>
          <w:rFonts w:ascii="Arial" w:hAnsi="Arial" w:cs="Arial"/>
          <w:sz w:val="22"/>
          <w:szCs w:val="22"/>
        </w:rPr>
        <w:t xml:space="preserve">, per 10 (dešimt) darbo dienų, gavęs raštišką Garantijos sąlygas atitinkantį Garantijos gavėjo reikalavimą mokėti (originalą), kuriame nurodytas Garantijos Nr.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[Nr.] </w:t>
      </w:r>
      <w:r w:rsidRPr="00822393">
        <w:rPr>
          <w:rFonts w:ascii="Arial" w:hAnsi="Arial" w:cs="Arial"/>
          <w:sz w:val="22"/>
          <w:szCs w:val="22"/>
        </w:rPr>
        <w:t>ir yra patvirtinta, kad Klientas neįvykdė Sutarties sąlygų ir negrąžino avanso pagal Sutarties sąlygas. Garantijos gavėjas neprivalo pagrįsti savo reikalavimų.</w:t>
      </w:r>
    </w:p>
    <w:p w14:paraId="442801AA" w14:textId="77777777" w:rsidR="00761688" w:rsidRPr="00822393" w:rsidRDefault="00761688" w:rsidP="00761688">
      <w:pPr>
        <w:pStyle w:val="Sraopastraipa"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Reikalavimą mokėti Bankui Garantijos gavėjas turi pateikti pasirašytą Garantijos gavėjo vadovo ar įgalioto asmens elektroniniu  parašu, atitinkančiu kvalifikuotam elektroniniam parašui keliamus reikalavimus.</w:t>
      </w:r>
    </w:p>
    <w:p w14:paraId="4DD49E8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Pagal Garantiją reikalavimas mokėti negali būti pateiktas anksčiau, negu visa Avansinio mokėjimo suma bus pervesta ir įskaityta į Kliento sąskaitą Nr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.[Kliento sąskaitos Nr.], </w:t>
      </w:r>
      <w:r w:rsidRPr="00822393">
        <w:rPr>
          <w:rFonts w:ascii="Arial" w:hAnsi="Arial" w:cs="Arial"/>
          <w:sz w:val="22"/>
          <w:szCs w:val="22"/>
        </w:rPr>
        <w:t>esančią Banke. Avansinio mokėjimo nurodyme turi būti įrašytas šios Garantijos ir (arba) Sutarties numeris.</w:t>
      </w:r>
    </w:p>
    <w:p w14:paraId="70D2EE6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įsipareigoja tik Garantijos gavėjui, todėl reikalavimo teisė pagal šią Garantiją yra neperleistina, neįkeistina ir / ar kitaip neapribotina.</w:t>
      </w:r>
    </w:p>
    <w:p w14:paraId="67117A5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Šioje Garantijoje nurodyta suma atitinkamai sumažės po kiekvieno Banko mokėjimo pagal šią Garantiją.</w:t>
      </w:r>
    </w:p>
    <w:p w14:paraId="248FB5B9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 Garantija galioja iki </w:t>
      </w:r>
      <w:r w:rsidRPr="00822393">
        <w:rPr>
          <w:rFonts w:ascii="Arial" w:hAnsi="Arial" w:cs="Arial"/>
          <w:b/>
          <w:sz w:val="22"/>
          <w:szCs w:val="22"/>
        </w:rPr>
        <w:t>20__ m. ________________ ____ d.</w:t>
      </w:r>
    </w:p>
    <w:p w14:paraId="383B4AAE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Banko įsipareigojimai pagal Garantiją baigia galioti, esant nors vienai iš šių sąlygų:</w:t>
      </w:r>
    </w:p>
    <w:p w14:paraId="55ACD232" w14:textId="77777777" w:rsidR="00761688" w:rsidRPr="00822393" w:rsidRDefault="00761688" w:rsidP="00761688">
      <w:pPr>
        <w:pStyle w:val="Sraopastraipa"/>
        <w:numPr>
          <w:ilvl w:val="0"/>
          <w:numId w:val="1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Baigiasi Garantijos galiojimas; </w:t>
      </w:r>
    </w:p>
    <w:p w14:paraId="6208B1F6" w14:textId="77777777" w:rsidR="00761688" w:rsidRPr="00822393" w:rsidRDefault="00761688" w:rsidP="00761688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sumoka Garantijos gavėjui Garantijoje nurodytą visą Garantijos sumą;</w:t>
      </w:r>
    </w:p>
    <w:p w14:paraId="02A0167E" w14:textId="77777777" w:rsidR="00761688" w:rsidRPr="00822393" w:rsidRDefault="00761688" w:rsidP="00761688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Garantijos gavėjas raštu praneša Bankui, kad:</w:t>
      </w:r>
    </w:p>
    <w:p w14:paraId="528B975F" w14:textId="77777777" w:rsidR="00761688" w:rsidRPr="00822393" w:rsidRDefault="00761688" w:rsidP="00761688">
      <w:pPr>
        <w:pStyle w:val="Sraopastraipa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atsisako savo teisių pagal Garantiją,</w:t>
      </w:r>
    </w:p>
    <w:p w14:paraId="503AE8D0" w14:textId="77777777" w:rsidR="00761688" w:rsidRPr="00822393" w:rsidRDefault="00761688" w:rsidP="00761688">
      <w:pPr>
        <w:pStyle w:val="Sraopastraipa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Klientas įvykdė įsipareigojimus, kurių užtikrinimui suteikta  Garantija.</w:t>
      </w:r>
    </w:p>
    <w:p w14:paraId="7F02411C" w14:textId="77777777" w:rsidR="00761688" w:rsidRPr="00822393" w:rsidRDefault="00761688" w:rsidP="00761688">
      <w:pPr>
        <w:ind w:firstLine="709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  <w:r w:rsidRPr="00822393">
        <w:rPr>
          <w:rFonts w:ascii="Arial" w:hAnsi="Arial" w:cs="Arial"/>
          <w:sz w:val="22"/>
          <w:szCs w:val="22"/>
        </w:rPr>
        <w:t>Bet kokie Garantijos gavėjo reikalavimai mokėti nebus vykdomi, jeigu jie bus gauti aukščiau nurodytu Banko adresu pasibaigus Garantijos terminui.</w:t>
      </w:r>
    </w:p>
    <w:p w14:paraId="1488CF4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Šiai Garantijai taikytina Lietuvos Respublikos teisė. Šalių ginčai sprendžiami Lietuvos Respublikos įstatymų nustatyta tvarka.</w:t>
      </w:r>
    </w:p>
    <w:p w14:paraId="5F8587D3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 Garantija turi būti grąžinta Garantui per 10 darbo dienų pasibaigus galiojimo laikotarpiui arba anksčiau, jei ji taptų nebereikalinga.</w:t>
      </w:r>
    </w:p>
    <w:p w14:paraId="20B8951A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</w:p>
    <w:p w14:paraId="643CCC0D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/įgalioto asmens pareigos/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0B6D051D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A. V.</w:t>
      </w:r>
    </w:p>
    <w:p w14:paraId="7069DCB5" w14:textId="77777777" w:rsidR="00761688" w:rsidRPr="00822393" w:rsidRDefault="00761688" w:rsidP="00761688">
      <w:pPr>
        <w:jc w:val="left"/>
        <w:rPr>
          <w:rFonts w:ascii="Arial" w:hAnsi="Arial" w:cs="Arial"/>
          <w:sz w:val="22"/>
          <w:szCs w:val="22"/>
        </w:rPr>
      </w:pPr>
    </w:p>
    <w:p w14:paraId="28450E48" w14:textId="77777777" w:rsidR="00761688" w:rsidRPr="00822393" w:rsidRDefault="00761688" w:rsidP="00761688">
      <w:pPr>
        <w:jc w:val="left"/>
        <w:rPr>
          <w:rFonts w:ascii="Arial" w:hAnsi="Arial" w:cs="Arial"/>
          <w:i/>
          <w:sz w:val="22"/>
          <w:szCs w:val="22"/>
        </w:rPr>
      </w:pPr>
      <w:r w:rsidRPr="00822393">
        <w:rPr>
          <w:rFonts w:ascii="Arial" w:hAnsi="Arial" w:cs="Arial"/>
          <w:i/>
          <w:sz w:val="22"/>
          <w:szCs w:val="22"/>
        </w:rPr>
        <w:br w:type="page"/>
      </w:r>
    </w:p>
    <w:p w14:paraId="63026CF5" w14:textId="5A508A9C" w:rsidR="00761688" w:rsidRPr="003B6AAE" w:rsidRDefault="00761688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 w:rsidRPr="008B11D0">
        <w:rPr>
          <w:rFonts w:ascii="Arial" w:hAnsi="Arial" w:cs="Arial"/>
          <w:sz w:val="22"/>
          <w:szCs w:val="22"/>
        </w:rPr>
        <w:lastRenderedPageBreak/>
        <w:t xml:space="preserve">SPS priedas Nr. </w:t>
      </w:r>
      <w:r w:rsidR="008B11D0" w:rsidRPr="008B11D0">
        <w:rPr>
          <w:rFonts w:ascii="Arial" w:hAnsi="Arial" w:cs="Arial"/>
          <w:sz w:val="22"/>
          <w:szCs w:val="22"/>
        </w:rPr>
        <w:t>14</w:t>
      </w:r>
    </w:p>
    <w:p w14:paraId="7D366396" w14:textId="77777777" w:rsidR="00761688" w:rsidRPr="00822393" w:rsidRDefault="00761688" w:rsidP="00761688">
      <w:pPr>
        <w:ind w:firstLine="567"/>
        <w:jc w:val="right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</w:p>
    <w:p w14:paraId="2A97699B" w14:textId="77777777" w:rsidR="00761688" w:rsidRPr="00822393" w:rsidRDefault="00761688" w:rsidP="00761688">
      <w:pPr>
        <w:ind w:firstLine="567"/>
        <w:jc w:val="center"/>
        <w:rPr>
          <w:rFonts w:ascii="Arial" w:hAnsi="Arial" w:cs="Arial"/>
          <w:iCs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Pr="00822393">
        <w:rPr>
          <w:rFonts w:ascii="Arial" w:hAnsi="Arial" w:cs="Arial"/>
          <w:b/>
          <w:color w:val="0070C0"/>
          <w:sz w:val="22"/>
          <w:szCs w:val="22"/>
          <w:shd w:val="clear" w:color="auto" w:fill="D9D9D9" w:themeFill="background1" w:themeFillShade="D9"/>
        </w:rPr>
        <w:t>Draudimo bendrovės pavadinimas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</w:p>
    <w:p w14:paraId="0DBB196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5DC96F4F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13C0181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B68335E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822393">
        <w:rPr>
          <w:rFonts w:ascii="Arial" w:hAnsi="Arial" w:cs="Arial"/>
          <w:b/>
          <w:sz w:val="22"/>
          <w:szCs w:val="22"/>
        </w:rPr>
        <w:t>AVANSO GRĄŽINIMO LAIDAVIMO DRAUDIMO RAŠTAS</w:t>
      </w:r>
    </w:p>
    <w:p w14:paraId="77878C44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61CF4DB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</w:rPr>
        <w:t>/miesto pavadinimas/</w:t>
      </w:r>
    </w:p>
    <w:p w14:paraId="3FEA3B9E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17FDEFDF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03E7FED4" w14:textId="77777777" w:rsidR="00761688" w:rsidRPr="00822393" w:rsidRDefault="00761688" w:rsidP="00761688">
      <w:pPr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pasirašymo data ir numeris/</w:t>
      </w:r>
    </w:p>
    <w:p w14:paraId="7627C30F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pavadinimas/</w:t>
      </w:r>
      <w:r w:rsidRPr="00822393">
        <w:rPr>
          <w:rFonts w:ascii="Arial" w:hAnsi="Arial" w:cs="Arial"/>
          <w:i/>
          <w:sz w:val="22"/>
          <w:szCs w:val="22"/>
        </w:rPr>
        <w:t xml:space="preserve"> </w:t>
      </w:r>
      <w:r w:rsidRPr="00822393">
        <w:rPr>
          <w:rFonts w:ascii="Arial" w:hAnsi="Arial" w:cs="Arial"/>
          <w:sz w:val="22"/>
          <w:szCs w:val="22"/>
        </w:rPr>
        <w:t>(toliau – Sutartis)</w:t>
      </w:r>
    </w:p>
    <w:p w14:paraId="6E73118E" w14:textId="77777777" w:rsidR="00761688" w:rsidRPr="00822393" w:rsidRDefault="00761688" w:rsidP="00761688">
      <w:pPr>
        <w:ind w:firstLine="720"/>
        <w:rPr>
          <w:rFonts w:ascii="Arial" w:hAnsi="Arial" w:cs="Arial"/>
          <w:sz w:val="22"/>
          <w:szCs w:val="22"/>
        </w:rPr>
      </w:pPr>
    </w:p>
    <w:p w14:paraId="4F755F35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galioja kartu su draudimo liudijimu (polisu) Nr.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[įrašykite draudimo sutarties numerį]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64D26060" w14:textId="5D5B311E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Mums buvo pranešta, kad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viešąjį pirkimą laimėjusio dalyvio pavadinimą; jei tai jungtinė veikla, išvardinkite pilnus ūkio subjektų grupės narių pavadinimus,  nurodydami jungtinės veiklos sutarties datą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]</w:t>
      </w:r>
      <w:r w:rsidRPr="00822393">
        <w:rPr>
          <w:rFonts w:ascii="Arial" w:hAnsi="Arial" w:cs="Arial"/>
          <w:sz w:val="22"/>
          <w:szCs w:val="22"/>
        </w:rPr>
        <w:t xml:space="preserve"> (toliau –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) yra sudaręs Sutartį dėl 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[įrašykite pirkimo pavadinimą] </w:t>
      </w:r>
      <w:r w:rsidRPr="00822393">
        <w:rPr>
          <w:rFonts w:ascii="Arial" w:hAnsi="Arial" w:cs="Arial"/>
          <w:sz w:val="22"/>
          <w:szCs w:val="22"/>
        </w:rPr>
        <w:t xml:space="preserve">(toliau – Sutartis). Pagal Sutartį </w:t>
      </w:r>
      <w:r w:rsidR="006832D1">
        <w:rPr>
          <w:rFonts w:ascii="Arial" w:hAnsi="Arial" w:cs="Arial"/>
          <w:sz w:val="22"/>
          <w:szCs w:val="22"/>
        </w:rPr>
        <w:t>Pirkėjas</w:t>
      </w:r>
      <w:r w:rsidRPr="00822393">
        <w:rPr>
          <w:rFonts w:ascii="Arial" w:hAnsi="Arial" w:cs="Arial"/>
          <w:sz w:val="22"/>
          <w:szCs w:val="22"/>
        </w:rPr>
        <w:t xml:space="preserve">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 xml:space="preserve">(toliau – Avansinis mokėjimas), kai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pateiks avanso grąžinimo užtikrinimo laidavimo draudimo raštą.</w:t>
      </w:r>
    </w:p>
    <w:p w14:paraId="75C820D5" w14:textId="03B7D2C5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Šiuo laidavimo draudimo raštu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ir laiduotojas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laiduotojo pavadinimą, juridinį statusą ir adresą]</w:t>
      </w:r>
      <w:r w:rsidRPr="00822393">
        <w:rPr>
          <w:rFonts w:ascii="Arial" w:hAnsi="Arial" w:cs="Arial"/>
          <w:sz w:val="22"/>
          <w:szCs w:val="22"/>
        </w:rPr>
        <w:t xml:space="preserve">, (toliau – Draudimo bendrovė) šiame laidavimo draudimo rašte nustatytomis sąlygomis per 10 (dešimt) darbo dienų neatšaukiamai ir besąlygiškai įsipareigoja sumokėti akcinei bendrovei Via Lietuva (toliau – </w:t>
      </w:r>
      <w:r w:rsidRPr="00822393">
        <w:rPr>
          <w:rFonts w:ascii="Arial" w:hAnsi="Arial" w:cs="Arial"/>
          <w:b/>
          <w:bCs/>
          <w:sz w:val="22"/>
          <w:szCs w:val="22"/>
        </w:rPr>
        <w:t>Via Lietuva</w:t>
      </w:r>
      <w:r w:rsidRPr="00822393">
        <w:rPr>
          <w:rFonts w:ascii="Arial" w:hAnsi="Arial" w:cs="Arial"/>
          <w:sz w:val="22"/>
          <w:szCs w:val="22"/>
        </w:rPr>
        <w:t xml:space="preserve">) bet kokią sumą arba sumas, kurių bendra suma ne didesnė kaip __________  (_______________________________________), raštu gavusi pirmą Via Lietuva reikalavimą, kuriame turi būti nurodyta, kad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negrąžino Via Lietuva visos arba dalies Avansinio mokėjimo sumos Sutartyje numatytomis sąlygomis ir išmokama suma teisėtai priklauso Via Lietuva pagal pasirašytos sutarties sąlygas. Via Lietuva neprivalo pagrįsti savo reikalavimo.</w:t>
      </w:r>
    </w:p>
    <w:p w14:paraId="19A0830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įsipareigojimas yra privalomas Draudimo bendrovei ir jos teisių perėmėjams ir patvirtintas Draudimo bendrovės įgalioto atstovo parašu ir antspaudu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laidavimo draudimo rašto išdavimo datą]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3DCFF39F" w14:textId="3BABA2CB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Bet kuris Draudimo bendrovei pateiktas mokėjimo reikalavimas turi būti pasirašytas </w:t>
      </w:r>
      <w:r w:rsidR="006832D1">
        <w:rPr>
          <w:rFonts w:ascii="Arial" w:hAnsi="Arial" w:cs="Arial"/>
          <w:sz w:val="22"/>
          <w:szCs w:val="22"/>
        </w:rPr>
        <w:t>Pirkėjo</w:t>
      </w:r>
      <w:r w:rsidRPr="00822393">
        <w:rPr>
          <w:rFonts w:ascii="Arial" w:hAnsi="Arial" w:cs="Arial"/>
          <w:sz w:val="22"/>
          <w:szCs w:val="22"/>
        </w:rPr>
        <w:t xml:space="preserve"> vadovo ar įgalioto asmens elektroniniu  parašu, atitinkančiu kvalifikuotam elektroniniam parašui keliamus reikalavimus. </w:t>
      </w:r>
    </w:p>
    <w:p w14:paraId="6DC1DE32" w14:textId="06F8B203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įsipareigoja tik </w:t>
      </w:r>
      <w:r w:rsidR="006832D1">
        <w:rPr>
          <w:rFonts w:ascii="Arial" w:hAnsi="Arial" w:cs="Arial"/>
          <w:sz w:val="22"/>
          <w:szCs w:val="22"/>
        </w:rPr>
        <w:t>Pirkėjui</w:t>
      </w:r>
      <w:r w:rsidRPr="00822393">
        <w:rPr>
          <w:rFonts w:ascii="Arial" w:hAnsi="Arial" w:cs="Arial"/>
          <w:sz w:val="22"/>
          <w:szCs w:val="22"/>
        </w:rPr>
        <w:t>, todėl šis laidavimo draudimo raštas yra neperleistinas ir neįkeistinas.</w:t>
      </w:r>
    </w:p>
    <w:p w14:paraId="41761049" w14:textId="6EF662F6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Pagal šį laidavimo draudimo raštą reikalavimas mokėti negali būti pateiktas anksčiau nei visa avansinio mokėjimo suma su nuoroda į šį laidavimo draudimo raštą Nr. ____________ bus pervesta ir įskaityta į 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sąskaitą Avansinio mokėjimo sąskaitoje.</w:t>
      </w:r>
    </w:p>
    <w:p w14:paraId="695B9E8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Šiame laidavimo draudimo rašte nurodyta suma atitinkamai sumažės po kiekvieno Draudimo bendrovės mokėjimo pagal šį laidavimo draudimo raštą ir (arba) Via Lietuva grąžintų išankstinio mokėjimo sumų dydžiais.</w:t>
      </w:r>
    </w:p>
    <w:p w14:paraId="7ADE85D9" w14:textId="57C49B29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bendrovės įsipareigojimai įsigalioja nuo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sumokėtos draudimo įmokos už išduotą laidavimo draudimo raštą dienos ir galioja iki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[įrašykite </w:t>
      </w:r>
      <w:r w:rsidRPr="00822393">
        <w:rPr>
          <w:rFonts w:ascii="Arial" w:hAnsi="Arial" w:cs="Arial"/>
          <w:bCs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laidavimo draudimo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galiojimo datą]</w:t>
      </w:r>
      <w:r w:rsidRPr="00822393">
        <w:rPr>
          <w:rFonts w:ascii="Arial" w:hAnsi="Arial" w:cs="Arial"/>
          <w:sz w:val="22"/>
          <w:szCs w:val="22"/>
        </w:rPr>
        <w:t xml:space="preserve"> imtinai</w:t>
      </w:r>
      <w:r w:rsidRPr="00822393">
        <w:rPr>
          <w:rFonts w:ascii="Arial" w:hAnsi="Arial" w:cs="Arial"/>
          <w:i/>
          <w:sz w:val="22"/>
          <w:szCs w:val="22"/>
        </w:rPr>
        <w:t xml:space="preserve">. </w:t>
      </w:r>
    </w:p>
    <w:p w14:paraId="45C1D4FC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Išduotam laidavimo draudimo raštui taikytina Lietuvos Respublikos teisė. Šalių ginčai sprendžiami Lietuvos Respublikos įstatymų nustatyta tvarka.</w:t>
      </w:r>
    </w:p>
    <w:p w14:paraId="3814AAD4" w14:textId="77777777" w:rsidR="00761688" w:rsidRPr="00822393" w:rsidRDefault="00761688" w:rsidP="00761688">
      <w:pPr>
        <w:widowControl w:val="0"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draudimo bendrovės įsipareigojimai pagal šį laidavimo draudimo raštą baigiasi, jei:</w:t>
      </w:r>
    </w:p>
    <w:p w14:paraId="0BEA5458" w14:textId="77777777" w:rsidR="00761688" w:rsidRPr="00822393" w:rsidRDefault="00761688" w:rsidP="00761688">
      <w:pPr>
        <w:widowControl w:val="0"/>
        <w:numPr>
          <w:ilvl w:val="0"/>
          <w:numId w:val="3"/>
        </w:numPr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Iki paskutinės laidavimo draudimo rašto galiojimo dienos imtinai Draudimo bendrovė aukščiau nurodytu adresu nebus gavusi Via Lietuva raštiško reikalavimo mokėti;</w:t>
      </w:r>
    </w:p>
    <w:p w14:paraId="37B278D4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Draudimo bendrovei yra grąžinamas laidavimo draudimo rašto originalas arba pateikiamas raštas su Via Lietuva prierašu, kad:</w:t>
      </w:r>
    </w:p>
    <w:p w14:paraId="54D23415" w14:textId="77777777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Via Lietuva atsisako savo teisių pagal šį išduotą laidavimo draudimo raštą; arba</w:t>
      </w:r>
    </w:p>
    <w:p w14:paraId="1F24E605" w14:textId="51DEFF5F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įvykdė visus šiame laidavimo draudimo rašte nurodytus įsipareigojimus;</w:t>
      </w:r>
    </w:p>
    <w:p w14:paraId="6598FFDE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Via Lietuva raštu praneša Draudimo bendrovei, kad atsisako teisių pagal šį laidavimo draudimo raštą.</w:t>
      </w:r>
    </w:p>
    <w:p w14:paraId="399CCE60" w14:textId="77777777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lastRenderedPageBreak/>
        <w:t>Bet kokie Via Lietuva reikalavimai nebus vykdomi, jeigu jie bus gauti aukščiau nurodytu Draudimo bendrovės adresu pasibaigus laidavimo draudimo rašto galiojimo laikotarpiui.</w:t>
      </w:r>
    </w:p>
    <w:p w14:paraId="4FA613D6" w14:textId="43F83B30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ir (arba)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anksčiau laiko nutraukti sudarytą laidavimo draudimo sutartį ir šį išduotą laidavimo draudimo raštą turi teisę tik gavę raštišką Via Lietuva sutikimą.</w:t>
      </w:r>
    </w:p>
    <w:p w14:paraId="3153E63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</w:p>
    <w:p w14:paraId="7AB38DE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išduotas Draudimo bendrovės 20_ m. ___ mėn. ___ dienos __________________ patvirtintų ________________________ laidavimo draudimo taisyklių Nr.__ (toliau – Taisyklės) pagrindu. Esant prieštaravimams tarp šio laidavimo draudimo rašto teksto ir Taisyklių nuostatų, pirmumo teisė bus teikiama šio laidavimo draudimo rašto tekstui. </w:t>
      </w:r>
    </w:p>
    <w:p w14:paraId="55584437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363DD5B6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7D3C77E3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Draudimo bendrovė: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 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/Draudimo bendrovės pavadinimas/</w:t>
      </w:r>
    </w:p>
    <w:p w14:paraId="13D03854" w14:textId="77777777" w:rsidR="00761688" w:rsidRPr="00822393" w:rsidRDefault="00761688" w:rsidP="00761688">
      <w:pPr>
        <w:tabs>
          <w:tab w:val="right" w:leader="underscore" w:pos="9639"/>
        </w:tabs>
        <w:suppressAutoHyphens/>
        <w:rPr>
          <w:rFonts w:ascii="Arial" w:hAnsi="Arial" w:cs="Arial"/>
          <w:sz w:val="22"/>
          <w:szCs w:val="22"/>
        </w:rPr>
      </w:pPr>
    </w:p>
    <w:p w14:paraId="360DA18B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Įgaliotas asmuo: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43FB1FB9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</w:p>
    <w:p w14:paraId="5D5F7815" w14:textId="7FD039DF" w:rsidR="00A41EEB" w:rsidRDefault="00761688" w:rsidP="00761688">
      <w:r w:rsidRPr="00822393">
        <w:rPr>
          <w:rFonts w:ascii="Arial" w:hAnsi="Arial" w:cs="Arial"/>
          <w:sz w:val="22"/>
          <w:szCs w:val="22"/>
        </w:rPr>
        <w:t>A.V.</w:t>
      </w:r>
    </w:p>
    <w:sectPr w:rsidR="00A41EEB" w:rsidSect="00761688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20A"/>
    <w:multiLevelType w:val="hybridMultilevel"/>
    <w:tmpl w:val="D916AB9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94AFD"/>
    <w:multiLevelType w:val="multilevel"/>
    <w:tmpl w:val="F6362EEE"/>
    <w:lvl w:ilvl="0">
      <w:start w:val="3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423004F"/>
    <w:multiLevelType w:val="multilevel"/>
    <w:tmpl w:val="F988787A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</w:lvl>
  </w:abstractNum>
  <w:num w:numId="1" w16cid:durableId="1704666778">
    <w:abstractNumId w:val="0"/>
  </w:num>
  <w:num w:numId="2" w16cid:durableId="1393112616">
    <w:abstractNumId w:val="1"/>
  </w:num>
  <w:num w:numId="3" w16cid:durableId="4418486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88"/>
    <w:rsid w:val="00263662"/>
    <w:rsid w:val="0037245B"/>
    <w:rsid w:val="003B6AAE"/>
    <w:rsid w:val="00442E30"/>
    <w:rsid w:val="004761EF"/>
    <w:rsid w:val="00541D7D"/>
    <w:rsid w:val="00662454"/>
    <w:rsid w:val="006832D1"/>
    <w:rsid w:val="00761688"/>
    <w:rsid w:val="00842915"/>
    <w:rsid w:val="008B11D0"/>
    <w:rsid w:val="00A41EEB"/>
    <w:rsid w:val="00A609FD"/>
    <w:rsid w:val="00BA3600"/>
    <w:rsid w:val="00C91F2E"/>
    <w:rsid w:val="00E27FB2"/>
    <w:rsid w:val="00F6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78E80"/>
  <w15:chartTrackingRefBased/>
  <w15:docId w15:val="{FF7B3F3C-76C0-4BE0-BBE8-DBA6690EF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16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61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61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7616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61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616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616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616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616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616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61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61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7616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6168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6168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6168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6168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6168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6168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616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61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61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61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61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6168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76168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6168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61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6168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6168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61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DBEBC3-3AED-40A0-823F-FF49F5A846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639227-2870-4A48-A5B1-B640F073E85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8B396AC3-28B4-4ED8-ACB0-620624AC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4691</Words>
  <Characters>2674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5</cp:revision>
  <dcterms:created xsi:type="dcterms:W3CDTF">2025-12-12T18:26:00Z</dcterms:created>
  <dcterms:modified xsi:type="dcterms:W3CDTF">2025-12-15T05:25:00Z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