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1CF4" w14:textId="4A39BEA5" w:rsidR="00996376" w:rsidRPr="00CC693C" w:rsidRDefault="00996376" w:rsidP="0099637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rPr>
        <w:t xml:space="preserve">Rinkos konsultacijos </w:t>
      </w:r>
      <w:r>
        <w:rPr>
          <w:rFonts w:ascii="Times New Roman" w:eastAsia="Calibri" w:hAnsi="Times New Roman" w:cs="Times New Roman"/>
          <w:color w:val="0070C0"/>
          <w:lang w:val="en-US"/>
        </w:rPr>
        <w:t>1.</w:t>
      </w:r>
      <w:r w:rsidR="00DD30BF">
        <w:rPr>
          <w:rFonts w:ascii="Times New Roman" w:eastAsia="Calibri" w:hAnsi="Times New Roman" w:cs="Times New Roman"/>
          <w:color w:val="0070C0"/>
          <w:lang w:val="en-US"/>
        </w:rPr>
        <w:t>2</w:t>
      </w:r>
      <w:r w:rsidRPr="00CC693C">
        <w:rPr>
          <w:rFonts w:ascii="Times New Roman" w:eastAsia="Calibri" w:hAnsi="Times New Roman" w:cs="Times New Roman"/>
          <w:color w:val="0070C0"/>
        </w:rPr>
        <w:t xml:space="preserve"> </w:t>
      </w:r>
      <w:r w:rsidR="00DD30BF" w:rsidRPr="00CC693C">
        <w:rPr>
          <w:rFonts w:ascii="Times New Roman" w:eastAsia="Calibri" w:hAnsi="Times New Roman" w:cs="Times New Roman"/>
          <w:color w:val="0070C0"/>
        </w:rPr>
        <w:t xml:space="preserve"> </w:t>
      </w:r>
      <w:r w:rsidRPr="00CC693C">
        <w:rPr>
          <w:rFonts w:ascii="Times New Roman" w:eastAsia="Calibri" w:hAnsi="Times New Roman" w:cs="Times New Roman"/>
          <w:color w:val="0070C0"/>
        </w:rPr>
        <w:t>priedas „Techninė specifikacija“</w:t>
      </w:r>
      <w:bookmarkEnd w:id="0"/>
      <w:bookmarkEnd w:id="1"/>
      <w:bookmarkEnd w:id="2"/>
      <w:bookmarkEnd w:id="3"/>
      <w:bookmarkEnd w:id="4"/>
    </w:p>
    <w:p w14:paraId="3096AF50" w14:textId="13490161" w:rsidR="00996376" w:rsidRDefault="00996376" w:rsidP="0087284A">
      <w:pPr>
        <w:pStyle w:val="Subtitle"/>
        <w:jc w:val="center"/>
        <w:rPr>
          <w:rFonts w:ascii="Times New Roman" w:hAnsi="Times New Roman" w:cs="Times New Roman"/>
          <w:b/>
          <w:color w:val="auto"/>
          <w:sz w:val="24"/>
          <w:szCs w:val="24"/>
        </w:rPr>
      </w:pPr>
      <w:r w:rsidRPr="008831FB">
        <w:rPr>
          <w:rFonts w:ascii="Times New Roman" w:eastAsiaTheme="majorEastAsia" w:hAnsi="Times New Roman" w:cs="Times New Roman"/>
          <w:noProof/>
          <w:color w:val="595959" w:themeColor="text1" w:themeTint="A6"/>
          <w:spacing w:val="15"/>
          <w:kern w:val="2"/>
          <w14:ligatures w14:val="standardContextual"/>
        </w:rPr>
        <w:drawing>
          <wp:inline distT="0" distB="0" distL="0" distR="0" wp14:anchorId="66F7A641" wp14:editId="45B1E8E6">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6007CAF" w14:textId="5675B68B" w:rsidR="00996376" w:rsidRPr="00996376" w:rsidRDefault="00996376" w:rsidP="0087284A">
      <w:pPr>
        <w:pStyle w:val="Subtitle"/>
        <w:jc w:val="center"/>
        <w:rPr>
          <w:rFonts w:ascii="Times New Roman" w:hAnsi="Times New Roman" w:cs="Times New Roman"/>
          <w:b/>
          <w:bCs/>
          <w:color w:val="auto"/>
          <w:sz w:val="24"/>
          <w:szCs w:val="24"/>
        </w:rPr>
      </w:pPr>
      <w:r w:rsidRPr="00996376">
        <w:rPr>
          <w:rFonts w:ascii="Times New Roman" w:hAnsi="Times New Roman" w:cs="Times New Roman"/>
          <w:b/>
          <w:bCs/>
          <w:color w:val="auto"/>
          <w:sz w:val="24"/>
          <w:szCs w:val="24"/>
        </w:rPr>
        <w:t>statinių, konstrukcijų ir elementų skaitmeninių dvynių kūrimo bei pažaidų ir defektų identifikavimo bei apdorojimo sistemOS</w:t>
      </w:r>
    </w:p>
    <w:p w14:paraId="69F2D6FF" w14:textId="77777777" w:rsidR="009F3AA2" w:rsidRDefault="00996376" w:rsidP="009F3AA2">
      <w:pPr>
        <w:jc w:val="center"/>
        <w:rPr>
          <w:rFonts w:ascii="Times New Roman" w:hAnsi="Times New Roman" w:cs="Times New Roman"/>
          <w:b/>
          <w:bCs/>
          <w:sz w:val="24"/>
          <w:szCs w:val="24"/>
        </w:rPr>
      </w:pPr>
      <w:r>
        <w:rPr>
          <w:rFonts w:ascii="Times New Roman" w:hAnsi="Times New Roman" w:cs="Times New Roman"/>
          <w:b/>
          <w:sz w:val="24"/>
          <w:szCs w:val="24"/>
        </w:rPr>
        <w:t xml:space="preserve"> </w:t>
      </w:r>
      <w:r w:rsidR="009F3AA2">
        <w:rPr>
          <w:rFonts w:ascii="Times New Roman" w:hAnsi="Times New Roman" w:cs="Times New Roman"/>
          <w:b/>
          <w:bCs/>
          <w:sz w:val="24"/>
          <w:szCs w:val="24"/>
        </w:rPr>
        <w:t>Antra</w:t>
      </w:r>
      <w:r w:rsidR="009F3AA2" w:rsidRPr="00996376">
        <w:rPr>
          <w:rFonts w:ascii="Times New Roman" w:hAnsi="Times New Roman" w:cs="Times New Roman"/>
          <w:b/>
          <w:bCs/>
          <w:sz w:val="24"/>
          <w:szCs w:val="24"/>
        </w:rPr>
        <w:t>i (</w:t>
      </w:r>
      <w:r w:rsidR="009F3AA2">
        <w:rPr>
          <w:rFonts w:ascii="Times New Roman" w:hAnsi="Times New Roman" w:cs="Times New Roman"/>
          <w:b/>
          <w:bCs/>
          <w:sz w:val="24"/>
          <w:szCs w:val="24"/>
        </w:rPr>
        <w:t>2</w:t>
      </w:r>
      <w:r w:rsidR="009F3AA2" w:rsidRPr="00996376">
        <w:rPr>
          <w:rFonts w:ascii="Times New Roman" w:hAnsi="Times New Roman" w:cs="Times New Roman"/>
          <w:b/>
          <w:bCs/>
          <w:sz w:val="24"/>
          <w:szCs w:val="24"/>
        </w:rPr>
        <w:t>) pirkimo daliai</w:t>
      </w:r>
      <w:r w:rsidR="009F3AA2" w:rsidRPr="009F3AA2">
        <w:rPr>
          <w:rFonts w:ascii="Times New Roman" w:hAnsi="Times New Roman" w:cs="Times New Roman"/>
          <w:b/>
          <w:bCs/>
          <w:sz w:val="24"/>
          <w:szCs w:val="24"/>
        </w:rPr>
        <w:t xml:space="preserve"> </w:t>
      </w:r>
    </w:p>
    <w:p w14:paraId="6618305E" w14:textId="4BF3FB0C" w:rsidR="009F3AA2" w:rsidRDefault="009F3AA2" w:rsidP="009F3AA2">
      <w:pPr>
        <w:jc w:val="center"/>
        <w:rPr>
          <w:rFonts w:ascii="Times New Roman" w:hAnsi="Times New Roman" w:cs="Times New Roman"/>
          <w:b/>
          <w:bCs/>
          <w:sz w:val="24"/>
          <w:szCs w:val="24"/>
        </w:rPr>
      </w:pPr>
      <w:r w:rsidRPr="008324B2">
        <w:rPr>
          <w:rFonts w:ascii="Times New Roman" w:hAnsi="Times New Roman" w:cs="Times New Roman"/>
          <w:b/>
          <w:bCs/>
          <w:sz w:val="24"/>
          <w:szCs w:val="24"/>
        </w:rPr>
        <w:t>ATVIRŲ ERDVIŲ IR PAVIRŠIŲ SKANAVIMO DRONAS SU PRIEDAIS</w:t>
      </w:r>
    </w:p>
    <w:p w14:paraId="346C48A6" w14:textId="49046861" w:rsidR="0087284A" w:rsidRDefault="0087284A" w:rsidP="0087284A">
      <w:pPr>
        <w:pStyle w:val="Subtitle"/>
        <w:jc w:val="center"/>
        <w:rPr>
          <w:rFonts w:ascii="Times New Roman" w:hAnsi="Times New Roman" w:cs="Times New Roman"/>
          <w:b/>
          <w:color w:val="auto"/>
          <w:sz w:val="24"/>
          <w:szCs w:val="24"/>
        </w:rPr>
      </w:pPr>
      <w:r w:rsidRPr="00056A67">
        <w:rPr>
          <w:rFonts w:ascii="Times New Roman" w:hAnsi="Times New Roman" w:cs="Times New Roman"/>
          <w:b/>
          <w:color w:val="auto"/>
          <w:sz w:val="24"/>
          <w:szCs w:val="24"/>
        </w:rPr>
        <w:t>TECHNINĖ SPECIFIKACIJA</w:t>
      </w:r>
    </w:p>
    <w:p w14:paraId="392BD5DB" w14:textId="77777777" w:rsidR="0087284A" w:rsidRPr="00056A67" w:rsidRDefault="0087284A" w:rsidP="0087284A">
      <w:pPr>
        <w:jc w:val="both"/>
        <w:rPr>
          <w:rFonts w:ascii="Times New Roman" w:hAnsi="Times New Roman" w:cs="Times New Roman"/>
          <w:b/>
          <w:sz w:val="24"/>
          <w:szCs w:val="24"/>
        </w:rPr>
      </w:pPr>
      <w:r w:rsidRPr="00056A67">
        <w:rPr>
          <w:rFonts w:ascii="Times New Roman" w:hAnsi="Times New Roman" w:cs="Times New Roman"/>
          <w:b/>
          <w:sz w:val="24"/>
          <w:szCs w:val="24"/>
        </w:rPr>
        <w:t>BENDRI REIKALAVIMAI PERKAMAI ĮRANGAI</w:t>
      </w:r>
    </w:p>
    <w:p w14:paraId="2DF3192B" w14:textId="77777777" w:rsidR="009F3AA2" w:rsidRDefault="0087284A" w:rsidP="009F3AA2">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Perkama</w:t>
      </w:r>
      <w:r w:rsidR="009800F6" w:rsidRPr="009800F6">
        <w:rPr>
          <w:rFonts w:ascii="Times New Roman" w:hAnsi="Times New Roman" w:cs="Times New Roman"/>
          <w:sz w:val="24"/>
          <w:szCs w:val="24"/>
        </w:rPr>
        <w:t xml:space="preserve"> </w:t>
      </w:r>
      <w:r w:rsidR="0039331B">
        <w:rPr>
          <w:rFonts w:ascii="Times New Roman" w:hAnsi="Times New Roman" w:cs="Times New Roman"/>
          <w:sz w:val="24"/>
          <w:szCs w:val="24"/>
        </w:rPr>
        <w:t>s</w:t>
      </w:r>
      <w:r w:rsidR="0039331B" w:rsidRPr="0039331B">
        <w:rPr>
          <w:rFonts w:ascii="Times New Roman" w:hAnsi="Times New Roman" w:cs="Times New Roman"/>
          <w:sz w:val="24"/>
          <w:szCs w:val="24"/>
        </w:rPr>
        <w:t xml:space="preserve">tatinių, konstrukcijų ir elementų skaitmeninių dvynių kūrimo bei pažaidų ir defektų identifikavimo bei apdorojimo </w:t>
      </w:r>
      <w:r w:rsidR="0039331B" w:rsidRPr="000D08DB">
        <w:rPr>
          <w:rFonts w:ascii="Times New Roman" w:hAnsi="Times New Roman" w:cs="Times New Roman"/>
          <w:sz w:val="24"/>
          <w:szCs w:val="24"/>
        </w:rPr>
        <w:t>sistema</w:t>
      </w:r>
      <w:r w:rsidR="00DD30BF">
        <w:rPr>
          <w:rFonts w:ascii="Times New Roman" w:hAnsi="Times New Roman" w:cs="Times New Roman"/>
          <w:sz w:val="24"/>
          <w:szCs w:val="24"/>
        </w:rPr>
        <w:t xml:space="preserve">. </w:t>
      </w:r>
    </w:p>
    <w:p w14:paraId="7BE8E216" w14:textId="52ABDA57" w:rsidR="009F3AA2" w:rsidRDefault="00996376" w:rsidP="009F3AA2">
      <w:pPr>
        <w:pStyle w:val="ListParagraph"/>
        <w:numPr>
          <w:ilvl w:val="0"/>
          <w:numId w:val="16"/>
        </w:numPr>
        <w:tabs>
          <w:tab w:val="left" w:pos="567"/>
        </w:tabs>
        <w:spacing w:after="0"/>
        <w:jc w:val="both"/>
        <w:rPr>
          <w:rFonts w:ascii="Times New Roman" w:hAnsi="Times New Roman" w:cs="Times New Roman"/>
          <w:sz w:val="24"/>
          <w:szCs w:val="24"/>
        </w:rPr>
      </w:pPr>
      <w:r w:rsidRPr="009F3AA2">
        <w:rPr>
          <w:rFonts w:ascii="Times New Roman" w:hAnsi="Times New Roman" w:cs="Times New Roman"/>
          <w:b/>
          <w:bCs/>
          <w:sz w:val="24"/>
          <w:szCs w:val="24"/>
        </w:rPr>
        <w:t xml:space="preserve">Pirkimo objektas </w:t>
      </w:r>
      <w:r w:rsidR="00DD30BF" w:rsidRPr="009F3AA2">
        <w:rPr>
          <w:rFonts w:ascii="Times New Roman" w:hAnsi="Times New Roman" w:cs="Times New Roman"/>
          <w:b/>
          <w:bCs/>
          <w:sz w:val="24"/>
          <w:szCs w:val="24"/>
        </w:rPr>
        <w:t>Antrai</w:t>
      </w:r>
      <w:r w:rsidRPr="009F3AA2">
        <w:rPr>
          <w:rFonts w:ascii="Times New Roman" w:hAnsi="Times New Roman" w:cs="Times New Roman"/>
          <w:b/>
          <w:bCs/>
          <w:sz w:val="24"/>
          <w:szCs w:val="24"/>
        </w:rPr>
        <w:t xml:space="preserve"> (</w:t>
      </w:r>
      <w:r w:rsidR="00DD30BF" w:rsidRPr="009F3AA2">
        <w:rPr>
          <w:rFonts w:ascii="Times New Roman" w:hAnsi="Times New Roman" w:cs="Times New Roman"/>
          <w:b/>
          <w:bCs/>
          <w:sz w:val="24"/>
          <w:szCs w:val="24"/>
        </w:rPr>
        <w:t>2</w:t>
      </w:r>
      <w:r w:rsidRPr="009F3AA2">
        <w:rPr>
          <w:rFonts w:ascii="Times New Roman" w:hAnsi="Times New Roman" w:cs="Times New Roman"/>
          <w:b/>
          <w:bCs/>
          <w:sz w:val="24"/>
          <w:szCs w:val="24"/>
        </w:rPr>
        <w:t>) pirkimo daliai</w:t>
      </w:r>
      <w:r w:rsidRPr="009F3AA2">
        <w:rPr>
          <w:rFonts w:ascii="Times New Roman" w:hAnsi="Times New Roman" w:cs="Times New Roman"/>
          <w:sz w:val="24"/>
          <w:szCs w:val="24"/>
        </w:rPr>
        <w:t xml:space="preserve">: </w:t>
      </w:r>
      <w:r w:rsidR="00DD30BF" w:rsidRPr="009F3AA2">
        <w:rPr>
          <w:rFonts w:ascii="Times New Roman" w:hAnsi="Times New Roman" w:cs="Times New Roman"/>
          <w:sz w:val="24"/>
          <w:szCs w:val="24"/>
        </w:rPr>
        <w:t>atvirų erdvių ir paviršių skanavimo dronas su priedais (toliau – Įranga)</w:t>
      </w:r>
      <w:r w:rsidRPr="009F3AA2">
        <w:rPr>
          <w:rFonts w:ascii="Times New Roman" w:hAnsi="Times New Roman" w:cs="Times New Roman"/>
          <w:sz w:val="24"/>
          <w:szCs w:val="24"/>
        </w:rPr>
        <w:t>.</w:t>
      </w:r>
      <w:r w:rsidR="009902B6" w:rsidRPr="009F3AA2">
        <w:rPr>
          <w:rFonts w:ascii="Times New Roman" w:hAnsi="Times New Roman" w:cs="Times New Roman"/>
          <w:sz w:val="24"/>
          <w:szCs w:val="24"/>
        </w:rPr>
        <w:t xml:space="preserve"> </w:t>
      </w:r>
      <w:r w:rsidR="009F3AA2" w:rsidRPr="009F3AA2">
        <w:rPr>
          <w:rFonts w:ascii="Times New Roman" w:hAnsi="Times New Roman" w:cs="Times New Roman"/>
          <w:sz w:val="24"/>
          <w:szCs w:val="24"/>
        </w:rPr>
        <w:t>Įranga skirta naujų ir esamų konstrukcijų ir elementų tyrimams bei tiriamųjų elementų skaitmeninių dvynių kūrimui.</w:t>
      </w:r>
      <w:r w:rsidR="009F3AA2" w:rsidRPr="009F3AA2">
        <w:t xml:space="preserve"> </w:t>
      </w:r>
      <w:r w:rsidR="009F3AA2" w:rsidRPr="009F3AA2">
        <w:rPr>
          <w:rFonts w:ascii="Times New Roman" w:hAnsi="Times New Roman" w:cs="Times New Roman"/>
          <w:sz w:val="24"/>
          <w:szCs w:val="24"/>
        </w:rPr>
        <w:t>Antroje (2) pirkimo dalyje perkama įranga bus skirta</w:t>
      </w:r>
      <w:r w:rsidR="009F3AA2" w:rsidRPr="009F3AA2">
        <w:t xml:space="preserve"> </w:t>
      </w:r>
      <w:r w:rsidR="009F3AA2" w:rsidRPr="009F3AA2">
        <w:rPr>
          <w:rFonts w:ascii="Times New Roman" w:hAnsi="Times New Roman" w:cs="Times New Roman"/>
          <w:sz w:val="24"/>
          <w:szCs w:val="24"/>
        </w:rPr>
        <w:t xml:space="preserve">atvirų erdvių ir paviršių skenavimui ir </w:t>
      </w:r>
      <w:proofErr w:type="spellStart"/>
      <w:r w:rsidR="009F3AA2" w:rsidRPr="009F3AA2">
        <w:rPr>
          <w:rFonts w:ascii="Times New Roman" w:hAnsi="Times New Roman" w:cs="Times New Roman"/>
          <w:sz w:val="24"/>
          <w:szCs w:val="24"/>
        </w:rPr>
        <w:t>bekontaktiniam</w:t>
      </w:r>
      <w:proofErr w:type="spellEnd"/>
      <w:r w:rsidR="009F3AA2" w:rsidRPr="009F3AA2">
        <w:rPr>
          <w:rFonts w:ascii="Times New Roman" w:hAnsi="Times New Roman" w:cs="Times New Roman"/>
          <w:sz w:val="24"/>
          <w:szCs w:val="24"/>
        </w:rPr>
        <w:t xml:space="preserve"> tiriamųjų objektų būklės vertinimui reikalingų vizualinių duomenų surinkimui</w:t>
      </w:r>
      <w:r w:rsidR="009F3AA2">
        <w:rPr>
          <w:rFonts w:ascii="Times New Roman" w:hAnsi="Times New Roman" w:cs="Times New Roman"/>
          <w:sz w:val="24"/>
          <w:szCs w:val="24"/>
        </w:rPr>
        <w:t>.</w:t>
      </w:r>
    </w:p>
    <w:p w14:paraId="1C0D47C2" w14:textId="77777777" w:rsidR="009F3AA2" w:rsidRPr="009F3AA2" w:rsidRDefault="009F3AA2" w:rsidP="009F3AA2">
      <w:pPr>
        <w:pStyle w:val="ListParagraph"/>
        <w:numPr>
          <w:ilvl w:val="0"/>
          <w:numId w:val="16"/>
        </w:numPr>
        <w:tabs>
          <w:tab w:val="left" w:pos="567"/>
        </w:tabs>
        <w:spacing w:after="0"/>
        <w:jc w:val="both"/>
        <w:rPr>
          <w:rFonts w:ascii="Times New Roman" w:hAnsi="Times New Roman" w:cs="Times New Roman"/>
          <w:sz w:val="24"/>
          <w:szCs w:val="24"/>
        </w:rPr>
      </w:pPr>
      <w:r w:rsidRPr="009F3AA2">
        <w:rPr>
          <w:rFonts w:ascii="Times New Roman" w:hAnsi="Times New Roman" w:cs="Times New Roman"/>
          <w:b/>
          <w:bCs/>
          <w:sz w:val="24"/>
          <w:szCs w:val="24"/>
        </w:rPr>
        <w:t>Perkamas kiekis:</w:t>
      </w:r>
      <w:r w:rsidRPr="009F3AA2">
        <w:rPr>
          <w:rFonts w:ascii="Times New Roman" w:hAnsi="Times New Roman" w:cs="Times New Roman"/>
          <w:sz w:val="24"/>
          <w:szCs w:val="24"/>
        </w:rPr>
        <w:t xml:space="preserve"> 1 komplektas;</w:t>
      </w:r>
    </w:p>
    <w:p w14:paraId="44869765" w14:textId="690E0B94" w:rsidR="009F3AA2" w:rsidRPr="009F3AA2" w:rsidRDefault="009F3AA2" w:rsidP="009F3AA2">
      <w:pPr>
        <w:pStyle w:val="ListParagraph"/>
        <w:numPr>
          <w:ilvl w:val="0"/>
          <w:numId w:val="16"/>
        </w:numPr>
        <w:tabs>
          <w:tab w:val="left" w:pos="567"/>
        </w:tabs>
        <w:spacing w:after="0"/>
        <w:jc w:val="both"/>
        <w:rPr>
          <w:rFonts w:ascii="Times New Roman" w:hAnsi="Times New Roman" w:cs="Times New Roman"/>
          <w:sz w:val="24"/>
          <w:szCs w:val="24"/>
        </w:rPr>
      </w:pPr>
      <w:r w:rsidRPr="009F3AA2">
        <w:rPr>
          <w:rFonts w:ascii="Times New Roman" w:hAnsi="Times New Roman" w:cs="Times New Roman"/>
          <w:b/>
          <w:bCs/>
          <w:sz w:val="24"/>
          <w:szCs w:val="24"/>
        </w:rPr>
        <w:t>Įrangos pristatymo vieta</w:t>
      </w:r>
      <w:r>
        <w:rPr>
          <w:rFonts w:ascii="Times New Roman" w:hAnsi="Times New Roman" w:cs="Times New Roman"/>
          <w:sz w:val="24"/>
          <w:szCs w:val="24"/>
        </w:rPr>
        <w:t xml:space="preserve">: </w:t>
      </w:r>
      <w:r w:rsidRPr="009F3AA2">
        <w:rPr>
          <w:rFonts w:ascii="Times New Roman" w:hAnsi="Times New Roman" w:cs="Times New Roman"/>
          <w:sz w:val="24"/>
          <w:szCs w:val="24"/>
        </w:rPr>
        <w:t>Saulėtekio al. 11, Vilnius, LT-10223, Lietuva;</w:t>
      </w:r>
    </w:p>
    <w:p w14:paraId="09DDA219" w14:textId="565FB600" w:rsidR="009F3AA2" w:rsidRPr="009F3AA2" w:rsidRDefault="009F3AA2" w:rsidP="009F3AA2">
      <w:pPr>
        <w:pStyle w:val="ListParagraph"/>
        <w:numPr>
          <w:ilvl w:val="0"/>
          <w:numId w:val="16"/>
        </w:numPr>
        <w:jc w:val="both"/>
        <w:rPr>
          <w:rFonts w:ascii="Times New Roman" w:hAnsi="Times New Roman" w:cs="Times New Roman"/>
          <w:sz w:val="24"/>
          <w:szCs w:val="24"/>
        </w:rPr>
      </w:pPr>
      <w:r w:rsidRPr="009F3AA2">
        <w:rPr>
          <w:rFonts w:ascii="Times New Roman" w:hAnsi="Times New Roman" w:cs="Times New Roman"/>
          <w:b/>
          <w:bCs/>
          <w:sz w:val="24"/>
          <w:szCs w:val="24"/>
        </w:rPr>
        <w:t>Pristatymo terminai:</w:t>
      </w:r>
      <w:r w:rsidRPr="009F3AA2">
        <w:rPr>
          <w:rFonts w:ascii="Times New Roman" w:hAnsi="Times New Roman" w:cs="Times New Roman"/>
          <w:sz w:val="24"/>
          <w:szCs w:val="24"/>
        </w:rPr>
        <w:t xml:space="preserve"> ne vėliau kaip per </w:t>
      </w:r>
      <w:r w:rsidRPr="009F3AA2">
        <w:rPr>
          <w:rFonts w:ascii="Times New Roman" w:hAnsi="Times New Roman" w:cs="Times New Roman"/>
          <w:b/>
          <w:bCs/>
          <w:sz w:val="24"/>
          <w:szCs w:val="24"/>
        </w:rPr>
        <w:t>2 mėnesius</w:t>
      </w:r>
      <w:r w:rsidRPr="009F3AA2">
        <w:rPr>
          <w:rFonts w:ascii="Times New Roman" w:hAnsi="Times New Roman" w:cs="Times New Roman"/>
          <w:sz w:val="24"/>
          <w:szCs w:val="24"/>
        </w:rPr>
        <w:t xml:space="preserve"> nuo pirkimo sutarties įsigaliojimo dienos. Į šį terminą turi būti įskaičiuotas</w:t>
      </w:r>
      <w:r w:rsidR="009B6788">
        <w:rPr>
          <w:rFonts w:ascii="Times New Roman" w:hAnsi="Times New Roman" w:cs="Times New Roman"/>
          <w:sz w:val="24"/>
          <w:szCs w:val="24"/>
        </w:rPr>
        <w:t xml:space="preserve"> Įrangos</w:t>
      </w:r>
      <w:r w:rsidRPr="009F3AA2">
        <w:rPr>
          <w:rFonts w:ascii="Times New Roman" w:hAnsi="Times New Roman" w:cs="Times New Roman"/>
          <w:sz w:val="24"/>
          <w:szCs w:val="24"/>
        </w:rPr>
        <w:t xml:space="preserve"> paruošimas darbui (pristatymas, pajungimas</w:t>
      </w:r>
      <w:r w:rsidRPr="00CE5DB3">
        <w:rPr>
          <w:rFonts w:ascii="Times New Roman" w:hAnsi="Times New Roman" w:cs="Times New Roman"/>
          <w:sz w:val="24"/>
          <w:szCs w:val="24"/>
        </w:rPr>
        <w:t xml:space="preserve">, programinės įrangos diegimas ir funkcionalumo patikrinimas perkančiosios organizacijos nurodytoje </w:t>
      </w:r>
      <w:r w:rsidR="00CE5DB3" w:rsidRPr="00CE5DB3">
        <w:rPr>
          <w:rFonts w:ascii="Times New Roman" w:hAnsi="Times New Roman" w:cs="Times New Roman"/>
          <w:sz w:val="24"/>
          <w:szCs w:val="24"/>
        </w:rPr>
        <w:t>vietoje</w:t>
      </w:r>
      <w:r w:rsidRPr="009F3AA2">
        <w:rPr>
          <w:rFonts w:ascii="Times New Roman" w:hAnsi="Times New Roman" w:cs="Times New Roman"/>
          <w:sz w:val="24"/>
          <w:szCs w:val="24"/>
        </w:rPr>
        <w:t xml:space="preserve"> ir laikantis gamintojo rekomendacijų, bei darbuotojų apmokymas darbui su įranga);</w:t>
      </w:r>
    </w:p>
    <w:p w14:paraId="7CDFEFB7" w14:textId="53A343D8" w:rsidR="000E3686" w:rsidRPr="00CE5DB3" w:rsidRDefault="009B6788" w:rsidP="009B6788">
      <w:pPr>
        <w:pStyle w:val="ListParagraph"/>
        <w:numPr>
          <w:ilvl w:val="0"/>
          <w:numId w:val="16"/>
        </w:numPr>
        <w:tabs>
          <w:tab w:val="left" w:pos="567"/>
        </w:tabs>
        <w:spacing w:after="0"/>
        <w:jc w:val="both"/>
        <w:rPr>
          <w:rFonts w:ascii="Times New Roman" w:hAnsi="Times New Roman" w:cs="Times New Roman"/>
          <w:sz w:val="24"/>
          <w:szCs w:val="24"/>
        </w:rPr>
      </w:pPr>
      <w:r w:rsidRPr="009B6788">
        <w:rPr>
          <w:rFonts w:ascii="Times New Roman" w:hAnsi="Times New Roman" w:cs="Times New Roman"/>
          <w:sz w:val="24"/>
          <w:szCs w:val="24"/>
        </w:rPr>
        <w:t xml:space="preserve">Tiekėjo pristatoma Įranga turi būti </w:t>
      </w:r>
      <w:proofErr w:type="spellStart"/>
      <w:r w:rsidRPr="009B6788">
        <w:rPr>
          <w:rFonts w:ascii="Times New Roman" w:hAnsi="Times New Roman" w:cs="Times New Roman"/>
          <w:sz w:val="24"/>
          <w:szCs w:val="24"/>
        </w:rPr>
        <w:t>gamykliškai</w:t>
      </w:r>
      <w:proofErr w:type="spellEnd"/>
      <w:r w:rsidRPr="009B6788">
        <w:rPr>
          <w:rFonts w:ascii="Times New Roman" w:hAnsi="Times New Roman" w:cs="Times New Roman"/>
          <w:sz w:val="24"/>
          <w:szCs w:val="24"/>
        </w:rPr>
        <w:t xml:space="preserve"> nauja „</w:t>
      </w:r>
      <w:proofErr w:type="spellStart"/>
      <w:r w:rsidRPr="009B6788">
        <w:rPr>
          <w:rFonts w:ascii="Times New Roman" w:hAnsi="Times New Roman" w:cs="Times New Roman"/>
          <w:sz w:val="24"/>
          <w:szCs w:val="24"/>
        </w:rPr>
        <w:t>brand</w:t>
      </w:r>
      <w:proofErr w:type="spellEnd"/>
      <w:r w:rsidRPr="009B6788">
        <w:rPr>
          <w:rFonts w:ascii="Times New Roman" w:hAnsi="Times New Roman" w:cs="Times New Roman"/>
          <w:sz w:val="24"/>
          <w:szCs w:val="24"/>
        </w:rPr>
        <w:t xml:space="preserve"> </w:t>
      </w:r>
      <w:proofErr w:type="spellStart"/>
      <w:r w:rsidRPr="009B6788">
        <w:rPr>
          <w:rFonts w:ascii="Times New Roman" w:hAnsi="Times New Roman" w:cs="Times New Roman"/>
          <w:sz w:val="24"/>
          <w:szCs w:val="24"/>
        </w:rPr>
        <w:t>new</w:t>
      </w:r>
      <w:proofErr w:type="spellEnd"/>
      <w:r w:rsidRPr="009B6788">
        <w:rPr>
          <w:rFonts w:ascii="Times New Roman" w:hAnsi="Times New Roman" w:cs="Times New Roman"/>
          <w:sz w:val="24"/>
          <w:szCs w:val="24"/>
        </w:rPr>
        <w:t xml:space="preserve">“, </w:t>
      </w:r>
      <w:proofErr w:type="spellStart"/>
      <w:r w:rsidRPr="009B6788">
        <w:rPr>
          <w:rFonts w:ascii="Times New Roman" w:hAnsi="Times New Roman" w:cs="Times New Roman"/>
          <w:sz w:val="24"/>
          <w:szCs w:val="24"/>
        </w:rPr>
        <w:t>gamykliškai</w:t>
      </w:r>
      <w:proofErr w:type="spellEnd"/>
      <w:r w:rsidRPr="009B6788">
        <w:rPr>
          <w:rFonts w:ascii="Times New Roman" w:hAnsi="Times New Roman" w:cs="Times New Roman"/>
          <w:sz w:val="24"/>
          <w:szCs w:val="24"/>
        </w:rPr>
        <w:t xml:space="preserve"> atnaujinti „</w:t>
      </w:r>
      <w:proofErr w:type="spellStart"/>
      <w:r w:rsidRPr="009B6788">
        <w:rPr>
          <w:rFonts w:ascii="Times New Roman" w:hAnsi="Times New Roman" w:cs="Times New Roman"/>
          <w:sz w:val="24"/>
          <w:szCs w:val="24"/>
        </w:rPr>
        <w:t>renew</w:t>
      </w:r>
      <w:proofErr w:type="spellEnd"/>
      <w:r w:rsidRPr="009B6788">
        <w:rPr>
          <w:rFonts w:ascii="Times New Roman" w:hAnsi="Times New Roman" w:cs="Times New Roman"/>
          <w:sz w:val="24"/>
          <w:szCs w:val="24"/>
        </w:rPr>
        <w:t>“/„</w:t>
      </w:r>
      <w:proofErr w:type="spellStart"/>
      <w:r w:rsidRPr="009B6788">
        <w:rPr>
          <w:rFonts w:ascii="Times New Roman" w:hAnsi="Times New Roman" w:cs="Times New Roman"/>
          <w:sz w:val="24"/>
          <w:szCs w:val="24"/>
        </w:rPr>
        <w:t>refurbished</w:t>
      </w:r>
      <w:proofErr w:type="spellEnd"/>
      <w:r w:rsidRPr="009B6788">
        <w:rPr>
          <w:rFonts w:ascii="Times New Roman" w:hAnsi="Times New Roman" w:cs="Times New Roman"/>
          <w:sz w:val="24"/>
          <w:szCs w:val="24"/>
        </w:rPr>
        <w:t xml:space="preserve">“ komponentai neleistini. Įranga turi atitikti šioje Techninėje specifikacijoje nustatytus minimalius / būtinus </w:t>
      </w:r>
      <w:r w:rsidRPr="00CE5DB3">
        <w:rPr>
          <w:rFonts w:ascii="Times New Roman" w:hAnsi="Times New Roman" w:cs="Times New Roman"/>
          <w:sz w:val="24"/>
          <w:szCs w:val="24"/>
        </w:rPr>
        <w:t xml:space="preserve">reikalavimus </w:t>
      </w:r>
      <w:r w:rsidRPr="00CE5DB3">
        <w:rPr>
          <w:rFonts w:ascii="Times New Roman" w:hAnsi="Times New Roman" w:cs="Times New Roman"/>
          <w:i/>
          <w:iCs/>
          <w:sz w:val="24"/>
          <w:szCs w:val="24"/>
        </w:rPr>
        <w:t xml:space="preserve">(1 lentelė. </w:t>
      </w:r>
      <w:bookmarkStart w:id="5" w:name="_Hlk216435876"/>
      <w:r w:rsidRPr="00CE5DB3">
        <w:rPr>
          <w:rFonts w:ascii="Times New Roman" w:hAnsi="Times New Roman" w:cs="Times New Roman"/>
          <w:i/>
          <w:iCs/>
          <w:sz w:val="24"/>
          <w:szCs w:val="24"/>
        </w:rPr>
        <w:t>Reikalavimai Antros (2) pirkimo dalies įrangos – atvirų erdvių ir paviršių skanavimo dronas su priedais – techniniams parametra</w:t>
      </w:r>
      <w:bookmarkEnd w:id="5"/>
      <w:r w:rsidRPr="00CE5DB3">
        <w:rPr>
          <w:rFonts w:ascii="Times New Roman" w:hAnsi="Times New Roman" w:cs="Times New Roman"/>
          <w:i/>
          <w:iCs/>
          <w:sz w:val="24"/>
          <w:szCs w:val="24"/>
        </w:rPr>
        <w:t>ms);</w:t>
      </w:r>
    </w:p>
    <w:p w14:paraId="69ACC9AB" w14:textId="31B8FC13" w:rsidR="009B6788" w:rsidRPr="00CE5DB3"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CE5DB3">
        <w:rPr>
          <w:rFonts w:ascii="Times New Roman" w:hAnsi="Times New Roman" w:cs="Times New Roman"/>
          <w:sz w:val="24"/>
          <w:szCs w:val="24"/>
        </w:rPr>
        <w:t>Visi siūlomos Įrangos komponentai turi būti tarpusavyje pilnai suderinti ir užtikrinti tinkamą veikimą pagal paskirtį. Pageidautina, kad jie būtų to paties gamintojo, tačiau leidžiama siūlyti skirtingų gamintojų komponentus, jei užtikrinamas jų suderinamumas ir funkcionalumas.</w:t>
      </w:r>
    </w:p>
    <w:p w14:paraId="24C1A4E0" w14:textId="17E41EFC" w:rsidR="009B6788" w:rsidRPr="00CE5DB3"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CE5DB3">
        <w:rPr>
          <w:rFonts w:ascii="Times New Roman" w:hAnsi="Times New Roman" w:cs="Times New Roman"/>
          <w:sz w:val="24"/>
          <w:szCs w:val="24"/>
        </w:rPr>
        <w:t>Į pasiūlymo kainą turi būti įskaičiuotas įrangos pristatymas,  pajungimas, programinės įrangos diegimas ir funkcionalumo patikrinimas</w:t>
      </w:r>
      <w:r w:rsidRPr="00CE5DB3">
        <w:t xml:space="preserve"> </w:t>
      </w:r>
      <w:r w:rsidRPr="00CE5DB3">
        <w:rPr>
          <w:rFonts w:ascii="Times New Roman" w:hAnsi="Times New Roman" w:cs="Times New Roman"/>
          <w:sz w:val="24"/>
          <w:szCs w:val="24"/>
        </w:rPr>
        <w:t xml:space="preserve">perkančiosios organizacijos nurodytoje </w:t>
      </w:r>
      <w:r w:rsidR="00CE5DB3" w:rsidRPr="00CE5DB3">
        <w:rPr>
          <w:rFonts w:ascii="Times New Roman" w:hAnsi="Times New Roman" w:cs="Times New Roman"/>
          <w:sz w:val="24"/>
          <w:szCs w:val="24"/>
        </w:rPr>
        <w:t>vietoje</w:t>
      </w:r>
      <w:r w:rsidRPr="00CE5DB3">
        <w:rPr>
          <w:rFonts w:ascii="Times New Roman" w:hAnsi="Times New Roman" w:cs="Times New Roman"/>
          <w:sz w:val="24"/>
          <w:szCs w:val="24"/>
        </w:rPr>
        <w:t xml:space="preserve"> laikantis gamintojo rekomendacijų ir ne mažiau kaip 10 (dešimties) darbuotojų apmokymas darbui su Įranga. </w:t>
      </w:r>
    </w:p>
    <w:p w14:paraId="33DEF39A" w14:textId="5C2F03F3" w:rsidR="009B6788" w:rsidRPr="00CE5DB3" w:rsidRDefault="00CE5DB3" w:rsidP="00121DD9">
      <w:pPr>
        <w:pStyle w:val="ListParagraph"/>
        <w:numPr>
          <w:ilvl w:val="0"/>
          <w:numId w:val="21"/>
        </w:numPr>
        <w:jc w:val="both"/>
        <w:rPr>
          <w:rFonts w:ascii="Times New Roman" w:hAnsi="Times New Roman" w:cs="Times New Roman"/>
          <w:sz w:val="24"/>
          <w:szCs w:val="24"/>
        </w:rPr>
      </w:pPr>
      <w:r w:rsidRPr="00CE5DB3">
        <w:rPr>
          <w:rFonts w:ascii="Times New Roman" w:hAnsi="Times New Roman" w:cs="Times New Roman"/>
          <w:sz w:val="24"/>
          <w:szCs w:val="24"/>
        </w:rPr>
        <w:t>Darbuotojų mokymai (ne mažiau kaip 10 (dešimt) darbuotojų) turi vykti kontaktiniu būdų su perkančiąja organizacija suderintu laiku ir vietoje, laikantis gamintojo rekomendacijų. Po mokymų dalyviams turi būti išduoti sertifikatai, patvirtinantys apie išklausytus mokymus.</w:t>
      </w:r>
    </w:p>
    <w:p w14:paraId="0B3426B4" w14:textId="77777777" w:rsidR="009B6788"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953375">
        <w:rPr>
          <w:rFonts w:ascii="Times New Roman" w:hAnsi="Times New Roman" w:cs="Times New Roman"/>
          <w:sz w:val="24"/>
          <w:szCs w:val="24"/>
        </w:rPr>
        <w:t>Kartu su Įranga turi būti pateikiamas</w:t>
      </w:r>
      <w:r>
        <w:rPr>
          <w:rFonts w:ascii="Times New Roman" w:hAnsi="Times New Roman" w:cs="Times New Roman"/>
          <w:sz w:val="24"/>
          <w:szCs w:val="24"/>
        </w:rPr>
        <w:t xml:space="preserve"> siūlomos Įrangos</w:t>
      </w:r>
      <w:r w:rsidRPr="00953375">
        <w:rPr>
          <w:rFonts w:ascii="Times New Roman" w:hAnsi="Times New Roman" w:cs="Times New Roman"/>
          <w:sz w:val="24"/>
          <w:szCs w:val="24"/>
        </w:rPr>
        <w:t xml:space="preserve"> naudojimo vadovas ar instrukcija, programinės įrangos naudojimo instrukcija bei </w:t>
      </w:r>
      <w:r>
        <w:rPr>
          <w:rFonts w:ascii="Times New Roman" w:hAnsi="Times New Roman" w:cs="Times New Roman"/>
          <w:sz w:val="24"/>
          <w:szCs w:val="24"/>
        </w:rPr>
        <w:t>Įrangos</w:t>
      </w:r>
      <w:r w:rsidRPr="00953375">
        <w:rPr>
          <w:rFonts w:ascii="Times New Roman" w:hAnsi="Times New Roman" w:cs="Times New Roman"/>
          <w:sz w:val="24"/>
          <w:szCs w:val="24"/>
        </w:rPr>
        <w:t xml:space="preserve"> garantiją patvirtinantys dokumentai (lietuvių ir/arba anglų kalba).</w:t>
      </w:r>
    </w:p>
    <w:p w14:paraId="6ABD6D01" w14:textId="77777777" w:rsidR="009B6788" w:rsidRPr="00520D2E" w:rsidRDefault="009B6788" w:rsidP="00121DD9">
      <w:pPr>
        <w:pStyle w:val="ListParagraph"/>
        <w:numPr>
          <w:ilvl w:val="0"/>
          <w:numId w:val="21"/>
        </w:numPr>
        <w:tabs>
          <w:tab w:val="left" w:leader="underscore" w:pos="284"/>
        </w:tabs>
        <w:jc w:val="both"/>
        <w:rPr>
          <w:rFonts w:ascii="Times New Roman" w:hAnsi="Times New Roman" w:cs="Times New Roman"/>
          <w:b/>
          <w:sz w:val="24"/>
          <w:szCs w:val="24"/>
        </w:rPr>
      </w:pPr>
      <w:r w:rsidRPr="00B65809">
        <w:rPr>
          <w:rFonts w:ascii="Times New Roman" w:eastAsia="Times New Roman" w:hAnsi="Times New Roman" w:cs="Times New Roman"/>
          <w:bCs/>
          <w:sz w:val="24"/>
          <w:szCs w:val="24"/>
        </w:rPr>
        <w:lastRenderedPageBreak/>
        <w:t>Įranga turi turėti CE ženklinimą ir tai patvirtinantį CE sertifikatą /-</w:t>
      </w:r>
      <w:proofErr w:type="spellStart"/>
      <w:r w:rsidRPr="00B65809">
        <w:rPr>
          <w:rFonts w:ascii="Times New Roman" w:eastAsia="Times New Roman" w:hAnsi="Times New Roman" w:cs="Times New Roman"/>
          <w:bCs/>
          <w:sz w:val="24"/>
          <w:szCs w:val="24"/>
        </w:rPr>
        <w:t>us</w:t>
      </w:r>
      <w:proofErr w:type="spellEnd"/>
      <w:r w:rsidRPr="00B65809">
        <w:rPr>
          <w:rFonts w:ascii="Times New Roman" w:eastAsia="Times New Roman" w:hAnsi="Times New Roman" w:cs="Times New Roman"/>
          <w:bCs/>
          <w:sz w:val="24"/>
          <w:szCs w:val="24"/>
        </w:rPr>
        <w:t xml:space="preserve">, išskyrus programinę įrangą, kuriai šis reikalavimas netaikomas. </w:t>
      </w:r>
      <w:r w:rsidRPr="00520D2E">
        <w:rPr>
          <w:rFonts w:ascii="Times New Roman" w:eastAsia="Times New Roman" w:hAnsi="Times New Roman" w:cs="Times New Roman"/>
          <w:b/>
          <w:sz w:val="24"/>
          <w:szCs w:val="24"/>
        </w:rPr>
        <w:t>Kartu su pasiūlymu pateikiamas CE sertifikatas ir (ar) gamintojo CE atitikties deklaracija ar kiti lygiaverčiai įrodymai.</w:t>
      </w:r>
    </w:p>
    <w:p w14:paraId="000BA040" w14:textId="77777777" w:rsidR="009B6788" w:rsidRPr="00B65809"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B65809">
        <w:rPr>
          <w:rFonts w:ascii="Times New Roman" w:hAnsi="Times New Roman" w:cs="Times New Roman"/>
          <w:sz w:val="24"/>
          <w:szCs w:val="24"/>
        </w:rPr>
        <w:t xml:space="preserve">Įrangai (įskaitant jos sudėtines/komplektuojamas dalis) turi būti suteikiama garantija ne trumpesniam </w:t>
      </w:r>
      <w:r w:rsidRPr="00B65809">
        <w:rPr>
          <w:rFonts w:ascii="Times New Roman" w:hAnsi="Times New Roman" w:cs="Times New Roman"/>
          <w:sz w:val="24"/>
          <w:szCs w:val="24"/>
          <w:u w:val="single"/>
        </w:rPr>
        <w:t xml:space="preserve">kaip </w:t>
      </w:r>
      <w:r w:rsidRPr="00B65809">
        <w:rPr>
          <w:rFonts w:ascii="Times New Roman" w:hAnsi="Times New Roman" w:cs="Times New Roman"/>
          <w:b/>
          <w:sz w:val="24"/>
          <w:szCs w:val="24"/>
          <w:u w:val="single"/>
        </w:rPr>
        <w:t>12 mėnesių terminui</w:t>
      </w:r>
      <w:r w:rsidRPr="00B65809">
        <w:rPr>
          <w:rFonts w:ascii="Times New Roman" w:hAnsi="Times New Roman" w:cs="Times New Roman"/>
          <w:sz w:val="24"/>
          <w:szCs w:val="24"/>
          <w:u w:val="single"/>
        </w:rPr>
        <w:t xml:space="preserve"> nuo perdavimo-priėmimo akto pasirašymo dienos.</w:t>
      </w:r>
    </w:p>
    <w:p w14:paraId="21DDB0DB" w14:textId="77777777" w:rsidR="00520D2E" w:rsidRPr="00520D2E" w:rsidRDefault="00520D2E" w:rsidP="00121DD9">
      <w:pPr>
        <w:pStyle w:val="ListParagraph"/>
        <w:numPr>
          <w:ilvl w:val="0"/>
          <w:numId w:val="21"/>
        </w:numPr>
        <w:jc w:val="both"/>
        <w:rPr>
          <w:rFonts w:ascii="Times New Roman" w:eastAsia="Times New Roman" w:hAnsi="Times New Roman" w:cs="Times New Roman"/>
          <w:sz w:val="24"/>
          <w:szCs w:val="24"/>
        </w:rPr>
      </w:pPr>
      <w:bookmarkStart w:id="6" w:name="_Hlk216780923"/>
      <w:r w:rsidRPr="00520D2E">
        <w:rPr>
          <w:rFonts w:ascii="Times New Roman" w:eastAsia="Times New Roman" w:hAnsi="Times New Roman" w:cs="Times New Roman"/>
          <w:sz w:val="24"/>
          <w:szCs w:val="24"/>
        </w:rPr>
        <w:t xml:space="preserve">Tiekėjas turi turėti techninio aptarnavimo centrą arba turi būti sudaręs rašytinį susitarimą su kitu ūkio subjektu, kuriam suteikta teisė atlikti siūlomos Įrangos garantinį aptarnavimą ir kuris sutinka teikti siūlomų siūlomos Įrangos garantinį aptarnavimą. </w:t>
      </w:r>
      <w:r w:rsidRPr="00520D2E">
        <w:rPr>
          <w:rFonts w:ascii="Times New Roman" w:eastAsia="Times New Roman" w:hAnsi="Times New Roman" w:cs="Times New Roman"/>
          <w:b/>
          <w:bCs/>
          <w:sz w:val="24"/>
          <w:szCs w:val="24"/>
        </w:rPr>
        <w:t>Kartu su pasiūlymu pateikiami gamintojo patvirtinti dokumentai, kad tiekėjas turi teisę vykdyti siūlomos Įrangos garantinį aptarnavimą arba, dokumentai patvirtinantys, kad tiekėjas yra sudaręs paslaugų sutartį (ar lygiavertį rašytinį susitarimą) su kitu ūkio subjektu, kuriam suteikta teisė vykdyti garantinį aptarnavimą ir jis (kitas ūkio subjektas) sutinka teikti siūlomos Įrangos garantinio aptarnavimo paslaugas sutarties vykdymo metu, arba kiti lygiaverčiai dokumentai</w:t>
      </w:r>
      <w:r w:rsidRPr="00520D2E">
        <w:rPr>
          <w:rFonts w:ascii="Times New Roman" w:eastAsia="Times New Roman" w:hAnsi="Times New Roman" w:cs="Times New Roman"/>
          <w:sz w:val="24"/>
          <w:szCs w:val="24"/>
        </w:rPr>
        <w:t>.</w:t>
      </w:r>
    </w:p>
    <w:p w14:paraId="3EB21C6D" w14:textId="77777777" w:rsidR="009B6788"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8A318E">
        <w:rPr>
          <w:rFonts w:ascii="Times New Roman" w:hAnsi="Times New Roman" w:cs="Times New Roman"/>
          <w:b/>
          <w:bCs/>
          <w:sz w:val="24"/>
          <w:szCs w:val="24"/>
        </w:rPr>
        <w:t>Tiekėjas kartu su pasiūlymu turi pateikti siūlomos Įrangos gamintojo parengtą techninę specifikaciją ir (ar) katalogus, brošiūras (.</w:t>
      </w:r>
      <w:proofErr w:type="spellStart"/>
      <w:r w:rsidRPr="008A318E">
        <w:rPr>
          <w:rFonts w:ascii="Times New Roman" w:hAnsi="Times New Roman" w:cs="Times New Roman"/>
          <w:b/>
          <w:bCs/>
          <w:sz w:val="24"/>
          <w:szCs w:val="24"/>
        </w:rPr>
        <w:t>pdf</w:t>
      </w:r>
      <w:proofErr w:type="spellEnd"/>
      <w:r w:rsidRPr="008A318E">
        <w:rPr>
          <w:rFonts w:ascii="Times New Roman" w:hAnsi="Times New Roman" w:cs="Times New Roman"/>
          <w:b/>
          <w:bCs/>
          <w:sz w:val="24"/>
          <w:szCs w:val="24"/>
        </w:rPr>
        <w:t xml:space="preserve"> formatu) ir (ar) kitus lygiaverčius dokumentus lietuvių arba anglų kalbomis, įrodančius siūlomos Prekės atitikimą minimaliems/ būtiniems techniniams reikalavimams (nustatytiems šios techninės specifikacijos 1 lentelėje).</w:t>
      </w:r>
      <w:r w:rsidRPr="00355234">
        <w:t xml:space="preserve"> </w:t>
      </w:r>
      <w:r w:rsidRPr="00355234">
        <w:rPr>
          <w:rFonts w:ascii="Times New Roman" w:hAnsi="Times New Roman" w:cs="Times New Roman"/>
          <w:sz w:val="24"/>
          <w:szCs w:val="24"/>
        </w:rPr>
        <w:t>Pateiktuose dokument</w:t>
      </w:r>
      <w:r>
        <w:rPr>
          <w:rFonts w:ascii="Times New Roman" w:hAnsi="Times New Roman" w:cs="Times New Roman"/>
          <w:sz w:val="24"/>
          <w:szCs w:val="24"/>
        </w:rPr>
        <w:t>uose</w:t>
      </w:r>
      <w:r w:rsidRPr="00355234">
        <w:rPr>
          <w:rFonts w:ascii="Times New Roman" w:hAnsi="Times New Roman" w:cs="Times New Roman"/>
          <w:sz w:val="24"/>
          <w:szCs w:val="24"/>
        </w:rPr>
        <w:t xml:space="preserve"> turi būti aiškiai nurodytas siūlomos </w:t>
      </w:r>
      <w:r>
        <w:rPr>
          <w:rFonts w:ascii="Times New Roman" w:hAnsi="Times New Roman" w:cs="Times New Roman"/>
          <w:sz w:val="24"/>
          <w:szCs w:val="24"/>
        </w:rPr>
        <w:t>Įrangos</w:t>
      </w:r>
      <w:r w:rsidRPr="00355234">
        <w:rPr>
          <w:rFonts w:ascii="Times New Roman" w:hAnsi="Times New Roman" w:cs="Times New Roman"/>
          <w:sz w:val="24"/>
          <w:szCs w:val="24"/>
        </w:rPr>
        <w:t xml:space="preserve"> kodas ir (ar) modelis.</w:t>
      </w:r>
      <w:r w:rsidRPr="00355234">
        <w:t xml:space="preserve"> </w:t>
      </w:r>
      <w:r w:rsidRPr="00355234">
        <w:rPr>
          <w:rFonts w:ascii="Times New Roman" w:hAnsi="Times New Roman" w:cs="Times New Roman"/>
          <w:sz w:val="24"/>
          <w:szCs w:val="24"/>
        </w:rPr>
        <w:t xml:space="preserve">Jeigu gamintojo pateiktuose techniniuose dokumentuose ar kituose lygiaverčiuose atitiktį patvirtinančiuose dokumentuose tam tikros reikšmės nėra nurodytos, turi būti pateikta gamintojo deklaracija ar kitas lygiavertis dokumentas, patvirtinantis </w:t>
      </w:r>
      <w:r>
        <w:rPr>
          <w:rFonts w:ascii="Times New Roman" w:hAnsi="Times New Roman" w:cs="Times New Roman"/>
          <w:sz w:val="24"/>
          <w:szCs w:val="24"/>
        </w:rPr>
        <w:t xml:space="preserve">siūlomos Įrangos </w:t>
      </w:r>
      <w:r w:rsidRPr="00355234">
        <w:rPr>
          <w:rFonts w:ascii="Times New Roman" w:hAnsi="Times New Roman" w:cs="Times New Roman"/>
          <w:sz w:val="24"/>
          <w:szCs w:val="24"/>
        </w:rPr>
        <w:t>atitiktį reikalaujamai reikšmei</w:t>
      </w:r>
      <w:r>
        <w:rPr>
          <w:rFonts w:ascii="Times New Roman" w:hAnsi="Times New Roman" w:cs="Times New Roman"/>
          <w:sz w:val="24"/>
          <w:szCs w:val="24"/>
        </w:rPr>
        <w:t xml:space="preserve">. </w:t>
      </w:r>
      <w:r w:rsidRPr="00355234">
        <w:rPr>
          <w:rFonts w:ascii="Times New Roman" w:hAnsi="Times New Roman" w:cs="Times New Roman"/>
          <w:sz w:val="24"/>
          <w:szCs w:val="24"/>
        </w:rPr>
        <w:t xml:space="preserve">Pateiktuose techninių charakteristikų aprašymuose </w:t>
      </w:r>
      <w:r>
        <w:rPr>
          <w:rFonts w:ascii="Times New Roman" w:hAnsi="Times New Roman" w:cs="Times New Roman"/>
          <w:sz w:val="24"/>
          <w:szCs w:val="24"/>
        </w:rPr>
        <w:t>t</w:t>
      </w:r>
      <w:r w:rsidRPr="00355234">
        <w:rPr>
          <w:rFonts w:ascii="Times New Roman" w:hAnsi="Times New Roman" w:cs="Times New Roman"/>
          <w:sz w:val="24"/>
          <w:szCs w:val="24"/>
        </w:rPr>
        <w: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bookmarkEnd w:id="6"/>
    <w:p w14:paraId="3D215A5A" w14:textId="77777777" w:rsidR="009B6788" w:rsidRDefault="009B6788" w:rsidP="00121DD9">
      <w:pPr>
        <w:pStyle w:val="ListParagraph"/>
        <w:numPr>
          <w:ilvl w:val="0"/>
          <w:numId w:val="21"/>
        </w:numPr>
        <w:tabs>
          <w:tab w:val="left" w:leader="underscore" w:pos="284"/>
        </w:tabs>
        <w:jc w:val="both"/>
        <w:rPr>
          <w:rFonts w:ascii="Times New Roman" w:hAnsi="Times New Roman" w:cs="Times New Roman"/>
          <w:sz w:val="24"/>
          <w:szCs w:val="24"/>
        </w:rPr>
      </w:pPr>
      <w:r w:rsidRPr="00355234">
        <w:rPr>
          <w:rFonts w:ascii="Times New Roman" w:hAnsi="Times New Roman" w:cs="Times New Roman"/>
          <w:b/>
          <w:bCs/>
          <w:sz w:val="24"/>
          <w:szCs w:val="24"/>
        </w:rPr>
        <w:t>Vykdomas Žaliasis pirkimas</w:t>
      </w:r>
      <w:r>
        <w:rPr>
          <w:rFonts w:ascii="Times New Roman" w:hAnsi="Times New Roman" w:cs="Times New Roman"/>
          <w:b/>
          <w:bCs/>
          <w:sz w:val="24"/>
          <w:szCs w:val="24"/>
        </w:rPr>
        <w:t xml:space="preserve">. </w:t>
      </w:r>
      <w:r w:rsidRPr="00921BC9">
        <w:rPr>
          <w:rFonts w:ascii="Times New Roman" w:hAnsi="Times New Roman" w:cs="Times New Roman"/>
          <w:sz w:val="24"/>
          <w:szCs w:val="24"/>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p w14:paraId="6D37049B" w14:textId="77777777" w:rsidR="009B6788" w:rsidRDefault="009B6788" w:rsidP="00121DD9">
      <w:pPr>
        <w:pStyle w:val="ListParagraph"/>
        <w:numPr>
          <w:ilvl w:val="1"/>
          <w:numId w:val="21"/>
        </w:numPr>
        <w:tabs>
          <w:tab w:val="left" w:leader="underscore" w:pos="284"/>
        </w:tabs>
        <w:jc w:val="both"/>
        <w:rPr>
          <w:rFonts w:ascii="Times New Roman" w:hAnsi="Times New Roman" w:cs="Times New Roman"/>
          <w:sz w:val="24"/>
          <w:szCs w:val="24"/>
        </w:rPr>
      </w:pPr>
      <w:r w:rsidRPr="009B6788">
        <w:rPr>
          <w:rFonts w:ascii="Times New Roman" w:hAnsi="Times New Roman" w:cs="Times New Roman"/>
          <w:sz w:val="24"/>
          <w:szCs w:val="24"/>
        </w:rPr>
        <w:t>Vadovaujantis Aprašo 4.4.3 punktu: perkama programinė įranga;</w:t>
      </w:r>
    </w:p>
    <w:p w14:paraId="3D8ED374" w14:textId="7732A6D4" w:rsidR="009B6788" w:rsidRPr="009B6788" w:rsidRDefault="009B6788" w:rsidP="00121DD9">
      <w:pPr>
        <w:pStyle w:val="ListParagraph"/>
        <w:numPr>
          <w:ilvl w:val="1"/>
          <w:numId w:val="21"/>
        </w:numPr>
        <w:tabs>
          <w:tab w:val="left" w:leader="underscore" w:pos="284"/>
        </w:tabs>
        <w:jc w:val="both"/>
        <w:rPr>
          <w:rFonts w:ascii="Times New Roman" w:hAnsi="Times New Roman" w:cs="Times New Roman"/>
          <w:sz w:val="24"/>
          <w:szCs w:val="24"/>
        </w:rPr>
      </w:pPr>
      <w:r w:rsidRPr="009B6788">
        <w:rPr>
          <w:rFonts w:ascii="Times New Roman" w:hAnsi="Times New Roman" w:cs="Times New Roman"/>
          <w:sz w:val="24"/>
          <w:szCs w:val="24"/>
        </w:rPr>
        <w:t xml:space="preserve">Vadovaujantis Aprašo 4.4.4.3 papunkčiu: </w:t>
      </w:r>
      <w:r w:rsidRPr="009B6788">
        <w:rPr>
          <w:rFonts w:ascii="Times New Roman" w:hAnsi="Times New Roman" w:cs="Times New Roman"/>
          <w:i/>
          <w:iCs/>
          <w:sz w:val="24"/>
          <w:szCs w:val="24"/>
        </w:rPr>
        <w:t>„prekei pagaminti, naudojama mažiau ar nenaudojama pavojingųjų cheminių medžiagų, neteršiama aplinka ir nekeliamas pavojus sveikatai”</w:t>
      </w:r>
      <w:r w:rsidRPr="009B6788">
        <w:rPr>
          <w:rFonts w:ascii="Times New Roman" w:hAnsi="Times New Roman" w:cs="Times New Roman"/>
          <w:sz w:val="24"/>
          <w:szCs w:val="24"/>
        </w:rPr>
        <w:t xml:space="preserve">, kadangi perkama Įranga </w:t>
      </w:r>
      <w:r w:rsidRPr="00CE5DB3">
        <w:rPr>
          <w:rFonts w:ascii="Times New Roman" w:hAnsi="Times New Roman" w:cs="Times New Roman"/>
          <w:sz w:val="24"/>
          <w:szCs w:val="24"/>
        </w:rPr>
        <w:t>(išskyrus programinę įrangą)</w:t>
      </w:r>
      <w:r w:rsidRPr="009B6788">
        <w:rPr>
          <w:rFonts w:ascii="Times New Roman" w:hAnsi="Times New Roman" w:cs="Times New Roman"/>
          <w:sz w:val="24"/>
          <w:szCs w:val="24"/>
        </w:rPr>
        <w:t xml:space="preserve"> turi atitikti Europos Parlamento ir Tarybos direktyvos 2011/65/ES (</w:t>
      </w:r>
      <w:proofErr w:type="spellStart"/>
      <w:r w:rsidRPr="009B6788">
        <w:rPr>
          <w:rFonts w:ascii="Times New Roman" w:hAnsi="Times New Roman" w:cs="Times New Roman"/>
          <w:sz w:val="24"/>
          <w:szCs w:val="24"/>
        </w:rPr>
        <w:t>RoHS</w:t>
      </w:r>
      <w:proofErr w:type="spellEnd"/>
      <w:r w:rsidRPr="009B6788">
        <w:rPr>
          <w:rFonts w:ascii="Times New Roman" w:hAnsi="Times New Roman" w:cs="Times New Roman"/>
          <w:sz w:val="24"/>
          <w:szCs w:val="24"/>
        </w:rPr>
        <w:t xml:space="preserve">) reikalavimus, ribojančius tam tikrų pavojingų medžiagų (švino, gyvsidabrio, kadmio, </w:t>
      </w:r>
      <w:proofErr w:type="spellStart"/>
      <w:r w:rsidRPr="009B6788">
        <w:rPr>
          <w:rFonts w:ascii="Times New Roman" w:hAnsi="Times New Roman" w:cs="Times New Roman"/>
          <w:sz w:val="24"/>
          <w:szCs w:val="24"/>
        </w:rPr>
        <w:t>šešiavalenčio</w:t>
      </w:r>
      <w:proofErr w:type="spellEnd"/>
      <w:r w:rsidRPr="009B6788">
        <w:rPr>
          <w:rFonts w:ascii="Times New Roman" w:hAnsi="Times New Roman" w:cs="Times New Roman"/>
          <w:sz w:val="24"/>
          <w:szCs w:val="24"/>
        </w:rPr>
        <w:t xml:space="preserve"> chromo, PBB ir PBDE) naudojimą elektros ir elektroninėje įrangoje. </w:t>
      </w:r>
      <w:r w:rsidRPr="009B6788">
        <w:rPr>
          <w:rFonts w:ascii="Times New Roman" w:hAnsi="Times New Roman" w:cs="Times New Roman"/>
          <w:b/>
          <w:bCs/>
          <w:sz w:val="24"/>
          <w:szCs w:val="24"/>
        </w:rPr>
        <w:t xml:space="preserve">Atitiktis turi būti įrodoma kartu su pasiūlymu pateikiant gamintojo deklaraciją arba sertifikatą, patvirtinantį </w:t>
      </w:r>
      <w:proofErr w:type="spellStart"/>
      <w:r w:rsidRPr="009B6788">
        <w:rPr>
          <w:rFonts w:ascii="Times New Roman" w:hAnsi="Times New Roman" w:cs="Times New Roman"/>
          <w:b/>
          <w:bCs/>
          <w:sz w:val="24"/>
          <w:szCs w:val="24"/>
        </w:rPr>
        <w:t>RoHS</w:t>
      </w:r>
      <w:proofErr w:type="spellEnd"/>
      <w:r w:rsidRPr="009B6788">
        <w:rPr>
          <w:rFonts w:ascii="Times New Roman" w:hAnsi="Times New Roman" w:cs="Times New Roman"/>
          <w:b/>
          <w:bCs/>
          <w:sz w:val="24"/>
          <w:szCs w:val="24"/>
        </w:rPr>
        <w:t xml:space="preserve"> reikalavimų laikymąsi arba kitus lygiaverčius įrodymus.</w:t>
      </w:r>
    </w:p>
    <w:p w14:paraId="35BA12FD" w14:textId="567AFDA1" w:rsidR="00B43688" w:rsidRPr="009B6788" w:rsidRDefault="009B6788" w:rsidP="009B6788">
      <w:pPr>
        <w:jc w:val="both"/>
        <w:rPr>
          <w:rFonts w:ascii="Times New Roman" w:hAnsi="Times New Roman" w:cs="Times New Roman"/>
          <w:i/>
          <w:iCs/>
          <w:sz w:val="24"/>
          <w:szCs w:val="24"/>
        </w:rPr>
      </w:pPr>
      <w:r w:rsidRPr="00056A67">
        <w:rPr>
          <w:rFonts w:ascii="Times New Roman" w:hAnsi="Times New Roman" w:cs="Times New Roman"/>
          <w:i/>
          <w:iCs/>
          <w:sz w:val="24"/>
          <w:szCs w:val="24"/>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w:t>
      </w:r>
      <w:r w:rsidRPr="00056A67">
        <w:rPr>
          <w:rFonts w:ascii="Times New Roman" w:hAnsi="Times New Roman" w:cs="Times New Roman"/>
          <w:i/>
          <w:iCs/>
          <w:sz w:val="24"/>
          <w:szCs w:val="24"/>
        </w:rPr>
        <w:lastRenderedPageBreak/>
        <w:t>sąlygos arba jie būtų atmesti, gali būti pateikiamas lygiavertis objektas nurodytajam. Pateikti minimalūs/būtini reikalavimai. Tiekėjai gali siūlyti geresnių charakteristikų pirkimo objektą.</w:t>
      </w:r>
    </w:p>
    <w:p w14:paraId="543A62D0" w14:textId="0479CC1B" w:rsidR="00D10300" w:rsidRPr="00056A67" w:rsidRDefault="00DD30BF" w:rsidP="005C501A">
      <w:pPr>
        <w:spacing w:after="0" w:line="240" w:lineRule="auto"/>
        <w:rPr>
          <w:rFonts w:ascii="Times New Roman" w:hAnsi="Times New Roman" w:cs="Times New Roman"/>
          <w:sz w:val="24"/>
          <w:szCs w:val="24"/>
        </w:rPr>
      </w:pPr>
      <w:r w:rsidRPr="009B6788">
        <w:rPr>
          <w:rFonts w:ascii="Times New Roman" w:hAnsi="Times New Roman" w:cs="Times New Roman"/>
          <w:b/>
          <w:bCs/>
          <w:sz w:val="24"/>
          <w:szCs w:val="24"/>
        </w:rPr>
        <w:t>1</w:t>
      </w:r>
      <w:r w:rsidR="00D10300" w:rsidRPr="009B6788">
        <w:rPr>
          <w:rFonts w:ascii="Times New Roman" w:hAnsi="Times New Roman" w:cs="Times New Roman"/>
          <w:b/>
          <w:bCs/>
          <w:sz w:val="24"/>
          <w:szCs w:val="24"/>
        </w:rPr>
        <w:t xml:space="preserve"> lentelė.</w:t>
      </w:r>
      <w:r w:rsidR="00D10300" w:rsidRPr="00056A67">
        <w:rPr>
          <w:rFonts w:ascii="Times New Roman" w:hAnsi="Times New Roman" w:cs="Times New Roman"/>
          <w:sz w:val="24"/>
          <w:szCs w:val="24"/>
        </w:rPr>
        <w:t xml:space="preserve"> </w:t>
      </w:r>
      <w:r w:rsidR="009902B6" w:rsidRPr="009902B6">
        <w:rPr>
          <w:rFonts w:ascii="Times New Roman" w:hAnsi="Times New Roman" w:cs="Times New Roman"/>
          <w:sz w:val="24"/>
          <w:szCs w:val="24"/>
        </w:rPr>
        <w:t>Reikalavimai Antros (2) pirkimo dalies įrangos</w:t>
      </w:r>
      <w:r w:rsidR="00D10300">
        <w:rPr>
          <w:rFonts w:ascii="Times New Roman" w:hAnsi="Times New Roman" w:cs="Times New Roman"/>
          <w:sz w:val="24"/>
          <w:szCs w:val="24"/>
        </w:rPr>
        <w:t xml:space="preserve">– </w:t>
      </w:r>
      <w:r w:rsidR="00F10038" w:rsidRPr="00F10038">
        <w:rPr>
          <w:rFonts w:ascii="Times New Roman" w:hAnsi="Times New Roman" w:cs="Times New Roman"/>
          <w:sz w:val="24"/>
          <w:szCs w:val="24"/>
        </w:rPr>
        <w:t>atvirų erdvių ir paviršių skanavimo dronas</w:t>
      </w:r>
      <w:r w:rsidR="00253E67">
        <w:rPr>
          <w:rFonts w:ascii="Times New Roman" w:hAnsi="Times New Roman" w:cs="Times New Roman"/>
          <w:sz w:val="24"/>
          <w:szCs w:val="24"/>
        </w:rPr>
        <w:t xml:space="preserve"> su priedais</w:t>
      </w:r>
      <w:r w:rsidR="00D10300">
        <w:rPr>
          <w:rFonts w:ascii="Times New Roman" w:hAnsi="Times New Roman" w:cs="Times New Roman"/>
          <w:sz w:val="24"/>
          <w:szCs w:val="24"/>
        </w:rPr>
        <w:t xml:space="preserve"> –</w:t>
      </w:r>
      <w:r w:rsidR="00D10300" w:rsidRPr="00056A67">
        <w:rPr>
          <w:rFonts w:ascii="Times New Roman" w:hAnsi="Times New Roman" w:cs="Times New Roman"/>
          <w:sz w:val="24"/>
          <w:szCs w:val="24"/>
        </w:rPr>
        <w:t xml:space="preserve"> techniniams parametrams</w:t>
      </w:r>
    </w:p>
    <w:tbl>
      <w:tblPr>
        <w:tblW w:w="108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819"/>
      </w:tblGrid>
      <w:tr w:rsidR="00D10300" w:rsidRPr="00056A67" w14:paraId="07A41055" w14:textId="77777777" w:rsidTr="00D359B3">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EDB77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60A3BA93"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86A7"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F61B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596996B3" w14:textId="77777777" w:rsidR="00D10300" w:rsidRDefault="00D10300" w:rsidP="004C3F16">
            <w:pPr>
              <w:pStyle w:val="BodyTextIndent"/>
              <w:spacing w:after="0" w:line="240" w:lineRule="auto"/>
              <w:ind w:left="0"/>
              <w:jc w:val="center"/>
              <w:rPr>
                <w:rFonts w:ascii="Times New Roman" w:hAnsi="Times New Roman" w:cs="Times New Roman"/>
                <w:i/>
                <w:iCs/>
                <w:color w:val="000000"/>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p w14:paraId="71F1A835" w14:textId="77777777" w:rsidR="000E6653" w:rsidRDefault="000E6653" w:rsidP="004C3F16">
            <w:pPr>
              <w:pStyle w:val="BodyTextIndent"/>
              <w:spacing w:after="0" w:line="240" w:lineRule="auto"/>
              <w:ind w:left="0"/>
              <w:jc w:val="center"/>
              <w:rPr>
                <w:rFonts w:ascii="Times New Roman" w:hAnsi="Times New Roman" w:cs="Times New Roman"/>
                <w:i/>
                <w:iCs/>
                <w:color w:val="000000"/>
                <w:sz w:val="24"/>
                <w:szCs w:val="24"/>
              </w:rPr>
            </w:pPr>
          </w:p>
          <w:p w14:paraId="5383F03C" w14:textId="0D55F416" w:rsidR="000E6653" w:rsidRPr="000E6653" w:rsidRDefault="000E6653" w:rsidP="004C3F16">
            <w:pPr>
              <w:pStyle w:val="BodyTextIndent"/>
              <w:spacing w:after="0" w:line="240" w:lineRule="auto"/>
              <w:ind w:left="0"/>
              <w:jc w:val="center"/>
              <w:rPr>
                <w:rFonts w:ascii="Times New Roman" w:hAnsi="Times New Roman" w:cs="Times New Roman"/>
                <w:b/>
                <w:bCs/>
                <w:i/>
                <w:iCs/>
                <w:sz w:val="24"/>
                <w:szCs w:val="24"/>
              </w:rPr>
            </w:pPr>
            <w:r w:rsidRPr="000E6653">
              <w:rPr>
                <w:rFonts w:ascii="Times New Roman" w:hAnsi="Times New Roman" w:cs="Times New Roman"/>
                <w:b/>
                <w:bCs/>
                <w:i/>
                <w:iCs/>
                <w:sz w:val="22"/>
                <w:szCs w:val="22"/>
              </w:rPr>
              <w:t>Nurodyti dokumento pavadinimą, puslapio numerį prekės atitikties reikalaujamai reikšmei  pagrindimui. Šie dokumentai pateikiami kartu su pasiūlymu.</w:t>
            </w:r>
          </w:p>
        </w:tc>
      </w:tr>
      <w:tr w:rsidR="005D46CE" w:rsidRPr="005D46CE" w14:paraId="00827051" w14:textId="77777777" w:rsidTr="00D359B3">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D67E0" w14:textId="0666806F" w:rsidR="00FD4C62" w:rsidRPr="005D46CE" w:rsidRDefault="00CE5DB3" w:rsidP="005D46CE">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w:t>
            </w:r>
            <w:r w:rsidRPr="00CE5DB3">
              <w:rPr>
                <w:rFonts w:ascii="Times New Roman" w:eastAsia="Times New Roman" w:hAnsi="Times New Roman" w:cs="Times New Roman"/>
                <w:b/>
                <w:bCs/>
                <w:i/>
                <w:iCs/>
                <w:sz w:val="24"/>
                <w:szCs w:val="24"/>
              </w:rPr>
              <w:t>tvirų erdvių ir paviršių skanavimo dronas su priedais</w:t>
            </w:r>
            <w:r w:rsidR="00233AA1">
              <w:rPr>
                <w:rFonts w:ascii="Times New Roman" w:eastAsia="Times New Roman" w:hAnsi="Times New Roman" w:cs="Times New Roman"/>
                <w:b/>
                <w:bCs/>
                <w:i/>
                <w:iCs/>
                <w:sz w:val="24"/>
                <w:szCs w:val="24"/>
              </w:rPr>
              <w:t>, 1 komplektas</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B29E16" w14:textId="77777777" w:rsidR="00CE5DB3" w:rsidRPr="004F2910" w:rsidRDefault="00FD4C62" w:rsidP="00CE5DB3">
            <w:pPr>
              <w:tabs>
                <w:tab w:val="left" w:pos="30"/>
              </w:tabs>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Gamintojas </w:t>
            </w:r>
            <w:r w:rsidR="00CE5DB3" w:rsidRPr="004F2910">
              <w:rPr>
                <w:rFonts w:ascii="Times New Roman" w:hAnsi="Times New Roman" w:cs="Times New Roman"/>
                <w:b/>
                <w:bCs/>
                <w:i/>
                <w:color w:val="0070C0"/>
                <w:sz w:val="24"/>
                <w:szCs w:val="24"/>
              </w:rPr>
              <w:t>(nurodyti)</w:t>
            </w:r>
            <w:r w:rsidR="00CE5DB3" w:rsidRPr="004F2910">
              <w:rPr>
                <w:rFonts w:ascii="Times New Roman" w:hAnsi="Times New Roman" w:cs="Times New Roman"/>
                <w:b/>
                <w:bCs/>
                <w:sz w:val="24"/>
                <w:szCs w:val="24"/>
              </w:rPr>
              <w:t>: .................</w:t>
            </w:r>
          </w:p>
          <w:p w14:paraId="08677BF3" w14:textId="77777777" w:rsidR="00CE5DB3" w:rsidRPr="004F2910" w:rsidRDefault="00CE5DB3" w:rsidP="00CE5DB3">
            <w:pPr>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Modelis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 .........</w:t>
            </w:r>
          </w:p>
          <w:p w14:paraId="67F6C222" w14:textId="050AD779" w:rsidR="00FD4C62" w:rsidRPr="005D46CE" w:rsidRDefault="00CE5DB3" w:rsidP="00CE5DB3">
            <w:pPr>
              <w:spacing w:after="0" w:line="240" w:lineRule="auto"/>
              <w:rPr>
                <w:rFonts w:ascii="Times New Roman" w:hAnsi="Times New Roman" w:cs="Times New Roman"/>
                <w:b/>
                <w:bCs/>
                <w:i/>
                <w:iCs/>
                <w:sz w:val="24"/>
                <w:szCs w:val="24"/>
              </w:rPr>
            </w:pPr>
            <w:r w:rsidRPr="004F2910">
              <w:rPr>
                <w:rFonts w:ascii="Times New Roman" w:hAnsi="Times New Roman" w:cs="Times New Roman"/>
                <w:b/>
                <w:bCs/>
                <w:sz w:val="24"/>
                <w:szCs w:val="24"/>
              </w:rPr>
              <w:t xml:space="preserve">Kodas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w:t>
            </w:r>
          </w:p>
        </w:tc>
      </w:tr>
      <w:tr w:rsidR="00FD4C62" w:rsidRPr="00056A67" w14:paraId="0345307A" w14:textId="77777777" w:rsidTr="00D359B3">
        <w:trPr>
          <w:trHeight w:val="577"/>
        </w:trPr>
        <w:tc>
          <w:tcPr>
            <w:tcW w:w="1080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0DA37A" w14:textId="0FC4F15C" w:rsidR="00FD4C62" w:rsidRPr="00056A67" w:rsidRDefault="00FD4C62" w:rsidP="00FD4C62">
            <w:pPr>
              <w:pStyle w:val="BodyTextIndent"/>
              <w:spacing w:after="0" w:line="240" w:lineRule="auto"/>
              <w:ind w:left="0"/>
              <w:rPr>
                <w:rFonts w:ascii="Times New Roman" w:hAnsi="Times New Roman" w:cs="Times New Roman"/>
                <w:b/>
                <w:bCs/>
                <w:i/>
                <w:sz w:val="24"/>
                <w:szCs w:val="24"/>
              </w:rPr>
            </w:pPr>
            <w:r w:rsidRPr="00253E67">
              <w:rPr>
                <w:rFonts w:ascii="Times New Roman" w:hAnsi="Times New Roman" w:cs="Times New Roman"/>
                <w:b/>
                <w:bCs/>
                <w:i/>
                <w:sz w:val="24"/>
                <w:szCs w:val="24"/>
                <w:shd w:val="clear" w:color="auto" w:fill="D5DCE4" w:themeFill="text2" w:themeFillTint="33"/>
              </w:rPr>
              <w:t>Įrangai reikalaujamos šios techninės charakteristikos:</w:t>
            </w:r>
          </w:p>
        </w:tc>
      </w:tr>
      <w:tr w:rsidR="00233AA1" w:rsidRPr="00056A67" w14:paraId="2B74B6FB" w14:textId="77777777" w:rsidTr="00D359B3">
        <w:tc>
          <w:tcPr>
            <w:tcW w:w="596" w:type="dxa"/>
            <w:tcBorders>
              <w:top w:val="single" w:sz="4" w:space="0" w:color="auto"/>
              <w:left w:val="single" w:sz="4" w:space="0" w:color="auto"/>
              <w:bottom w:val="single" w:sz="4" w:space="0" w:color="auto"/>
              <w:right w:val="single" w:sz="4" w:space="0" w:color="auto"/>
            </w:tcBorders>
          </w:tcPr>
          <w:p w14:paraId="3BA071A2" w14:textId="77777777" w:rsidR="00233AA1" w:rsidRPr="00056A67" w:rsidRDefault="00233AA1"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DB4A1A" w14:textId="77777777" w:rsidR="00233AA1" w:rsidRPr="00233AA1" w:rsidRDefault="00233AA1" w:rsidP="00233AA1">
            <w:pPr>
              <w:spacing w:after="0" w:line="240" w:lineRule="auto"/>
              <w:jc w:val="both"/>
              <w:rPr>
                <w:rFonts w:ascii="Times New Roman" w:hAnsi="Times New Roman" w:cs="Times New Roman"/>
                <w:sz w:val="24"/>
                <w:szCs w:val="24"/>
              </w:rPr>
            </w:pPr>
            <w:r w:rsidRPr="00233AA1">
              <w:rPr>
                <w:rFonts w:ascii="Times New Roman" w:hAnsi="Times New Roman" w:cs="Times New Roman"/>
                <w:sz w:val="24"/>
                <w:szCs w:val="24"/>
              </w:rPr>
              <w:t>Siūloma įranga turi sudaryti:</w:t>
            </w:r>
          </w:p>
          <w:p w14:paraId="5B5DFA3F" w14:textId="6A1AB52E" w:rsidR="00233AA1" w:rsidRPr="00233AA1" w:rsidRDefault="00233AA1" w:rsidP="00233AA1">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233AA1">
              <w:rPr>
                <w:rFonts w:ascii="Times New Roman" w:hAnsi="Times New Roman" w:cs="Times New Roman"/>
                <w:sz w:val="24"/>
                <w:szCs w:val="24"/>
              </w:rPr>
              <w:t>ronas su propeleriais, 1vnt.;</w:t>
            </w:r>
          </w:p>
          <w:p w14:paraId="77F42FC6" w14:textId="54ECD007" w:rsidR="00233AA1" w:rsidRDefault="00233AA1" w:rsidP="00233AA1">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drono valdiklis, 1 vnt.;</w:t>
            </w:r>
          </w:p>
          <w:p w14:paraId="750FCC09" w14:textId="124C87A9" w:rsidR="00233AA1"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233AA1">
              <w:rPr>
                <w:rFonts w:ascii="Times New Roman" w:hAnsi="Times New Roman" w:cs="Times New Roman"/>
                <w:sz w:val="24"/>
                <w:szCs w:val="24"/>
              </w:rPr>
              <w:t xml:space="preserve">skirtingos paskirties </w:t>
            </w:r>
            <w:r w:rsidRPr="00C72841">
              <w:rPr>
                <w:rFonts w:ascii="Times New Roman" w:hAnsi="Times New Roman" w:cs="Times New Roman"/>
                <w:sz w:val="24"/>
                <w:szCs w:val="24"/>
              </w:rPr>
              <w:t xml:space="preserve">kameros: </w:t>
            </w:r>
            <w:proofErr w:type="spellStart"/>
            <w:r w:rsidRPr="00C72841">
              <w:rPr>
                <w:rFonts w:ascii="Times New Roman" w:hAnsi="Times New Roman" w:cs="Times New Roman"/>
                <w:sz w:val="24"/>
                <w:szCs w:val="24"/>
              </w:rPr>
              <w:t>fotogrametrinė</w:t>
            </w:r>
            <w:proofErr w:type="spellEnd"/>
            <w:r w:rsidRPr="00233AA1">
              <w:rPr>
                <w:rFonts w:ascii="Times New Roman" w:hAnsi="Times New Roman" w:cs="Times New Roman"/>
                <w:sz w:val="24"/>
                <w:szCs w:val="24"/>
              </w:rPr>
              <w:t xml:space="preserve"> (1 vnt.), </w:t>
            </w:r>
            <w:proofErr w:type="spellStart"/>
            <w:r w:rsidRPr="00233AA1">
              <w:rPr>
                <w:rFonts w:ascii="Times New Roman" w:hAnsi="Times New Roman" w:cs="Times New Roman"/>
                <w:sz w:val="24"/>
                <w:szCs w:val="24"/>
              </w:rPr>
              <w:t>L</w:t>
            </w:r>
            <w:r w:rsidR="00C72841">
              <w:rPr>
                <w:rFonts w:ascii="Times New Roman" w:hAnsi="Times New Roman" w:cs="Times New Roman"/>
                <w:sz w:val="24"/>
                <w:szCs w:val="24"/>
              </w:rPr>
              <w:t>i</w:t>
            </w:r>
            <w:r w:rsidRPr="00233AA1">
              <w:rPr>
                <w:rFonts w:ascii="Times New Roman" w:hAnsi="Times New Roman" w:cs="Times New Roman"/>
                <w:sz w:val="24"/>
                <w:szCs w:val="24"/>
              </w:rPr>
              <w:t>DAR</w:t>
            </w:r>
            <w:proofErr w:type="spellEnd"/>
            <w:r w:rsidRPr="00233AA1">
              <w:rPr>
                <w:rFonts w:ascii="Times New Roman" w:hAnsi="Times New Roman" w:cs="Times New Roman"/>
                <w:sz w:val="24"/>
                <w:szCs w:val="24"/>
              </w:rPr>
              <w:t xml:space="preserve"> technologijos (1 vnt.), </w:t>
            </w:r>
            <w:r w:rsidR="00121DD9" w:rsidRPr="004D633A">
              <w:rPr>
                <w:rFonts w:ascii="Times New Roman" w:hAnsi="Times New Roman" w:cs="Times New Roman"/>
                <w:sz w:val="24"/>
                <w:szCs w:val="24"/>
              </w:rPr>
              <w:t xml:space="preserve">infraraudonųjų spindulių </w:t>
            </w:r>
            <w:proofErr w:type="spellStart"/>
            <w:r w:rsidR="00121DD9" w:rsidRPr="004D633A">
              <w:rPr>
                <w:rFonts w:ascii="Times New Roman" w:hAnsi="Times New Roman" w:cs="Times New Roman"/>
                <w:sz w:val="24"/>
                <w:szCs w:val="24"/>
              </w:rPr>
              <w:t>termovizinė</w:t>
            </w:r>
            <w:proofErr w:type="spellEnd"/>
            <w:r w:rsidR="00121DD9" w:rsidRPr="004D633A">
              <w:rPr>
                <w:rFonts w:ascii="Times New Roman" w:hAnsi="Times New Roman" w:cs="Times New Roman"/>
                <w:sz w:val="24"/>
                <w:szCs w:val="24"/>
              </w:rPr>
              <w:t xml:space="preserve"> kamera (toliau </w:t>
            </w:r>
            <w:r w:rsidRPr="004D633A">
              <w:rPr>
                <w:rFonts w:ascii="Times New Roman" w:hAnsi="Times New Roman" w:cs="Times New Roman"/>
                <w:sz w:val="24"/>
                <w:szCs w:val="24"/>
              </w:rPr>
              <w:t>IR kamera</w:t>
            </w:r>
            <w:r w:rsidR="00121DD9" w:rsidRPr="004D633A">
              <w:rPr>
                <w:rFonts w:ascii="Times New Roman" w:hAnsi="Times New Roman" w:cs="Times New Roman"/>
                <w:sz w:val="24"/>
                <w:szCs w:val="24"/>
              </w:rPr>
              <w:t>)</w:t>
            </w:r>
            <w:r w:rsidRPr="004D633A">
              <w:rPr>
                <w:rFonts w:ascii="Times New Roman" w:hAnsi="Times New Roman" w:cs="Times New Roman"/>
                <w:sz w:val="24"/>
                <w:szCs w:val="24"/>
              </w:rPr>
              <w:t xml:space="preserve"> (1 vnt.);</w:t>
            </w:r>
          </w:p>
          <w:p w14:paraId="3E36FCDA" w14:textId="77777777" w:rsidR="00233AA1"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233AA1">
              <w:rPr>
                <w:rFonts w:ascii="Times New Roman" w:hAnsi="Times New Roman" w:cs="Times New Roman"/>
                <w:sz w:val="24"/>
                <w:szCs w:val="24"/>
              </w:rPr>
              <w:t>apšvietimo prožektorius</w:t>
            </w:r>
            <w:r>
              <w:rPr>
                <w:rFonts w:ascii="Times New Roman" w:hAnsi="Times New Roman" w:cs="Times New Roman"/>
                <w:sz w:val="24"/>
                <w:szCs w:val="24"/>
              </w:rPr>
              <w:t xml:space="preserve">, </w:t>
            </w:r>
            <w:r w:rsidRPr="00233AA1">
              <w:rPr>
                <w:rFonts w:ascii="Times New Roman" w:hAnsi="Times New Roman" w:cs="Times New Roman"/>
                <w:sz w:val="24"/>
                <w:szCs w:val="24"/>
              </w:rPr>
              <w:t>1 vnt.</w:t>
            </w:r>
            <w:r>
              <w:rPr>
                <w:rFonts w:ascii="Times New Roman" w:hAnsi="Times New Roman" w:cs="Times New Roman"/>
                <w:sz w:val="24"/>
                <w:szCs w:val="24"/>
              </w:rPr>
              <w:t>;</w:t>
            </w:r>
          </w:p>
          <w:p w14:paraId="1BF58778" w14:textId="4576D2B7" w:rsidR="00233AA1" w:rsidRPr="00233AA1" w:rsidRDefault="00233AA1" w:rsidP="00233AA1">
            <w:pPr>
              <w:pStyle w:val="ListParagraph"/>
              <w:numPr>
                <w:ilvl w:val="0"/>
                <w:numId w:val="20"/>
              </w:numPr>
              <w:spacing w:after="0" w:line="240" w:lineRule="auto"/>
              <w:jc w:val="both"/>
              <w:rPr>
                <w:rFonts w:ascii="Times New Roman" w:hAnsi="Times New Roman" w:cs="Times New Roman"/>
                <w:sz w:val="24"/>
                <w:szCs w:val="24"/>
              </w:rPr>
            </w:pPr>
            <w:r w:rsidRPr="00233AA1">
              <w:rPr>
                <w:rFonts w:ascii="Times New Roman" w:hAnsi="Times New Roman" w:cs="Times New Roman"/>
                <w:sz w:val="24"/>
                <w:szCs w:val="24"/>
              </w:rPr>
              <w:t>drono valdymo programinė įranga</w:t>
            </w:r>
            <w:r>
              <w:rPr>
                <w:rFonts w:ascii="Times New Roman" w:hAnsi="Times New Roman" w:cs="Times New Roman"/>
                <w:sz w:val="24"/>
                <w:szCs w:val="24"/>
              </w:rPr>
              <w:t>,</w:t>
            </w:r>
            <w:r w:rsidRPr="00233AA1">
              <w:rPr>
                <w:rFonts w:ascii="Times New Roman" w:hAnsi="Times New Roman" w:cs="Times New Roman"/>
                <w:sz w:val="24"/>
                <w:szCs w:val="24"/>
              </w:rPr>
              <w:t>1 vnt.</w:t>
            </w:r>
          </w:p>
          <w:p w14:paraId="6930B3DB" w14:textId="77777777" w:rsidR="00233AA1" w:rsidRDefault="00233AA1" w:rsidP="00233AA1">
            <w:pPr>
              <w:spacing w:after="0" w:line="240" w:lineRule="auto"/>
              <w:jc w:val="both"/>
              <w:rPr>
                <w:rFonts w:ascii="Times New Roman" w:hAnsi="Times New Roman" w:cs="Times New Roman"/>
                <w:sz w:val="24"/>
                <w:szCs w:val="24"/>
              </w:rPr>
            </w:pPr>
          </w:p>
          <w:p w14:paraId="15342095" w14:textId="3F5634B4" w:rsidR="00233AA1" w:rsidRPr="009F25F1" w:rsidRDefault="00233AA1" w:rsidP="00233AA1">
            <w:pPr>
              <w:spacing w:after="0" w:line="240" w:lineRule="auto"/>
              <w:jc w:val="both"/>
              <w:rPr>
                <w:rFonts w:ascii="Times New Roman" w:hAnsi="Times New Roman" w:cs="Times New Roman"/>
                <w:sz w:val="24"/>
                <w:szCs w:val="24"/>
              </w:rPr>
            </w:pPr>
            <w:r w:rsidRPr="00233AA1">
              <w:rPr>
                <w:rFonts w:ascii="Times New Roman" w:hAnsi="Times New Roman" w:cs="Times New Roman"/>
                <w:b/>
                <w:bCs/>
                <w:sz w:val="24"/>
                <w:szCs w:val="24"/>
              </w:rPr>
              <w:t>Pastaba</w:t>
            </w:r>
            <w:r w:rsidRPr="00233AA1">
              <w:rPr>
                <w:rFonts w:ascii="Times New Roman" w:hAnsi="Times New Roman" w:cs="Times New Roman"/>
                <w:sz w:val="24"/>
                <w:szCs w:val="24"/>
              </w:rPr>
              <w:t>. Jei siūlomą įrangą sudaro skirtingų gamintojų komponentai, prie kiekvieno komponento privaloma nurodyti gamintojo pavadinimą.</w:t>
            </w:r>
          </w:p>
        </w:tc>
        <w:tc>
          <w:tcPr>
            <w:tcW w:w="4819" w:type="dxa"/>
            <w:tcBorders>
              <w:top w:val="single" w:sz="4" w:space="0" w:color="auto"/>
              <w:left w:val="single" w:sz="4" w:space="0" w:color="auto"/>
              <w:bottom w:val="single" w:sz="4" w:space="0" w:color="auto"/>
              <w:right w:val="single" w:sz="4" w:space="0" w:color="auto"/>
            </w:tcBorders>
          </w:tcPr>
          <w:p w14:paraId="0BD2A79C" w14:textId="77777777" w:rsidR="00233AA1" w:rsidRPr="00056A67" w:rsidRDefault="00233AA1" w:rsidP="00FD4C62">
            <w:pPr>
              <w:pStyle w:val="BodyTextIndent"/>
              <w:spacing w:after="0" w:line="240" w:lineRule="auto"/>
              <w:ind w:left="0"/>
              <w:rPr>
                <w:rFonts w:ascii="Times New Roman" w:hAnsi="Times New Roman" w:cs="Times New Roman"/>
                <w:sz w:val="24"/>
                <w:szCs w:val="24"/>
              </w:rPr>
            </w:pPr>
          </w:p>
        </w:tc>
      </w:tr>
      <w:tr w:rsidR="00FD4C62" w:rsidRPr="00056A67" w14:paraId="510ECCBA" w14:textId="77777777" w:rsidTr="00D359B3">
        <w:tc>
          <w:tcPr>
            <w:tcW w:w="596" w:type="dxa"/>
            <w:tcBorders>
              <w:top w:val="single" w:sz="4" w:space="0" w:color="auto"/>
              <w:left w:val="single" w:sz="4" w:space="0" w:color="auto"/>
              <w:bottom w:val="single" w:sz="4" w:space="0" w:color="auto"/>
              <w:right w:val="single" w:sz="4" w:space="0" w:color="auto"/>
            </w:tcBorders>
          </w:tcPr>
          <w:p w14:paraId="106171CB"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55743F0" w14:textId="5606C3E6"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Skrydžio trukmė</w:t>
            </w:r>
            <w:r>
              <w:rPr>
                <w:rFonts w:ascii="Times New Roman" w:hAnsi="Times New Roman" w:cs="Times New Roman"/>
                <w:sz w:val="24"/>
                <w:szCs w:val="24"/>
              </w:rPr>
              <w:t xml:space="preserve"> su pilnai pakrautu akumuliatoriumi</w:t>
            </w:r>
            <w:r w:rsidRPr="009F25F1">
              <w:rPr>
                <w:rFonts w:ascii="Times New Roman" w:hAnsi="Times New Roman" w:cs="Times New Roman"/>
                <w:sz w:val="24"/>
                <w:szCs w:val="24"/>
              </w:rPr>
              <w:t xml:space="preserve"> ne mažiau kaip 50 min.</w:t>
            </w:r>
          </w:p>
        </w:tc>
        <w:tc>
          <w:tcPr>
            <w:tcW w:w="4819" w:type="dxa"/>
            <w:tcBorders>
              <w:top w:val="single" w:sz="4" w:space="0" w:color="auto"/>
              <w:left w:val="single" w:sz="4" w:space="0" w:color="auto"/>
              <w:bottom w:val="single" w:sz="4" w:space="0" w:color="auto"/>
              <w:right w:val="single" w:sz="4" w:space="0" w:color="auto"/>
            </w:tcBorders>
          </w:tcPr>
          <w:p w14:paraId="7FD6087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85976BA" w14:textId="77777777" w:rsidTr="00D359B3">
        <w:tc>
          <w:tcPr>
            <w:tcW w:w="596" w:type="dxa"/>
            <w:tcBorders>
              <w:top w:val="single" w:sz="4" w:space="0" w:color="auto"/>
              <w:left w:val="single" w:sz="4" w:space="0" w:color="auto"/>
              <w:bottom w:val="single" w:sz="4" w:space="0" w:color="auto"/>
              <w:right w:val="single" w:sz="4" w:space="0" w:color="auto"/>
            </w:tcBorders>
          </w:tcPr>
          <w:p w14:paraId="3FD0CC91"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844BE14" w14:textId="5F0F4BDF"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Maksimalus nuotolis (be kliūčių, be trukdžių): ne mažiau kaip 15 km</w:t>
            </w:r>
            <w:r>
              <w:t xml:space="preserve"> </w:t>
            </w:r>
            <w:r w:rsidRPr="00C82606">
              <w:rPr>
                <w:rFonts w:ascii="Times New Roman" w:hAnsi="Times New Roman" w:cs="Times New Roman"/>
                <w:sz w:val="24"/>
                <w:szCs w:val="24"/>
              </w:rPr>
              <w:t xml:space="preserve">pagal standartus, patvirtintus </w:t>
            </w:r>
            <w:r>
              <w:rPr>
                <w:rFonts w:ascii="Times New Roman" w:hAnsi="Times New Roman" w:cs="Times New Roman"/>
                <w:sz w:val="24"/>
                <w:szCs w:val="24"/>
              </w:rPr>
              <w:t xml:space="preserve">Europos Sąjungoje </w:t>
            </w:r>
            <w:r w:rsidRPr="009F25F1">
              <w:rPr>
                <w:rFonts w:ascii="Times New Roman" w:hAnsi="Times New Roman" w:cs="Times New Roman"/>
                <w:sz w:val="24"/>
                <w:szCs w:val="24"/>
              </w:rPr>
              <w:t>(CE/SRRC/MIC)</w:t>
            </w:r>
          </w:p>
        </w:tc>
        <w:tc>
          <w:tcPr>
            <w:tcW w:w="4819" w:type="dxa"/>
            <w:tcBorders>
              <w:top w:val="single" w:sz="4" w:space="0" w:color="auto"/>
              <w:left w:val="single" w:sz="4" w:space="0" w:color="auto"/>
              <w:bottom w:val="single" w:sz="4" w:space="0" w:color="auto"/>
              <w:right w:val="single" w:sz="4" w:space="0" w:color="auto"/>
            </w:tcBorders>
          </w:tcPr>
          <w:p w14:paraId="103CD238"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4336117" w14:textId="77777777" w:rsidTr="00D359B3">
        <w:tc>
          <w:tcPr>
            <w:tcW w:w="596" w:type="dxa"/>
            <w:tcBorders>
              <w:top w:val="single" w:sz="4" w:space="0" w:color="auto"/>
              <w:left w:val="single" w:sz="4" w:space="0" w:color="auto"/>
              <w:bottom w:val="single" w:sz="4" w:space="0" w:color="auto"/>
              <w:right w:val="single" w:sz="4" w:space="0" w:color="auto"/>
            </w:tcBorders>
          </w:tcPr>
          <w:p w14:paraId="6B2C82E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5A5CC41" w14:textId="3351B26B"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Maksimalus pakilimo aukštis: ne mažiau kaip 6000 m virš jūros lygio</w:t>
            </w:r>
          </w:p>
        </w:tc>
        <w:tc>
          <w:tcPr>
            <w:tcW w:w="4819" w:type="dxa"/>
            <w:tcBorders>
              <w:top w:val="single" w:sz="4" w:space="0" w:color="auto"/>
              <w:left w:val="single" w:sz="4" w:space="0" w:color="auto"/>
              <w:bottom w:val="single" w:sz="4" w:space="0" w:color="auto"/>
              <w:right w:val="single" w:sz="4" w:space="0" w:color="auto"/>
            </w:tcBorders>
          </w:tcPr>
          <w:p w14:paraId="64999D4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45434DB" w14:textId="77777777" w:rsidTr="00D359B3">
        <w:tc>
          <w:tcPr>
            <w:tcW w:w="596" w:type="dxa"/>
            <w:tcBorders>
              <w:top w:val="single" w:sz="4" w:space="0" w:color="auto"/>
              <w:left w:val="single" w:sz="4" w:space="0" w:color="auto"/>
              <w:bottom w:val="single" w:sz="4" w:space="0" w:color="auto"/>
              <w:right w:val="single" w:sz="4" w:space="0" w:color="auto"/>
            </w:tcBorders>
          </w:tcPr>
          <w:p w14:paraId="7220A75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BFA0EB" w14:textId="27483939"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Maksimalus greitis: ne mažiau kaip 20 m/s</w:t>
            </w:r>
          </w:p>
        </w:tc>
        <w:tc>
          <w:tcPr>
            <w:tcW w:w="4819" w:type="dxa"/>
            <w:tcBorders>
              <w:top w:val="single" w:sz="4" w:space="0" w:color="auto"/>
              <w:left w:val="single" w:sz="4" w:space="0" w:color="auto"/>
              <w:bottom w:val="single" w:sz="4" w:space="0" w:color="auto"/>
              <w:right w:val="single" w:sz="4" w:space="0" w:color="auto"/>
            </w:tcBorders>
          </w:tcPr>
          <w:p w14:paraId="778D571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8B0AC00" w14:textId="77777777" w:rsidTr="00D359B3">
        <w:tc>
          <w:tcPr>
            <w:tcW w:w="596" w:type="dxa"/>
            <w:tcBorders>
              <w:top w:val="single" w:sz="4" w:space="0" w:color="auto"/>
              <w:left w:val="single" w:sz="4" w:space="0" w:color="auto"/>
              <w:bottom w:val="single" w:sz="4" w:space="0" w:color="auto"/>
              <w:right w:val="single" w:sz="4" w:space="0" w:color="auto"/>
            </w:tcBorders>
          </w:tcPr>
          <w:p w14:paraId="2D7C5AF3"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0A6AA7" w14:textId="50F11307"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 xml:space="preserve">Atsparumas vėjui: ne mažiau kaip </w:t>
            </w:r>
            <w:r w:rsidRPr="00CA31DF">
              <w:rPr>
                <w:rFonts w:ascii="Times New Roman" w:hAnsi="Times New Roman" w:cs="Times New Roman"/>
                <w:sz w:val="24"/>
                <w:szCs w:val="24"/>
              </w:rPr>
              <w:t>iki 12 m/s</w:t>
            </w:r>
          </w:p>
        </w:tc>
        <w:tc>
          <w:tcPr>
            <w:tcW w:w="4819" w:type="dxa"/>
            <w:tcBorders>
              <w:top w:val="single" w:sz="4" w:space="0" w:color="auto"/>
              <w:left w:val="single" w:sz="4" w:space="0" w:color="auto"/>
              <w:bottom w:val="single" w:sz="4" w:space="0" w:color="auto"/>
              <w:right w:val="single" w:sz="4" w:space="0" w:color="auto"/>
            </w:tcBorders>
          </w:tcPr>
          <w:p w14:paraId="70AA84A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6B76811" w14:textId="77777777" w:rsidTr="00D359B3">
        <w:tc>
          <w:tcPr>
            <w:tcW w:w="596" w:type="dxa"/>
            <w:tcBorders>
              <w:top w:val="single" w:sz="4" w:space="0" w:color="auto"/>
              <w:left w:val="single" w:sz="4" w:space="0" w:color="auto"/>
              <w:bottom w:val="single" w:sz="4" w:space="0" w:color="auto"/>
              <w:right w:val="single" w:sz="4" w:space="0" w:color="auto"/>
            </w:tcBorders>
          </w:tcPr>
          <w:p w14:paraId="0CC35D09"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E0F444" w14:textId="510D64A5" w:rsidR="00FD4C62" w:rsidRPr="009F25F1" w:rsidRDefault="00FD4C62" w:rsidP="00FD4C62">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Drono ir visų susijusių priedų d</w:t>
            </w:r>
            <w:r w:rsidRPr="009F25F1">
              <w:rPr>
                <w:rFonts w:ascii="Times New Roman" w:hAnsi="Times New Roman" w:cs="Times New Roman"/>
                <w:sz w:val="24"/>
                <w:szCs w:val="24"/>
              </w:rPr>
              <w:t xml:space="preserve">arbinė temperatūra </w:t>
            </w:r>
            <w:r>
              <w:rPr>
                <w:rFonts w:ascii="Times New Roman" w:hAnsi="Times New Roman" w:cs="Times New Roman"/>
                <w:sz w:val="24"/>
                <w:szCs w:val="24"/>
              </w:rPr>
              <w:t>turi būti ne siauresniame diapazone kaip</w:t>
            </w:r>
            <w:r w:rsidRPr="009F25F1">
              <w:rPr>
                <w:rFonts w:ascii="Times New Roman" w:hAnsi="Times New Roman" w:cs="Times New Roman"/>
                <w:sz w:val="24"/>
                <w:szCs w:val="24"/>
              </w:rPr>
              <w:t xml:space="preserve"> –</w:t>
            </w:r>
            <w:r>
              <w:rPr>
                <w:rFonts w:ascii="Times New Roman" w:hAnsi="Times New Roman" w:cs="Times New Roman"/>
                <w:sz w:val="24"/>
                <w:szCs w:val="24"/>
              </w:rPr>
              <w:t>1</w:t>
            </w:r>
            <w:r w:rsidRPr="009F25F1">
              <w:rPr>
                <w:rFonts w:ascii="Times New Roman" w:hAnsi="Times New Roman" w:cs="Times New Roman"/>
                <w:sz w:val="24"/>
                <w:szCs w:val="24"/>
              </w:rPr>
              <w:t>0 °C iki +50 °C</w:t>
            </w:r>
          </w:p>
        </w:tc>
        <w:tc>
          <w:tcPr>
            <w:tcW w:w="4819" w:type="dxa"/>
            <w:tcBorders>
              <w:top w:val="single" w:sz="4" w:space="0" w:color="auto"/>
              <w:left w:val="single" w:sz="4" w:space="0" w:color="auto"/>
              <w:bottom w:val="single" w:sz="4" w:space="0" w:color="auto"/>
              <w:right w:val="single" w:sz="4" w:space="0" w:color="auto"/>
            </w:tcBorders>
          </w:tcPr>
          <w:p w14:paraId="6E07A7A5"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5E1B467" w14:textId="77777777" w:rsidTr="00D359B3">
        <w:tc>
          <w:tcPr>
            <w:tcW w:w="596" w:type="dxa"/>
            <w:tcBorders>
              <w:top w:val="single" w:sz="4" w:space="0" w:color="auto"/>
              <w:left w:val="single" w:sz="4" w:space="0" w:color="auto"/>
              <w:bottom w:val="single" w:sz="4" w:space="0" w:color="auto"/>
              <w:right w:val="single" w:sz="4" w:space="0" w:color="auto"/>
            </w:tcBorders>
          </w:tcPr>
          <w:p w14:paraId="6C67A458"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F18C4B2" w14:textId="0CF42CE5" w:rsidR="00FD4C62" w:rsidRPr="009F25F1" w:rsidRDefault="00FD4C62" w:rsidP="00FD4C62">
            <w:pPr>
              <w:spacing w:after="0" w:line="240" w:lineRule="auto"/>
              <w:jc w:val="both"/>
              <w:rPr>
                <w:rFonts w:ascii="Times New Roman" w:eastAsiaTheme="minorHAnsi" w:hAnsi="Times New Roman" w:cs="Times New Roman"/>
                <w:color w:val="000000"/>
                <w:sz w:val="24"/>
                <w:szCs w:val="24"/>
                <w:lang w:eastAsia="en-US"/>
              </w:rPr>
            </w:pPr>
            <w:r w:rsidRPr="009F25F1">
              <w:rPr>
                <w:rFonts w:ascii="Times New Roman" w:hAnsi="Times New Roman" w:cs="Times New Roman"/>
                <w:sz w:val="24"/>
                <w:szCs w:val="24"/>
              </w:rPr>
              <w:t>Maksimali naudingoji apkrova</w:t>
            </w:r>
            <w:r>
              <w:rPr>
                <w:rFonts w:ascii="Times New Roman" w:hAnsi="Times New Roman" w:cs="Times New Roman"/>
                <w:sz w:val="24"/>
                <w:szCs w:val="24"/>
              </w:rPr>
              <w:t xml:space="preserve"> (s</w:t>
            </w:r>
            <w:r w:rsidRPr="00E5550C">
              <w:rPr>
                <w:rFonts w:ascii="Times New Roman" w:hAnsi="Times New Roman" w:cs="Times New Roman"/>
                <w:sz w:val="24"/>
                <w:szCs w:val="24"/>
              </w:rPr>
              <w:t>voris</w:t>
            </w:r>
            <w:r>
              <w:rPr>
                <w:rFonts w:ascii="Times New Roman" w:hAnsi="Times New Roman" w:cs="Times New Roman"/>
                <w:sz w:val="24"/>
                <w:szCs w:val="24"/>
              </w:rPr>
              <w:t>, kurį</w:t>
            </w:r>
            <w:r w:rsidRPr="00E5550C">
              <w:rPr>
                <w:rFonts w:ascii="Times New Roman" w:hAnsi="Times New Roman" w:cs="Times New Roman"/>
                <w:sz w:val="24"/>
                <w:szCs w:val="24"/>
              </w:rPr>
              <w:t xml:space="preserve"> dronas gali pakelti</w:t>
            </w:r>
            <w:r>
              <w:rPr>
                <w:rFonts w:ascii="Times New Roman" w:hAnsi="Times New Roman" w:cs="Times New Roman"/>
                <w:sz w:val="24"/>
                <w:szCs w:val="24"/>
              </w:rPr>
              <w:t>)</w:t>
            </w:r>
            <w:r w:rsidRPr="009F25F1">
              <w:rPr>
                <w:rFonts w:ascii="Times New Roman" w:hAnsi="Times New Roman" w:cs="Times New Roman"/>
                <w:sz w:val="24"/>
                <w:szCs w:val="24"/>
              </w:rPr>
              <w:t>: ne mažiau kaip 6 kg</w:t>
            </w:r>
          </w:p>
        </w:tc>
        <w:tc>
          <w:tcPr>
            <w:tcW w:w="4819" w:type="dxa"/>
            <w:tcBorders>
              <w:top w:val="single" w:sz="4" w:space="0" w:color="auto"/>
              <w:left w:val="single" w:sz="4" w:space="0" w:color="auto"/>
              <w:bottom w:val="single" w:sz="4" w:space="0" w:color="auto"/>
              <w:right w:val="single" w:sz="4" w:space="0" w:color="auto"/>
            </w:tcBorders>
          </w:tcPr>
          <w:p w14:paraId="543EBCE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DDBB76F" w14:textId="77777777" w:rsidTr="00D359B3">
        <w:tc>
          <w:tcPr>
            <w:tcW w:w="596" w:type="dxa"/>
            <w:tcBorders>
              <w:top w:val="single" w:sz="4" w:space="0" w:color="auto"/>
              <w:left w:val="single" w:sz="4" w:space="0" w:color="auto"/>
              <w:bottom w:val="single" w:sz="4" w:space="0" w:color="auto"/>
              <w:right w:val="single" w:sz="4" w:space="0" w:color="auto"/>
            </w:tcBorders>
          </w:tcPr>
          <w:p w14:paraId="3ED275A9"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F8AE9C" w14:textId="5E4FFF87"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 xml:space="preserve">Skrydžio valdymo sistemos: GNSS (GPS, GLONASS, </w:t>
            </w:r>
            <w:proofErr w:type="spellStart"/>
            <w:r w:rsidRPr="009F25F1">
              <w:rPr>
                <w:rFonts w:ascii="Times New Roman" w:hAnsi="Times New Roman" w:cs="Times New Roman"/>
                <w:sz w:val="24"/>
                <w:szCs w:val="24"/>
              </w:rPr>
              <w:t>Galileo</w:t>
            </w:r>
            <w:proofErr w:type="spellEnd"/>
            <w:r w:rsidRPr="009F25F1">
              <w:rPr>
                <w:rFonts w:ascii="Times New Roman" w:hAnsi="Times New Roman" w:cs="Times New Roman"/>
                <w:sz w:val="24"/>
                <w:szCs w:val="24"/>
              </w:rPr>
              <w:t xml:space="preserve">, </w:t>
            </w:r>
            <w:proofErr w:type="spellStart"/>
            <w:r w:rsidRPr="009F25F1">
              <w:rPr>
                <w:rFonts w:ascii="Times New Roman" w:hAnsi="Times New Roman" w:cs="Times New Roman"/>
                <w:sz w:val="24"/>
                <w:szCs w:val="24"/>
              </w:rPr>
              <w:t>BeiDou</w:t>
            </w:r>
            <w:proofErr w:type="spellEnd"/>
            <w:r w:rsidRPr="009F25F1">
              <w:rPr>
                <w:rFonts w:ascii="Times New Roman" w:hAnsi="Times New Roman" w:cs="Times New Roman"/>
                <w:sz w:val="24"/>
                <w:szCs w:val="24"/>
              </w:rPr>
              <w:t>), RTK, IMU</w:t>
            </w:r>
            <w:r w:rsidR="00155517">
              <w:rPr>
                <w:rFonts w:ascii="Times New Roman" w:hAnsi="Times New Roman" w:cs="Times New Roman"/>
                <w:sz w:val="24"/>
                <w:szCs w:val="24"/>
              </w:rPr>
              <w:t xml:space="preserve"> arba lygiavertės</w:t>
            </w:r>
            <w:r w:rsidRPr="009F25F1">
              <w:rPr>
                <w:rFonts w:ascii="Times New Roman" w:hAnsi="Times New Roman" w:cs="Times New Roman"/>
                <w:sz w:val="24"/>
                <w:szCs w:val="24"/>
              </w:rPr>
              <w:t>, vizualiniai sensoriai</w:t>
            </w:r>
          </w:p>
        </w:tc>
        <w:tc>
          <w:tcPr>
            <w:tcW w:w="4819" w:type="dxa"/>
            <w:tcBorders>
              <w:top w:val="single" w:sz="4" w:space="0" w:color="auto"/>
              <w:left w:val="single" w:sz="4" w:space="0" w:color="auto"/>
              <w:bottom w:val="single" w:sz="4" w:space="0" w:color="auto"/>
              <w:right w:val="single" w:sz="4" w:space="0" w:color="auto"/>
            </w:tcBorders>
          </w:tcPr>
          <w:p w14:paraId="214F64D3"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4AFCBD9" w14:textId="77777777" w:rsidTr="00D359B3">
        <w:tc>
          <w:tcPr>
            <w:tcW w:w="596" w:type="dxa"/>
            <w:tcBorders>
              <w:top w:val="single" w:sz="4" w:space="0" w:color="auto"/>
              <w:left w:val="single" w:sz="4" w:space="0" w:color="auto"/>
              <w:bottom w:val="single" w:sz="4" w:space="0" w:color="auto"/>
              <w:right w:val="single" w:sz="4" w:space="0" w:color="auto"/>
            </w:tcBorders>
          </w:tcPr>
          <w:p w14:paraId="0D31F68C"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0CC0CB6" w14:textId="68DE9F92"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Kliūčių aptikimas LIDAR ir milimetrinių ban</w:t>
            </w:r>
            <w:r>
              <w:rPr>
                <w:rFonts w:ascii="Times New Roman" w:hAnsi="Times New Roman" w:cs="Times New Roman"/>
                <w:sz w:val="24"/>
                <w:szCs w:val="24"/>
              </w:rPr>
              <w:t>g</w:t>
            </w:r>
            <w:r w:rsidRPr="009F25F1">
              <w:rPr>
                <w:rFonts w:ascii="Times New Roman" w:hAnsi="Times New Roman" w:cs="Times New Roman"/>
                <w:sz w:val="24"/>
                <w:szCs w:val="24"/>
              </w:rPr>
              <w:t>ų radaru</w:t>
            </w:r>
            <w:r>
              <w:rPr>
                <w:rFonts w:ascii="Times New Roman" w:hAnsi="Times New Roman" w:cs="Times New Roman"/>
                <w:sz w:val="24"/>
                <w:szCs w:val="24"/>
              </w:rPr>
              <w:t xml:space="preserve"> arba lygiavertėmis technologijomis</w:t>
            </w:r>
          </w:p>
        </w:tc>
        <w:tc>
          <w:tcPr>
            <w:tcW w:w="4819" w:type="dxa"/>
            <w:tcBorders>
              <w:top w:val="single" w:sz="4" w:space="0" w:color="auto"/>
              <w:left w:val="single" w:sz="4" w:space="0" w:color="auto"/>
              <w:bottom w:val="single" w:sz="4" w:space="0" w:color="auto"/>
              <w:right w:val="single" w:sz="4" w:space="0" w:color="auto"/>
            </w:tcBorders>
          </w:tcPr>
          <w:p w14:paraId="3F107045"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022474F" w14:textId="77777777" w:rsidTr="00D359B3">
        <w:tc>
          <w:tcPr>
            <w:tcW w:w="596" w:type="dxa"/>
            <w:tcBorders>
              <w:top w:val="single" w:sz="4" w:space="0" w:color="auto"/>
              <w:left w:val="single" w:sz="4" w:space="0" w:color="auto"/>
              <w:bottom w:val="single" w:sz="4" w:space="0" w:color="auto"/>
              <w:right w:val="single" w:sz="4" w:space="0" w:color="auto"/>
            </w:tcBorders>
          </w:tcPr>
          <w:p w14:paraId="172C3A4C"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C52FD5" w14:textId="39AE8693" w:rsidR="00FD4C62" w:rsidRPr="009F25F1" w:rsidRDefault="00FD4C62" w:rsidP="00FD4C62">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Dronas turi turėti ne mažesnės kaip </w:t>
            </w:r>
            <w:r w:rsidRPr="009F25F1">
              <w:rPr>
                <w:rFonts w:ascii="Times New Roman" w:hAnsi="Times New Roman" w:cs="Times New Roman"/>
                <w:sz w:val="24"/>
                <w:szCs w:val="24"/>
              </w:rPr>
              <w:t>1080p</w:t>
            </w:r>
            <w:r>
              <w:rPr>
                <w:rFonts w:ascii="Times New Roman" w:hAnsi="Times New Roman" w:cs="Times New Roman"/>
                <w:sz w:val="24"/>
                <w:szCs w:val="24"/>
              </w:rPr>
              <w:t xml:space="preserve"> raiškos  drone integruotą v</w:t>
            </w:r>
            <w:r w:rsidRPr="009F25F1">
              <w:rPr>
                <w:rFonts w:ascii="Times New Roman" w:hAnsi="Times New Roman" w:cs="Times New Roman"/>
                <w:sz w:val="24"/>
                <w:szCs w:val="24"/>
              </w:rPr>
              <w:t>aizdo kamer</w:t>
            </w:r>
            <w:r>
              <w:rPr>
                <w:rFonts w:ascii="Times New Roman" w:hAnsi="Times New Roman" w:cs="Times New Roman"/>
                <w:sz w:val="24"/>
                <w:szCs w:val="24"/>
              </w:rPr>
              <w:t>ą</w:t>
            </w:r>
            <w:r w:rsidRPr="009F25F1">
              <w:rPr>
                <w:rFonts w:ascii="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25C8B70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C2F794C" w14:textId="77777777" w:rsidTr="00D359B3">
        <w:tc>
          <w:tcPr>
            <w:tcW w:w="596" w:type="dxa"/>
            <w:tcBorders>
              <w:top w:val="single" w:sz="4" w:space="0" w:color="auto"/>
              <w:left w:val="single" w:sz="4" w:space="0" w:color="auto"/>
              <w:bottom w:val="single" w:sz="4" w:space="0" w:color="auto"/>
              <w:right w:val="single" w:sz="4" w:space="0" w:color="auto"/>
            </w:tcBorders>
          </w:tcPr>
          <w:p w14:paraId="5E166B47" w14:textId="77777777" w:rsidR="00FD4C62" w:rsidRPr="00BE55F6"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1E6ADF" w14:textId="20B6F3C3" w:rsidR="00FD4C62" w:rsidRPr="00BE55F6" w:rsidRDefault="00FD4C62" w:rsidP="00FD4C62">
            <w:pPr>
              <w:spacing w:after="0" w:line="240" w:lineRule="auto"/>
              <w:jc w:val="both"/>
              <w:rPr>
                <w:rFonts w:ascii="Times New Roman" w:hAnsi="Times New Roman" w:cs="Times New Roman"/>
                <w:iCs/>
                <w:sz w:val="24"/>
                <w:szCs w:val="24"/>
              </w:rPr>
            </w:pPr>
            <w:r w:rsidRPr="00A54378">
              <w:rPr>
                <w:rFonts w:ascii="Times New Roman" w:hAnsi="Times New Roman" w:cs="Times New Roman"/>
                <w:sz w:val="24"/>
                <w:szCs w:val="24"/>
              </w:rPr>
              <w:t>Drono a</w:t>
            </w:r>
            <w:r w:rsidRPr="00DE67F4">
              <w:rPr>
                <w:rFonts w:ascii="Times New Roman" w:hAnsi="Times New Roman" w:cs="Times New Roman"/>
                <w:sz w:val="24"/>
                <w:szCs w:val="24"/>
              </w:rPr>
              <w:t xml:space="preserve">kumuliatoriaus sistema </w:t>
            </w:r>
            <w:r w:rsidRPr="00CA31DF">
              <w:rPr>
                <w:rFonts w:ascii="Times New Roman" w:hAnsi="Times New Roman" w:cs="Times New Roman"/>
                <w:sz w:val="24"/>
                <w:szCs w:val="24"/>
              </w:rPr>
              <w:t>turi būti su „</w:t>
            </w:r>
            <w:proofErr w:type="spellStart"/>
            <w:r w:rsidRPr="00CA31DF">
              <w:rPr>
                <w:rFonts w:ascii="Times New Roman" w:hAnsi="Times New Roman" w:cs="Times New Roman"/>
                <w:sz w:val="24"/>
                <w:szCs w:val="24"/>
              </w:rPr>
              <w:t>hot-swap</w:t>
            </w:r>
            <w:proofErr w:type="spellEnd"/>
            <w:r w:rsidRPr="00CA31DF">
              <w:rPr>
                <w:rFonts w:ascii="Times New Roman" w:hAnsi="Times New Roman" w:cs="Times New Roman"/>
                <w:sz w:val="24"/>
                <w:szCs w:val="24"/>
              </w:rPr>
              <w:t>“ arba lygiaverte funkcija, t. y. s</w:t>
            </w:r>
            <w:r w:rsidRPr="00CA31DF">
              <w:rPr>
                <w:rFonts w:ascii="Times New Roman" w:hAnsi="Times New Roman" w:cs="Times New Roman"/>
                <w:iCs/>
                <w:sz w:val="24"/>
                <w:szCs w:val="24"/>
              </w:rPr>
              <w:t>istema turi užtikrinti, kad dronas turėtų galimybę išlaikyti nustatymus keičiant išsikrovusią bateriją kita nemažiau kaip 30 sekundžių</w:t>
            </w:r>
            <w:r w:rsidRPr="00BE55F6">
              <w:rPr>
                <w:rFonts w:ascii="Times New Roman" w:hAnsi="Times New Roman" w:cs="Times New Roman"/>
                <w:iCs/>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2F6ABF4"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A9E46E6" w14:textId="77777777" w:rsidTr="00D359B3">
        <w:tc>
          <w:tcPr>
            <w:tcW w:w="596" w:type="dxa"/>
            <w:tcBorders>
              <w:top w:val="single" w:sz="4" w:space="0" w:color="auto"/>
              <w:left w:val="single" w:sz="4" w:space="0" w:color="auto"/>
              <w:bottom w:val="single" w:sz="4" w:space="0" w:color="auto"/>
              <w:right w:val="single" w:sz="4" w:space="0" w:color="auto"/>
            </w:tcBorders>
          </w:tcPr>
          <w:p w14:paraId="099D6EA8"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AACE69" w14:textId="71D80417" w:rsidR="00FD4C62" w:rsidRPr="009F25F1" w:rsidRDefault="00FD4C62" w:rsidP="00FD4C62">
            <w:pPr>
              <w:spacing w:after="0" w:line="240" w:lineRule="auto"/>
              <w:jc w:val="both"/>
              <w:rPr>
                <w:rFonts w:ascii="Times New Roman" w:hAnsi="Times New Roman" w:cs="Times New Roman"/>
                <w:iCs/>
                <w:sz w:val="24"/>
                <w:szCs w:val="24"/>
              </w:rPr>
            </w:pPr>
            <w:r w:rsidRPr="009F25F1">
              <w:rPr>
                <w:rFonts w:ascii="Times New Roman" w:hAnsi="Times New Roman" w:cs="Times New Roman"/>
                <w:sz w:val="24"/>
                <w:szCs w:val="24"/>
              </w:rPr>
              <w:t xml:space="preserve">Baterijų tipas: išmaniosios </w:t>
            </w:r>
            <w:proofErr w:type="spellStart"/>
            <w:r w:rsidRPr="009F25F1">
              <w:rPr>
                <w:rFonts w:ascii="Times New Roman" w:hAnsi="Times New Roman" w:cs="Times New Roman"/>
                <w:sz w:val="24"/>
                <w:szCs w:val="24"/>
              </w:rPr>
              <w:t>Li-ion</w:t>
            </w:r>
            <w:proofErr w:type="spellEnd"/>
            <w:r w:rsidRPr="009F25F1">
              <w:rPr>
                <w:rFonts w:ascii="Times New Roman" w:hAnsi="Times New Roman" w:cs="Times New Roman"/>
                <w:sz w:val="24"/>
                <w:szCs w:val="24"/>
              </w:rPr>
              <w:t xml:space="preserve"> </w:t>
            </w:r>
            <w:r>
              <w:rPr>
                <w:rFonts w:ascii="Times New Roman" w:hAnsi="Times New Roman" w:cs="Times New Roman"/>
                <w:sz w:val="24"/>
                <w:szCs w:val="24"/>
              </w:rPr>
              <w:t xml:space="preserve">arba lygiavertės </w:t>
            </w:r>
            <w:r w:rsidRPr="009F25F1">
              <w:rPr>
                <w:rFonts w:ascii="Times New Roman" w:hAnsi="Times New Roman" w:cs="Times New Roman"/>
                <w:sz w:val="24"/>
                <w:szCs w:val="24"/>
              </w:rPr>
              <w:t xml:space="preserve">baterijos, </w:t>
            </w:r>
            <w:r>
              <w:rPr>
                <w:rFonts w:ascii="Times New Roman" w:hAnsi="Times New Roman" w:cs="Times New Roman"/>
                <w:sz w:val="24"/>
                <w:szCs w:val="24"/>
              </w:rPr>
              <w:t xml:space="preserve">kurių </w:t>
            </w:r>
            <w:r w:rsidRPr="009F25F1">
              <w:rPr>
                <w:rFonts w:ascii="Times New Roman" w:hAnsi="Times New Roman" w:cs="Times New Roman"/>
                <w:sz w:val="24"/>
                <w:szCs w:val="24"/>
              </w:rPr>
              <w:t xml:space="preserve">talpa ≥ 20000 </w:t>
            </w:r>
            <w:proofErr w:type="spellStart"/>
            <w:r w:rsidRPr="009F25F1">
              <w:rPr>
                <w:rFonts w:ascii="Times New Roman" w:hAnsi="Times New Roman" w:cs="Times New Roman"/>
                <w:sz w:val="24"/>
                <w:szCs w:val="24"/>
              </w:rPr>
              <w:t>mAh</w:t>
            </w:r>
            <w:proofErr w:type="spellEnd"/>
          </w:p>
        </w:tc>
        <w:tc>
          <w:tcPr>
            <w:tcW w:w="4819" w:type="dxa"/>
            <w:tcBorders>
              <w:top w:val="single" w:sz="4" w:space="0" w:color="auto"/>
              <w:left w:val="single" w:sz="4" w:space="0" w:color="auto"/>
              <w:bottom w:val="single" w:sz="4" w:space="0" w:color="auto"/>
              <w:right w:val="single" w:sz="4" w:space="0" w:color="auto"/>
            </w:tcBorders>
          </w:tcPr>
          <w:p w14:paraId="6EBD98DD"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3D664E6" w14:textId="77777777" w:rsidTr="00D359B3">
        <w:tc>
          <w:tcPr>
            <w:tcW w:w="596" w:type="dxa"/>
            <w:tcBorders>
              <w:top w:val="single" w:sz="4" w:space="0" w:color="auto"/>
              <w:left w:val="single" w:sz="4" w:space="0" w:color="auto"/>
              <w:bottom w:val="single" w:sz="4" w:space="0" w:color="auto"/>
              <w:right w:val="single" w:sz="4" w:space="0" w:color="auto"/>
            </w:tcBorders>
          </w:tcPr>
          <w:p w14:paraId="58AFEC8F"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131EE9" w14:textId="229D0E07" w:rsidR="00FD4C62" w:rsidRPr="009F25F1"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Turi būti komplektuojama su baterijų krovimo stotele. Turi būti galimybė vienu metu krauti ne mažiau kaip 1 baterij</w:t>
            </w:r>
            <w:r w:rsidRPr="00DE67F4">
              <w:rPr>
                <w:rFonts w:ascii="Times New Roman" w:hAnsi="Times New Roman" w:cs="Times New Roman"/>
                <w:sz w:val="24"/>
                <w:szCs w:val="24"/>
              </w:rPr>
              <w:t xml:space="preserve">ų komplektą reikalingą drono </w:t>
            </w:r>
            <w:r w:rsidRPr="00CA31DF">
              <w:rPr>
                <w:rFonts w:ascii="Times New Roman" w:hAnsi="Times New Roman" w:cs="Times New Roman"/>
                <w:sz w:val="24"/>
                <w:szCs w:val="24"/>
              </w:rPr>
              <w:t>naudojimui pagal paskirtį</w:t>
            </w:r>
          </w:p>
        </w:tc>
        <w:tc>
          <w:tcPr>
            <w:tcW w:w="4819" w:type="dxa"/>
            <w:tcBorders>
              <w:top w:val="single" w:sz="4" w:space="0" w:color="auto"/>
              <w:left w:val="single" w:sz="4" w:space="0" w:color="auto"/>
              <w:bottom w:val="single" w:sz="4" w:space="0" w:color="auto"/>
              <w:right w:val="single" w:sz="4" w:space="0" w:color="auto"/>
            </w:tcBorders>
          </w:tcPr>
          <w:p w14:paraId="2895BF3E"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7E0B4AD" w14:textId="77777777" w:rsidTr="00D359B3">
        <w:tc>
          <w:tcPr>
            <w:tcW w:w="596" w:type="dxa"/>
            <w:tcBorders>
              <w:top w:val="single" w:sz="4" w:space="0" w:color="auto"/>
              <w:left w:val="single" w:sz="4" w:space="0" w:color="auto"/>
              <w:bottom w:val="single" w:sz="4" w:space="0" w:color="auto"/>
              <w:right w:val="single" w:sz="4" w:space="0" w:color="auto"/>
            </w:tcBorders>
          </w:tcPr>
          <w:p w14:paraId="51750573"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15EDBD4" w14:textId="5FBE44F0" w:rsidR="00FD4C62" w:rsidRPr="009F25F1" w:rsidRDefault="00FD4C62" w:rsidP="00FD4C62">
            <w:pPr>
              <w:spacing w:after="0" w:line="240" w:lineRule="auto"/>
              <w:jc w:val="both"/>
              <w:rPr>
                <w:rFonts w:ascii="Times New Roman" w:hAnsi="Times New Roman" w:cs="Times New Roman"/>
                <w:sz w:val="24"/>
                <w:szCs w:val="24"/>
              </w:rPr>
            </w:pPr>
            <w:r w:rsidRPr="009F25F1">
              <w:rPr>
                <w:rFonts w:ascii="Times New Roman" w:hAnsi="Times New Roman" w:cs="Times New Roman"/>
                <w:sz w:val="24"/>
                <w:szCs w:val="24"/>
              </w:rPr>
              <w:t>Valdymo pultas</w:t>
            </w:r>
            <w:r>
              <w:rPr>
                <w:rFonts w:ascii="Times New Roman" w:hAnsi="Times New Roman" w:cs="Times New Roman"/>
                <w:sz w:val="24"/>
                <w:szCs w:val="24"/>
              </w:rPr>
              <w:t xml:space="preserve"> turi būti</w:t>
            </w:r>
            <w:r w:rsidRPr="009F25F1">
              <w:rPr>
                <w:rFonts w:ascii="Times New Roman" w:hAnsi="Times New Roman" w:cs="Times New Roman"/>
                <w:sz w:val="24"/>
                <w:szCs w:val="24"/>
              </w:rPr>
              <w:t xml:space="preserve"> su integruotu nemaž</w:t>
            </w:r>
            <w:r>
              <w:rPr>
                <w:rFonts w:ascii="Times New Roman" w:hAnsi="Times New Roman" w:cs="Times New Roman"/>
                <w:sz w:val="24"/>
                <w:szCs w:val="24"/>
              </w:rPr>
              <w:t>esniu</w:t>
            </w:r>
            <w:r w:rsidRPr="009F25F1">
              <w:rPr>
                <w:rFonts w:ascii="Times New Roman" w:hAnsi="Times New Roman" w:cs="Times New Roman"/>
                <w:sz w:val="24"/>
                <w:szCs w:val="24"/>
              </w:rPr>
              <w:t xml:space="preserve"> kaip 17 cm įstrižainės ekranu, </w:t>
            </w:r>
            <w:r>
              <w:rPr>
                <w:rFonts w:ascii="Times New Roman" w:hAnsi="Times New Roman" w:cs="Times New Roman"/>
                <w:sz w:val="24"/>
                <w:szCs w:val="24"/>
              </w:rPr>
              <w:t xml:space="preserve">valdymo pulto </w:t>
            </w:r>
            <w:r w:rsidRPr="009F25F1">
              <w:rPr>
                <w:rFonts w:ascii="Times New Roman" w:hAnsi="Times New Roman" w:cs="Times New Roman"/>
                <w:sz w:val="24"/>
                <w:szCs w:val="24"/>
              </w:rPr>
              <w:t xml:space="preserve">veikimo laikas </w:t>
            </w:r>
            <w:r>
              <w:rPr>
                <w:rFonts w:ascii="Times New Roman" w:hAnsi="Times New Roman" w:cs="Times New Roman"/>
                <w:sz w:val="24"/>
                <w:szCs w:val="24"/>
              </w:rPr>
              <w:t>ne mažiau kaip</w:t>
            </w:r>
            <w:r w:rsidRPr="009F25F1">
              <w:rPr>
                <w:rFonts w:ascii="Times New Roman" w:hAnsi="Times New Roman" w:cs="Times New Roman"/>
                <w:sz w:val="24"/>
                <w:szCs w:val="24"/>
              </w:rPr>
              <w:t xml:space="preserve"> 3 val.</w:t>
            </w:r>
          </w:p>
        </w:tc>
        <w:tc>
          <w:tcPr>
            <w:tcW w:w="4819" w:type="dxa"/>
            <w:tcBorders>
              <w:top w:val="single" w:sz="4" w:space="0" w:color="auto"/>
              <w:left w:val="single" w:sz="4" w:space="0" w:color="auto"/>
              <w:bottom w:val="single" w:sz="4" w:space="0" w:color="auto"/>
              <w:right w:val="single" w:sz="4" w:space="0" w:color="auto"/>
            </w:tcBorders>
          </w:tcPr>
          <w:p w14:paraId="7F241FB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3B7582A" w14:textId="77777777" w:rsidTr="00D359B3">
        <w:tc>
          <w:tcPr>
            <w:tcW w:w="596" w:type="dxa"/>
            <w:tcBorders>
              <w:top w:val="single" w:sz="4" w:space="0" w:color="auto"/>
              <w:left w:val="single" w:sz="4" w:space="0" w:color="auto"/>
              <w:bottom w:val="single" w:sz="4" w:space="0" w:color="auto"/>
              <w:right w:val="single" w:sz="4" w:space="0" w:color="auto"/>
            </w:tcBorders>
          </w:tcPr>
          <w:p w14:paraId="66429DC2"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4AB049A" w14:textId="59D29414" w:rsidR="00FD4C62" w:rsidRPr="00EB7BD5" w:rsidRDefault="00FD4C62" w:rsidP="00FD4C62">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Dronas turi būti komplektuojamas su k</w:t>
            </w:r>
            <w:r w:rsidRPr="009F25F1">
              <w:rPr>
                <w:rFonts w:ascii="Times New Roman" w:hAnsi="Times New Roman" w:cs="Times New Roman"/>
                <w:sz w:val="24"/>
                <w:szCs w:val="24"/>
              </w:rPr>
              <w:t>iet</w:t>
            </w:r>
            <w:r>
              <w:rPr>
                <w:rFonts w:ascii="Times New Roman" w:hAnsi="Times New Roman" w:cs="Times New Roman"/>
                <w:sz w:val="24"/>
                <w:szCs w:val="24"/>
              </w:rPr>
              <w:t>u</w:t>
            </w:r>
            <w:r w:rsidRPr="009F25F1">
              <w:rPr>
                <w:rFonts w:ascii="Times New Roman" w:hAnsi="Times New Roman" w:cs="Times New Roman"/>
                <w:sz w:val="24"/>
                <w:szCs w:val="24"/>
              </w:rPr>
              <w:t xml:space="preserve"> transportavimo lagamin</w:t>
            </w:r>
            <w:r>
              <w:rPr>
                <w:rFonts w:ascii="Times New Roman" w:hAnsi="Times New Roman" w:cs="Times New Roman"/>
                <w:sz w:val="24"/>
                <w:szCs w:val="24"/>
              </w:rPr>
              <w:t>u</w:t>
            </w:r>
            <w:r w:rsidRPr="009F25F1">
              <w:rPr>
                <w:rFonts w:ascii="Times New Roman" w:hAnsi="Times New Roman" w:cs="Times New Roman"/>
                <w:sz w:val="24"/>
                <w:szCs w:val="24"/>
              </w:rPr>
              <w:t xml:space="preserve"> su apsauga</w:t>
            </w:r>
            <w:r>
              <w:rPr>
                <w:rFonts w:ascii="Times New Roman" w:hAnsi="Times New Roman" w:cs="Times New Roman"/>
                <w:sz w:val="24"/>
                <w:szCs w:val="24"/>
              </w:rPr>
              <w:t xml:space="preserve"> nuo mechaninių pažeidimų</w:t>
            </w:r>
          </w:p>
        </w:tc>
        <w:tc>
          <w:tcPr>
            <w:tcW w:w="4819" w:type="dxa"/>
            <w:tcBorders>
              <w:top w:val="single" w:sz="4" w:space="0" w:color="auto"/>
              <w:left w:val="single" w:sz="4" w:space="0" w:color="auto"/>
              <w:bottom w:val="single" w:sz="4" w:space="0" w:color="auto"/>
              <w:right w:val="single" w:sz="4" w:space="0" w:color="auto"/>
            </w:tcBorders>
          </w:tcPr>
          <w:p w14:paraId="4FDC5BB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B74ECAA" w14:textId="77777777" w:rsidTr="00D359B3">
        <w:tc>
          <w:tcPr>
            <w:tcW w:w="596" w:type="dxa"/>
            <w:tcBorders>
              <w:top w:val="single" w:sz="4" w:space="0" w:color="auto"/>
              <w:left w:val="single" w:sz="4" w:space="0" w:color="auto"/>
              <w:bottom w:val="single" w:sz="4" w:space="0" w:color="auto"/>
              <w:right w:val="single" w:sz="4" w:space="0" w:color="auto"/>
            </w:tcBorders>
          </w:tcPr>
          <w:p w14:paraId="3BBE378C"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65CC1B" w14:textId="0229CE20" w:rsidR="00FD4C62" w:rsidRPr="00EB7BD5" w:rsidRDefault="00FD4C62" w:rsidP="00FD4C6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Dronas turi  būti pritaikytas ir pilnai sukomplektuotas darbui su dvejais papildomais įrenginiais vienu metu</w:t>
            </w:r>
            <w:r w:rsidR="00D359B3">
              <w:rPr>
                <w:rFonts w:ascii="Times New Roman" w:hAnsi="Times New Roman" w:cs="Times New Roman"/>
                <w:iCs/>
                <w:sz w:val="24"/>
                <w:szCs w:val="24"/>
              </w:rPr>
              <w:t xml:space="preserve"> -</w:t>
            </w:r>
            <w:r w:rsidR="009B6788">
              <w:rPr>
                <w:rFonts w:ascii="Times New Roman" w:hAnsi="Times New Roman" w:cs="Times New Roman"/>
                <w:iCs/>
                <w:sz w:val="24"/>
                <w:szCs w:val="24"/>
              </w:rPr>
              <w:t xml:space="preserve"> </w:t>
            </w:r>
            <w:r w:rsidRPr="00C72841">
              <w:rPr>
                <w:rFonts w:ascii="Times New Roman" w:hAnsi="Times New Roman" w:cs="Times New Roman"/>
                <w:iCs/>
                <w:sz w:val="24"/>
                <w:szCs w:val="24"/>
              </w:rPr>
              <w:t>dvejomis kameromis</w:t>
            </w:r>
            <w:r w:rsidR="00155517" w:rsidRPr="00C72841">
              <w:rPr>
                <w:rFonts w:ascii="Times New Roman" w:hAnsi="Times New Roman" w:cs="Times New Roman"/>
                <w:iCs/>
                <w:sz w:val="24"/>
                <w:szCs w:val="24"/>
              </w:rPr>
              <w:t>,</w:t>
            </w:r>
            <w:r w:rsidR="009B6788" w:rsidRPr="00C72841">
              <w:rPr>
                <w:rFonts w:ascii="Times New Roman" w:hAnsi="Times New Roman" w:cs="Times New Roman"/>
                <w:iCs/>
                <w:sz w:val="24"/>
                <w:szCs w:val="24"/>
              </w:rPr>
              <w:t xml:space="preserve"> </w:t>
            </w:r>
            <w:r w:rsidRPr="00C72841">
              <w:rPr>
                <w:rFonts w:ascii="Times New Roman" w:hAnsi="Times New Roman" w:cs="Times New Roman"/>
                <w:iCs/>
                <w:sz w:val="24"/>
                <w:szCs w:val="24"/>
              </w:rPr>
              <w:t>arba 1 kamera ir 1 prožektoriumi</w:t>
            </w:r>
          </w:p>
        </w:tc>
        <w:tc>
          <w:tcPr>
            <w:tcW w:w="4819" w:type="dxa"/>
            <w:tcBorders>
              <w:top w:val="single" w:sz="4" w:space="0" w:color="auto"/>
              <w:left w:val="single" w:sz="4" w:space="0" w:color="auto"/>
              <w:bottom w:val="single" w:sz="4" w:space="0" w:color="auto"/>
              <w:right w:val="single" w:sz="4" w:space="0" w:color="auto"/>
            </w:tcBorders>
          </w:tcPr>
          <w:p w14:paraId="5B53DDE8"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F239492" w14:textId="77777777" w:rsidTr="00D359B3">
        <w:tc>
          <w:tcPr>
            <w:tcW w:w="596" w:type="dxa"/>
            <w:tcBorders>
              <w:top w:val="single" w:sz="4" w:space="0" w:color="auto"/>
              <w:left w:val="single" w:sz="4" w:space="0" w:color="auto"/>
              <w:bottom w:val="single" w:sz="4" w:space="0" w:color="auto"/>
              <w:right w:val="single" w:sz="4" w:space="0" w:color="auto"/>
            </w:tcBorders>
          </w:tcPr>
          <w:p w14:paraId="21E6C1B8"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CA26738" w14:textId="33AC0403" w:rsidR="00FD4C62" w:rsidRDefault="00FD4C62" w:rsidP="00FD4C62">
            <w:pPr>
              <w:spacing w:after="0" w:line="240" w:lineRule="auto"/>
              <w:jc w:val="both"/>
              <w:rPr>
                <w:rFonts w:ascii="Times New Roman" w:hAnsi="Times New Roman" w:cs="Times New Roman"/>
                <w:iCs/>
                <w:sz w:val="24"/>
                <w:szCs w:val="24"/>
              </w:rPr>
            </w:pPr>
            <w:r w:rsidRPr="00CA31DF">
              <w:rPr>
                <w:rFonts w:ascii="Times New Roman" w:hAnsi="Times New Roman" w:cs="Times New Roman"/>
                <w:iCs/>
                <w:sz w:val="24"/>
                <w:szCs w:val="24"/>
              </w:rPr>
              <w:t>Dronas turi būti aprūpintas suderintu spartinimo moduliu (</w:t>
            </w:r>
            <w:proofErr w:type="spellStart"/>
            <w:r w:rsidRPr="00CA31DF">
              <w:rPr>
                <w:rFonts w:ascii="Times New Roman" w:hAnsi="Times New Roman" w:cs="Times New Roman"/>
                <w:iCs/>
                <w:sz w:val="24"/>
                <w:szCs w:val="24"/>
              </w:rPr>
              <w:t>on‑board</w:t>
            </w:r>
            <w:proofErr w:type="spellEnd"/>
            <w:r w:rsidRPr="00CA31DF">
              <w:rPr>
                <w:rFonts w:ascii="Times New Roman" w:hAnsi="Times New Roman" w:cs="Times New Roman"/>
                <w:iCs/>
                <w:sz w:val="24"/>
                <w:szCs w:val="24"/>
              </w:rPr>
              <w:t xml:space="preserve"> </w:t>
            </w:r>
            <w:proofErr w:type="spellStart"/>
            <w:r w:rsidRPr="00CA31DF">
              <w:rPr>
                <w:rFonts w:ascii="Times New Roman" w:hAnsi="Times New Roman" w:cs="Times New Roman"/>
                <w:iCs/>
                <w:sz w:val="24"/>
                <w:szCs w:val="24"/>
              </w:rPr>
              <w:t>computing</w:t>
            </w:r>
            <w:proofErr w:type="spellEnd"/>
            <w:r w:rsidRPr="00CA31DF">
              <w:rPr>
                <w:rFonts w:ascii="Times New Roman" w:hAnsi="Times New Roman" w:cs="Times New Roman"/>
                <w:iCs/>
                <w:sz w:val="24"/>
                <w:szCs w:val="24"/>
              </w:rPr>
              <w:t xml:space="preserve"> </w:t>
            </w:r>
            <w:proofErr w:type="spellStart"/>
            <w:r w:rsidRPr="00CA31DF">
              <w:rPr>
                <w:rFonts w:ascii="Times New Roman" w:hAnsi="Times New Roman" w:cs="Times New Roman"/>
                <w:iCs/>
                <w:sz w:val="24"/>
                <w:szCs w:val="24"/>
              </w:rPr>
              <w:t>unit</w:t>
            </w:r>
            <w:proofErr w:type="spellEnd"/>
            <w:r w:rsidRPr="00CA31DF">
              <w:rPr>
                <w:rFonts w:ascii="Times New Roman" w:hAnsi="Times New Roman" w:cs="Times New Roman"/>
                <w:iCs/>
                <w:sz w:val="24"/>
                <w:szCs w:val="24"/>
              </w:rPr>
              <w:t>), kuris suteikia reikalingą skaičiavimo galią inspekcijoms, 3D modelių kūrimui bei realaus laiko analizėms</w:t>
            </w:r>
          </w:p>
        </w:tc>
        <w:tc>
          <w:tcPr>
            <w:tcW w:w="4819" w:type="dxa"/>
            <w:tcBorders>
              <w:top w:val="single" w:sz="4" w:space="0" w:color="auto"/>
              <w:left w:val="single" w:sz="4" w:space="0" w:color="auto"/>
              <w:bottom w:val="single" w:sz="4" w:space="0" w:color="auto"/>
              <w:right w:val="single" w:sz="4" w:space="0" w:color="auto"/>
            </w:tcBorders>
          </w:tcPr>
          <w:p w14:paraId="6D5E8BB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6C12503" w14:textId="77777777" w:rsidTr="00D359B3">
        <w:tc>
          <w:tcPr>
            <w:tcW w:w="596" w:type="dxa"/>
            <w:tcBorders>
              <w:top w:val="single" w:sz="4" w:space="0" w:color="auto"/>
              <w:left w:val="single" w:sz="4" w:space="0" w:color="auto"/>
              <w:bottom w:val="single" w:sz="4" w:space="0" w:color="auto"/>
              <w:right w:val="single" w:sz="4" w:space="0" w:color="auto"/>
            </w:tcBorders>
          </w:tcPr>
          <w:p w14:paraId="21B6BB53"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ABA28D" w14:textId="77777777" w:rsidR="00FD4C62" w:rsidRPr="00CA31DF" w:rsidRDefault="00FD4C62" w:rsidP="00FD4C62">
            <w:pPr>
              <w:spacing w:after="0" w:line="240" w:lineRule="auto"/>
              <w:jc w:val="both"/>
              <w:rPr>
                <w:rFonts w:ascii="Times New Roman" w:hAnsi="Times New Roman" w:cs="Times New Roman"/>
                <w:iCs/>
                <w:sz w:val="24"/>
                <w:szCs w:val="24"/>
              </w:rPr>
            </w:pPr>
            <w:r w:rsidRPr="00CA31DF">
              <w:rPr>
                <w:rFonts w:ascii="Times New Roman" w:hAnsi="Times New Roman" w:cs="Times New Roman"/>
                <w:iCs/>
                <w:sz w:val="24"/>
                <w:szCs w:val="24"/>
              </w:rPr>
              <w:t xml:space="preserve">Spartinimo modulio minimalios techninės charakteristikos: </w:t>
            </w:r>
          </w:p>
          <w:p w14:paraId="5E53097B" w14:textId="61CA45F6" w:rsidR="00FD4C62" w:rsidRPr="00CA31DF" w:rsidRDefault="00FD4C62" w:rsidP="00FD4C62">
            <w:pPr>
              <w:spacing w:after="0" w:line="240" w:lineRule="auto"/>
              <w:jc w:val="both"/>
              <w:rPr>
                <w:rFonts w:ascii="Times New Roman" w:hAnsi="Times New Roman" w:cs="Times New Roman"/>
                <w:iCs/>
                <w:sz w:val="24"/>
                <w:szCs w:val="24"/>
              </w:rPr>
            </w:pPr>
            <w:r w:rsidRPr="00CA31DF">
              <w:rPr>
                <w:rFonts w:ascii="Times New Roman" w:hAnsi="Times New Roman" w:cs="Times New Roman"/>
                <w:iCs/>
                <w:sz w:val="24"/>
                <w:szCs w:val="24"/>
              </w:rPr>
              <w:t>ne mažiau kaip 100 TOPS skaičiavimo galia (GPU+DLA)</w:t>
            </w:r>
          </w:p>
          <w:p w14:paraId="310D3C6F" w14:textId="0F232495" w:rsidR="00FD4C62" w:rsidRPr="00CA31DF" w:rsidRDefault="00FD4C62" w:rsidP="00FD4C62">
            <w:pPr>
              <w:spacing w:after="0" w:line="240" w:lineRule="auto"/>
              <w:jc w:val="both"/>
              <w:rPr>
                <w:rFonts w:ascii="Times New Roman" w:hAnsi="Times New Roman" w:cs="Times New Roman"/>
                <w:iCs/>
                <w:sz w:val="24"/>
                <w:szCs w:val="24"/>
              </w:rPr>
            </w:pPr>
            <w:r w:rsidRPr="00CA31DF">
              <w:rPr>
                <w:rFonts w:ascii="Times New Roman" w:hAnsi="Times New Roman" w:cs="Times New Roman"/>
                <w:iCs/>
                <w:sz w:val="24"/>
                <w:szCs w:val="24"/>
              </w:rPr>
              <w:t xml:space="preserve">operatyvinė atmintis ne mažesnė kaip 16 GB RAM, </w:t>
            </w:r>
          </w:p>
          <w:p w14:paraId="7A3D3312" w14:textId="3064D251" w:rsidR="00FD4C62" w:rsidRPr="00E5006E" w:rsidRDefault="00FD4C62" w:rsidP="00FD4C62">
            <w:pPr>
              <w:spacing w:after="0" w:line="240" w:lineRule="auto"/>
              <w:jc w:val="both"/>
              <w:rPr>
                <w:rFonts w:ascii="Times New Roman" w:hAnsi="Times New Roman" w:cs="Times New Roman"/>
                <w:iCs/>
                <w:sz w:val="24"/>
                <w:szCs w:val="24"/>
                <w:highlight w:val="yellow"/>
              </w:rPr>
            </w:pPr>
            <w:r w:rsidRPr="00CA31DF">
              <w:rPr>
                <w:rFonts w:ascii="Times New Roman" w:hAnsi="Times New Roman" w:cs="Times New Roman"/>
                <w:iCs/>
                <w:sz w:val="24"/>
                <w:szCs w:val="24"/>
              </w:rPr>
              <w:t>vidinė atmintis ne mažesnė kaip  256 GB</w:t>
            </w:r>
            <w:r w:rsidR="00D52CD8">
              <w:rPr>
                <w:rFonts w:ascii="Times New Roman" w:hAnsi="Times New Roman" w:cs="Times New Roman"/>
                <w:iCs/>
                <w:sz w:val="24"/>
                <w:szCs w:val="24"/>
              </w:rPr>
              <w:t>,</w:t>
            </w:r>
            <w:r w:rsidRPr="00CA31DF">
              <w:rPr>
                <w:rFonts w:ascii="Times New Roman" w:hAnsi="Times New Roman" w:cs="Times New Roman"/>
                <w:iCs/>
                <w:sz w:val="24"/>
                <w:szCs w:val="24"/>
              </w:rPr>
              <w:t xml:space="preserve"> </w:t>
            </w:r>
            <w:r w:rsidRPr="00DE67F4">
              <w:rPr>
                <w:rFonts w:ascii="Times New Roman" w:hAnsi="Times New Roman" w:cs="Times New Roman"/>
                <w:iCs/>
                <w:sz w:val="24"/>
                <w:szCs w:val="24"/>
              </w:rPr>
              <w:t>LPDDR5</w:t>
            </w:r>
            <w:r w:rsidR="00155517">
              <w:rPr>
                <w:rFonts w:ascii="Times New Roman" w:hAnsi="Times New Roman" w:cs="Times New Roman"/>
                <w:iCs/>
                <w:sz w:val="24"/>
                <w:szCs w:val="24"/>
              </w:rPr>
              <w:t xml:space="preserve"> arba lygiavertis</w:t>
            </w:r>
          </w:p>
        </w:tc>
        <w:tc>
          <w:tcPr>
            <w:tcW w:w="4819" w:type="dxa"/>
            <w:tcBorders>
              <w:top w:val="single" w:sz="4" w:space="0" w:color="auto"/>
              <w:left w:val="single" w:sz="4" w:space="0" w:color="auto"/>
              <w:bottom w:val="single" w:sz="4" w:space="0" w:color="auto"/>
              <w:right w:val="single" w:sz="4" w:space="0" w:color="auto"/>
            </w:tcBorders>
          </w:tcPr>
          <w:p w14:paraId="18DD242A"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20C9CB9" w14:textId="77777777" w:rsidTr="00D359B3">
        <w:tc>
          <w:tcPr>
            <w:tcW w:w="596" w:type="dxa"/>
            <w:tcBorders>
              <w:top w:val="single" w:sz="4" w:space="0" w:color="auto"/>
              <w:left w:val="single" w:sz="4" w:space="0" w:color="auto"/>
              <w:bottom w:val="single" w:sz="4" w:space="0" w:color="auto"/>
              <w:right w:val="single" w:sz="4" w:space="0" w:color="auto"/>
            </w:tcBorders>
          </w:tcPr>
          <w:p w14:paraId="58538107"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689D6A4" w14:textId="5CE3E88B" w:rsidR="00FD4C62" w:rsidRPr="00CA31DF" w:rsidRDefault="00FD4C62" w:rsidP="00FD4C62">
            <w:pPr>
              <w:spacing w:after="0" w:line="240" w:lineRule="auto"/>
              <w:jc w:val="both"/>
              <w:rPr>
                <w:rFonts w:ascii="Times New Roman" w:hAnsi="Times New Roman" w:cs="Times New Roman"/>
                <w:b/>
                <w:bCs/>
                <w:iCs/>
                <w:sz w:val="24"/>
                <w:szCs w:val="24"/>
              </w:rPr>
            </w:pPr>
            <w:r w:rsidRPr="00CA31DF">
              <w:rPr>
                <w:rStyle w:val="Strong"/>
                <w:rFonts w:ascii="Times New Roman" w:hAnsi="Times New Roman" w:cs="Times New Roman"/>
                <w:b w:val="0"/>
                <w:bCs w:val="0"/>
                <w:sz w:val="24"/>
                <w:szCs w:val="24"/>
              </w:rPr>
              <w:t xml:space="preserve">Su dronu komplektuojamos </w:t>
            </w:r>
            <w:proofErr w:type="spellStart"/>
            <w:r w:rsidRPr="00CA31DF">
              <w:rPr>
                <w:rStyle w:val="Strong"/>
                <w:rFonts w:ascii="Times New Roman" w:hAnsi="Times New Roman" w:cs="Times New Roman"/>
                <w:b w:val="0"/>
                <w:bCs w:val="0"/>
                <w:sz w:val="24"/>
                <w:szCs w:val="24"/>
              </w:rPr>
              <w:t>fotogrametrinės</w:t>
            </w:r>
            <w:proofErr w:type="spellEnd"/>
            <w:r w:rsidRPr="00CA31DF">
              <w:rPr>
                <w:rStyle w:val="Strong"/>
                <w:rFonts w:ascii="Times New Roman" w:hAnsi="Times New Roman" w:cs="Times New Roman"/>
                <w:b w:val="0"/>
                <w:bCs w:val="0"/>
                <w:sz w:val="24"/>
                <w:szCs w:val="24"/>
              </w:rPr>
              <w:t xml:space="preserve"> kameros</w:t>
            </w:r>
            <w:r w:rsidRPr="00DE67F4">
              <w:rPr>
                <w:rStyle w:val="Strong"/>
                <w:rFonts w:ascii="Times New Roman" w:hAnsi="Times New Roman" w:cs="Times New Roman"/>
                <w:b w:val="0"/>
                <w:bCs w:val="0"/>
                <w:sz w:val="24"/>
                <w:szCs w:val="24"/>
              </w:rPr>
              <w:t xml:space="preserve"> jutiklio matmenys ne mažesni nei 35×24 mm</w:t>
            </w:r>
          </w:p>
        </w:tc>
        <w:tc>
          <w:tcPr>
            <w:tcW w:w="4819" w:type="dxa"/>
            <w:tcBorders>
              <w:top w:val="single" w:sz="4" w:space="0" w:color="auto"/>
              <w:left w:val="single" w:sz="4" w:space="0" w:color="auto"/>
              <w:bottom w:val="single" w:sz="4" w:space="0" w:color="auto"/>
              <w:right w:val="single" w:sz="4" w:space="0" w:color="auto"/>
            </w:tcBorders>
          </w:tcPr>
          <w:p w14:paraId="40FC1709"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7C5A482" w14:textId="77777777" w:rsidTr="00D359B3">
        <w:tc>
          <w:tcPr>
            <w:tcW w:w="596" w:type="dxa"/>
            <w:tcBorders>
              <w:top w:val="single" w:sz="4" w:space="0" w:color="auto"/>
              <w:left w:val="single" w:sz="4" w:space="0" w:color="auto"/>
              <w:bottom w:val="single" w:sz="4" w:space="0" w:color="auto"/>
              <w:right w:val="single" w:sz="4" w:space="0" w:color="auto"/>
            </w:tcBorders>
          </w:tcPr>
          <w:p w14:paraId="58E520A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217589" w14:textId="1628F185" w:rsidR="00FD4C62" w:rsidRPr="00CA31DF" w:rsidRDefault="00FD4C62" w:rsidP="00FD4C62">
            <w:pPr>
              <w:spacing w:after="0" w:line="240" w:lineRule="auto"/>
              <w:jc w:val="both"/>
              <w:rPr>
                <w:rFonts w:ascii="Times New Roman" w:hAnsi="Times New Roman" w:cs="Times New Roman"/>
                <w:iCs/>
                <w:sz w:val="24"/>
                <w:szCs w:val="24"/>
              </w:rPr>
            </w:pPr>
            <w:proofErr w:type="spellStart"/>
            <w:r w:rsidRPr="00CA31DF">
              <w:rPr>
                <w:rFonts w:ascii="Times New Roman" w:hAnsi="Times New Roman" w:cs="Times New Roman"/>
                <w:sz w:val="24"/>
                <w:szCs w:val="24"/>
              </w:rPr>
              <w:t>Fotogrametrinės</w:t>
            </w:r>
            <w:proofErr w:type="spellEnd"/>
            <w:r w:rsidRPr="00CA31DF">
              <w:rPr>
                <w:rFonts w:ascii="Times New Roman" w:hAnsi="Times New Roman" w:cs="Times New Roman"/>
                <w:sz w:val="24"/>
                <w:szCs w:val="24"/>
              </w:rPr>
              <w:t xml:space="preserve"> kameros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atmintis kortelių palaikymas ne</w:t>
            </w:r>
            <w:r w:rsidR="00D52CD8">
              <w:rPr>
                <w:rFonts w:ascii="Times New Roman" w:hAnsi="Times New Roman" w:cs="Times New Roman"/>
                <w:sz w:val="24"/>
                <w:szCs w:val="24"/>
              </w:rPr>
              <w:t xml:space="preserve"> </w:t>
            </w:r>
            <w:r w:rsidRPr="000C624A">
              <w:rPr>
                <w:rFonts w:ascii="Times New Roman" w:hAnsi="Times New Roman" w:cs="Times New Roman"/>
                <w:sz w:val="24"/>
                <w:szCs w:val="24"/>
              </w:rPr>
              <w:t>mažiau kaip iki 512</w:t>
            </w:r>
            <w:r w:rsidRPr="00CA31DF">
              <w:rPr>
                <w:rFonts w:ascii="Times New Roman" w:hAnsi="Times New Roman" w:cs="Times New Roman"/>
                <w:sz w:val="24"/>
                <w:szCs w:val="24"/>
              </w:rPr>
              <w:t xml:space="preserve"> GB</w:t>
            </w:r>
          </w:p>
        </w:tc>
        <w:tc>
          <w:tcPr>
            <w:tcW w:w="4819" w:type="dxa"/>
            <w:tcBorders>
              <w:top w:val="single" w:sz="4" w:space="0" w:color="auto"/>
              <w:left w:val="single" w:sz="4" w:space="0" w:color="auto"/>
              <w:bottom w:val="single" w:sz="4" w:space="0" w:color="auto"/>
              <w:right w:val="single" w:sz="4" w:space="0" w:color="auto"/>
            </w:tcBorders>
          </w:tcPr>
          <w:p w14:paraId="43A6F9B0"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8A0185F" w14:textId="77777777" w:rsidTr="00D359B3">
        <w:tc>
          <w:tcPr>
            <w:tcW w:w="596" w:type="dxa"/>
            <w:tcBorders>
              <w:top w:val="single" w:sz="4" w:space="0" w:color="auto"/>
              <w:left w:val="single" w:sz="4" w:space="0" w:color="auto"/>
              <w:bottom w:val="single" w:sz="4" w:space="0" w:color="auto"/>
              <w:right w:val="single" w:sz="4" w:space="0" w:color="auto"/>
            </w:tcBorders>
          </w:tcPr>
          <w:p w14:paraId="74450BAE"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7DE072D" w14:textId="4615BB52" w:rsidR="00FD4C62" w:rsidRPr="00CA31DF" w:rsidRDefault="00FD4C62" w:rsidP="00FD4C62">
            <w:pPr>
              <w:spacing w:after="0" w:line="240" w:lineRule="auto"/>
              <w:jc w:val="both"/>
              <w:rPr>
                <w:rFonts w:ascii="Times New Roman" w:hAnsi="Times New Roman" w:cs="Times New Roman"/>
                <w:b/>
                <w:bCs/>
                <w:iCs/>
                <w:sz w:val="24"/>
                <w:szCs w:val="24"/>
              </w:rPr>
            </w:pPr>
            <w:proofErr w:type="spellStart"/>
            <w:r w:rsidRPr="00CA31DF">
              <w:rPr>
                <w:rFonts w:ascii="Times New Roman" w:hAnsi="Times New Roman" w:cs="Times New Roman"/>
                <w:sz w:val="24"/>
                <w:szCs w:val="24"/>
              </w:rPr>
              <w:t>Fotogrametrinės</w:t>
            </w:r>
            <w:proofErr w:type="spellEnd"/>
            <w:r w:rsidRPr="00CA31DF">
              <w:rPr>
                <w:rFonts w:ascii="Times New Roman" w:hAnsi="Times New Roman" w:cs="Times New Roman"/>
                <w:sz w:val="24"/>
                <w:szCs w:val="24"/>
              </w:rPr>
              <w:t xml:space="preserve"> kameros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s</w:t>
            </w:r>
            <w:r w:rsidRPr="000C624A">
              <w:rPr>
                <w:rStyle w:val="Strong"/>
                <w:rFonts w:ascii="Times New Roman" w:hAnsi="Times New Roman" w:cs="Times New Roman"/>
                <w:b w:val="0"/>
                <w:bCs w:val="0"/>
                <w:sz w:val="24"/>
                <w:szCs w:val="24"/>
              </w:rPr>
              <w:t>kiriamoji geba</w:t>
            </w:r>
            <w:r w:rsidRPr="000C624A">
              <w:rPr>
                <w:rFonts w:ascii="Times New Roman" w:hAnsi="Times New Roman" w:cs="Times New Roman"/>
                <w:b/>
                <w:bCs/>
                <w:sz w:val="24"/>
                <w:szCs w:val="24"/>
              </w:rPr>
              <w:t xml:space="preserve"> </w:t>
            </w:r>
            <w:r w:rsidRPr="000C624A">
              <w:rPr>
                <w:rFonts w:ascii="Times New Roman" w:hAnsi="Times New Roman" w:cs="Times New Roman"/>
                <w:sz w:val="24"/>
                <w:szCs w:val="24"/>
              </w:rPr>
              <w:t>ne mažiau kaip</w:t>
            </w:r>
            <w:r w:rsidRPr="00CA31DF">
              <w:rPr>
                <w:rFonts w:ascii="Times New Roman" w:hAnsi="Times New Roman" w:cs="Times New Roman"/>
                <w:b/>
                <w:bCs/>
                <w:sz w:val="24"/>
                <w:szCs w:val="24"/>
              </w:rPr>
              <w:t xml:space="preserve"> </w:t>
            </w:r>
            <w:r w:rsidRPr="00CA31DF">
              <w:rPr>
                <w:rStyle w:val="Strong"/>
                <w:rFonts w:ascii="Times New Roman" w:hAnsi="Times New Roman" w:cs="Times New Roman"/>
                <w:b w:val="0"/>
                <w:bCs w:val="0"/>
                <w:sz w:val="24"/>
                <w:szCs w:val="24"/>
              </w:rPr>
              <w:t>45M taškų</w:t>
            </w:r>
          </w:p>
        </w:tc>
        <w:tc>
          <w:tcPr>
            <w:tcW w:w="4819" w:type="dxa"/>
            <w:tcBorders>
              <w:top w:val="single" w:sz="4" w:space="0" w:color="auto"/>
              <w:left w:val="single" w:sz="4" w:space="0" w:color="auto"/>
              <w:bottom w:val="single" w:sz="4" w:space="0" w:color="auto"/>
              <w:right w:val="single" w:sz="4" w:space="0" w:color="auto"/>
            </w:tcBorders>
          </w:tcPr>
          <w:p w14:paraId="3BC611A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2CE6014" w14:textId="77777777" w:rsidTr="00D359B3">
        <w:tc>
          <w:tcPr>
            <w:tcW w:w="596" w:type="dxa"/>
            <w:tcBorders>
              <w:top w:val="single" w:sz="4" w:space="0" w:color="auto"/>
              <w:left w:val="single" w:sz="4" w:space="0" w:color="auto"/>
              <w:bottom w:val="single" w:sz="4" w:space="0" w:color="auto"/>
              <w:right w:val="single" w:sz="4" w:space="0" w:color="auto"/>
            </w:tcBorders>
          </w:tcPr>
          <w:p w14:paraId="70D3D325"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581C18" w14:textId="47793673" w:rsidR="00FD4C62" w:rsidRPr="00CA31DF" w:rsidRDefault="00FD4C62" w:rsidP="00FD4C62">
            <w:pPr>
              <w:spacing w:after="0" w:line="240" w:lineRule="auto"/>
              <w:jc w:val="both"/>
              <w:rPr>
                <w:rFonts w:ascii="Times New Roman" w:hAnsi="Times New Roman" w:cs="Times New Roman"/>
                <w:iCs/>
                <w:sz w:val="24"/>
                <w:szCs w:val="24"/>
              </w:rPr>
            </w:pPr>
            <w:proofErr w:type="spellStart"/>
            <w:r w:rsidRPr="00CA31DF">
              <w:rPr>
                <w:rFonts w:ascii="Times New Roman" w:hAnsi="Times New Roman" w:cs="Times New Roman"/>
                <w:sz w:val="24"/>
                <w:szCs w:val="24"/>
              </w:rPr>
              <w:t>Fotogrametrinės</w:t>
            </w:r>
            <w:proofErr w:type="spellEnd"/>
            <w:r w:rsidRPr="00CA31DF">
              <w:rPr>
                <w:rFonts w:ascii="Times New Roman" w:hAnsi="Times New Roman" w:cs="Times New Roman"/>
                <w:sz w:val="24"/>
                <w:szCs w:val="24"/>
              </w:rPr>
              <w:t xml:space="preserve"> kameros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kadrų skaičius nemažiau kaip 60 kadrų/s</w:t>
            </w:r>
          </w:p>
        </w:tc>
        <w:tc>
          <w:tcPr>
            <w:tcW w:w="4819" w:type="dxa"/>
            <w:tcBorders>
              <w:top w:val="single" w:sz="4" w:space="0" w:color="auto"/>
              <w:left w:val="single" w:sz="4" w:space="0" w:color="auto"/>
              <w:bottom w:val="single" w:sz="4" w:space="0" w:color="auto"/>
              <w:right w:val="single" w:sz="4" w:space="0" w:color="auto"/>
            </w:tcBorders>
          </w:tcPr>
          <w:p w14:paraId="143A7CB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63B5A1AE" w14:textId="77777777" w:rsidTr="00D359B3">
        <w:tc>
          <w:tcPr>
            <w:tcW w:w="596" w:type="dxa"/>
            <w:tcBorders>
              <w:top w:val="single" w:sz="4" w:space="0" w:color="auto"/>
              <w:left w:val="single" w:sz="4" w:space="0" w:color="auto"/>
              <w:bottom w:val="single" w:sz="4" w:space="0" w:color="auto"/>
              <w:right w:val="single" w:sz="4" w:space="0" w:color="auto"/>
            </w:tcBorders>
          </w:tcPr>
          <w:p w14:paraId="6248A792"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5170BF" w14:textId="6716E790" w:rsidR="00FD4C62" w:rsidRPr="000C624A" w:rsidRDefault="00FD4C62" w:rsidP="00FD4C62">
            <w:pPr>
              <w:spacing w:after="0" w:line="240" w:lineRule="auto"/>
              <w:jc w:val="both"/>
              <w:rPr>
                <w:rFonts w:ascii="Times New Roman" w:hAnsi="Times New Roman" w:cs="Times New Roman"/>
                <w:b/>
                <w:bCs/>
                <w:iCs/>
                <w:sz w:val="24"/>
                <w:szCs w:val="24"/>
              </w:rPr>
            </w:pPr>
            <w:proofErr w:type="spellStart"/>
            <w:r w:rsidRPr="00CA31DF">
              <w:rPr>
                <w:rFonts w:ascii="Times New Roman" w:hAnsi="Times New Roman" w:cs="Times New Roman"/>
                <w:sz w:val="24"/>
                <w:szCs w:val="24"/>
              </w:rPr>
              <w:t>Fotogrametrinės</w:t>
            </w:r>
            <w:proofErr w:type="spellEnd"/>
            <w:r w:rsidRPr="00CA31DF">
              <w:rPr>
                <w:rFonts w:ascii="Times New Roman" w:hAnsi="Times New Roman" w:cs="Times New Roman"/>
                <w:sz w:val="24"/>
                <w:szCs w:val="24"/>
              </w:rPr>
              <w:t xml:space="preserve"> kameros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j</w:t>
            </w:r>
            <w:r w:rsidRPr="000C624A">
              <w:rPr>
                <w:rStyle w:val="Strong"/>
                <w:rFonts w:ascii="Times New Roman" w:hAnsi="Times New Roman" w:cs="Times New Roman"/>
                <w:b w:val="0"/>
                <w:bCs w:val="0"/>
                <w:sz w:val="24"/>
                <w:szCs w:val="24"/>
              </w:rPr>
              <w:t>autrumas šviesai</w:t>
            </w:r>
            <w:r w:rsidRPr="000C624A">
              <w:rPr>
                <w:rFonts w:ascii="Times New Roman" w:hAnsi="Times New Roman" w:cs="Times New Roman"/>
                <w:b/>
                <w:bCs/>
                <w:sz w:val="24"/>
                <w:szCs w:val="24"/>
              </w:rPr>
              <w:t xml:space="preserve"> </w:t>
            </w:r>
            <w:r w:rsidRPr="000C624A">
              <w:rPr>
                <w:rFonts w:ascii="Times New Roman" w:hAnsi="Times New Roman" w:cs="Times New Roman"/>
                <w:sz w:val="24"/>
                <w:szCs w:val="24"/>
              </w:rPr>
              <w:t>ne</w:t>
            </w:r>
            <w:r w:rsidRPr="00CA31DF">
              <w:rPr>
                <w:rFonts w:ascii="Times New Roman" w:hAnsi="Times New Roman" w:cs="Times New Roman"/>
                <w:b/>
                <w:bCs/>
                <w:sz w:val="24"/>
                <w:szCs w:val="24"/>
              </w:rPr>
              <w:t xml:space="preserve"> </w:t>
            </w:r>
            <w:r w:rsidRPr="00CA31DF">
              <w:rPr>
                <w:rFonts w:ascii="Times New Roman" w:hAnsi="Times New Roman" w:cs="Times New Roman"/>
                <w:sz w:val="24"/>
                <w:szCs w:val="24"/>
              </w:rPr>
              <w:t xml:space="preserve">blogesnis nei </w:t>
            </w:r>
            <w:r w:rsidRPr="00CA31DF">
              <w:rPr>
                <w:rStyle w:val="Strong"/>
                <w:rFonts w:ascii="Times New Roman" w:hAnsi="Times New Roman" w:cs="Times New Roman"/>
                <w:b w:val="0"/>
                <w:bCs w:val="0"/>
                <w:sz w:val="24"/>
                <w:szCs w:val="24"/>
              </w:rPr>
              <w:t>ISO 100 – 25600</w:t>
            </w:r>
            <w:r w:rsidRPr="00DE67F4">
              <w:rPr>
                <w:rStyle w:val="Strong"/>
                <w:rFonts w:ascii="Times New Roman" w:hAnsi="Times New Roman" w:cs="Times New Roman"/>
                <w:b w:val="0"/>
                <w:bCs w:val="0"/>
                <w:sz w:val="24"/>
                <w:szCs w:val="24"/>
              </w:rPr>
              <w:t xml:space="preserve"> arba lygiavertis</w:t>
            </w:r>
          </w:p>
        </w:tc>
        <w:tc>
          <w:tcPr>
            <w:tcW w:w="4819" w:type="dxa"/>
            <w:tcBorders>
              <w:top w:val="single" w:sz="4" w:space="0" w:color="auto"/>
              <w:left w:val="single" w:sz="4" w:space="0" w:color="auto"/>
              <w:bottom w:val="single" w:sz="4" w:space="0" w:color="auto"/>
              <w:right w:val="single" w:sz="4" w:space="0" w:color="auto"/>
            </w:tcBorders>
          </w:tcPr>
          <w:p w14:paraId="075F07A9"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F32A19E" w14:textId="77777777" w:rsidTr="00D359B3">
        <w:tc>
          <w:tcPr>
            <w:tcW w:w="596" w:type="dxa"/>
            <w:tcBorders>
              <w:top w:val="single" w:sz="4" w:space="0" w:color="auto"/>
              <w:left w:val="single" w:sz="4" w:space="0" w:color="auto"/>
              <w:bottom w:val="single" w:sz="4" w:space="0" w:color="auto"/>
              <w:right w:val="single" w:sz="4" w:space="0" w:color="auto"/>
            </w:tcBorders>
          </w:tcPr>
          <w:p w14:paraId="4A086E65"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7FFEE5" w14:textId="68A9929D" w:rsidR="00FD4C62" w:rsidRPr="00CA31DF" w:rsidRDefault="00FD4C62" w:rsidP="00FD4C62">
            <w:pPr>
              <w:spacing w:after="0" w:line="240" w:lineRule="auto"/>
              <w:jc w:val="both"/>
              <w:rPr>
                <w:rFonts w:ascii="Times New Roman" w:hAnsi="Times New Roman" w:cs="Times New Roman"/>
                <w:b/>
                <w:bCs/>
                <w:iCs/>
                <w:sz w:val="24"/>
                <w:szCs w:val="24"/>
              </w:rPr>
            </w:pPr>
            <w:proofErr w:type="spellStart"/>
            <w:r w:rsidRPr="00CA31DF">
              <w:rPr>
                <w:rFonts w:ascii="Times New Roman" w:hAnsi="Times New Roman" w:cs="Times New Roman"/>
                <w:sz w:val="24"/>
                <w:szCs w:val="24"/>
              </w:rPr>
              <w:t>Fotogrametrinės</w:t>
            </w:r>
            <w:proofErr w:type="spellEnd"/>
            <w:r w:rsidRPr="00CA31DF">
              <w:rPr>
                <w:rFonts w:ascii="Times New Roman" w:hAnsi="Times New Roman" w:cs="Times New Roman"/>
                <w:sz w:val="24"/>
                <w:szCs w:val="24"/>
              </w:rPr>
              <w:t xml:space="preserve"> kameros</w:t>
            </w:r>
            <w:r w:rsidRPr="00DE67F4">
              <w:rPr>
                <w:rFonts w:ascii="Times New Roman" w:hAnsi="Times New Roman" w:cs="Times New Roman"/>
                <w:sz w:val="24"/>
                <w:szCs w:val="24"/>
              </w:rPr>
              <w:t xml:space="preserve"> </w:t>
            </w:r>
            <w:r w:rsidRPr="000C624A">
              <w:rPr>
                <w:rStyle w:val="Strong"/>
                <w:rFonts w:ascii="Times New Roman" w:hAnsi="Times New Roman" w:cs="Times New Roman"/>
                <w:b w:val="0"/>
                <w:bCs w:val="0"/>
                <w:sz w:val="24"/>
                <w:szCs w:val="24"/>
              </w:rPr>
              <w:t>matavimo tikslumas</w:t>
            </w:r>
            <w:r w:rsidRPr="000C624A">
              <w:rPr>
                <w:rFonts w:ascii="Times New Roman" w:hAnsi="Times New Roman" w:cs="Times New Roman"/>
                <w:sz w:val="24"/>
                <w:szCs w:val="24"/>
              </w:rPr>
              <w:t xml:space="preserve"> ne blogesnis nei 3 cm horizontali</w:t>
            </w:r>
            <w:r w:rsidRPr="00CA31DF">
              <w:rPr>
                <w:rFonts w:ascii="Times New Roman" w:hAnsi="Times New Roman" w:cs="Times New Roman"/>
                <w:sz w:val="24"/>
                <w:szCs w:val="24"/>
              </w:rPr>
              <w:t>a kryptimi ir ne blogesnis kaip 5 cm vertikalia kryptimi</w:t>
            </w:r>
          </w:p>
        </w:tc>
        <w:tc>
          <w:tcPr>
            <w:tcW w:w="4819" w:type="dxa"/>
            <w:tcBorders>
              <w:top w:val="single" w:sz="4" w:space="0" w:color="auto"/>
              <w:left w:val="single" w:sz="4" w:space="0" w:color="auto"/>
              <w:bottom w:val="single" w:sz="4" w:space="0" w:color="auto"/>
              <w:right w:val="single" w:sz="4" w:space="0" w:color="auto"/>
            </w:tcBorders>
          </w:tcPr>
          <w:p w14:paraId="096267BE"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D3DEC17" w14:textId="77777777" w:rsidTr="00D359B3">
        <w:tc>
          <w:tcPr>
            <w:tcW w:w="596" w:type="dxa"/>
            <w:tcBorders>
              <w:top w:val="single" w:sz="4" w:space="0" w:color="auto"/>
              <w:left w:val="single" w:sz="4" w:space="0" w:color="auto"/>
              <w:bottom w:val="single" w:sz="4" w:space="0" w:color="auto"/>
              <w:right w:val="single" w:sz="4" w:space="0" w:color="auto"/>
            </w:tcBorders>
          </w:tcPr>
          <w:p w14:paraId="7F320239"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C8C480F" w14:textId="7480DD49" w:rsidR="00FD4C62" w:rsidRPr="00CA31DF" w:rsidRDefault="00FD4C62" w:rsidP="00FD4C62">
            <w:pPr>
              <w:spacing w:after="0" w:line="240" w:lineRule="auto"/>
              <w:jc w:val="both"/>
              <w:rPr>
                <w:rFonts w:ascii="Times New Roman" w:hAnsi="Times New Roman" w:cs="Times New Roman"/>
                <w:b/>
                <w:bCs/>
                <w:iCs/>
                <w:sz w:val="24"/>
                <w:szCs w:val="24"/>
              </w:rPr>
            </w:pPr>
            <w:proofErr w:type="spellStart"/>
            <w:r w:rsidRPr="00CA31DF">
              <w:rPr>
                <w:rFonts w:ascii="Times New Roman" w:hAnsi="Times New Roman" w:cs="Times New Roman"/>
                <w:sz w:val="24"/>
                <w:szCs w:val="24"/>
              </w:rPr>
              <w:t>Fotogrametrinė</w:t>
            </w:r>
            <w:proofErr w:type="spellEnd"/>
            <w:r w:rsidRPr="00CA31DF">
              <w:rPr>
                <w:rFonts w:ascii="Times New Roman" w:hAnsi="Times New Roman" w:cs="Times New Roman"/>
                <w:sz w:val="24"/>
                <w:szCs w:val="24"/>
              </w:rPr>
              <w:t xml:space="preserve"> kamer</w:t>
            </w:r>
            <w:r w:rsidRPr="00DE67F4">
              <w:rPr>
                <w:rFonts w:ascii="Times New Roman" w:hAnsi="Times New Roman" w:cs="Times New Roman"/>
                <w:sz w:val="24"/>
                <w:szCs w:val="24"/>
              </w:rPr>
              <w:t>a</w:t>
            </w:r>
            <w:r w:rsidRPr="000C624A">
              <w:rPr>
                <w:rFonts w:ascii="Times New Roman" w:hAnsi="Times New Roman" w:cs="Times New Roman"/>
                <w:sz w:val="24"/>
                <w:szCs w:val="24"/>
              </w:rPr>
              <w:t xml:space="preserve"> turi būti </w:t>
            </w:r>
            <w:r w:rsidRPr="000C624A">
              <w:rPr>
                <w:rStyle w:val="Strong"/>
                <w:rFonts w:ascii="Times New Roman" w:hAnsi="Times New Roman" w:cs="Times New Roman"/>
                <w:b w:val="0"/>
                <w:bCs w:val="0"/>
                <w:sz w:val="24"/>
                <w:szCs w:val="24"/>
              </w:rPr>
              <w:t xml:space="preserve">komplektuojama su </w:t>
            </w:r>
            <w:proofErr w:type="spellStart"/>
            <w:r w:rsidRPr="000C624A">
              <w:rPr>
                <w:rStyle w:val="Strong"/>
                <w:rFonts w:ascii="Times New Roman" w:hAnsi="Times New Roman" w:cs="Times New Roman"/>
                <w:b w:val="0"/>
                <w:bCs w:val="0"/>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6CB52AF5"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6EA44649" w14:textId="77777777" w:rsidTr="00D359B3">
        <w:tc>
          <w:tcPr>
            <w:tcW w:w="596" w:type="dxa"/>
            <w:tcBorders>
              <w:top w:val="single" w:sz="4" w:space="0" w:color="auto"/>
              <w:left w:val="single" w:sz="4" w:space="0" w:color="auto"/>
              <w:bottom w:val="single" w:sz="4" w:space="0" w:color="auto"/>
              <w:right w:val="single" w:sz="4" w:space="0" w:color="auto"/>
            </w:tcBorders>
          </w:tcPr>
          <w:p w14:paraId="4B972E8F"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68CFCF" w14:textId="14CA8D87" w:rsidR="00FD4C62" w:rsidRPr="00CA31DF" w:rsidRDefault="00FD4C62" w:rsidP="00FD4C62">
            <w:pPr>
              <w:spacing w:after="0" w:line="240" w:lineRule="auto"/>
              <w:jc w:val="both"/>
              <w:rPr>
                <w:rFonts w:ascii="Times New Roman" w:hAnsi="Times New Roman" w:cs="Times New Roman"/>
                <w:sz w:val="24"/>
                <w:szCs w:val="24"/>
              </w:rPr>
            </w:pPr>
            <w:r w:rsidRPr="00CA31DF">
              <w:rPr>
                <w:rStyle w:val="Strong"/>
                <w:rFonts w:ascii="Times New Roman" w:hAnsi="Times New Roman" w:cs="Times New Roman"/>
                <w:b w:val="0"/>
                <w:bCs w:val="0"/>
                <w:sz w:val="24"/>
                <w:szCs w:val="24"/>
              </w:rPr>
              <w:t>Su dronu komplektuojamos LIDAR kameros</w:t>
            </w:r>
            <w:r w:rsidRPr="00DE67F4">
              <w:rPr>
                <w:rStyle w:val="Strong"/>
                <w:rFonts w:ascii="Times New Roman" w:hAnsi="Times New Roman" w:cs="Times New Roman"/>
                <w:b w:val="0"/>
                <w:bCs w:val="0"/>
                <w:sz w:val="24"/>
                <w:szCs w:val="24"/>
              </w:rPr>
              <w:t xml:space="preserve"> </w:t>
            </w:r>
            <w:r w:rsidRPr="000C624A">
              <w:rPr>
                <w:rStyle w:val="Strong"/>
                <w:rFonts w:ascii="Times New Roman" w:hAnsi="Times New Roman" w:cs="Times New Roman"/>
                <w:b w:val="0"/>
                <w:bCs w:val="0"/>
                <w:sz w:val="24"/>
                <w:szCs w:val="24"/>
              </w:rPr>
              <w:t xml:space="preserve">objekto </w:t>
            </w:r>
            <w:r w:rsidRPr="00CA31DF">
              <w:rPr>
                <w:rFonts w:ascii="Times New Roman" w:hAnsi="Times New Roman" w:cs="Times New Roman"/>
                <w:sz w:val="24"/>
                <w:szCs w:val="24"/>
              </w:rPr>
              <w:t xml:space="preserve">aptikimo diapazonas ne blogesnis kaip: </w:t>
            </w:r>
          </w:p>
          <w:p w14:paraId="31E2217A" w14:textId="4B2B1245" w:rsidR="00FD4C62" w:rsidRPr="00CA31DF" w:rsidRDefault="00FD4C62" w:rsidP="00FD4C62">
            <w:pPr>
              <w:spacing w:after="0" w:line="240" w:lineRule="auto"/>
              <w:jc w:val="both"/>
              <w:rPr>
                <w:rFonts w:ascii="Times New Roman" w:eastAsia="Times New Roman" w:hAnsi="Times New Roman" w:cs="Times New Roman"/>
                <w:sz w:val="24"/>
                <w:szCs w:val="24"/>
                <w:lang w:eastAsia="en-US"/>
              </w:rPr>
            </w:pPr>
            <w:r w:rsidRPr="00CA31DF">
              <w:rPr>
                <w:rFonts w:ascii="Times New Roman" w:eastAsia="Times New Roman" w:hAnsi="Times New Roman" w:cs="Times New Roman"/>
                <w:sz w:val="24"/>
                <w:szCs w:val="24"/>
                <w:lang w:eastAsia="en-US"/>
              </w:rPr>
              <w:t xml:space="preserve">700 m @ 10% atspindžio (350 </w:t>
            </w:r>
            <w:proofErr w:type="spellStart"/>
            <w:r w:rsidRPr="00CA31DF">
              <w:rPr>
                <w:rFonts w:ascii="Times New Roman" w:eastAsia="Times New Roman" w:hAnsi="Times New Roman" w:cs="Times New Roman"/>
                <w:sz w:val="24"/>
                <w:szCs w:val="24"/>
                <w:lang w:eastAsia="en-US"/>
              </w:rPr>
              <w:t>kHz</w:t>
            </w:r>
            <w:proofErr w:type="spellEnd"/>
            <w:r w:rsidRPr="00CA31DF">
              <w:rPr>
                <w:rFonts w:ascii="Times New Roman" w:eastAsia="Times New Roman" w:hAnsi="Times New Roman" w:cs="Times New Roman"/>
                <w:sz w:val="24"/>
                <w:szCs w:val="24"/>
                <w:lang w:eastAsia="en-US"/>
              </w:rPr>
              <w:t xml:space="preserve">) </w:t>
            </w:r>
          </w:p>
          <w:p w14:paraId="35A18AB4" w14:textId="77777777" w:rsidR="00FD4C62" w:rsidRPr="00CA31DF" w:rsidRDefault="00FD4C62" w:rsidP="00FD4C62">
            <w:pPr>
              <w:spacing w:after="0" w:line="240" w:lineRule="auto"/>
              <w:jc w:val="both"/>
              <w:rPr>
                <w:rFonts w:ascii="Times New Roman" w:eastAsia="Times New Roman" w:hAnsi="Times New Roman" w:cs="Times New Roman"/>
                <w:sz w:val="24"/>
                <w:szCs w:val="24"/>
                <w:lang w:eastAsia="en-US"/>
              </w:rPr>
            </w:pPr>
            <w:r w:rsidRPr="00CA31DF">
              <w:rPr>
                <w:rFonts w:ascii="Times New Roman" w:eastAsia="Times New Roman" w:hAnsi="Times New Roman" w:cs="Times New Roman"/>
                <w:sz w:val="24"/>
                <w:szCs w:val="24"/>
                <w:lang w:eastAsia="en-US"/>
              </w:rPr>
              <w:t xml:space="preserve">950 m @ 10% atspindžio (100 </w:t>
            </w:r>
            <w:proofErr w:type="spellStart"/>
            <w:r w:rsidRPr="00CA31DF">
              <w:rPr>
                <w:rFonts w:ascii="Times New Roman" w:eastAsia="Times New Roman" w:hAnsi="Times New Roman" w:cs="Times New Roman"/>
                <w:sz w:val="24"/>
                <w:szCs w:val="24"/>
                <w:lang w:eastAsia="en-US"/>
              </w:rPr>
              <w:t>kHz</w:t>
            </w:r>
            <w:proofErr w:type="spellEnd"/>
            <w:r w:rsidRPr="00CA31DF">
              <w:rPr>
                <w:rFonts w:ascii="Times New Roman" w:eastAsia="Times New Roman" w:hAnsi="Times New Roman" w:cs="Times New Roman"/>
                <w:sz w:val="24"/>
                <w:szCs w:val="24"/>
                <w:lang w:eastAsia="en-US"/>
              </w:rPr>
              <w:t>)</w:t>
            </w:r>
          </w:p>
          <w:p w14:paraId="01E1F5B3" w14:textId="61E1FC86"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eastAsia="Times New Roman" w:hAnsi="Times New Roman" w:cs="Times New Roman"/>
                <w:sz w:val="24"/>
                <w:szCs w:val="24"/>
                <w:lang w:eastAsia="en-US"/>
              </w:rPr>
              <w:t xml:space="preserve">2000 m @ 80% atspindžio (100 </w:t>
            </w:r>
            <w:proofErr w:type="spellStart"/>
            <w:r w:rsidRPr="00CA31DF">
              <w:rPr>
                <w:rFonts w:ascii="Times New Roman" w:eastAsia="Times New Roman" w:hAnsi="Times New Roman" w:cs="Times New Roman"/>
                <w:sz w:val="24"/>
                <w:szCs w:val="24"/>
                <w:lang w:eastAsia="en-US"/>
              </w:rPr>
              <w:t>kHz</w:t>
            </w:r>
            <w:proofErr w:type="spellEnd"/>
            <w:r w:rsidRPr="00CA31DF">
              <w:rPr>
                <w:rFonts w:ascii="Times New Roman" w:eastAsia="Times New Roman" w:hAnsi="Times New Roman" w:cs="Times New Roman"/>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9B8E05"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2A1BBF9" w14:textId="77777777" w:rsidTr="00D359B3">
        <w:tc>
          <w:tcPr>
            <w:tcW w:w="596" w:type="dxa"/>
            <w:tcBorders>
              <w:top w:val="single" w:sz="4" w:space="0" w:color="auto"/>
              <w:left w:val="single" w:sz="4" w:space="0" w:color="auto"/>
              <w:bottom w:val="single" w:sz="4" w:space="0" w:color="auto"/>
              <w:right w:val="single" w:sz="4" w:space="0" w:color="auto"/>
            </w:tcBorders>
          </w:tcPr>
          <w:p w14:paraId="2174BC7D"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7FFB450" w14:textId="15993F53" w:rsidR="00FD4C62" w:rsidRPr="00CA31DF" w:rsidRDefault="00FD4C62" w:rsidP="00FD4C62">
            <w:pPr>
              <w:spacing w:after="0" w:line="240" w:lineRule="auto"/>
              <w:jc w:val="both"/>
              <w:rPr>
                <w:rStyle w:val="Strong"/>
                <w:rFonts w:ascii="Times New Roman" w:hAnsi="Times New Roman" w:cs="Times New Roman"/>
                <w:b w:val="0"/>
                <w:bCs w:val="0"/>
                <w:sz w:val="24"/>
                <w:szCs w:val="24"/>
              </w:rPr>
            </w:pPr>
            <w:r w:rsidRPr="00CA31DF">
              <w:rPr>
                <w:rStyle w:val="Strong"/>
                <w:rFonts w:ascii="Times New Roman" w:hAnsi="Times New Roman" w:cs="Times New Roman"/>
                <w:b w:val="0"/>
                <w:bCs w:val="0"/>
                <w:sz w:val="24"/>
                <w:szCs w:val="24"/>
              </w:rPr>
              <w:t>LIDAR kameros</w:t>
            </w:r>
            <w:r w:rsidRPr="00DE67F4">
              <w:rPr>
                <w:rStyle w:val="Strong"/>
                <w:rFonts w:ascii="Times New Roman" w:hAnsi="Times New Roman" w:cs="Times New Roman"/>
                <w:b w:val="0"/>
                <w:bCs w:val="0"/>
                <w:sz w:val="24"/>
                <w:szCs w:val="24"/>
              </w:rPr>
              <w:t xml:space="preserve"> </w:t>
            </w:r>
            <w:r w:rsidRPr="000C624A">
              <w:rPr>
                <w:rStyle w:val="Strong"/>
                <w:rFonts w:ascii="Times New Roman" w:hAnsi="Times New Roman" w:cs="Times New Roman"/>
                <w:b w:val="0"/>
                <w:bCs w:val="0"/>
                <w:sz w:val="24"/>
                <w:szCs w:val="24"/>
              </w:rPr>
              <w:t>tikslumas vertikalia kryptimi ne blog</w:t>
            </w:r>
            <w:r w:rsidRPr="00CA31DF">
              <w:rPr>
                <w:rStyle w:val="Strong"/>
                <w:rFonts w:ascii="Times New Roman" w:hAnsi="Times New Roman" w:cs="Times New Roman"/>
                <w:b w:val="0"/>
                <w:bCs w:val="0"/>
                <w:sz w:val="24"/>
                <w:szCs w:val="24"/>
              </w:rPr>
              <w:t>esnis kaip:</w:t>
            </w:r>
          </w:p>
          <w:p w14:paraId="73D752AB" w14:textId="538F6B4B" w:rsidR="00FD4C62" w:rsidRPr="000C624A"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3 cm (RMSE</w:t>
            </w:r>
            <w:r w:rsidRPr="00DE67F4">
              <w:rPr>
                <w:rFonts w:ascii="Times New Roman" w:hAnsi="Times New Roman" w:cs="Times New Roman"/>
                <w:sz w:val="24"/>
                <w:szCs w:val="24"/>
              </w:rPr>
              <w:t xml:space="preserve">, angl. </w:t>
            </w:r>
            <w:proofErr w:type="spellStart"/>
            <w:r w:rsidRPr="000C624A">
              <w:rPr>
                <w:rFonts w:ascii="Times New Roman" w:hAnsi="Times New Roman" w:cs="Times New Roman"/>
                <w:sz w:val="24"/>
                <w:szCs w:val="24"/>
              </w:rPr>
              <w:t>Root</w:t>
            </w:r>
            <w:proofErr w:type="spellEnd"/>
            <w:r w:rsidRPr="000C624A">
              <w:rPr>
                <w:rFonts w:ascii="Times New Roman" w:hAnsi="Times New Roman" w:cs="Times New Roman"/>
                <w:sz w:val="24"/>
                <w:szCs w:val="24"/>
              </w:rPr>
              <w:t xml:space="preserve"> </w:t>
            </w:r>
            <w:proofErr w:type="spellStart"/>
            <w:r w:rsidRPr="000C624A">
              <w:rPr>
                <w:rFonts w:ascii="Times New Roman" w:hAnsi="Times New Roman" w:cs="Times New Roman"/>
                <w:sz w:val="24"/>
                <w:szCs w:val="24"/>
              </w:rPr>
              <w:t>Mean</w:t>
            </w:r>
            <w:proofErr w:type="spellEnd"/>
            <w:r w:rsidRPr="000C624A">
              <w:rPr>
                <w:rFonts w:ascii="Times New Roman" w:hAnsi="Times New Roman" w:cs="Times New Roman"/>
                <w:sz w:val="24"/>
                <w:szCs w:val="24"/>
              </w:rPr>
              <w:t xml:space="preserve"> </w:t>
            </w:r>
            <w:proofErr w:type="spellStart"/>
            <w:r w:rsidRPr="000C624A">
              <w:rPr>
                <w:rFonts w:ascii="Times New Roman" w:hAnsi="Times New Roman" w:cs="Times New Roman"/>
                <w:sz w:val="24"/>
                <w:szCs w:val="24"/>
              </w:rPr>
              <w:t>Square</w:t>
            </w:r>
            <w:proofErr w:type="spellEnd"/>
            <w:r w:rsidRPr="000C624A">
              <w:rPr>
                <w:rFonts w:ascii="Times New Roman" w:hAnsi="Times New Roman" w:cs="Times New Roman"/>
                <w:sz w:val="24"/>
                <w:szCs w:val="24"/>
              </w:rPr>
              <w:t xml:space="preserve"> </w:t>
            </w:r>
            <w:proofErr w:type="spellStart"/>
            <w:r w:rsidRPr="000C624A">
              <w:rPr>
                <w:rFonts w:ascii="Times New Roman" w:hAnsi="Times New Roman" w:cs="Times New Roman"/>
                <w:sz w:val="24"/>
                <w:szCs w:val="24"/>
              </w:rPr>
              <w:t>Error</w:t>
            </w:r>
            <w:proofErr w:type="spellEnd"/>
            <w:r w:rsidRPr="000C624A">
              <w:rPr>
                <w:rFonts w:ascii="Times New Roman" w:hAnsi="Times New Roman" w:cs="Times New Roman"/>
                <w:sz w:val="24"/>
                <w:szCs w:val="24"/>
              </w:rPr>
              <w:t xml:space="preserve">) </w:t>
            </w:r>
            <w:r w:rsidRPr="00CA31DF">
              <w:rPr>
                <w:rFonts w:ascii="Times New Roman" w:hAnsi="Times New Roman" w:cs="Times New Roman"/>
                <w:sz w:val="24"/>
                <w:szCs w:val="24"/>
              </w:rPr>
              <w:t>skraidant</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120 m aukštyje</w:t>
            </w:r>
          </w:p>
          <w:p w14:paraId="166FCCCC" w14:textId="1164FCEA" w:rsidR="00FD4C62" w:rsidRPr="000C624A" w:rsidRDefault="00FD4C62" w:rsidP="00FD4C62">
            <w:pPr>
              <w:spacing w:after="0" w:line="240" w:lineRule="auto"/>
              <w:jc w:val="both"/>
              <w:rPr>
                <w:rFonts w:ascii="Times New Roman" w:eastAsiaTheme="minorHAnsi" w:hAnsi="Times New Roman" w:cs="Times New Roman"/>
                <w:b/>
                <w:bCs/>
                <w:sz w:val="24"/>
                <w:szCs w:val="24"/>
                <w:lang w:eastAsia="en-US"/>
              </w:rPr>
            </w:pPr>
            <w:r w:rsidRPr="00F053DB">
              <w:rPr>
                <w:rFonts w:ascii="Times New Roman" w:hAnsi="Times New Roman" w:cs="Times New Roman"/>
                <w:sz w:val="24"/>
                <w:szCs w:val="24"/>
              </w:rPr>
              <w:t xml:space="preserve">5 cm (RMSE) </w:t>
            </w:r>
            <w:r w:rsidRPr="00CA31DF">
              <w:rPr>
                <w:rFonts w:ascii="Times New Roman" w:hAnsi="Times New Roman" w:cs="Times New Roman"/>
                <w:sz w:val="24"/>
                <w:szCs w:val="24"/>
              </w:rPr>
              <w:t>skraidant</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300 m aukštyje</w:t>
            </w:r>
          </w:p>
        </w:tc>
        <w:tc>
          <w:tcPr>
            <w:tcW w:w="4819" w:type="dxa"/>
            <w:tcBorders>
              <w:top w:val="single" w:sz="4" w:space="0" w:color="auto"/>
              <w:left w:val="single" w:sz="4" w:space="0" w:color="auto"/>
              <w:bottom w:val="single" w:sz="4" w:space="0" w:color="auto"/>
              <w:right w:val="single" w:sz="4" w:space="0" w:color="auto"/>
            </w:tcBorders>
          </w:tcPr>
          <w:p w14:paraId="5A10693A"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0D84324" w14:textId="77777777" w:rsidTr="00D359B3">
        <w:tc>
          <w:tcPr>
            <w:tcW w:w="596" w:type="dxa"/>
            <w:tcBorders>
              <w:top w:val="single" w:sz="4" w:space="0" w:color="auto"/>
              <w:left w:val="single" w:sz="4" w:space="0" w:color="auto"/>
              <w:bottom w:val="single" w:sz="4" w:space="0" w:color="auto"/>
              <w:right w:val="single" w:sz="4" w:space="0" w:color="auto"/>
            </w:tcBorders>
          </w:tcPr>
          <w:p w14:paraId="08E31D55"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044BE8D" w14:textId="60C5917D" w:rsidR="00FD4C62" w:rsidRPr="00CA31DF" w:rsidRDefault="00FD4C62" w:rsidP="00FD4C62">
            <w:pPr>
              <w:spacing w:after="0" w:line="240" w:lineRule="auto"/>
              <w:jc w:val="both"/>
              <w:rPr>
                <w:rStyle w:val="Strong"/>
                <w:rFonts w:ascii="Times New Roman" w:hAnsi="Times New Roman" w:cs="Times New Roman"/>
                <w:b w:val="0"/>
                <w:bCs w:val="0"/>
                <w:sz w:val="24"/>
                <w:szCs w:val="24"/>
              </w:rPr>
            </w:pPr>
            <w:r w:rsidRPr="00CA31DF">
              <w:rPr>
                <w:rStyle w:val="Strong"/>
                <w:rFonts w:ascii="Times New Roman" w:hAnsi="Times New Roman" w:cs="Times New Roman"/>
                <w:b w:val="0"/>
                <w:bCs w:val="0"/>
                <w:sz w:val="24"/>
                <w:szCs w:val="24"/>
              </w:rPr>
              <w:t>LIDAR kameros</w:t>
            </w:r>
            <w:r w:rsidRPr="00DE67F4">
              <w:rPr>
                <w:rStyle w:val="Strong"/>
                <w:rFonts w:ascii="Times New Roman" w:hAnsi="Times New Roman" w:cs="Times New Roman"/>
                <w:b w:val="0"/>
                <w:bCs w:val="0"/>
                <w:sz w:val="24"/>
                <w:szCs w:val="24"/>
              </w:rPr>
              <w:t xml:space="preserve"> </w:t>
            </w:r>
            <w:r w:rsidRPr="000C624A">
              <w:rPr>
                <w:rStyle w:val="Strong"/>
                <w:rFonts w:ascii="Times New Roman" w:hAnsi="Times New Roman" w:cs="Times New Roman"/>
                <w:b w:val="0"/>
                <w:bCs w:val="0"/>
                <w:sz w:val="24"/>
                <w:szCs w:val="24"/>
              </w:rPr>
              <w:t>tikslumas horizontalia kryptimi</w:t>
            </w:r>
            <w:r w:rsidRPr="008E15B9">
              <w:rPr>
                <w:rStyle w:val="Strong"/>
                <w:rFonts w:ascii="Times New Roman" w:hAnsi="Times New Roman" w:cs="Times New Roman"/>
                <w:b w:val="0"/>
                <w:bCs w:val="0"/>
                <w:sz w:val="24"/>
                <w:szCs w:val="24"/>
              </w:rPr>
              <w:t xml:space="preserve"> </w:t>
            </w:r>
            <w:r w:rsidR="00D52CD8">
              <w:rPr>
                <w:rStyle w:val="Strong"/>
                <w:rFonts w:ascii="Times New Roman" w:hAnsi="Times New Roman" w:cs="Times New Roman"/>
                <w:b w:val="0"/>
                <w:bCs w:val="0"/>
                <w:sz w:val="24"/>
                <w:szCs w:val="24"/>
              </w:rPr>
              <w:t xml:space="preserve">ne </w:t>
            </w:r>
            <w:r w:rsidRPr="008E15B9">
              <w:rPr>
                <w:rStyle w:val="Strong"/>
                <w:rFonts w:ascii="Times New Roman" w:hAnsi="Times New Roman" w:cs="Times New Roman"/>
                <w:b w:val="0"/>
                <w:bCs w:val="0"/>
                <w:sz w:val="24"/>
                <w:szCs w:val="24"/>
              </w:rPr>
              <w:t>blog</w:t>
            </w:r>
            <w:r w:rsidRPr="00CA31DF">
              <w:rPr>
                <w:rStyle w:val="Strong"/>
                <w:rFonts w:ascii="Times New Roman" w:hAnsi="Times New Roman" w:cs="Times New Roman"/>
                <w:b w:val="0"/>
                <w:bCs w:val="0"/>
                <w:sz w:val="24"/>
                <w:szCs w:val="24"/>
              </w:rPr>
              <w:t>esnis kaip:</w:t>
            </w:r>
          </w:p>
          <w:p w14:paraId="38AB92F6" w14:textId="5EB3F764" w:rsidR="00FD4C62" w:rsidRPr="000C624A"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4 cm (RMSE) skraidant</w:t>
            </w:r>
            <w:r w:rsidRPr="00DE67F4">
              <w:rPr>
                <w:rFonts w:ascii="Times New Roman" w:hAnsi="Times New Roman" w:cs="Times New Roman"/>
                <w:sz w:val="24"/>
                <w:szCs w:val="24"/>
              </w:rPr>
              <w:t xml:space="preserve"> 120 m aukštyje</w:t>
            </w:r>
          </w:p>
          <w:p w14:paraId="0BE8FFA7" w14:textId="19C6B756" w:rsidR="00FD4C62" w:rsidRPr="000C624A" w:rsidRDefault="00FD4C62" w:rsidP="00FD4C62">
            <w:pPr>
              <w:spacing w:after="0" w:line="240" w:lineRule="auto"/>
              <w:jc w:val="both"/>
              <w:rPr>
                <w:rFonts w:ascii="Times New Roman" w:eastAsiaTheme="minorHAnsi" w:hAnsi="Times New Roman" w:cs="Times New Roman"/>
                <w:b/>
                <w:bCs/>
                <w:sz w:val="24"/>
                <w:szCs w:val="24"/>
                <w:lang w:eastAsia="en-US"/>
              </w:rPr>
            </w:pPr>
            <w:r w:rsidRPr="000C624A">
              <w:rPr>
                <w:rFonts w:ascii="Times New Roman" w:hAnsi="Times New Roman" w:cs="Times New Roman"/>
                <w:sz w:val="24"/>
                <w:szCs w:val="24"/>
              </w:rPr>
              <w:t xml:space="preserve">8 cm (RMSE) </w:t>
            </w:r>
            <w:r w:rsidRPr="00CA31DF">
              <w:rPr>
                <w:rFonts w:ascii="Times New Roman" w:hAnsi="Times New Roman" w:cs="Times New Roman"/>
                <w:sz w:val="24"/>
                <w:szCs w:val="24"/>
              </w:rPr>
              <w:t>skraidant</w:t>
            </w:r>
            <w:r w:rsidRPr="00DE67F4">
              <w:rPr>
                <w:rFonts w:ascii="Times New Roman" w:hAnsi="Times New Roman" w:cs="Times New Roman"/>
                <w:sz w:val="24"/>
                <w:szCs w:val="24"/>
              </w:rPr>
              <w:t xml:space="preserve"> 300 m aukštyje</w:t>
            </w:r>
          </w:p>
        </w:tc>
        <w:tc>
          <w:tcPr>
            <w:tcW w:w="4819" w:type="dxa"/>
            <w:tcBorders>
              <w:top w:val="single" w:sz="4" w:space="0" w:color="auto"/>
              <w:left w:val="single" w:sz="4" w:space="0" w:color="auto"/>
              <w:bottom w:val="single" w:sz="4" w:space="0" w:color="auto"/>
              <w:right w:val="single" w:sz="4" w:space="0" w:color="auto"/>
            </w:tcBorders>
          </w:tcPr>
          <w:p w14:paraId="04A45ED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3463EFB" w14:textId="77777777" w:rsidTr="00D359B3">
        <w:tc>
          <w:tcPr>
            <w:tcW w:w="596" w:type="dxa"/>
            <w:tcBorders>
              <w:top w:val="single" w:sz="4" w:space="0" w:color="auto"/>
              <w:left w:val="single" w:sz="4" w:space="0" w:color="auto"/>
              <w:bottom w:val="single" w:sz="4" w:space="0" w:color="auto"/>
              <w:right w:val="single" w:sz="4" w:space="0" w:color="auto"/>
            </w:tcBorders>
          </w:tcPr>
          <w:p w14:paraId="73948368"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20C0857" w14:textId="5B4CAC55" w:rsidR="00FD4C62" w:rsidRPr="00CA31DF" w:rsidRDefault="00FD4C62" w:rsidP="00FD4C62">
            <w:pPr>
              <w:spacing w:after="0" w:line="240" w:lineRule="auto"/>
              <w:jc w:val="both"/>
              <w:rPr>
                <w:rStyle w:val="Strong"/>
                <w:rFonts w:ascii="Times New Roman" w:hAnsi="Times New Roman" w:cs="Times New Roman"/>
                <w:b w:val="0"/>
                <w:bCs w:val="0"/>
                <w:sz w:val="24"/>
                <w:szCs w:val="24"/>
              </w:rPr>
            </w:pPr>
            <w:r w:rsidRPr="00CA31DF">
              <w:rPr>
                <w:rStyle w:val="Strong"/>
                <w:rFonts w:ascii="Times New Roman" w:hAnsi="Times New Roman" w:cs="Times New Roman"/>
                <w:b w:val="0"/>
                <w:bCs w:val="0"/>
                <w:sz w:val="24"/>
                <w:szCs w:val="24"/>
              </w:rPr>
              <w:t>LIDAR kameros</w:t>
            </w:r>
            <w:r w:rsidRPr="00DE67F4">
              <w:rPr>
                <w:rStyle w:val="Strong"/>
                <w:rFonts w:ascii="Times New Roman" w:hAnsi="Times New Roman" w:cs="Times New Roman"/>
                <w:b w:val="0"/>
                <w:bCs w:val="0"/>
                <w:sz w:val="24"/>
                <w:szCs w:val="24"/>
              </w:rPr>
              <w:t xml:space="preserve"> </w:t>
            </w:r>
            <w:r w:rsidRPr="000C624A">
              <w:rPr>
                <w:rStyle w:val="Strong"/>
                <w:rFonts w:ascii="Times New Roman" w:hAnsi="Times New Roman" w:cs="Times New Roman"/>
                <w:b w:val="0"/>
                <w:bCs w:val="0"/>
                <w:sz w:val="24"/>
                <w:szCs w:val="24"/>
              </w:rPr>
              <w:t>laiko žymos tikslumas (GNSS, liet.</w:t>
            </w:r>
            <w:r w:rsidRPr="008E15B9">
              <w:t xml:space="preserve"> </w:t>
            </w:r>
            <w:r w:rsidRPr="00CA31DF">
              <w:rPr>
                <w:rStyle w:val="Strong"/>
                <w:rFonts w:ascii="Times New Roman" w:hAnsi="Times New Roman" w:cs="Times New Roman"/>
                <w:b w:val="0"/>
                <w:bCs w:val="0"/>
                <w:sz w:val="24"/>
                <w:szCs w:val="24"/>
              </w:rPr>
              <w:t xml:space="preserve">globalinė navigacijos palydovų sistema, angl. Global </w:t>
            </w:r>
            <w:proofErr w:type="spellStart"/>
            <w:r w:rsidRPr="00CA31DF">
              <w:rPr>
                <w:rStyle w:val="Strong"/>
                <w:rFonts w:ascii="Times New Roman" w:hAnsi="Times New Roman" w:cs="Times New Roman"/>
                <w:b w:val="0"/>
                <w:bCs w:val="0"/>
                <w:sz w:val="24"/>
                <w:szCs w:val="24"/>
              </w:rPr>
              <w:t>Navigation</w:t>
            </w:r>
            <w:proofErr w:type="spellEnd"/>
            <w:r w:rsidRPr="00CA31DF">
              <w:rPr>
                <w:rStyle w:val="Strong"/>
                <w:rFonts w:ascii="Times New Roman" w:hAnsi="Times New Roman" w:cs="Times New Roman"/>
                <w:b w:val="0"/>
                <w:bCs w:val="0"/>
                <w:sz w:val="24"/>
                <w:szCs w:val="24"/>
              </w:rPr>
              <w:t xml:space="preserve"> </w:t>
            </w:r>
            <w:proofErr w:type="spellStart"/>
            <w:r w:rsidRPr="00CA31DF">
              <w:rPr>
                <w:rStyle w:val="Strong"/>
                <w:rFonts w:ascii="Times New Roman" w:hAnsi="Times New Roman" w:cs="Times New Roman"/>
                <w:b w:val="0"/>
                <w:bCs w:val="0"/>
                <w:sz w:val="24"/>
                <w:szCs w:val="24"/>
              </w:rPr>
              <w:t>Satellite</w:t>
            </w:r>
            <w:proofErr w:type="spellEnd"/>
            <w:r w:rsidRPr="00CA31DF">
              <w:rPr>
                <w:rStyle w:val="Strong"/>
                <w:rFonts w:ascii="Times New Roman" w:hAnsi="Times New Roman" w:cs="Times New Roman"/>
                <w:b w:val="0"/>
                <w:bCs w:val="0"/>
                <w:sz w:val="24"/>
                <w:szCs w:val="24"/>
              </w:rPr>
              <w:t xml:space="preserve"> System) ne blogiau kaip:</w:t>
            </w:r>
          </w:p>
          <w:p w14:paraId="7962C91F" w14:textId="62115E89" w:rsidR="00FD4C62" w:rsidRPr="00CA31DF"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 xml:space="preserve">horizontalus tikslumas: 1,0 cm + 1 </w:t>
            </w:r>
            <w:proofErr w:type="spellStart"/>
            <w:r w:rsidRPr="00CA31DF">
              <w:rPr>
                <w:rFonts w:ascii="Times New Roman" w:hAnsi="Times New Roman" w:cs="Times New Roman"/>
                <w:sz w:val="24"/>
                <w:szCs w:val="24"/>
              </w:rPr>
              <w:t>ppm</w:t>
            </w:r>
            <w:proofErr w:type="spellEnd"/>
            <w:r w:rsidRPr="00CA31DF">
              <w:rPr>
                <w:rFonts w:ascii="Times New Roman" w:hAnsi="Times New Roman" w:cs="Times New Roman"/>
                <w:sz w:val="24"/>
                <w:szCs w:val="24"/>
              </w:rPr>
              <w:t xml:space="preserve"> (angl. </w:t>
            </w:r>
            <w:proofErr w:type="spellStart"/>
            <w:r w:rsidRPr="00CA31DF">
              <w:rPr>
                <w:rFonts w:ascii="Times New Roman" w:hAnsi="Times New Roman" w:cs="Times New Roman"/>
                <w:sz w:val="24"/>
                <w:szCs w:val="24"/>
              </w:rPr>
              <w:t>parts</w:t>
            </w:r>
            <w:proofErr w:type="spellEnd"/>
            <w:r w:rsidRPr="00CA31DF">
              <w:rPr>
                <w:rFonts w:ascii="Times New Roman" w:hAnsi="Times New Roman" w:cs="Times New Roman"/>
                <w:sz w:val="24"/>
                <w:szCs w:val="24"/>
              </w:rPr>
              <w:t xml:space="preserve"> per </w:t>
            </w:r>
            <w:proofErr w:type="spellStart"/>
            <w:r w:rsidRPr="00CA31DF">
              <w:rPr>
                <w:rFonts w:ascii="Times New Roman" w:hAnsi="Times New Roman" w:cs="Times New Roman"/>
                <w:sz w:val="24"/>
                <w:szCs w:val="24"/>
              </w:rPr>
              <w:t>million</w:t>
            </w:r>
            <w:proofErr w:type="spellEnd"/>
            <w:r w:rsidRPr="00CA31DF">
              <w:rPr>
                <w:rFonts w:ascii="Times New Roman" w:hAnsi="Times New Roman" w:cs="Times New Roman"/>
                <w:sz w:val="24"/>
                <w:szCs w:val="24"/>
              </w:rPr>
              <w:t>)</w:t>
            </w:r>
          </w:p>
          <w:p w14:paraId="238229FD" w14:textId="5F79946B" w:rsidR="00FD4C62" w:rsidRPr="00CA31DF" w:rsidRDefault="00FD4C62" w:rsidP="00FD4C62">
            <w:pPr>
              <w:spacing w:after="0" w:line="240" w:lineRule="auto"/>
              <w:jc w:val="both"/>
              <w:rPr>
                <w:rFonts w:ascii="Times New Roman" w:eastAsiaTheme="minorHAnsi" w:hAnsi="Times New Roman" w:cs="Times New Roman"/>
                <w:b/>
                <w:bCs/>
                <w:sz w:val="24"/>
                <w:szCs w:val="24"/>
                <w:lang w:eastAsia="en-US"/>
              </w:rPr>
            </w:pPr>
            <w:r w:rsidRPr="00CA31DF">
              <w:rPr>
                <w:rFonts w:ascii="Times New Roman" w:hAnsi="Times New Roman" w:cs="Times New Roman"/>
                <w:sz w:val="24"/>
                <w:szCs w:val="24"/>
              </w:rPr>
              <w:t xml:space="preserve">vertikalus tikslumas: 2,0 cm + 1 </w:t>
            </w:r>
            <w:proofErr w:type="spellStart"/>
            <w:r w:rsidRPr="00CA31DF">
              <w:rPr>
                <w:rFonts w:ascii="Times New Roman" w:hAnsi="Times New Roman" w:cs="Times New Roman"/>
                <w:sz w:val="24"/>
                <w:szCs w:val="24"/>
              </w:rPr>
              <w:t>ppm</w:t>
            </w:r>
            <w:proofErr w:type="spellEnd"/>
          </w:p>
        </w:tc>
        <w:tc>
          <w:tcPr>
            <w:tcW w:w="4819" w:type="dxa"/>
            <w:tcBorders>
              <w:top w:val="single" w:sz="4" w:space="0" w:color="auto"/>
              <w:left w:val="single" w:sz="4" w:space="0" w:color="auto"/>
              <w:bottom w:val="single" w:sz="4" w:space="0" w:color="auto"/>
              <w:right w:val="single" w:sz="4" w:space="0" w:color="auto"/>
            </w:tcBorders>
          </w:tcPr>
          <w:p w14:paraId="5391967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53CDE82" w14:textId="77777777" w:rsidTr="00D359B3">
        <w:tc>
          <w:tcPr>
            <w:tcW w:w="596" w:type="dxa"/>
            <w:tcBorders>
              <w:top w:val="single" w:sz="4" w:space="0" w:color="auto"/>
              <w:left w:val="single" w:sz="4" w:space="0" w:color="auto"/>
              <w:bottom w:val="single" w:sz="4" w:space="0" w:color="auto"/>
              <w:right w:val="single" w:sz="4" w:space="0" w:color="auto"/>
            </w:tcBorders>
          </w:tcPr>
          <w:p w14:paraId="242A6996"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215D50" w14:textId="658F218B"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LIDAR kameroje</w:t>
            </w:r>
            <w:r w:rsidRPr="00DE67F4">
              <w:rPr>
                <w:rFonts w:ascii="Times New Roman" w:hAnsi="Times New Roman" w:cs="Times New Roman"/>
                <w:sz w:val="24"/>
                <w:szCs w:val="24"/>
              </w:rPr>
              <w:t xml:space="preserve"> i</w:t>
            </w:r>
            <w:r w:rsidRPr="000C624A">
              <w:rPr>
                <w:rFonts w:ascii="Times New Roman" w:hAnsi="Times New Roman" w:cs="Times New Roman"/>
                <w:sz w:val="24"/>
                <w:szCs w:val="24"/>
              </w:rPr>
              <w:t>ntegruotos RGB kameros raiška nemažesnė nei 90M taškų</w:t>
            </w:r>
          </w:p>
        </w:tc>
        <w:tc>
          <w:tcPr>
            <w:tcW w:w="4819" w:type="dxa"/>
            <w:tcBorders>
              <w:top w:val="single" w:sz="4" w:space="0" w:color="auto"/>
              <w:left w:val="single" w:sz="4" w:space="0" w:color="auto"/>
              <w:bottom w:val="single" w:sz="4" w:space="0" w:color="auto"/>
              <w:right w:val="single" w:sz="4" w:space="0" w:color="auto"/>
            </w:tcBorders>
          </w:tcPr>
          <w:p w14:paraId="3D0573EB"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517BBAA" w14:textId="77777777" w:rsidTr="00D359B3">
        <w:tc>
          <w:tcPr>
            <w:tcW w:w="596" w:type="dxa"/>
            <w:tcBorders>
              <w:top w:val="single" w:sz="4" w:space="0" w:color="auto"/>
              <w:left w:val="single" w:sz="4" w:space="0" w:color="auto"/>
              <w:bottom w:val="single" w:sz="4" w:space="0" w:color="auto"/>
              <w:right w:val="single" w:sz="4" w:space="0" w:color="auto"/>
            </w:tcBorders>
          </w:tcPr>
          <w:p w14:paraId="6A250EFA"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BC6F81" w14:textId="3A86698C" w:rsidR="00FD4C62" w:rsidRPr="008E15B9" w:rsidRDefault="00FD4C62" w:rsidP="00FD4C62">
            <w:pPr>
              <w:spacing w:after="0" w:line="240" w:lineRule="auto"/>
              <w:jc w:val="both"/>
              <w:rPr>
                <w:rFonts w:ascii="Times New Roman" w:eastAsiaTheme="minorHAnsi" w:hAnsi="Times New Roman" w:cs="Times New Roman"/>
                <w:b/>
                <w:bCs/>
                <w:sz w:val="24"/>
                <w:szCs w:val="24"/>
                <w:lang w:eastAsia="en-US"/>
              </w:rPr>
            </w:pPr>
            <w:r w:rsidRPr="00CA31DF">
              <w:rPr>
                <w:rFonts w:ascii="Times New Roman" w:hAnsi="Times New Roman" w:cs="Times New Roman"/>
                <w:sz w:val="24"/>
                <w:szCs w:val="24"/>
              </w:rPr>
              <w:t>LIDAR kamer</w:t>
            </w:r>
            <w:r w:rsidRPr="00DE67F4">
              <w:rPr>
                <w:rFonts w:ascii="Times New Roman" w:hAnsi="Times New Roman" w:cs="Times New Roman"/>
                <w:sz w:val="24"/>
                <w:szCs w:val="24"/>
              </w:rPr>
              <w:t>a</w:t>
            </w:r>
            <w:r w:rsidRPr="000C624A">
              <w:rPr>
                <w:rFonts w:ascii="Times New Roman" w:hAnsi="Times New Roman" w:cs="Times New Roman"/>
                <w:sz w:val="24"/>
                <w:szCs w:val="24"/>
              </w:rPr>
              <w:t xml:space="preserve"> turi būti </w:t>
            </w:r>
            <w:r w:rsidRPr="000C624A">
              <w:rPr>
                <w:rStyle w:val="Strong"/>
                <w:rFonts w:ascii="Times New Roman" w:hAnsi="Times New Roman" w:cs="Times New Roman"/>
                <w:b w:val="0"/>
                <w:bCs w:val="0"/>
                <w:sz w:val="24"/>
                <w:szCs w:val="24"/>
              </w:rPr>
              <w:t xml:space="preserve">komplektuojama su </w:t>
            </w:r>
            <w:proofErr w:type="spellStart"/>
            <w:r w:rsidRPr="000C624A">
              <w:rPr>
                <w:rStyle w:val="Strong"/>
                <w:rFonts w:ascii="Times New Roman" w:hAnsi="Times New Roman" w:cs="Times New Roman"/>
                <w:b w:val="0"/>
                <w:bCs w:val="0"/>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1A0E63C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9640D5E" w14:textId="77777777" w:rsidTr="00D359B3">
        <w:tc>
          <w:tcPr>
            <w:tcW w:w="596" w:type="dxa"/>
            <w:tcBorders>
              <w:top w:val="single" w:sz="4" w:space="0" w:color="auto"/>
              <w:left w:val="single" w:sz="4" w:space="0" w:color="auto"/>
              <w:bottom w:val="single" w:sz="4" w:space="0" w:color="auto"/>
              <w:right w:val="single" w:sz="4" w:space="0" w:color="auto"/>
            </w:tcBorders>
          </w:tcPr>
          <w:p w14:paraId="28FFF0FA"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DCC7531" w14:textId="69960976" w:rsidR="00FD4C62" w:rsidRPr="000C624A"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Su dronu komplektuojama kombinuota </w:t>
            </w:r>
            <w:proofErr w:type="spellStart"/>
            <w:r w:rsidRPr="00CA31DF">
              <w:rPr>
                <w:rFonts w:ascii="Times New Roman" w:hAnsi="Times New Roman" w:cs="Times New Roman"/>
                <w:sz w:val="24"/>
                <w:szCs w:val="24"/>
              </w:rPr>
              <w:t>termovizinė</w:t>
            </w:r>
            <w:proofErr w:type="spellEnd"/>
            <w:r w:rsidRPr="00CA31DF">
              <w:rPr>
                <w:rFonts w:ascii="Times New Roman" w:hAnsi="Times New Roman" w:cs="Times New Roman"/>
                <w:sz w:val="24"/>
                <w:szCs w:val="24"/>
              </w:rPr>
              <w:t xml:space="preserve"> ir optinė kamer</w:t>
            </w:r>
            <w:r w:rsidRPr="00DE67F4">
              <w:rPr>
                <w:rFonts w:ascii="Times New Roman" w:hAnsi="Times New Roman" w:cs="Times New Roman"/>
                <w:sz w:val="24"/>
                <w:szCs w:val="24"/>
              </w:rPr>
              <w:t>a (toliau IR kamera)</w:t>
            </w:r>
            <w:r w:rsidRPr="000C624A">
              <w:rPr>
                <w:rFonts w:ascii="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27B8D8DB"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85BE87D" w14:textId="77777777" w:rsidTr="00D359B3">
        <w:tc>
          <w:tcPr>
            <w:tcW w:w="596" w:type="dxa"/>
            <w:tcBorders>
              <w:top w:val="single" w:sz="4" w:space="0" w:color="auto"/>
              <w:left w:val="single" w:sz="4" w:space="0" w:color="auto"/>
              <w:bottom w:val="single" w:sz="4" w:space="0" w:color="auto"/>
              <w:right w:val="single" w:sz="4" w:space="0" w:color="auto"/>
            </w:tcBorders>
          </w:tcPr>
          <w:p w14:paraId="0E61B7C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D30A1B" w14:textId="5C2C4AE0" w:rsidR="00FD4C62" w:rsidRPr="00DE67F4"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IR kameros šiluminis jautrumas ne mažesnis kaip 50</w:t>
            </w:r>
            <w:r>
              <w:rPr>
                <w:rFonts w:ascii="Times New Roman" w:hAnsi="Times New Roman" w:cs="Times New Roman"/>
                <w:sz w:val="24"/>
                <w:szCs w:val="24"/>
              </w:rPr>
              <w:t> </w:t>
            </w:r>
            <w:proofErr w:type="spellStart"/>
            <w:r w:rsidRPr="00CA31DF">
              <w:rPr>
                <w:rFonts w:ascii="Times New Roman" w:hAnsi="Times New Roman" w:cs="Times New Roman"/>
                <w:sz w:val="24"/>
                <w:szCs w:val="24"/>
              </w:rPr>
              <w:t>mK</w:t>
            </w:r>
            <w:proofErr w:type="spellEnd"/>
          </w:p>
        </w:tc>
        <w:tc>
          <w:tcPr>
            <w:tcW w:w="4819" w:type="dxa"/>
            <w:tcBorders>
              <w:top w:val="single" w:sz="4" w:space="0" w:color="auto"/>
              <w:left w:val="single" w:sz="4" w:space="0" w:color="auto"/>
              <w:bottom w:val="single" w:sz="4" w:space="0" w:color="auto"/>
              <w:right w:val="single" w:sz="4" w:space="0" w:color="auto"/>
            </w:tcBorders>
          </w:tcPr>
          <w:p w14:paraId="1C3780FB"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CFE216B" w14:textId="77777777" w:rsidTr="00D359B3">
        <w:tc>
          <w:tcPr>
            <w:tcW w:w="596" w:type="dxa"/>
            <w:tcBorders>
              <w:top w:val="single" w:sz="4" w:space="0" w:color="auto"/>
              <w:left w:val="single" w:sz="4" w:space="0" w:color="auto"/>
              <w:bottom w:val="single" w:sz="4" w:space="0" w:color="auto"/>
              <w:right w:val="single" w:sz="4" w:space="0" w:color="auto"/>
            </w:tcBorders>
          </w:tcPr>
          <w:p w14:paraId="027D59B7"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DE769DF" w14:textId="64147A0E"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IR kamera turi būti su </w:t>
            </w:r>
            <w:r w:rsidRPr="00DE67F4">
              <w:rPr>
                <w:rFonts w:ascii="Times New Roman" w:hAnsi="Times New Roman" w:cs="Times New Roman"/>
                <w:sz w:val="24"/>
                <w:szCs w:val="24"/>
              </w:rPr>
              <w:t>s</w:t>
            </w:r>
            <w:r w:rsidRPr="000C624A">
              <w:rPr>
                <w:rFonts w:ascii="Times New Roman" w:hAnsi="Times New Roman" w:cs="Times New Roman"/>
                <w:sz w:val="24"/>
                <w:szCs w:val="24"/>
              </w:rPr>
              <w:t>palvinių palečių pasirinkimo galimybe</w:t>
            </w:r>
          </w:p>
        </w:tc>
        <w:tc>
          <w:tcPr>
            <w:tcW w:w="4819" w:type="dxa"/>
            <w:tcBorders>
              <w:top w:val="single" w:sz="4" w:space="0" w:color="auto"/>
              <w:left w:val="single" w:sz="4" w:space="0" w:color="auto"/>
              <w:bottom w:val="single" w:sz="4" w:space="0" w:color="auto"/>
              <w:right w:val="single" w:sz="4" w:space="0" w:color="auto"/>
            </w:tcBorders>
          </w:tcPr>
          <w:p w14:paraId="51D53FD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EE71D7C" w14:textId="77777777" w:rsidTr="00D359B3">
        <w:tc>
          <w:tcPr>
            <w:tcW w:w="596" w:type="dxa"/>
            <w:tcBorders>
              <w:top w:val="single" w:sz="4" w:space="0" w:color="auto"/>
              <w:left w:val="single" w:sz="4" w:space="0" w:color="auto"/>
              <w:bottom w:val="single" w:sz="4" w:space="0" w:color="auto"/>
              <w:right w:val="single" w:sz="4" w:space="0" w:color="auto"/>
            </w:tcBorders>
          </w:tcPr>
          <w:p w14:paraId="3C5506AC"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4EDD79E" w14:textId="29BCE04E" w:rsidR="00FD4C62" w:rsidRPr="008E15B9"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IR kameros </w:t>
            </w:r>
            <w:r w:rsidRPr="00DE67F4">
              <w:rPr>
                <w:rFonts w:ascii="Times New Roman" w:hAnsi="Times New Roman" w:cs="Times New Roman"/>
                <w:sz w:val="24"/>
                <w:szCs w:val="24"/>
              </w:rPr>
              <w:t>d</w:t>
            </w:r>
            <w:r w:rsidRPr="000C624A">
              <w:rPr>
                <w:rFonts w:ascii="Times New Roman" w:hAnsi="Times New Roman" w:cs="Times New Roman"/>
                <w:sz w:val="24"/>
                <w:szCs w:val="24"/>
              </w:rPr>
              <w:t>etektorius ne mažesnis nei 640×</w:t>
            </w:r>
            <w:r>
              <w:rPr>
                <w:rFonts w:ascii="Times New Roman" w:hAnsi="Times New Roman" w:cs="Times New Roman"/>
                <w:sz w:val="24"/>
                <w:szCs w:val="24"/>
              </w:rPr>
              <w:t> </w:t>
            </w:r>
            <w:r w:rsidRPr="000C624A">
              <w:rPr>
                <w:rFonts w:ascii="Times New Roman" w:hAnsi="Times New Roman" w:cs="Times New Roman"/>
                <w:sz w:val="24"/>
                <w:szCs w:val="24"/>
              </w:rPr>
              <w:t>512</w:t>
            </w:r>
            <w:r>
              <w:rPr>
                <w:rFonts w:ascii="Times New Roman" w:hAnsi="Times New Roman" w:cs="Times New Roman"/>
                <w:sz w:val="24"/>
                <w:szCs w:val="24"/>
              </w:rPr>
              <w:t> </w:t>
            </w:r>
            <w:r w:rsidRPr="000C624A">
              <w:rPr>
                <w:rFonts w:ascii="Times New Roman" w:hAnsi="Times New Roman" w:cs="Times New Roman"/>
                <w:sz w:val="24"/>
                <w:szCs w:val="24"/>
              </w:rPr>
              <w:t>taškų</w:t>
            </w:r>
          </w:p>
        </w:tc>
        <w:tc>
          <w:tcPr>
            <w:tcW w:w="4819" w:type="dxa"/>
            <w:tcBorders>
              <w:top w:val="single" w:sz="4" w:space="0" w:color="auto"/>
              <w:left w:val="single" w:sz="4" w:space="0" w:color="auto"/>
              <w:bottom w:val="single" w:sz="4" w:space="0" w:color="auto"/>
              <w:right w:val="single" w:sz="4" w:space="0" w:color="auto"/>
            </w:tcBorders>
          </w:tcPr>
          <w:p w14:paraId="537587C9"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1DBB180" w14:textId="77777777" w:rsidTr="00D359B3">
        <w:tc>
          <w:tcPr>
            <w:tcW w:w="596" w:type="dxa"/>
            <w:tcBorders>
              <w:top w:val="single" w:sz="4" w:space="0" w:color="auto"/>
              <w:left w:val="single" w:sz="4" w:space="0" w:color="auto"/>
              <w:bottom w:val="single" w:sz="4" w:space="0" w:color="auto"/>
              <w:right w:val="single" w:sz="4" w:space="0" w:color="auto"/>
            </w:tcBorders>
          </w:tcPr>
          <w:p w14:paraId="6362F45D"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6457737" w14:textId="31DFB679"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IR kamera</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 xml:space="preserve">turi turėti temperatūros matavimo </w:t>
            </w:r>
            <w:r w:rsidRPr="008E15B9">
              <w:rPr>
                <w:rFonts w:ascii="Times New Roman" w:hAnsi="Times New Roman" w:cs="Times New Roman"/>
                <w:sz w:val="24"/>
                <w:szCs w:val="24"/>
              </w:rPr>
              <w:t>taške ir plote</w:t>
            </w:r>
            <w:r w:rsidRPr="00CA31DF">
              <w:rPr>
                <w:rFonts w:ascii="Times New Roman" w:hAnsi="Times New Roman" w:cs="Times New Roman"/>
                <w:sz w:val="24"/>
                <w:szCs w:val="24"/>
              </w:rPr>
              <w:t xml:space="preserve"> galimybes</w:t>
            </w:r>
          </w:p>
        </w:tc>
        <w:tc>
          <w:tcPr>
            <w:tcW w:w="4819" w:type="dxa"/>
            <w:tcBorders>
              <w:top w:val="single" w:sz="4" w:space="0" w:color="auto"/>
              <w:left w:val="single" w:sz="4" w:space="0" w:color="auto"/>
              <w:bottom w:val="single" w:sz="4" w:space="0" w:color="auto"/>
              <w:right w:val="single" w:sz="4" w:space="0" w:color="auto"/>
            </w:tcBorders>
          </w:tcPr>
          <w:p w14:paraId="11FB543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02CD0A5" w14:textId="77777777" w:rsidTr="00D359B3">
        <w:tc>
          <w:tcPr>
            <w:tcW w:w="596" w:type="dxa"/>
            <w:tcBorders>
              <w:top w:val="single" w:sz="4" w:space="0" w:color="auto"/>
              <w:left w:val="single" w:sz="4" w:space="0" w:color="auto"/>
              <w:bottom w:val="single" w:sz="4" w:space="0" w:color="auto"/>
              <w:right w:val="single" w:sz="4" w:space="0" w:color="auto"/>
            </w:tcBorders>
          </w:tcPr>
          <w:p w14:paraId="143579AF"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89DD8D" w14:textId="6E681C0B"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IR kameros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skaitmeninis priartinimas nema</w:t>
            </w:r>
            <w:r w:rsidRPr="008E15B9">
              <w:rPr>
                <w:rFonts w:ascii="Times New Roman" w:hAnsi="Times New Roman" w:cs="Times New Roman"/>
                <w:sz w:val="24"/>
                <w:szCs w:val="24"/>
              </w:rPr>
              <w:t>žesnis kaip 30 kartų</w:t>
            </w:r>
          </w:p>
        </w:tc>
        <w:tc>
          <w:tcPr>
            <w:tcW w:w="4819" w:type="dxa"/>
            <w:tcBorders>
              <w:top w:val="single" w:sz="4" w:space="0" w:color="auto"/>
              <w:left w:val="single" w:sz="4" w:space="0" w:color="auto"/>
              <w:bottom w:val="single" w:sz="4" w:space="0" w:color="auto"/>
              <w:right w:val="single" w:sz="4" w:space="0" w:color="auto"/>
            </w:tcBorders>
          </w:tcPr>
          <w:p w14:paraId="5E05662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6D8A266" w14:textId="77777777" w:rsidTr="00D359B3">
        <w:tc>
          <w:tcPr>
            <w:tcW w:w="596" w:type="dxa"/>
            <w:tcBorders>
              <w:top w:val="single" w:sz="4" w:space="0" w:color="auto"/>
              <w:left w:val="single" w:sz="4" w:space="0" w:color="auto"/>
              <w:bottom w:val="single" w:sz="4" w:space="0" w:color="auto"/>
              <w:right w:val="single" w:sz="4" w:space="0" w:color="auto"/>
            </w:tcBorders>
          </w:tcPr>
          <w:p w14:paraId="224D01B1"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F469C2B" w14:textId="2B08B4E7"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IR kamera </w:t>
            </w:r>
            <w:r w:rsidRPr="00DE67F4">
              <w:rPr>
                <w:rFonts w:ascii="Times New Roman" w:hAnsi="Times New Roman" w:cs="Times New Roman"/>
                <w:sz w:val="24"/>
                <w:szCs w:val="24"/>
              </w:rPr>
              <w:t xml:space="preserve">turi </w:t>
            </w:r>
            <w:r w:rsidRPr="000C624A">
              <w:rPr>
                <w:rFonts w:ascii="Times New Roman" w:hAnsi="Times New Roman" w:cs="Times New Roman"/>
                <w:sz w:val="24"/>
                <w:szCs w:val="24"/>
              </w:rPr>
              <w:t xml:space="preserve">turėti galimybę fiksuoti </w:t>
            </w:r>
            <w:proofErr w:type="spellStart"/>
            <w:r w:rsidRPr="000C624A">
              <w:rPr>
                <w:rFonts w:ascii="Times New Roman" w:hAnsi="Times New Roman" w:cs="Times New Roman"/>
                <w:sz w:val="24"/>
                <w:szCs w:val="24"/>
              </w:rPr>
              <w:t>radiometrines</w:t>
            </w:r>
            <w:proofErr w:type="spellEnd"/>
            <w:r w:rsidRPr="000C624A">
              <w:rPr>
                <w:rFonts w:ascii="Times New Roman" w:hAnsi="Times New Roman" w:cs="Times New Roman"/>
                <w:sz w:val="24"/>
                <w:szCs w:val="24"/>
              </w:rPr>
              <w:t xml:space="preserve"> nuotraukas (</w:t>
            </w:r>
            <w:proofErr w:type="spellStart"/>
            <w:r w:rsidRPr="00CA31DF">
              <w:rPr>
                <w:rFonts w:ascii="Times New Roman" w:hAnsi="Times New Roman" w:cs="Times New Roman"/>
                <w:sz w:val="24"/>
                <w:szCs w:val="24"/>
              </w:rPr>
              <w:t>Radiometric</w:t>
            </w:r>
            <w:proofErr w:type="spellEnd"/>
            <w:r w:rsidRPr="00CA31DF">
              <w:rPr>
                <w:rFonts w:ascii="Times New Roman" w:hAnsi="Times New Roman" w:cs="Times New Roman"/>
                <w:sz w:val="24"/>
                <w:szCs w:val="24"/>
              </w:rPr>
              <w:t xml:space="preserve"> JPEG), t. y. bylas, kuriuose kiekvienas pikselis saugo tikrą temperatūros vertę</w:t>
            </w:r>
          </w:p>
        </w:tc>
        <w:tc>
          <w:tcPr>
            <w:tcW w:w="4819" w:type="dxa"/>
            <w:tcBorders>
              <w:top w:val="single" w:sz="4" w:space="0" w:color="auto"/>
              <w:left w:val="single" w:sz="4" w:space="0" w:color="auto"/>
              <w:bottom w:val="single" w:sz="4" w:space="0" w:color="auto"/>
              <w:right w:val="single" w:sz="4" w:space="0" w:color="auto"/>
            </w:tcBorders>
          </w:tcPr>
          <w:p w14:paraId="52E218A7"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67583672" w14:textId="77777777" w:rsidTr="00D359B3">
        <w:tc>
          <w:tcPr>
            <w:tcW w:w="596" w:type="dxa"/>
            <w:tcBorders>
              <w:top w:val="single" w:sz="4" w:space="0" w:color="auto"/>
              <w:left w:val="single" w:sz="4" w:space="0" w:color="auto"/>
              <w:bottom w:val="single" w:sz="4" w:space="0" w:color="auto"/>
              <w:right w:val="single" w:sz="4" w:space="0" w:color="auto"/>
            </w:tcBorders>
          </w:tcPr>
          <w:p w14:paraId="630F1D94"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EE9001" w14:textId="0810D2C5" w:rsidR="00FD4C62" w:rsidRPr="00CA31DF"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Turi būti užtikrinta, kad IR kamera gautos nuotraukos būtų tinkamos tiek vizualiai analizei, tiek tiksliai temperatūros matavimui programinėje įrangoje</w:t>
            </w:r>
          </w:p>
        </w:tc>
        <w:tc>
          <w:tcPr>
            <w:tcW w:w="4819" w:type="dxa"/>
            <w:tcBorders>
              <w:top w:val="single" w:sz="4" w:space="0" w:color="auto"/>
              <w:left w:val="single" w:sz="4" w:space="0" w:color="auto"/>
              <w:bottom w:val="single" w:sz="4" w:space="0" w:color="auto"/>
              <w:right w:val="single" w:sz="4" w:space="0" w:color="auto"/>
            </w:tcBorders>
          </w:tcPr>
          <w:p w14:paraId="3C175D04"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220673D" w14:textId="77777777" w:rsidTr="00D359B3">
        <w:tc>
          <w:tcPr>
            <w:tcW w:w="596" w:type="dxa"/>
            <w:tcBorders>
              <w:top w:val="single" w:sz="4" w:space="0" w:color="auto"/>
              <w:left w:val="single" w:sz="4" w:space="0" w:color="auto"/>
              <w:bottom w:val="single" w:sz="4" w:space="0" w:color="auto"/>
              <w:right w:val="single" w:sz="4" w:space="0" w:color="auto"/>
            </w:tcBorders>
          </w:tcPr>
          <w:p w14:paraId="7C71163A"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6EB306" w14:textId="4DF5D5F2" w:rsidR="00FD4C62" w:rsidRPr="000C624A"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IR</w:t>
            </w:r>
            <w:r w:rsidRPr="00DE67F4">
              <w:rPr>
                <w:rFonts w:ascii="Times New Roman" w:eastAsiaTheme="minorHAnsi" w:hAnsi="Times New Roman" w:cs="Times New Roman"/>
                <w:sz w:val="24"/>
                <w:szCs w:val="24"/>
                <w:lang w:eastAsia="en-US"/>
              </w:rPr>
              <w:t xml:space="preserve"> </w:t>
            </w:r>
            <w:r w:rsidRPr="000C624A">
              <w:rPr>
                <w:rFonts w:ascii="Times New Roman" w:eastAsiaTheme="minorHAnsi" w:hAnsi="Times New Roman" w:cs="Times New Roman"/>
                <w:sz w:val="24"/>
                <w:szCs w:val="24"/>
                <w:lang w:eastAsia="en-US"/>
              </w:rPr>
              <w:t xml:space="preserve">kamera turi būti komplektuojama su </w:t>
            </w:r>
            <w:proofErr w:type="spellStart"/>
            <w:r w:rsidRPr="000C624A">
              <w:rPr>
                <w:rFonts w:ascii="Times New Roman" w:eastAsiaTheme="minorHAnsi" w:hAnsi="Times New Roman" w:cs="Times New Roman"/>
                <w:sz w:val="24"/>
                <w:szCs w:val="24"/>
                <w:lang w:eastAsia="en-US"/>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46D69BB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3FDCD0B6" w14:textId="77777777" w:rsidTr="00D359B3">
        <w:tc>
          <w:tcPr>
            <w:tcW w:w="596" w:type="dxa"/>
            <w:tcBorders>
              <w:top w:val="single" w:sz="4" w:space="0" w:color="auto"/>
              <w:left w:val="single" w:sz="4" w:space="0" w:color="auto"/>
              <w:bottom w:val="single" w:sz="4" w:space="0" w:color="auto"/>
              <w:right w:val="single" w:sz="4" w:space="0" w:color="auto"/>
            </w:tcBorders>
          </w:tcPr>
          <w:p w14:paraId="20256C0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6ACF17F" w14:textId="70AEC79B"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Su dronu komplektuojamo prožektoriaus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 xml:space="preserve">maksimalus apšvietimas </w:t>
            </w:r>
            <w:r w:rsidRPr="00CA31DF">
              <w:rPr>
                <w:rFonts w:ascii="Times New Roman" w:hAnsi="Times New Roman" w:cs="Times New Roman"/>
                <w:sz w:val="24"/>
                <w:szCs w:val="24"/>
              </w:rPr>
              <w:t>ne mažiau kaip 40 liuksų esant 100 m atstumu nuo šviesos šaltinio</w:t>
            </w:r>
          </w:p>
        </w:tc>
        <w:tc>
          <w:tcPr>
            <w:tcW w:w="4819" w:type="dxa"/>
            <w:tcBorders>
              <w:top w:val="single" w:sz="4" w:space="0" w:color="auto"/>
              <w:left w:val="single" w:sz="4" w:space="0" w:color="auto"/>
              <w:bottom w:val="single" w:sz="4" w:space="0" w:color="auto"/>
              <w:right w:val="single" w:sz="4" w:space="0" w:color="auto"/>
            </w:tcBorders>
          </w:tcPr>
          <w:p w14:paraId="43B98980"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2DBCF55" w14:textId="77777777" w:rsidTr="00D359B3">
        <w:tc>
          <w:tcPr>
            <w:tcW w:w="596" w:type="dxa"/>
            <w:tcBorders>
              <w:top w:val="single" w:sz="4" w:space="0" w:color="auto"/>
              <w:left w:val="single" w:sz="4" w:space="0" w:color="auto"/>
              <w:bottom w:val="single" w:sz="4" w:space="0" w:color="auto"/>
              <w:right w:val="single" w:sz="4" w:space="0" w:color="auto"/>
            </w:tcBorders>
          </w:tcPr>
          <w:p w14:paraId="153FAE76"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7149E43" w14:textId="57EB15C3" w:rsidR="00FD4C62" w:rsidRPr="00DE67F4"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eastAsiaTheme="minorHAnsi" w:hAnsi="Times New Roman" w:cs="Times New Roman"/>
                <w:sz w:val="24"/>
                <w:szCs w:val="24"/>
                <w:lang w:eastAsia="en-US"/>
              </w:rPr>
              <w:t>Prožektorius turi užtikrinti pakankamą matomumą ir saugų skrydį arba objektų inspekciją tamsiu paros metu</w:t>
            </w:r>
          </w:p>
        </w:tc>
        <w:tc>
          <w:tcPr>
            <w:tcW w:w="4819" w:type="dxa"/>
            <w:tcBorders>
              <w:top w:val="single" w:sz="4" w:space="0" w:color="auto"/>
              <w:left w:val="single" w:sz="4" w:space="0" w:color="auto"/>
              <w:bottom w:val="single" w:sz="4" w:space="0" w:color="auto"/>
              <w:right w:val="single" w:sz="4" w:space="0" w:color="auto"/>
            </w:tcBorders>
          </w:tcPr>
          <w:p w14:paraId="7D084F6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24FA1FC" w14:textId="77777777" w:rsidTr="00D359B3">
        <w:tc>
          <w:tcPr>
            <w:tcW w:w="596" w:type="dxa"/>
            <w:tcBorders>
              <w:top w:val="single" w:sz="4" w:space="0" w:color="auto"/>
              <w:left w:val="single" w:sz="4" w:space="0" w:color="auto"/>
              <w:bottom w:val="single" w:sz="4" w:space="0" w:color="auto"/>
              <w:right w:val="single" w:sz="4" w:space="0" w:color="auto"/>
            </w:tcBorders>
          </w:tcPr>
          <w:p w14:paraId="4AC2F522"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4430493" w14:textId="01CFC45A" w:rsidR="00FD4C62" w:rsidRPr="00CA31DF" w:rsidRDefault="00FD4C62" w:rsidP="00FD4C62">
            <w:pPr>
              <w:spacing w:after="0" w:line="240" w:lineRule="auto"/>
              <w:jc w:val="both"/>
              <w:rPr>
                <w:rFonts w:ascii="Times New Roman" w:hAnsi="Times New Roman" w:cs="Times New Roman"/>
                <w:sz w:val="24"/>
                <w:szCs w:val="24"/>
              </w:rPr>
            </w:pPr>
            <w:r w:rsidRPr="00CA31DF">
              <w:rPr>
                <w:rFonts w:ascii="Times New Roman" w:hAnsi="Times New Roman" w:cs="Times New Roman"/>
                <w:sz w:val="24"/>
                <w:szCs w:val="24"/>
              </w:rPr>
              <w:t>Prožektoriaus</w:t>
            </w:r>
            <w:r w:rsidRPr="00DE67F4">
              <w:rPr>
                <w:rFonts w:ascii="Times New Roman" w:hAnsi="Times New Roman" w:cs="Times New Roman"/>
                <w:sz w:val="24"/>
                <w:szCs w:val="24"/>
              </w:rPr>
              <w:t xml:space="preserve"> skleidžiama šviesa b</w:t>
            </w:r>
            <w:r w:rsidRPr="000C624A">
              <w:rPr>
                <w:rFonts w:ascii="Times New Roman" w:hAnsi="Times New Roman" w:cs="Times New Roman"/>
                <w:sz w:val="24"/>
                <w:szCs w:val="24"/>
              </w:rPr>
              <w:t>alta su reguliuojamu šviesos intensyvumu</w:t>
            </w:r>
            <w:r w:rsidRPr="00CA31DF">
              <w:rPr>
                <w:rFonts w:ascii="Times New Roman" w:hAnsi="Times New Roman" w:cs="Times New Roman"/>
                <w:sz w:val="24"/>
                <w:szCs w:val="24"/>
              </w:rPr>
              <w:t xml:space="preserve"> arba lygiavertė</w:t>
            </w:r>
          </w:p>
        </w:tc>
        <w:tc>
          <w:tcPr>
            <w:tcW w:w="4819" w:type="dxa"/>
            <w:tcBorders>
              <w:top w:val="single" w:sz="4" w:space="0" w:color="auto"/>
              <w:left w:val="single" w:sz="4" w:space="0" w:color="auto"/>
              <w:bottom w:val="single" w:sz="4" w:space="0" w:color="auto"/>
              <w:right w:val="single" w:sz="4" w:space="0" w:color="auto"/>
            </w:tcBorders>
          </w:tcPr>
          <w:p w14:paraId="0A135279"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19BCB51E" w14:textId="77777777" w:rsidTr="00D359B3">
        <w:tc>
          <w:tcPr>
            <w:tcW w:w="596" w:type="dxa"/>
            <w:tcBorders>
              <w:top w:val="single" w:sz="4" w:space="0" w:color="auto"/>
              <w:left w:val="single" w:sz="4" w:space="0" w:color="auto"/>
              <w:bottom w:val="single" w:sz="4" w:space="0" w:color="auto"/>
              <w:right w:val="single" w:sz="4" w:space="0" w:color="auto"/>
            </w:tcBorders>
          </w:tcPr>
          <w:p w14:paraId="05ADB557"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4128CB0" w14:textId="31E8405B" w:rsidR="00FD4C62" w:rsidRPr="008E15B9"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Prožektorius</w:t>
            </w:r>
            <w:r w:rsidRPr="00DE67F4">
              <w:rPr>
                <w:rFonts w:ascii="Times New Roman" w:hAnsi="Times New Roman" w:cs="Times New Roman"/>
                <w:sz w:val="24"/>
                <w:szCs w:val="24"/>
              </w:rPr>
              <w:t xml:space="preserve"> </w:t>
            </w:r>
            <w:r w:rsidRPr="000C624A">
              <w:rPr>
                <w:rFonts w:ascii="Times New Roman" w:hAnsi="Times New Roman" w:cs="Times New Roman"/>
                <w:sz w:val="24"/>
                <w:szCs w:val="24"/>
              </w:rPr>
              <w:t xml:space="preserve">turi turėti </w:t>
            </w:r>
            <w:proofErr w:type="spellStart"/>
            <w:r w:rsidRPr="000C624A">
              <w:rPr>
                <w:rFonts w:ascii="Times New Roman" w:hAnsi="Times New Roman" w:cs="Times New Roman"/>
                <w:sz w:val="24"/>
                <w:szCs w:val="24"/>
              </w:rPr>
              <w:t>stroboskopinį</w:t>
            </w:r>
            <w:proofErr w:type="spellEnd"/>
            <w:r w:rsidRPr="000C624A">
              <w:rPr>
                <w:rFonts w:ascii="Times New Roman" w:hAnsi="Times New Roman" w:cs="Times New Roman"/>
                <w:sz w:val="24"/>
                <w:szCs w:val="24"/>
              </w:rPr>
              <w:t xml:space="preserve"> režim</w:t>
            </w:r>
            <w:r w:rsidRPr="008E15B9">
              <w:rPr>
                <w:rFonts w:ascii="Times New Roman" w:hAnsi="Times New Roman" w:cs="Times New Roman"/>
                <w:sz w:val="24"/>
                <w:szCs w:val="24"/>
              </w:rPr>
              <w:t>ą</w:t>
            </w:r>
          </w:p>
        </w:tc>
        <w:tc>
          <w:tcPr>
            <w:tcW w:w="4819" w:type="dxa"/>
            <w:tcBorders>
              <w:top w:val="single" w:sz="4" w:space="0" w:color="auto"/>
              <w:left w:val="single" w:sz="4" w:space="0" w:color="auto"/>
              <w:bottom w:val="single" w:sz="4" w:space="0" w:color="auto"/>
              <w:right w:val="single" w:sz="4" w:space="0" w:color="auto"/>
            </w:tcBorders>
          </w:tcPr>
          <w:p w14:paraId="06AC441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C6D7DA9" w14:textId="77777777" w:rsidTr="00D359B3">
        <w:tc>
          <w:tcPr>
            <w:tcW w:w="596" w:type="dxa"/>
            <w:tcBorders>
              <w:top w:val="single" w:sz="4" w:space="0" w:color="auto"/>
              <w:left w:val="single" w:sz="4" w:space="0" w:color="auto"/>
              <w:bottom w:val="single" w:sz="4" w:space="0" w:color="auto"/>
              <w:right w:val="single" w:sz="4" w:space="0" w:color="auto"/>
            </w:tcBorders>
          </w:tcPr>
          <w:p w14:paraId="777D116B"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41227B1" w14:textId="14413986"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DE67F4">
              <w:rPr>
                <w:rFonts w:ascii="Times New Roman" w:hAnsi="Times New Roman" w:cs="Times New Roman"/>
                <w:sz w:val="24"/>
                <w:szCs w:val="24"/>
              </w:rPr>
              <w:t xml:space="preserve">Galimybė reguliuoti apšvietimo intensyvumą pagal skrydžio </w:t>
            </w:r>
            <w:r w:rsidRPr="00CA31DF">
              <w:rPr>
                <w:rFonts w:ascii="Times New Roman" w:hAnsi="Times New Roman" w:cs="Times New Roman"/>
                <w:sz w:val="24"/>
                <w:szCs w:val="24"/>
              </w:rPr>
              <w:t>sąlygas</w:t>
            </w:r>
          </w:p>
        </w:tc>
        <w:tc>
          <w:tcPr>
            <w:tcW w:w="4819" w:type="dxa"/>
            <w:tcBorders>
              <w:top w:val="single" w:sz="4" w:space="0" w:color="auto"/>
              <w:left w:val="single" w:sz="4" w:space="0" w:color="auto"/>
              <w:bottom w:val="single" w:sz="4" w:space="0" w:color="auto"/>
              <w:right w:val="single" w:sz="4" w:space="0" w:color="auto"/>
            </w:tcBorders>
          </w:tcPr>
          <w:p w14:paraId="1789617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23EE56E" w14:textId="77777777" w:rsidTr="00D359B3">
        <w:tc>
          <w:tcPr>
            <w:tcW w:w="596" w:type="dxa"/>
            <w:tcBorders>
              <w:top w:val="single" w:sz="4" w:space="0" w:color="auto"/>
              <w:left w:val="single" w:sz="4" w:space="0" w:color="auto"/>
              <w:bottom w:val="single" w:sz="4" w:space="0" w:color="auto"/>
              <w:right w:val="single" w:sz="4" w:space="0" w:color="auto"/>
            </w:tcBorders>
          </w:tcPr>
          <w:p w14:paraId="5F7A64EE"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57EE290" w14:textId="488D52DB"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Prožektoriaus</w:t>
            </w:r>
            <w:r w:rsidRPr="00DE67F4">
              <w:rPr>
                <w:rFonts w:ascii="Times New Roman" w:hAnsi="Times New Roman" w:cs="Times New Roman"/>
                <w:sz w:val="24"/>
                <w:szCs w:val="24"/>
              </w:rPr>
              <w:t xml:space="preserve"> a</w:t>
            </w:r>
            <w:r w:rsidRPr="000C624A">
              <w:rPr>
                <w:rFonts w:ascii="Times New Roman" w:hAnsi="Times New Roman" w:cs="Times New Roman"/>
                <w:sz w:val="24"/>
                <w:szCs w:val="24"/>
              </w:rPr>
              <w:t>psaugos klasė ne blogesnė nei IP54 arba lygiavertė</w:t>
            </w:r>
          </w:p>
        </w:tc>
        <w:tc>
          <w:tcPr>
            <w:tcW w:w="4819" w:type="dxa"/>
            <w:tcBorders>
              <w:top w:val="single" w:sz="4" w:space="0" w:color="auto"/>
              <w:left w:val="single" w:sz="4" w:space="0" w:color="auto"/>
              <w:bottom w:val="single" w:sz="4" w:space="0" w:color="auto"/>
              <w:right w:val="single" w:sz="4" w:space="0" w:color="auto"/>
            </w:tcBorders>
          </w:tcPr>
          <w:p w14:paraId="1FC6A1EE"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25A86368" w14:textId="77777777" w:rsidTr="00D359B3">
        <w:tc>
          <w:tcPr>
            <w:tcW w:w="596" w:type="dxa"/>
            <w:tcBorders>
              <w:top w:val="single" w:sz="4" w:space="0" w:color="auto"/>
              <w:left w:val="single" w:sz="4" w:space="0" w:color="auto"/>
              <w:bottom w:val="single" w:sz="4" w:space="0" w:color="auto"/>
              <w:right w:val="single" w:sz="4" w:space="0" w:color="auto"/>
            </w:tcBorders>
          </w:tcPr>
          <w:p w14:paraId="2AD34092"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60F0B1" w14:textId="2C0BAF51"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DE67F4">
              <w:rPr>
                <w:rFonts w:ascii="Times New Roman" w:hAnsi="Times New Roman" w:cs="Times New Roman"/>
                <w:sz w:val="24"/>
                <w:szCs w:val="24"/>
              </w:rPr>
              <w:t xml:space="preserve">Prožektorius turi būti </w:t>
            </w:r>
            <w:r w:rsidRPr="000C624A">
              <w:rPr>
                <w:rFonts w:ascii="Times New Roman" w:hAnsi="Times New Roman" w:cs="Times New Roman"/>
                <w:sz w:val="24"/>
                <w:szCs w:val="24"/>
              </w:rPr>
              <w:t>komplektuojamas</w:t>
            </w:r>
            <w:r w:rsidRPr="00F053DB">
              <w:rPr>
                <w:rFonts w:ascii="Times New Roman" w:hAnsi="Times New Roman" w:cs="Times New Roman"/>
                <w:sz w:val="24"/>
                <w:szCs w:val="24"/>
              </w:rPr>
              <w:t xml:space="preserve"> su </w:t>
            </w:r>
            <w:proofErr w:type="spellStart"/>
            <w:r w:rsidRPr="00F053DB">
              <w:rPr>
                <w:rFonts w:ascii="Times New Roman" w:hAnsi="Times New Roman" w:cs="Times New Roman"/>
                <w:sz w:val="24"/>
                <w:szCs w:val="24"/>
              </w:rPr>
              <w:t>gimbalu</w:t>
            </w:r>
            <w:proofErr w:type="spellEnd"/>
          </w:p>
        </w:tc>
        <w:tc>
          <w:tcPr>
            <w:tcW w:w="4819" w:type="dxa"/>
            <w:tcBorders>
              <w:top w:val="single" w:sz="4" w:space="0" w:color="auto"/>
              <w:left w:val="single" w:sz="4" w:space="0" w:color="auto"/>
              <w:bottom w:val="single" w:sz="4" w:space="0" w:color="auto"/>
              <w:right w:val="single" w:sz="4" w:space="0" w:color="auto"/>
            </w:tcBorders>
          </w:tcPr>
          <w:p w14:paraId="72FE6CF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14D936A" w14:textId="77777777" w:rsidTr="00D359B3">
        <w:tc>
          <w:tcPr>
            <w:tcW w:w="596" w:type="dxa"/>
            <w:tcBorders>
              <w:top w:val="single" w:sz="4" w:space="0" w:color="auto"/>
              <w:left w:val="single" w:sz="4" w:space="0" w:color="auto"/>
              <w:bottom w:val="single" w:sz="4" w:space="0" w:color="auto"/>
              <w:right w:val="single" w:sz="4" w:space="0" w:color="auto"/>
            </w:tcBorders>
          </w:tcPr>
          <w:p w14:paraId="47FA4E7E"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A21D13" w14:textId="65FFE552"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Su dronu turi būti komplektuojama</w:t>
            </w:r>
            <w:r w:rsidRPr="00DE67F4">
              <w:rPr>
                <w:rFonts w:ascii="Times New Roman" w:hAnsi="Times New Roman" w:cs="Times New Roman"/>
                <w:sz w:val="24"/>
                <w:szCs w:val="24"/>
              </w:rPr>
              <w:t xml:space="preserve"> p</w:t>
            </w:r>
            <w:r w:rsidRPr="000C624A">
              <w:rPr>
                <w:rFonts w:ascii="Times New Roman" w:hAnsi="Times New Roman" w:cs="Times New Roman"/>
                <w:sz w:val="24"/>
                <w:szCs w:val="24"/>
              </w:rPr>
              <w:t xml:space="preserve">rofesionali žemėlapių kūrimo ir </w:t>
            </w:r>
            <w:proofErr w:type="spellStart"/>
            <w:r w:rsidRPr="000C624A">
              <w:rPr>
                <w:rFonts w:ascii="Times New Roman" w:hAnsi="Times New Roman" w:cs="Times New Roman"/>
                <w:sz w:val="24"/>
                <w:szCs w:val="24"/>
              </w:rPr>
              <w:t>fotogrametrinė</w:t>
            </w:r>
            <w:proofErr w:type="spellEnd"/>
            <w:r w:rsidRPr="00CA31DF">
              <w:rPr>
                <w:rFonts w:ascii="Times New Roman" w:hAnsi="Times New Roman" w:cs="Times New Roman"/>
                <w:sz w:val="24"/>
                <w:szCs w:val="24"/>
              </w:rPr>
              <w:t xml:space="preserve"> analizės programinė įranga, skirta oro nuotraukoms ir 3D modeliams apdoroti</w:t>
            </w:r>
          </w:p>
        </w:tc>
        <w:tc>
          <w:tcPr>
            <w:tcW w:w="4819" w:type="dxa"/>
            <w:tcBorders>
              <w:top w:val="single" w:sz="4" w:space="0" w:color="auto"/>
              <w:left w:val="single" w:sz="4" w:space="0" w:color="auto"/>
              <w:bottom w:val="single" w:sz="4" w:space="0" w:color="auto"/>
              <w:right w:val="single" w:sz="4" w:space="0" w:color="auto"/>
            </w:tcBorders>
          </w:tcPr>
          <w:p w14:paraId="2E4251E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63EE2848" w14:textId="77777777" w:rsidTr="00D359B3">
        <w:tc>
          <w:tcPr>
            <w:tcW w:w="596" w:type="dxa"/>
            <w:tcBorders>
              <w:top w:val="single" w:sz="4" w:space="0" w:color="auto"/>
              <w:left w:val="single" w:sz="4" w:space="0" w:color="auto"/>
              <w:bottom w:val="single" w:sz="4" w:space="0" w:color="auto"/>
              <w:right w:val="single" w:sz="4" w:space="0" w:color="auto"/>
            </w:tcBorders>
          </w:tcPr>
          <w:p w14:paraId="581D2AB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FB9254" w14:textId="3A160BCE" w:rsidR="00FD4C62" w:rsidRPr="00DE67F4"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Naudojant programinę įrangą turi būti</w:t>
            </w:r>
            <w:r w:rsidRPr="00DE67F4">
              <w:rPr>
                <w:rFonts w:ascii="Times New Roman" w:hAnsi="Times New Roman" w:cs="Times New Roman"/>
                <w:sz w:val="24"/>
                <w:szCs w:val="24"/>
              </w:rPr>
              <w:t xml:space="preserve"> g</w:t>
            </w:r>
            <w:r w:rsidRPr="000C624A">
              <w:rPr>
                <w:rFonts w:ascii="Times New Roman" w:hAnsi="Times New Roman" w:cs="Times New Roman"/>
                <w:sz w:val="24"/>
                <w:szCs w:val="24"/>
              </w:rPr>
              <w:t xml:space="preserve">alimybė atlikti automatinius skrydžio maršrutus su </w:t>
            </w:r>
            <w:r w:rsidRPr="000C624A">
              <w:rPr>
                <w:rStyle w:val="Strong"/>
                <w:rFonts w:ascii="Times New Roman" w:hAnsi="Times New Roman" w:cs="Times New Roman"/>
                <w:b w:val="0"/>
                <w:bCs w:val="0"/>
                <w:sz w:val="24"/>
                <w:szCs w:val="24"/>
              </w:rPr>
              <w:t>GNSS</w:t>
            </w:r>
            <w:r w:rsidRPr="00F053DB">
              <w:rPr>
                <w:rStyle w:val="Strong"/>
                <w:rFonts w:ascii="Times New Roman" w:hAnsi="Times New Roman" w:cs="Times New Roman"/>
                <w:b w:val="0"/>
                <w:bCs w:val="0"/>
                <w:sz w:val="24"/>
                <w:szCs w:val="24"/>
              </w:rPr>
              <w:t xml:space="preserve"> (liet.</w:t>
            </w:r>
            <w:r w:rsidRPr="00F053DB">
              <w:t xml:space="preserve"> </w:t>
            </w:r>
            <w:r w:rsidRPr="00CA31DF">
              <w:rPr>
                <w:rStyle w:val="Strong"/>
                <w:rFonts w:ascii="Times New Roman" w:hAnsi="Times New Roman" w:cs="Times New Roman"/>
                <w:b w:val="0"/>
                <w:bCs w:val="0"/>
                <w:sz w:val="24"/>
                <w:szCs w:val="24"/>
              </w:rPr>
              <w:t xml:space="preserve">globalinė navigacijos palydovų sistema, angl. Global </w:t>
            </w:r>
            <w:proofErr w:type="spellStart"/>
            <w:r w:rsidRPr="00CA31DF">
              <w:rPr>
                <w:rStyle w:val="Strong"/>
                <w:rFonts w:ascii="Times New Roman" w:hAnsi="Times New Roman" w:cs="Times New Roman"/>
                <w:b w:val="0"/>
                <w:bCs w:val="0"/>
                <w:sz w:val="24"/>
                <w:szCs w:val="24"/>
              </w:rPr>
              <w:t>Navigation</w:t>
            </w:r>
            <w:proofErr w:type="spellEnd"/>
            <w:r w:rsidRPr="00CA31DF">
              <w:rPr>
                <w:rStyle w:val="Strong"/>
                <w:rFonts w:ascii="Times New Roman" w:hAnsi="Times New Roman" w:cs="Times New Roman"/>
                <w:b w:val="0"/>
                <w:bCs w:val="0"/>
                <w:sz w:val="24"/>
                <w:szCs w:val="24"/>
              </w:rPr>
              <w:t xml:space="preserve"> </w:t>
            </w:r>
            <w:proofErr w:type="spellStart"/>
            <w:r w:rsidRPr="00CA31DF">
              <w:rPr>
                <w:rStyle w:val="Strong"/>
                <w:rFonts w:ascii="Times New Roman" w:hAnsi="Times New Roman" w:cs="Times New Roman"/>
                <w:b w:val="0"/>
                <w:bCs w:val="0"/>
                <w:sz w:val="24"/>
                <w:szCs w:val="24"/>
              </w:rPr>
              <w:t>Satellite</w:t>
            </w:r>
            <w:proofErr w:type="spellEnd"/>
            <w:r w:rsidRPr="00CA31DF">
              <w:rPr>
                <w:rStyle w:val="Strong"/>
                <w:rFonts w:ascii="Times New Roman" w:hAnsi="Times New Roman" w:cs="Times New Roman"/>
                <w:b w:val="0"/>
                <w:bCs w:val="0"/>
                <w:sz w:val="24"/>
                <w:szCs w:val="24"/>
              </w:rPr>
              <w:t xml:space="preserve"> System)</w:t>
            </w:r>
            <w:r w:rsidRPr="00CA31DF">
              <w:rPr>
                <w:rFonts w:ascii="Times New Roman" w:hAnsi="Times New Roman" w:cs="Times New Roman"/>
                <w:sz w:val="24"/>
                <w:szCs w:val="24"/>
              </w:rPr>
              <w:t xml:space="preserve"> tikslu</w:t>
            </w:r>
            <w:r w:rsidRPr="00F053DB">
              <w:rPr>
                <w:rFonts w:ascii="Times New Roman" w:hAnsi="Times New Roman" w:cs="Times New Roman"/>
                <w:sz w:val="24"/>
                <w:szCs w:val="24"/>
              </w:rPr>
              <w:t>mu.</w:t>
            </w:r>
          </w:p>
        </w:tc>
        <w:tc>
          <w:tcPr>
            <w:tcW w:w="4819" w:type="dxa"/>
            <w:tcBorders>
              <w:top w:val="single" w:sz="4" w:space="0" w:color="auto"/>
              <w:left w:val="single" w:sz="4" w:space="0" w:color="auto"/>
              <w:bottom w:val="single" w:sz="4" w:space="0" w:color="auto"/>
              <w:right w:val="single" w:sz="4" w:space="0" w:color="auto"/>
            </w:tcBorders>
          </w:tcPr>
          <w:p w14:paraId="5B298C09"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25D948A" w14:textId="77777777" w:rsidTr="00D359B3">
        <w:tc>
          <w:tcPr>
            <w:tcW w:w="596" w:type="dxa"/>
            <w:tcBorders>
              <w:top w:val="single" w:sz="4" w:space="0" w:color="auto"/>
              <w:left w:val="single" w:sz="4" w:space="0" w:color="auto"/>
              <w:bottom w:val="single" w:sz="4" w:space="0" w:color="auto"/>
              <w:right w:val="single" w:sz="4" w:space="0" w:color="auto"/>
            </w:tcBorders>
          </w:tcPr>
          <w:p w14:paraId="428C4B64"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B351120" w14:textId="2F4E2931" w:rsidR="00FD4C62" w:rsidRPr="00DE67F4"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Programinė įranga turi turėti</w:t>
            </w:r>
            <w:r w:rsidRPr="00DE67F4">
              <w:rPr>
                <w:rFonts w:ascii="Times New Roman" w:hAnsi="Times New Roman" w:cs="Times New Roman"/>
                <w:sz w:val="24"/>
                <w:szCs w:val="24"/>
              </w:rPr>
              <w:t xml:space="preserve"> a</w:t>
            </w:r>
            <w:r w:rsidRPr="000C624A">
              <w:rPr>
                <w:rFonts w:ascii="Times New Roman" w:hAnsi="Times New Roman" w:cs="Times New Roman"/>
                <w:sz w:val="24"/>
                <w:szCs w:val="24"/>
              </w:rPr>
              <w:t>ukšto tikslumo 2D ir 3D modelių generavimo</w:t>
            </w:r>
            <w:r w:rsidRPr="00F053DB">
              <w:rPr>
                <w:rFonts w:ascii="Times New Roman" w:hAnsi="Times New Roman" w:cs="Times New Roman"/>
                <w:sz w:val="24"/>
                <w:szCs w:val="24"/>
              </w:rPr>
              <w:t xml:space="preserve"> iš nuotraukų ir LIDAR duomenų </w:t>
            </w:r>
            <w:r w:rsidRPr="00CA31DF">
              <w:rPr>
                <w:rFonts w:ascii="Times New Roman" w:hAnsi="Times New Roman" w:cs="Times New Roman"/>
                <w:sz w:val="24"/>
                <w:szCs w:val="24"/>
              </w:rPr>
              <w:t>galimybes</w:t>
            </w:r>
          </w:p>
        </w:tc>
        <w:tc>
          <w:tcPr>
            <w:tcW w:w="4819" w:type="dxa"/>
            <w:tcBorders>
              <w:top w:val="single" w:sz="4" w:space="0" w:color="auto"/>
              <w:left w:val="single" w:sz="4" w:space="0" w:color="auto"/>
              <w:bottom w:val="single" w:sz="4" w:space="0" w:color="auto"/>
              <w:right w:val="single" w:sz="4" w:space="0" w:color="auto"/>
            </w:tcBorders>
          </w:tcPr>
          <w:p w14:paraId="5DDEAB4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C317B09" w14:textId="77777777" w:rsidTr="00D359B3">
        <w:tc>
          <w:tcPr>
            <w:tcW w:w="596" w:type="dxa"/>
            <w:tcBorders>
              <w:top w:val="single" w:sz="4" w:space="0" w:color="auto"/>
              <w:left w:val="single" w:sz="4" w:space="0" w:color="auto"/>
              <w:bottom w:val="single" w:sz="4" w:space="0" w:color="auto"/>
              <w:right w:val="single" w:sz="4" w:space="0" w:color="auto"/>
            </w:tcBorders>
          </w:tcPr>
          <w:p w14:paraId="078F26C1"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CE6187" w14:textId="4145D8EF" w:rsidR="00FD4C62" w:rsidRPr="00F053DB"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Programinė įranga </w:t>
            </w:r>
            <w:r w:rsidRPr="00DE67F4">
              <w:rPr>
                <w:rFonts w:ascii="Times New Roman" w:hAnsi="Times New Roman" w:cs="Times New Roman"/>
                <w:sz w:val="24"/>
                <w:szCs w:val="24"/>
              </w:rPr>
              <w:t>turi būti p</w:t>
            </w:r>
            <w:r w:rsidRPr="000C624A">
              <w:rPr>
                <w:rFonts w:ascii="Times New Roman" w:hAnsi="Times New Roman" w:cs="Times New Roman"/>
                <w:sz w:val="24"/>
                <w:szCs w:val="24"/>
              </w:rPr>
              <w:t xml:space="preserve">ilnai suderinta ir integruojama su siūlomu </w:t>
            </w:r>
            <w:r w:rsidRPr="00F053DB">
              <w:rPr>
                <w:rFonts w:ascii="Times New Roman" w:hAnsi="Times New Roman" w:cs="Times New Roman"/>
                <w:sz w:val="24"/>
                <w:szCs w:val="24"/>
              </w:rPr>
              <w:t>dronu ir kameromis</w:t>
            </w:r>
          </w:p>
        </w:tc>
        <w:tc>
          <w:tcPr>
            <w:tcW w:w="4819" w:type="dxa"/>
            <w:tcBorders>
              <w:top w:val="single" w:sz="4" w:space="0" w:color="auto"/>
              <w:left w:val="single" w:sz="4" w:space="0" w:color="auto"/>
              <w:bottom w:val="single" w:sz="4" w:space="0" w:color="auto"/>
              <w:right w:val="single" w:sz="4" w:space="0" w:color="auto"/>
            </w:tcBorders>
          </w:tcPr>
          <w:p w14:paraId="1D80405A"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457252DE" w14:textId="77777777" w:rsidTr="00D359B3">
        <w:tc>
          <w:tcPr>
            <w:tcW w:w="596" w:type="dxa"/>
            <w:tcBorders>
              <w:top w:val="single" w:sz="4" w:space="0" w:color="auto"/>
              <w:left w:val="single" w:sz="4" w:space="0" w:color="auto"/>
              <w:bottom w:val="single" w:sz="4" w:space="0" w:color="auto"/>
              <w:right w:val="single" w:sz="4" w:space="0" w:color="auto"/>
            </w:tcBorders>
          </w:tcPr>
          <w:p w14:paraId="7149E6E7"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2C1591" w14:textId="457C83C4" w:rsidR="00FD4C62" w:rsidRPr="00CA31DF"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Programinėje įrangoje turi būti </w:t>
            </w:r>
            <w:r w:rsidRPr="00DE67F4">
              <w:rPr>
                <w:rFonts w:ascii="Times New Roman" w:hAnsi="Times New Roman" w:cs="Times New Roman"/>
                <w:sz w:val="24"/>
                <w:szCs w:val="24"/>
              </w:rPr>
              <w:t>i</w:t>
            </w:r>
            <w:r w:rsidRPr="000C624A">
              <w:rPr>
                <w:rFonts w:ascii="Times New Roman" w:hAnsi="Times New Roman" w:cs="Times New Roman"/>
                <w:sz w:val="24"/>
                <w:szCs w:val="24"/>
              </w:rPr>
              <w:t xml:space="preserve">ntegruotas GNSS ir RTK (liet. </w:t>
            </w:r>
            <w:r w:rsidRPr="00F053DB">
              <w:rPr>
                <w:rFonts w:ascii="Times New Roman" w:hAnsi="Times New Roman" w:cs="Times New Roman"/>
                <w:sz w:val="24"/>
                <w:szCs w:val="24"/>
              </w:rPr>
              <w:t xml:space="preserve">realaus laiko </w:t>
            </w:r>
            <w:proofErr w:type="spellStart"/>
            <w:r w:rsidRPr="00F053DB">
              <w:rPr>
                <w:rFonts w:ascii="Times New Roman" w:hAnsi="Times New Roman" w:cs="Times New Roman"/>
                <w:sz w:val="24"/>
                <w:szCs w:val="24"/>
              </w:rPr>
              <w:t>kinematika</w:t>
            </w:r>
            <w:proofErr w:type="spellEnd"/>
            <w:r w:rsidRPr="00F053DB">
              <w:rPr>
                <w:rFonts w:ascii="Times New Roman" w:hAnsi="Times New Roman" w:cs="Times New Roman"/>
                <w:sz w:val="24"/>
                <w:szCs w:val="24"/>
              </w:rPr>
              <w:t xml:space="preserve">, angl. </w:t>
            </w:r>
            <w:proofErr w:type="spellStart"/>
            <w:r w:rsidRPr="00F053DB">
              <w:rPr>
                <w:rFonts w:ascii="Times New Roman" w:hAnsi="Times New Roman" w:cs="Times New Roman"/>
                <w:sz w:val="24"/>
                <w:szCs w:val="24"/>
              </w:rPr>
              <w:t>Real</w:t>
            </w:r>
            <w:proofErr w:type="spellEnd"/>
            <w:r w:rsidRPr="00F053DB">
              <w:rPr>
                <w:rFonts w:ascii="Times New Roman" w:hAnsi="Times New Roman" w:cs="Times New Roman"/>
                <w:sz w:val="24"/>
                <w:szCs w:val="24"/>
              </w:rPr>
              <w:t xml:space="preserve">-Time </w:t>
            </w:r>
            <w:proofErr w:type="spellStart"/>
            <w:r w:rsidRPr="00F053DB">
              <w:rPr>
                <w:rFonts w:ascii="Times New Roman" w:hAnsi="Times New Roman" w:cs="Times New Roman"/>
                <w:sz w:val="24"/>
                <w:szCs w:val="24"/>
              </w:rPr>
              <w:t>Kinematic</w:t>
            </w:r>
            <w:proofErr w:type="spellEnd"/>
            <w:r w:rsidRPr="00CA31DF">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5443A03"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07E1EAB" w14:textId="77777777" w:rsidTr="00D359B3">
        <w:tc>
          <w:tcPr>
            <w:tcW w:w="596" w:type="dxa"/>
            <w:tcBorders>
              <w:top w:val="single" w:sz="4" w:space="0" w:color="auto"/>
              <w:left w:val="single" w:sz="4" w:space="0" w:color="auto"/>
              <w:bottom w:val="single" w:sz="4" w:space="0" w:color="auto"/>
              <w:right w:val="single" w:sz="4" w:space="0" w:color="auto"/>
            </w:tcBorders>
          </w:tcPr>
          <w:p w14:paraId="4DE1D6F4"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003358" w14:textId="6A67E8C1" w:rsidR="00FD4C62" w:rsidRPr="00F053DB" w:rsidRDefault="00FD4C62" w:rsidP="00FD4C62">
            <w:pPr>
              <w:spacing w:after="0" w:line="240" w:lineRule="auto"/>
              <w:jc w:val="both"/>
              <w:rPr>
                <w:rFonts w:ascii="Times New Roman" w:eastAsiaTheme="minorHAnsi" w:hAnsi="Times New Roman" w:cs="Times New Roman"/>
                <w:sz w:val="24"/>
                <w:szCs w:val="24"/>
                <w:lang w:eastAsia="en-US"/>
              </w:rPr>
            </w:pPr>
            <w:r w:rsidRPr="00CA31DF">
              <w:rPr>
                <w:rFonts w:ascii="Times New Roman" w:hAnsi="Times New Roman" w:cs="Times New Roman"/>
                <w:sz w:val="24"/>
                <w:szCs w:val="24"/>
              </w:rPr>
              <w:t xml:space="preserve">Programinė įranga turi būti </w:t>
            </w:r>
            <w:r w:rsidRPr="00DE67F4">
              <w:rPr>
                <w:rFonts w:ascii="Times New Roman" w:hAnsi="Times New Roman" w:cs="Times New Roman"/>
                <w:sz w:val="24"/>
                <w:szCs w:val="24"/>
              </w:rPr>
              <w:t>s</w:t>
            </w:r>
            <w:r w:rsidRPr="000C624A">
              <w:rPr>
                <w:rFonts w:ascii="Times New Roman" w:hAnsi="Times New Roman" w:cs="Times New Roman"/>
                <w:sz w:val="24"/>
                <w:szCs w:val="24"/>
              </w:rPr>
              <w:t xml:space="preserve">uderinama su populiariausiomis GIS ir CAD sistemomis (pvz., Autodesk, </w:t>
            </w:r>
            <w:proofErr w:type="spellStart"/>
            <w:r w:rsidRPr="000C624A">
              <w:rPr>
                <w:rFonts w:ascii="Times New Roman" w:hAnsi="Times New Roman" w:cs="Times New Roman"/>
                <w:sz w:val="24"/>
                <w:szCs w:val="24"/>
              </w:rPr>
              <w:t>Esri</w:t>
            </w:r>
            <w:proofErr w:type="spellEnd"/>
            <w:r w:rsidRPr="000C624A">
              <w:rPr>
                <w:rFonts w:ascii="Times New Roman" w:hAnsi="Times New Roman" w:cs="Times New Roman"/>
                <w:sz w:val="24"/>
                <w:szCs w:val="24"/>
              </w:rPr>
              <w:t xml:space="preserve"> ir kt.</w:t>
            </w:r>
            <w:r w:rsidRPr="00F053DB">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EBE959A"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bl>
    <w:p w14:paraId="2DBB837B" w14:textId="77777777" w:rsidR="00F053DB" w:rsidRDefault="00F053DB" w:rsidP="006D5ADA">
      <w:pPr>
        <w:rPr>
          <w:rFonts w:ascii="Times New Roman" w:hAnsi="Times New Roman" w:cs="Times New Roman"/>
          <w:sz w:val="24"/>
          <w:szCs w:val="24"/>
        </w:rPr>
      </w:pPr>
    </w:p>
    <w:p w14:paraId="361EBCB6" w14:textId="77777777" w:rsidR="00D10300" w:rsidRPr="00056A67" w:rsidRDefault="00D10300" w:rsidP="00C16A05">
      <w:pPr>
        <w:spacing w:line="259" w:lineRule="auto"/>
        <w:rPr>
          <w:rFonts w:ascii="Times New Roman" w:hAnsi="Times New Roman" w:cs="Times New Roman"/>
          <w:sz w:val="24"/>
          <w:szCs w:val="24"/>
        </w:rPr>
      </w:pPr>
    </w:p>
    <w:sectPr w:rsidR="00D10300" w:rsidRPr="00056A67" w:rsidSect="00996376">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4921" w14:textId="77777777" w:rsidR="00996376" w:rsidRDefault="00996376" w:rsidP="00996376">
      <w:pPr>
        <w:spacing w:after="0" w:line="240" w:lineRule="auto"/>
      </w:pPr>
      <w:r>
        <w:separator/>
      </w:r>
    </w:p>
  </w:endnote>
  <w:endnote w:type="continuationSeparator" w:id="0">
    <w:p w14:paraId="7E6444B0" w14:textId="77777777" w:rsidR="00996376" w:rsidRDefault="00996376"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279316"/>
      <w:docPartObj>
        <w:docPartGallery w:val="Page Numbers (Bottom of Page)"/>
        <w:docPartUnique/>
      </w:docPartObj>
    </w:sdtPr>
    <w:sdtEndPr>
      <w:rPr>
        <w:noProof/>
      </w:rPr>
    </w:sdtEndPr>
    <w:sdtContent>
      <w:p w14:paraId="215A1ECE" w14:textId="10882CCD" w:rsidR="00CE5DB3" w:rsidRDefault="00CE5D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AFB49" w14:textId="77777777" w:rsidR="00CE5DB3" w:rsidRDefault="00CE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C351" w14:textId="77777777" w:rsidR="00996376" w:rsidRDefault="00996376" w:rsidP="00996376">
      <w:pPr>
        <w:spacing w:after="0" w:line="240" w:lineRule="auto"/>
      </w:pPr>
      <w:r>
        <w:separator/>
      </w:r>
    </w:p>
  </w:footnote>
  <w:footnote w:type="continuationSeparator" w:id="0">
    <w:p w14:paraId="1F38DB9F" w14:textId="77777777" w:rsidR="00996376" w:rsidRDefault="00996376"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F44FE"/>
    <w:multiLevelType w:val="multilevel"/>
    <w:tmpl w:val="2BBAF246"/>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85557"/>
    <w:multiLevelType w:val="hybridMultilevel"/>
    <w:tmpl w:val="D494D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14"/>
  </w:num>
  <w:num w:numId="5">
    <w:abstractNumId w:val="2"/>
  </w:num>
  <w:num w:numId="6">
    <w:abstractNumId w:val="4"/>
  </w:num>
  <w:num w:numId="7">
    <w:abstractNumId w:val="3"/>
  </w:num>
  <w:num w:numId="8">
    <w:abstractNumId w:val="11"/>
  </w:num>
  <w:num w:numId="9">
    <w:abstractNumId w:val="11"/>
  </w:num>
  <w:num w:numId="10">
    <w:abstractNumId w:val="0"/>
  </w:num>
  <w:num w:numId="11">
    <w:abstractNumId w:val="15"/>
  </w:num>
  <w:num w:numId="12">
    <w:abstractNumId w:val="19"/>
  </w:num>
  <w:num w:numId="13">
    <w:abstractNumId w:val="7"/>
  </w:num>
  <w:num w:numId="14">
    <w:abstractNumId w:val="17"/>
  </w:num>
  <w:num w:numId="15">
    <w:abstractNumId w:val="16"/>
  </w:num>
  <w:num w:numId="16">
    <w:abstractNumId w:val="5"/>
  </w:num>
  <w:num w:numId="17">
    <w:abstractNumId w:val="12"/>
  </w:num>
  <w:num w:numId="18">
    <w:abstractNumId w:val="10"/>
  </w:num>
  <w:num w:numId="19">
    <w:abstractNumId w:val="6"/>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7E6C"/>
    <w:rsid w:val="000203A7"/>
    <w:rsid w:val="0002108B"/>
    <w:rsid w:val="00037F37"/>
    <w:rsid w:val="00056A67"/>
    <w:rsid w:val="00071252"/>
    <w:rsid w:val="000755D9"/>
    <w:rsid w:val="0007763E"/>
    <w:rsid w:val="00080354"/>
    <w:rsid w:val="00081EFA"/>
    <w:rsid w:val="00083E0E"/>
    <w:rsid w:val="00090E70"/>
    <w:rsid w:val="00094585"/>
    <w:rsid w:val="000968C3"/>
    <w:rsid w:val="000A39B7"/>
    <w:rsid w:val="000C624A"/>
    <w:rsid w:val="000C6514"/>
    <w:rsid w:val="000C717D"/>
    <w:rsid w:val="000D08DB"/>
    <w:rsid w:val="000D1E0A"/>
    <w:rsid w:val="000D426E"/>
    <w:rsid w:val="000E11D3"/>
    <w:rsid w:val="000E1392"/>
    <w:rsid w:val="000E2D43"/>
    <w:rsid w:val="000E3686"/>
    <w:rsid w:val="000E4A44"/>
    <w:rsid w:val="000E6653"/>
    <w:rsid w:val="000F6575"/>
    <w:rsid w:val="00100ED7"/>
    <w:rsid w:val="001020B8"/>
    <w:rsid w:val="00112776"/>
    <w:rsid w:val="00116BF7"/>
    <w:rsid w:val="00121DD9"/>
    <w:rsid w:val="00121FF5"/>
    <w:rsid w:val="00122391"/>
    <w:rsid w:val="00130694"/>
    <w:rsid w:val="00130AD1"/>
    <w:rsid w:val="00132298"/>
    <w:rsid w:val="001348C3"/>
    <w:rsid w:val="001371E0"/>
    <w:rsid w:val="001502CF"/>
    <w:rsid w:val="00150659"/>
    <w:rsid w:val="00155517"/>
    <w:rsid w:val="00160C43"/>
    <w:rsid w:val="00162CF4"/>
    <w:rsid w:val="00164135"/>
    <w:rsid w:val="00164458"/>
    <w:rsid w:val="00164BED"/>
    <w:rsid w:val="00167A21"/>
    <w:rsid w:val="00191F22"/>
    <w:rsid w:val="001926D7"/>
    <w:rsid w:val="0019295D"/>
    <w:rsid w:val="001E1550"/>
    <w:rsid w:val="001F3F8B"/>
    <w:rsid w:val="00202C1C"/>
    <w:rsid w:val="002046A1"/>
    <w:rsid w:val="00215EE4"/>
    <w:rsid w:val="002221FF"/>
    <w:rsid w:val="00230F31"/>
    <w:rsid w:val="00233A6B"/>
    <w:rsid w:val="00233AA1"/>
    <w:rsid w:val="0023480D"/>
    <w:rsid w:val="0024560B"/>
    <w:rsid w:val="00250AD8"/>
    <w:rsid w:val="00253E67"/>
    <w:rsid w:val="00255E25"/>
    <w:rsid w:val="00257AFE"/>
    <w:rsid w:val="0026020B"/>
    <w:rsid w:val="002602E1"/>
    <w:rsid w:val="002759A9"/>
    <w:rsid w:val="00275D4B"/>
    <w:rsid w:val="002845CD"/>
    <w:rsid w:val="00287113"/>
    <w:rsid w:val="0029110A"/>
    <w:rsid w:val="0029520C"/>
    <w:rsid w:val="002A1A04"/>
    <w:rsid w:val="002A1F92"/>
    <w:rsid w:val="002A2BA7"/>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72B76"/>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169C9"/>
    <w:rsid w:val="004221F2"/>
    <w:rsid w:val="00422212"/>
    <w:rsid w:val="00423892"/>
    <w:rsid w:val="004335AB"/>
    <w:rsid w:val="00434122"/>
    <w:rsid w:val="00435510"/>
    <w:rsid w:val="00436025"/>
    <w:rsid w:val="00441B19"/>
    <w:rsid w:val="00441BC9"/>
    <w:rsid w:val="00444A46"/>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D1D80"/>
    <w:rsid w:val="004D633A"/>
    <w:rsid w:val="004F2910"/>
    <w:rsid w:val="00504C2E"/>
    <w:rsid w:val="00507E4B"/>
    <w:rsid w:val="00520AFE"/>
    <w:rsid w:val="00520D2E"/>
    <w:rsid w:val="00523506"/>
    <w:rsid w:val="005375A4"/>
    <w:rsid w:val="00540876"/>
    <w:rsid w:val="00543BC5"/>
    <w:rsid w:val="00583A10"/>
    <w:rsid w:val="005879F6"/>
    <w:rsid w:val="00595355"/>
    <w:rsid w:val="005A4C41"/>
    <w:rsid w:val="005A5D85"/>
    <w:rsid w:val="005B4DEB"/>
    <w:rsid w:val="005C501A"/>
    <w:rsid w:val="005D3249"/>
    <w:rsid w:val="005D46CE"/>
    <w:rsid w:val="005F18AE"/>
    <w:rsid w:val="005F303A"/>
    <w:rsid w:val="005F4104"/>
    <w:rsid w:val="005F6E0F"/>
    <w:rsid w:val="0061155F"/>
    <w:rsid w:val="006145ED"/>
    <w:rsid w:val="00627C5E"/>
    <w:rsid w:val="00634976"/>
    <w:rsid w:val="00636F4A"/>
    <w:rsid w:val="00642F83"/>
    <w:rsid w:val="00643A09"/>
    <w:rsid w:val="00647750"/>
    <w:rsid w:val="006544C6"/>
    <w:rsid w:val="0066122F"/>
    <w:rsid w:val="0067232B"/>
    <w:rsid w:val="00687EB8"/>
    <w:rsid w:val="00690CC2"/>
    <w:rsid w:val="00691F26"/>
    <w:rsid w:val="006943DE"/>
    <w:rsid w:val="006A59EF"/>
    <w:rsid w:val="006B0096"/>
    <w:rsid w:val="006D2787"/>
    <w:rsid w:val="006D5ADA"/>
    <w:rsid w:val="006E24E2"/>
    <w:rsid w:val="006F10B9"/>
    <w:rsid w:val="006F2DD9"/>
    <w:rsid w:val="00702AB9"/>
    <w:rsid w:val="007030FE"/>
    <w:rsid w:val="00703CFF"/>
    <w:rsid w:val="00705C48"/>
    <w:rsid w:val="0070621C"/>
    <w:rsid w:val="0072239E"/>
    <w:rsid w:val="007234DB"/>
    <w:rsid w:val="00725C6C"/>
    <w:rsid w:val="00727389"/>
    <w:rsid w:val="00730397"/>
    <w:rsid w:val="007320D0"/>
    <w:rsid w:val="007365D9"/>
    <w:rsid w:val="007425F7"/>
    <w:rsid w:val="0075134C"/>
    <w:rsid w:val="00754064"/>
    <w:rsid w:val="00763E0F"/>
    <w:rsid w:val="007654B3"/>
    <w:rsid w:val="0079153B"/>
    <w:rsid w:val="007919CA"/>
    <w:rsid w:val="007940A4"/>
    <w:rsid w:val="007940E4"/>
    <w:rsid w:val="00795255"/>
    <w:rsid w:val="0079668A"/>
    <w:rsid w:val="007A3345"/>
    <w:rsid w:val="007A47F7"/>
    <w:rsid w:val="007A4886"/>
    <w:rsid w:val="007A7FFB"/>
    <w:rsid w:val="007B44FC"/>
    <w:rsid w:val="007C0CB8"/>
    <w:rsid w:val="007C4E0E"/>
    <w:rsid w:val="007D4D29"/>
    <w:rsid w:val="007E1907"/>
    <w:rsid w:val="007E509C"/>
    <w:rsid w:val="007E5C4D"/>
    <w:rsid w:val="007F2633"/>
    <w:rsid w:val="007F3B26"/>
    <w:rsid w:val="00803D12"/>
    <w:rsid w:val="00804D65"/>
    <w:rsid w:val="00810AC5"/>
    <w:rsid w:val="008200E3"/>
    <w:rsid w:val="00822535"/>
    <w:rsid w:val="00830645"/>
    <w:rsid w:val="008326F7"/>
    <w:rsid w:val="0084122B"/>
    <w:rsid w:val="00841A16"/>
    <w:rsid w:val="00847B64"/>
    <w:rsid w:val="00854621"/>
    <w:rsid w:val="00857EED"/>
    <w:rsid w:val="00863CE3"/>
    <w:rsid w:val="00864069"/>
    <w:rsid w:val="00870635"/>
    <w:rsid w:val="0087284A"/>
    <w:rsid w:val="008842B9"/>
    <w:rsid w:val="00884D3B"/>
    <w:rsid w:val="0089037E"/>
    <w:rsid w:val="008907F6"/>
    <w:rsid w:val="008918F8"/>
    <w:rsid w:val="00893CCB"/>
    <w:rsid w:val="008A5C45"/>
    <w:rsid w:val="008B10E3"/>
    <w:rsid w:val="008C29A9"/>
    <w:rsid w:val="008C4257"/>
    <w:rsid w:val="008D0870"/>
    <w:rsid w:val="008D390F"/>
    <w:rsid w:val="008E0F33"/>
    <w:rsid w:val="008E15B9"/>
    <w:rsid w:val="008E4017"/>
    <w:rsid w:val="008F4C3A"/>
    <w:rsid w:val="00904AB7"/>
    <w:rsid w:val="009054C2"/>
    <w:rsid w:val="00910C36"/>
    <w:rsid w:val="00914508"/>
    <w:rsid w:val="009151F4"/>
    <w:rsid w:val="00915AFA"/>
    <w:rsid w:val="0091654C"/>
    <w:rsid w:val="00922E7B"/>
    <w:rsid w:val="00932803"/>
    <w:rsid w:val="009369A7"/>
    <w:rsid w:val="00942A6F"/>
    <w:rsid w:val="00943C17"/>
    <w:rsid w:val="009521D2"/>
    <w:rsid w:val="009563CF"/>
    <w:rsid w:val="00962547"/>
    <w:rsid w:val="00962571"/>
    <w:rsid w:val="00963145"/>
    <w:rsid w:val="009631F7"/>
    <w:rsid w:val="0096371C"/>
    <w:rsid w:val="00964048"/>
    <w:rsid w:val="00965CD0"/>
    <w:rsid w:val="00966BFB"/>
    <w:rsid w:val="00972097"/>
    <w:rsid w:val="00973405"/>
    <w:rsid w:val="009800F6"/>
    <w:rsid w:val="00982478"/>
    <w:rsid w:val="009902B6"/>
    <w:rsid w:val="00991DEA"/>
    <w:rsid w:val="0099584E"/>
    <w:rsid w:val="00996376"/>
    <w:rsid w:val="009970CB"/>
    <w:rsid w:val="009B0B76"/>
    <w:rsid w:val="009B6788"/>
    <w:rsid w:val="009B7B83"/>
    <w:rsid w:val="009D0109"/>
    <w:rsid w:val="009D2327"/>
    <w:rsid w:val="009D3CE2"/>
    <w:rsid w:val="009E372B"/>
    <w:rsid w:val="009F1EDB"/>
    <w:rsid w:val="009F25F1"/>
    <w:rsid w:val="009F3AA2"/>
    <w:rsid w:val="00A028BF"/>
    <w:rsid w:val="00A04B72"/>
    <w:rsid w:val="00A12001"/>
    <w:rsid w:val="00A259FA"/>
    <w:rsid w:val="00A31315"/>
    <w:rsid w:val="00A3196D"/>
    <w:rsid w:val="00A32506"/>
    <w:rsid w:val="00A54378"/>
    <w:rsid w:val="00A57A42"/>
    <w:rsid w:val="00A634F8"/>
    <w:rsid w:val="00A67C51"/>
    <w:rsid w:val="00A70CA8"/>
    <w:rsid w:val="00A76272"/>
    <w:rsid w:val="00A77F04"/>
    <w:rsid w:val="00A817A7"/>
    <w:rsid w:val="00AA15D5"/>
    <w:rsid w:val="00AA2E19"/>
    <w:rsid w:val="00AA3A03"/>
    <w:rsid w:val="00AB4DFF"/>
    <w:rsid w:val="00AC2679"/>
    <w:rsid w:val="00AC576C"/>
    <w:rsid w:val="00AC652F"/>
    <w:rsid w:val="00AF1086"/>
    <w:rsid w:val="00B01161"/>
    <w:rsid w:val="00B12386"/>
    <w:rsid w:val="00B268C1"/>
    <w:rsid w:val="00B31EAE"/>
    <w:rsid w:val="00B41D71"/>
    <w:rsid w:val="00B43688"/>
    <w:rsid w:val="00B5205D"/>
    <w:rsid w:val="00B56A9C"/>
    <w:rsid w:val="00B66015"/>
    <w:rsid w:val="00B70A18"/>
    <w:rsid w:val="00B72B69"/>
    <w:rsid w:val="00B86B90"/>
    <w:rsid w:val="00B91C21"/>
    <w:rsid w:val="00B94176"/>
    <w:rsid w:val="00BA0440"/>
    <w:rsid w:val="00BA1921"/>
    <w:rsid w:val="00BD4F23"/>
    <w:rsid w:val="00BD64E4"/>
    <w:rsid w:val="00BE28C2"/>
    <w:rsid w:val="00BE55F6"/>
    <w:rsid w:val="00BE7896"/>
    <w:rsid w:val="00BF032D"/>
    <w:rsid w:val="00BF137A"/>
    <w:rsid w:val="00C00792"/>
    <w:rsid w:val="00C07363"/>
    <w:rsid w:val="00C13282"/>
    <w:rsid w:val="00C1399B"/>
    <w:rsid w:val="00C16A05"/>
    <w:rsid w:val="00C170D0"/>
    <w:rsid w:val="00C20635"/>
    <w:rsid w:val="00C20D79"/>
    <w:rsid w:val="00C222F8"/>
    <w:rsid w:val="00C22CA6"/>
    <w:rsid w:val="00C32882"/>
    <w:rsid w:val="00C3448A"/>
    <w:rsid w:val="00C37E90"/>
    <w:rsid w:val="00C511B8"/>
    <w:rsid w:val="00C5356B"/>
    <w:rsid w:val="00C5715C"/>
    <w:rsid w:val="00C60903"/>
    <w:rsid w:val="00C62C0D"/>
    <w:rsid w:val="00C65DC3"/>
    <w:rsid w:val="00C72841"/>
    <w:rsid w:val="00C82606"/>
    <w:rsid w:val="00C91C79"/>
    <w:rsid w:val="00C92F9B"/>
    <w:rsid w:val="00C9333B"/>
    <w:rsid w:val="00CA19A4"/>
    <w:rsid w:val="00CA31DF"/>
    <w:rsid w:val="00CC0AAA"/>
    <w:rsid w:val="00CC58F5"/>
    <w:rsid w:val="00CE0572"/>
    <w:rsid w:val="00CE3C2F"/>
    <w:rsid w:val="00CE5DB3"/>
    <w:rsid w:val="00CF224C"/>
    <w:rsid w:val="00CF2D77"/>
    <w:rsid w:val="00CF55A3"/>
    <w:rsid w:val="00D10300"/>
    <w:rsid w:val="00D1084A"/>
    <w:rsid w:val="00D11915"/>
    <w:rsid w:val="00D13163"/>
    <w:rsid w:val="00D308A8"/>
    <w:rsid w:val="00D359B3"/>
    <w:rsid w:val="00D364D4"/>
    <w:rsid w:val="00D37CCB"/>
    <w:rsid w:val="00D43888"/>
    <w:rsid w:val="00D5121F"/>
    <w:rsid w:val="00D52CD8"/>
    <w:rsid w:val="00D539AE"/>
    <w:rsid w:val="00D54189"/>
    <w:rsid w:val="00D571B5"/>
    <w:rsid w:val="00D71A6F"/>
    <w:rsid w:val="00D80C96"/>
    <w:rsid w:val="00D82FF7"/>
    <w:rsid w:val="00D846C2"/>
    <w:rsid w:val="00D85122"/>
    <w:rsid w:val="00DA6A5E"/>
    <w:rsid w:val="00DB0E2A"/>
    <w:rsid w:val="00DB2F9F"/>
    <w:rsid w:val="00DB5DF9"/>
    <w:rsid w:val="00DC10AE"/>
    <w:rsid w:val="00DC428F"/>
    <w:rsid w:val="00DD18A1"/>
    <w:rsid w:val="00DD30BF"/>
    <w:rsid w:val="00DD53D3"/>
    <w:rsid w:val="00DE56E8"/>
    <w:rsid w:val="00DE5D86"/>
    <w:rsid w:val="00DE67F4"/>
    <w:rsid w:val="00DF03EE"/>
    <w:rsid w:val="00DF19D0"/>
    <w:rsid w:val="00DF36A5"/>
    <w:rsid w:val="00E03C41"/>
    <w:rsid w:val="00E057B1"/>
    <w:rsid w:val="00E104A9"/>
    <w:rsid w:val="00E12102"/>
    <w:rsid w:val="00E12C18"/>
    <w:rsid w:val="00E136FA"/>
    <w:rsid w:val="00E20C0C"/>
    <w:rsid w:val="00E2571A"/>
    <w:rsid w:val="00E27C13"/>
    <w:rsid w:val="00E328BA"/>
    <w:rsid w:val="00E40CB0"/>
    <w:rsid w:val="00E42507"/>
    <w:rsid w:val="00E45703"/>
    <w:rsid w:val="00E5006E"/>
    <w:rsid w:val="00E50A3C"/>
    <w:rsid w:val="00E51E0E"/>
    <w:rsid w:val="00E5550C"/>
    <w:rsid w:val="00E555C8"/>
    <w:rsid w:val="00E64B79"/>
    <w:rsid w:val="00E778B4"/>
    <w:rsid w:val="00E87270"/>
    <w:rsid w:val="00E87289"/>
    <w:rsid w:val="00E91F7F"/>
    <w:rsid w:val="00E929F4"/>
    <w:rsid w:val="00E92A7B"/>
    <w:rsid w:val="00E97377"/>
    <w:rsid w:val="00EB5405"/>
    <w:rsid w:val="00EB7BD5"/>
    <w:rsid w:val="00EC3E21"/>
    <w:rsid w:val="00EC589A"/>
    <w:rsid w:val="00EC749B"/>
    <w:rsid w:val="00EE071C"/>
    <w:rsid w:val="00EF6F40"/>
    <w:rsid w:val="00F053DB"/>
    <w:rsid w:val="00F10038"/>
    <w:rsid w:val="00F24775"/>
    <w:rsid w:val="00F27739"/>
    <w:rsid w:val="00F3095A"/>
    <w:rsid w:val="00F3328B"/>
    <w:rsid w:val="00F33648"/>
    <w:rsid w:val="00F4269B"/>
    <w:rsid w:val="00F55580"/>
    <w:rsid w:val="00F66355"/>
    <w:rsid w:val="00F66FE7"/>
    <w:rsid w:val="00F73392"/>
    <w:rsid w:val="00F73486"/>
    <w:rsid w:val="00F766AE"/>
    <w:rsid w:val="00F86FCF"/>
    <w:rsid w:val="00F92DC7"/>
    <w:rsid w:val="00FC0579"/>
    <w:rsid w:val="00FC55C7"/>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9015</Words>
  <Characters>5139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3</cp:revision>
  <dcterms:created xsi:type="dcterms:W3CDTF">2025-12-18T10:46:00Z</dcterms:created>
  <dcterms:modified xsi:type="dcterms:W3CDTF">2025-12-18T11:33:00Z</dcterms:modified>
</cp:coreProperties>
</file>