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034123" w:rsidRDefault="00034123" w:rsidP="00034123">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rsidR="00034123" w:rsidRPr="00566CBC" w:rsidRDefault="00034123" w:rsidP="00034123">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rsidR="00034123" w:rsidRPr="009A408F" w:rsidRDefault="00034123" w:rsidP="00034123">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rsidR="00034123" w:rsidRPr="00F0499F" w:rsidRDefault="00034123" w:rsidP="00034123">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r>
            <w:rPr>
              <w:rFonts w:cstheme="minorHAnsi"/>
              <w:b/>
              <w:iCs/>
              <w:sz w:val="24"/>
              <w:szCs w:val="24"/>
            </w:rPr>
            <w:t>, Lietuva</w:t>
          </w:r>
        </w:p>
        <w:p w:rsidR="00BF7F00" w:rsidRPr="003107CC" w:rsidRDefault="00BF7F00" w:rsidP="00034123">
          <w:pPr>
            <w:spacing w:after="120" w:line="20" w:lineRule="atLeast"/>
            <w:contextualSpacing/>
            <w:jc w:val="center"/>
            <w:rPr>
              <w:rFonts w:cstheme="minorHAnsi"/>
              <w:sz w:val="24"/>
              <w:szCs w:val="24"/>
            </w:rPr>
          </w:pPr>
        </w:p>
        <w:p w:rsidR="00034123" w:rsidRDefault="00034123" w:rsidP="00493AC8">
          <w:pPr>
            <w:spacing w:after="0" w:line="20" w:lineRule="atLeast"/>
            <w:ind w:left="5245" w:firstLine="567"/>
            <w:contextualSpacing/>
            <w:jc w:val="both"/>
            <w:rPr>
              <w:rFonts w:cstheme="minorHAnsi"/>
              <w:sz w:val="24"/>
              <w:szCs w:val="24"/>
            </w:rPr>
          </w:pPr>
        </w:p>
        <w:p w:rsidR="00BF7F00" w:rsidRPr="00BF5BAB" w:rsidRDefault="00BF7F00" w:rsidP="00493AC8">
          <w:pPr>
            <w:spacing w:after="0" w:line="20" w:lineRule="atLeast"/>
            <w:ind w:left="5245" w:firstLine="567"/>
            <w:contextualSpacing/>
            <w:jc w:val="both"/>
            <w:rPr>
              <w:rFonts w:cstheme="minorHAnsi"/>
              <w:sz w:val="24"/>
              <w:szCs w:val="24"/>
            </w:rPr>
          </w:pPr>
          <w:r w:rsidRPr="00BF5BAB">
            <w:rPr>
              <w:rFonts w:cstheme="minorHAnsi"/>
              <w:sz w:val="24"/>
              <w:szCs w:val="24"/>
            </w:rPr>
            <w:t xml:space="preserve">PATVIRTINTA </w:t>
          </w:r>
        </w:p>
        <w:p w:rsidR="00BF7F00" w:rsidRPr="00BF5BAB" w:rsidRDefault="00BF7F00" w:rsidP="00493AC8">
          <w:pPr>
            <w:spacing w:after="0"/>
            <w:ind w:firstLine="5812"/>
            <w:jc w:val="both"/>
            <w:rPr>
              <w:rFonts w:cstheme="minorHAnsi"/>
              <w:sz w:val="24"/>
              <w:szCs w:val="24"/>
            </w:rPr>
          </w:pPr>
          <w:r w:rsidRPr="00BF5BAB">
            <w:rPr>
              <w:rFonts w:cstheme="minorHAnsi"/>
              <w:sz w:val="24"/>
              <w:szCs w:val="24"/>
            </w:rPr>
            <w:t>Viešojo pirkimo komisijos posėdžio</w:t>
          </w:r>
        </w:p>
        <w:p w:rsidR="00BF7F00" w:rsidRPr="00BF5BAB" w:rsidRDefault="00BF7F00" w:rsidP="00493AC8">
          <w:pPr>
            <w:tabs>
              <w:tab w:val="left" w:pos="5220"/>
            </w:tabs>
            <w:spacing w:after="0"/>
            <w:ind w:firstLine="5812"/>
            <w:jc w:val="both"/>
            <w:rPr>
              <w:rFonts w:cstheme="minorHAnsi"/>
              <w:sz w:val="24"/>
              <w:szCs w:val="24"/>
            </w:rPr>
          </w:pPr>
          <w:r w:rsidRPr="00BF5BAB">
            <w:rPr>
              <w:rFonts w:cstheme="minorHAnsi"/>
              <w:sz w:val="24"/>
              <w:szCs w:val="24"/>
            </w:rPr>
            <w:t>202</w:t>
          </w:r>
          <w:r w:rsidR="00493AC8" w:rsidRPr="00BF5BAB">
            <w:rPr>
              <w:rFonts w:cstheme="minorHAnsi"/>
              <w:sz w:val="24"/>
              <w:szCs w:val="24"/>
            </w:rPr>
            <w:t xml:space="preserve">5 m. </w:t>
          </w:r>
          <w:r w:rsidR="00034123" w:rsidRPr="00BF5BAB">
            <w:rPr>
              <w:rFonts w:cstheme="minorHAnsi"/>
              <w:sz w:val="24"/>
              <w:szCs w:val="24"/>
            </w:rPr>
            <w:t>gruodžio</w:t>
          </w:r>
          <w:r w:rsidR="00190C87" w:rsidRPr="00BF5BAB">
            <w:rPr>
              <w:rFonts w:cstheme="minorHAnsi"/>
              <w:sz w:val="24"/>
              <w:szCs w:val="24"/>
            </w:rPr>
            <w:t xml:space="preserve"> 17</w:t>
          </w:r>
          <w:r w:rsidR="00034123" w:rsidRPr="00BF5BAB">
            <w:rPr>
              <w:rFonts w:cstheme="minorHAnsi"/>
              <w:sz w:val="24"/>
              <w:szCs w:val="24"/>
            </w:rPr>
            <w:t xml:space="preserve"> </w:t>
          </w:r>
          <w:r w:rsidR="007D1C26" w:rsidRPr="00BF5BAB">
            <w:rPr>
              <w:rFonts w:cstheme="minorHAnsi"/>
              <w:sz w:val="24"/>
              <w:szCs w:val="24"/>
            </w:rPr>
            <w:t xml:space="preserve"> </w:t>
          </w:r>
          <w:r w:rsidRPr="00BF5BAB">
            <w:rPr>
              <w:rFonts w:cstheme="minorHAnsi"/>
              <w:sz w:val="24"/>
              <w:szCs w:val="24"/>
            </w:rPr>
            <w:t xml:space="preserve">d.  </w:t>
          </w:r>
        </w:p>
        <w:p w:rsidR="00BF7F00" w:rsidRPr="003107CC" w:rsidRDefault="00BF7F00" w:rsidP="00493AC8">
          <w:pPr>
            <w:spacing w:after="0"/>
            <w:ind w:firstLine="5812"/>
            <w:jc w:val="both"/>
            <w:rPr>
              <w:rFonts w:cstheme="minorHAnsi"/>
              <w:sz w:val="24"/>
              <w:szCs w:val="24"/>
            </w:rPr>
          </w:pPr>
          <w:r w:rsidRPr="00BF5BAB">
            <w:rPr>
              <w:rFonts w:cstheme="minorHAnsi"/>
              <w:sz w:val="24"/>
              <w:szCs w:val="24"/>
            </w:rPr>
            <w:t>protokolu Nr. 32-16-</w:t>
          </w:r>
          <w:r w:rsidR="00BF5BAB" w:rsidRPr="00BF5BAB">
            <w:rPr>
              <w:rFonts w:cstheme="minorHAnsi"/>
              <w:sz w:val="24"/>
              <w:szCs w:val="24"/>
            </w:rPr>
            <w:t>104</w:t>
          </w:r>
        </w:p>
        <w:p w:rsidR="00D526C8" w:rsidRPr="003107CC" w:rsidRDefault="00D526C8" w:rsidP="00BF7F00">
          <w:pPr>
            <w:spacing w:after="120" w:line="20" w:lineRule="atLeast"/>
            <w:contextualSpacing/>
            <w:rPr>
              <w:rFonts w:cstheme="minorHAnsi"/>
              <w:color w:val="00B050"/>
              <w:sz w:val="24"/>
              <w:szCs w:val="24"/>
            </w:rPr>
          </w:pPr>
        </w:p>
        <w:p w:rsidR="00D526C8" w:rsidRPr="003107CC" w:rsidRDefault="00D526C8" w:rsidP="004E4612">
          <w:pPr>
            <w:spacing w:after="120" w:line="20" w:lineRule="atLeast"/>
            <w:contextualSpacing/>
            <w:jc w:val="center"/>
            <w:rPr>
              <w:rFonts w:cstheme="minorHAnsi"/>
              <w:sz w:val="24"/>
              <w:szCs w:val="24"/>
            </w:rPr>
          </w:pPr>
        </w:p>
        <w:p w:rsidR="00BF7F00" w:rsidRPr="003107CC" w:rsidRDefault="00BF7F00" w:rsidP="004E4612">
          <w:pPr>
            <w:spacing w:after="120" w:line="20" w:lineRule="atLeast"/>
            <w:contextualSpacing/>
            <w:jc w:val="center"/>
            <w:rPr>
              <w:rFonts w:cstheme="minorHAnsi"/>
              <w:b/>
              <w:bCs/>
              <w:color w:val="00B050"/>
              <w:sz w:val="28"/>
              <w:szCs w:val="28"/>
            </w:rPr>
          </w:pPr>
        </w:p>
        <w:p w:rsidR="007D1C26" w:rsidRDefault="007D1C26" w:rsidP="00BF7F00">
          <w:pPr>
            <w:spacing w:after="120" w:line="20" w:lineRule="atLeast"/>
            <w:contextualSpacing/>
            <w:jc w:val="center"/>
            <w:rPr>
              <w:rFonts w:cstheme="minorHAnsi"/>
              <w:b/>
              <w:bCs/>
              <w:sz w:val="24"/>
              <w:szCs w:val="24"/>
            </w:rPr>
          </w:pPr>
        </w:p>
        <w:p w:rsidR="00034123" w:rsidRPr="00BF40AB" w:rsidRDefault="00034123" w:rsidP="00034123">
          <w:pPr>
            <w:spacing w:after="120" w:line="240" w:lineRule="auto"/>
            <w:contextualSpacing/>
            <w:jc w:val="center"/>
            <w:rPr>
              <w:rFonts w:cstheme="minorHAnsi"/>
              <w:b/>
              <w:bCs/>
              <w:sz w:val="24"/>
              <w:szCs w:val="24"/>
            </w:rPr>
          </w:pPr>
          <w:r w:rsidRPr="00BF40AB">
            <w:rPr>
              <w:rFonts w:cstheme="minorHAnsi"/>
              <w:b/>
              <w:bCs/>
              <w:sz w:val="24"/>
              <w:szCs w:val="24"/>
            </w:rPr>
            <w:t xml:space="preserve">SUPAPRASTINTO VIEŠOJO PIRKIMO </w:t>
          </w:r>
        </w:p>
        <w:p w:rsidR="00034123" w:rsidRPr="00BF40AB" w:rsidRDefault="00034123" w:rsidP="00034123">
          <w:pPr>
            <w:spacing w:after="120" w:line="240" w:lineRule="auto"/>
            <w:contextualSpacing/>
            <w:jc w:val="center"/>
            <w:rPr>
              <w:rFonts w:cstheme="minorHAnsi"/>
              <w:b/>
              <w:bCs/>
              <w:sz w:val="24"/>
              <w:szCs w:val="24"/>
            </w:rPr>
          </w:pPr>
          <w:r w:rsidRPr="00BF40AB">
            <w:rPr>
              <w:rFonts w:cstheme="minorHAnsi"/>
              <w:b/>
              <w:bCs/>
              <w:sz w:val="24"/>
              <w:szCs w:val="24"/>
            </w:rPr>
            <w:t>„LINKUVOS DVARO SKULPTŪRŲ TYRIMO, KONSERVAVIMO IR RESTAURAVIMO DARBŲ PROGRAMOS PARENGIMO</w:t>
          </w:r>
          <w:r w:rsidRPr="00BF40AB">
            <w:rPr>
              <w:rFonts w:cstheme="minorHAnsi"/>
              <w:b/>
              <w:bCs/>
              <w:kern w:val="2"/>
              <w:sz w:val="24"/>
              <w:szCs w:val="24"/>
            </w:rPr>
            <w:t xml:space="preserve"> PASLAUGŲ PIRKIMAS“</w:t>
          </w:r>
        </w:p>
        <w:p w:rsidR="00034123" w:rsidRPr="00BF40AB" w:rsidRDefault="00034123" w:rsidP="00034123">
          <w:pPr>
            <w:spacing w:after="120" w:line="240" w:lineRule="auto"/>
            <w:contextualSpacing/>
            <w:jc w:val="center"/>
            <w:rPr>
              <w:rFonts w:cstheme="minorHAnsi"/>
              <w:b/>
              <w:bCs/>
              <w:sz w:val="24"/>
              <w:szCs w:val="24"/>
            </w:rPr>
          </w:pPr>
          <w:r w:rsidRPr="00BF40AB">
            <w:rPr>
              <w:rFonts w:cstheme="minorHAnsi"/>
              <w:b/>
              <w:bCs/>
              <w:sz w:val="24"/>
              <w:szCs w:val="24"/>
            </w:rPr>
            <w:t xml:space="preserve">ATVIRO KONKURSO SPECIALIOSIOS SĄLYGOS </w:t>
          </w:r>
        </w:p>
        <w:p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rsidR="00EF53E1"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215745584" w:history="1">
                <w:r w:rsidR="00EF53E1" w:rsidRPr="009A2555">
                  <w:rPr>
                    <w:rStyle w:val="Hipersaitas"/>
                    <w:rFonts w:cstheme="minorHAnsi"/>
                    <w:noProof/>
                  </w:rPr>
                  <w:t>1.</w:t>
                </w:r>
                <w:r w:rsidR="00EF53E1">
                  <w:rPr>
                    <w:noProof/>
                    <w:sz w:val="22"/>
                    <w:szCs w:val="22"/>
                  </w:rPr>
                  <w:tab/>
                </w:r>
                <w:r w:rsidR="00EF53E1" w:rsidRPr="009A2555">
                  <w:rPr>
                    <w:rStyle w:val="Hipersaitas"/>
                    <w:rFonts w:cstheme="minorHAnsi"/>
                    <w:noProof/>
                  </w:rPr>
                  <w:t>Bendra informacija</w:t>
                </w:r>
                <w:r w:rsidR="00EF53E1">
                  <w:rPr>
                    <w:noProof/>
                    <w:webHidden/>
                  </w:rPr>
                  <w:tab/>
                </w:r>
                <w:r w:rsidR="00EF53E1">
                  <w:rPr>
                    <w:noProof/>
                    <w:webHidden/>
                  </w:rPr>
                  <w:fldChar w:fldCharType="begin"/>
                </w:r>
                <w:r w:rsidR="00EF53E1">
                  <w:rPr>
                    <w:noProof/>
                    <w:webHidden/>
                  </w:rPr>
                  <w:instrText xml:space="preserve"> PAGEREF _Toc215745584 \h </w:instrText>
                </w:r>
                <w:r w:rsidR="00EF53E1">
                  <w:rPr>
                    <w:noProof/>
                    <w:webHidden/>
                  </w:rPr>
                </w:r>
                <w:r w:rsidR="00EF53E1">
                  <w:rPr>
                    <w:noProof/>
                    <w:webHidden/>
                  </w:rPr>
                  <w:fldChar w:fldCharType="separate"/>
                </w:r>
                <w:r w:rsidR="005C5721">
                  <w:rPr>
                    <w:noProof/>
                    <w:webHidden/>
                  </w:rPr>
                  <w:t>2</w:t>
                </w:r>
                <w:r w:rsidR="00EF53E1">
                  <w:rPr>
                    <w:noProof/>
                    <w:webHidden/>
                  </w:rPr>
                  <w:fldChar w:fldCharType="end"/>
                </w:r>
              </w:hyperlink>
            </w:p>
            <w:p w:rsidR="00EF53E1" w:rsidRDefault="004200F0">
              <w:pPr>
                <w:pStyle w:val="Turinys1"/>
                <w:rPr>
                  <w:noProof/>
                  <w:sz w:val="22"/>
                  <w:szCs w:val="22"/>
                </w:rPr>
              </w:pPr>
              <w:hyperlink w:anchor="_Toc215745585" w:history="1">
                <w:r w:rsidR="00EF53E1" w:rsidRPr="009A2555">
                  <w:rPr>
                    <w:rStyle w:val="Hipersaitas"/>
                    <w:rFonts w:cstheme="minorHAnsi"/>
                    <w:noProof/>
                  </w:rPr>
                  <w:t>2. Pirkimo objektas</w:t>
                </w:r>
                <w:r w:rsidR="00EF53E1">
                  <w:rPr>
                    <w:noProof/>
                    <w:webHidden/>
                  </w:rPr>
                  <w:tab/>
                </w:r>
                <w:r w:rsidR="00EF53E1">
                  <w:rPr>
                    <w:noProof/>
                    <w:webHidden/>
                  </w:rPr>
                  <w:fldChar w:fldCharType="begin"/>
                </w:r>
                <w:r w:rsidR="00EF53E1">
                  <w:rPr>
                    <w:noProof/>
                    <w:webHidden/>
                  </w:rPr>
                  <w:instrText xml:space="preserve"> PAGEREF _Toc215745585 \h </w:instrText>
                </w:r>
                <w:r w:rsidR="00EF53E1">
                  <w:rPr>
                    <w:noProof/>
                    <w:webHidden/>
                  </w:rPr>
                </w:r>
                <w:r w:rsidR="00EF53E1">
                  <w:rPr>
                    <w:noProof/>
                    <w:webHidden/>
                  </w:rPr>
                  <w:fldChar w:fldCharType="separate"/>
                </w:r>
                <w:r w:rsidR="005C5721">
                  <w:rPr>
                    <w:noProof/>
                    <w:webHidden/>
                  </w:rPr>
                  <w:t>2</w:t>
                </w:r>
                <w:r w:rsidR="00EF53E1">
                  <w:rPr>
                    <w:noProof/>
                    <w:webHidden/>
                  </w:rPr>
                  <w:fldChar w:fldCharType="end"/>
                </w:r>
              </w:hyperlink>
            </w:p>
            <w:p w:rsidR="00EF53E1" w:rsidRDefault="004200F0">
              <w:pPr>
                <w:pStyle w:val="Turinys1"/>
                <w:rPr>
                  <w:noProof/>
                  <w:sz w:val="22"/>
                  <w:szCs w:val="22"/>
                </w:rPr>
              </w:pPr>
              <w:hyperlink w:anchor="_Toc215745586" w:history="1">
                <w:r w:rsidR="00EF53E1" w:rsidRPr="009A2555">
                  <w:rPr>
                    <w:rStyle w:val="Hipersaitas"/>
                    <w:rFonts w:cstheme="minorHAnsi"/>
                    <w:noProof/>
                  </w:rPr>
                  <w:t>3. Susitikimai su tiekėjais ir objekto apžiūra</w:t>
                </w:r>
                <w:r w:rsidR="00EF53E1">
                  <w:rPr>
                    <w:noProof/>
                    <w:webHidden/>
                  </w:rPr>
                  <w:tab/>
                </w:r>
                <w:r w:rsidR="00EF53E1">
                  <w:rPr>
                    <w:noProof/>
                    <w:webHidden/>
                  </w:rPr>
                  <w:fldChar w:fldCharType="begin"/>
                </w:r>
                <w:r w:rsidR="00EF53E1">
                  <w:rPr>
                    <w:noProof/>
                    <w:webHidden/>
                  </w:rPr>
                  <w:instrText xml:space="preserve"> PAGEREF _Toc215745586 \h </w:instrText>
                </w:r>
                <w:r w:rsidR="00EF53E1">
                  <w:rPr>
                    <w:noProof/>
                    <w:webHidden/>
                  </w:rPr>
                </w:r>
                <w:r w:rsidR="00EF53E1">
                  <w:rPr>
                    <w:noProof/>
                    <w:webHidden/>
                  </w:rPr>
                  <w:fldChar w:fldCharType="separate"/>
                </w:r>
                <w:r w:rsidR="005C5721">
                  <w:rPr>
                    <w:noProof/>
                    <w:webHidden/>
                  </w:rPr>
                  <w:t>3</w:t>
                </w:r>
                <w:r w:rsidR="00EF53E1">
                  <w:rPr>
                    <w:noProof/>
                    <w:webHidden/>
                  </w:rPr>
                  <w:fldChar w:fldCharType="end"/>
                </w:r>
              </w:hyperlink>
            </w:p>
            <w:p w:rsidR="00EF53E1" w:rsidRDefault="004200F0">
              <w:pPr>
                <w:pStyle w:val="Turinys1"/>
                <w:rPr>
                  <w:noProof/>
                  <w:sz w:val="22"/>
                  <w:szCs w:val="22"/>
                </w:rPr>
              </w:pPr>
              <w:hyperlink w:anchor="_Toc215745587" w:history="1">
                <w:r w:rsidR="00EF53E1" w:rsidRPr="009A2555">
                  <w:rPr>
                    <w:rStyle w:val="Hipersaitas"/>
                    <w:rFonts w:cstheme="minorHAnsi"/>
                    <w:noProof/>
                  </w:rPr>
                  <w:t>4. Tiekėjų pašalinimo pagrindai ir kvalifikacijos reikalavimai</w:t>
                </w:r>
                <w:r w:rsidR="00EF53E1">
                  <w:rPr>
                    <w:noProof/>
                    <w:webHidden/>
                  </w:rPr>
                  <w:tab/>
                </w:r>
                <w:r w:rsidR="00EF53E1">
                  <w:rPr>
                    <w:noProof/>
                    <w:webHidden/>
                  </w:rPr>
                  <w:fldChar w:fldCharType="begin"/>
                </w:r>
                <w:r w:rsidR="00EF53E1">
                  <w:rPr>
                    <w:noProof/>
                    <w:webHidden/>
                  </w:rPr>
                  <w:instrText xml:space="preserve"> PAGEREF _Toc215745587 \h </w:instrText>
                </w:r>
                <w:r w:rsidR="00EF53E1">
                  <w:rPr>
                    <w:noProof/>
                    <w:webHidden/>
                  </w:rPr>
                </w:r>
                <w:r w:rsidR="00EF53E1">
                  <w:rPr>
                    <w:noProof/>
                    <w:webHidden/>
                  </w:rPr>
                  <w:fldChar w:fldCharType="separate"/>
                </w:r>
                <w:r w:rsidR="005C5721">
                  <w:rPr>
                    <w:noProof/>
                    <w:webHidden/>
                  </w:rPr>
                  <w:t>3</w:t>
                </w:r>
                <w:r w:rsidR="00EF53E1">
                  <w:rPr>
                    <w:noProof/>
                    <w:webHidden/>
                  </w:rPr>
                  <w:fldChar w:fldCharType="end"/>
                </w:r>
              </w:hyperlink>
            </w:p>
            <w:p w:rsidR="00EF53E1" w:rsidRDefault="004200F0">
              <w:pPr>
                <w:pStyle w:val="Turinys1"/>
                <w:rPr>
                  <w:noProof/>
                  <w:sz w:val="22"/>
                  <w:szCs w:val="22"/>
                </w:rPr>
              </w:pPr>
              <w:hyperlink w:anchor="_Toc215745588" w:history="1">
                <w:r w:rsidR="00EF53E1" w:rsidRPr="009A2555">
                  <w:rPr>
                    <w:rStyle w:val="Hipersaitas"/>
                    <w:rFonts w:cstheme="minorHAnsi"/>
                    <w:noProof/>
                  </w:rPr>
                  <w:t>5.Reikalavimai, susiję su nacionaliniu saugumu</w:t>
                </w:r>
                <w:r w:rsidR="00EF53E1">
                  <w:rPr>
                    <w:noProof/>
                    <w:webHidden/>
                  </w:rPr>
                  <w:tab/>
                </w:r>
                <w:r w:rsidR="00EF53E1">
                  <w:rPr>
                    <w:noProof/>
                    <w:webHidden/>
                  </w:rPr>
                  <w:fldChar w:fldCharType="begin"/>
                </w:r>
                <w:r w:rsidR="00EF53E1">
                  <w:rPr>
                    <w:noProof/>
                    <w:webHidden/>
                  </w:rPr>
                  <w:instrText xml:space="preserve"> PAGEREF _Toc215745588 \h </w:instrText>
                </w:r>
                <w:r w:rsidR="00EF53E1">
                  <w:rPr>
                    <w:noProof/>
                    <w:webHidden/>
                  </w:rPr>
                </w:r>
                <w:r w:rsidR="00EF53E1">
                  <w:rPr>
                    <w:noProof/>
                    <w:webHidden/>
                  </w:rPr>
                  <w:fldChar w:fldCharType="separate"/>
                </w:r>
                <w:r w:rsidR="005C5721">
                  <w:rPr>
                    <w:noProof/>
                    <w:webHidden/>
                  </w:rPr>
                  <w:t>3</w:t>
                </w:r>
                <w:r w:rsidR="00EF53E1">
                  <w:rPr>
                    <w:noProof/>
                    <w:webHidden/>
                  </w:rPr>
                  <w:fldChar w:fldCharType="end"/>
                </w:r>
              </w:hyperlink>
            </w:p>
            <w:p w:rsidR="00EF53E1" w:rsidRDefault="004200F0">
              <w:pPr>
                <w:pStyle w:val="Turinys1"/>
                <w:rPr>
                  <w:noProof/>
                  <w:sz w:val="22"/>
                  <w:szCs w:val="22"/>
                </w:rPr>
              </w:pPr>
              <w:hyperlink w:anchor="_Toc215745589" w:history="1">
                <w:r w:rsidR="00EF53E1" w:rsidRPr="009A2555">
                  <w:rPr>
                    <w:rStyle w:val="Hipersaitas"/>
                    <w:rFonts w:cstheme="minorHAnsi"/>
                    <w:noProof/>
                  </w:rPr>
                  <w:t>6. Specialieji reikalavimai pasiūlymų rengimui ir pateikimui</w:t>
                </w:r>
                <w:r w:rsidR="00EF53E1">
                  <w:rPr>
                    <w:noProof/>
                    <w:webHidden/>
                  </w:rPr>
                  <w:tab/>
                </w:r>
                <w:r w:rsidR="00EF53E1">
                  <w:rPr>
                    <w:noProof/>
                    <w:webHidden/>
                  </w:rPr>
                  <w:fldChar w:fldCharType="begin"/>
                </w:r>
                <w:r w:rsidR="00EF53E1">
                  <w:rPr>
                    <w:noProof/>
                    <w:webHidden/>
                  </w:rPr>
                  <w:instrText xml:space="preserve"> PAGEREF _Toc215745589 \h </w:instrText>
                </w:r>
                <w:r w:rsidR="00EF53E1">
                  <w:rPr>
                    <w:noProof/>
                    <w:webHidden/>
                  </w:rPr>
                </w:r>
                <w:r w:rsidR="00EF53E1">
                  <w:rPr>
                    <w:noProof/>
                    <w:webHidden/>
                  </w:rPr>
                  <w:fldChar w:fldCharType="separate"/>
                </w:r>
                <w:r w:rsidR="005C5721">
                  <w:rPr>
                    <w:noProof/>
                    <w:webHidden/>
                  </w:rPr>
                  <w:t>3</w:t>
                </w:r>
                <w:r w:rsidR="00EF53E1">
                  <w:rPr>
                    <w:noProof/>
                    <w:webHidden/>
                  </w:rPr>
                  <w:fldChar w:fldCharType="end"/>
                </w:r>
              </w:hyperlink>
            </w:p>
            <w:p w:rsidR="00EF53E1" w:rsidRDefault="004200F0">
              <w:pPr>
                <w:pStyle w:val="Turinys1"/>
                <w:tabs>
                  <w:tab w:val="left" w:pos="660"/>
                </w:tabs>
                <w:rPr>
                  <w:noProof/>
                  <w:sz w:val="22"/>
                  <w:szCs w:val="22"/>
                </w:rPr>
              </w:pPr>
              <w:hyperlink w:anchor="_Toc215745590" w:history="1">
                <w:r w:rsidR="00EF53E1" w:rsidRPr="009A2555">
                  <w:rPr>
                    <w:rStyle w:val="Hipersaitas"/>
                    <w:rFonts w:cstheme="minorHAnsi"/>
                    <w:noProof/>
                  </w:rPr>
                  <w:t>7.</w:t>
                </w:r>
                <w:r w:rsidR="00EF53E1">
                  <w:rPr>
                    <w:noProof/>
                    <w:sz w:val="22"/>
                    <w:szCs w:val="22"/>
                  </w:rPr>
                  <w:tab/>
                </w:r>
                <w:r w:rsidR="00EF53E1" w:rsidRPr="009A2555">
                  <w:rPr>
                    <w:rStyle w:val="Hipersaitas"/>
                    <w:rFonts w:cstheme="minorHAnsi"/>
                    <w:noProof/>
                  </w:rPr>
                  <w:t>Pasiūlymo galiojimo užtikrinimas</w:t>
                </w:r>
                <w:r w:rsidR="00EF53E1">
                  <w:rPr>
                    <w:noProof/>
                    <w:webHidden/>
                  </w:rPr>
                  <w:tab/>
                </w:r>
                <w:r w:rsidR="00EF53E1">
                  <w:rPr>
                    <w:noProof/>
                    <w:webHidden/>
                  </w:rPr>
                  <w:fldChar w:fldCharType="begin"/>
                </w:r>
                <w:r w:rsidR="00EF53E1">
                  <w:rPr>
                    <w:noProof/>
                    <w:webHidden/>
                  </w:rPr>
                  <w:instrText xml:space="preserve"> PAGEREF _Toc215745590 \h </w:instrText>
                </w:r>
                <w:r w:rsidR="00EF53E1">
                  <w:rPr>
                    <w:noProof/>
                    <w:webHidden/>
                  </w:rPr>
                </w:r>
                <w:r w:rsidR="00EF53E1">
                  <w:rPr>
                    <w:noProof/>
                    <w:webHidden/>
                  </w:rPr>
                  <w:fldChar w:fldCharType="separate"/>
                </w:r>
                <w:r w:rsidR="005C5721">
                  <w:rPr>
                    <w:noProof/>
                    <w:webHidden/>
                  </w:rPr>
                  <w:t>4</w:t>
                </w:r>
                <w:r w:rsidR="00EF53E1">
                  <w:rPr>
                    <w:noProof/>
                    <w:webHidden/>
                  </w:rPr>
                  <w:fldChar w:fldCharType="end"/>
                </w:r>
              </w:hyperlink>
            </w:p>
            <w:p w:rsidR="00EF53E1" w:rsidRDefault="004200F0">
              <w:pPr>
                <w:pStyle w:val="Turinys1"/>
                <w:tabs>
                  <w:tab w:val="left" w:pos="660"/>
                </w:tabs>
                <w:rPr>
                  <w:noProof/>
                  <w:sz w:val="22"/>
                  <w:szCs w:val="22"/>
                </w:rPr>
              </w:pPr>
              <w:hyperlink w:anchor="_Toc215745591" w:history="1">
                <w:r w:rsidR="00EF53E1" w:rsidRPr="009A2555">
                  <w:rPr>
                    <w:rStyle w:val="Hipersaitas"/>
                    <w:rFonts w:cstheme="minorHAnsi"/>
                    <w:noProof/>
                  </w:rPr>
                  <w:t>8.</w:t>
                </w:r>
                <w:r w:rsidR="00EF53E1">
                  <w:rPr>
                    <w:noProof/>
                    <w:sz w:val="22"/>
                    <w:szCs w:val="22"/>
                  </w:rPr>
                  <w:tab/>
                </w:r>
                <w:r w:rsidR="00EF53E1" w:rsidRPr="009A2555">
                  <w:rPr>
                    <w:rStyle w:val="Hipersaitas"/>
                    <w:rFonts w:cstheme="minorHAnsi"/>
                    <w:noProof/>
                  </w:rPr>
                  <w:t>Elektroninis aukcionas</w:t>
                </w:r>
                <w:r w:rsidR="00EF53E1">
                  <w:rPr>
                    <w:noProof/>
                    <w:webHidden/>
                  </w:rPr>
                  <w:tab/>
                </w:r>
                <w:r w:rsidR="00EF53E1">
                  <w:rPr>
                    <w:noProof/>
                    <w:webHidden/>
                  </w:rPr>
                  <w:fldChar w:fldCharType="begin"/>
                </w:r>
                <w:r w:rsidR="00EF53E1">
                  <w:rPr>
                    <w:noProof/>
                    <w:webHidden/>
                  </w:rPr>
                  <w:instrText xml:space="preserve"> PAGEREF _Toc215745591 \h </w:instrText>
                </w:r>
                <w:r w:rsidR="00EF53E1">
                  <w:rPr>
                    <w:noProof/>
                    <w:webHidden/>
                  </w:rPr>
                </w:r>
                <w:r w:rsidR="00EF53E1">
                  <w:rPr>
                    <w:noProof/>
                    <w:webHidden/>
                  </w:rPr>
                  <w:fldChar w:fldCharType="separate"/>
                </w:r>
                <w:r w:rsidR="005C5721">
                  <w:rPr>
                    <w:noProof/>
                    <w:webHidden/>
                  </w:rPr>
                  <w:t>5</w:t>
                </w:r>
                <w:r w:rsidR="00EF53E1">
                  <w:rPr>
                    <w:noProof/>
                    <w:webHidden/>
                  </w:rPr>
                  <w:fldChar w:fldCharType="end"/>
                </w:r>
              </w:hyperlink>
            </w:p>
            <w:p w:rsidR="00EF53E1" w:rsidRDefault="004200F0">
              <w:pPr>
                <w:pStyle w:val="Turinys1"/>
                <w:tabs>
                  <w:tab w:val="left" w:pos="660"/>
                </w:tabs>
                <w:rPr>
                  <w:noProof/>
                  <w:sz w:val="22"/>
                  <w:szCs w:val="22"/>
                </w:rPr>
              </w:pPr>
              <w:hyperlink w:anchor="_Toc215745592" w:history="1">
                <w:r w:rsidR="00EF53E1" w:rsidRPr="009A2555">
                  <w:rPr>
                    <w:rStyle w:val="Hipersaitas"/>
                    <w:rFonts w:cstheme="minorHAnsi"/>
                    <w:noProof/>
                  </w:rPr>
                  <w:t>9.</w:t>
                </w:r>
                <w:r w:rsidR="00EF53E1">
                  <w:rPr>
                    <w:noProof/>
                    <w:sz w:val="22"/>
                    <w:szCs w:val="22"/>
                  </w:rPr>
                  <w:tab/>
                </w:r>
                <w:r w:rsidR="00EF53E1" w:rsidRPr="009A2555">
                  <w:rPr>
                    <w:rStyle w:val="Hipersaitas"/>
                    <w:rFonts w:cstheme="minorHAnsi"/>
                    <w:noProof/>
                  </w:rPr>
                  <w:t>Pasiūlymų vertinimas</w:t>
                </w:r>
                <w:r w:rsidR="00EF53E1">
                  <w:rPr>
                    <w:noProof/>
                    <w:webHidden/>
                  </w:rPr>
                  <w:tab/>
                </w:r>
                <w:r w:rsidR="00EF53E1">
                  <w:rPr>
                    <w:noProof/>
                    <w:webHidden/>
                  </w:rPr>
                  <w:fldChar w:fldCharType="begin"/>
                </w:r>
                <w:r w:rsidR="00EF53E1">
                  <w:rPr>
                    <w:noProof/>
                    <w:webHidden/>
                  </w:rPr>
                  <w:instrText xml:space="preserve"> PAGEREF _Toc215745592 \h </w:instrText>
                </w:r>
                <w:r w:rsidR="00EF53E1">
                  <w:rPr>
                    <w:noProof/>
                    <w:webHidden/>
                  </w:rPr>
                </w:r>
                <w:r w:rsidR="00EF53E1">
                  <w:rPr>
                    <w:noProof/>
                    <w:webHidden/>
                  </w:rPr>
                  <w:fldChar w:fldCharType="separate"/>
                </w:r>
                <w:r w:rsidR="005C5721">
                  <w:rPr>
                    <w:noProof/>
                    <w:webHidden/>
                  </w:rPr>
                  <w:t>5</w:t>
                </w:r>
                <w:r w:rsidR="00EF53E1">
                  <w:rPr>
                    <w:noProof/>
                    <w:webHidden/>
                  </w:rPr>
                  <w:fldChar w:fldCharType="end"/>
                </w:r>
              </w:hyperlink>
            </w:p>
            <w:p w:rsidR="00EF53E1" w:rsidRDefault="004200F0">
              <w:pPr>
                <w:pStyle w:val="Turinys1"/>
                <w:tabs>
                  <w:tab w:val="left" w:pos="660"/>
                </w:tabs>
                <w:rPr>
                  <w:noProof/>
                  <w:sz w:val="22"/>
                  <w:szCs w:val="22"/>
                </w:rPr>
              </w:pPr>
              <w:hyperlink w:anchor="_Toc215745593" w:history="1">
                <w:r w:rsidR="00EF53E1" w:rsidRPr="009A2555">
                  <w:rPr>
                    <w:rStyle w:val="Hipersaitas"/>
                    <w:rFonts w:cstheme="minorHAnsi"/>
                    <w:noProof/>
                  </w:rPr>
                  <w:t>10.</w:t>
                </w:r>
                <w:r w:rsidR="00EF53E1">
                  <w:rPr>
                    <w:noProof/>
                    <w:sz w:val="22"/>
                    <w:szCs w:val="22"/>
                  </w:rPr>
                  <w:tab/>
                </w:r>
                <w:r w:rsidR="00EF53E1" w:rsidRPr="009A2555">
                  <w:rPr>
                    <w:rStyle w:val="Hipersaitas"/>
                    <w:rFonts w:cstheme="minorHAnsi"/>
                    <w:noProof/>
                  </w:rPr>
                  <w:t>Sutarties sudarymas</w:t>
                </w:r>
                <w:r w:rsidR="00EF53E1">
                  <w:rPr>
                    <w:noProof/>
                    <w:webHidden/>
                  </w:rPr>
                  <w:tab/>
                </w:r>
                <w:r w:rsidR="00EF53E1">
                  <w:rPr>
                    <w:noProof/>
                    <w:webHidden/>
                  </w:rPr>
                  <w:fldChar w:fldCharType="begin"/>
                </w:r>
                <w:r w:rsidR="00EF53E1">
                  <w:rPr>
                    <w:noProof/>
                    <w:webHidden/>
                  </w:rPr>
                  <w:instrText xml:space="preserve"> PAGEREF _Toc215745593 \h </w:instrText>
                </w:r>
                <w:r w:rsidR="00EF53E1">
                  <w:rPr>
                    <w:noProof/>
                    <w:webHidden/>
                  </w:rPr>
                </w:r>
                <w:r w:rsidR="00EF53E1">
                  <w:rPr>
                    <w:noProof/>
                    <w:webHidden/>
                  </w:rPr>
                  <w:fldChar w:fldCharType="separate"/>
                </w:r>
                <w:r w:rsidR="005C5721">
                  <w:rPr>
                    <w:noProof/>
                    <w:webHidden/>
                  </w:rPr>
                  <w:t>5</w:t>
                </w:r>
                <w:r w:rsidR="00EF53E1">
                  <w:rPr>
                    <w:noProof/>
                    <w:webHidden/>
                  </w:rPr>
                  <w:fldChar w:fldCharType="end"/>
                </w:r>
              </w:hyperlink>
            </w:p>
            <w:p w:rsidR="00EF53E1" w:rsidRDefault="004200F0">
              <w:pPr>
                <w:pStyle w:val="Turinys1"/>
                <w:tabs>
                  <w:tab w:val="left" w:pos="660"/>
                </w:tabs>
                <w:rPr>
                  <w:noProof/>
                  <w:sz w:val="22"/>
                  <w:szCs w:val="22"/>
                </w:rPr>
              </w:pPr>
              <w:hyperlink w:anchor="_Toc215745594" w:history="1">
                <w:r w:rsidR="00EF53E1" w:rsidRPr="009A2555">
                  <w:rPr>
                    <w:rStyle w:val="Hipersaitas"/>
                    <w:rFonts w:cstheme="minorHAnsi"/>
                    <w:noProof/>
                  </w:rPr>
                  <w:t>11.</w:t>
                </w:r>
                <w:r w:rsidR="00EF53E1">
                  <w:rPr>
                    <w:noProof/>
                    <w:sz w:val="22"/>
                    <w:szCs w:val="22"/>
                  </w:rPr>
                  <w:tab/>
                </w:r>
                <w:r w:rsidR="00EF53E1" w:rsidRPr="009A2555">
                  <w:rPr>
                    <w:rStyle w:val="Hipersaitas"/>
                    <w:rFonts w:cstheme="minorHAnsi"/>
                    <w:noProof/>
                  </w:rPr>
                  <w:t>Kitos sąlygos</w:t>
                </w:r>
                <w:r w:rsidR="00EF53E1">
                  <w:rPr>
                    <w:noProof/>
                    <w:webHidden/>
                  </w:rPr>
                  <w:tab/>
                </w:r>
                <w:r w:rsidR="00EF53E1">
                  <w:rPr>
                    <w:noProof/>
                    <w:webHidden/>
                  </w:rPr>
                  <w:fldChar w:fldCharType="begin"/>
                </w:r>
                <w:r w:rsidR="00EF53E1">
                  <w:rPr>
                    <w:noProof/>
                    <w:webHidden/>
                  </w:rPr>
                  <w:instrText xml:space="preserve"> PAGEREF _Toc215745594 \h </w:instrText>
                </w:r>
                <w:r w:rsidR="00EF53E1">
                  <w:rPr>
                    <w:noProof/>
                    <w:webHidden/>
                  </w:rPr>
                </w:r>
                <w:r w:rsidR="00EF53E1">
                  <w:rPr>
                    <w:noProof/>
                    <w:webHidden/>
                  </w:rPr>
                  <w:fldChar w:fldCharType="separate"/>
                </w:r>
                <w:r w:rsidR="005C5721">
                  <w:rPr>
                    <w:noProof/>
                    <w:webHidden/>
                  </w:rPr>
                  <w:t>5</w:t>
                </w:r>
                <w:r w:rsidR="00EF53E1">
                  <w:rPr>
                    <w:noProof/>
                    <w:webHidden/>
                  </w:rPr>
                  <w:fldChar w:fldCharType="end"/>
                </w:r>
              </w:hyperlink>
            </w:p>
            <w:p w:rsidR="00EF53E1" w:rsidRDefault="004200F0">
              <w:pPr>
                <w:pStyle w:val="Turinys2"/>
                <w:rPr>
                  <w:noProof/>
                  <w:sz w:val="22"/>
                  <w:szCs w:val="22"/>
                </w:rPr>
              </w:pPr>
              <w:hyperlink w:anchor="_Toc215745595" w:history="1">
                <w:r w:rsidR="00EF53E1" w:rsidRPr="009A2555">
                  <w:rPr>
                    <w:rStyle w:val="Hipersaitas"/>
                    <w:b/>
                    <w:noProof/>
                  </w:rPr>
                  <w:t>Pirkimo sąlygų 1 priedas „Terminai“</w:t>
                </w:r>
                <w:r w:rsidR="00EF53E1">
                  <w:rPr>
                    <w:noProof/>
                    <w:webHidden/>
                  </w:rPr>
                  <w:tab/>
                </w:r>
                <w:r w:rsidR="00EF53E1">
                  <w:rPr>
                    <w:noProof/>
                    <w:webHidden/>
                  </w:rPr>
                  <w:fldChar w:fldCharType="begin"/>
                </w:r>
                <w:r w:rsidR="00EF53E1">
                  <w:rPr>
                    <w:noProof/>
                    <w:webHidden/>
                  </w:rPr>
                  <w:instrText xml:space="preserve"> PAGEREF _Toc215745595 \h </w:instrText>
                </w:r>
                <w:r w:rsidR="00EF53E1">
                  <w:rPr>
                    <w:noProof/>
                    <w:webHidden/>
                  </w:rPr>
                </w:r>
                <w:r w:rsidR="00EF53E1">
                  <w:rPr>
                    <w:noProof/>
                    <w:webHidden/>
                  </w:rPr>
                  <w:fldChar w:fldCharType="separate"/>
                </w:r>
                <w:r w:rsidR="005C5721">
                  <w:rPr>
                    <w:noProof/>
                    <w:webHidden/>
                  </w:rPr>
                  <w:t>6</w:t>
                </w:r>
                <w:r w:rsidR="00EF53E1">
                  <w:rPr>
                    <w:noProof/>
                    <w:webHidden/>
                  </w:rPr>
                  <w:fldChar w:fldCharType="end"/>
                </w:r>
              </w:hyperlink>
            </w:p>
            <w:p w:rsidR="00EF53E1" w:rsidRDefault="004200F0">
              <w:pPr>
                <w:pStyle w:val="Turinys2"/>
                <w:rPr>
                  <w:noProof/>
                  <w:sz w:val="22"/>
                  <w:szCs w:val="22"/>
                </w:rPr>
              </w:pPr>
              <w:hyperlink w:anchor="_Toc215745596" w:history="1">
                <w:r w:rsidR="00EF53E1" w:rsidRPr="009A2555">
                  <w:rPr>
                    <w:rStyle w:val="Hipersaitas"/>
                    <w:rFonts w:eastAsia="Calibri" w:cstheme="minorHAnsi"/>
                    <w:noProof/>
                  </w:rPr>
                  <w:t>Pirkimo sąlygų 2 priedas „Pasiūlymas“</w:t>
                </w:r>
                <w:r w:rsidR="00EF53E1">
                  <w:rPr>
                    <w:noProof/>
                    <w:webHidden/>
                  </w:rPr>
                  <w:tab/>
                </w:r>
                <w:r w:rsidR="00EF53E1">
                  <w:rPr>
                    <w:noProof/>
                    <w:webHidden/>
                  </w:rPr>
                  <w:fldChar w:fldCharType="begin"/>
                </w:r>
                <w:r w:rsidR="00EF53E1">
                  <w:rPr>
                    <w:noProof/>
                    <w:webHidden/>
                  </w:rPr>
                  <w:instrText xml:space="preserve"> PAGEREF _Toc215745596 \h </w:instrText>
                </w:r>
                <w:r w:rsidR="00EF53E1">
                  <w:rPr>
                    <w:noProof/>
                    <w:webHidden/>
                  </w:rPr>
                </w:r>
                <w:r w:rsidR="00EF53E1">
                  <w:rPr>
                    <w:noProof/>
                    <w:webHidden/>
                  </w:rPr>
                  <w:fldChar w:fldCharType="separate"/>
                </w:r>
                <w:r w:rsidR="005C5721">
                  <w:rPr>
                    <w:noProof/>
                    <w:webHidden/>
                  </w:rPr>
                  <w:t>9</w:t>
                </w:r>
                <w:r w:rsidR="00EF53E1">
                  <w:rPr>
                    <w:noProof/>
                    <w:webHidden/>
                  </w:rPr>
                  <w:fldChar w:fldCharType="end"/>
                </w:r>
              </w:hyperlink>
            </w:p>
            <w:p w:rsidR="00EF53E1" w:rsidRDefault="004200F0">
              <w:pPr>
                <w:pStyle w:val="Turinys2"/>
                <w:rPr>
                  <w:noProof/>
                  <w:sz w:val="22"/>
                  <w:szCs w:val="22"/>
                </w:rPr>
              </w:pPr>
              <w:hyperlink w:anchor="_Toc215745597" w:history="1">
                <w:r w:rsidR="00EF53E1" w:rsidRPr="009A2555">
                  <w:rPr>
                    <w:rStyle w:val="Hipersaitas"/>
                    <w:rFonts w:eastAsia="Calibri" w:cstheme="minorHAnsi"/>
                    <w:noProof/>
                  </w:rPr>
                  <w:t xml:space="preserve">Pirkimo sąlygų 3 priedas „EBVPD“ </w:t>
                </w:r>
                <w:r w:rsidR="00EF53E1" w:rsidRPr="009A2555">
                  <w:rPr>
                    <w:rStyle w:val="Hipersaitas"/>
                    <w:rFonts w:cstheme="minorHAnsi"/>
                    <w:noProof/>
                  </w:rPr>
                  <w:t>(XML formatas)</w:t>
                </w:r>
                <w:r w:rsidR="00EF53E1">
                  <w:rPr>
                    <w:noProof/>
                    <w:webHidden/>
                  </w:rPr>
                  <w:tab/>
                </w:r>
                <w:r w:rsidR="00EF53E1">
                  <w:rPr>
                    <w:noProof/>
                    <w:webHidden/>
                  </w:rPr>
                  <w:fldChar w:fldCharType="begin"/>
                </w:r>
                <w:r w:rsidR="00EF53E1">
                  <w:rPr>
                    <w:noProof/>
                    <w:webHidden/>
                  </w:rPr>
                  <w:instrText xml:space="preserve"> PAGEREF _Toc215745597 \h </w:instrText>
                </w:r>
                <w:r w:rsidR="00EF53E1">
                  <w:rPr>
                    <w:noProof/>
                    <w:webHidden/>
                  </w:rPr>
                </w:r>
                <w:r w:rsidR="00EF53E1">
                  <w:rPr>
                    <w:noProof/>
                    <w:webHidden/>
                  </w:rPr>
                  <w:fldChar w:fldCharType="separate"/>
                </w:r>
                <w:r w:rsidR="005C5721">
                  <w:rPr>
                    <w:noProof/>
                    <w:webHidden/>
                  </w:rPr>
                  <w:t>13</w:t>
                </w:r>
                <w:r w:rsidR="00EF53E1">
                  <w:rPr>
                    <w:noProof/>
                    <w:webHidden/>
                  </w:rPr>
                  <w:fldChar w:fldCharType="end"/>
                </w:r>
              </w:hyperlink>
            </w:p>
            <w:p w:rsidR="00EF53E1" w:rsidRDefault="004200F0">
              <w:pPr>
                <w:pStyle w:val="Turinys2"/>
                <w:rPr>
                  <w:noProof/>
                  <w:sz w:val="22"/>
                  <w:szCs w:val="22"/>
                </w:rPr>
              </w:pPr>
              <w:hyperlink w:anchor="_Toc215745598" w:history="1">
                <w:r w:rsidR="00EF53E1" w:rsidRPr="009A2555">
                  <w:rPr>
                    <w:rStyle w:val="Hipersaitas"/>
                    <w:rFonts w:eastAsia="Calibri" w:cstheme="minorHAnsi"/>
                    <w:noProof/>
                  </w:rPr>
                  <w:t>Pirkimo sąlygų 4 priedas „Tiekėjų pašalinimo pagrindai“</w:t>
                </w:r>
                <w:r w:rsidR="00EF53E1">
                  <w:rPr>
                    <w:noProof/>
                    <w:webHidden/>
                  </w:rPr>
                  <w:tab/>
                </w:r>
                <w:r w:rsidR="00EF53E1">
                  <w:rPr>
                    <w:noProof/>
                    <w:webHidden/>
                  </w:rPr>
                  <w:fldChar w:fldCharType="begin"/>
                </w:r>
                <w:r w:rsidR="00EF53E1">
                  <w:rPr>
                    <w:noProof/>
                    <w:webHidden/>
                  </w:rPr>
                  <w:instrText xml:space="preserve"> PAGEREF _Toc215745598 \h </w:instrText>
                </w:r>
                <w:r w:rsidR="00EF53E1">
                  <w:rPr>
                    <w:noProof/>
                    <w:webHidden/>
                  </w:rPr>
                </w:r>
                <w:r w:rsidR="00EF53E1">
                  <w:rPr>
                    <w:noProof/>
                    <w:webHidden/>
                  </w:rPr>
                  <w:fldChar w:fldCharType="separate"/>
                </w:r>
                <w:r w:rsidR="005C5721">
                  <w:rPr>
                    <w:noProof/>
                    <w:webHidden/>
                  </w:rPr>
                  <w:t>14</w:t>
                </w:r>
                <w:r w:rsidR="00EF53E1">
                  <w:rPr>
                    <w:noProof/>
                    <w:webHidden/>
                  </w:rPr>
                  <w:fldChar w:fldCharType="end"/>
                </w:r>
              </w:hyperlink>
            </w:p>
            <w:p w:rsidR="00EF53E1" w:rsidRDefault="004200F0">
              <w:pPr>
                <w:pStyle w:val="Turinys2"/>
                <w:rPr>
                  <w:noProof/>
                  <w:sz w:val="22"/>
                  <w:szCs w:val="22"/>
                </w:rPr>
              </w:pPr>
              <w:hyperlink w:anchor="_Toc215745601" w:history="1">
                <w:r w:rsidR="00EF53E1" w:rsidRPr="009A2555">
                  <w:rPr>
                    <w:rStyle w:val="Hipersaitas"/>
                    <w:rFonts w:eastAsia="Calibri" w:cstheme="minorHAnsi"/>
                    <w:noProof/>
                  </w:rPr>
                  <w:t>Pirkimo sąlygų 5 priedas „Tiekėjų kvalifikacijos reikalavimai ir reikalaujami kokybės bei aplinkos apsaugos vadybos sistemų standartai“</w:t>
                </w:r>
                <w:r w:rsidR="00EF53E1">
                  <w:rPr>
                    <w:noProof/>
                    <w:webHidden/>
                  </w:rPr>
                  <w:tab/>
                </w:r>
                <w:r w:rsidR="00EF53E1">
                  <w:rPr>
                    <w:noProof/>
                    <w:webHidden/>
                  </w:rPr>
                  <w:fldChar w:fldCharType="begin"/>
                </w:r>
                <w:r w:rsidR="00EF53E1">
                  <w:rPr>
                    <w:noProof/>
                    <w:webHidden/>
                  </w:rPr>
                  <w:instrText xml:space="preserve"> PAGEREF _Toc215745601 \h </w:instrText>
                </w:r>
                <w:r w:rsidR="00EF53E1">
                  <w:rPr>
                    <w:noProof/>
                    <w:webHidden/>
                  </w:rPr>
                </w:r>
                <w:r w:rsidR="00EF53E1">
                  <w:rPr>
                    <w:noProof/>
                    <w:webHidden/>
                  </w:rPr>
                  <w:fldChar w:fldCharType="separate"/>
                </w:r>
                <w:r w:rsidR="005C5721">
                  <w:rPr>
                    <w:noProof/>
                    <w:webHidden/>
                  </w:rPr>
                  <w:t>26</w:t>
                </w:r>
                <w:r w:rsidR="00EF53E1">
                  <w:rPr>
                    <w:noProof/>
                    <w:webHidden/>
                  </w:rPr>
                  <w:fldChar w:fldCharType="end"/>
                </w:r>
              </w:hyperlink>
            </w:p>
            <w:p w:rsidR="00EF53E1" w:rsidRDefault="004200F0">
              <w:pPr>
                <w:pStyle w:val="Turinys2"/>
                <w:rPr>
                  <w:noProof/>
                  <w:sz w:val="22"/>
                  <w:szCs w:val="22"/>
                </w:rPr>
              </w:pPr>
              <w:hyperlink w:anchor="_Toc215745602" w:history="1">
                <w:r w:rsidR="00EF53E1" w:rsidRPr="009A2555">
                  <w:rPr>
                    <w:rStyle w:val="Hipersaitas"/>
                    <w:rFonts w:eastAsia="Calibri" w:cstheme="minorHAnsi"/>
                    <w:noProof/>
                  </w:rPr>
                  <w:t>Pirkimo sąlygų 7 priedas „Sutarties projektas (su technine specifikacija) “</w:t>
                </w:r>
                <w:r w:rsidR="00EF53E1">
                  <w:rPr>
                    <w:noProof/>
                    <w:webHidden/>
                  </w:rPr>
                  <w:tab/>
                </w:r>
                <w:r w:rsidR="00EF53E1">
                  <w:rPr>
                    <w:noProof/>
                    <w:webHidden/>
                  </w:rPr>
                  <w:fldChar w:fldCharType="begin"/>
                </w:r>
                <w:r w:rsidR="00EF53E1">
                  <w:rPr>
                    <w:noProof/>
                    <w:webHidden/>
                  </w:rPr>
                  <w:instrText xml:space="preserve"> PAGEREF _Toc215745602 \h </w:instrText>
                </w:r>
                <w:r w:rsidR="00EF53E1">
                  <w:rPr>
                    <w:noProof/>
                    <w:webHidden/>
                  </w:rPr>
                </w:r>
                <w:r w:rsidR="00EF53E1">
                  <w:rPr>
                    <w:noProof/>
                    <w:webHidden/>
                  </w:rPr>
                  <w:fldChar w:fldCharType="separate"/>
                </w:r>
                <w:r w:rsidR="005C5721">
                  <w:rPr>
                    <w:noProof/>
                    <w:webHidden/>
                  </w:rPr>
                  <w:t>30</w:t>
                </w:r>
                <w:r w:rsidR="00EF53E1">
                  <w:rPr>
                    <w:noProof/>
                    <w:webHidden/>
                  </w:rPr>
                  <w:fldChar w:fldCharType="end"/>
                </w:r>
              </w:hyperlink>
            </w:p>
            <w:p w:rsidR="00EF53E1" w:rsidRDefault="004200F0">
              <w:pPr>
                <w:pStyle w:val="Turinys2"/>
                <w:rPr>
                  <w:noProof/>
                  <w:sz w:val="22"/>
                  <w:szCs w:val="22"/>
                </w:rPr>
              </w:pPr>
              <w:hyperlink w:anchor="_Toc215745603" w:history="1">
                <w:r w:rsidR="00EF53E1" w:rsidRPr="009A2555">
                  <w:rPr>
                    <w:rStyle w:val="Hipersaitas"/>
                    <w:rFonts w:cstheme="minorHAnsi"/>
                    <w:noProof/>
                  </w:rPr>
                  <w:t>Pirkimo sąlygų 8 priedas „Tiekėjo specialistų, atsakingų už sutarties vykdymą, sąrašo forma“</w:t>
                </w:r>
                <w:r w:rsidR="00EF53E1">
                  <w:rPr>
                    <w:noProof/>
                    <w:webHidden/>
                  </w:rPr>
                  <w:tab/>
                </w:r>
                <w:r w:rsidR="00EF53E1">
                  <w:rPr>
                    <w:noProof/>
                    <w:webHidden/>
                  </w:rPr>
                  <w:fldChar w:fldCharType="begin"/>
                </w:r>
                <w:r w:rsidR="00EF53E1">
                  <w:rPr>
                    <w:noProof/>
                    <w:webHidden/>
                  </w:rPr>
                  <w:instrText xml:space="preserve"> PAGEREF _Toc215745603 \h </w:instrText>
                </w:r>
                <w:r w:rsidR="00EF53E1">
                  <w:rPr>
                    <w:noProof/>
                    <w:webHidden/>
                  </w:rPr>
                </w:r>
                <w:r w:rsidR="00EF53E1">
                  <w:rPr>
                    <w:noProof/>
                    <w:webHidden/>
                  </w:rPr>
                  <w:fldChar w:fldCharType="separate"/>
                </w:r>
                <w:r w:rsidR="005C5721">
                  <w:rPr>
                    <w:noProof/>
                    <w:webHidden/>
                  </w:rPr>
                  <w:t>31</w:t>
                </w:r>
                <w:r w:rsidR="00EF53E1">
                  <w:rPr>
                    <w:noProof/>
                    <w:webHidden/>
                  </w:rPr>
                  <w:fldChar w:fldCharType="end"/>
                </w:r>
              </w:hyperlink>
            </w:p>
            <w:p w:rsidR="0061594E" w:rsidRPr="007F443A" w:rsidRDefault="0061594E">
              <w:pPr>
                <w:rPr>
                  <w:rFonts w:cstheme="minorHAnsi"/>
                </w:rPr>
              </w:pPr>
              <w:r w:rsidRPr="007F443A">
                <w:rPr>
                  <w:rFonts w:cstheme="minorHAnsi"/>
                  <w:b/>
                  <w:bCs/>
                </w:rPr>
                <w:fldChar w:fldCharType="end"/>
              </w:r>
            </w:p>
          </w:sdtContent>
        </w:sdt>
        <w:p w:rsidR="005F13F0" w:rsidRPr="007F443A" w:rsidRDefault="001C24BC" w:rsidP="004E4612">
          <w:pPr>
            <w:spacing w:after="120" w:line="20" w:lineRule="atLeast"/>
            <w:contextualSpacing/>
            <w:rPr>
              <w:rFonts w:cstheme="minorHAnsi"/>
            </w:rPr>
          </w:pPr>
          <w:r w:rsidRPr="007F443A">
            <w:rPr>
              <w:rFonts w:cstheme="minorHAnsi"/>
            </w:rPr>
            <w:br w:type="page"/>
          </w:r>
        </w:p>
      </w:sdtContent>
    </w:sdt>
    <w:p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5745584"/>
      <w:bookmarkStart w:id="1" w:name="_Toc335201954"/>
      <w:bookmarkStart w:id="2" w:name="_Toc147739116"/>
      <w:r w:rsidRPr="007F443A">
        <w:rPr>
          <w:rFonts w:asciiTheme="minorHAnsi" w:hAnsiTheme="minorHAnsi" w:cstheme="minorHAnsi"/>
        </w:rPr>
        <w:lastRenderedPageBreak/>
        <w:t>Bendra informacija</w:t>
      </w:r>
      <w:bookmarkEnd w:id="0"/>
    </w:p>
    <w:p w:rsidR="009F619F" w:rsidRPr="008A5A7A" w:rsidRDefault="00F810AE" w:rsidP="008A5A7A">
      <w:pPr>
        <w:spacing w:after="0" w:line="0" w:lineRule="atLeast"/>
        <w:ind w:firstLine="567"/>
        <w:jc w:val="both"/>
        <w:rPr>
          <w:rFonts w:cstheme="minorHAnsi"/>
          <w:sz w:val="22"/>
          <w:szCs w:val="22"/>
        </w:rPr>
      </w:pPr>
      <w:r w:rsidRPr="008A5A7A">
        <w:rPr>
          <w:rFonts w:cstheme="minorHAnsi"/>
          <w:b/>
          <w:bCs/>
          <w:sz w:val="22"/>
          <w:szCs w:val="22"/>
        </w:rPr>
        <w:t xml:space="preserve">1.1. Perkančioji organizacija - </w:t>
      </w:r>
      <w:r w:rsidR="009F619F" w:rsidRPr="008A5A7A">
        <w:rPr>
          <w:rFonts w:cstheme="minorHAnsi"/>
          <w:b/>
          <w:bCs/>
          <w:sz w:val="22"/>
          <w:szCs w:val="22"/>
        </w:rPr>
        <w:t>Kauno miesto savivaldybės administracija</w:t>
      </w:r>
      <w:r w:rsidR="009F619F" w:rsidRPr="008A5A7A">
        <w:rPr>
          <w:rFonts w:cstheme="minorHAnsi"/>
          <w:sz w:val="22"/>
          <w:szCs w:val="22"/>
        </w:rPr>
        <w:t xml:space="preserve">, juridinio asmens kodas </w:t>
      </w:r>
      <w:r w:rsidR="009F619F" w:rsidRPr="008A5A7A">
        <w:rPr>
          <w:rFonts w:cstheme="minorHAnsi"/>
          <w:b/>
          <w:iCs/>
          <w:sz w:val="22"/>
          <w:szCs w:val="22"/>
        </w:rPr>
        <w:t>188764867</w:t>
      </w:r>
      <w:r w:rsidR="009F619F" w:rsidRPr="008A5A7A">
        <w:rPr>
          <w:rFonts w:cstheme="minorHAnsi"/>
          <w:sz w:val="22"/>
          <w:szCs w:val="22"/>
        </w:rPr>
        <w:t xml:space="preserve">, adresas </w:t>
      </w:r>
      <w:r w:rsidR="00493AC8" w:rsidRPr="008A5A7A">
        <w:rPr>
          <w:rFonts w:cstheme="minorHAnsi"/>
          <w:b/>
          <w:iCs/>
          <w:sz w:val="22"/>
          <w:szCs w:val="22"/>
        </w:rPr>
        <w:t>Laisvės al. 96, 44251</w:t>
      </w:r>
      <w:r w:rsidR="009F619F" w:rsidRPr="008A5A7A">
        <w:rPr>
          <w:rFonts w:cstheme="minorHAnsi"/>
          <w:b/>
          <w:iCs/>
          <w:sz w:val="22"/>
          <w:szCs w:val="22"/>
        </w:rPr>
        <w:t xml:space="preserve"> Kaunas</w:t>
      </w:r>
      <w:r w:rsidR="009F619F" w:rsidRPr="008A5A7A">
        <w:rPr>
          <w:rFonts w:cstheme="minorHAnsi"/>
          <w:sz w:val="22"/>
          <w:szCs w:val="22"/>
        </w:rPr>
        <w:t xml:space="preserve">. </w:t>
      </w:r>
      <w:bookmarkStart w:id="3" w:name="_Hlk184050846"/>
      <w:r w:rsidR="009F619F" w:rsidRPr="008A5A7A">
        <w:rPr>
          <w:rFonts w:cstheme="minorHAnsi"/>
          <w:sz w:val="22"/>
          <w:szCs w:val="22"/>
        </w:rPr>
        <w:t>Perkančioji organizacija yra PVM mokėtoja.</w:t>
      </w:r>
    </w:p>
    <w:p w:rsidR="009F619F" w:rsidRPr="008A5A7A" w:rsidRDefault="009F619F" w:rsidP="008A5A7A">
      <w:pPr>
        <w:tabs>
          <w:tab w:val="left" w:pos="9631"/>
        </w:tabs>
        <w:spacing w:after="0" w:line="0" w:lineRule="atLeast"/>
        <w:ind w:firstLine="567"/>
        <w:jc w:val="both"/>
        <w:rPr>
          <w:rFonts w:cstheme="minorHAnsi"/>
          <w:b/>
          <w:bCs/>
          <w:sz w:val="22"/>
          <w:szCs w:val="22"/>
          <w:u w:val="single"/>
        </w:rPr>
      </w:pPr>
      <w:r w:rsidRPr="008A5A7A">
        <w:rPr>
          <w:rFonts w:cstheme="minorHAnsi"/>
          <w:b/>
          <w:bCs/>
          <w:sz w:val="22"/>
          <w:szCs w:val="22"/>
          <w:u w:val="single"/>
        </w:rPr>
        <w:t>Perkančiosios organizacijos kontaktiniai asmenys:</w:t>
      </w:r>
    </w:p>
    <w:p w:rsidR="00E209E3" w:rsidRPr="008A5A7A" w:rsidRDefault="00D97F55" w:rsidP="008A5A7A">
      <w:pPr>
        <w:tabs>
          <w:tab w:val="left" w:pos="9631"/>
        </w:tabs>
        <w:spacing w:after="0" w:line="0" w:lineRule="atLeast"/>
        <w:ind w:firstLine="567"/>
        <w:jc w:val="both"/>
        <w:rPr>
          <w:rFonts w:cstheme="minorHAnsi"/>
          <w:b/>
          <w:i/>
          <w:sz w:val="22"/>
          <w:szCs w:val="22"/>
        </w:rPr>
      </w:pPr>
      <w:r w:rsidRPr="008A5A7A">
        <w:rPr>
          <w:rFonts w:cstheme="minorHAnsi"/>
          <w:b/>
          <w:sz w:val="22"/>
          <w:szCs w:val="22"/>
        </w:rPr>
        <w:t xml:space="preserve">- </w:t>
      </w:r>
      <w:r w:rsidR="009F619F" w:rsidRPr="008A5A7A">
        <w:rPr>
          <w:rFonts w:cstheme="minorHAnsi"/>
          <w:b/>
          <w:sz w:val="22"/>
          <w:szCs w:val="22"/>
        </w:rPr>
        <w:t>dėl klausimų, susijusių su pirkimo objektu</w:t>
      </w:r>
      <w:r w:rsidR="009F619F" w:rsidRPr="008A5A7A">
        <w:rPr>
          <w:rFonts w:cstheme="minorHAnsi"/>
          <w:sz w:val="22"/>
          <w:szCs w:val="22"/>
        </w:rPr>
        <w:t xml:space="preserve"> –</w:t>
      </w:r>
      <w:r w:rsidR="00E100FB" w:rsidRPr="008A5A7A">
        <w:rPr>
          <w:rFonts w:cstheme="minorHAnsi"/>
          <w:sz w:val="22"/>
          <w:szCs w:val="22"/>
        </w:rPr>
        <w:t xml:space="preserve"> </w:t>
      </w:r>
      <w:r w:rsidR="00034123" w:rsidRPr="008A5A7A">
        <w:rPr>
          <w:rFonts w:cstheme="minorHAnsi"/>
          <w:sz w:val="22"/>
          <w:szCs w:val="22"/>
        </w:rPr>
        <w:t xml:space="preserve">Kauno miesto savivaldybės administracijos Miesto plėtros ir paveldosaugos skyriaus Kultūros paveldo poskyrio specialistas Paulius Kolaitis, tel. +370 647 23054, el. p. </w:t>
      </w:r>
      <w:proofErr w:type="spellStart"/>
      <w:r w:rsidR="00034123" w:rsidRPr="008A5A7A">
        <w:rPr>
          <w:rFonts w:cstheme="minorHAnsi"/>
          <w:sz w:val="22"/>
          <w:szCs w:val="22"/>
        </w:rPr>
        <w:t>paulius.kolaitis@kaunas.lt</w:t>
      </w:r>
      <w:proofErr w:type="spellEnd"/>
      <w:r w:rsidR="00034123" w:rsidRPr="008A5A7A">
        <w:rPr>
          <w:rFonts w:cstheme="minorHAnsi"/>
          <w:sz w:val="22"/>
          <w:szCs w:val="22"/>
        </w:rPr>
        <w:t>;</w:t>
      </w:r>
    </w:p>
    <w:p w:rsidR="00E209E3" w:rsidRPr="008A5A7A" w:rsidRDefault="009F619F" w:rsidP="008A5A7A">
      <w:pPr>
        <w:tabs>
          <w:tab w:val="left" w:pos="9631"/>
        </w:tabs>
        <w:spacing w:after="0" w:line="0" w:lineRule="atLeast"/>
        <w:ind w:firstLine="567"/>
        <w:jc w:val="both"/>
        <w:rPr>
          <w:rFonts w:cstheme="minorHAnsi"/>
          <w:sz w:val="22"/>
          <w:szCs w:val="22"/>
        </w:rPr>
      </w:pPr>
      <w:r w:rsidRPr="008A5A7A">
        <w:rPr>
          <w:rFonts w:cstheme="minorHAnsi"/>
          <w:sz w:val="22"/>
          <w:szCs w:val="22"/>
        </w:rPr>
        <w:t xml:space="preserve">– </w:t>
      </w:r>
      <w:r w:rsidRPr="008A5A7A">
        <w:rPr>
          <w:rFonts w:cstheme="minorHAnsi"/>
          <w:b/>
          <w:bCs/>
          <w:sz w:val="22"/>
          <w:szCs w:val="22"/>
        </w:rPr>
        <w:t>dėl klausimų susijusių su viešųjų pirkimų procedūromis, pirkimo sąlygų reikalavimais</w:t>
      </w:r>
      <w:r w:rsidRPr="008A5A7A">
        <w:rPr>
          <w:rFonts w:cstheme="minorHAnsi"/>
          <w:i/>
          <w:sz w:val="22"/>
          <w:szCs w:val="22"/>
        </w:rPr>
        <w:t xml:space="preserve"> –</w:t>
      </w:r>
      <w:bookmarkEnd w:id="3"/>
      <w:r w:rsidR="00493AC8" w:rsidRPr="008A5A7A">
        <w:rPr>
          <w:rFonts w:cstheme="minorHAnsi"/>
          <w:bCs/>
          <w:iCs/>
          <w:sz w:val="22"/>
          <w:szCs w:val="22"/>
        </w:rPr>
        <w:t xml:space="preserve"> </w:t>
      </w:r>
      <w:r w:rsidRPr="008A5A7A">
        <w:rPr>
          <w:rFonts w:cstheme="minorHAnsi"/>
          <w:sz w:val="22"/>
          <w:szCs w:val="22"/>
        </w:rPr>
        <w:t xml:space="preserve"> </w:t>
      </w:r>
      <w:r w:rsidR="00E209E3" w:rsidRPr="008A5A7A">
        <w:rPr>
          <w:rFonts w:cstheme="minorHAnsi"/>
          <w:bCs/>
          <w:iCs/>
          <w:sz w:val="22"/>
          <w:szCs w:val="22"/>
        </w:rPr>
        <w:t xml:space="preserve">Kauno miesto savivaldybės administracijos Centrinio viešųjų pirkimų ir koncesijų skyriaus vyriausioji specialistė </w:t>
      </w:r>
      <w:r w:rsidR="00E209E3" w:rsidRPr="008A5A7A">
        <w:rPr>
          <w:rFonts w:cstheme="minorHAnsi"/>
          <w:sz w:val="22"/>
          <w:szCs w:val="22"/>
        </w:rPr>
        <w:t xml:space="preserve">Dovilė Lebedinskienė, tel. </w:t>
      </w:r>
      <w:bookmarkStart w:id="4" w:name="_Hlk142514222"/>
      <w:r w:rsidR="00E209E3" w:rsidRPr="008A5A7A">
        <w:rPr>
          <w:rFonts w:cstheme="minorHAnsi"/>
          <w:sz w:val="22"/>
          <w:szCs w:val="22"/>
        </w:rPr>
        <w:t xml:space="preserve">+370 </w:t>
      </w:r>
      <w:bookmarkEnd w:id="4"/>
      <w:r w:rsidR="00E209E3" w:rsidRPr="008A5A7A">
        <w:rPr>
          <w:rFonts w:cstheme="minorHAnsi"/>
          <w:sz w:val="22"/>
          <w:szCs w:val="22"/>
        </w:rPr>
        <w:t xml:space="preserve">682 65189, el. p. </w:t>
      </w:r>
      <w:hyperlink r:id="rId11" w:history="1">
        <w:r w:rsidR="00E209E3" w:rsidRPr="008A5A7A">
          <w:rPr>
            <w:rStyle w:val="Hipersaitas"/>
            <w:rFonts w:cstheme="minorHAnsi"/>
            <w:sz w:val="22"/>
            <w:szCs w:val="22"/>
          </w:rPr>
          <w:t>dovile.lebedinskiene@kaunas.lt</w:t>
        </w:r>
      </w:hyperlink>
      <w:r w:rsidR="00E209E3" w:rsidRPr="008A5A7A">
        <w:rPr>
          <w:rFonts w:cstheme="minorHAnsi"/>
          <w:sz w:val="22"/>
          <w:szCs w:val="22"/>
        </w:rPr>
        <w:t>.</w:t>
      </w:r>
    </w:p>
    <w:p w:rsidR="009F619F" w:rsidRPr="008A5A7A" w:rsidRDefault="005A7EBB" w:rsidP="008A5A7A">
      <w:pPr>
        <w:tabs>
          <w:tab w:val="left" w:pos="9631"/>
        </w:tabs>
        <w:spacing w:after="0" w:line="0" w:lineRule="atLeast"/>
        <w:ind w:firstLine="567"/>
        <w:jc w:val="both"/>
        <w:rPr>
          <w:rFonts w:cstheme="minorHAnsi"/>
          <w:sz w:val="22"/>
          <w:szCs w:val="22"/>
        </w:rPr>
      </w:pPr>
      <w:r w:rsidRPr="008A5A7A">
        <w:rPr>
          <w:rFonts w:cstheme="minorHAnsi"/>
          <w:sz w:val="22"/>
          <w:szCs w:val="22"/>
        </w:rPr>
        <w:t xml:space="preserve">1.2. </w:t>
      </w:r>
      <w:r w:rsidR="00F810AE" w:rsidRPr="008A5A7A">
        <w:rPr>
          <w:rFonts w:cstheme="minorHAnsi"/>
          <w:sz w:val="22"/>
          <w:szCs w:val="22"/>
        </w:rPr>
        <w:t xml:space="preserve">Įgaliotosios organizacijos nėra. Perka </w:t>
      </w:r>
      <w:r w:rsidR="008978C5" w:rsidRPr="008A5A7A">
        <w:rPr>
          <w:rFonts w:cstheme="minorHAnsi"/>
          <w:sz w:val="22"/>
          <w:szCs w:val="22"/>
        </w:rPr>
        <w:t>centrinė perkančioji organizacija</w:t>
      </w:r>
      <w:r w:rsidR="009F619F" w:rsidRPr="008A5A7A">
        <w:rPr>
          <w:rFonts w:cstheme="minorHAnsi"/>
          <w:sz w:val="22"/>
          <w:szCs w:val="22"/>
        </w:rPr>
        <w:t>, skirianti viešojo pirkimo sutartis arba sudaranti preliminariąsias sutartis dėl kitiems pirkėjams skirtų darbų, prekių ar paslaugų. Sutartį pasirašys pati centrinė</w:t>
      </w:r>
      <w:r w:rsidR="00E32C8E" w:rsidRPr="008A5A7A">
        <w:rPr>
          <w:rFonts w:cstheme="minorHAnsi"/>
          <w:sz w:val="22"/>
          <w:szCs w:val="22"/>
        </w:rPr>
        <w:t xml:space="preserve"> </w:t>
      </w:r>
      <w:r w:rsidR="00DF4D30" w:rsidRPr="008A5A7A">
        <w:rPr>
          <w:rFonts w:cstheme="minorHAnsi"/>
          <w:sz w:val="22"/>
          <w:szCs w:val="22"/>
        </w:rPr>
        <w:t>perkančioji organizacija</w:t>
      </w:r>
      <w:r w:rsidRPr="008A5A7A">
        <w:rPr>
          <w:rFonts w:cstheme="minorHAnsi"/>
          <w:sz w:val="22"/>
          <w:szCs w:val="22"/>
        </w:rPr>
        <w:t>, nes perka savo reikmėms.</w:t>
      </w:r>
    </w:p>
    <w:p w:rsidR="002F5F8E" w:rsidRPr="008A5A7A" w:rsidRDefault="00D97F55" w:rsidP="008A5A7A">
      <w:pPr>
        <w:tabs>
          <w:tab w:val="left" w:pos="993"/>
        </w:tabs>
        <w:spacing w:after="0" w:line="0" w:lineRule="atLeast"/>
        <w:ind w:firstLine="567"/>
        <w:jc w:val="both"/>
        <w:rPr>
          <w:rFonts w:cstheme="minorHAnsi"/>
          <w:sz w:val="22"/>
          <w:szCs w:val="22"/>
        </w:rPr>
      </w:pPr>
      <w:r w:rsidRPr="008A5A7A">
        <w:rPr>
          <w:rFonts w:cstheme="minorHAnsi"/>
          <w:sz w:val="22"/>
          <w:szCs w:val="22"/>
        </w:rPr>
        <w:t xml:space="preserve">1.3. </w:t>
      </w:r>
      <w:r w:rsidR="007D6857" w:rsidRPr="008A5A7A">
        <w:rPr>
          <w:rFonts w:cstheme="minorHAnsi"/>
          <w:sz w:val="22"/>
          <w:szCs w:val="22"/>
        </w:rPr>
        <w:t>Pirkimas</w:t>
      </w:r>
      <w:r w:rsidR="00B37854" w:rsidRPr="008A5A7A">
        <w:rPr>
          <w:rFonts w:cstheme="minorHAnsi"/>
          <w:sz w:val="22"/>
          <w:szCs w:val="22"/>
        </w:rPr>
        <w:t xml:space="preserve"> neatlieka</w:t>
      </w:r>
      <w:r w:rsidR="007D6857" w:rsidRPr="008A5A7A">
        <w:rPr>
          <w:rFonts w:cstheme="minorHAnsi"/>
          <w:sz w:val="22"/>
          <w:szCs w:val="22"/>
        </w:rPr>
        <w:t>mas</w:t>
      </w:r>
      <w:r w:rsidR="00B37854" w:rsidRPr="008A5A7A">
        <w:rPr>
          <w:rFonts w:cstheme="minorHAnsi"/>
          <w:sz w:val="22"/>
          <w:szCs w:val="22"/>
        </w:rPr>
        <w:t xml:space="preserve"> </w:t>
      </w:r>
      <w:r w:rsidR="002F5F8E" w:rsidRPr="008A5A7A">
        <w:rPr>
          <w:rFonts w:cstheme="minorHAnsi"/>
          <w:sz w:val="22"/>
          <w:szCs w:val="22"/>
        </w:rPr>
        <w:t>naudojantis centralizuotų pirkimų katalogu</w:t>
      </w:r>
      <w:r w:rsidR="007D6857" w:rsidRPr="008A5A7A">
        <w:rPr>
          <w:rFonts w:cstheme="minorHAnsi"/>
          <w:sz w:val="22"/>
          <w:szCs w:val="22"/>
        </w:rPr>
        <w:t xml:space="preserve">, nes </w:t>
      </w:r>
      <w:r w:rsidR="009F619F" w:rsidRPr="008A5A7A">
        <w:rPr>
          <w:rFonts w:cstheme="minorHAnsi"/>
          <w:sz w:val="22"/>
          <w:szCs w:val="22"/>
        </w:rPr>
        <w:t>CPO LT kataloge tokių paslaugų nėra</w:t>
      </w:r>
      <w:r w:rsidR="00BB1F16" w:rsidRPr="008A5A7A">
        <w:rPr>
          <w:rFonts w:cstheme="minorHAnsi"/>
          <w:sz w:val="22"/>
          <w:szCs w:val="22"/>
        </w:rPr>
        <w:t>.</w:t>
      </w:r>
      <w:r w:rsidR="005D1E37" w:rsidRPr="008A5A7A">
        <w:rPr>
          <w:rFonts w:cstheme="minorHAnsi"/>
          <w:sz w:val="22"/>
          <w:szCs w:val="22"/>
        </w:rPr>
        <w:t xml:space="preserve"> </w:t>
      </w:r>
      <w:r w:rsidR="009F619F" w:rsidRPr="008A5A7A">
        <w:rPr>
          <w:rFonts w:cstheme="minorHAnsi"/>
          <w:sz w:val="22"/>
          <w:szCs w:val="22"/>
        </w:rPr>
        <w:t>CPO LT katalogo patikrinimo</w:t>
      </w:r>
      <w:r w:rsidR="00AF6D93" w:rsidRPr="008A5A7A">
        <w:rPr>
          <w:rFonts w:cstheme="minorHAnsi"/>
          <w:sz w:val="22"/>
          <w:szCs w:val="22"/>
        </w:rPr>
        <w:t xml:space="preserve"> data –</w:t>
      </w:r>
      <w:r w:rsidR="008E4F2D" w:rsidRPr="008A5A7A">
        <w:rPr>
          <w:rFonts w:cstheme="minorHAnsi"/>
          <w:sz w:val="22"/>
          <w:szCs w:val="22"/>
        </w:rPr>
        <w:t xml:space="preserve"> </w:t>
      </w:r>
      <w:r w:rsidR="00034123" w:rsidRPr="008A5A7A">
        <w:rPr>
          <w:rFonts w:cstheme="minorHAnsi"/>
          <w:sz w:val="22"/>
          <w:szCs w:val="22"/>
        </w:rPr>
        <w:t>2025-11</w:t>
      </w:r>
      <w:r w:rsidR="008A5A7A" w:rsidRPr="008A5A7A">
        <w:rPr>
          <w:rFonts w:cstheme="minorHAnsi"/>
          <w:sz w:val="22"/>
          <w:szCs w:val="22"/>
        </w:rPr>
        <w:t>-27</w:t>
      </w:r>
      <w:r w:rsidR="008E4F2D" w:rsidRPr="008A5A7A">
        <w:rPr>
          <w:rFonts w:cstheme="minorHAnsi"/>
          <w:sz w:val="22"/>
          <w:szCs w:val="22"/>
        </w:rPr>
        <w:t>.</w:t>
      </w:r>
      <w:r w:rsidR="008C5F5E" w:rsidRPr="008A5A7A">
        <w:rPr>
          <w:rFonts w:cstheme="minorHAnsi"/>
          <w:sz w:val="22"/>
          <w:szCs w:val="22"/>
        </w:rPr>
        <w:t xml:space="preserve"> </w:t>
      </w:r>
      <w:r w:rsidR="002F5F8E" w:rsidRPr="008A5A7A">
        <w:rPr>
          <w:rFonts w:cstheme="minorHAnsi"/>
          <w:sz w:val="22"/>
          <w:szCs w:val="22"/>
        </w:rPr>
        <w:t xml:space="preserve"> </w:t>
      </w:r>
    </w:p>
    <w:p w:rsidR="00AA23FB" w:rsidRPr="008A5A7A" w:rsidRDefault="002F5F8E" w:rsidP="008A5A7A">
      <w:pPr>
        <w:spacing w:after="0" w:line="0" w:lineRule="atLeast"/>
        <w:ind w:firstLine="567"/>
        <w:rPr>
          <w:rFonts w:cstheme="minorHAnsi"/>
          <w:sz w:val="22"/>
          <w:szCs w:val="22"/>
        </w:rPr>
      </w:pPr>
      <w:r w:rsidRPr="008A5A7A">
        <w:rPr>
          <w:rFonts w:cstheme="minorHAnsi"/>
          <w:sz w:val="22"/>
          <w:szCs w:val="22"/>
        </w:rPr>
        <w:t xml:space="preserve">1.4. </w:t>
      </w:r>
      <w:r w:rsidR="00AA23FB" w:rsidRPr="008A5A7A">
        <w:rPr>
          <w:rFonts w:cstheme="minorHAnsi"/>
          <w:sz w:val="22"/>
          <w:szCs w:val="22"/>
        </w:rPr>
        <w:t xml:space="preserve"> </w:t>
      </w:r>
      <w:r w:rsidR="00AA23FB" w:rsidRPr="008A5A7A">
        <w:rPr>
          <w:rFonts w:eastAsia="Times New Roman" w:cstheme="minorHAnsi"/>
          <w:sz w:val="22"/>
          <w:szCs w:val="22"/>
        </w:rPr>
        <w:t>Perkančioji organizacija nerezervuoja teisės dalyvauti pirkime.</w:t>
      </w:r>
    </w:p>
    <w:p w:rsidR="00E32C8E" w:rsidRPr="008A5A7A" w:rsidRDefault="00C447D2" w:rsidP="008A5A7A">
      <w:pPr>
        <w:spacing w:after="0" w:line="0" w:lineRule="atLeast"/>
        <w:ind w:firstLine="567"/>
        <w:jc w:val="both"/>
        <w:rPr>
          <w:rFonts w:cstheme="minorHAnsi"/>
          <w:sz w:val="22"/>
          <w:szCs w:val="22"/>
        </w:rPr>
      </w:pPr>
      <w:r w:rsidRPr="008A5A7A">
        <w:rPr>
          <w:rFonts w:cstheme="minorHAnsi"/>
          <w:sz w:val="22"/>
          <w:szCs w:val="22"/>
        </w:rPr>
        <w:t>1.</w:t>
      </w:r>
      <w:r w:rsidR="00095A99" w:rsidRPr="008A5A7A">
        <w:rPr>
          <w:rFonts w:cstheme="minorHAnsi"/>
          <w:sz w:val="22"/>
          <w:szCs w:val="22"/>
        </w:rPr>
        <w:t>5</w:t>
      </w:r>
      <w:r w:rsidRPr="008A5A7A">
        <w:rPr>
          <w:rFonts w:cstheme="minorHAnsi"/>
          <w:sz w:val="22"/>
          <w:szCs w:val="22"/>
        </w:rPr>
        <w:t xml:space="preserve">. </w:t>
      </w:r>
      <w:r w:rsidR="00E32C8E" w:rsidRPr="008A5A7A">
        <w:rPr>
          <w:rFonts w:cstheme="minorHAnsi"/>
          <w:sz w:val="22"/>
          <w:szCs w:val="22"/>
        </w:rPr>
        <w:t xml:space="preserve">Stebėtojai dalyvauti </w:t>
      </w:r>
      <w:r w:rsidR="008A3C98" w:rsidRPr="008A5A7A">
        <w:rPr>
          <w:rFonts w:cstheme="minorHAnsi"/>
          <w:sz w:val="22"/>
          <w:szCs w:val="22"/>
        </w:rPr>
        <w:t>K</w:t>
      </w:r>
      <w:r w:rsidR="00E32C8E" w:rsidRPr="008A5A7A">
        <w:rPr>
          <w:rFonts w:cstheme="minorHAnsi"/>
          <w:sz w:val="22"/>
          <w:szCs w:val="22"/>
        </w:rPr>
        <w:t>omisijos posėdžiuose nėra kviečiami.</w:t>
      </w:r>
    </w:p>
    <w:p w:rsidR="008A5A7A" w:rsidRDefault="00D97F55" w:rsidP="008A5A7A">
      <w:pPr>
        <w:tabs>
          <w:tab w:val="left" w:pos="9631"/>
        </w:tabs>
        <w:spacing w:after="0" w:line="0" w:lineRule="atLeast"/>
        <w:ind w:firstLine="567"/>
        <w:jc w:val="both"/>
        <w:rPr>
          <w:rFonts w:cstheme="minorHAnsi"/>
          <w:sz w:val="22"/>
          <w:szCs w:val="22"/>
        </w:rPr>
      </w:pPr>
      <w:r w:rsidRPr="008A5A7A">
        <w:rPr>
          <w:rFonts w:cstheme="minorHAnsi"/>
          <w:sz w:val="22"/>
          <w:szCs w:val="22"/>
        </w:rPr>
        <w:t xml:space="preserve">1.6. </w:t>
      </w:r>
      <w:r w:rsidR="00E7117B" w:rsidRPr="008A5A7A">
        <w:rPr>
          <w:rFonts w:cstheme="minorHAnsi"/>
          <w:sz w:val="22"/>
          <w:szCs w:val="22"/>
        </w:rPr>
        <w:t xml:space="preserve">Atliekamas žaliasis pirkimas, nes perkama </w:t>
      </w:r>
      <w:r w:rsidR="001A536A" w:rsidRPr="008A5A7A">
        <w:rPr>
          <w:rFonts w:cstheme="minorHAnsi"/>
          <w:sz w:val="22"/>
          <w:szCs w:val="22"/>
        </w:rPr>
        <w:t xml:space="preserve">nematerialaus pobūdžio paslauga, nesusijusi su materialaus objekto sukūrimu, kurios teikimo metu nėra numatomas reikšmingas neigiamas poveikis aplinkai, nesukuriamas taršos šaltinis ir negeneruojamos atliekos, </w:t>
      </w:r>
      <w:r w:rsidR="00E7117B" w:rsidRPr="008A5A7A">
        <w:rPr>
          <w:rFonts w:cstheme="minorHAnsi"/>
          <w:sz w:val="22"/>
          <w:szCs w:val="22"/>
        </w:rPr>
        <w:t>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p>
    <w:p w:rsidR="008A5A7A" w:rsidRDefault="008A5A7A" w:rsidP="008A5A7A">
      <w:pPr>
        <w:tabs>
          <w:tab w:val="left" w:pos="9631"/>
        </w:tabs>
        <w:spacing w:after="0" w:line="0" w:lineRule="atLeast"/>
        <w:ind w:firstLine="567"/>
        <w:jc w:val="both"/>
        <w:rPr>
          <w:rFonts w:cstheme="minorHAnsi"/>
          <w:sz w:val="22"/>
          <w:szCs w:val="22"/>
        </w:rPr>
      </w:pPr>
      <w:r>
        <w:rPr>
          <w:rFonts w:cstheme="minorHAnsi"/>
          <w:sz w:val="22"/>
          <w:szCs w:val="22"/>
        </w:rPr>
        <w:t xml:space="preserve">1.7. </w:t>
      </w:r>
      <w:r w:rsidRPr="008A5A7A">
        <w:rPr>
          <w:rFonts w:cstheme="minorHAnsi"/>
          <w:sz w:val="22"/>
          <w:szCs w:val="22"/>
        </w:rPr>
        <w:t>Šiame pirkime taikomi socialiniai kriterijai – netaikoma</w:t>
      </w:r>
      <w:r>
        <w:rPr>
          <w:rFonts w:cstheme="minorHAnsi"/>
          <w:sz w:val="22"/>
          <w:szCs w:val="22"/>
        </w:rPr>
        <w:t>.</w:t>
      </w:r>
    </w:p>
    <w:p w:rsidR="00E32C8E" w:rsidRPr="008A5A7A" w:rsidRDefault="008A5A7A" w:rsidP="008A5A7A">
      <w:pPr>
        <w:tabs>
          <w:tab w:val="left" w:pos="9631"/>
        </w:tabs>
        <w:spacing w:after="0" w:line="0" w:lineRule="atLeast"/>
        <w:ind w:firstLine="567"/>
        <w:jc w:val="both"/>
        <w:rPr>
          <w:rFonts w:cstheme="minorHAnsi"/>
          <w:sz w:val="22"/>
          <w:szCs w:val="22"/>
        </w:rPr>
      </w:pPr>
      <w:r>
        <w:rPr>
          <w:rFonts w:cstheme="minorHAnsi"/>
          <w:sz w:val="22"/>
          <w:szCs w:val="22"/>
        </w:rPr>
        <w:t xml:space="preserve">1.8. </w:t>
      </w:r>
      <w:r w:rsidR="00E32C8E" w:rsidRPr="008A5A7A">
        <w:rPr>
          <w:rFonts w:eastAsia="Arial" w:cstheme="minorHAnsi"/>
          <w:sz w:val="22"/>
          <w:szCs w:val="22"/>
        </w:rPr>
        <w:t xml:space="preserve">Išankstinis skelbimas apie </w:t>
      </w:r>
      <w:r w:rsidR="007A68AD" w:rsidRPr="008A5A7A">
        <w:rPr>
          <w:rFonts w:eastAsia="Arial" w:cstheme="minorHAnsi"/>
          <w:sz w:val="22"/>
          <w:szCs w:val="22"/>
        </w:rPr>
        <w:t>p</w:t>
      </w:r>
      <w:r w:rsidR="00E32C8E" w:rsidRPr="008A5A7A">
        <w:rPr>
          <w:rFonts w:eastAsia="Arial" w:cstheme="minorHAnsi"/>
          <w:sz w:val="22"/>
          <w:szCs w:val="22"/>
        </w:rPr>
        <w:t>irkimą nebuvo paskelbtas</w:t>
      </w:r>
      <w:r w:rsidR="00A077F6" w:rsidRPr="008A5A7A">
        <w:rPr>
          <w:rFonts w:eastAsia="Arial" w:cstheme="minorHAnsi"/>
          <w:sz w:val="22"/>
          <w:szCs w:val="22"/>
        </w:rPr>
        <w:t>.</w:t>
      </w:r>
    </w:p>
    <w:p w:rsidR="008A5A7A" w:rsidRDefault="00D97F55" w:rsidP="008A5A7A">
      <w:pPr>
        <w:tabs>
          <w:tab w:val="left" w:pos="851"/>
          <w:tab w:val="left" w:pos="993"/>
        </w:tabs>
        <w:spacing w:after="0" w:line="0" w:lineRule="atLeast"/>
        <w:ind w:firstLine="567"/>
        <w:jc w:val="both"/>
        <w:rPr>
          <w:rFonts w:cstheme="minorHAnsi"/>
          <w:sz w:val="22"/>
          <w:szCs w:val="22"/>
        </w:rPr>
      </w:pPr>
      <w:r w:rsidRPr="008A5A7A">
        <w:rPr>
          <w:rFonts w:cstheme="minorHAnsi"/>
          <w:sz w:val="22"/>
          <w:szCs w:val="22"/>
        </w:rPr>
        <w:t xml:space="preserve">1.9. </w:t>
      </w:r>
      <w:r w:rsidR="00015FC9" w:rsidRPr="008A5A7A">
        <w:rPr>
          <w:rFonts w:cstheme="minorHAnsi"/>
          <w:sz w:val="22"/>
          <w:szCs w:val="22"/>
        </w:rPr>
        <w:t>P</w:t>
      </w:r>
      <w:r w:rsidR="00E32C8E" w:rsidRPr="008A5A7A">
        <w:rPr>
          <w:rFonts w:cstheme="minorHAnsi"/>
          <w:sz w:val="22"/>
          <w:szCs w:val="22"/>
        </w:rPr>
        <w:t xml:space="preserve">irkime  </w:t>
      </w:r>
      <w:r w:rsidR="007A68AD" w:rsidRPr="008A5A7A">
        <w:rPr>
          <w:rFonts w:cstheme="minorHAnsi"/>
          <w:sz w:val="22"/>
          <w:szCs w:val="22"/>
        </w:rPr>
        <w:t>perkančioji organizacija</w:t>
      </w:r>
      <w:r w:rsidR="00E32C8E" w:rsidRPr="008A5A7A">
        <w:rPr>
          <w:rFonts w:cstheme="minorHAnsi"/>
          <w:sz w:val="22"/>
          <w:szCs w:val="22"/>
        </w:rPr>
        <w:t xml:space="preserve"> nenumato skelbti pranešimo dėl savanoriško </w:t>
      </w:r>
      <w:proofErr w:type="spellStart"/>
      <w:r w:rsidR="00E32C8E" w:rsidRPr="008A5A7A">
        <w:rPr>
          <w:rFonts w:cstheme="minorHAnsi"/>
          <w:i/>
          <w:iCs/>
          <w:sz w:val="22"/>
          <w:szCs w:val="22"/>
        </w:rPr>
        <w:t>ex</w:t>
      </w:r>
      <w:proofErr w:type="spellEnd"/>
      <w:r w:rsidR="00E32C8E" w:rsidRPr="008A5A7A">
        <w:rPr>
          <w:rFonts w:cstheme="minorHAnsi"/>
          <w:i/>
          <w:iCs/>
          <w:sz w:val="22"/>
          <w:szCs w:val="22"/>
        </w:rPr>
        <w:t xml:space="preserve"> ante</w:t>
      </w:r>
      <w:r w:rsidR="00E32C8E" w:rsidRPr="008A5A7A">
        <w:rPr>
          <w:rFonts w:cstheme="minorHAnsi"/>
          <w:sz w:val="22"/>
          <w:szCs w:val="22"/>
        </w:rPr>
        <w:t xml:space="preserve"> skaidrumo.</w:t>
      </w:r>
    </w:p>
    <w:p w:rsidR="008A5A7A" w:rsidRDefault="008A5A7A" w:rsidP="008A5A7A">
      <w:pPr>
        <w:tabs>
          <w:tab w:val="left" w:pos="851"/>
          <w:tab w:val="left" w:pos="993"/>
        </w:tabs>
        <w:spacing w:after="0" w:line="0" w:lineRule="atLeast"/>
        <w:ind w:firstLine="567"/>
        <w:jc w:val="both"/>
        <w:rPr>
          <w:rFonts w:cstheme="minorHAnsi"/>
          <w:sz w:val="22"/>
          <w:szCs w:val="22"/>
        </w:rPr>
      </w:pPr>
      <w:r>
        <w:rPr>
          <w:rFonts w:cstheme="minorHAnsi"/>
          <w:sz w:val="22"/>
          <w:szCs w:val="22"/>
        </w:rPr>
        <w:t xml:space="preserve">1.10. </w:t>
      </w:r>
      <w:r w:rsidR="007466F8" w:rsidRPr="008A5A7A">
        <w:rPr>
          <w:rFonts w:cstheme="minorHAnsi"/>
          <w:sz w:val="22"/>
          <w:szCs w:val="22"/>
        </w:rPr>
        <w:t>Pirkime neleidžia</w:t>
      </w:r>
      <w:r w:rsidR="00216820" w:rsidRPr="008A5A7A">
        <w:rPr>
          <w:rFonts w:cstheme="minorHAnsi"/>
          <w:sz w:val="22"/>
          <w:szCs w:val="22"/>
        </w:rPr>
        <w:t>ma</w:t>
      </w:r>
      <w:r w:rsidR="007466F8" w:rsidRPr="008A5A7A">
        <w:rPr>
          <w:rFonts w:cstheme="minorHAnsi"/>
          <w:sz w:val="22"/>
          <w:szCs w:val="22"/>
        </w:rPr>
        <w:t xml:space="preserve"> pateikti alternatyvių </w:t>
      </w:r>
      <w:r w:rsidR="00D27E76" w:rsidRPr="008A5A7A">
        <w:rPr>
          <w:rFonts w:cstheme="minorHAnsi"/>
          <w:sz w:val="22"/>
          <w:szCs w:val="22"/>
        </w:rPr>
        <w:t>p</w:t>
      </w:r>
      <w:r w:rsidR="007466F8" w:rsidRPr="008A5A7A">
        <w:rPr>
          <w:rFonts w:cstheme="minorHAnsi"/>
          <w:sz w:val="22"/>
          <w:szCs w:val="22"/>
        </w:rPr>
        <w:t xml:space="preserve">asiūlymų. </w:t>
      </w:r>
    </w:p>
    <w:p w:rsidR="00E32C8E" w:rsidRPr="008A5A7A" w:rsidRDefault="008A5A7A" w:rsidP="008A5A7A">
      <w:pPr>
        <w:tabs>
          <w:tab w:val="left" w:pos="851"/>
          <w:tab w:val="left" w:pos="993"/>
        </w:tabs>
        <w:spacing w:after="0" w:line="0" w:lineRule="atLeast"/>
        <w:ind w:firstLine="567"/>
        <w:jc w:val="both"/>
        <w:rPr>
          <w:rFonts w:cstheme="minorHAnsi"/>
          <w:sz w:val="22"/>
          <w:szCs w:val="22"/>
        </w:rPr>
      </w:pPr>
      <w:r>
        <w:rPr>
          <w:rFonts w:cstheme="minorHAnsi"/>
          <w:sz w:val="22"/>
          <w:szCs w:val="22"/>
        </w:rPr>
        <w:t xml:space="preserve">1.11. </w:t>
      </w:r>
      <w:r w:rsidR="00E32C8E" w:rsidRPr="008A5A7A">
        <w:rPr>
          <w:rFonts w:eastAsia="Arial" w:cstheme="minorHAnsi"/>
          <w:sz w:val="22"/>
          <w:szCs w:val="22"/>
        </w:rPr>
        <w:t xml:space="preserve">Bendrosios </w:t>
      </w:r>
      <w:r w:rsidR="007E5F55" w:rsidRPr="008A5A7A">
        <w:rPr>
          <w:rFonts w:eastAsia="Arial" w:cstheme="minorHAnsi"/>
          <w:sz w:val="22"/>
          <w:szCs w:val="22"/>
        </w:rPr>
        <w:t xml:space="preserve">pirkimo </w:t>
      </w:r>
      <w:r w:rsidR="00E32C8E" w:rsidRPr="008A5A7A">
        <w:rPr>
          <w:rFonts w:eastAsia="Arial" w:cstheme="minorHAnsi"/>
          <w:sz w:val="22"/>
          <w:szCs w:val="22"/>
        </w:rPr>
        <w:t>sąlygos yra neatskiriama ši</w:t>
      </w:r>
      <w:r w:rsidR="00C07F25" w:rsidRPr="008A5A7A">
        <w:rPr>
          <w:rFonts w:eastAsia="Arial" w:cstheme="minorHAnsi"/>
          <w:sz w:val="22"/>
          <w:szCs w:val="22"/>
        </w:rPr>
        <w:t>ų</w:t>
      </w:r>
      <w:r w:rsidR="00E32C8E" w:rsidRPr="008A5A7A">
        <w:rPr>
          <w:rFonts w:eastAsia="Arial" w:cstheme="minorHAnsi"/>
          <w:sz w:val="22"/>
          <w:szCs w:val="22"/>
        </w:rPr>
        <w:t xml:space="preserve"> </w:t>
      </w:r>
      <w:r w:rsidR="00F4541C" w:rsidRPr="008A5A7A">
        <w:rPr>
          <w:rFonts w:eastAsia="Arial" w:cstheme="minorHAnsi"/>
          <w:sz w:val="22"/>
          <w:szCs w:val="22"/>
        </w:rPr>
        <w:t>p</w:t>
      </w:r>
      <w:r w:rsidR="00E32C8E" w:rsidRPr="008A5A7A">
        <w:rPr>
          <w:rFonts w:eastAsia="Arial" w:cstheme="minorHAnsi"/>
          <w:sz w:val="22"/>
          <w:szCs w:val="22"/>
        </w:rPr>
        <w:t>irkimo sąlygų dalis.</w:t>
      </w:r>
    </w:p>
    <w:p w:rsidR="000B07B7" w:rsidRPr="00034123" w:rsidRDefault="000B07B7" w:rsidP="00034123">
      <w:pPr>
        <w:tabs>
          <w:tab w:val="left" w:pos="993"/>
        </w:tabs>
        <w:spacing w:after="0" w:line="240" w:lineRule="auto"/>
        <w:jc w:val="both"/>
        <w:rPr>
          <w:rFonts w:eastAsia="Arial" w:cstheme="minorHAnsi"/>
          <w:color w:val="333333"/>
        </w:rPr>
      </w:pPr>
    </w:p>
    <w:p w:rsidR="00B41C66" w:rsidRPr="007F443A"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215745585"/>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5"/>
      <w:bookmarkEnd w:id="6"/>
      <w:bookmarkEnd w:id="7"/>
    </w:p>
    <w:p w:rsidR="00034123" w:rsidRPr="00034123" w:rsidRDefault="00E209E3" w:rsidP="00034123">
      <w:pPr>
        <w:pStyle w:val="Betarp"/>
        <w:spacing w:after="120"/>
        <w:ind w:firstLine="567"/>
        <w:contextualSpacing/>
        <w:jc w:val="both"/>
        <w:rPr>
          <w:rFonts w:cstheme="minorHAnsi"/>
          <w:color w:val="000000" w:themeColor="text1"/>
          <w:sz w:val="22"/>
          <w:szCs w:val="22"/>
        </w:rPr>
      </w:pPr>
      <w:r>
        <w:rPr>
          <w:rFonts w:cstheme="minorHAnsi"/>
        </w:rPr>
        <w:t xml:space="preserve">2.1. </w:t>
      </w:r>
      <w:r w:rsidR="00034123" w:rsidRPr="00034123">
        <w:rPr>
          <w:rFonts w:cstheme="minorHAnsi"/>
          <w:color w:val="000000" w:themeColor="text1"/>
          <w:sz w:val="22"/>
          <w:szCs w:val="22"/>
        </w:rPr>
        <w:t>Perkančioji organizacija numato įsigyti skulptūrų (Šv. Jono Krikštytojo skulptūra, Skulptūrinė grupė Poilsis, Kristaus karaliaus skulptūrinė kompozicija, Pirmas fontanas, Antras fontanas), adresu Kauno miesto sav., Kauno m., Mosėdžio g, “ tyrimo, konservavimo ir restauravimo darbų programos parengimo paslaugas. Reikalavimai pirkimo objektui nustatyti specialiųjų pirkimo sąlygų 7 priede.</w:t>
      </w:r>
    </w:p>
    <w:p w:rsidR="00043D6A" w:rsidRPr="00034123" w:rsidRDefault="00034123" w:rsidP="00034123">
      <w:pPr>
        <w:pStyle w:val="Betarp"/>
        <w:spacing w:after="120"/>
        <w:ind w:firstLine="567"/>
        <w:contextualSpacing/>
        <w:jc w:val="both"/>
        <w:rPr>
          <w:rFonts w:cstheme="minorHAnsi"/>
          <w:color w:val="000000" w:themeColor="text1"/>
          <w:sz w:val="22"/>
          <w:szCs w:val="22"/>
        </w:rPr>
      </w:pPr>
      <w:r w:rsidRPr="00034123">
        <w:rPr>
          <w:rFonts w:cstheme="minorHAnsi"/>
          <w:color w:val="000000" w:themeColor="text1"/>
          <w:sz w:val="22"/>
          <w:szCs w:val="22"/>
        </w:rPr>
        <w:t>Perkamų paslaugų BVPŽ kodai: pagrindinis – 71220000-6 (Architektūrinio projektavimo paslaugos).</w:t>
      </w:r>
    </w:p>
    <w:p w:rsidR="00B561FA" w:rsidRPr="00AC75DC" w:rsidRDefault="00EC1332" w:rsidP="00B561FA">
      <w:pPr>
        <w:pStyle w:val="Betarp"/>
        <w:spacing w:after="120" w:line="240" w:lineRule="atLeast"/>
        <w:ind w:firstLine="567"/>
        <w:contextualSpacing/>
        <w:jc w:val="both"/>
        <w:rPr>
          <w:rFonts w:cstheme="minorHAnsi"/>
          <w:color w:val="000000" w:themeColor="text1"/>
        </w:rPr>
      </w:pPr>
      <w:r w:rsidRPr="00AC75DC">
        <w:rPr>
          <w:rFonts w:cstheme="minorHAnsi"/>
          <w:color w:val="000000" w:themeColor="text1"/>
        </w:rPr>
        <w:t>2</w:t>
      </w:r>
      <w:r w:rsidR="00B561FA" w:rsidRPr="00AC75DC">
        <w:rPr>
          <w:rFonts w:cstheme="minorHAnsi"/>
          <w:color w:val="000000" w:themeColor="text1"/>
        </w:rPr>
        <w:t xml:space="preserve">.2. Pirkimo objektas į dalis neskaidomas. Pirkimo apimtys, reikalavimai ir techninė specifikacija apibrėžti specialiųjų pirkimo sąlygų </w:t>
      </w:r>
      <w:r w:rsidR="00332CD8" w:rsidRPr="00AC75DC">
        <w:rPr>
          <w:rFonts w:cstheme="minorHAnsi"/>
          <w:color w:val="000000" w:themeColor="text1"/>
        </w:rPr>
        <w:t>7</w:t>
      </w:r>
      <w:r w:rsidR="00B561FA" w:rsidRPr="00AC75DC">
        <w:rPr>
          <w:rFonts w:cstheme="minorHAnsi"/>
          <w:color w:val="000000" w:themeColor="text1"/>
        </w:rPr>
        <w:t xml:space="preserve"> </w:t>
      </w:r>
      <w:r w:rsidR="008A5A7A">
        <w:rPr>
          <w:rFonts w:cstheme="minorHAnsi"/>
          <w:color w:val="000000" w:themeColor="text1"/>
        </w:rPr>
        <w:t>priede</w:t>
      </w:r>
      <w:r w:rsidR="00B561FA" w:rsidRPr="00AC75DC">
        <w:rPr>
          <w:rFonts w:cstheme="minorHAnsi"/>
          <w:color w:val="000000" w:themeColor="text1"/>
        </w:rPr>
        <w:t xml:space="preserve">. </w:t>
      </w:r>
    </w:p>
    <w:p w:rsidR="00325243" w:rsidRPr="00EC1332" w:rsidRDefault="00325243" w:rsidP="00482397">
      <w:pPr>
        <w:pStyle w:val="Sraopastraipa"/>
        <w:spacing w:after="0" w:line="240" w:lineRule="auto"/>
        <w:ind w:left="0" w:firstLine="567"/>
        <w:jc w:val="both"/>
        <w:rPr>
          <w:rFonts w:cstheme="minorHAnsi"/>
          <w:i/>
          <w:iCs/>
          <w:color w:val="FF0000"/>
        </w:rPr>
      </w:pPr>
      <w:r w:rsidRPr="00EC1332">
        <w:rPr>
          <w:rFonts w:cstheme="minorHAnsi"/>
        </w:rPr>
        <w:t>2.</w:t>
      </w:r>
      <w:r w:rsidR="00482397" w:rsidRPr="00EC1332">
        <w:rPr>
          <w:rFonts w:cstheme="minorHAnsi"/>
        </w:rPr>
        <w:t>3</w:t>
      </w:r>
      <w:r w:rsidRPr="00EC1332">
        <w:rPr>
          <w:rFonts w:cstheme="minorHAnsi"/>
        </w:rPr>
        <w:t>.</w:t>
      </w:r>
      <w:r w:rsidR="00E53E12" w:rsidRPr="00EC1332">
        <w:rPr>
          <w:rFonts w:cstheme="minorHAnsi"/>
        </w:rPr>
        <w:t xml:space="preserve"> Jeigu apibūdinant pirkimo objektą techninėje specifikacijoje</w:t>
      </w:r>
      <w:r w:rsidR="004200F0">
        <w:rPr>
          <w:rFonts w:cstheme="minorHAnsi"/>
        </w:rPr>
        <w:t xml:space="preserve"> ir pirkimo dokumentuose</w:t>
      </w:r>
      <w:r w:rsidR="00E53E12" w:rsidRPr="00EC1332">
        <w:rPr>
          <w:rFonts w:cstheme="minorHAnsi"/>
        </w:rPr>
        <w:t xml:space="preserve"> nurodytas konkretus modelis ar tiekimo šaltinis, konkretus </w:t>
      </w:r>
      <w:r w:rsidR="00E53E12" w:rsidRPr="00DE0F55">
        <w:rPr>
          <w:rFonts w:cstheme="minorHAnsi"/>
        </w:rPr>
        <w:t xml:space="preserve">procesas, </w:t>
      </w:r>
      <w:r w:rsidR="000F531D" w:rsidRPr="00DE0F55">
        <w:rPr>
          <w:rFonts w:cstheme="minorHAnsi"/>
        </w:rPr>
        <w:t xml:space="preserve">sertifikatas, </w:t>
      </w:r>
      <w:r w:rsidR="00E53E12" w:rsidRPr="00EC1332">
        <w:rPr>
          <w:rFonts w:cstheme="minorHAnsi"/>
        </w:rPr>
        <w:t xml:space="preserve">būdingas konkretaus tiekėjo tiekiamoms prekėms ar teikiamoms paslaugoms, ar prekių ženklas, patentas, tipai, konkreti kilmė ar gamyba, </w:t>
      </w:r>
      <w:r w:rsidR="00245655" w:rsidRPr="00EC1332">
        <w:rPr>
          <w:rFonts w:cstheme="minorHAnsi"/>
        </w:rPr>
        <w:t xml:space="preserve">turi būti </w:t>
      </w:r>
      <w:r w:rsidR="00AE7624" w:rsidRPr="00EC1332">
        <w:rPr>
          <w:rFonts w:cstheme="minorHAnsi"/>
        </w:rPr>
        <w:t xml:space="preserve">laikoma, kad kiekviena tokia nuoroda yra pateikta su žodžiais „arba lygiavertis“. </w:t>
      </w:r>
    </w:p>
    <w:p w:rsidR="00004521" w:rsidRPr="00EC1332" w:rsidRDefault="00004521" w:rsidP="00DE7037">
      <w:pPr>
        <w:pStyle w:val="Sraopastraipa"/>
        <w:spacing w:after="0" w:line="240" w:lineRule="auto"/>
        <w:ind w:left="0" w:firstLine="567"/>
        <w:jc w:val="both"/>
        <w:rPr>
          <w:rFonts w:cstheme="minorHAnsi"/>
        </w:rPr>
      </w:pPr>
      <w:r w:rsidRPr="00EC1332">
        <w:rPr>
          <w:rFonts w:cstheme="minorHAnsi"/>
        </w:rPr>
        <w:t>2.</w:t>
      </w:r>
      <w:r w:rsidR="00482397" w:rsidRPr="00EC1332">
        <w:rPr>
          <w:rFonts w:cstheme="minorHAnsi"/>
        </w:rPr>
        <w:t xml:space="preserve">4 </w:t>
      </w:r>
      <w:r w:rsidRPr="00EC1332">
        <w:rPr>
          <w:rFonts w:cstheme="minorHAnsi"/>
        </w:rPr>
        <w:t xml:space="preserve">. Jeigu apibūdinant pirkimo objektą techninėje specifikacijoje </w:t>
      </w:r>
      <w:r w:rsidR="004200F0">
        <w:rPr>
          <w:rFonts w:cstheme="minorHAnsi"/>
        </w:rPr>
        <w:t xml:space="preserve">ir pirkimo dokumentuose </w:t>
      </w:r>
      <w:r w:rsidRPr="00EC1332">
        <w:rPr>
          <w:rFonts w:cstheme="minorHAnsi"/>
        </w:rPr>
        <w:t>nurodytas standartas</w:t>
      </w:r>
      <w:r w:rsidR="00245655" w:rsidRPr="00EC1332">
        <w:rPr>
          <w:rFonts w:cstheme="minorHAnsi"/>
        </w:rPr>
        <w:t xml:space="preserve">, </w:t>
      </w:r>
      <w:r w:rsidR="00245655" w:rsidRPr="00EC1332">
        <w:rPr>
          <w:rFonts w:cstheme="minorHAnsi"/>
          <w:color w:val="000000"/>
        </w:rPr>
        <w:t>techninis liudijimas ar bendrosios techninės specifikacijos</w:t>
      </w:r>
      <w:r w:rsidR="00046522" w:rsidRPr="00EC1332">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EC1332">
        <w:rPr>
          <w:rFonts w:cstheme="minorHAnsi"/>
          <w:color w:val="000000"/>
        </w:rPr>
        <w:lastRenderedPageBreak/>
        <w:t>specifikacijos, susijusios su darbų projektavimu, sąmatų apskaičiavimu ir vykdymu bei prekių naudojimu)</w:t>
      </w:r>
      <w:r w:rsidR="00245655" w:rsidRPr="00EC1332">
        <w:rPr>
          <w:rFonts w:cstheme="minorHAnsi"/>
          <w:color w:val="000000"/>
        </w:rPr>
        <w:t xml:space="preserve">, </w:t>
      </w:r>
      <w:r w:rsidR="00245655" w:rsidRPr="00EC1332">
        <w:rPr>
          <w:rFonts w:cstheme="minorHAnsi"/>
        </w:rPr>
        <w:t xml:space="preserve">turi būti laikoma, kad kiekviena tokia nuoroda yra pateikta su žodžiais „arba lygiavertis“. </w:t>
      </w:r>
    </w:p>
    <w:p w:rsidR="0083071D" w:rsidRPr="007F443A" w:rsidRDefault="0083071D" w:rsidP="00DE7037">
      <w:pPr>
        <w:pStyle w:val="Sraopastraipa"/>
        <w:spacing w:after="0" w:line="240" w:lineRule="auto"/>
        <w:ind w:left="0" w:firstLine="567"/>
        <w:jc w:val="both"/>
        <w:rPr>
          <w:rFonts w:cstheme="minorHAnsi"/>
        </w:rPr>
      </w:pPr>
    </w:p>
    <w:p w:rsidR="00D22226" w:rsidRPr="007F443A" w:rsidRDefault="00202323" w:rsidP="00202323">
      <w:pPr>
        <w:pStyle w:val="Antrat1"/>
        <w:spacing w:line="20" w:lineRule="atLeast"/>
        <w:contextualSpacing/>
        <w:rPr>
          <w:rFonts w:asciiTheme="minorHAnsi" w:hAnsiTheme="minorHAnsi" w:cstheme="minorHAnsi"/>
        </w:rPr>
      </w:pPr>
      <w:bookmarkStart w:id="8" w:name="_Toc215745586"/>
      <w:r w:rsidRPr="007F443A">
        <w:rPr>
          <w:rFonts w:asciiTheme="minorHAnsi" w:hAnsiTheme="minorHAnsi" w:cstheme="minorHAnsi"/>
        </w:rPr>
        <w:t>3.</w:t>
      </w:r>
      <w:r w:rsidR="00D24970" w:rsidRPr="007F443A">
        <w:rPr>
          <w:rFonts w:asciiTheme="minorHAnsi" w:hAnsiTheme="minorHAnsi" w:cstheme="minorHAnsi"/>
        </w:rPr>
        <w:t xml:space="preserve"> </w:t>
      </w:r>
      <w:bookmarkStart w:id="9" w:name="_Ref39427921"/>
      <w:bookmarkStart w:id="10" w:name="_Ref39427927"/>
      <w:bookmarkStart w:id="11" w:name="_Ref39740354"/>
      <w:r w:rsidR="00D22226" w:rsidRPr="007F443A">
        <w:rPr>
          <w:rFonts w:asciiTheme="minorHAnsi" w:hAnsiTheme="minorHAnsi" w:cstheme="minorHAnsi"/>
        </w:rPr>
        <w:t>Susitikimai su tiekėjais</w:t>
      </w:r>
      <w:bookmarkEnd w:id="9"/>
      <w:bookmarkEnd w:id="10"/>
      <w:r w:rsidR="003B6924" w:rsidRPr="007F443A">
        <w:rPr>
          <w:rFonts w:asciiTheme="minorHAnsi" w:hAnsiTheme="minorHAnsi" w:cstheme="minorHAnsi"/>
        </w:rPr>
        <w:t xml:space="preserve"> ir objekto apžiūra</w:t>
      </w:r>
      <w:bookmarkEnd w:id="11"/>
      <w:bookmarkEnd w:id="8"/>
    </w:p>
    <w:p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rsidR="00034123" w:rsidRPr="00F0499F" w:rsidRDefault="00482397" w:rsidP="00034123">
      <w:pPr>
        <w:pStyle w:val="Sraopastraipa"/>
        <w:spacing w:after="0" w:line="240" w:lineRule="auto"/>
        <w:ind w:left="0" w:firstLine="567"/>
        <w:jc w:val="both"/>
        <w:rPr>
          <w:rFonts w:eastAsiaTheme="minorHAnsi" w:cstheme="minorHAnsi"/>
          <w:lang w:eastAsia="en-US"/>
        </w:rPr>
      </w:pPr>
      <w:r w:rsidRPr="007F443A">
        <w:rPr>
          <w:rFonts w:eastAsiaTheme="minorHAnsi" w:cstheme="minorHAnsi"/>
          <w:lang w:eastAsia="en-US"/>
        </w:rPr>
        <w:t xml:space="preserve">3.2. </w:t>
      </w:r>
      <w:r w:rsidR="00034123">
        <w:rPr>
          <w:rFonts w:eastAsiaTheme="minorHAnsi" w:cstheme="minorHAnsi"/>
          <w:lang w:eastAsia="en-US"/>
        </w:rPr>
        <w:t xml:space="preserve">Dėl pirkimo objekto apžiūros kreiptis į </w:t>
      </w:r>
      <w:hyperlink r:id="rId12" w:history="1">
        <w:r w:rsidR="00034123" w:rsidRPr="00BF40AB">
          <w:rPr>
            <w:rStyle w:val="Hipersaitas"/>
            <w:rFonts w:eastAsiaTheme="minorHAnsi" w:cstheme="minorHAnsi"/>
            <w:iCs/>
            <w:lang w:eastAsia="en-US"/>
          </w:rPr>
          <w:t>Miesto plėtros ir paveldosaugos skyriaus</w:t>
        </w:r>
      </w:hyperlink>
      <w:r w:rsidR="00034123" w:rsidRPr="00BF40AB">
        <w:rPr>
          <w:rFonts w:eastAsiaTheme="minorHAnsi" w:cstheme="minorHAnsi"/>
          <w:lang w:eastAsia="en-US"/>
        </w:rPr>
        <w:t xml:space="preserve"> </w:t>
      </w:r>
      <w:r w:rsidR="00034123" w:rsidRPr="00BF40AB">
        <w:rPr>
          <w:rFonts w:eastAsiaTheme="minorHAnsi" w:cstheme="minorHAnsi"/>
          <w:iCs/>
          <w:lang w:eastAsia="en-US"/>
        </w:rPr>
        <w:t>Kultūros paveldo poskyrio s</w:t>
      </w:r>
      <w:r w:rsidR="00034123">
        <w:rPr>
          <w:rFonts w:eastAsiaTheme="minorHAnsi" w:cstheme="minorHAnsi"/>
          <w:iCs/>
          <w:lang w:eastAsia="en-US"/>
        </w:rPr>
        <w:t>pecialistą</w:t>
      </w:r>
      <w:r w:rsidR="00034123" w:rsidRPr="00BF40AB">
        <w:rPr>
          <w:rFonts w:eastAsiaTheme="minorHAnsi" w:cstheme="minorHAnsi"/>
          <w:iCs/>
          <w:lang w:eastAsia="en-US"/>
        </w:rPr>
        <w:t xml:space="preserve"> Pauli</w:t>
      </w:r>
      <w:r w:rsidR="00034123">
        <w:rPr>
          <w:rFonts w:eastAsiaTheme="minorHAnsi" w:cstheme="minorHAnsi"/>
          <w:iCs/>
          <w:lang w:eastAsia="en-US"/>
        </w:rPr>
        <w:t>ų</w:t>
      </w:r>
      <w:r w:rsidR="00034123" w:rsidRPr="00BF40AB">
        <w:rPr>
          <w:rFonts w:eastAsiaTheme="minorHAnsi" w:cstheme="minorHAnsi"/>
          <w:iCs/>
          <w:lang w:eastAsia="en-US"/>
        </w:rPr>
        <w:t xml:space="preserve"> Kolait</w:t>
      </w:r>
      <w:r w:rsidR="00034123">
        <w:rPr>
          <w:rFonts w:eastAsiaTheme="minorHAnsi" w:cstheme="minorHAnsi"/>
          <w:iCs/>
          <w:lang w:eastAsia="en-US"/>
        </w:rPr>
        <w:t xml:space="preserve">į, </w:t>
      </w:r>
      <w:r w:rsidR="00034123" w:rsidRPr="00BF40AB">
        <w:rPr>
          <w:rFonts w:eastAsiaTheme="minorHAnsi" w:cstheme="minorHAnsi"/>
          <w:iCs/>
          <w:lang w:eastAsia="en-US"/>
        </w:rPr>
        <w:t xml:space="preserve">+370 647 23 054, el. p. </w:t>
      </w:r>
      <w:hyperlink r:id="rId13" w:history="1">
        <w:r w:rsidR="00034123" w:rsidRPr="00BF40AB">
          <w:rPr>
            <w:rStyle w:val="Hipersaitas"/>
            <w:rFonts w:eastAsiaTheme="minorHAnsi" w:cstheme="minorHAnsi"/>
            <w:iCs/>
            <w:lang w:eastAsia="en-US"/>
          </w:rPr>
          <w:t>paulius.kolaitis@kaunas.lt</w:t>
        </w:r>
      </w:hyperlink>
      <w:r w:rsidR="00034123">
        <w:rPr>
          <w:rFonts w:eastAsiaTheme="minorHAnsi" w:cstheme="minorHAnsi"/>
          <w:iCs/>
          <w:lang w:eastAsia="en-US"/>
        </w:rPr>
        <w:t xml:space="preserve"> </w:t>
      </w:r>
    </w:p>
    <w:p w:rsidR="00BE0587" w:rsidRPr="007F443A" w:rsidRDefault="00BE0587" w:rsidP="00BE0587">
      <w:pPr>
        <w:pStyle w:val="Sraopastraipa"/>
        <w:spacing w:after="0" w:line="240" w:lineRule="auto"/>
        <w:ind w:left="567"/>
        <w:jc w:val="both"/>
        <w:rPr>
          <w:rFonts w:eastAsiaTheme="minorHAnsi" w:cstheme="minorHAnsi"/>
          <w:lang w:eastAsia="en-US"/>
        </w:rPr>
      </w:pPr>
    </w:p>
    <w:p w:rsidR="00C94B9F" w:rsidRPr="007F443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5745587"/>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2"/>
      <w:bookmarkEnd w:id="13"/>
      <w:bookmarkEnd w:id="14"/>
      <w:r w:rsidR="00975F1F" w:rsidRPr="007F443A">
        <w:rPr>
          <w:rFonts w:asciiTheme="minorHAnsi" w:hAnsiTheme="minorHAnsi" w:cstheme="minorHAnsi"/>
        </w:rPr>
        <w:t xml:space="preserve"> ir kvalifikacijos reikalavimai</w:t>
      </w:r>
      <w:bookmarkEnd w:id="15"/>
    </w:p>
    <w:p w:rsidR="002C5249" w:rsidRPr="007F443A" w:rsidRDefault="009D2F13" w:rsidP="127DD6E8">
      <w:pPr>
        <w:pStyle w:val="Sraopastraipa"/>
        <w:spacing w:after="120" w:line="20" w:lineRule="atLeast"/>
        <w:ind w:left="0" w:firstLine="567"/>
        <w:jc w:val="both"/>
        <w:rPr>
          <w:rFonts w:cstheme="minorHAnsi"/>
        </w:rPr>
      </w:pPr>
      <w:r w:rsidRPr="007F443A">
        <w:rPr>
          <w:rFonts w:cstheme="minorHAnsi"/>
        </w:rPr>
        <w:t xml:space="preserve">4.1. </w:t>
      </w:r>
      <w:r w:rsidR="002C5249" w:rsidRPr="007F443A">
        <w:rPr>
          <w:rFonts w:cstheme="minorHAnsi"/>
        </w:rPr>
        <w:t>Reikalavimai dėl tiekėjo ir</w:t>
      </w:r>
      <w:bookmarkStart w:id="16" w:name="_Hlk41039660"/>
      <w:r w:rsidR="00942379" w:rsidRPr="007F443A">
        <w:rPr>
          <w:rFonts w:cstheme="minorHAnsi"/>
        </w:rPr>
        <w:t xml:space="preserve"> </w:t>
      </w:r>
      <w:r w:rsidR="002C5249" w:rsidRPr="007F443A">
        <w:rPr>
          <w:rFonts w:cstheme="minorHAnsi"/>
        </w:rPr>
        <w:t>subtiekėjų</w:t>
      </w:r>
      <w:r w:rsidR="00942379" w:rsidRPr="007F443A">
        <w:rPr>
          <w:rFonts w:cstheme="minorHAnsi"/>
        </w:rPr>
        <w:t xml:space="preserve"> (jei taikoma)</w:t>
      </w:r>
      <w:r w:rsidR="00953F2B" w:rsidRPr="007F443A">
        <w:rPr>
          <w:rFonts w:cstheme="minorHAnsi"/>
        </w:rPr>
        <w:t xml:space="preserve">, </w:t>
      </w:r>
      <w:r w:rsidR="007F34C7" w:rsidRPr="007F443A">
        <w:rPr>
          <w:rFonts w:cstheme="minorHAnsi"/>
        </w:rPr>
        <w:t xml:space="preserve">ūkio subjektų, kurių </w:t>
      </w:r>
      <w:proofErr w:type="spellStart"/>
      <w:r w:rsidR="007F34C7" w:rsidRPr="007F443A">
        <w:rPr>
          <w:rFonts w:cstheme="minorHAnsi"/>
        </w:rPr>
        <w:t>pajėgumais</w:t>
      </w:r>
      <w:proofErr w:type="spellEnd"/>
      <w:r w:rsidR="007F34C7" w:rsidRPr="007F443A">
        <w:rPr>
          <w:rFonts w:cstheme="minorHAnsi"/>
        </w:rPr>
        <w:t xml:space="preserve"> tiekėjas remiasi,</w:t>
      </w:r>
      <w:r w:rsidR="002C5249" w:rsidRPr="007F443A">
        <w:rPr>
          <w:rFonts w:cstheme="minorHAnsi"/>
        </w:rPr>
        <w:t xml:space="preserve"> </w:t>
      </w:r>
      <w:bookmarkEnd w:id="16"/>
      <w:r w:rsidR="002C5249" w:rsidRPr="00B7553B">
        <w:rPr>
          <w:rFonts w:cstheme="minorHAnsi"/>
        </w:rPr>
        <w:t xml:space="preserve">pašalinimo pagrindų nebuvimo bei jų nebuvimą patvirtinantys dokumentai nurodyti </w:t>
      </w:r>
      <w:r w:rsidR="006A737F" w:rsidRPr="00B7553B">
        <w:rPr>
          <w:rFonts w:cstheme="minorHAnsi"/>
        </w:rPr>
        <w:t xml:space="preserve">specialiųjų </w:t>
      </w:r>
      <w:r w:rsidR="006A737F" w:rsidRPr="00B7553B">
        <w:rPr>
          <w:rFonts w:eastAsia="Calibri" w:cstheme="minorHAnsi"/>
        </w:rPr>
        <w:t>p</w:t>
      </w:r>
      <w:r w:rsidR="00551FA7" w:rsidRPr="00B7553B">
        <w:rPr>
          <w:rFonts w:eastAsia="Calibri" w:cstheme="minorHAnsi"/>
        </w:rPr>
        <w:t xml:space="preserve">irkimo </w:t>
      </w:r>
      <w:r w:rsidR="006773B6" w:rsidRPr="00B7553B">
        <w:rPr>
          <w:rFonts w:eastAsia="Calibri" w:cstheme="minorHAnsi"/>
        </w:rPr>
        <w:t xml:space="preserve">sąlygų </w:t>
      </w:r>
      <w:r w:rsidR="008A2602" w:rsidRPr="00B7553B">
        <w:rPr>
          <w:rFonts w:cstheme="minorHAnsi"/>
          <w:color w:val="00B050"/>
        </w:rPr>
        <w:t>4</w:t>
      </w:r>
      <w:r w:rsidR="00984B02" w:rsidRPr="00B7553B">
        <w:rPr>
          <w:rFonts w:cstheme="minorHAnsi"/>
          <w:color w:val="00B050"/>
        </w:rPr>
        <w:t xml:space="preserve"> </w:t>
      </w:r>
      <w:r w:rsidR="006773B6" w:rsidRPr="00B7553B">
        <w:rPr>
          <w:rFonts w:eastAsia="Calibri" w:cstheme="minorHAnsi"/>
        </w:rPr>
        <w:t>priede</w:t>
      </w:r>
      <w:r w:rsidR="002C5249" w:rsidRPr="00B7553B">
        <w:rPr>
          <w:rFonts w:cstheme="minorHAnsi"/>
        </w:rPr>
        <w:t>.</w:t>
      </w:r>
      <w:r w:rsidR="002C5249" w:rsidRPr="007F443A">
        <w:rPr>
          <w:rFonts w:cstheme="minorHAnsi"/>
        </w:rPr>
        <w:t xml:space="preserve"> </w:t>
      </w:r>
    </w:p>
    <w:p w:rsidR="007B6F6D" w:rsidRPr="007F443A" w:rsidRDefault="00970624" w:rsidP="00970624">
      <w:pPr>
        <w:pStyle w:val="Sraopastraipa"/>
        <w:tabs>
          <w:tab w:val="left" w:pos="851"/>
        </w:tabs>
        <w:spacing w:after="0" w:line="20" w:lineRule="atLeast"/>
        <w:ind w:left="0" w:firstLine="567"/>
        <w:jc w:val="both"/>
        <w:rPr>
          <w:rFonts w:cstheme="minorHAnsi"/>
        </w:rPr>
      </w:pPr>
      <w:r w:rsidRPr="007F443A">
        <w:rPr>
          <w:rFonts w:cstheme="minorHAnsi"/>
        </w:rPr>
        <w:t>4.2.</w:t>
      </w:r>
      <w:r w:rsidR="00990E9B" w:rsidRPr="007F443A">
        <w:rPr>
          <w:rFonts w:cstheme="minorHAnsi"/>
        </w:rPr>
        <w:t xml:space="preserve"> </w:t>
      </w:r>
      <w:r w:rsidR="00A6625B" w:rsidRPr="007F443A">
        <w:rPr>
          <w:rFonts w:cstheme="minorHAnsi"/>
          <w:color w:val="00B050"/>
        </w:rPr>
        <w:t xml:space="preserve">Tiekėjams nustatomi kvalifikacijos reikalavimai ir jų atitiktį patvirtinantys dokumentai nurodyti </w:t>
      </w:r>
      <w:r w:rsidR="00765189" w:rsidRPr="007F443A">
        <w:rPr>
          <w:rFonts w:cstheme="minorHAnsi"/>
          <w:color w:val="00B050"/>
        </w:rPr>
        <w:t xml:space="preserve">specialiųjų </w:t>
      </w:r>
      <w:r w:rsidR="00765189" w:rsidRPr="00192A2E">
        <w:rPr>
          <w:rFonts w:cstheme="minorHAnsi"/>
          <w:color w:val="00B050"/>
        </w:rPr>
        <w:t>p</w:t>
      </w:r>
      <w:r w:rsidR="00551FA7" w:rsidRPr="00192A2E">
        <w:rPr>
          <w:rFonts w:cstheme="minorHAnsi"/>
          <w:color w:val="00B050"/>
        </w:rPr>
        <w:t xml:space="preserve">irkimo </w:t>
      </w:r>
      <w:r w:rsidR="00E553CC" w:rsidRPr="00192A2E">
        <w:rPr>
          <w:rFonts w:cstheme="minorHAnsi"/>
          <w:color w:val="00B050"/>
        </w:rPr>
        <w:t xml:space="preserve">sąlygų </w:t>
      </w:r>
      <w:r w:rsidR="00223595" w:rsidRPr="00192A2E">
        <w:rPr>
          <w:rFonts w:cstheme="minorHAnsi"/>
          <w:color w:val="00B050"/>
        </w:rPr>
        <w:t>5</w:t>
      </w:r>
      <w:r w:rsidR="00E553CC" w:rsidRPr="00192A2E">
        <w:rPr>
          <w:rFonts w:cstheme="minorHAnsi"/>
          <w:color w:val="00B050"/>
        </w:rPr>
        <w:t xml:space="preserve"> </w:t>
      </w:r>
      <w:r w:rsidR="00A6625B" w:rsidRPr="00192A2E">
        <w:rPr>
          <w:rFonts w:cstheme="minorHAnsi"/>
          <w:color w:val="00B050"/>
        </w:rPr>
        <w:t>priede.</w:t>
      </w:r>
      <w:r w:rsidR="00A6625B" w:rsidRPr="007F443A">
        <w:rPr>
          <w:rFonts w:cstheme="minorHAnsi"/>
          <w:color w:val="00B050"/>
        </w:rPr>
        <w:t xml:space="preserve"> </w:t>
      </w:r>
    </w:p>
    <w:p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7" w:name="_Toc215745588"/>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7"/>
      <w:r w:rsidR="009743D3" w:rsidRPr="007F443A">
        <w:rPr>
          <w:rFonts w:asciiTheme="minorHAnsi" w:hAnsiTheme="minorHAnsi" w:cstheme="minorHAnsi"/>
        </w:rPr>
        <w:t xml:space="preserve"> </w:t>
      </w:r>
    </w:p>
    <w:p w:rsidR="002A637A" w:rsidRPr="007F443A" w:rsidRDefault="00074F4C" w:rsidP="007872CB">
      <w:pPr>
        <w:ind w:firstLine="567"/>
        <w:jc w:val="both"/>
        <w:rPr>
          <w:rFonts w:cstheme="minorHAnsi"/>
          <w:color w:val="000000" w:themeColor="text1"/>
        </w:rPr>
      </w:pPr>
      <w:r>
        <w:rPr>
          <w:rFonts w:cstheme="minorHAnsi"/>
          <w:color w:val="000000" w:themeColor="text1"/>
        </w:rPr>
        <w:t>Netaikoma</w:t>
      </w:r>
      <w:r w:rsidR="00A109FD" w:rsidRPr="007F443A">
        <w:rPr>
          <w:rFonts w:cstheme="minorHAnsi"/>
          <w:color w:val="000000" w:themeColor="text1"/>
        </w:rPr>
        <w:t xml:space="preserve"> </w:t>
      </w:r>
    </w:p>
    <w:p w:rsidR="00AF62E6" w:rsidRPr="007F443A"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215745589"/>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8"/>
      <w:bookmarkEnd w:id="19"/>
      <w:bookmarkEnd w:id="20"/>
    </w:p>
    <w:p w:rsidR="00EF5623" w:rsidRPr="007F443A" w:rsidRDefault="00192AF9" w:rsidP="001032F8">
      <w:pPr>
        <w:spacing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rsidR="00FF12F1" w:rsidRPr="007F443A" w:rsidRDefault="00D8367F" w:rsidP="008A5A7A">
      <w:pPr>
        <w:pStyle w:val="Sraopastraipa"/>
        <w:numPr>
          <w:ilvl w:val="2"/>
          <w:numId w:val="8"/>
        </w:numPr>
        <w:spacing w:after="0" w:line="240" w:lineRule="auto"/>
        <w:ind w:left="0" w:firstLine="567"/>
        <w:jc w:val="both"/>
        <w:rPr>
          <w:rFonts w:cstheme="minorHAnsi"/>
          <w:u w:val="single"/>
        </w:rPr>
      </w:pPr>
      <w:r w:rsidRPr="007F443A">
        <w:rPr>
          <w:rFonts w:cstheme="minorHAnsi"/>
        </w:rPr>
        <w:t xml:space="preserve">tiekėjo </w:t>
      </w:r>
      <w:r w:rsidR="005A195F" w:rsidRPr="007F443A">
        <w:rPr>
          <w:rFonts w:cstheme="minorHAnsi"/>
        </w:rPr>
        <w:t>p</w:t>
      </w:r>
      <w:r w:rsidR="003F0DA7" w:rsidRPr="007F443A">
        <w:rPr>
          <w:rFonts w:cstheme="minorHAnsi"/>
        </w:rPr>
        <w:t xml:space="preserve">asiūlymas, parengtas pagal </w:t>
      </w:r>
      <w:r w:rsidR="007C1C57" w:rsidRPr="007F443A">
        <w:rPr>
          <w:rFonts w:cstheme="minorHAnsi"/>
        </w:rPr>
        <w:t xml:space="preserve">specialiųjų </w:t>
      </w:r>
      <w:r w:rsidR="007C1C57" w:rsidRPr="00B7553B">
        <w:rPr>
          <w:rFonts w:cstheme="minorHAnsi"/>
        </w:rPr>
        <w:t>p</w:t>
      </w:r>
      <w:r w:rsidR="00551FA7" w:rsidRPr="00B7553B">
        <w:rPr>
          <w:rFonts w:cstheme="minorHAnsi"/>
        </w:rPr>
        <w:t xml:space="preserve">irkimo </w:t>
      </w:r>
      <w:r w:rsidR="00476F8C" w:rsidRPr="00B7553B">
        <w:rPr>
          <w:rFonts w:cstheme="minorHAnsi"/>
        </w:rPr>
        <w:t>sąlygų</w:t>
      </w:r>
      <w:r w:rsidR="00262982" w:rsidRPr="00B7553B">
        <w:rPr>
          <w:rFonts w:cstheme="minorHAnsi"/>
        </w:rPr>
        <w:t xml:space="preserve"> </w:t>
      </w:r>
      <w:r w:rsidR="00262982" w:rsidRPr="00B7553B">
        <w:rPr>
          <w:rFonts w:cstheme="minorHAnsi"/>
          <w:color w:val="00B050"/>
        </w:rPr>
        <w:t>2</w:t>
      </w:r>
      <w:r w:rsidR="00DE5F20" w:rsidRPr="00B7553B">
        <w:rPr>
          <w:rFonts w:cstheme="minorHAnsi"/>
          <w:shd w:val="clear" w:color="auto" w:fill="FFFFFF"/>
        </w:rPr>
        <w:t xml:space="preserve"> </w:t>
      </w:r>
      <w:r w:rsidR="00476F8C" w:rsidRPr="00B7553B">
        <w:rPr>
          <w:rFonts w:cstheme="minorHAnsi"/>
        </w:rPr>
        <w:t xml:space="preserve">priede </w:t>
      </w:r>
      <w:r w:rsidR="003F0DA7" w:rsidRPr="00B7553B">
        <w:rPr>
          <w:rFonts w:cstheme="minorHAnsi"/>
        </w:rPr>
        <w:t>pateiktą</w:t>
      </w:r>
      <w:r w:rsidR="003F0DA7" w:rsidRPr="007F443A">
        <w:rPr>
          <w:rFonts w:cstheme="minorHAnsi"/>
        </w:rPr>
        <w:t xml:space="preserve"> </w:t>
      </w:r>
      <w:r w:rsidR="00C35C26" w:rsidRPr="007F443A">
        <w:rPr>
          <w:rFonts w:cstheme="minorHAnsi"/>
        </w:rPr>
        <w:t>p</w:t>
      </w:r>
      <w:r w:rsidR="003F0DA7" w:rsidRPr="007F443A">
        <w:rPr>
          <w:rFonts w:cstheme="minorHAnsi"/>
        </w:rPr>
        <w:t>asiūlymo formą.</w:t>
      </w:r>
    </w:p>
    <w:p w:rsidR="00034123" w:rsidRPr="00BF5BAB" w:rsidRDefault="00453CFB" w:rsidP="008A5A7A">
      <w:pPr>
        <w:pStyle w:val="Sraopastraipa"/>
        <w:numPr>
          <w:ilvl w:val="2"/>
          <w:numId w:val="8"/>
        </w:numPr>
        <w:spacing w:after="0" w:line="240" w:lineRule="auto"/>
        <w:ind w:left="0" w:firstLine="567"/>
        <w:jc w:val="both"/>
        <w:rPr>
          <w:rFonts w:cstheme="minorHAnsi"/>
          <w:bCs/>
          <w:iCs/>
        </w:rPr>
      </w:pPr>
      <w:r w:rsidRPr="00034123">
        <w:rPr>
          <w:rFonts w:cstheme="minorHAnsi"/>
        </w:rPr>
        <w:t xml:space="preserve"> </w:t>
      </w:r>
      <w:r w:rsidR="00034123" w:rsidRPr="00BF5BAB">
        <w:rPr>
          <w:rFonts w:cstheme="minorHAnsi"/>
        </w:rPr>
        <w:t xml:space="preserve">užpildytas EBVPD (specialiųjų pirkimo sąlygų </w:t>
      </w:r>
      <w:r w:rsidR="008A5A7A" w:rsidRPr="00BF5BAB">
        <w:rPr>
          <w:rFonts w:cstheme="minorHAnsi"/>
        </w:rPr>
        <w:t>3</w:t>
      </w:r>
      <w:r w:rsidR="00034123" w:rsidRPr="00BF5BAB">
        <w:rPr>
          <w:rFonts w:cstheme="minorHAnsi"/>
          <w:color w:val="00B050"/>
        </w:rPr>
        <w:t xml:space="preserve"> </w:t>
      </w:r>
      <w:r w:rsidR="00034123" w:rsidRPr="00BF5BAB">
        <w:rPr>
          <w:rFonts w:cstheme="minorHAnsi"/>
        </w:rPr>
        <w:t xml:space="preserve">priedas). Pasirašydamas pasiūlymą, tiekėjas patvirtina ir EBVPD tikrumą. </w:t>
      </w:r>
      <w:r w:rsidR="00034123" w:rsidRPr="00BF5BAB">
        <w:rPr>
          <w:rFonts w:cstheme="minorHAnsi"/>
          <w:b/>
          <w:bCs/>
        </w:rPr>
        <w:t>Subtiekėjo (-ų) EBVPD nereikalaujamas;</w:t>
      </w:r>
    </w:p>
    <w:p w:rsidR="00D5571A" w:rsidRPr="00034123" w:rsidRDefault="000C55D6" w:rsidP="008A5A7A">
      <w:pPr>
        <w:pStyle w:val="Sraopastraipa"/>
        <w:numPr>
          <w:ilvl w:val="2"/>
          <w:numId w:val="8"/>
        </w:numPr>
        <w:tabs>
          <w:tab w:val="left" w:pos="0"/>
          <w:tab w:val="left" w:pos="1276"/>
        </w:tabs>
        <w:spacing w:after="0" w:line="240" w:lineRule="auto"/>
        <w:ind w:left="0" w:firstLine="567"/>
        <w:jc w:val="both"/>
        <w:rPr>
          <w:rFonts w:cstheme="minorHAnsi"/>
          <w:u w:val="single"/>
        </w:rPr>
      </w:pPr>
      <w:r w:rsidRPr="00034123">
        <w:rPr>
          <w:rFonts w:cstheme="minorHAnsi"/>
        </w:rPr>
        <w:t xml:space="preserve">jungtinės veiklos sutarties kopija (jeigu </w:t>
      </w:r>
      <w:r w:rsidR="00C35C26" w:rsidRPr="00034123">
        <w:rPr>
          <w:rFonts w:cstheme="minorHAnsi"/>
        </w:rPr>
        <w:t>p</w:t>
      </w:r>
      <w:r w:rsidRPr="00034123">
        <w:rPr>
          <w:rFonts w:cstheme="minorHAnsi"/>
        </w:rPr>
        <w:t>irkime dalyvauja ūkio subjektų grupė jungtinės veiklos sutarties pagrindu)</w:t>
      </w:r>
      <w:r w:rsidR="007C1C57" w:rsidRPr="00034123">
        <w:rPr>
          <w:rFonts w:cstheme="minorHAnsi"/>
        </w:rPr>
        <w:t>;</w:t>
      </w:r>
    </w:p>
    <w:p w:rsidR="00D5571A" w:rsidRPr="00D5571A" w:rsidRDefault="00D5571A" w:rsidP="008A5A7A">
      <w:pPr>
        <w:pStyle w:val="Sraopastraipa"/>
        <w:numPr>
          <w:ilvl w:val="2"/>
          <w:numId w:val="8"/>
        </w:numPr>
        <w:spacing w:after="0" w:line="240" w:lineRule="auto"/>
        <w:ind w:left="0" w:firstLine="567"/>
        <w:jc w:val="both"/>
        <w:rPr>
          <w:rFonts w:cstheme="minorHAnsi"/>
          <w:u w:val="single"/>
        </w:rPr>
      </w:pPr>
      <w:r w:rsidRPr="00D5571A">
        <w:rPr>
          <w:rFonts w:cstheme="minorHAnsi"/>
        </w:rPr>
        <w:t xml:space="preserve">dokumentai, patvirtinantys, kad ūkio subjektas, kurio </w:t>
      </w:r>
      <w:proofErr w:type="spellStart"/>
      <w:r w:rsidRPr="00D5571A">
        <w:rPr>
          <w:rFonts w:cstheme="minorHAnsi"/>
        </w:rPr>
        <w:t>pajėgumais</w:t>
      </w:r>
      <w:proofErr w:type="spellEnd"/>
      <w:r w:rsidRPr="00D5571A">
        <w:rPr>
          <w:rFonts w:cstheme="minorHAnsi"/>
        </w:rPr>
        <w:t xml:space="preserve"> tiekėjas remiasi, atsižvelgdamas į specialiųjų pirkimo sąlygų </w:t>
      </w:r>
      <w:r w:rsidRPr="00D5571A">
        <w:rPr>
          <w:rFonts w:cstheme="minorHAnsi"/>
          <w:color w:val="00B050"/>
        </w:rPr>
        <w:t>5</w:t>
      </w:r>
      <w:r w:rsidRPr="00D5571A">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D5571A">
        <w:rPr>
          <w:rFonts w:cstheme="minorHAnsi"/>
          <w:color w:val="FF0000"/>
        </w:rPr>
        <w:t>Taikoma, jei 5 priede nustatytas ekonominio ir finansinio pajėgumo reikalavimas);</w:t>
      </w:r>
    </w:p>
    <w:p w:rsidR="00AE216D" w:rsidRDefault="00BC5A6B" w:rsidP="008A5A7A">
      <w:pPr>
        <w:tabs>
          <w:tab w:val="left" w:pos="709"/>
        </w:tabs>
        <w:spacing w:after="0" w:line="240" w:lineRule="auto"/>
        <w:ind w:firstLine="567"/>
        <w:jc w:val="both"/>
        <w:rPr>
          <w:rFonts w:cstheme="minorHAnsi"/>
          <w:u w:val="single"/>
        </w:rPr>
      </w:pPr>
      <w:r w:rsidRPr="00CD25DA">
        <w:rPr>
          <w:rFonts w:cstheme="minorHAnsi"/>
        </w:rPr>
        <w:t>6.1.5</w:t>
      </w:r>
      <w:r w:rsidR="00AE216D" w:rsidRPr="00CD25DA">
        <w:rPr>
          <w:rFonts w:cstheme="minorHAnsi"/>
        </w:rPr>
        <w:t>.</w:t>
      </w:r>
      <w:r w:rsidR="00AE216D">
        <w:rPr>
          <w:rFonts w:cstheme="minorHAnsi"/>
        </w:rPr>
        <w:t xml:space="preserve"> </w:t>
      </w:r>
      <w:r w:rsidR="00AE216D" w:rsidRPr="00C62962">
        <w:rPr>
          <w:rFonts w:cstheme="minorHAnsi"/>
        </w:rPr>
        <w:t xml:space="preserve">jei tiekėjas pasitelkia ūkio subjektus, kurių </w:t>
      </w:r>
      <w:proofErr w:type="spellStart"/>
      <w:r w:rsidR="00AE216D" w:rsidRPr="00C62962">
        <w:rPr>
          <w:rFonts w:cstheme="minorHAnsi"/>
        </w:rPr>
        <w:t>pajėgumais</w:t>
      </w:r>
      <w:proofErr w:type="spellEnd"/>
      <w:r w:rsidR="00AE216D" w:rsidRPr="00C62962">
        <w:rPr>
          <w:rFonts w:cstheme="minorHAnsi"/>
        </w:rPr>
        <w:t xml:space="preserve"> remiasi, – įrodymai, kad šie ištekliai bus prieinami per visą sutartinių įsipareigojimų vykdymo laikotarpį. Kiekvieno pasitelkto ūkio subjekto, kurio </w:t>
      </w:r>
      <w:proofErr w:type="spellStart"/>
      <w:r w:rsidR="00AE216D" w:rsidRPr="00C62962">
        <w:rPr>
          <w:rFonts w:cstheme="minorHAnsi"/>
        </w:rPr>
        <w:t>pajėgumais</w:t>
      </w:r>
      <w:proofErr w:type="spellEnd"/>
      <w:r w:rsidR="00AE216D" w:rsidRPr="00C62962">
        <w:rPr>
          <w:rFonts w:cstheme="minorHAnsi"/>
        </w:rPr>
        <w:t xml:space="preserve"> tiekėjas remiasi, </w:t>
      </w:r>
      <w:r w:rsidR="00AE216D" w:rsidRPr="00C62962">
        <w:rPr>
          <w:rFonts w:ascii="Calibri" w:hAnsi="Calibri" w:cs="Calibri"/>
          <w:b/>
          <w:bCs/>
          <w:iCs/>
          <w:noProof/>
        </w:rPr>
        <w:t>kad atitiktų kvalifikacijos reikalavimus</w:t>
      </w:r>
      <w:r w:rsidR="00AE216D" w:rsidRPr="00C62962">
        <w:rPr>
          <w:rFonts w:ascii="Calibri" w:hAnsi="Calibri" w:cs="Calibri"/>
          <w:bCs/>
        </w:rPr>
        <w:t xml:space="preserve"> (jei tokius nurodė pasiūlyme), </w:t>
      </w:r>
      <w:r w:rsidR="00AE216D" w:rsidRPr="00C62962">
        <w:rPr>
          <w:rFonts w:ascii="Calibri" w:hAnsi="Calibri" w:cs="Calibri"/>
          <w:b/>
          <w:bCs/>
        </w:rPr>
        <w:t>pasirašytos laisvos formos deklaracijos ar kito dokumento, patvirtinančio sutikimą dalyvauti šiame viešajame pirkime ir teikti  jam pavestas teikti paslaugas/tiekti prekes</w:t>
      </w:r>
      <w:r w:rsidR="00AE216D">
        <w:rPr>
          <w:rFonts w:ascii="Calibri" w:hAnsi="Calibri" w:cs="Calibri"/>
          <w:b/>
          <w:bCs/>
        </w:rPr>
        <w:t>/atlikti darbus</w:t>
      </w:r>
      <w:r w:rsidR="00AE216D" w:rsidRPr="00C62962">
        <w:rPr>
          <w:rFonts w:ascii="Calibri" w:hAnsi="Calibri" w:cs="Calibri"/>
          <w:b/>
          <w:bCs/>
        </w:rPr>
        <w:t xml:space="preserve"> (jas</w:t>
      </w:r>
      <w:r w:rsidR="00AE216D">
        <w:rPr>
          <w:rFonts w:ascii="Calibri" w:hAnsi="Calibri" w:cs="Calibri"/>
          <w:b/>
          <w:bCs/>
        </w:rPr>
        <w:t>/juos</w:t>
      </w:r>
      <w:r w:rsidR="00AE216D" w:rsidRPr="00C62962">
        <w:rPr>
          <w:rFonts w:ascii="Calibri" w:hAnsi="Calibri" w:cs="Calibri"/>
          <w:b/>
          <w:bCs/>
        </w:rPr>
        <w:t xml:space="preserve"> įvardijant konkrečiai), skaitmeninė kopija arba el. parašu pasirašytas dokumentas.</w:t>
      </w:r>
      <w:r w:rsidR="00AE216D" w:rsidRPr="00C62962">
        <w:rPr>
          <w:rFonts w:ascii="Calibri" w:hAnsi="Calibri" w:cs="Calibri"/>
        </w:rPr>
        <w:t xml:space="preserve"> </w:t>
      </w:r>
      <w:r w:rsidR="00AE216D" w:rsidRPr="00C62962">
        <w:rPr>
          <w:rFonts w:ascii="Calibri" w:hAnsi="Calibri" w:cs="Calibri"/>
          <w:color w:val="000000"/>
        </w:rPr>
        <w:t xml:space="preserve">Tiekėjas gali remtis tik tokiais kitų ūkio subjektų </w:t>
      </w:r>
      <w:proofErr w:type="spellStart"/>
      <w:r w:rsidR="00AE216D" w:rsidRPr="00C62962">
        <w:rPr>
          <w:rFonts w:ascii="Calibri" w:hAnsi="Calibri" w:cs="Calibri"/>
          <w:color w:val="000000"/>
        </w:rPr>
        <w:t>pajėgumais</w:t>
      </w:r>
      <w:proofErr w:type="spellEnd"/>
      <w:r w:rsidR="00AE216D" w:rsidRPr="00C62962">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AE216D" w:rsidRPr="00C62962">
        <w:rPr>
          <w:rFonts w:ascii="Calibri" w:hAnsi="Calibri" w:cs="Calibri"/>
          <w:color w:val="000000"/>
        </w:rPr>
        <w:t>pajėgumais</w:t>
      </w:r>
      <w:proofErr w:type="spellEnd"/>
      <w:r w:rsidR="00AE216D" w:rsidRPr="00C62962">
        <w:rPr>
          <w:rFonts w:ascii="Calibri" w:hAnsi="Calibri" w:cs="Calibri"/>
          <w:color w:val="000000"/>
        </w:rPr>
        <w:t xml:space="preserve"> buvo pasiremta, ištekliai tiekėjui bus prieinami.</w:t>
      </w:r>
    </w:p>
    <w:p w:rsidR="00AE216D" w:rsidRDefault="00AE216D" w:rsidP="008A5A7A">
      <w:pPr>
        <w:tabs>
          <w:tab w:val="left" w:pos="709"/>
        </w:tabs>
        <w:spacing w:after="0" w:line="240" w:lineRule="auto"/>
        <w:ind w:firstLine="567"/>
        <w:jc w:val="both"/>
        <w:rPr>
          <w:rFonts w:ascii="Calibri" w:hAnsi="Calibri" w:cs="Calibri"/>
          <w: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B7553B">
        <w:rPr>
          <w:rFonts w:ascii="Calibri" w:hAnsi="Calibri" w:cs="Calibri"/>
          <w:bCs/>
          <w:i/>
          <w:color w:val="FF0000"/>
        </w:rPr>
        <w:lastRenderedPageBreak/>
        <w:t>Viešųjų pirkimų tarnybos taisyklių (Pasiūlymų patikslinimo, papildymo ar paaiškinimo taisyklės) nuostatoms (VPĮ 45 str. 3 d.)</w:t>
      </w:r>
      <w:r w:rsidRPr="00B7553B">
        <w:rPr>
          <w:rFonts w:ascii="Calibri" w:hAnsi="Calibri" w:cs="Calibri"/>
          <w:i/>
          <w:color w:val="FF0000"/>
        </w:rPr>
        <w:t xml:space="preserve"> ir todėl toks tiekėjo pasiūlymas yra atmetamas, kaip nurodyta </w:t>
      </w:r>
      <w:r w:rsidRPr="00B7553B">
        <w:rPr>
          <w:rFonts w:cstheme="minorHAnsi"/>
          <w:b/>
          <w:i/>
          <w:color w:val="FF0000"/>
        </w:rPr>
        <w:t>bendrųjų pirkimo sąlygų 18.1.5 ir (ar) 18.1.6 punkte</w:t>
      </w:r>
      <w:r w:rsidRPr="00B7553B">
        <w:rPr>
          <w:rFonts w:ascii="Calibri" w:hAnsi="Calibri" w:cs="Calibri"/>
          <w:i/>
          <w:color w:val="FF0000"/>
        </w:rPr>
        <w:t>. Jeigu</w:t>
      </w:r>
      <w:r w:rsidRPr="003157A5">
        <w:rPr>
          <w:rFonts w:ascii="Calibri" w:hAnsi="Calibri" w:cs="Calibri"/>
          <w:i/>
          <w:color w:val="FF0000"/>
        </w:rPr>
        <w:t xml:space="preserve">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tiekėjas remiasi.</w:t>
      </w:r>
    </w:p>
    <w:p w:rsidR="00AE216D" w:rsidRPr="00A01FC5" w:rsidRDefault="00BC5A6B" w:rsidP="008A5A7A">
      <w:pPr>
        <w:spacing w:after="0" w:line="240" w:lineRule="auto"/>
        <w:ind w:firstLine="567"/>
        <w:jc w:val="both"/>
        <w:rPr>
          <w:rFonts w:cstheme="minorHAnsi"/>
          <w:u w:val="single"/>
        </w:rPr>
      </w:pPr>
      <w:r w:rsidRPr="00112F7A">
        <w:rPr>
          <w:rFonts w:ascii="Calibri" w:hAnsi="Calibri" w:cs="Calibri"/>
          <w:iCs/>
        </w:rPr>
        <w:t>6.1.6</w:t>
      </w:r>
      <w:r w:rsidR="00AE216D" w:rsidRPr="00112F7A">
        <w:rPr>
          <w:rFonts w:ascii="Calibri" w:hAnsi="Calibri" w:cs="Calibri"/>
          <w:iCs/>
        </w:rPr>
        <w:t>.</w:t>
      </w:r>
      <w:r w:rsidR="00AE216D" w:rsidRPr="006143D6">
        <w:rPr>
          <w:rFonts w:ascii="Calibri" w:hAnsi="Calibri" w:cs="Calibri"/>
          <w:iCs/>
        </w:rPr>
        <w:t xml:space="preserve"> </w:t>
      </w:r>
      <w:r w:rsidR="00AE216D" w:rsidRPr="00A01FC5">
        <w:rPr>
          <w:rFonts w:ascii="Calibri" w:hAnsi="Calibri" w:cs="Calibri"/>
          <w:b/>
          <w:bCs/>
        </w:rPr>
        <w:t xml:space="preserve">Kiekvieno specialisto, kurio </w:t>
      </w:r>
      <w:proofErr w:type="spellStart"/>
      <w:r w:rsidR="00AE216D" w:rsidRPr="00A01FC5">
        <w:rPr>
          <w:rFonts w:ascii="Calibri" w:hAnsi="Calibri" w:cs="Calibri"/>
          <w:b/>
          <w:bCs/>
        </w:rPr>
        <w:t>pajėgumais</w:t>
      </w:r>
      <w:proofErr w:type="spellEnd"/>
      <w:r w:rsidR="00AE216D" w:rsidRPr="00A01FC5">
        <w:rPr>
          <w:rFonts w:ascii="Calibri" w:hAnsi="Calibri" w:cs="Calibri"/>
          <w:b/>
          <w:bCs/>
        </w:rPr>
        <w:t xml:space="preserve"> tiekėjas remiasi ir kurį </w:t>
      </w:r>
      <w:r w:rsidR="00AE216D" w:rsidRPr="00A01FC5">
        <w:rPr>
          <w:rFonts w:ascii="Calibri" w:hAnsi="Calibri" w:cs="Calibri"/>
          <w:b/>
          <w:bCs/>
          <w:u w:val="single"/>
        </w:rPr>
        <w:t>ketina įdarbinti</w:t>
      </w:r>
      <w:r w:rsidR="00AE216D" w:rsidRPr="00A01FC5">
        <w:rPr>
          <w:rFonts w:ascii="Calibri" w:hAnsi="Calibri" w:cs="Calibri"/>
          <w:b/>
          <w:bCs/>
        </w:rPr>
        <w:t xml:space="preserve"> (toliau – </w:t>
      </w:r>
      <w:proofErr w:type="spellStart"/>
      <w:r w:rsidR="00AE216D" w:rsidRPr="00A01FC5">
        <w:rPr>
          <w:rFonts w:ascii="Calibri" w:hAnsi="Calibri" w:cs="Calibri"/>
          <w:b/>
          <w:bCs/>
        </w:rPr>
        <w:t>kvazisubteikėjas</w:t>
      </w:r>
      <w:proofErr w:type="spellEnd"/>
      <w:r w:rsidR="00AE216D" w:rsidRPr="00A01FC5">
        <w:rPr>
          <w:rFonts w:ascii="Calibri" w:hAnsi="Calibri" w:cs="Calibri"/>
          <w:b/>
          <w:bCs/>
        </w:rPr>
        <w:t xml:space="preserve">) </w:t>
      </w:r>
      <w:r w:rsidR="00AE216D" w:rsidRPr="00A01FC5">
        <w:rPr>
          <w:rFonts w:ascii="Calibri" w:hAnsi="Calibri" w:cs="Calibri"/>
          <w:bCs/>
        </w:rPr>
        <w:t xml:space="preserve">(t. y. jei jis pasiūlymo pateikimo metu </w:t>
      </w:r>
      <w:r w:rsidR="00AE216D" w:rsidRPr="00A01FC5">
        <w:rPr>
          <w:rFonts w:ascii="Calibri" w:hAnsi="Calibri" w:cs="Calibri"/>
          <w:b/>
          <w:bCs/>
          <w:i/>
        </w:rPr>
        <w:t>nėra tiekėjo ar</w:t>
      </w:r>
      <w:r w:rsidR="00AE216D" w:rsidRPr="00A01FC5">
        <w:rPr>
          <w:rFonts w:ascii="Calibri" w:hAnsi="Calibri" w:cs="Calibri"/>
          <w:bCs/>
        </w:rPr>
        <w:t xml:space="preserve"> </w:t>
      </w:r>
      <w:r w:rsidR="00AE216D" w:rsidRPr="00A01FC5">
        <w:rPr>
          <w:rFonts w:ascii="Calibri" w:hAnsi="Calibri" w:cs="Calibri"/>
          <w:b/>
          <w:i/>
        </w:rPr>
        <w:t xml:space="preserve">ūkio subjekto, </w:t>
      </w:r>
      <w:r w:rsidR="00AE216D" w:rsidRPr="00A01FC5">
        <w:rPr>
          <w:rFonts w:ascii="Calibri" w:hAnsi="Calibri" w:cs="Calibri"/>
          <w:b/>
          <w:bCs/>
          <w:i/>
        </w:rPr>
        <w:t xml:space="preserve">kurio </w:t>
      </w:r>
      <w:proofErr w:type="spellStart"/>
      <w:r w:rsidR="00AE216D" w:rsidRPr="00A01FC5">
        <w:rPr>
          <w:rFonts w:ascii="Calibri" w:hAnsi="Calibri" w:cs="Calibri"/>
          <w:b/>
          <w:bCs/>
          <w:i/>
        </w:rPr>
        <w:t>pajėgumais</w:t>
      </w:r>
      <w:proofErr w:type="spellEnd"/>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Cs/>
        </w:rPr>
        <w:t xml:space="preserve"> darbuotojas)</w:t>
      </w:r>
      <w:r w:rsidR="00AE216D" w:rsidRPr="00A01FC5">
        <w:rPr>
          <w:rFonts w:ascii="Calibri" w:hAnsi="Calibri" w:cs="Calibri"/>
          <w:b/>
          <w:bCs/>
        </w:rPr>
        <w:t xml:space="preserve"> </w:t>
      </w:r>
      <w:r w:rsidR="00AE216D" w:rsidRPr="00A01FC5">
        <w:rPr>
          <w:rFonts w:ascii="Calibri" w:hAnsi="Calibri" w:cs="Calibri"/>
          <w:bCs/>
        </w:rPr>
        <w:t xml:space="preserve">(jei tokius nurodė </w:t>
      </w:r>
      <w:r w:rsidR="00AE216D" w:rsidRPr="00B7553B">
        <w:rPr>
          <w:rFonts w:ascii="Calibri" w:hAnsi="Calibri" w:cs="Calibri"/>
          <w:bCs/>
        </w:rPr>
        <w:t>Pasiūlymo formoje (2 priedas),</w:t>
      </w:r>
      <w:r w:rsidR="00AE216D" w:rsidRPr="00A01FC5">
        <w:rPr>
          <w:rFonts w:ascii="Calibri" w:hAnsi="Calibri" w:cs="Calibri"/>
          <w:bCs/>
        </w:rPr>
        <w:t xml:space="preserve"> </w:t>
      </w:r>
      <w:r w:rsidR="00AE216D" w:rsidRPr="00A01FC5">
        <w:rPr>
          <w:rFonts w:ascii="Calibri" w:hAnsi="Calibri" w:cs="Calibri"/>
          <w:b/>
          <w:bCs/>
        </w:rPr>
        <w:t xml:space="preserve">pasirašytos laisvos formos sutikimas, patvirtinantis sutikimą teikti sutartyje nurodytas paslaugas/tiekti prekes, jas konkrečiai įvardinant, ir tiekėjo ar </w:t>
      </w:r>
      <w:r w:rsidR="00AE216D" w:rsidRPr="00A01FC5">
        <w:rPr>
          <w:rFonts w:ascii="Calibri" w:hAnsi="Calibri" w:cs="Calibri"/>
          <w:b/>
          <w:i/>
        </w:rPr>
        <w:t xml:space="preserve">ūkio subjekto, </w:t>
      </w:r>
      <w:r w:rsidR="00AE216D" w:rsidRPr="00A01FC5">
        <w:rPr>
          <w:rFonts w:ascii="Calibri" w:hAnsi="Calibri" w:cs="Calibri"/>
          <w:b/>
          <w:bCs/>
          <w:i/>
        </w:rPr>
        <w:t xml:space="preserve">kurio </w:t>
      </w:r>
      <w:proofErr w:type="spellStart"/>
      <w:r w:rsidR="00AE216D" w:rsidRPr="00A01FC5">
        <w:rPr>
          <w:rFonts w:ascii="Calibri" w:hAnsi="Calibri" w:cs="Calibri"/>
          <w:b/>
          <w:bCs/>
          <w:i/>
        </w:rPr>
        <w:t>pajėgumais</w:t>
      </w:r>
      <w:proofErr w:type="spellEnd"/>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
          <w:bCs/>
        </w:rPr>
        <w:t xml:space="preserve"> patvirtinimas, kad laimėjęs konkursą, įdarbins šį specialistą</w:t>
      </w:r>
      <w:r w:rsidR="00AE216D" w:rsidRPr="00A01FC5">
        <w:rPr>
          <w:rFonts w:ascii="Calibri" w:hAnsi="Calibri" w:cs="Calibri"/>
          <w:bCs/>
        </w:rPr>
        <w:t>, skaitmeninės kopijos.</w:t>
      </w:r>
      <w:r w:rsidR="00AE216D" w:rsidRPr="00A01FC5">
        <w:rPr>
          <w:rFonts w:ascii="Calibri" w:hAnsi="Calibri" w:cs="Calibri"/>
        </w:rPr>
        <w:t xml:space="preserve"> </w:t>
      </w:r>
    </w:p>
    <w:p w:rsidR="00DC1BDF" w:rsidRDefault="00AE216D" w:rsidP="008A5A7A">
      <w:pPr>
        <w:tabs>
          <w:tab w:val="left" w:pos="0"/>
          <w:tab w:val="left" w:pos="9631"/>
        </w:tabs>
        <w:spacing w:line="240" w:lineRule="exact"/>
        <w:ind w:firstLine="567"/>
        <w:jc w:val="both"/>
        <w:rPr>
          <w:rFonts w:ascii="Calibri" w:hAnsi="Calibri" w:cs="Calibri"/>
          <w:b/>
          <w:i/>
          <w:color w:val="FF0000"/>
        </w:rPr>
      </w:pPr>
      <w:r w:rsidRPr="00A01FC5">
        <w:rPr>
          <w:rFonts w:ascii="Calibri" w:hAnsi="Calibri" w:cs="Calibri"/>
          <w:i/>
          <w:u w:val="single"/>
        </w:rPr>
        <w:t>Pastaba.</w:t>
      </w:r>
      <w:r w:rsidRPr="00A01FC5">
        <w:rPr>
          <w:rFonts w:ascii="Calibri" w:hAnsi="Calibri" w:cs="Calibri"/>
          <w:i/>
        </w:rPr>
        <w:t xml:space="preserve"> </w:t>
      </w:r>
      <w:proofErr w:type="spellStart"/>
      <w:r w:rsidRPr="00A01FC5">
        <w:rPr>
          <w:rFonts w:ascii="Calibri" w:hAnsi="Calibri" w:cs="Calibri"/>
          <w:i/>
        </w:rPr>
        <w:t>Kvazisubteikėjai</w:t>
      </w:r>
      <w:proofErr w:type="spellEnd"/>
      <w:r w:rsidRPr="00A01FC5">
        <w:rPr>
          <w:rFonts w:ascii="Calibri" w:hAnsi="Calibri" w:cs="Calibri"/>
          <w:i/>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w:t>
      </w:r>
      <w:r w:rsidRPr="006143D6">
        <w:rPr>
          <w:rFonts w:ascii="Calibri" w:hAnsi="Calibri" w:cs="Calibri"/>
          <w:i/>
          <w:color w:val="FF0000"/>
        </w:rPr>
        <w:t xml:space="preserve">nuostatoms (VPĮ 45 str. 3 d.) ir todėl toks tiekėjo pasiūlymas yra atmetamas, kaip nurodyta </w:t>
      </w:r>
      <w:r w:rsidRPr="006143D6">
        <w:rPr>
          <w:rFonts w:cstheme="minorHAnsi"/>
          <w:b/>
          <w:i/>
          <w:color w:val="FF0000"/>
        </w:rPr>
        <w:t xml:space="preserve">bendrųjų pirkimo sąlygų </w:t>
      </w:r>
      <w:r w:rsidRPr="00B7553B">
        <w:rPr>
          <w:rFonts w:cstheme="minorHAnsi"/>
          <w:b/>
          <w:i/>
          <w:color w:val="FF0000"/>
        </w:rPr>
        <w:t>18.1.5 ir (ar) 18.1.6 punkte.</w:t>
      </w:r>
      <w:r w:rsidRPr="006143D6">
        <w:rPr>
          <w:rFonts w:cstheme="minorHAnsi"/>
          <w:b/>
          <w:i/>
          <w:color w:val="FF0000"/>
        </w:rPr>
        <w:t xml:space="preserve"> </w:t>
      </w:r>
      <w:r w:rsidRPr="006143D6">
        <w:rPr>
          <w:rFonts w:ascii="Calibri" w:hAnsi="Calibri" w:cs="Calibri"/>
          <w:b/>
          <w:i/>
          <w:color w:val="FF0000"/>
        </w:rPr>
        <w:t xml:space="preserve">Jeigu teikiant pasiūlymą išviešintas </w:t>
      </w:r>
      <w:proofErr w:type="spellStart"/>
      <w:r w:rsidRPr="006143D6">
        <w:rPr>
          <w:rFonts w:ascii="Calibri" w:hAnsi="Calibri" w:cs="Calibri"/>
          <w:b/>
          <w:i/>
          <w:color w:val="FF0000"/>
        </w:rPr>
        <w:t>kvazisubtiekėjas</w:t>
      </w:r>
      <w:proofErr w:type="spellEnd"/>
      <w:r w:rsidRPr="006143D6">
        <w:rPr>
          <w:rFonts w:ascii="Calibri" w:hAnsi="Calibri" w:cs="Calibri"/>
          <w:b/>
          <w:i/>
          <w:color w:val="FF0000"/>
        </w:rPr>
        <w:t xml:space="preserve"> netenkins jam keliamų</w:t>
      </w:r>
      <w:r w:rsidRPr="003157A5">
        <w:rPr>
          <w:rFonts w:ascii="Calibri" w:hAnsi="Calibri" w:cs="Calibri"/>
          <w:b/>
          <w:i/>
          <w:color w:val="FF0000"/>
        </w:rPr>
        <w:t xml:space="preserve">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p>
    <w:p w:rsidR="00BC5A6B" w:rsidRPr="00DC1BDF" w:rsidRDefault="00DC1BDF" w:rsidP="008A5A7A">
      <w:pPr>
        <w:tabs>
          <w:tab w:val="left" w:pos="0"/>
          <w:tab w:val="left" w:pos="9631"/>
        </w:tabs>
        <w:spacing w:line="240" w:lineRule="exact"/>
        <w:ind w:firstLine="567"/>
        <w:jc w:val="both"/>
        <w:rPr>
          <w:rFonts w:ascii="Calibri" w:hAnsi="Calibri" w:cs="Calibri"/>
        </w:rPr>
      </w:pPr>
      <w:r w:rsidRPr="00BF5BAB">
        <w:rPr>
          <w:rFonts w:ascii="Calibri" w:hAnsi="Calibri" w:cs="Calibri"/>
        </w:rPr>
        <w:t>6.1.7. dokumentas, patvirtinantis, kad asmuo, kuris pasirašė pasiūlymą (jei jis ne tiekėjo vadovas), turėjo teisę jį pasirašyti.</w:t>
      </w:r>
    </w:p>
    <w:p w:rsidR="00BC5A6B" w:rsidRPr="007F443A" w:rsidRDefault="00C7179F" w:rsidP="008A5A7A">
      <w:pPr>
        <w:tabs>
          <w:tab w:val="left" w:pos="0"/>
          <w:tab w:val="left" w:pos="9631"/>
        </w:tabs>
        <w:spacing w:line="240" w:lineRule="exact"/>
        <w:ind w:firstLine="567"/>
        <w:jc w:val="both"/>
        <w:rPr>
          <w:rFonts w:cstheme="minorHAnsi"/>
        </w:rPr>
      </w:pPr>
      <w:r w:rsidRPr="007F443A">
        <w:rPr>
          <w:rFonts w:cstheme="minorHAnsi"/>
        </w:rPr>
        <w:t>6.2</w:t>
      </w:r>
      <w:r w:rsidR="00EE3480" w:rsidRPr="007F443A">
        <w:rPr>
          <w:rFonts w:cstheme="minorHAnsi"/>
        </w:rPr>
        <w:t>.</w:t>
      </w:r>
      <w:r w:rsidR="005E4DB5">
        <w:rPr>
          <w:rFonts w:cstheme="minorHAnsi"/>
        </w:rPr>
        <w:t xml:space="preserve"> </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 xml:space="preserve">kvalifikuotu elektroniniu parašu. </w:t>
      </w:r>
    </w:p>
    <w:p w:rsidR="000127E6" w:rsidRPr="00034123" w:rsidRDefault="00C611EA" w:rsidP="008A5A7A">
      <w:pPr>
        <w:ind w:firstLine="567"/>
        <w:jc w:val="both"/>
        <w:rPr>
          <w:rFonts w:cstheme="minorHAnsi"/>
          <w:bCs/>
          <w:iCs/>
          <w:color w:val="000000" w:themeColor="text1"/>
        </w:rPr>
      </w:pPr>
      <w:r w:rsidRPr="00034123">
        <w:rPr>
          <w:rFonts w:cstheme="minorHAnsi"/>
          <w:color w:val="000000" w:themeColor="text1"/>
        </w:rPr>
        <w:t xml:space="preserve">6.3. </w:t>
      </w:r>
      <w:r w:rsidR="0099696F" w:rsidRPr="00034123">
        <w:rPr>
          <w:rFonts w:cstheme="minorHAnsi"/>
          <w:color w:val="000000" w:themeColor="text1"/>
        </w:rPr>
        <w:t>P</w:t>
      </w:r>
      <w:r w:rsidR="005E2C1B" w:rsidRPr="00034123">
        <w:rPr>
          <w:rFonts w:cstheme="minorHAnsi"/>
          <w:color w:val="000000" w:themeColor="text1"/>
        </w:rPr>
        <w:t>asiūlymas turi būti parengtas</w:t>
      </w:r>
      <w:r w:rsidR="00EE44B0" w:rsidRPr="00034123">
        <w:rPr>
          <w:rFonts w:cstheme="minorHAnsi"/>
          <w:color w:val="000000" w:themeColor="text1"/>
        </w:rPr>
        <w:t xml:space="preserve"> </w:t>
      </w:r>
      <w:r w:rsidR="0048587E" w:rsidRPr="00034123">
        <w:rPr>
          <w:rFonts w:cstheme="minorHAnsi"/>
          <w:color w:val="000000" w:themeColor="text1"/>
        </w:rPr>
        <w:t>lietuvių</w:t>
      </w:r>
      <w:r w:rsidR="00D8367F" w:rsidRPr="00034123">
        <w:rPr>
          <w:rFonts w:cstheme="minorHAnsi"/>
          <w:color w:val="000000" w:themeColor="text1"/>
        </w:rPr>
        <w:t xml:space="preserve"> kalba</w:t>
      </w:r>
      <w:r w:rsidR="00D17972" w:rsidRPr="00034123">
        <w:rPr>
          <w:rFonts w:cstheme="minorHAnsi"/>
          <w:color w:val="000000" w:themeColor="text1"/>
        </w:rPr>
        <w:t>.</w:t>
      </w:r>
      <w:r w:rsidR="0048587E" w:rsidRPr="00034123">
        <w:rPr>
          <w:rFonts w:cstheme="minorHAnsi"/>
          <w:color w:val="000000" w:themeColor="text1"/>
        </w:rPr>
        <w:t xml:space="preserve"> </w:t>
      </w:r>
      <w:r w:rsidR="00F17A1F" w:rsidRPr="00034123">
        <w:rPr>
          <w:rFonts w:eastAsia="Arial" w:cstheme="minorHAnsi"/>
          <w:color w:val="000000" w:themeColor="text1"/>
        </w:rPr>
        <w:t>Jei kurie nors su pasiūlymu teikiami dokumentai parengti ne</w:t>
      </w:r>
      <w:r w:rsidR="001427AB" w:rsidRPr="00034123">
        <w:rPr>
          <w:rFonts w:eastAsia="Arial" w:cstheme="minorHAnsi"/>
          <w:color w:val="000000" w:themeColor="text1"/>
        </w:rPr>
        <w:t xml:space="preserve"> ta kalba, kuria</w:t>
      </w:r>
      <w:r w:rsidR="00F17A1F" w:rsidRPr="00034123">
        <w:rPr>
          <w:rFonts w:eastAsia="Arial" w:cstheme="minorHAnsi"/>
          <w:color w:val="000000" w:themeColor="text1"/>
        </w:rPr>
        <w:t xml:space="preserve"> </w:t>
      </w:r>
      <w:r w:rsidR="0BCA4ED4" w:rsidRPr="00034123">
        <w:rPr>
          <w:rFonts w:eastAsia="Arial" w:cstheme="minorHAnsi"/>
          <w:color w:val="000000" w:themeColor="text1"/>
        </w:rPr>
        <w:t>reikalaujama</w:t>
      </w:r>
      <w:r w:rsidR="001427AB" w:rsidRPr="00034123">
        <w:rPr>
          <w:rFonts w:eastAsia="Arial" w:cstheme="minorHAnsi"/>
          <w:color w:val="000000" w:themeColor="text1"/>
        </w:rPr>
        <w:t xml:space="preserve">, </w:t>
      </w:r>
      <w:r w:rsidR="003F1D78" w:rsidRPr="00034123">
        <w:rPr>
          <w:rFonts w:eastAsia="Arial" w:cstheme="minorHAnsi"/>
          <w:color w:val="000000" w:themeColor="text1"/>
        </w:rPr>
        <w:t xml:space="preserve">turi būti pateiktas tikslus vertimas į </w:t>
      </w:r>
      <w:r w:rsidR="40DC6EFC" w:rsidRPr="00034123">
        <w:rPr>
          <w:rFonts w:eastAsia="Arial" w:cstheme="minorHAnsi"/>
          <w:color w:val="000000" w:themeColor="text1"/>
        </w:rPr>
        <w:t>reikalaujamą</w:t>
      </w:r>
      <w:r w:rsidR="001427AB" w:rsidRPr="00034123">
        <w:rPr>
          <w:rFonts w:eastAsia="Arial" w:cstheme="minorHAnsi"/>
          <w:color w:val="000000" w:themeColor="text1"/>
        </w:rPr>
        <w:t xml:space="preserve"> </w:t>
      </w:r>
      <w:r w:rsidR="00141BF1" w:rsidRPr="00034123">
        <w:rPr>
          <w:rFonts w:eastAsia="Arial" w:cstheme="minorHAnsi"/>
          <w:color w:val="000000" w:themeColor="text1"/>
        </w:rPr>
        <w:t>kalbą</w:t>
      </w:r>
      <w:r w:rsidR="00F17A1F" w:rsidRPr="00034123">
        <w:rPr>
          <w:rFonts w:eastAsia="Arial" w:cstheme="minorHAnsi"/>
          <w:color w:val="000000" w:themeColor="text1"/>
        </w:rPr>
        <w:t xml:space="preserve">. </w:t>
      </w:r>
      <w:r w:rsidR="0085364E" w:rsidRPr="00034123">
        <w:rPr>
          <w:rFonts w:cstheme="minorHAnsi"/>
          <w:color w:val="000000" w:themeColor="text1"/>
        </w:rPr>
        <w:t>Perkančiajai organizacijai turint įtarimų</w:t>
      </w:r>
      <w:r w:rsidR="0048587E" w:rsidRPr="00034123">
        <w:rPr>
          <w:rFonts w:cstheme="minorHAnsi"/>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rsidR="00034123" w:rsidRPr="007375AB" w:rsidRDefault="00C611EA" w:rsidP="008A5A7A">
      <w:pPr>
        <w:spacing w:after="0" w:line="240" w:lineRule="auto"/>
        <w:ind w:firstLine="567"/>
        <w:jc w:val="both"/>
      </w:pPr>
      <w:r w:rsidRPr="00BC3251">
        <w:rPr>
          <w:rFonts w:cstheme="minorHAnsi"/>
          <w:bCs/>
          <w:iCs/>
        </w:rPr>
        <w:t xml:space="preserve">6.4. </w:t>
      </w:r>
      <w:r w:rsidR="00AD3E50" w:rsidRPr="00AD3E50">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r w:rsidR="00AD3E50" w:rsidRPr="00AD3E50">
        <w:rPr>
          <w:rFonts w:eastAsia="Arial" w:cstheme="minorHAnsi"/>
          <w:color w:val="7030A0"/>
        </w:rPr>
        <w:t>.</w:t>
      </w:r>
      <w:r w:rsidR="00AD3E50" w:rsidRPr="00AD3E50">
        <w:rPr>
          <w:rFonts w:cstheme="minorHAnsi"/>
          <w:color w:val="FF0000"/>
        </w:rPr>
        <w:t xml:space="preserve"> </w:t>
      </w:r>
      <w:r w:rsidR="00034123" w:rsidRPr="007375AB">
        <w:t xml:space="preserve">Tiekėjo pasiūlyme nurodyta bendra </w:t>
      </w:r>
      <w:r w:rsidR="00034123">
        <w:t xml:space="preserve">planuojama </w:t>
      </w:r>
      <w:r w:rsidR="00034123" w:rsidRPr="007375AB">
        <w:t xml:space="preserve">kaina neturi viršyti </w:t>
      </w:r>
      <w:r w:rsidR="00034123">
        <w:rPr>
          <w:b/>
          <w:shd w:val="clear" w:color="auto" w:fill="DEEAF6" w:themeFill="accent5" w:themeFillTint="33"/>
        </w:rPr>
        <w:t>28 156,70</w:t>
      </w:r>
      <w:r w:rsidR="00034123" w:rsidRPr="007375AB">
        <w:rPr>
          <w:b/>
          <w:shd w:val="clear" w:color="auto" w:fill="DEEAF6" w:themeFill="accent5" w:themeFillTint="33"/>
        </w:rPr>
        <w:t xml:space="preserve"> </w:t>
      </w:r>
      <w:proofErr w:type="spellStart"/>
      <w:r w:rsidR="00034123" w:rsidRPr="007375AB">
        <w:rPr>
          <w:b/>
          <w:shd w:val="clear" w:color="auto" w:fill="DEEAF6" w:themeFill="accent5" w:themeFillTint="33"/>
        </w:rPr>
        <w:t>Eur</w:t>
      </w:r>
      <w:proofErr w:type="spellEnd"/>
      <w:r w:rsidR="00034123" w:rsidRPr="007375AB">
        <w:rPr>
          <w:b/>
          <w:shd w:val="clear" w:color="auto" w:fill="DEEAF6" w:themeFill="accent5" w:themeFillTint="33"/>
        </w:rPr>
        <w:t xml:space="preserve"> su PVM.</w:t>
      </w:r>
      <w:r w:rsidR="00034123" w:rsidRPr="007375AB">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rsidR="003A0EC0" w:rsidRPr="007F443A" w:rsidRDefault="009E0030" w:rsidP="008A5A7A">
      <w:pPr>
        <w:ind w:firstLine="567"/>
        <w:jc w:val="both"/>
        <w:rPr>
          <w:rFonts w:cstheme="minorHAnsi"/>
          <w:bCs/>
          <w:iCs/>
        </w:rPr>
      </w:pPr>
      <w:r w:rsidRPr="009A408F">
        <w:rPr>
          <w:rFonts w:cstheme="minorHAnsi"/>
        </w:rPr>
        <w:t xml:space="preserve"> </w:t>
      </w:r>
      <w:r w:rsidR="00C611EA"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6E3394" w:rsidRPr="007F443A">
        <w:rPr>
          <w:rFonts w:cstheme="minorHAnsi"/>
        </w:rPr>
        <w:t>.</w:t>
      </w:r>
      <w:r w:rsidR="003A0EC0" w:rsidRPr="007F443A">
        <w:rPr>
          <w:rFonts w:cstheme="minorHAnsi"/>
        </w:rPr>
        <w:t xml:space="preserve"> </w:t>
      </w:r>
    </w:p>
    <w:p w:rsidR="00EE1C85" w:rsidRPr="007F443A" w:rsidRDefault="00EE1C85" w:rsidP="00C611EA">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5745590"/>
      <w:bookmarkEnd w:id="21"/>
      <w:bookmarkEnd w:id="22"/>
      <w:bookmarkEnd w:id="23"/>
      <w:bookmarkEnd w:id="24"/>
      <w:bookmarkEnd w:id="25"/>
      <w:r w:rsidRPr="007F443A">
        <w:rPr>
          <w:rFonts w:asciiTheme="minorHAnsi" w:hAnsiTheme="minorHAnsi" w:cstheme="minorHAnsi"/>
        </w:rPr>
        <w:t>Pasiūlymo galiojimo užtikrinimas</w:t>
      </w:r>
      <w:bookmarkEnd w:id="26"/>
      <w:bookmarkEnd w:id="27"/>
      <w:bookmarkEnd w:id="28"/>
    </w:p>
    <w:p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15745591"/>
      <w:bookmarkStart w:id="34" w:name="_Ref39485250"/>
      <w:bookmarkStart w:id="35" w:name="_Ref39485258"/>
      <w:r w:rsidRPr="007F443A">
        <w:rPr>
          <w:rFonts w:asciiTheme="minorHAnsi" w:hAnsiTheme="minorHAnsi" w:cstheme="minorHAnsi"/>
        </w:rPr>
        <w:t>Elektroninis aukcionas</w:t>
      </w:r>
      <w:bookmarkEnd w:id="29"/>
      <w:bookmarkEnd w:id="30"/>
      <w:bookmarkEnd w:id="31"/>
      <w:bookmarkEnd w:id="32"/>
      <w:bookmarkEnd w:id="33"/>
    </w:p>
    <w:p w:rsidR="00040C0F" w:rsidRPr="007F443A" w:rsidRDefault="002827E4" w:rsidP="00AA60B3">
      <w:pPr>
        <w:ind w:left="710"/>
        <w:rPr>
          <w:rFonts w:cstheme="minorHAnsi"/>
        </w:rPr>
      </w:pPr>
      <w:r w:rsidRPr="007F443A">
        <w:rPr>
          <w:rFonts w:cstheme="minorHAnsi"/>
        </w:rPr>
        <w:t xml:space="preserve">8.1. </w:t>
      </w:r>
      <w:r w:rsidR="00040C0F" w:rsidRPr="007F443A">
        <w:rPr>
          <w:rFonts w:cstheme="minorHAnsi"/>
        </w:rPr>
        <w:t>Perkančioji organizacija pirkime netaikys elektroninio aukciono.</w:t>
      </w:r>
    </w:p>
    <w:p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15745592"/>
      <w:r w:rsidRPr="007F443A">
        <w:rPr>
          <w:rFonts w:asciiTheme="minorHAnsi" w:hAnsiTheme="minorHAnsi" w:cstheme="minorHAnsi"/>
        </w:rPr>
        <w:lastRenderedPageBreak/>
        <w:t>P</w:t>
      </w:r>
      <w:r w:rsidR="00014A61" w:rsidRPr="007F443A">
        <w:rPr>
          <w:rFonts w:asciiTheme="minorHAnsi" w:hAnsiTheme="minorHAnsi" w:cstheme="minorHAnsi"/>
        </w:rPr>
        <w:t>asiūlymų vertinimas</w:t>
      </w:r>
      <w:bookmarkEnd w:id="34"/>
      <w:bookmarkEnd w:id="35"/>
      <w:bookmarkEnd w:id="36"/>
      <w:bookmarkEnd w:id="37"/>
      <w:bookmarkEnd w:id="38"/>
    </w:p>
    <w:p w:rsidR="00C611EA" w:rsidRDefault="00C611EA" w:rsidP="00C611EA">
      <w:pPr>
        <w:jc w:val="both"/>
        <w:rPr>
          <w:rFonts w:cstheme="minorHAnsi"/>
        </w:rPr>
      </w:pPr>
      <w:r w:rsidRPr="007F443A">
        <w:rPr>
          <w:rFonts w:cstheme="minorHAnsi"/>
        </w:rPr>
        <w:t xml:space="preserve">              </w:t>
      </w:r>
      <w:r w:rsidR="00112755">
        <w:rPr>
          <w:rFonts w:cstheme="minorHAnsi"/>
        </w:rPr>
        <w:t>9.1.</w:t>
      </w:r>
      <w:r w:rsidR="002D470F" w:rsidRPr="007F443A">
        <w:rPr>
          <w:rFonts w:cstheme="minorHAnsi"/>
        </w:rPr>
        <w:t xml:space="preserve"> </w:t>
      </w:r>
      <w:r w:rsidR="004E71CB" w:rsidRPr="007F443A">
        <w:rPr>
          <w:rFonts w:cstheme="minorHAnsi"/>
        </w:rPr>
        <w:t xml:space="preserve">Perkančioji organizacija ekonomiškai naudingiausią pasiūlymą išrenka </w:t>
      </w:r>
      <w:r w:rsidR="00883416" w:rsidRPr="00883416">
        <w:rPr>
          <w:rFonts w:cstheme="minorHAnsi"/>
          <w:color w:val="00B050"/>
        </w:rPr>
        <w:t>pagal tiekėjo pasiūlyme nurodytą kainą</w:t>
      </w:r>
      <w:r w:rsidR="00264074">
        <w:rPr>
          <w:rFonts w:cstheme="minorHAnsi"/>
          <w:color w:val="00B050"/>
        </w:rPr>
        <w:t>.</w:t>
      </w:r>
      <w:r w:rsidR="00883416" w:rsidRPr="00883416">
        <w:rPr>
          <w:rFonts w:cstheme="minorHAnsi"/>
        </w:rPr>
        <w:t xml:space="preserve">, kuri turi būti apskaičiuota ir nurodyta taip, kaip reikalaujama specialiųjų pirkimo sąlygų </w:t>
      </w:r>
      <w:r w:rsidR="00883416" w:rsidRPr="00883416">
        <w:rPr>
          <w:rFonts w:cstheme="minorHAnsi"/>
          <w:color w:val="00B050"/>
        </w:rPr>
        <w:t>2</w:t>
      </w:r>
      <w:r w:rsidR="00883416">
        <w:rPr>
          <w:rFonts w:cstheme="minorHAnsi"/>
        </w:rPr>
        <w:t xml:space="preserve"> </w:t>
      </w:r>
      <w:r w:rsidR="00883416" w:rsidRPr="00883416">
        <w:rPr>
          <w:rFonts w:cstheme="minorHAnsi"/>
        </w:rPr>
        <w:t>priede.</w:t>
      </w:r>
    </w:p>
    <w:p w:rsidR="003966D6" w:rsidRPr="003966D6" w:rsidRDefault="00112755" w:rsidP="003966D6">
      <w:pPr>
        <w:rPr>
          <w:rFonts w:cstheme="minorHAnsi"/>
          <w:bCs/>
          <w:iCs/>
        </w:rPr>
      </w:pPr>
      <w:r>
        <w:rPr>
          <w:rFonts w:cstheme="minorHAnsi"/>
        </w:rPr>
        <w:t xml:space="preserve">             </w:t>
      </w:r>
      <w:r w:rsidR="001D1110" w:rsidRPr="00301598">
        <w:rPr>
          <w:rFonts w:cstheme="minorHAnsi"/>
        </w:rPr>
        <w:t>9.2.</w:t>
      </w:r>
      <w:r w:rsidRPr="00301598">
        <w:rPr>
          <w:rFonts w:cstheme="minorHAnsi"/>
        </w:rPr>
        <w:t xml:space="preserve"> </w:t>
      </w:r>
      <w:r w:rsidR="003966D6" w:rsidRPr="003966D6">
        <w:rPr>
          <w:rFonts w:cstheme="minorHAnsi"/>
        </w:rPr>
        <w:t xml:space="preserve">Laimėjusiu pasiūlymu galės būti pripažintas tik 1 (vienas) ekonomiškai naudingiausias pasiūlymas, esantis pasiūlymų eilės pirmojoje vietoje. </w:t>
      </w:r>
    </w:p>
    <w:p w:rsidR="003966D6" w:rsidRPr="003966D6" w:rsidRDefault="00C611EA" w:rsidP="003966D6">
      <w:pPr>
        <w:jc w:val="both"/>
        <w:rPr>
          <w:rFonts w:cstheme="minorHAnsi"/>
        </w:rPr>
      </w:pPr>
      <w:r w:rsidRPr="007F443A">
        <w:rPr>
          <w:rStyle w:val="cf01"/>
          <w:rFonts w:asciiTheme="minorHAnsi" w:hAnsiTheme="minorHAnsi" w:cstheme="minorHAnsi"/>
          <w:sz w:val="21"/>
          <w:szCs w:val="21"/>
        </w:rPr>
        <w:t xml:space="preserve">              </w:t>
      </w:r>
      <w:r w:rsidR="003966D6">
        <w:rPr>
          <w:rStyle w:val="cf01"/>
          <w:rFonts w:asciiTheme="minorHAnsi" w:hAnsiTheme="minorHAnsi" w:cstheme="minorHAnsi"/>
          <w:sz w:val="21"/>
          <w:szCs w:val="21"/>
        </w:rPr>
        <w:t>9.3</w:t>
      </w:r>
      <w:r w:rsidRPr="007F443A">
        <w:rPr>
          <w:rStyle w:val="cf01"/>
          <w:rFonts w:asciiTheme="minorHAnsi" w:hAnsiTheme="minorHAnsi" w:cstheme="minorHAnsi"/>
          <w:sz w:val="21"/>
          <w:szCs w:val="21"/>
        </w:rPr>
        <w:t xml:space="preserve">.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 xml:space="preserve">irkimo sąlygose reikalaujami pateikti </w:t>
      </w:r>
      <w:r w:rsidR="00B2125E" w:rsidRPr="005E318F">
        <w:rPr>
          <w:rStyle w:val="cf01"/>
          <w:rFonts w:asciiTheme="minorHAnsi" w:hAnsiTheme="minorHAnsi" w:cstheme="minorHAnsi"/>
          <w:sz w:val="21"/>
          <w:szCs w:val="21"/>
        </w:rPr>
        <w:t xml:space="preserve">dokumentai: </w:t>
      </w:r>
      <w:r w:rsidR="003966D6" w:rsidRPr="003966D6">
        <w:rPr>
          <w:rFonts w:cstheme="minorHAnsi"/>
          <w:color w:val="00B050"/>
        </w:rPr>
        <w:t>dokumentas nurodytas 6.1.1 p., jei kainos negalima nustatyti iš turiningojo vertinimo.</w:t>
      </w:r>
    </w:p>
    <w:p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5745593"/>
      <w:r w:rsidRPr="003107CC">
        <w:rPr>
          <w:rFonts w:asciiTheme="minorHAnsi" w:hAnsiTheme="minorHAnsi" w:cstheme="minorHAnsi"/>
        </w:rPr>
        <w:t>S</w:t>
      </w:r>
      <w:r w:rsidR="00281735" w:rsidRPr="003107CC">
        <w:rPr>
          <w:rFonts w:asciiTheme="minorHAnsi" w:hAnsiTheme="minorHAnsi" w:cstheme="minorHAnsi"/>
        </w:rPr>
        <w:t>utarties sudarymas</w:t>
      </w:r>
      <w:bookmarkEnd w:id="39"/>
      <w:bookmarkEnd w:id="40"/>
      <w:bookmarkEnd w:id="41"/>
    </w:p>
    <w:p w:rsidR="00F57665"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 xml:space="preserve">specialiųjų </w:t>
      </w:r>
      <w:r w:rsidR="00CC764C" w:rsidRPr="005E318F">
        <w:rPr>
          <w:rFonts w:cstheme="minorHAnsi"/>
          <w:color w:val="00B050"/>
        </w:rPr>
        <w:t>p</w:t>
      </w:r>
      <w:r w:rsidR="00551FA7" w:rsidRPr="005E318F">
        <w:rPr>
          <w:rFonts w:cstheme="minorHAnsi"/>
          <w:color w:val="00B050"/>
        </w:rPr>
        <w:t xml:space="preserve">irkimo </w:t>
      </w:r>
      <w:r w:rsidR="00D86901" w:rsidRPr="005E318F">
        <w:rPr>
          <w:rFonts w:cstheme="minorHAnsi"/>
          <w:color w:val="00B050"/>
        </w:rPr>
        <w:t xml:space="preserve">sąlygų </w:t>
      </w:r>
      <w:r w:rsidR="00915441" w:rsidRPr="005E318F">
        <w:rPr>
          <w:rFonts w:cstheme="minorHAnsi"/>
          <w:color w:val="00B050"/>
        </w:rPr>
        <w:t xml:space="preserve">7 </w:t>
      </w:r>
      <w:r w:rsidR="00D86901" w:rsidRPr="005E318F">
        <w:rPr>
          <w:rFonts w:cstheme="minorHAnsi"/>
          <w:color w:val="00B050"/>
        </w:rPr>
        <w:t>priede „Sutarties</w:t>
      </w:r>
      <w:r w:rsidR="00D86901" w:rsidRPr="003107CC">
        <w:rPr>
          <w:rFonts w:cstheme="minorHAnsi"/>
          <w:color w:val="00B050"/>
        </w:rPr>
        <w:t xml:space="preserve">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215745594"/>
      <w:bookmarkEnd w:id="2"/>
      <w:r w:rsidRPr="003107CC">
        <w:rPr>
          <w:rFonts w:asciiTheme="minorHAnsi" w:hAnsiTheme="minorHAnsi" w:cstheme="minorHAnsi"/>
        </w:rPr>
        <w:t>Kitos sąlygos</w:t>
      </w:r>
      <w:bookmarkEnd w:id="42"/>
    </w:p>
    <w:p w:rsidR="00B01B16" w:rsidRDefault="00B01B16" w:rsidP="00B01B16">
      <w:pPr>
        <w:jc w:val="both"/>
        <w:rPr>
          <w:rFonts w:ascii="Calibri" w:hAnsi="Calibri" w:cs="Calibri"/>
          <w:iCs/>
        </w:rPr>
      </w:pPr>
      <w:bookmarkStart w:id="43" w:name="_Ref38539939"/>
      <w:bookmarkStart w:id="44" w:name="_Ref38541068"/>
      <w:bookmarkStart w:id="45" w:name="_Ref38885053"/>
      <w:bookmarkStart w:id="46" w:name="_Ref38899023"/>
      <w:r w:rsidRPr="0028312E">
        <w:rPr>
          <w:rFonts w:ascii="Calibri" w:hAnsi="Calibri" w:cs="Calibri"/>
          <w:iCs/>
          <w:u w:val="single"/>
        </w:rPr>
        <w:t>Konkurso sąlygas parengė</w:t>
      </w:r>
      <w:r w:rsidRPr="0028312E">
        <w:rPr>
          <w:rFonts w:ascii="Calibri" w:hAnsi="Calibri" w:cs="Calibri"/>
          <w:iCs/>
        </w:rPr>
        <w:t>:</w:t>
      </w:r>
    </w:p>
    <w:p w:rsidR="00B01B16" w:rsidRPr="008A5A7A" w:rsidRDefault="00B01B16" w:rsidP="008A5A7A">
      <w:pPr>
        <w:spacing w:after="0"/>
        <w:jc w:val="both"/>
        <w:rPr>
          <w:rFonts w:ascii="Calibri" w:eastAsia="Times New Roman" w:hAnsi="Calibri" w:cs="Calibri"/>
          <w:iCs/>
          <w:lang w:eastAsia="en-US"/>
        </w:rPr>
      </w:pPr>
      <w:r w:rsidRPr="008A5A7A">
        <w:rPr>
          <w:rFonts w:ascii="Calibri" w:eastAsia="Times New Roman" w:hAnsi="Calibri" w:cs="Calibri"/>
          <w:iCs/>
          <w:lang w:eastAsia="en-US"/>
        </w:rPr>
        <w:t>Centrinio viešųjų pirkimų ir koncesijų</w:t>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Pr="008A5A7A">
        <w:rPr>
          <w:rFonts w:ascii="Calibri" w:eastAsia="Times New Roman" w:hAnsi="Calibri" w:cs="Calibri"/>
          <w:iCs/>
          <w:lang w:eastAsia="en-US"/>
        </w:rPr>
        <w:t xml:space="preserve">Daiva Čeponienė </w:t>
      </w:r>
    </w:p>
    <w:p w:rsidR="00B01B16" w:rsidRPr="008A5A7A" w:rsidRDefault="00B01B16" w:rsidP="00B01B16">
      <w:pPr>
        <w:shd w:val="clear" w:color="auto" w:fill="FFFFFF"/>
        <w:spacing w:line="240" w:lineRule="auto"/>
        <w:jc w:val="both"/>
        <w:rPr>
          <w:rFonts w:ascii="Calibri" w:hAnsi="Calibri" w:cs="Calibri"/>
        </w:rPr>
      </w:pPr>
      <w:r w:rsidRPr="008A5A7A">
        <w:rPr>
          <w:rFonts w:ascii="Calibri" w:eastAsia="Times New Roman" w:hAnsi="Calibri" w:cs="Calibri"/>
          <w:iCs/>
          <w:lang w:eastAsia="en-US"/>
        </w:rPr>
        <w:t>skyriaus vedėja</w:t>
      </w:r>
    </w:p>
    <w:p w:rsidR="00B01B16" w:rsidRPr="008A5A7A" w:rsidRDefault="00B01B16" w:rsidP="00B01B16">
      <w:pPr>
        <w:tabs>
          <w:tab w:val="left" w:pos="6840"/>
        </w:tabs>
        <w:spacing w:after="0"/>
        <w:jc w:val="both"/>
        <w:rPr>
          <w:rFonts w:ascii="Calibri" w:eastAsia="Times New Roman" w:hAnsi="Calibri" w:cs="Calibri"/>
          <w:iCs/>
          <w:lang w:eastAsia="en-US"/>
        </w:rPr>
      </w:pPr>
    </w:p>
    <w:p w:rsidR="00B01B16" w:rsidRPr="008A5A7A" w:rsidRDefault="00B01B16" w:rsidP="008A5A7A">
      <w:pPr>
        <w:spacing w:after="0"/>
        <w:jc w:val="both"/>
        <w:rPr>
          <w:rFonts w:ascii="Calibri" w:eastAsia="Times New Roman" w:hAnsi="Calibri" w:cs="Calibri"/>
          <w:iCs/>
          <w:lang w:eastAsia="en-US"/>
        </w:rPr>
      </w:pPr>
      <w:r w:rsidRPr="008A5A7A">
        <w:rPr>
          <w:rFonts w:ascii="Calibri" w:eastAsia="Times New Roman" w:hAnsi="Calibri" w:cs="Calibri"/>
          <w:iCs/>
          <w:lang w:eastAsia="en-US"/>
        </w:rPr>
        <w:t>Centrin</w:t>
      </w:r>
      <w:r w:rsidR="008A5A7A" w:rsidRPr="008A5A7A">
        <w:rPr>
          <w:rFonts w:ascii="Calibri" w:eastAsia="Times New Roman" w:hAnsi="Calibri" w:cs="Calibri"/>
          <w:iCs/>
          <w:lang w:eastAsia="en-US"/>
        </w:rPr>
        <w:t>io viešųjų pirkimų ir koncesijų</w:t>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Pr="008A5A7A">
        <w:rPr>
          <w:rFonts w:ascii="Calibri" w:eastAsia="Times New Roman" w:hAnsi="Calibri" w:cs="Calibri"/>
          <w:iCs/>
          <w:lang w:eastAsia="en-US"/>
        </w:rPr>
        <w:t xml:space="preserve">Dovilė Lebedinskienė </w:t>
      </w:r>
    </w:p>
    <w:p w:rsidR="00B01B16" w:rsidRPr="008A5A7A" w:rsidRDefault="00B01B16" w:rsidP="008A5A7A">
      <w:pPr>
        <w:shd w:val="clear" w:color="auto" w:fill="FFFFFF"/>
        <w:jc w:val="both"/>
        <w:rPr>
          <w:rFonts w:ascii="Calibri" w:hAnsi="Calibri" w:cs="Calibri"/>
        </w:rPr>
      </w:pPr>
      <w:r w:rsidRPr="008A5A7A">
        <w:rPr>
          <w:rFonts w:ascii="Calibri" w:eastAsia="Times New Roman" w:hAnsi="Calibri" w:cs="Calibri"/>
          <w:iCs/>
          <w:lang w:eastAsia="en-US"/>
        </w:rPr>
        <w:t>skyriaus vyriausioji specialistė</w:t>
      </w:r>
    </w:p>
    <w:p w:rsidR="001D1110" w:rsidRPr="008A5A7A" w:rsidRDefault="001D1110" w:rsidP="00B77D91">
      <w:pPr>
        <w:shd w:val="clear" w:color="auto" w:fill="FFFFFF"/>
        <w:spacing w:line="240" w:lineRule="auto"/>
        <w:jc w:val="both"/>
        <w:rPr>
          <w:rFonts w:ascii="Calibri" w:hAnsi="Calibri" w:cs="Calibri"/>
        </w:rPr>
      </w:pPr>
    </w:p>
    <w:p w:rsidR="00B01B16" w:rsidRPr="008A5A7A" w:rsidRDefault="00B01B16" w:rsidP="00B01B16">
      <w:pPr>
        <w:tabs>
          <w:tab w:val="left" w:pos="6840"/>
          <w:tab w:val="left" w:pos="7020"/>
          <w:tab w:val="left" w:pos="7200"/>
        </w:tabs>
        <w:jc w:val="both"/>
        <w:rPr>
          <w:rFonts w:ascii="Calibri" w:hAnsi="Calibri" w:cs="Calibri"/>
          <w:iCs/>
        </w:rPr>
      </w:pPr>
      <w:r w:rsidRPr="008A5A7A">
        <w:rPr>
          <w:rFonts w:ascii="Calibri" w:hAnsi="Calibri" w:cs="Calibri"/>
          <w:iCs/>
          <w:u w:val="single"/>
        </w:rPr>
        <w:t>Konkurso sąlygas suderino</w:t>
      </w:r>
      <w:r w:rsidRPr="008A5A7A">
        <w:rPr>
          <w:rFonts w:ascii="Calibri" w:hAnsi="Calibri" w:cs="Calibri"/>
          <w:iCs/>
        </w:rPr>
        <w:t>:</w:t>
      </w:r>
    </w:p>
    <w:p w:rsidR="00B01B16" w:rsidRPr="008A5A7A" w:rsidRDefault="008A5A7A" w:rsidP="00B77D91">
      <w:pPr>
        <w:shd w:val="clear" w:color="auto" w:fill="FFFFFF"/>
        <w:spacing w:line="240" w:lineRule="auto"/>
        <w:jc w:val="both"/>
        <w:rPr>
          <w:rFonts w:ascii="Calibri" w:hAnsi="Calibri" w:cs="Calibri"/>
        </w:rPr>
      </w:pPr>
      <w:r w:rsidRPr="008A5A7A">
        <w:rPr>
          <w:rFonts w:ascii="Calibri" w:eastAsia="Times New Roman" w:hAnsi="Calibri" w:cs="Calibri"/>
          <w:iCs/>
          <w:lang w:eastAsia="en-US"/>
        </w:rPr>
        <w:t>Miesto plėtros ir paveldosaugos skyriaus vedėjas</w:t>
      </w:r>
      <w:r w:rsidRPr="008A5A7A">
        <w:rPr>
          <w:rFonts w:ascii="Calibri" w:eastAsia="Times New Roman" w:hAnsi="Calibri" w:cs="Calibri"/>
          <w:iCs/>
          <w:lang w:eastAsia="en-US"/>
        </w:rPr>
        <w:tab/>
      </w:r>
      <w:r w:rsidRPr="008A5A7A">
        <w:rPr>
          <w:rFonts w:ascii="Calibri" w:eastAsia="Times New Roman" w:hAnsi="Calibri" w:cs="Calibri"/>
          <w:iCs/>
          <w:lang w:eastAsia="en-US"/>
        </w:rPr>
        <w:tab/>
      </w:r>
      <w:r w:rsidRPr="008A5A7A">
        <w:rPr>
          <w:rFonts w:ascii="Calibri" w:hAnsi="Calibri" w:cs="Calibri"/>
        </w:rPr>
        <w:t>Saulius Rimas</w:t>
      </w:r>
    </w:p>
    <w:p w:rsidR="001D1110" w:rsidRPr="008A5A7A" w:rsidRDefault="001D1110" w:rsidP="00B77D91">
      <w:pPr>
        <w:shd w:val="clear" w:color="auto" w:fill="FFFFFF"/>
        <w:spacing w:line="240" w:lineRule="auto"/>
        <w:jc w:val="both"/>
        <w:rPr>
          <w:rFonts w:eastAsia="Times New Roman" w:cstheme="minorHAnsi"/>
          <w:i/>
          <w:iCs/>
          <w:color w:val="7030A0"/>
        </w:rPr>
      </w:pPr>
    </w:p>
    <w:p w:rsidR="008A5A7A" w:rsidRPr="008A5A7A" w:rsidRDefault="008A5A7A" w:rsidP="008A5A7A">
      <w:pPr>
        <w:tabs>
          <w:tab w:val="left" w:pos="6840"/>
        </w:tabs>
        <w:spacing w:after="0"/>
        <w:jc w:val="both"/>
        <w:rPr>
          <w:rFonts w:ascii="Calibri" w:eastAsia="Times New Roman" w:hAnsi="Calibri" w:cs="Calibri"/>
          <w:iCs/>
          <w:lang w:eastAsia="en-US"/>
        </w:rPr>
      </w:pPr>
      <w:r w:rsidRPr="008A5A7A">
        <w:rPr>
          <w:rFonts w:ascii="Calibri" w:eastAsia="Times New Roman" w:hAnsi="Calibri" w:cs="Calibri"/>
          <w:iCs/>
          <w:lang w:eastAsia="en-US"/>
        </w:rPr>
        <w:t xml:space="preserve">Miesto plėtros ir paveldosaugos skyriaus </w:t>
      </w:r>
    </w:p>
    <w:p w:rsidR="00BF5BAB" w:rsidRDefault="008A5A7A" w:rsidP="008A5A7A">
      <w:pPr>
        <w:spacing w:after="0"/>
        <w:jc w:val="both"/>
        <w:rPr>
          <w:rFonts w:ascii="Calibri" w:hAnsi="Calibri" w:cs="Calibri"/>
        </w:rPr>
      </w:pPr>
      <w:r w:rsidRPr="008A5A7A">
        <w:rPr>
          <w:rFonts w:ascii="Calibri" w:eastAsia="Times New Roman" w:hAnsi="Calibri" w:cs="Calibri"/>
          <w:iCs/>
          <w:lang w:eastAsia="en-US"/>
        </w:rPr>
        <w:t>Kultūros paveldo poskyrio specialistas</w:t>
      </w:r>
      <w:r w:rsidRPr="008A5A7A">
        <w:rPr>
          <w:rFonts w:ascii="Calibri" w:eastAsia="Times New Roman" w:hAnsi="Calibri" w:cs="Calibri"/>
          <w:iCs/>
          <w:lang w:eastAsia="en-US"/>
        </w:rPr>
        <w:tab/>
      </w:r>
      <w:r w:rsidRPr="008A5A7A">
        <w:rPr>
          <w:rFonts w:ascii="Calibri" w:eastAsia="Times New Roman" w:hAnsi="Calibri" w:cs="Calibri"/>
          <w:iCs/>
          <w:lang w:eastAsia="en-US"/>
        </w:rPr>
        <w:tab/>
      </w:r>
      <w:r w:rsidRPr="008A5A7A">
        <w:rPr>
          <w:rFonts w:ascii="Calibri" w:eastAsia="Times New Roman" w:hAnsi="Calibri" w:cs="Calibri"/>
          <w:iCs/>
          <w:lang w:eastAsia="en-US"/>
        </w:rPr>
        <w:tab/>
      </w:r>
      <w:r w:rsidRPr="008A5A7A">
        <w:rPr>
          <w:rFonts w:ascii="Calibri" w:hAnsi="Calibri" w:cs="Calibri"/>
        </w:rPr>
        <w:t>Paulius Kolaitis</w:t>
      </w:r>
    </w:p>
    <w:p w:rsidR="00BF5BAB" w:rsidRDefault="00BF5BAB">
      <w:pPr>
        <w:rPr>
          <w:rFonts w:ascii="Calibri" w:hAnsi="Calibri" w:cs="Calibri"/>
        </w:rPr>
      </w:pPr>
      <w:r>
        <w:rPr>
          <w:rFonts w:ascii="Calibri" w:hAnsi="Calibri" w:cs="Calibri"/>
        </w:rPr>
        <w:br w:type="page"/>
      </w:r>
    </w:p>
    <w:p w:rsidR="00BF5BAB" w:rsidRDefault="00BF5BAB" w:rsidP="000D0FC2">
      <w:pPr>
        <w:pStyle w:val="Antrat2"/>
        <w:jc w:val="right"/>
        <w:rPr>
          <w:b/>
          <w:color w:val="0070C0"/>
          <w:sz w:val="20"/>
          <w:szCs w:val="20"/>
        </w:rPr>
      </w:pPr>
      <w:bookmarkStart w:id="47" w:name="_Toc215745595"/>
    </w:p>
    <w:p w:rsidR="000D0FC2" w:rsidRDefault="000D0FC2" w:rsidP="000D0FC2">
      <w:pPr>
        <w:pStyle w:val="Antrat2"/>
        <w:jc w:val="right"/>
        <w:rPr>
          <w:b/>
          <w:color w:val="0070C0"/>
          <w:sz w:val="20"/>
          <w:szCs w:val="20"/>
        </w:rPr>
      </w:pPr>
      <w:r w:rsidRPr="000D0FC2">
        <w:rPr>
          <w:b/>
          <w:color w:val="0070C0"/>
          <w:sz w:val="20"/>
          <w:szCs w:val="20"/>
        </w:rPr>
        <w:t>Pirkimo sąlygų 1 priedas „Terminai“</w:t>
      </w:r>
      <w:bookmarkEnd w:id="47"/>
    </w:p>
    <w:p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107CC" w:rsidTr="008E4F2D">
        <w:trPr>
          <w:trHeight w:val="20"/>
        </w:trPr>
        <w:tc>
          <w:tcPr>
            <w:tcW w:w="726"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Eil.</w:t>
            </w:r>
            <w:r w:rsidR="00D10C93">
              <w:rPr>
                <w:rFonts w:cstheme="minorHAnsi"/>
                <w:b/>
                <w:bCs/>
              </w:rPr>
              <w:t xml:space="preserve"> </w:t>
            </w:r>
            <w:r w:rsidRPr="003107CC">
              <w:rPr>
                <w:rFonts w:cstheme="minorHAnsi"/>
                <w:b/>
                <w:bCs/>
              </w:rPr>
              <w:t>Nr.</w:t>
            </w:r>
          </w:p>
        </w:tc>
        <w:tc>
          <w:tcPr>
            <w:tcW w:w="2531"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DATA/DIENŲ SKAIČIUS/ LAIKAS</w:t>
            </w:r>
          </w:p>
          <w:p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PASTABOS</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0D0FC2" w:rsidRPr="003107CC" w:rsidRDefault="00917FB7" w:rsidP="008E4F2D">
            <w:pPr>
              <w:rPr>
                <w:rFonts w:cstheme="minorHAnsi"/>
              </w:rPr>
            </w:pPr>
            <w:r w:rsidRPr="00F70818">
              <w:rPr>
                <w:rFonts w:cstheme="minorHAnsi"/>
                <w:color w:val="00B050"/>
              </w:rPr>
              <w:t>4 (keturios</w:t>
            </w:r>
            <w:r w:rsidR="000D0FC2" w:rsidRPr="00F70818">
              <w:rPr>
                <w:rFonts w:cstheme="minorHAnsi"/>
                <w:color w:val="00B050"/>
              </w:rPr>
              <w:t xml:space="preserve">) </w:t>
            </w:r>
            <w:r w:rsidR="00E772E6" w:rsidRPr="00F70818">
              <w:rPr>
                <w:rFonts w:cstheme="minorHAnsi"/>
                <w:color w:val="00B050"/>
              </w:rPr>
              <w:t xml:space="preserve">darbo </w:t>
            </w:r>
            <w:r w:rsidR="000D0FC2" w:rsidRPr="00F70818">
              <w:rPr>
                <w:rFonts w:cstheme="minorHAnsi"/>
                <w:color w:val="00B050"/>
              </w:rPr>
              <w:t xml:space="preserve">dienos </w:t>
            </w:r>
            <w:r w:rsidR="000D0FC2" w:rsidRPr="00F70818">
              <w:rPr>
                <w:rFonts w:cstheme="minorHAnsi"/>
              </w:rPr>
              <w:t>iki pasiūlymų pateikimo termino dienos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color w:val="7030A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Pr>
                <w:rFonts w:cstheme="minorHAnsi"/>
                <w:color w:val="00B050"/>
              </w:rPr>
              <w:t>4 (keturios</w:t>
            </w:r>
            <w:r w:rsidRPr="003107CC">
              <w:rPr>
                <w:rFonts w:cstheme="minorHAnsi"/>
                <w:color w:val="00B050"/>
              </w:rPr>
              <w:t xml:space="preserve">) </w:t>
            </w:r>
            <w:r w:rsidRPr="009B4C55">
              <w:rPr>
                <w:rFonts w:cstheme="minorHAnsi"/>
                <w:color w:val="00B050"/>
              </w:rPr>
              <w:t>dienos</w:t>
            </w:r>
            <w:r w:rsidRPr="003107C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rsidR="00DC6E52" w:rsidRPr="009B4C55" w:rsidRDefault="00DC6E52" w:rsidP="00DC6E52">
            <w:pPr>
              <w:pStyle w:val="Body2"/>
              <w:spacing w:after="0"/>
              <w:rPr>
                <w:rFonts w:asciiTheme="minorHAnsi" w:hAnsiTheme="minorHAnsi" w:cstheme="minorHAnsi"/>
                <w:color w:val="00B050"/>
                <w:lang w:val="lt-LT"/>
              </w:rPr>
            </w:pPr>
            <w:r w:rsidRPr="009B4C55">
              <w:rPr>
                <w:rFonts w:asciiTheme="minorHAnsi" w:hAnsiTheme="minorHAnsi" w:cstheme="minorHAnsi"/>
                <w:color w:val="00B050"/>
                <w:lang w:val="lt-LT"/>
              </w:rPr>
              <w:t>NETAIKOMA</w:t>
            </w:r>
          </w:p>
          <w:p w:rsidR="00DC6E52" w:rsidRPr="009B4C55" w:rsidRDefault="00DC6E52" w:rsidP="00DC6E52">
            <w:pPr>
              <w:rPr>
                <w:rFonts w:cstheme="minorHAnsi"/>
                <w:iCs/>
                <w:color w:val="00B050"/>
              </w:rPr>
            </w:pPr>
            <w:r w:rsidRPr="009B4C55">
              <w:rPr>
                <w:rFonts w:cstheme="minorHAnsi"/>
                <w:i/>
                <w:iCs/>
                <w:color w:val="00B050"/>
              </w:rPr>
              <w:t xml:space="preserve"> </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DC6E52" w:rsidRPr="00301598" w:rsidRDefault="003966D6" w:rsidP="0018574C">
            <w:pPr>
              <w:rPr>
                <w:rFonts w:cstheme="minorHAnsi"/>
                <w:iCs/>
              </w:rPr>
            </w:pPr>
            <w:r>
              <w:rPr>
                <w:rFonts w:cstheme="minorHAnsi"/>
                <w:iCs/>
                <w:color w:val="00B050"/>
              </w:rPr>
              <w:t>90  (devyniasdešimt</w:t>
            </w:r>
            <w:r w:rsidRPr="003107CC">
              <w:rPr>
                <w:rFonts w:cstheme="minorHAnsi"/>
                <w:iCs/>
                <w:color w:val="00B050"/>
              </w:rPr>
              <w:t>) dienų</w:t>
            </w:r>
            <w:r w:rsidR="00DC6E52" w:rsidRPr="00301598">
              <w:rPr>
                <w:rFonts w:cstheme="minorHAnsi"/>
                <w:iCs/>
                <w:color w:val="00B050"/>
              </w:rPr>
              <w:t xml:space="preserve"> </w:t>
            </w:r>
            <w:r w:rsidR="00DC6E52" w:rsidRPr="0030159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 xml:space="preserve">Perkančioji organizacija atsako tiekėjui, ar ji sutinka priimti tiekėjo siūlomą pasiūlymo galiojimo užtikrinimą </w:t>
            </w:r>
            <w:r w:rsidRPr="003107CC">
              <w:rPr>
                <w:rFonts w:cstheme="minorHAnsi"/>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iCs/>
                <w:color w:val="00B050"/>
              </w:rPr>
              <w:lastRenderedPageBreak/>
              <w:t>NETAIKOMA</w:t>
            </w:r>
          </w:p>
          <w:p w:rsidR="00DC6E52" w:rsidRPr="003107CC" w:rsidRDefault="00DC6E52" w:rsidP="00DC6E52">
            <w:pPr>
              <w:rPr>
                <w:rFonts w:cstheme="minorHAnsi"/>
                <w:iCs/>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DC6E52" w:rsidRPr="003107CC" w:rsidRDefault="00DC6E52" w:rsidP="00DC6E52">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DC6E52" w:rsidRPr="003107CC" w:rsidRDefault="00DC6E52" w:rsidP="00DC6E5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rsidR="00DC6E52" w:rsidRPr="002616FE" w:rsidRDefault="00DC6E52" w:rsidP="00DC6E52">
            <w:pPr>
              <w:rPr>
                <w:rFonts w:cstheme="minorHAnsi"/>
              </w:rPr>
            </w:pPr>
            <w:r w:rsidRPr="00E303C5">
              <w:rPr>
                <w:rFonts w:cstheme="minorHAnsi"/>
                <w:color w:val="00B050"/>
              </w:rPr>
              <w:t xml:space="preserve"> 5 (penkias) </w:t>
            </w:r>
            <w:r w:rsidRPr="009B4C55">
              <w:rPr>
                <w:rFonts w:cstheme="minorHAnsi"/>
                <w:color w:val="00B050"/>
              </w:rPr>
              <w:t xml:space="preserve">darbo dienas </w:t>
            </w:r>
            <w:r w:rsidRPr="002616FE">
              <w:rPr>
                <w:rFonts w:cstheme="minorHAnsi"/>
              </w:rPr>
              <w:t xml:space="preserve">nuo </w:t>
            </w:r>
            <w:r w:rsidRPr="002616FE">
              <w:rPr>
                <w:rFonts w:eastAsia="Arial" w:cstheme="minorHAnsi"/>
              </w:rPr>
              <w:t>perkančiosios organizacijos</w:t>
            </w:r>
            <w:r w:rsidRPr="002616FE">
              <w:rPr>
                <w:rFonts w:cstheme="minorHAnsi"/>
              </w:rPr>
              <w:t xml:space="preserve"> pranešimo raštu apie jos priimtą sprendimą išsiuntimo tiekėjams dienos arba nuo paskelbimo apie </w:t>
            </w:r>
            <w:r w:rsidRPr="002616FE">
              <w:rPr>
                <w:rFonts w:eastAsia="Arial" w:cstheme="minorHAnsi"/>
              </w:rPr>
              <w:t>perkančiosios organizacijos</w:t>
            </w:r>
            <w:r w:rsidRPr="002616FE">
              <w:rPr>
                <w:rFonts w:cstheme="minorHAnsi"/>
              </w:rPr>
              <w:t xml:space="preserve"> priimtus sprendimus dienos, jei VPĮ nenumato reikalavimo raštu informuoti tiekėjus apie </w:t>
            </w:r>
            <w:r w:rsidRPr="002616FE">
              <w:rPr>
                <w:rFonts w:eastAsia="Arial" w:cstheme="minorHAnsi"/>
              </w:rPr>
              <w:t xml:space="preserve"> perkančiosios organizacijos</w:t>
            </w:r>
            <w:r w:rsidRPr="002616FE">
              <w:rPr>
                <w:rFonts w:cstheme="minorHAnsi"/>
              </w:rPr>
              <w:t xml:space="preserve"> priimtus sprendimus;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Perkančioji organizacija privalo išnagrinėti tiekėjo pretenziją priimti motyvuotą sprendimą ir apie jį, taip pat apie anksčiau praneštų pirkimo procedūros terminų pasikeitimą raštu pranešti </w:t>
            </w:r>
            <w:r w:rsidRPr="003107CC">
              <w:rPr>
                <w:rFonts w:cstheme="minorHAnsi"/>
              </w:rPr>
              <w:lastRenderedPageBreak/>
              <w:t>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rsidR="00DC6E52" w:rsidRPr="003107CC" w:rsidRDefault="00E303C5" w:rsidP="00DC6E52">
            <w:pPr>
              <w:rPr>
                <w:rFonts w:cstheme="minorHAnsi"/>
              </w:rPr>
            </w:pPr>
            <w:r>
              <w:rPr>
                <w:rFonts w:cstheme="minorHAnsi"/>
                <w:color w:val="00B050"/>
              </w:rPr>
              <w:t>5 (penkių</w:t>
            </w:r>
            <w:r w:rsidR="00DC6E52" w:rsidRPr="00E303C5">
              <w:rPr>
                <w:rFonts w:cstheme="minorHAnsi"/>
                <w:color w:val="00B050"/>
              </w:rPr>
              <w:t>) darbo</w:t>
            </w:r>
            <w:r w:rsidR="00DC6E52" w:rsidRPr="00E303C5">
              <w:rPr>
                <w:rFonts w:cstheme="minorHAnsi"/>
                <w:bCs/>
                <w:color w:val="92D050"/>
              </w:rPr>
              <w:t xml:space="preserve"> </w:t>
            </w:r>
            <w:r w:rsidR="00DC6E52">
              <w:rPr>
                <w:rFonts w:cstheme="minorHAnsi"/>
                <w:bCs/>
              </w:rPr>
              <w:t>dienų</w:t>
            </w:r>
            <w:r w:rsidR="00DC6E52" w:rsidRPr="003107CC">
              <w:rPr>
                <w:rFonts w:cstheme="minorHAnsi"/>
                <w:bCs/>
              </w:rPr>
              <w:t>,</w:t>
            </w:r>
            <w:r w:rsidR="00DC6E52"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C6E52" w:rsidRPr="003107CC" w:rsidRDefault="00DC6E52" w:rsidP="00DC6E52">
            <w:pPr>
              <w:jc w:val="both"/>
              <w:rPr>
                <w:rFonts w:cstheme="minorHAnsi"/>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DC6E52" w:rsidRPr="00E3417D" w:rsidRDefault="00DC6E52" w:rsidP="00DC6E52">
            <w:pPr>
              <w:jc w:val="both"/>
              <w:rPr>
                <w:rFonts w:cstheme="minorHAnsi"/>
                <w:iCs/>
              </w:rPr>
            </w:pPr>
            <w:r w:rsidRPr="00E3417D">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DC6E52" w:rsidRPr="003107CC" w:rsidRDefault="00DC6E52" w:rsidP="00DC6E52">
            <w:pPr>
              <w:jc w:val="both"/>
              <w:rPr>
                <w:rFonts w:cstheme="minorHAnsi"/>
                <w:i/>
                <w:iCs/>
                <w:color w:val="FF0000"/>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bl>
    <w:p w:rsidR="000D0FC2" w:rsidRDefault="000D0FC2" w:rsidP="000D0FC2">
      <w:pPr>
        <w:rPr>
          <w:rFonts w:cstheme="minorHAnsi"/>
        </w:rPr>
      </w:pPr>
    </w:p>
    <w:p w:rsidR="00B01B16" w:rsidRDefault="00B01B16" w:rsidP="00B77D91">
      <w:pPr>
        <w:pStyle w:val="Antrat2"/>
        <w:ind w:left="5103"/>
        <w:jc w:val="right"/>
        <w:rPr>
          <w:rFonts w:asciiTheme="minorHAnsi" w:eastAsia="Calibri" w:hAnsiTheme="minorHAnsi" w:cstheme="minorHAnsi"/>
          <w:color w:val="0070C0"/>
          <w:sz w:val="21"/>
          <w:szCs w:val="21"/>
        </w:rPr>
      </w:pPr>
    </w:p>
    <w:p w:rsidR="008D704D" w:rsidRPr="003107CC" w:rsidRDefault="008D704D" w:rsidP="00B77D91">
      <w:pPr>
        <w:pStyle w:val="Antrat2"/>
        <w:ind w:left="5103"/>
        <w:jc w:val="right"/>
        <w:rPr>
          <w:rFonts w:asciiTheme="minorHAnsi" w:eastAsia="Calibri" w:hAnsiTheme="minorHAnsi" w:cstheme="minorHAnsi"/>
          <w:color w:val="0070C0"/>
          <w:sz w:val="21"/>
          <w:szCs w:val="21"/>
        </w:rPr>
      </w:pPr>
      <w:bookmarkStart w:id="48" w:name="_Toc215745596"/>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8"/>
    </w:p>
    <w:p w:rsidR="00281735" w:rsidRPr="003107CC" w:rsidRDefault="00281735" w:rsidP="00281735">
      <w:pPr>
        <w:jc w:val="center"/>
        <w:rPr>
          <w:rFonts w:cstheme="minorHAnsi"/>
          <w:b/>
          <w:bCs/>
        </w:rPr>
      </w:pPr>
    </w:p>
    <w:p w:rsidR="00210A97" w:rsidRPr="003107CC" w:rsidRDefault="00210A97" w:rsidP="00210A97">
      <w:pPr>
        <w:jc w:val="center"/>
        <w:rPr>
          <w:rFonts w:cstheme="minorHAnsi"/>
          <w:b/>
        </w:rPr>
      </w:pPr>
      <w:bookmarkStart w:id="49" w:name="_Ref38285444"/>
      <w:bookmarkStart w:id="50" w:name="_Ref38291496"/>
      <w:r w:rsidRPr="003107CC">
        <w:rPr>
          <w:rFonts w:cstheme="minorHAnsi"/>
          <w:b/>
        </w:rPr>
        <w:t>PASIŪLYMAS</w:t>
      </w:r>
    </w:p>
    <w:p w:rsidR="00210A97" w:rsidRPr="003107CC" w:rsidRDefault="00210A97" w:rsidP="00210A97">
      <w:pPr>
        <w:jc w:val="right"/>
        <w:rPr>
          <w:rFonts w:cstheme="minorHAnsi"/>
        </w:rPr>
      </w:pPr>
    </w:p>
    <w:p w:rsidR="00210A97" w:rsidRPr="003107CC" w:rsidRDefault="00210A97" w:rsidP="00210A97">
      <w:pPr>
        <w:spacing w:line="280" w:lineRule="atLeast"/>
        <w:jc w:val="center"/>
        <w:rPr>
          <w:rFonts w:cstheme="minorHAnsi"/>
          <w:b/>
          <w:bCs/>
          <w:sz w:val="24"/>
          <w:szCs w:val="24"/>
        </w:rPr>
      </w:pPr>
      <w:r w:rsidRPr="003107CC">
        <w:rPr>
          <w:rFonts w:cstheme="minorHAnsi"/>
          <w:b/>
          <w:bCs/>
          <w:sz w:val="24"/>
          <w:szCs w:val="24"/>
        </w:rPr>
        <w:t xml:space="preserve">DĖL </w:t>
      </w:r>
      <w:r w:rsidR="00083412" w:rsidRPr="00083412">
        <w:rPr>
          <w:rFonts w:eastAsiaTheme="minorHAnsi"/>
          <w:b/>
          <w:bCs/>
          <w:sz w:val="24"/>
          <w:szCs w:val="24"/>
          <w:lang w:eastAsia="en-US"/>
        </w:rPr>
        <w:t>LINKUVOS DVARO SKULPTŪRŲ TYRIMO, KONSERVAVIMO IR RESTAURAVIMO DARBŲ PROGRAMOS PARENGIMO</w:t>
      </w:r>
      <w:r w:rsidR="00043D6A" w:rsidRPr="00043D6A">
        <w:rPr>
          <w:rFonts w:eastAsiaTheme="minorHAnsi"/>
          <w:b/>
          <w:bCs/>
          <w:sz w:val="24"/>
          <w:szCs w:val="24"/>
          <w:lang w:eastAsia="en-US"/>
        </w:rPr>
        <w:t xml:space="preserve"> PASLAUGŲ</w:t>
      </w:r>
      <w:r>
        <w:rPr>
          <w:rFonts w:eastAsiaTheme="minorHAnsi"/>
          <w:b/>
          <w:bCs/>
          <w:sz w:val="24"/>
          <w:szCs w:val="24"/>
          <w:lang w:eastAsia="en-US"/>
        </w:rPr>
        <w:t xml:space="preserve"> </w:t>
      </w:r>
      <w:r>
        <w:rPr>
          <w:rFonts w:cstheme="minorHAnsi"/>
          <w:b/>
          <w:bCs/>
          <w:sz w:val="24"/>
          <w:szCs w:val="24"/>
        </w:rPr>
        <w:t>PIRKIM</w:t>
      </w:r>
      <w:r w:rsidRPr="003107CC">
        <w:rPr>
          <w:rFonts w:cstheme="minorHAnsi"/>
          <w:b/>
          <w:bCs/>
          <w:sz w:val="24"/>
          <w:szCs w:val="24"/>
        </w:rPr>
        <w:t>O</w:t>
      </w:r>
    </w:p>
    <w:p w:rsidR="00210A97" w:rsidRPr="003107CC" w:rsidRDefault="00210A97" w:rsidP="00210A97">
      <w:pPr>
        <w:spacing w:line="280" w:lineRule="atLeast"/>
        <w:jc w:val="center"/>
        <w:rPr>
          <w:rFonts w:cstheme="minorHAnsi"/>
          <w:b/>
          <w:bCs/>
        </w:rPr>
      </w:pPr>
      <w:r w:rsidRPr="003107CC">
        <w:rPr>
          <w:rFonts w:cstheme="minorHAnsi"/>
          <w:b/>
          <w:bCs/>
        </w:rPr>
        <w:t>____________________</w:t>
      </w:r>
    </w:p>
    <w:p w:rsidR="00210A97" w:rsidRPr="003107CC" w:rsidRDefault="00210A97" w:rsidP="00210A97">
      <w:pPr>
        <w:spacing w:line="280" w:lineRule="atLeast"/>
        <w:jc w:val="center"/>
        <w:rPr>
          <w:rFonts w:cstheme="minorHAnsi"/>
          <w:sz w:val="16"/>
        </w:rPr>
      </w:pPr>
      <w:r w:rsidRPr="003107CC">
        <w:rPr>
          <w:rFonts w:cstheme="minorHAnsi"/>
          <w:sz w:val="16"/>
        </w:rPr>
        <w:t>(Data)</w:t>
      </w:r>
    </w:p>
    <w:p w:rsidR="00210A97" w:rsidRPr="003107CC" w:rsidRDefault="00210A97" w:rsidP="00210A97">
      <w:pPr>
        <w:jc w:val="center"/>
        <w:rPr>
          <w:rFonts w:cstheme="minorHAnsi"/>
        </w:rPr>
      </w:pPr>
      <w:r w:rsidRPr="003107CC">
        <w:rPr>
          <w:rFonts w:cstheme="minorHAnsi"/>
        </w:rPr>
        <w:t>____________________</w:t>
      </w:r>
    </w:p>
    <w:p w:rsidR="00210A97" w:rsidRPr="003107CC" w:rsidRDefault="00210A97" w:rsidP="00210A97">
      <w:pPr>
        <w:jc w:val="center"/>
        <w:rPr>
          <w:rFonts w:cstheme="minorHAnsi"/>
          <w:sz w:val="16"/>
        </w:rPr>
      </w:pPr>
      <w:r w:rsidRPr="003107CC">
        <w:rPr>
          <w:rFonts w:cstheme="minorHAnsi"/>
          <w:sz w:val="16"/>
        </w:rPr>
        <w:t>(Vieta)</w:t>
      </w:r>
    </w:p>
    <w:p w:rsidR="00210A97" w:rsidRPr="003107CC" w:rsidRDefault="00210A97" w:rsidP="00210A97">
      <w:pPr>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10A97" w:rsidRPr="003107CC" w:rsidTr="00EB41BB">
        <w:trPr>
          <w:trHeight w:val="996"/>
        </w:trPr>
        <w:tc>
          <w:tcPr>
            <w:tcW w:w="4662" w:type="dxa"/>
          </w:tcPr>
          <w:p w:rsidR="00210A97" w:rsidRPr="003107CC" w:rsidRDefault="00210A97" w:rsidP="00EB41BB">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996"/>
        </w:trPr>
        <w:tc>
          <w:tcPr>
            <w:tcW w:w="4662" w:type="dxa"/>
          </w:tcPr>
          <w:p w:rsidR="00210A97" w:rsidRPr="003107CC" w:rsidRDefault="00210A97" w:rsidP="00EB41BB">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Už pasiūlymą atsakingo asmens vardas, pavardė</w:t>
            </w:r>
          </w:p>
        </w:tc>
        <w:tc>
          <w:tcPr>
            <w:tcW w:w="5230" w:type="dxa"/>
          </w:tcPr>
          <w:p w:rsidR="00210A97" w:rsidRPr="003107CC" w:rsidRDefault="00210A97" w:rsidP="00EB41BB">
            <w:pPr>
              <w:jc w:val="both"/>
              <w:rPr>
                <w:rFonts w:cstheme="minorHAnsi"/>
              </w:rPr>
            </w:pPr>
          </w:p>
        </w:tc>
      </w:tr>
      <w:tr w:rsidR="00210A97" w:rsidRPr="003107CC" w:rsidTr="00EB41BB">
        <w:trPr>
          <w:trHeight w:val="435"/>
        </w:trPr>
        <w:tc>
          <w:tcPr>
            <w:tcW w:w="4662" w:type="dxa"/>
          </w:tcPr>
          <w:p w:rsidR="00210A97" w:rsidRPr="003107CC" w:rsidRDefault="00210A97" w:rsidP="00EB41BB">
            <w:pPr>
              <w:jc w:val="both"/>
              <w:rPr>
                <w:rFonts w:cstheme="minorHAnsi"/>
              </w:rPr>
            </w:pPr>
            <w:r w:rsidRPr="003107CC">
              <w:rPr>
                <w:rFonts w:cstheme="minorHAnsi"/>
              </w:rPr>
              <w:t>Telefono numeris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El. pašto adresas</w:t>
            </w:r>
          </w:p>
        </w:tc>
        <w:tc>
          <w:tcPr>
            <w:tcW w:w="5230" w:type="dxa"/>
          </w:tcPr>
          <w:p w:rsidR="00210A97" w:rsidRPr="003107CC" w:rsidRDefault="00210A97" w:rsidP="00EB41BB">
            <w:pPr>
              <w:jc w:val="both"/>
              <w:rPr>
                <w:rFonts w:cstheme="minorHAnsi"/>
              </w:rPr>
            </w:pPr>
          </w:p>
        </w:tc>
      </w:tr>
    </w:tbl>
    <w:p w:rsidR="00210A97" w:rsidRDefault="00210A97" w:rsidP="00210A97">
      <w:pPr>
        <w:spacing w:after="0"/>
        <w:ind w:right="49" w:firstLine="1298"/>
        <w:jc w:val="both"/>
        <w:rPr>
          <w:rFonts w:cstheme="minorHAnsi"/>
          <w:color w:val="000000"/>
          <w:sz w:val="22"/>
          <w:szCs w:val="22"/>
        </w:rPr>
      </w:pPr>
    </w:p>
    <w:p w:rsidR="00210A97" w:rsidRPr="003107CC" w:rsidRDefault="00210A97" w:rsidP="00C4541C">
      <w:pPr>
        <w:spacing w:after="0"/>
        <w:ind w:right="49" w:firstLine="993"/>
        <w:jc w:val="both"/>
        <w:rPr>
          <w:rFonts w:cstheme="minorHAnsi"/>
          <w:color w:val="000000"/>
          <w:sz w:val="22"/>
          <w:szCs w:val="22"/>
        </w:rPr>
      </w:pPr>
      <w:r w:rsidRPr="003107CC">
        <w:rPr>
          <w:rFonts w:cstheme="minorHAnsi"/>
          <w:color w:val="000000"/>
          <w:sz w:val="22"/>
          <w:szCs w:val="22"/>
        </w:rPr>
        <w:t>Atsižvelgdami į pirkimo dokumentuose išdėstytas sąlygas, teikiame savo pasiūlymą</w:t>
      </w:r>
      <w:r w:rsidR="00083412" w:rsidRPr="00952A04">
        <w:rPr>
          <w:rFonts w:cstheme="minorHAnsi"/>
          <w:b/>
          <w:bCs/>
          <w:sz w:val="22"/>
          <w:szCs w:val="22"/>
        </w:rPr>
        <w:t xml:space="preserve"> </w:t>
      </w:r>
      <w:r w:rsidR="00083412" w:rsidRPr="003107CC">
        <w:rPr>
          <w:rFonts w:cstheme="minorHAnsi"/>
          <w:bCs/>
          <w:sz w:val="22"/>
          <w:szCs w:val="22"/>
        </w:rPr>
        <w:t xml:space="preserve"> </w:t>
      </w:r>
      <w:r w:rsidRPr="003107CC">
        <w:rPr>
          <w:rFonts w:cstheme="minorHAnsi"/>
          <w:noProof/>
          <w:sz w:val="22"/>
          <w:szCs w:val="22"/>
        </w:rPr>
        <w:t xml:space="preserve">pirkimo </w:t>
      </w:r>
      <w:r w:rsidRPr="003107CC">
        <w:rPr>
          <w:rFonts w:cstheme="minorHAnsi"/>
          <w:color w:val="000000"/>
          <w:sz w:val="22"/>
          <w:szCs w:val="22"/>
        </w:rPr>
        <w:t>(toliau – paslaugos).</w:t>
      </w:r>
    </w:p>
    <w:p w:rsidR="00210A97" w:rsidRPr="003107CC" w:rsidRDefault="00210A97" w:rsidP="00C4541C">
      <w:pPr>
        <w:spacing w:after="0"/>
        <w:ind w:right="-93" w:firstLine="993"/>
        <w:jc w:val="both"/>
        <w:rPr>
          <w:rFonts w:cstheme="minorHAnsi"/>
          <w:sz w:val="22"/>
          <w:szCs w:val="22"/>
        </w:rPr>
      </w:pPr>
      <w:r w:rsidRPr="003107CC">
        <w:rPr>
          <w:rFonts w:cstheme="minorHAnsi"/>
          <w:sz w:val="22"/>
          <w:szCs w:val="22"/>
        </w:rPr>
        <w:t>Teikdami šį pasiūlymą, mes patvirtiname, kad mūsų siūlomos teikti paslaugos atitiks pirkimo dokumentuose nurodytus reikalavimus.</w:t>
      </w:r>
    </w:p>
    <w:p w:rsidR="00210A97" w:rsidRPr="003107CC" w:rsidRDefault="00210A97" w:rsidP="00C4541C">
      <w:pPr>
        <w:spacing w:after="0"/>
        <w:ind w:right="-93" w:firstLine="993"/>
        <w:jc w:val="both"/>
        <w:rPr>
          <w:rFonts w:cstheme="minorHAnsi"/>
          <w:b/>
          <w:sz w:val="22"/>
          <w:szCs w:val="22"/>
        </w:rPr>
      </w:pPr>
      <w:r w:rsidRPr="003107CC">
        <w:rPr>
          <w:rFonts w:cstheme="minorHAnsi"/>
          <w:sz w:val="22"/>
          <w:szCs w:val="22"/>
        </w:rPr>
        <w:t xml:space="preserve">1. Išnagrinėję pirkimo dokumentus ir reikalavimus, mes siūlome </w:t>
      </w:r>
      <w:r w:rsidR="00C4541C" w:rsidRPr="003107CC">
        <w:rPr>
          <w:rFonts w:cstheme="minorHAnsi"/>
          <w:color w:val="000000"/>
          <w:sz w:val="22"/>
          <w:szCs w:val="22"/>
        </w:rPr>
        <w:t xml:space="preserve">dėl </w:t>
      </w:r>
      <w:r w:rsidR="00C4541C">
        <w:rPr>
          <w:rFonts w:eastAsiaTheme="minorHAnsi"/>
          <w:b/>
          <w:bCs/>
          <w:sz w:val="24"/>
          <w:szCs w:val="24"/>
          <w:lang w:eastAsia="en-US"/>
        </w:rPr>
        <w:t>L</w:t>
      </w:r>
      <w:r w:rsidR="00C4541C" w:rsidRPr="00083412">
        <w:rPr>
          <w:rFonts w:eastAsiaTheme="minorHAnsi"/>
          <w:b/>
          <w:bCs/>
          <w:sz w:val="24"/>
          <w:szCs w:val="24"/>
          <w:lang w:eastAsia="en-US"/>
        </w:rPr>
        <w:t>inkuvos dvaro skulptūrų tyrimo, konservavimo ir restauravimo darbų programos parengimo</w:t>
      </w:r>
      <w:r w:rsidR="00C4541C">
        <w:rPr>
          <w:rFonts w:eastAsiaTheme="minorHAnsi"/>
          <w:b/>
          <w:bCs/>
          <w:sz w:val="24"/>
          <w:szCs w:val="24"/>
          <w:lang w:eastAsia="en-US"/>
        </w:rPr>
        <w:t xml:space="preserve"> paslaugas, </w:t>
      </w:r>
      <w:r w:rsidRPr="003107CC">
        <w:rPr>
          <w:rFonts w:cstheme="minorHAnsi"/>
          <w:sz w:val="22"/>
          <w:szCs w:val="22"/>
        </w:rPr>
        <w:t xml:space="preserve">pagal sutarties sąlygas ir kitus pirkimo dokumentus, </w:t>
      </w:r>
      <w:r w:rsidRPr="003107CC">
        <w:rPr>
          <w:rFonts w:cstheme="minorHAnsi"/>
          <w:b/>
          <w:sz w:val="22"/>
          <w:szCs w:val="22"/>
        </w:rPr>
        <w:t>paslaugas suteikti už bendrą kainą</w:t>
      </w:r>
      <w:r w:rsidRPr="003107CC">
        <w:rPr>
          <w:rFonts w:cstheme="minorHAnsi"/>
          <w:b/>
          <w:sz w:val="22"/>
          <w:szCs w:val="22"/>
          <w:vertAlign w:val="superscript"/>
        </w:rPr>
        <w:t>1</w:t>
      </w:r>
      <w:r w:rsidRPr="003107CC">
        <w:rPr>
          <w:rFonts w:cstheme="minorHAnsi"/>
          <w:sz w:val="22"/>
          <w:szCs w:val="22"/>
        </w:rPr>
        <w:t xml:space="preserve">  </w:t>
      </w:r>
      <w:r w:rsidRPr="003107CC">
        <w:rPr>
          <w:rFonts w:cstheme="minorHAnsi"/>
          <w:b/>
          <w:sz w:val="22"/>
          <w:szCs w:val="22"/>
          <w:highlight w:val="lightGray"/>
        </w:rPr>
        <w:t>...................</w:t>
      </w:r>
      <w:r w:rsidRPr="003107CC">
        <w:rPr>
          <w:rFonts w:cstheme="minorHAnsi"/>
          <w:sz w:val="22"/>
          <w:szCs w:val="22"/>
        </w:rPr>
        <w:t xml:space="preserve">  </w:t>
      </w:r>
      <w:proofErr w:type="spellStart"/>
      <w:r w:rsidR="00C4541C">
        <w:rPr>
          <w:rFonts w:cstheme="minorHAnsi"/>
          <w:b/>
          <w:sz w:val="22"/>
          <w:szCs w:val="22"/>
        </w:rPr>
        <w:t>Eur</w:t>
      </w:r>
      <w:proofErr w:type="spellEnd"/>
      <w:r w:rsidR="00C4541C">
        <w:rPr>
          <w:rFonts w:cstheme="minorHAnsi"/>
          <w:b/>
          <w:sz w:val="22"/>
          <w:szCs w:val="22"/>
        </w:rPr>
        <w:t xml:space="preserve"> be PVM; ....</w:t>
      </w:r>
      <w:r w:rsidRPr="003107CC">
        <w:rPr>
          <w:rFonts w:cstheme="minorHAnsi"/>
          <w:b/>
          <w:sz w:val="22"/>
          <w:szCs w:val="22"/>
        </w:rPr>
        <w:t>.........</w:t>
      </w:r>
      <w:proofErr w:type="spellStart"/>
      <w:r w:rsidRPr="003107CC">
        <w:rPr>
          <w:rFonts w:cstheme="minorHAnsi"/>
          <w:b/>
          <w:sz w:val="22"/>
          <w:szCs w:val="22"/>
        </w:rPr>
        <w:t>Eur</w:t>
      </w:r>
      <w:proofErr w:type="spellEnd"/>
      <w:r w:rsidRPr="003107CC">
        <w:rPr>
          <w:rFonts w:cstheme="minorHAnsi"/>
          <w:sz w:val="22"/>
          <w:szCs w:val="22"/>
        </w:rPr>
        <w:t xml:space="preserve"> </w:t>
      </w:r>
      <w:r w:rsidRPr="003107CC">
        <w:rPr>
          <w:rFonts w:cstheme="minorHAnsi"/>
          <w:b/>
          <w:sz w:val="22"/>
          <w:szCs w:val="22"/>
        </w:rPr>
        <w:t xml:space="preserve">su PVM, </w:t>
      </w:r>
      <w:r w:rsidR="00C4541C">
        <w:rPr>
          <w:rFonts w:cstheme="minorHAnsi"/>
          <w:b/>
          <w:sz w:val="22"/>
          <w:szCs w:val="22"/>
        </w:rPr>
        <w:t>(</w:t>
      </w:r>
      <w:r w:rsidRPr="003107CC">
        <w:rPr>
          <w:rFonts w:cstheme="minorHAnsi"/>
          <w:i/>
          <w:sz w:val="22"/>
          <w:szCs w:val="22"/>
        </w:rPr>
        <w:t>jei taikoma</w:t>
      </w:r>
      <w:r w:rsidRPr="003107CC">
        <w:rPr>
          <w:rFonts w:cstheme="minorHAnsi"/>
          <w:b/>
          <w:sz w:val="22"/>
          <w:szCs w:val="22"/>
        </w:rPr>
        <w:t xml:space="preserve">, </w:t>
      </w:r>
      <w:r w:rsidRPr="003107CC">
        <w:rPr>
          <w:rFonts w:cstheme="minorHAnsi"/>
          <w:b/>
          <w:i/>
          <w:sz w:val="22"/>
          <w:szCs w:val="22"/>
          <w:u w:val="single"/>
        </w:rPr>
        <w:t xml:space="preserve">jei netaikoma – padėti brūkšnelį </w:t>
      </w:r>
      <w:r>
        <w:rPr>
          <w:rFonts w:cstheme="minorHAnsi"/>
          <w:b/>
          <w:i/>
          <w:sz w:val="22"/>
          <w:szCs w:val="22"/>
        </w:rPr>
        <w:t>).</w:t>
      </w:r>
    </w:p>
    <w:p w:rsidR="00C4541C" w:rsidRDefault="00C4541C" w:rsidP="00C4541C">
      <w:pPr>
        <w:tabs>
          <w:tab w:val="left" w:pos="9631"/>
        </w:tabs>
        <w:jc w:val="both"/>
        <w:rPr>
          <w:rFonts w:eastAsia="Arial Unicode MS" w:cstheme="minorHAnsi"/>
          <w:color w:val="000000"/>
          <w:u w:color="000000"/>
          <w:bdr w:val="nil"/>
          <w:vertAlign w:val="superscript"/>
        </w:rPr>
      </w:pPr>
    </w:p>
    <w:p w:rsidR="00214DC4" w:rsidRPr="00214DC4" w:rsidRDefault="00210A97" w:rsidP="00214DC4">
      <w:pPr>
        <w:tabs>
          <w:tab w:val="left" w:pos="9631"/>
        </w:tabs>
        <w:jc w:val="both"/>
        <w:rPr>
          <w:rFonts w:cstheme="minorHAnsi"/>
          <w:bCs/>
          <w:i/>
          <w:iCs/>
          <w:color w:val="FF0000"/>
        </w:rPr>
      </w:pPr>
      <w:r w:rsidRPr="00C4541C">
        <w:rPr>
          <w:rFonts w:eastAsia="Arial Unicode MS" w:cstheme="minorHAnsi"/>
          <w:color w:val="000000"/>
          <w:u w:color="000000"/>
          <w:bdr w:val="nil"/>
          <w:vertAlign w:val="superscript"/>
        </w:rPr>
        <w:t>1</w:t>
      </w:r>
      <w:r w:rsidRPr="00C4541C">
        <w:rPr>
          <w:rFonts w:eastAsia="Arial Unicode MS" w:cstheme="minorHAnsi"/>
          <w:color w:val="000000"/>
          <w:u w:color="000000"/>
          <w:bdr w:val="nil"/>
        </w:rPr>
        <w:t xml:space="preserve"> </w:t>
      </w:r>
      <w:r w:rsidR="00C4541C" w:rsidRPr="00C4541C">
        <w:rPr>
          <w:rFonts w:cstheme="minorHAnsi"/>
          <w:bCs/>
          <w:i/>
          <w:iCs/>
          <w:color w:val="FF0000"/>
        </w:rPr>
        <w:t xml:space="preserve">Pasiūlymo kaina neturi viršyti 28 156,70 </w:t>
      </w:r>
      <w:proofErr w:type="spellStart"/>
      <w:r w:rsidR="00C4541C" w:rsidRPr="00C4541C">
        <w:rPr>
          <w:rFonts w:cstheme="minorHAnsi"/>
          <w:bCs/>
          <w:i/>
          <w:iCs/>
          <w:color w:val="FF0000"/>
        </w:rPr>
        <w:t>Eur</w:t>
      </w:r>
      <w:proofErr w:type="spellEnd"/>
      <w:r w:rsidR="00C4541C" w:rsidRPr="00C4541C">
        <w:rPr>
          <w:rFonts w:cstheme="minorHAnsi"/>
          <w:bCs/>
          <w:i/>
          <w:iCs/>
          <w:color w:val="FF0000"/>
        </w:rPr>
        <w:t xml:space="preserve"> su PVM</w:t>
      </w:r>
      <w:r w:rsidR="00214DC4">
        <w:rPr>
          <w:rFonts w:cstheme="minorHAnsi"/>
          <w:bCs/>
          <w:i/>
          <w:iCs/>
          <w:color w:val="FF0000"/>
        </w:rPr>
        <w:t xml:space="preserve">. </w:t>
      </w:r>
      <w:r w:rsidR="00214DC4" w:rsidRPr="00214DC4">
        <w:rPr>
          <w:rFonts w:cstheme="minorHAnsi"/>
          <w:bCs/>
          <w:i/>
          <w:iCs/>
          <w:color w:val="FF0000"/>
        </w:rPr>
        <w:t>Tuo atveju, jei pasiūlymo kaina viršys nurodytą sumą, pasiūlymas bus atmestas, kaip neatitinkantis pirkimo dokumentų reikalavimų. Perkančioji organizacija, vertindama tiekėjų pasiūlymus, atsižvelgs į galutinę jos mokėtiną lėšų sumą.</w:t>
      </w:r>
    </w:p>
    <w:p w:rsidR="00C4541C" w:rsidRPr="00C4541C" w:rsidRDefault="00C4541C" w:rsidP="00C4541C">
      <w:pPr>
        <w:tabs>
          <w:tab w:val="left" w:pos="9631"/>
        </w:tabs>
        <w:jc w:val="both"/>
        <w:rPr>
          <w:rFonts w:cstheme="minorHAnsi"/>
          <w:bCs/>
          <w:i/>
          <w:iCs/>
          <w:color w:val="FF0000"/>
        </w:rPr>
      </w:pPr>
      <w:r w:rsidRPr="00C4541C">
        <w:rPr>
          <w:rFonts w:cstheme="minorHAnsi"/>
          <w:bCs/>
          <w:i/>
          <w:iCs/>
          <w:color w:val="FF0000"/>
        </w:rPr>
        <w:t>.</w:t>
      </w:r>
    </w:p>
    <w:p w:rsidR="00210A97" w:rsidRPr="00C4541C" w:rsidRDefault="00210A97" w:rsidP="00C4541C">
      <w:pPr>
        <w:tabs>
          <w:tab w:val="left" w:pos="9631"/>
        </w:tabs>
        <w:jc w:val="both"/>
        <w:rPr>
          <w:rFonts w:cstheme="minorHAnsi"/>
          <w:bCs/>
          <w:i/>
          <w:iCs/>
          <w:color w:val="FF0000"/>
        </w:rPr>
      </w:pPr>
      <w:r w:rsidRPr="00C4541C">
        <w:rPr>
          <w:rFonts w:cstheme="minorHAnsi"/>
          <w:b/>
          <w:u w:val="single"/>
        </w:rPr>
        <w:lastRenderedPageBreak/>
        <w:t>Pastaba:</w:t>
      </w:r>
      <w:r w:rsidRPr="00C4541C">
        <w:rPr>
          <w:rFonts w:cstheme="minorHAnsi"/>
          <w:i/>
        </w:rPr>
        <w:t xml:space="preserve">   Tais atvejais, kai pagal galiojančius teisės aktus tiekėjui nereikia mokėti PVM, prašome nurodyti juridinį pagrindą, kuriuo remiantis nereikia mokėti PVM: ......................................................</w:t>
      </w:r>
    </w:p>
    <w:p w:rsidR="00C4541C" w:rsidRPr="0059214C" w:rsidRDefault="00210A97" w:rsidP="00C4541C">
      <w:pPr>
        <w:tabs>
          <w:tab w:val="left" w:pos="9631"/>
        </w:tabs>
        <w:ind w:firstLine="993"/>
        <w:jc w:val="both"/>
        <w:rPr>
          <w:rFonts w:cstheme="minorHAnsi"/>
          <w:color w:val="000000"/>
        </w:rPr>
      </w:pPr>
      <w:r w:rsidRPr="00DE7EC0">
        <w:rPr>
          <w:rFonts w:cstheme="minorHAnsi"/>
          <w:sz w:val="22"/>
          <w:szCs w:val="22"/>
        </w:rPr>
        <w:t xml:space="preserve"> </w:t>
      </w:r>
      <w:r w:rsidR="00C4541C">
        <w:rPr>
          <w:rFonts w:cstheme="minorHAnsi"/>
          <w:color w:val="000000"/>
        </w:rPr>
        <w:t>2</w:t>
      </w:r>
      <w:r w:rsidR="00C4541C" w:rsidRPr="0059214C">
        <w:rPr>
          <w:rFonts w:cstheme="minorHAnsi"/>
          <w:color w:val="000000"/>
        </w:rPr>
        <w:t>. Patvirtiname, kad mūsų siūlomos paslaugos visiškai atitiks sutarties projekte ir prie jo pridedamoje techninėje dokumentacijoje nurodytus reikalavimus.</w:t>
      </w:r>
    </w:p>
    <w:p w:rsidR="00C4541C" w:rsidRDefault="00C4541C" w:rsidP="00C4541C">
      <w:pPr>
        <w:tabs>
          <w:tab w:val="left" w:pos="9631"/>
        </w:tabs>
        <w:ind w:firstLine="993"/>
        <w:jc w:val="both"/>
        <w:rPr>
          <w:rFonts w:ascii="Calibri" w:hAnsi="Calibri" w:cs="Calibri"/>
        </w:rPr>
      </w:pPr>
      <w:r>
        <w:rPr>
          <w:rFonts w:cstheme="minorHAnsi"/>
          <w:color w:val="000000"/>
        </w:rPr>
        <w:t>3</w:t>
      </w:r>
      <w:r w:rsidRPr="0059214C">
        <w:rPr>
          <w:rFonts w:cstheme="minorHAnsi"/>
          <w:color w:val="000000"/>
        </w:rPr>
        <w:t xml:space="preserve">. </w:t>
      </w:r>
      <w:r w:rsidRPr="003555D9">
        <w:rPr>
          <w:rFonts w:ascii="Calibri" w:hAnsi="Calibri" w:cs="Calibri"/>
          <w:color w:val="000000"/>
        </w:rPr>
        <w:t xml:space="preserve">Į </w:t>
      </w:r>
      <w:r w:rsidRPr="003555D9">
        <w:rPr>
          <w:rFonts w:ascii="Calibri" w:hAnsi="Calibri" w:cs="Calibri"/>
        </w:rPr>
        <w:t xml:space="preserve">pasiūlymo kainą </w:t>
      </w:r>
      <w:r w:rsidRPr="003555D9">
        <w:rPr>
          <w:rFonts w:ascii="Calibri" w:hAnsi="Calibri" w:cs="Calibri"/>
          <w:lang w:eastAsia="ar-SA"/>
        </w:rPr>
        <w:t>(be PVM)</w:t>
      </w:r>
      <w:r w:rsidRPr="003555D9">
        <w:rPr>
          <w:rFonts w:ascii="Calibri" w:hAnsi="Calibri" w:cs="Calibri"/>
        </w:rPr>
        <w:t xml:space="preserve"> įskaičiuoti visi mokesčiai </w:t>
      </w:r>
      <w:r w:rsidRPr="003555D9">
        <w:rPr>
          <w:rFonts w:ascii="Calibri" w:hAnsi="Calibri" w:cs="Calibri"/>
          <w:lang w:eastAsia="ar-SA"/>
        </w:rPr>
        <w:t xml:space="preserve">(išskyrus PVM) </w:t>
      </w:r>
      <w:r w:rsidRPr="003555D9">
        <w:rPr>
          <w:rFonts w:ascii="Calibri" w:hAnsi="Calibri" w:cs="Calibri"/>
        </w:rPr>
        <w:t xml:space="preserve">ir visos </w:t>
      </w:r>
      <w:r>
        <w:rPr>
          <w:rFonts w:ascii="Calibri" w:hAnsi="Calibri" w:cs="Calibri"/>
        </w:rPr>
        <w:t>Tiekėjo</w:t>
      </w:r>
      <w:r w:rsidRPr="003555D9">
        <w:rPr>
          <w:rFonts w:ascii="Calibri" w:hAnsi="Calibri" w:cs="Calibri"/>
        </w:rPr>
        <w:t xml:space="preserve"> išlaidos, apimančios viską, ko reikia visiškam ir tinkamam Sutarties įvykdymui. </w:t>
      </w:r>
      <w:r>
        <w:rPr>
          <w:rFonts w:ascii="Calibri" w:hAnsi="Calibri" w:cs="Calibri"/>
        </w:rPr>
        <w:t>Tiekėjas</w:t>
      </w:r>
      <w:r w:rsidRPr="003555D9">
        <w:rPr>
          <w:rFonts w:ascii="Calibri" w:hAnsi="Calibri" w:cs="Calibri"/>
        </w:rPr>
        <w:t xml:space="preserve"> negali reikalauti padengti jokių išlaidų, viršijančių Sutartyje numatytą paslaugų kainą be PVM ir paslaugoms taikomą PVM.</w:t>
      </w:r>
    </w:p>
    <w:p w:rsidR="00C4541C" w:rsidRPr="0059214C" w:rsidRDefault="00C4541C" w:rsidP="00C4541C">
      <w:pPr>
        <w:tabs>
          <w:tab w:val="left" w:pos="9631"/>
        </w:tabs>
        <w:ind w:firstLine="993"/>
        <w:jc w:val="both"/>
        <w:rPr>
          <w:rFonts w:cstheme="minorHAnsi"/>
        </w:rPr>
      </w:pPr>
      <w:r>
        <w:rPr>
          <w:rFonts w:ascii="Calibri" w:hAnsi="Calibri" w:cs="Calibri"/>
          <w:color w:val="000000"/>
        </w:rPr>
        <w:t xml:space="preserve">4. </w:t>
      </w:r>
      <w:r w:rsidRPr="003555D9">
        <w:rPr>
          <w:rFonts w:ascii="Calibri" w:hAnsi="Calibri" w:cs="Calibri"/>
          <w:color w:val="000000"/>
        </w:rPr>
        <w:t>Taip pat patvirtiname, kad mes prisiimame riziką už visas išlaidas, kurias, teikdami pasiūlymą ir laikydamiesi pirkimo dokumentuose nustatytų reikalavimų, privalėjome įskaičiuoti į pasiūlymo kainą</w:t>
      </w:r>
      <w:r>
        <w:rPr>
          <w:rFonts w:ascii="Calibri" w:hAnsi="Calibri" w:cs="Calibri"/>
          <w:color w:val="000000"/>
        </w:rPr>
        <w:t>.</w:t>
      </w:r>
    </w:p>
    <w:p w:rsidR="00C4541C" w:rsidRPr="0059214C" w:rsidRDefault="00C4541C" w:rsidP="00C4541C">
      <w:pPr>
        <w:tabs>
          <w:tab w:val="left" w:pos="9631"/>
        </w:tabs>
        <w:ind w:firstLine="993"/>
        <w:jc w:val="both"/>
        <w:rPr>
          <w:rFonts w:cstheme="minorHAnsi"/>
          <w:color w:val="000000"/>
        </w:rPr>
      </w:pPr>
      <w:r w:rsidRPr="0059214C">
        <w:rPr>
          <w:rFonts w:cstheme="minorHAnsi"/>
          <w:color w:val="000000"/>
        </w:rPr>
        <w:t>5. Šiuo pasiūlymu įsipareigojame laikytis Lietuvos Respublikos viešųjų pirkimų įstatymo ir kitų teisės aktų reikalavimų.</w:t>
      </w:r>
    </w:p>
    <w:p w:rsidR="00C4541C" w:rsidRPr="0059214C" w:rsidRDefault="00C4541C" w:rsidP="00C4541C">
      <w:pPr>
        <w:tabs>
          <w:tab w:val="left" w:pos="9631"/>
        </w:tabs>
        <w:spacing w:after="60"/>
        <w:ind w:firstLine="993"/>
        <w:jc w:val="both"/>
        <w:rPr>
          <w:rFonts w:cstheme="minorHAnsi"/>
          <w:color w:val="000000"/>
        </w:rPr>
      </w:pPr>
      <w:r w:rsidRPr="0059214C">
        <w:rPr>
          <w:rFonts w:cstheme="minorHAnsi"/>
          <w:color w:val="000000"/>
        </w:rPr>
        <w:t xml:space="preserve">6. Įsipareigojame laikytis pasiūlyme pateiktų sąlygų bei nesiimti jokių veiksmų, galinčių sutrukdyti pasiūlymo akceptavimui ar sutarties pasirašymui ir įsipareigojimui. </w:t>
      </w:r>
    </w:p>
    <w:p w:rsidR="00C4541C" w:rsidRDefault="00C4541C" w:rsidP="00C4541C">
      <w:pPr>
        <w:tabs>
          <w:tab w:val="left" w:pos="9631"/>
        </w:tabs>
        <w:spacing w:after="60"/>
        <w:ind w:firstLine="993"/>
        <w:jc w:val="both"/>
        <w:rPr>
          <w:rFonts w:cstheme="minorHAnsi"/>
          <w:iCs/>
          <w:color w:val="000000"/>
        </w:rPr>
      </w:pPr>
      <w:r w:rsidRPr="0059214C">
        <w:rPr>
          <w:rFonts w:cstheme="minorHAnsi"/>
          <w:color w:val="000000"/>
        </w:rPr>
        <w:t xml:space="preserve">7. </w:t>
      </w:r>
      <w:r w:rsidRPr="0059214C">
        <w:rPr>
          <w:rFonts w:cstheme="minorHAnsi"/>
          <w:iCs/>
          <w:color w:val="000000"/>
        </w:rPr>
        <w:t xml:space="preserve">Pasiūlymas galioja iki </w:t>
      </w:r>
      <w:r>
        <w:rPr>
          <w:rFonts w:cstheme="minorHAnsi"/>
          <w:iCs/>
          <w:color w:val="000000"/>
        </w:rPr>
        <w:t xml:space="preserve">specialiųjų </w:t>
      </w:r>
      <w:r w:rsidRPr="0059214C">
        <w:rPr>
          <w:rFonts w:cstheme="minorHAnsi"/>
          <w:iCs/>
          <w:color w:val="000000"/>
        </w:rPr>
        <w:t xml:space="preserve">pirkimo </w:t>
      </w:r>
      <w:r w:rsidRPr="00B606A4">
        <w:rPr>
          <w:rFonts w:cstheme="minorHAnsi"/>
          <w:iCs/>
          <w:color w:val="000000"/>
        </w:rPr>
        <w:t>sąlygų 1 priedo 7 punkte nurodyto</w:t>
      </w:r>
      <w:r w:rsidRPr="00A66715">
        <w:rPr>
          <w:rFonts w:cstheme="minorHAnsi"/>
          <w:iCs/>
          <w:color w:val="000000"/>
        </w:rPr>
        <w:t xml:space="preserve"> termino.</w:t>
      </w:r>
    </w:p>
    <w:p w:rsidR="00210A97" w:rsidRPr="00C4541C" w:rsidRDefault="00210A97" w:rsidP="00C4541C">
      <w:pPr>
        <w:tabs>
          <w:tab w:val="left" w:pos="9631"/>
        </w:tabs>
        <w:spacing w:after="60"/>
        <w:ind w:firstLine="993"/>
        <w:jc w:val="both"/>
        <w:rPr>
          <w:rFonts w:cstheme="minorHAnsi"/>
          <w:iCs/>
          <w:color w:val="000000"/>
        </w:rPr>
      </w:pPr>
      <w:r w:rsidRPr="00C4541C">
        <w:rPr>
          <w:rFonts w:cstheme="minorHAnsi"/>
          <w:sz w:val="22"/>
          <w:szCs w:val="22"/>
        </w:rPr>
        <w:t>8. Jeigu mūsų pasiūlymas bus priimtas, mes sutinkame pirkimo sąlygose nurodytu terminu sudaryti sutartį.</w:t>
      </w:r>
      <w:r w:rsidRPr="00DE7EC0">
        <w:rPr>
          <w:rFonts w:cstheme="minorHAnsi"/>
          <w:sz w:val="22"/>
          <w:szCs w:val="22"/>
        </w:rPr>
        <w:t xml:space="preserve"> </w:t>
      </w:r>
    </w:p>
    <w:p w:rsidR="00210A97" w:rsidRPr="003107CC" w:rsidRDefault="00210A97" w:rsidP="00C50269">
      <w:pPr>
        <w:ind w:firstLine="851"/>
        <w:jc w:val="both"/>
        <w:rPr>
          <w:rFonts w:cstheme="minorHAnsi"/>
        </w:rPr>
      </w:pPr>
      <w:r>
        <w:rPr>
          <w:rFonts w:cstheme="minorHAnsi"/>
          <w:b/>
        </w:rPr>
        <w:t>9</w:t>
      </w:r>
      <w:r w:rsidRPr="003107CC">
        <w:rPr>
          <w:rFonts w:cstheme="minorHAnsi"/>
          <w:b/>
        </w:rPr>
        <w:t>.</w:t>
      </w:r>
      <w:r w:rsidRPr="003107CC">
        <w:rPr>
          <w:rFonts w:cstheme="minorHAnsi"/>
        </w:rPr>
        <w:t xml:space="preserve"> </w:t>
      </w:r>
      <w:r w:rsidRPr="003107CC">
        <w:rPr>
          <w:rFonts w:cstheme="minorHAnsi"/>
          <w:b/>
          <w:bCs/>
        </w:rPr>
        <w:t xml:space="preserve">Vykdant sutartį pasitelksiu šiuos ūkio subjektus, kurių </w:t>
      </w:r>
      <w:proofErr w:type="spellStart"/>
      <w:r w:rsidRPr="003107CC">
        <w:rPr>
          <w:rFonts w:cstheme="minorHAnsi"/>
          <w:b/>
          <w:bCs/>
        </w:rPr>
        <w:t>pajėgumais</w:t>
      </w:r>
      <w:proofErr w:type="spellEnd"/>
      <w:r w:rsidRPr="003107CC">
        <w:rPr>
          <w:rFonts w:cstheme="minorHAnsi"/>
          <w:b/>
          <w:bCs/>
        </w:rPr>
        <w:t xml:space="preserve"> remiuosi</w:t>
      </w:r>
      <w:r w:rsidR="00FD3BD7">
        <w:rPr>
          <w:rFonts w:cstheme="minorHAnsi"/>
          <w:vertAlign w:val="superscript"/>
        </w:rPr>
        <w:t>2</w:t>
      </w:r>
      <w:r w:rsidRPr="003107CC">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rsidTr="00C50269">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t>Eil. Nr.</w:t>
            </w:r>
          </w:p>
        </w:tc>
        <w:tc>
          <w:tcPr>
            <w:tcW w:w="3725" w:type="dxa"/>
          </w:tcPr>
          <w:p w:rsidR="00210A97" w:rsidRPr="003107CC" w:rsidRDefault="00C50269" w:rsidP="00C50269">
            <w:pPr>
              <w:jc w:val="center"/>
              <w:rPr>
                <w:rFonts w:cstheme="minorHAnsi"/>
              </w:rPr>
            </w:pPr>
            <w:r>
              <w:rPr>
                <w:rFonts w:cstheme="minorHAnsi"/>
              </w:rPr>
              <w:t xml:space="preserve">Ūkio subjekto, kurio </w:t>
            </w:r>
            <w:proofErr w:type="spellStart"/>
            <w:r>
              <w:rPr>
                <w:rFonts w:cstheme="minorHAnsi"/>
              </w:rPr>
              <w:t>pajėgumais</w:t>
            </w:r>
            <w:proofErr w:type="spellEnd"/>
            <w:r>
              <w:rPr>
                <w:rFonts w:cstheme="minorHAnsi"/>
              </w:rPr>
              <w:t xml:space="preserve"> </w:t>
            </w:r>
            <w:r w:rsidR="00210A97" w:rsidRPr="003107CC">
              <w:rPr>
                <w:rFonts w:cstheme="minorHAnsi"/>
              </w:rPr>
              <w:t>remiuosi, pavadinimas, adresas</w:t>
            </w:r>
          </w:p>
        </w:tc>
        <w:tc>
          <w:tcPr>
            <w:tcW w:w="4961"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 xml:space="preserve">1. Ūkio subjektui, kurio </w:t>
            </w:r>
            <w:proofErr w:type="spellStart"/>
            <w:r w:rsidRPr="003107CC">
              <w:rPr>
                <w:rFonts w:cstheme="minorHAnsi"/>
              </w:rPr>
              <w:t>pajėgumais</w:t>
            </w:r>
            <w:proofErr w:type="spellEnd"/>
            <w:r w:rsidRPr="003107CC">
              <w:rPr>
                <w:rFonts w:cstheme="minorHAnsi"/>
              </w:rPr>
              <w:t xml:space="preserve"> remiuosi, numatomos perduoti paslaugos/darbai (</w:t>
            </w:r>
            <w:r w:rsidRPr="003107CC">
              <w:rPr>
                <w:rFonts w:cstheme="minorHAnsi"/>
                <w:i/>
              </w:rPr>
              <w:t>įvardinti konkrečias paslaugas/darbus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 xml:space="preserve">2. Ūkio subjektui, kurio </w:t>
            </w:r>
            <w:proofErr w:type="spellStart"/>
            <w:r w:rsidRPr="003107CC">
              <w:rPr>
                <w:rFonts w:cstheme="minorHAnsi"/>
              </w:rPr>
              <w:t>pajėgumais</w:t>
            </w:r>
            <w:proofErr w:type="spellEnd"/>
            <w:r w:rsidRPr="003107CC">
              <w:rPr>
                <w:rFonts w:cstheme="minorHAnsi"/>
              </w:rPr>
              <w:t xml:space="preserve"> remiuosi,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bl>
    <w:p w:rsidR="00210A97" w:rsidRPr="00C50269" w:rsidRDefault="00FD3BD7" w:rsidP="00C50269">
      <w:pPr>
        <w:spacing w:line="240" w:lineRule="atLeast"/>
        <w:ind w:right="333" w:firstLine="720"/>
        <w:jc w:val="both"/>
        <w:rPr>
          <w:rFonts w:cstheme="minorHAnsi"/>
          <w:bCs/>
          <w:sz w:val="20"/>
        </w:rPr>
      </w:pPr>
      <w:r>
        <w:rPr>
          <w:rFonts w:cstheme="minorHAnsi"/>
          <w:bCs/>
          <w:sz w:val="20"/>
          <w:vertAlign w:val="superscript"/>
        </w:rPr>
        <w:t>2</w:t>
      </w:r>
      <w:r w:rsidR="00210A97" w:rsidRPr="003107CC">
        <w:rPr>
          <w:rFonts w:cstheme="minorHAnsi"/>
          <w:bCs/>
          <w:sz w:val="20"/>
        </w:rPr>
        <w:t>Pildyti tuomet, jei sutarties vykdymui bus pasitelkti ūkio subjektai, kur</w:t>
      </w:r>
      <w:r w:rsidR="00C50269">
        <w:rPr>
          <w:rFonts w:cstheme="minorHAnsi"/>
          <w:bCs/>
          <w:sz w:val="20"/>
        </w:rPr>
        <w:t xml:space="preserve">ių </w:t>
      </w:r>
      <w:proofErr w:type="spellStart"/>
      <w:r w:rsidR="00C50269">
        <w:rPr>
          <w:rFonts w:cstheme="minorHAnsi"/>
          <w:bCs/>
          <w:sz w:val="20"/>
        </w:rPr>
        <w:t>pajėgumais</w:t>
      </w:r>
      <w:proofErr w:type="spellEnd"/>
      <w:r w:rsidR="00C50269">
        <w:rPr>
          <w:rFonts w:cstheme="minorHAnsi"/>
          <w:bCs/>
          <w:sz w:val="20"/>
        </w:rPr>
        <w:t xml:space="preserve"> tiekėjas remiasi. </w:t>
      </w:r>
      <w:r w:rsidR="00210A97" w:rsidRPr="003107CC">
        <w:rPr>
          <w:rFonts w:cstheme="minorHAnsi"/>
          <w:bCs/>
          <w:sz w:val="20"/>
          <w:szCs w:val="20"/>
        </w:rPr>
        <w:t>P</w:t>
      </w:r>
      <w:r w:rsidR="00210A97" w:rsidRPr="003107CC">
        <w:rPr>
          <w:rFonts w:cstheme="minorHAnsi"/>
          <w:sz w:val="20"/>
          <w:szCs w:val="20"/>
        </w:rPr>
        <w:t xml:space="preserve">ateikiama </w:t>
      </w:r>
      <w:r w:rsidR="00210A97" w:rsidRPr="003107CC">
        <w:rPr>
          <w:rFonts w:cstheme="minorHAnsi"/>
          <w:bCs/>
          <w:sz w:val="20"/>
        </w:rPr>
        <w:t xml:space="preserve">ūkio subjektų, kurių </w:t>
      </w:r>
      <w:proofErr w:type="spellStart"/>
      <w:r w:rsidR="00210A97" w:rsidRPr="003107CC">
        <w:rPr>
          <w:rFonts w:cstheme="minorHAnsi"/>
          <w:bCs/>
          <w:sz w:val="20"/>
        </w:rPr>
        <w:t>pajėgumais</w:t>
      </w:r>
      <w:proofErr w:type="spellEnd"/>
      <w:r w:rsidR="00210A97" w:rsidRPr="003107CC">
        <w:rPr>
          <w:rFonts w:cstheme="minorHAnsi"/>
          <w:bCs/>
          <w:sz w:val="20"/>
        </w:rPr>
        <w:t xml:space="preserve"> tiekėjas remiasi,</w:t>
      </w:r>
      <w:r w:rsidR="00210A97" w:rsidRPr="003107CC">
        <w:rPr>
          <w:rFonts w:cstheme="minorHAnsi"/>
          <w:sz w:val="20"/>
          <w:szCs w:val="20"/>
        </w:rPr>
        <w:t xml:space="preserve"> </w:t>
      </w:r>
      <w:r w:rsidR="00210A97" w:rsidRPr="003107CC">
        <w:rPr>
          <w:rFonts w:cstheme="minorHAnsi"/>
          <w:bCs/>
          <w:sz w:val="20"/>
          <w:szCs w:val="20"/>
        </w:rPr>
        <w:t>pasirašytos laisvos formos deklaracijos ar kito dokumento, patvirtinančio sutikimą dalyvauti šiame viešajame pirkime, skaitmeninė kopija.</w:t>
      </w:r>
      <w:r w:rsidR="00210A97" w:rsidRPr="003107CC">
        <w:rPr>
          <w:rFonts w:cstheme="minorHAnsi"/>
          <w:sz w:val="20"/>
          <w:szCs w:val="20"/>
        </w:rPr>
        <w:t xml:space="preserve"> </w:t>
      </w:r>
    </w:p>
    <w:p w:rsidR="00210A97" w:rsidRPr="003107CC" w:rsidRDefault="00210A97" w:rsidP="00210A97">
      <w:pPr>
        <w:spacing w:line="240" w:lineRule="atLeast"/>
        <w:ind w:firstLine="709"/>
        <w:jc w:val="both"/>
        <w:rPr>
          <w:rFonts w:cstheme="minorHAnsi"/>
        </w:rPr>
      </w:pPr>
      <w:r>
        <w:rPr>
          <w:rFonts w:cstheme="minorHAnsi"/>
          <w:b/>
        </w:rPr>
        <w:t>10</w:t>
      </w:r>
      <w:r w:rsidRPr="003107CC">
        <w:rPr>
          <w:rFonts w:cstheme="minorHAnsi"/>
          <w:b/>
        </w:rPr>
        <w:t xml:space="preserve">. </w:t>
      </w:r>
      <w:r w:rsidRPr="003107CC">
        <w:rPr>
          <w:rFonts w:cstheme="minorHAnsi"/>
          <w:b/>
          <w:bCs/>
        </w:rPr>
        <w:t>Vykdant sutartį pasitelksiu šiuos subtiekėjus</w:t>
      </w:r>
      <w:r w:rsidR="00FD3BD7">
        <w:rPr>
          <w:rFonts w:cstheme="minorHAnsi"/>
          <w:vertAlign w:val="superscript"/>
        </w:rPr>
        <w:t>3</w:t>
      </w:r>
      <w:r w:rsidRPr="003107CC">
        <w:rPr>
          <w:rFonts w:cstheme="minorHAns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rsidTr="00C50269">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t>Eil. Nr.</w:t>
            </w:r>
          </w:p>
        </w:tc>
        <w:tc>
          <w:tcPr>
            <w:tcW w:w="3725" w:type="dxa"/>
          </w:tcPr>
          <w:p w:rsidR="00210A97" w:rsidRPr="003107CC" w:rsidRDefault="00210A97" w:rsidP="00C50269">
            <w:pPr>
              <w:rPr>
                <w:rFonts w:cstheme="minorHAnsi"/>
              </w:rPr>
            </w:pPr>
            <w:r w:rsidRPr="003107CC">
              <w:rPr>
                <w:rFonts w:cstheme="minorHAnsi"/>
              </w:rPr>
              <w:t xml:space="preserve">Subtiekėjo pavadinimas, adresas </w:t>
            </w:r>
          </w:p>
        </w:tc>
        <w:tc>
          <w:tcPr>
            <w:tcW w:w="4961"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1. Subtiekėjui numatomos perduoti paslaugos/darbai (</w:t>
            </w:r>
            <w:r w:rsidRPr="003107CC">
              <w:rPr>
                <w:rFonts w:cstheme="minorHAnsi"/>
                <w:i/>
              </w:rPr>
              <w:t>įvardinti konkrečias paslaugas/darbus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 xml:space="preserve">2. Subtiekėjui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bl>
    <w:p w:rsidR="00210A97" w:rsidRPr="003107CC" w:rsidRDefault="00FD3BD7" w:rsidP="00C50269">
      <w:pPr>
        <w:spacing w:line="240" w:lineRule="atLeast"/>
        <w:ind w:right="333" w:firstLine="720"/>
        <w:jc w:val="both"/>
        <w:rPr>
          <w:rFonts w:cstheme="minorHAnsi"/>
          <w:bCs/>
          <w:sz w:val="20"/>
          <w:szCs w:val="20"/>
        </w:rPr>
      </w:pPr>
      <w:r>
        <w:rPr>
          <w:rFonts w:cstheme="minorHAnsi"/>
          <w:bCs/>
          <w:sz w:val="20"/>
          <w:vertAlign w:val="superscript"/>
        </w:rPr>
        <w:t>3</w:t>
      </w:r>
      <w:r w:rsidR="00210A97" w:rsidRPr="003107CC">
        <w:rPr>
          <w:rFonts w:cstheme="minorHAnsi"/>
          <w:bCs/>
          <w:sz w:val="20"/>
        </w:rPr>
        <w:t xml:space="preserve">Pildyti tuomet, jei sutarties vykdymui bus pasitelkti subtiekėjai </w:t>
      </w:r>
      <w:r w:rsidR="00210A97" w:rsidRPr="003107CC">
        <w:rPr>
          <w:rFonts w:cstheme="minorHAnsi"/>
          <w:bCs/>
          <w:sz w:val="20"/>
          <w:szCs w:val="20"/>
        </w:rPr>
        <w:t>(</w:t>
      </w:r>
      <w:r w:rsidR="00210A97" w:rsidRPr="003107CC">
        <w:rPr>
          <w:rFonts w:cstheme="minorHAnsi"/>
          <w:sz w:val="20"/>
          <w:szCs w:val="20"/>
        </w:rPr>
        <w:t xml:space="preserve">tretieji asmenys, paskirti tiekėjo suteikti </w:t>
      </w:r>
      <w:r w:rsidR="00210A97" w:rsidRPr="003107CC">
        <w:rPr>
          <w:rFonts w:cstheme="minorHAnsi"/>
          <w:sz w:val="20"/>
          <w:szCs w:val="20"/>
          <w:u w:val="single"/>
        </w:rPr>
        <w:t>dalį paslaugų,</w:t>
      </w:r>
      <w:r w:rsidR="00210A97" w:rsidRPr="003107CC">
        <w:rPr>
          <w:rFonts w:cstheme="minorHAnsi"/>
          <w:sz w:val="20"/>
          <w:szCs w:val="20"/>
        </w:rPr>
        <w:t xml:space="preserve"> sutartyje nustatyta tvarka ir veikia aktyviai, </w:t>
      </w:r>
      <w:proofErr w:type="spellStart"/>
      <w:r w:rsidR="00210A97" w:rsidRPr="003107CC">
        <w:rPr>
          <w:rFonts w:cstheme="minorHAnsi"/>
          <w:sz w:val="20"/>
          <w:szCs w:val="20"/>
        </w:rPr>
        <w:t>t.y</w:t>
      </w:r>
      <w:proofErr w:type="spellEnd"/>
      <w:r w:rsidR="00210A97" w:rsidRPr="003107CC">
        <w:rPr>
          <w:rFonts w:cstheme="minorHAnsi"/>
          <w:sz w:val="20"/>
          <w:szCs w:val="20"/>
        </w:rPr>
        <w:t>. teikia dalį paslaugų, kurių kvalifikacija tiekėjas nesiremia, kad atitiktų kvalifikacijos reikalavimus)</w:t>
      </w:r>
      <w:r w:rsidR="00210A97" w:rsidRPr="003107CC">
        <w:rPr>
          <w:rFonts w:cstheme="minorHAnsi"/>
          <w:bCs/>
          <w:sz w:val="20"/>
          <w:szCs w:val="20"/>
        </w:rPr>
        <w:t>.</w:t>
      </w:r>
    </w:p>
    <w:p w:rsidR="00210A97" w:rsidRPr="003107CC" w:rsidRDefault="00210A97" w:rsidP="00210A97">
      <w:pPr>
        <w:spacing w:line="240" w:lineRule="atLeast"/>
        <w:ind w:firstLine="709"/>
        <w:jc w:val="both"/>
        <w:rPr>
          <w:rFonts w:cstheme="minorHAnsi"/>
        </w:rPr>
      </w:pPr>
      <w:r>
        <w:rPr>
          <w:rFonts w:cstheme="minorHAnsi"/>
          <w:b/>
        </w:rPr>
        <w:t>11</w:t>
      </w:r>
      <w:r w:rsidRPr="003107CC">
        <w:rPr>
          <w:rFonts w:cstheme="minorHAnsi"/>
          <w:b/>
        </w:rPr>
        <w:t xml:space="preserve">. </w:t>
      </w:r>
      <w:r w:rsidRPr="003107CC">
        <w:rPr>
          <w:rFonts w:cstheme="minorHAnsi"/>
          <w:b/>
          <w:bCs/>
        </w:rPr>
        <w:t xml:space="preserve">Vykdant sutartį pasitelksiu šiuos specialistus, kuriuos ketinu įdarbinti (toliau - </w:t>
      </w:r>
      <w:proofErr w:type="spellStart"/>
      <w:r w:rsidRPr="003107CC">
        <w:rPr>
          <w:rFonts w:cstheme="minorHAnsi"/>
          <w:b/>
          <w:bCs/>
        </w:rPr>
        <w:t>kvazisubtiekėjas</w:t>
      </w:r>
      <w:proofErr w:type="spellEnd"/>
      <w:r w:rsidRPr="003107CC">
        <w:rPr>
          <w:rFonts w:cstheme="minorHAnsi"/>
          <w:b/>
          <w:bCs/>
        </w:rPr>
        <w:t xml:space="preserve">) </w:t>
      </w:r>
      <w:r w:rsidR="00FD3BD7">
        <w:rPr>
          <w:rFonts w:cstheme="minorHAnsi"/>
          <w:vertAlign w:val="superscript"/>
        </w:rPr>
        <w:t>4</w:t>
      </w:r>
      <w:r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820"/>
      </w:tblGrid>
      <w:tr w:rsidR="00210A97" w:rsidRPr="003107CC" w:rsidTr="00C50269">
        <w:trPr>
          <w:trHeight w:val="559"/>
        </w:trPr>
        <w:tc>
          <w:tcPr>
            <w:tcW w:w="948" w:type="dxa"/>
          </w:tcPr>
          <w:p w:rsidR="00210A97" w:rsidRPr="003107CC" w:rsidRDefault="00210A97" w:rsidP="00EB41BB">
            <w:pPr>
              <w:tabs>
                <w:tab w:val="left" w:pos="0"/>
              </w:tabs>
              <w:spacing w:line="360" w:lineRule="atLeast"/>
              <w:ind w:left="57" w:right="-3" w:hanging="57"/>
              <w:jc w:val="center"/>
              <w:rPr>
                <w:rFonts w:cstheme="minorHAnsi"/>
              </w:rPr>
            </w:pPr>
            <w:r w:rsidRPr="003107CC">
              <w:rPr>
                <w:rFonts w:cstheme="minorHAnsi"/>
              </w:rPr>
              <w:t>Eil. Nr.</w:t>
            </w:r>
          </w:p>
        </w:tc>
        <w:tc>
          <w:tcPr>
            <w:tcW w:w="3725" w:type="dxa"/>
          </w:tcPr>
          <w:p w:rsidR="00210A97" w:rsidRPr="003107CC" w:rsidRDefault="00210A97" w:rsidP="00C50269">
            <w:pPr>
              <w:spacing w:line="360" w:lineRule="atLeast"/>
              <w:jc w:val="center"/>
              <w:rPr>
                <w:rFonts w:cstheme="minorHAnsi"/>
              </w:rPr>
            </w:pPr>
            <w:proofErr w:type="spellStart"/>
            <w:r w:rsidRPr="003107CC">
              <w:rPr>
                <w:rFonts w:cstheme="minorHAnsi"/>
              </w:rPr>
              <w:t>Kvazisubtiekėjo</w:t>
            </w:r>
            <w:proofErr w:type="spellEnd"/>
            <w:r w:rsidRPr="003107CC">
              <w:rPr>
                <w:rFonts w:cstheme="minorHAnsi"/>
              </w:rPr>
              <w:t xml:space="preserve"> vardas ir pavardė</w:t>
            </w:r>
          </w:p>
        </w:tc>
        <w:tc>
          <w:tcPr>
            <w:tcW w:w="4820" w:type="dxa"/>
          </w:tcPr>
          <w:p w:rsidR="00210A97" w:rsidRPr="003107CC" w:rsidRDefault="00210A97" w:rsidP="00EB41BB">
            <w:pPr>
              <w:spacing w:line="280" w:lineRule="atLeast"/>
              <w:jc w:val="both"/>
              <w:rPr>
                <w:rFonts w:cstheme="minorHAnsi"/>
              </w:rPr>
            </w:pPr>
            <w:proofErr w:type="spellStart"/>
            <w:r w:rsidRPr="003107CC">
              <w:rPr>
                <w:rFonts w:cstheme="minorHAnsi"/>
              </w:rPr>
              <w:t>Kvazisubtiekėjui</w:t>
            </w:r>
            <w:proofErr w:type="spellEnd"/>
            <w:r w:rsidRPr="003107CC">
              <w:rPr>
                <w:rFonts w:cstheme="minorHAnsi"/>
              </w:rPr>
              <w:t xml:space="preserve"> numatomi perduoti darbai/paslaugos (</w:t>
            </w:r>
            <w:r w:rsidRPr="003107CC">
              <w:rPr>
                <w:rFonts w:cstheme="minorHAnsi"/>
                <w:i/>
              </w:rPr>
              <w:t>įvardinti konkrečiai darbus/paslaugas</w:t>
            </w:r>
            <w:r w:rsidR="00C50269">
              <w:rPr>
                <w:rFonts w:cstheme="minorHAnsi"/>
              </w:rPr>
              <w:t xml:space="preserve">); </w:t>
            </w:r>
          </w:p>
        </w:tc>
      </w:tr>
      <w:tr w:rsidR="00210A97" w:rsidRPr="003107CC" w:rsidTr="00C50269">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4820" w:type="dxa"/>
          </w:tcPr>
          <w:p w:rsidR="00210A97" w:rsidRPr="003107CC" w:rsidRDefault="00210A97" w:rsidP="00EB41BB">
            <w:pPr>
              <w:spacing w:line="360" w:lineRule="atLeast"/>
              <w:ind w:left="57" w:firstLine="652"/>
              <w:jc w:val="both"/>
              <w:rPr>
                <w:rFonts w:cstheme="minorHAnsi"/>
                <w:highlight w:val="lightGray"/>
              </w:rPr>
            </w:pPr>
          </w:p>
        </w:tc>
      </w:tr>
      <w:tr w:rsidR="00210A97" w:rsidRPr="003107CC" w:rsidTr="00C50269">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4820" w:type="dxa"/>
          </w:tcPr>
          <w:p w:rsidR="00210A97" w:rsidRPr="003107CC" w:rsidRDefault="00210A97" w:rsidP="00EB41BB">
            <w:pPr>
              <w:spacing w:line="360" w:lineRule="atLeast"/>
              <w:ind w:left="57" w:firstLine="652"/>
              <w:jc w:val="both"/>
              <w:rPr>
                <w:rFonts w:cstheme="minorHAnsi"/>
                <w:highlight w:val="lightGray"/>
              </w:rPr>
            </w:pPr>
          </w:p>
        </w:tc>
      </w:tr>
    </w:tbl>
    <w:p w:rsidR="00210A97" w:rsidRPr="00C50269" w:rsidRDefault="00FD3BD7" w:rsidP="00C50269">
      <w:pPr>
        <w:spacing w:line="240" w:lineRule="atLeast"/>
        <w:ind w:right="333" w:firstLine="720"/>
        <w:jc w:val="both"/>
        <w:rPr>
          <w:rFonts w:cstheme="minorHAnsi"/>
          <w:bCs/>
          <w:sz w:val="20"/>
        </w:rPr>
      </w:pPr>
      <w:r>
        <w:rPr>
          <w:rFonts w:cstheme="minorHAnsi"/>
          <w:vertAlign w:val="superscript"/>
        </w:rPr>
        <w:t>4</w:t>
      </w:r>
      <w:r w:rsidR="00210A97" w:rsidRPr="003107CC">
        <w:rPr>
          <w:rFonts w:cstheme="minorHAnsi"/>
          <w:bCs/>
          <w:sz w:val="20"/>
        </w:rPr>
        <w:t>Pildyti tuomet, jei sutarties vykdymui b</w:t>
      </w:r>
      <w:r w:rsidR="00C50269">
        <w:rPr>
          <w:rFonts w:cstheme="minorHAnsi"/>
          <w:bCs/>
          <w:sz w:val="20"/>
        </w:rPr>
        <w:t xml:space="preserve">us pasitelkti </w:t>
      </w:r>
      <w:proofErr w:type="spellStart"/>
      <w:r w:rsidR="00C50269">
        <w:rPr>
          <w:rFonts w:cstheme="minorHAnsi"/>
          <w:bCs/>
          <w:sz w:val="20"/>
        </w:rPr>
        <w:t>kvazisubtiekėjai</w:t>
      </w:r>
      <w:proofErr w:type="spellEnd"/>
      <w:r w:rsidR="00C50269">
        <w:rPr>
          <w:rFonts w:cstheme="minorHAnsi"/>
          <w:bCs/>
          <w:sz w:val="20"/>
        </w:rPr>
        <w:t xml:space="preserve">. </w:t>
      </w:r>
      <w:r w:rsidR="00210A97" w:rsidRPr="003107CC">
        <w:rPr>
          <w:rFonts w:cstheme="minorHAnsi"/>
          <w:bCs/>
          <w:sz w:val="20"/>
          <w:szCs w:val="20"/>
        </w:rPr>
        <w:t>P</w:t>
      </w:r>
      <w:r w:rsidR="00210A97" w:rsidRPr="003107CC">
        <w:rPr>
          <w:rFonts w:cstheme="minorHAnsi"/>
          <w:sz w:val="20"/>
          <w:szCs w:val="20"/>
        </w:rPr>
        <w:t xml:space="preserve">ateikiama </w:t>
      </w:r>
      <w:proofErr w:type="spellStart"/>
      <w:r w:rsidR="00210A97" w:rsidRPr="003107CC">
        <w:rPr>
          <w:rFonts w:cstheme="minorHAnsi"/>
          <w:sz w:val="20"/>
          <w:szCs w:val="20"/>
        </w:rPr>
        <w:t>kvazisubtiekėjų</w:t>
      </w:r>
      <w:proofErr w:type="spellEnd"/>
      <w:r w:rsidR="00210A97" w:rsidRPr="003107CC">
        <w:rPr>
          <w:rFonts w:cstheme="minorHAnsi"/>
          <w:sz w:val="20"/>
          <w:szCs w:val="20"/>
        </w:rPr>
        <w:t xml:space="preserve"> </w:t>
      </w:r>
      <w:r w:rsidR="00210A97" w:rsidRPr="003107CC">
        <w:rPr>
          <w:rFonts w:cstheme="minorHAnsi"/>
          <w:bCs/>
          <w:sz w:val="20"/>
          <w:szCs w:val="20"/>
        </w:rPr>
        <w:t xml:space="preserve">pasirašytas laisvos formos sutikimas, patvirtinantis atlikti sutartyje nurodytus darbus/paslaugas ir tiekėjo ar ūkio subjekto, kurio </w:t>
      </w:r>
      <w:proofErr w:type="spellStart"/>
      <w:r w:rsidR="00210A97" w:rsidRPr="003107CC">
        <w:rPr>
          <w:rFonts w:cstheme="minorHAnsi"/>
          <w:bCs/>
          <w:sz w:val="20"/>
          <w:szCs w:val="20"/>
        </w:rPr>
        <w:t>pajėgumais</w:t>
      </w:r>
      <w:proofErr w:type="spellEnd"/>
      <w:r w:rsidR="00210A97" w:rsidRPr="003107CC">
        <w:rPr>
          <w:rFonts w:cstheme="minorHAnsi"/>
          <w:bCs/>
          <w:sz w:val="20"/>
          <w:szCs w:val="20"/>
        </w:rPr>
        <w:t xml:space="preserve"> tiekėjas remiasi, patvirtinimas, kad laimėjęs konkursą, įdarbins šį specialistą.</w:t>
      </w:r>
      <w:r w:rsidR="00210A97" w:rsidRPr="003107CC">
        <w:rPr>
          <w:rFonts w:cstheme="minorHAnsi"/>
          <w:sz w:val="20"/>
          <w:szCs w:val="20"/>
        </w:rPr>
        <w:t xml:space="preserve"> </w:t>
      </w:r>
    </w:p>
    <w:p w:rsidR="00210A97" w:rsidRPr="003107CC" w:rsidRDefault="00210A97" w:rsidP="00210A97">
      <w:pPr>
        <w:spacing w:line="360" w:lineRule="atLeast"/>
        <w:ind w:firstLine="720"/>
        <w:jc w:val="both"/>
        <w:rPr>
          <w:rFonts w:cstheme="minorHAnsi"/>
        </w:rPr>
      </w:pPr>
      <w:r>
        <w:rPr>
          <w:rFonts w:cstheme="minorHAnsi"/>
          <w:b/>
        </w:rPr>
        <w:t>12</w:t>
      </w:r>
      <w:r w:rsidRPr="003107CC">
        <w:rPr>
          <w:rFonts w:cstheme="minorHAnsi"/>
          <w:b/>
        </w:rPr>
        <w:t>. Šiame pasiūlyme yra pateikta ir konfidenciali informacija</w:t>
      </w:r>
      <w:r w:rsidRPr="003107CC">
        <w:rPr>
          <w:rFonts w:cstheme="minorHAnsi"/>
        </w:rPr>
        <w:t xml:space="preserve"> (dokumentai su konfidencialia informacija įsegti atskirai) </w:t>
      </w:r>
      <w:r w:rsidR="00FD3BD7">
        <w:rPr>
          <w:rFonts w:cstheme="minorHAnsi"/>
          <w:vertAlign w:val="superscript"/>
        </w:rPr>
        <w:t>5</w:t>
      </w:r>
      <w:r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867"/>
        <w:gridCol w:w="4678"/>
      </w:tblGrid>
      <w:tr w:rsidR="00210A97" w:rsidRPr="003107CC" w:rsidTr="00C50269">
        <w:tc>
          <w:tcPr>
            <w:tcW w:w="948" w:type="dxa"/>
          </w:tcPr>
          <w:p w:rsidR="00210A97" w:rsidRPr="003107CC" w:rsidRDefault="00210A97" w:rsidP="00EB41BB">
            <w:pPr>
              <w:jc w:val="center"/>
              <w:rPr>
                <w:rFonts w:cstheme="minorHAnsi"/>
              </w:rPr>
            </w:pPr>
            <w:r w:rsidRPr="003107CC">
              <w:rPr>
                <w:rFonts w:cstheme="minorHAnsi"/>
              </w:rPr>
              <w:t>Eil.</w:t>
            </w:r>
            <w:r w:rsidR="00FD3BD7">
              <w:rPr>
                <w:rFonts w:cstheme="minorHAnsi"/>
              </w:rPr>
              <w:t xml:space="preserve"> </w:t>
            </w:r>
            <w:r w:rsidRPr="003107CC">
              <w:rPr>
                <w:rFonts w:cstheme="minorHAnsi"/>
              </w:rPr>
              <w:t>Nr.</w:t>
            </w:r>
          </w:p>
        </w:tc>
        <w:tc>
          <w:tcPr>
            <w:tcW w:w="3867" w:type="dxa"/>
          </w:tcPr>
          <w:p w:rsidR="00210A97" w:rsidRPr="003107CC" w:rsidRDefault="00210A97" w:rsidP="00EB41BB">
            <w:pPr>
              <w:jc w:val="center"/>
              <w:rPr>
                <w:rFonts w:cstheme="minorHAnsi"/>
              </w:rPr>
            </w:pPr>
            <w:r w:rsidRPr="003107CC">
              <w:rPr>
                <w:rFonts w:cstheme="minorHAnsi"/>
              </w:rPr>
              <w:t>Pateikto dokumento pavadinimas</w:t>
            </w:r>
          </w:p>
        </w:tc>
        <w:tc>
          <w:tcPr>
            <w:tcW w:w="4678" w:type="dxa"/>
          </w:tcPr>
          <w:p w:rsidR="00210A97" w:rsidRPr="003107CC" w:rsidRDefault="00210A97" w:rsidP="00EB41BB">
            <w:pPr>
              <w:jc w:val="center"/>
              <w:rPr>
                <w:rFonts w:cstheme="minorHAnsi"/>
              </w:rPr>
            </w:pPr>
            <w:r w:rsidRPr="003107CC">
              <w:rPr>
                <w:rFonts w:cstheme="minorHAnsi"/>
              </w:rPr>
              <w:t>Dokumentas yra įkeltas šioje CVP IS pasiūlymo lango eilutėje („Prisegti dokumentai“</w:t>
            </w:r>
            <w:r w:rsidRPr="003107CC">
              <w:rPr>
                <w:rFonts w:cstheme="minorHAnsi"/>
                <w:bCs/>
              </w:rPr>
              <w:t>)</w:t>
            </w:r>
          </w:p>
        </w:tc>
      </w:tr>
      <w:tr w:rsidR="00210A97" w:rsidRPr="003107CC" w:rsidTr="00C50269">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jc w:val="both"/>
              <w:rPr>
                <w:rFonts w:cstheme="minorHAnsi"/>
              </w:rPr>
            </w:pPr>
          </w:p>
        </w:tc>
        <w:tc>
          <w:tcPr>
            <w:tcW w:w="4678" w:type="dxa"/>
          </w:tcPr>
          <w:p w:rsidR="00210A97" w:rsidRPr="003107CC" w:rsidRDefault="00210A97" w:rsidP="00EB41BB">
            <w:pPr>
              <w:jc w:val="both"/>
              <w:rPr>
                <w:rFonts w:cstheme="minorHAnsi"/>
              </w:rPr>
            </w:pPr>
          </w:p>
        </w:tc>
      </w:tr>
      <w:tr w:rsidR="00210A97" w:rsidRPr="003107CC" w:rsidTr="00C50269">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pStyle w:val="Antrats"/>
              <w:tabs>
                <w:tab w:val="left" w:pos="1296"/>
              </w:tabs>
              <w:rPr>
                <w:rFonts w:cstheme="minorHAnsi"/>
              </w:rPr>
            </w:pPr>
          </w:p>
        </w:tc>
        <w:tc>
          <w:tcPr>
            <w:tcW w:w="4678" w:type="dxa"/>
          </w:tcPr>
          <w:p w:rsidR="00210A97" w:rsidRPr="003107CC" w:rsidRDefault="00210A97" w:rsidP="00EB41BB">
            <w:pPr>
              <w:jc w:val="both"/>
              <w:rPr>
                <w:rFonts w:cstheme="minorHAnsi"/>
              </w:rPr>
            </w:pPr>
          </w:p>
        </w:tc>
      </w:tr>
    </w:tbl>
    <w:p w:rsidR="00210A97" w:rsidRPr="003107CC" w:rsidRDefault="00FD3BD7" w:rsidP="00C50269">
      <w:pPr>
        <w:ind w:right="474" w:firstLine="720"/>
        <w:jc w:val="both"/>
        <w:rPr>
          <w:rFonts w:cstheme="minorHAnsi"/>
          <w:bCs/>
          <w:sz w:val="20"/>
        </w:rPr>
      </w:pPr>
      <w:r>
        <w:rPr>
          <w:rFonts w:cstheme="minorHAnsi"/>
          <w:bCs/>
          <w:sz w:val="20"/>
          <w:vertAlign w:val="superscript"/>
        </w:rPr>
        <w:t xml:space="preserve">5 </w:t>
      </w:r>
      <w:r w:rsidR="00210A97" w:rsidRPr="003107CC">
        <w:rPr>
          <w:rFonts w:cstheme="minorHAnsi"/>
          <w:bCs/>
          <w:sz w:val="20"/>
        </w:rPr>
        <w:t xml:space="preserve">Pildyti tuomet, jei bus pateikta konfidenciali informacija. Tiekėjas negali nurodyti, kad konfidenciali yra pasiūlymo kaina arba, kad visas pasiūlymas yra konfidencialus. </w:t>
      </w:r>
    </w:p>
    <w:p w:rsidR="00210A97" w:rsidRPr="003107CC" w:rsidRDefault="00210A97" w:rsidP="00210A97">
      <w:pPr>
        <w:spacing w:line="360" w:lineRule="atLeast"/>
        <w:ind w:firstLine="720"/>
        <w:jc w:val="both"/>
        <w:rPr>
          <w:rFonts w:cstheme="minorHAnsi"/>
        </w:rPr>
      </w:pPr>
      <w:r>
        <w:rPr>
          <w:rFonts w:cstheme="minorHAnsi"/>
          <w:b/>
        </w:rPr>
        <w:t>13</w:t>
      </w:r>
      <w:r w:rsidRPr="003107CC">
        <w:rPr>
          <w:rFonts w:cstheme="minorHAnsi"/>
          <w:b/>
        </w:rPr>
        <w:t>.</w:t>
      </w:r>
      <w:r w:rsidRPr="003107CC">
        <w:rPr>
          <w:rFonts w:cstheme="minorHAnsi"/>
        </w:rPr>
        <w:t xml:space="preserve"> </w:t>
      </w:r>
      <w:r w:rsidRPr="003107CC">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379"/>
        <w:gridCol w:w="1162"/>
        <w:gridCol w:w="818"/>
        <w:gridCol w:w="701"/>
        <w:gridCol w:w="471"/>
        <w:gridCol w:w="2405"/>
      </w:tblGrid>
      <w:tr w:rsidR="00210A97" w:rsidRPr="003107CC" w:rsidTr="00C50269">
        <w:tc>
          <w:tcPr>
            <w:tcW w:w="948" w:type="dxa"/>
          </w:tcPr>
          <w:p w:rsidR="00210A97" w:rsidRPr="003107CC" w:rsidRDefault="00210A97" w:rsidP="00EB41BB">
            <w:pPr>
              <w:jc w:val="center"/>
              <w:rPr>
                <w:rFonts w:cstheme="minorHAnsi"/>
              </w:rPr>
            </w:pPr>
            <w:r w:rsidRPr="003107CC">
              <w:rPr>
                <w:rFonts w:cstheme="minorHAnsi"/>
              </w:rPr>
              <w:t>Eil. Nr.</w:t>
            </w:r>
          </w:p>
        </w:tc>
        <w:tc>
          <w:tcPr>
            <w:tcW w:w="4150" w:type="dxa"/>
            <w:gridSpan w:val="3"/>
          </w:tcPr>
          <w:p w:rsidR="00210A97" w:rsidRPr="003107CC" w:rsidRDefault="00210A97" w:rsidP="00EB41BB">
            <w:pPr>
              <w:jc w:val="center"/>
              <w:rPr>
                <w:rFonts w:cstheme="minorHAnsi"/>
              </w:rPr>
            </w:pPr>
            <w:r w:rsidRPr="003107CC">
              <w:rPr>
                <w:rFonts w:cstheme="minorHAnsi"/>
              </w:rPr>
              <w:t>Pateiktų dokumentų pavadinimas</w:t>
            </w:r>
          </w:p>
        </w:tc>
        <w:tc>
          <w:tcPr>
            <w:tcW w:w="4395" w:type="dxa"/>
            <w:gridSpan w:val="4"/>
          </w:tcPr>
          <w:p w:rsidR="00210A97" w:rsidRPr="003107CC" w:rsidRDefault="00210A97" w:rsidP="00EB41BB">
            <w:pPr>
              <w:jc w:val="center"/>
              <w:rPr>
                <w:rFonts w:cstheme="minorHAnsi"/>
              </w:rPr>
            </w:pPr>
            <w:r w:rsidRPr="003107CC">
              <w:rPr>
                <w:rFonts w:cstheme="minorHAnsi"/>
              </w:rPr>
              <w:t>Dokumento puslapių skaičius</w:t>
            </w:r>
          </w:p>
        </w:tc>
      </w:tr>
      <w:tr w:rsidR="00210A97" w:rsidRPr="003107CC" w:rsidTr="00C50269">
        <w:tc>
          <w:tcPr>
            <w:tcW w:w="948" w:type="dxa"/>
          </w:tcPr>
          <w:p w:rsidR="00210A97" w:rsidRPr="003107CC" w:rsidRDefault="00210A97" w:rsidP="00EB41BB">
            <w:pPr>
              <w:jc w:val="both"/>
              <w:rPr>
                <w:rFonts w:cstheme="minorHAnsi"/>
              </w:rPr>
            </w:pPr>
          </w:p>
        </w:tc>
        <w:tc>
          <w:tcPr>
            <w:tcW w:w="4150" w:type="dxa"/>
            <w:gridSpan w:val="3"/>
          </w:tcPr>
          <w:p w:rsidR="00210A97" w:rsidRPr="003107CC" w:rsidRDefault="00210A97" w:rsidP="00EB41BB">
            <w:pPr>
              <w:jc w:val="both"/>
              <w:rPr>
                <w:rFonts w:cstheme="minorHAnsi"/>
              </w:rPr>
            </w:pPr>
          </w:p>
        </w:tc>
        <w:tc>
          <w:tcPr>
            <w:tcW w:w="4395" w:type="dxa"/>
            <w:gridSpan w:val="4"/>
          </w:tcPr>
          <w:p w:rsidR="00210A97" w:rsidRPr="003107CC" w:rsidRDefault="00210A97" w:rsidP="00EB41BB">
            <w:pPr>
              <w:jc w:val="both"/>
              <w:rPr>
                <w:rFonts w:cstheme="minorHAnsi"/>
              </w:rPr>
            </w:pPr>
          </w:p>
        </w:tc>
      </w:tr>
      <w:tr w:rsidR="00210A97" w:rsidRPr="003107CC" w:rsidTr="00C50269">
        <w:tc>
          <w:tcPr>
            <w:tcW w:w="948" w:type="dxa"/>
          </w:tcPr>
          <w:p w:rsidR="00210A97" w:rsidRPr="003107CC" w:rsidRDefault="00210A97" w:rsidP="00EB41BB">
            <w:pPr>
              <w:jc w:val="both"/>
              <w:rPr>
                <w:rFonts w:cstheme="minorHAnsi"/>
              </w:rPr>
            </w:pPr>
          </w:p>
        </w:tc>
        <w:tc>
          <w:tcPr>
            <w:tcW w:w="4150" w:type="dxa"/>
            <w:gridSpan w:val="3"/>
          </w:tcPr>
          <w:p w:rsidR="00210A97" w:rsidRPr="003107CC" w:rsidRDefault="00210A97" w:rsidP="00EB41BB">
            <w:pPr>
              <w:pStyle w:val="Antrats"/>
              <w:tabs>
                <w:tab w:val="left" w:pos="1296"/>
              </w:tabs>
              <w:rPr>
                <w:rFonts w:cstheme="minorHAnsi"/>
              </w:rPr>
            </w:pPr>
          </w:p>
        </w:tc>
        <w:tc>
          <w:tcPr>
            <w:tcW w:w="4395" w:type="dxa"/>
            <w:gridSpan w:val="4"/>
          </w:tcPr>
          <w:p w:rsidR="00210A97" w:rsidRPr="003107CC" w:rsidRDefault="00210A97" w:rsidP="00EB41BB">
            <w:pPr>
              <w:jc w:val="both"/>
              <w:rPr>
                <w:rFonts w:cstheme="minorHAnsi"/>
              </w:rPr>
            </w:pPr>
          </w:p>
        </w:tc>
      </w:tr>
      <w:tr w:rsidR="00210A97" w:rsidRPr="003107CC" w:rsidTr="00C50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557" w:type="dxa"/>
            <w:gridSpan w:val="2"/>
            <w:tcBorders>
              <w:top w:val="single" w:sz="4" w:space="0" w:color="auto"/>
              <w:left w:val="nil"/>
              <w:bottom w:val="nil"/>
              <w:right w:val="nil"/>
            </w:tcBorders>
          </w:tcPr>
          <w:p w:rsidR="00210A97" w:rsidRPr="003107CC" w:rsidRDefault="00210A97" w:rsidP="00EB41BB">
            <w:pPr>
              <w:pStyle w:val="Pagrindinistekstas1"/>
              <w:ind w:firstLine="0"/>
              <w:rPr>
                <w:rFonts w:asciiTheme="minorHAnsi" w:hAnsiTheme="minorHAnsi" w:cstheme="minorHAnsi"/>
                <w:position w:val="6"/>
                <w:lang w:val="lt-LT"/>
              </w:rPr>
            </w:pPr>
          </w:p>
        </w:tc>
        <w:tc>
          <w:tcPr>
            <w:tcW w:w="379" w:type="dxa"/>
          </w:tcPr>
          <w:p w:rsidR="00210A97" w:rsidRPr="003107CC" w:rsidRDefault="00210A97" w:rsidP="00EB41BB">
            <w:pPr>
              <w:ind w:right="-1"/>
              <w:jc w:val="center"/>
              <w:rPr>
                <w:rFonts w:cstheme="minorHAnsi"/>
              </w:rPr>
            </w:pPr>
          </w:p>
        </w:tc>
        <w:tc>
          <w:tcPr>
            <w:tcW w:w="1980" w:type="dxa"/>
            <w:gridSpan w:val="2"/>
            <w:tcBorders>
              <w:top w:val="single" w:sz="4" w:space="0" w:color="auto"/>
              <w:left w:val="nil"/>
              <w:bottom w:val="nil"/>
              <w:right w:val="nil"/>
            </w:tcBorders>
          </w:tcPr>
          <w:p w:rsidR="00210A97" w:rsidRPr="003107CC" w:rsidRDefault="00210A97" w:rsidP="00EB41BB">
            <w:pPr>
              <w:ind w:left="33" w:right="-1" w:hanging="33"/>
              <w:rPr>
                <w:rFonts w:cstheme="minorHAnsi"/>
                <w:position w:val="6"/>
                <w:sz w:val="20"/>
              </w:rPr>
            </w:pPr>
          </w:p>
        </w:tc>
        <w:tc>
          <w:tcPr>
            <w:tcW w:w="701" w:type="dxa"/>
          </w:tcPr>
          <w:p w:rsidR="00210A97" w:rsidRPr="003107CC" w:rsidRDefault="00210A97" w:rsidP="00EB41BB">
            <w:pPr>
              <w:ind w:right="-1"/>
              <w:jc w:val="center"/>
              <w:rPr>
                <w:rFonts w:cstheme="minorHAnsi"/>
              </w:rPr>
            </w:pPr>
          </w:p>
        </w:tc>
        <w:tc>
          <w:tcPr>
            <w:tcW w:w="471" w:type="dxa"/>
            <w:tcBorders>
              <w:top w:val="single" w:sz="4" w:space="0" w:color="auto"/>
              <w:left w:val="nil"/>
              <w:bottom w:val="nil"/>
              <w:right w:val="nil"/>
            </w:tcBorders>
          </w:tcPr>
          <w:p w:rsidR="00210A97" w:rsidRPr="003107CC" w:rsidRDefault="00210A97" w:rsidP="00FD3BD7">
            <w:pPr>
              <w:ind w:right="-1"/>
              <w:rPr>
                <w:rFonts w:cstheme="minorHAnsi"/>
                <w:sz w:val="20"/>
              </w:rPr>
            </w:pPr>
          </w:p>
        </w:tc>
        <w:tc>
          <w:tcPr>
            <w:tcW w:w="2405" w:type="dxa"/>
          </w:tcPr>
          <w:p w:rsidR="00210A97" w:rsidRPr="003107CC" w:rsidRDefault="00210A97" w:rsidP="00EB41BB">
            <w:pPr>
              <w:ind w:right="-1"/>
              <w:jc w:val="center"/>
              <w:rPr>
                <w:rFonts w:cstheme="minorHAnsi"/>
              </w:rPr>
            </w:pPr>
          </w:p>
        </w:tc>
      </w:tr>
    </w:tbl>
    <w:p w:rsidR="00210A97" w:rsidRPr="003107CC" w:rsidRDefault="00210A97" w:rsidP="00210A97">
      <w:pPr>
        <w:spacing w:line="240" w:lineRule="exact"/>
        <w:jc w:val="both"/>
        <w:rPr>
          <w:rFonts w:cstheme="minorHAnsi"/>
          <w:b/>
          <w:i/>
          <w:u w:val="single"/>
        </w:rPr>
      </w:pPr>
      <w:r w:rsidRPr="003107CC">
        <w:rPr>
          <w:rFonts w:cstheme="minorHAnsi"/>
          <w:b/>
          <w:i/>
          <w:u w:val="single"/>
        </w:rPr>
        <w:t xml:space="preserve">PASTABOS: </w:t>
      </w:r>
    </w:p>
    <w:p w:rsidR="00210A97" w:rsidRPr="003107CC" w:rsidRDefault="00210A97" w:rsidP="00210A97">
      <w:pPr>
        <w:tabs>
          <w:tab w:val="left" w:pos="0"/>
          <w:tab w:val="left" w:pos="9631"/>
        </w:tabs>
        <w:spacing w:line="240" w:lineRule="exact"/>
        <w:jc w:val="both"/>
        <w:rPr>
          <w:rFonts w:cstheme="minorHAnsi"/>
          <w:b/>
          <w:i/>
        </w:rPr>
      </w:pPr>
      <w:r>
        <w:rPr>
          <w:rFonts w:cstheme="minorHAnsi"/>
          <w:b/>
          <w:i/>
        </w:rPr>
        <w:t>– 9 ir 11</w:t>
      </w:r>
      <w:r w:rsidRPr="003107CC">
        <w:rPr>
          <w:rFonts w:cstheme="minorHAnsi"/>
          <w:b/>
          <w:i/>
        </w:rPr>
        <w:t xml:space="preserve"> punktuose prašome nurodyti ūkio subjektus,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kvazisubtiekėjus</w:t>
      </w:r>
      <w:proofErr w:type="spellEnd"/>
      <w:r w:rsidRPr="003107CC">
        <w:rPr>
          <w:rFonts w:cstheme="minorHAnsi"/>
          <w:b/>
          <w:i/>
        </w:rPr>
        <w:t xml:space="preserve">, nes ūkio subjektai,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kvazisubtiekėjai</w:t>
      </w:r>
      <w:proofErr w:type="spellEnd"/>
      <w:r w:rsidRPr="003107CC">
        <w:rPr>
          <w:rFonts w:cstheme="minorHAnsi"/>
          <w:b/>
          <w:i/>
        </w:rPr>
        <w:t xml:space="preserve"> turi būti išviešinti teikiant pasiūlymą, nes po pasiūlymo pateikimo termino pabaigos pasitelkti (nurodyti) naujų ūkio subjektų,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kvazisubtiekėjų</w:t>
      </w:r>
      <w:proofErr w:type="spellEnd"/>
      <w:r w:rsidRPr="003107CC">
        <w:rPr>
          <w:rFonts w:cstheme="minorHAnsi"/>
          <w:b/>
          <w:i/>
        </w:rPr>
        <w:t xml:space="preserve"> tam, kad atitiktų kvalifikacijos reikalavimus, negalės, t. y. po pasiūlymo pateikimo tiekėjas neturi teisės </w:t>
      </w:r>
      <w:r w:rsidRPr="000F5B02">
        <w:rPr>
          <w:rFonts w:cstheme="minorHAnsi"/>
          <w:b/>
          <w:i/>
        </w:rPr>
        <w:t xml:space="preserve">nurodyti naujų ūkio subjektų, kurių </w:t>
      </w:r>
      <w:proofErr w:type="spellStart"/>
      <w:r w:rsidRPr="000F5B02">
        <w:rPr>
          <w:rFonts w:cstheme="minorHAnsi"/>
          <w:b/>
          <w:i/>
        </w:rPr>
        <w:t>pajėgumais</w:t>
      </w:r>
      <w:proofErr w:type="spellEnd"/>
      <w:r w:rsidRPr="000F5B02">
        <w:rPr>
          <w:rFonts w:cstheme="minorHAnsi"/>
          <w:b/>
          <w:i/>
        </w:rPr>
        <w:t xml:space="preserve"> tiekėjas remiasi ir </w:t>
      </w:r>
      <w:proofErr w:type="spellStart"/>
      <w:r w:rsidRPr="000F5B02">
        <w:rPr>
          <w:rFonts w:cstheme="minorHAnsi"/>
          <w:b/>
          <w:i/>
        </w:rPr>
        <w:t>kvazisubtiekėjų</w:t>
      </w:r>
      <w:proofErr w:type="spellEnd"/>
      <w:r w:rsidRPr="000F5B02">
        <w:rPr>
          <w:rFonts w:cstheme="minorHAnsi"/>
          <w:b/>
          <w:i/>
        </w:rPr>
        <w:t xml:space="preserve">, nes tokie veiksmai laikomi pasiūlymo keitimu, prieštarauja </w:t>
      </w:r>
      <w:r w:rsidRPr="000F5B02">
        <w:rPr>
          <w:rFonts w:cstheme="minorHAnsi"/>
          <w:b/>
          <w:i/>
          <w:color w:val="000000"/>
        </w:rPr>
        <w:t>Viešųjų pirkimų tarnybos taisyklių</w:t>
      </w:r>
      <w:r w:rsidRPr="000F5B02">
        <w:rPr>
          <w:rFonts w:cstheme="minorHAnsi"/>
          <w:b/>
          <w:color w:val="000000"/>
        </w:rPr>
        <w:t xml:space="preserve"> (</w:t>
      </w:r>
      <w:r w:rsidRPr="000F5B02">
        <w:rPr>
          <w:rFonts w:cstheme="minorHAnsi"/>
          <w:b/>
          <w:bCs/>
          <w:i/>
          <w:color w:val="000000"/>
          <w:spacing w:val="-2"/>
        </w:rPr>
        <w:t xml:space="preserve">Pasiūlymų patikslinimo, papildymo ar paaiškinimo taisyklės) </w:t>
      </w:r>
      <w:r w:rsidRPr="000F5B02">
        <w:rPr>
          <w:rFonts w:cstheme="minorHAnsi"/>
          <w:b/>
          <w:i/>
        </w:rPr>
        <w:t xml:space="preserve">nuostatoms (VPĮ 45 str. 3 d.) ir todėl toks tiekėjo pasiūlymas yra atmetamas, kaip nurodyta bendrųjų pirkimo </w:t>
      </w:r>
      <w:r w:rsidRPr="00020A5B">
        <w:rPr>
          <w:rFonts w:cstheme="minorHAnsi"/>
          <w:b/>
          <w:i/>
        </w:rPr>
        <w:t xml:space="preserve">sąlygų </w:t>
      </w:r>
      <w:r w:rsidRPr="00020A5B">
        <w:rPr>
          <w:rFonts w:cstheme="minorHAnsi"/>
          <w:b/>
          <w:i/>
          <w:color w:val="FF0000"/>
        </w:rPr>
        <w:t xml:space="preserve">18.1.5 ir (ar) 18.1.6 </w:t>
      </w:r>
      <w:r w:rsidRPr="00020A5B">
        <w:rPr>
          <w:rFonts w:cstheme="minorHAnsi"/>
          <w:b/>
          <w:i/>
        </w:rPr>
        <w:t>punkte</w:t>
      </w:r>
      <w:r w:rsidRPr="000F5B02">
        <w:rPr>
          <w:rFonts w:cstheme="minorHAnsi"/>
          <w:b/>
          <w:i/>
        </w:rPr>
        <w:t>.</w:t>
      </w:r>
      <w:r w:rsidRPr="003107CC">
        <w:rPr>
          <w:rFonts w:cstheme="minorHAnsi"/>
          <w:b/>
          <w:i/>
        </w:rPr>
        <w:t xml:space="preserve"> </w:t>
      </w:r>
    </w:p>
    <w:p w:rsidR="00210A97" w:rsidRPr="003107CC" w:rsidRDefault="00210A97" w:rsidP="00210A97">
      <w:pPr>
        <w:spacing w:line="240" w:lineRule="exact"/>
        <w:jc w:val="both"/>
        <w:rPr>
          <w:rFonts w:cstheme="minorHAnsi"/>
          <w:i/>
          <w:u w:val="single"/>
        </w:rPr>
      </w:pPr>
      <w:r>
        <w:rPr>
          <w:rFonts w:cstheme="minorHAnsi"/>
          <w:i/>
          <w:u w:val="single"/>
        </w:rPr>
        <w:t>– 12</w:t>
      </w:r>
      <w:r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w:t>
      </w:r>
      <w:r w:rsidRPr="003107CC">
        <w:rPr>
          <w:rFonts w:cstheme="minorHAnsi"/>
          <w:i/>
          <w:u w:val="single"/>
        </w:rPr>
        <w:lastRenderedPageBreak/>
        <w:t>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210A97" w:rsidRPr="003107CC" w:rsidRDefault="00210A97" w:rsidP="00210A97">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w:t>
      </w:r>
      <w:proofErr w:type="spellStart"/>
      <w:r w:rsidRPr="003107CC">
        <w:rPr>
          <w:rFonts w:cstheme="minorHAnsi"/>
          <w:i/>
        </w:rPr>
        <w:t>kvazisubtiekėjai</w:t>
      </w:r>
      <w:proofErr w:type="spellEnd"/>
      <w:r w:rsidRPr="003107CC">
        <w:rPr>
          <w:rFonts w:cstheme="minorHAnsi"/>
          <w:i/>
        </w:rPr>
        <w:t xml:space="preserve">), pateiktų asmens duomenų valdytojas yra Kauno miesto savivaldybės administracija (juridinio asmens kodas 188764867, adresas: Laisvės al. 96, LT-44251 Kaunas, tel. (8 37)  42 26 31, el. p. </w:t>
      </w:r>
      <w:proofErr w:type="spellStart"/>
      <w:r w:rsidRPr="003107CC">
        <w:rPr>
          <w:rFonts w:cstheme="minorHAnsi"/>
          <w:i/>
        </w:rPr>
        <w:t>info@kaunas.lt</w:t>
      </w:r>
      <w:proofErr w:type="spellEnd"/>
      <w:r w:rsidRPr="003107C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210A97" w:rsidRPr="003107CC" w:rsidRDefault="00210A97" w:rsidP="00210A97">
      <w:pPr>
        <w:spacing w:line="240" w:lineRule="exact"/>
        <w:jc w:val="both"/>
        <w:rPr>
          <w:rFonts w:cstheme="minorHAnsi"/>
          <w:i/>
        </w:rPr>
      </w:pPr>
      <w:r w:rsidRPr="003107CC">
        <w:rPr>
          <w:rFonts w:cstheme="minorHAnsi"/>
          <w:i/>
        </w:rPr>
        <w:t xml:space="preserve">Jeigu tiekėjas viešajame pirkime pateikia fizinių asmenų – darbuotojų, subtiekėjų ir (ar) </w:t>
      </w:r>
      <w:proofErr w:type="spellStart"/>
      <w:r w:rsidRPr="003107CC">
        <w:rPr>
          <w:rFonts w:cstheme="minorHAnsi"/>
          <w:i/>
        </w:rPr>
        <w:t>kvazisubtiekėjų</w:t>
      </w:r>
      <w:proofErr w:type="spellEnd"/>
      <w:r w:rsidRPr="003107CC">
        <w:rPr>
          <w:rFonts w:cstheme="minorHAnsi"/>
          <w:i/>
        </w:rPr>
        <w:t xml:space="preserve"> asmens duomenis, jis juos privalo informuoti apie jų asmens duomenų pateikimą  Savivaldybės administracijai ir numatomą jų tvarkymą.</w:t>
      </w:r>
    </w:p>
    <w:p w:rsidR="00210A97" w:rsidRPr="003107CC" w:rsidRDefault="00210A97" w:rsidP="00210A97">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3107CC">
        <w:rPr>
          <w:rFonts w:cstheme="minorHAnsi"/>
          <w:i/>
        </w:rPr>
        <w:t>ada@ada.lt</w:t>
      </w:r>
      <w:proofErr w:type="spellEnd"/>
      <w:r w:rsidRPr="003107CC">
        <w:rPr>
          <w:rFonts w:cstheme="minorHAnsi"/>
          <w:i/>
        </w:rPr>
        <w:t xml:space="preserve">), o taip pat pasikonsultuoti su Kauno miesto savivaldybės administracijos Asmens duomenų apsaugos pareigūnu el. p. </w:t>
      </w:r>
      <w:proofErr w:type="spellStart"/>
      <w:r w:rsidRPr="003107CC">
        <w:rPr>
          <w:rFonts w:cstheme="minorHAnsi"/>
          <w:i/>
        </w:rPr>
        <w:t>dap@kaunas.lt</w:t>
      </w:r>
      <w:proofErr w:type="spellEnd"/>
      <w:r w:rsidRPr="003107CC">
        <w:rPr>
          <w:rFonts w:cstheme="minorHAnsi"/>
          <w:i/>
        </w:rPr>
        <w:t xml:space="preserve">. Daugiau informacijos apie duomenų tvarkymą rasite </w:t>
      </w:r>
      <w:hyperlink r:id="rId14" w:history="1">
        <w:r w:rsidRPr="003107CC">
          <w:rPr>
            <w:rStyle w:val="Hipersaitas"/>
            <w:rFonts w:cstheme="minorHAnsi"/>
            <w:i/>
          </w:rPr>
          <w:t>www.kaunas.lt</w:t>
        </w:r>
      </w:hyperlink>
      <w:r w:rsidRPr="003107CC">
        <w:rPr>
          <w:rFonts w:cstheme="minorHAnsi"/>
          <w:i/>
        </w:rPr>
        <w:t>.</w:t>
      </w:r>
    </w:p>
    <w:p w:rsidR="00917FB7" w:rsidRDefault="00917FB7" w:rsidP="00917FB7">
      <w:pPr>
        <w:jc w:val="right"/>
        <w:rPr>
          <w:rFonts w:cstheme="minorHAnsi"/>
        </w:rPr>
      </w:pPr>
    </w:p>
    <w:p w:rsidR="00607CF5" w:rsidRDefault="00607CF5" w:rsidP="005A31F0">
      <w:pPr>
        <w:pStyle w:val="Antrat2"/>
        <w:ind w:left="5103"/>
        <w:rPr>
          <w:rFonts w:asciiTheme="minorHAnsi" w:eastAsia="Calibri" w:hAnsiTheme="minorHAnsi" w:cstheme="minorHAnsi"/>
          <w:color w:val="0070C0"/>
          <w:sz w:val="21"/>
          <w:szCs w:val="21"/>
        </w:rPr>
      </w:pPr>
    </w:p>
    <w:p w:rsidR="00CB4D18" w:rsidRDefault="00CB4D18" w:rsidP="00CB4D18"/>
    <w:p w:rsidR="004343A8" w:rsidRPr="00CB4D18" w:rsidRDefault="004343A8" w:rsidP="00CB4D18"/>
    <w:p w:rsidR="007F7865" w:rsidRDefault="007F7865" w:rsidP="00B77D91">
      <w:pPr>
        <w:pStyle w:val="Antrat2"/>
        <w:ind w:left="5103"/>
        <w:jc w:val="right"/>
        <w:rPr>
          <w:rFonts w:asciiTheme="minorHAnsi" w:eastAsia="Calibri" w:hAnsiTheme="minorHAnsi" w:cstheme="minorHAnsi"/>
          <w:color w:val="0070C0"/>
          <w:sz w:val="21"/>
          <w:szCs w:val="21"/>
        </w:rPr>
      </w:pPr>
    </w:p>
    <w:p w:rsidR="0028627A" w:rsidRDefault="0028627A" w:rsidP="00B77D91">
      <w:pPr>
        <w:pStyle w:val="Antrat2"/>
        <w:ind w:left="5103"/>
        <w:jc w:val="right"/>
        <w:rPr>
          <w:rFonts w:asciiTheme="minorHAnsi" w:eastAsia="Calibri" w:hAnsiTheme="minorHAnsi" w:cstheme="minorHAnsi"/>
          <w:color w:val="0070C0"/>
          <w:sz w:val="21"/>
          <w:szCs w:val="21"/>
        </w:rPr>
      </w:pPr>
    </w:p>
    <w:p w:rsidR="00FD3BD7" w:rsidRDefault="00FD3BD7">
      <w:pPr>
        <w:rPr>
          <w:rFonts w:eastAsia="Calibri" w:cstheme="minorHAnsi"/>
          <w:color w:val="0070C0"/>
        </w:rPr>
      </w:pPr>
      <w:r>
        <w:rPr>
          <w:rFonts w:eastAsia="Calibri" w:cstheme="minorHAnsi"/>
          <w:color w:val="0070C0"/>
        </w:rPr>
        <w:br w:type="page"/>
      </w:r>
    </w:p>
    <w:p w:rsidR="005A31F0" w:rsidRPr="00585EF7" w:rsidRDefault="005A31F0" w:rsidP="00B77D91">
      <w:pPr>
        <w:pStyle w:val="Antrat2"/>
        <w:ind w:left="5103"/>
        <w:jc w:val="right"/>
        <w:rPr>
          <w:rFonts w:asciiTheme="minorHAnsi" w:hAnsiTheme="minorHAnsi" w:cstheme="minorHAnsi"/>
          <w:color w:val="0070C0"/>
          <w:sz w:val="21"/>
          <w:szCs w:val="21"/>
        </w:rPr>
      </w:pPr>
      <w:bookmarkStart w:id="51" w:name="_Toc215745597"/>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w:t>
      </w:r>
      <w:r w:rsidR="00585EF7">
        <w:rPr>
          <w:rFonts w:asciiTheme="minorHAnsi" w:hAnsiTheme="minorHAnsi" w:cstheme="minorHAnsi"/>
          <w:color w:val="0070C0"/>
          <w:sz w:val="21"/>
          <w:szCs w:val="21"/>
        </w:rPr>
        <w:t>as</w:t>
      </w:r>
      <w:r w:rsidR="00EA6EEE">
        <w:rPr>
          <w:rFonts w:asciiTheme="minorHAnsi" w:hAnsiTheme="minorHAnsi" w:cstheme="minorHAnsi"/>
          <w:color w:val="0070C0"/>
          <w:sz w:val="21"/>
          <w:szCs w:val="21"/>
        </w:rPr>
        <w:t>)</w:t>
      </w:r>
      <w:bookmarkEnd w:id="51"/>
    </w:p>
    <w:p w:rsidR="005A31F0" w:rsidRPr="009A408F" w:rsidRDefault="005A31F0" w:rsidP="005A31F0">
      <w:pPr>
        <w:pStyle w:val="Paantrat"/>
        <w:jc w:val="center"/>
        <w:rPr>
          <w:rFonts w:cstheme="minorHAnsi"/>
          <w:b/>
          <w:bCs/>
          <w:smallCaps/>
        </w:rPr>
      </w:pPr>
      <w:r w:rsidRPr="009A408F">
        <w:rPr>
          <w:rFonts w:cstheme="minorHAnsi"/>
        </w:rPr>
        <w:t>EUROPOS BENDRASIS VIEŠŲJŲ PIRKIMŲ DOKUMENTAS</w:t>
      </w:r>
    </w:p>
    <w:p w:rsidR="005A31F0" w:rsidRPr="009A408F" w:rsidRDefault="005A31F0" w:rsidP="005A31F0">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Pr="005A31F0" w:rsidRDefault="005A31F0" w:rsidP="005A31F0"/>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Pr="005A31F0" w:rsidRDefault="005A31F0" w:rsidP="005A31F0"/>
    <w:p w:rsidR="00693455" w:rsidRDefault="00693455" w:rsidP="008D704D">
      <w:pPr>
        <w:pStyle w:val="Antrat2"/>
        <w:ind w:left="5103"/>
        <w:rPr>
          <w:rFonts w:asciiTheme="minorHAnsi" w:eastAsia="Calibri" w:hAnsiTheme="minorHAnsi" w:cstheme="minorHAnsi"/>
          <w:color w:val="0070C0"/>
          <w:sz w:val="21"/>
          <w:szCs w:val="21"/>
        </w:rPr>
      </w:pPr>
    </w:p>
    <w:p w:rsidR="00693455" w:rsidRDefault="00693455" w:rsidP="00693455"/>
    <w:p w:rsidR="00D46749" w:rsidRDefault="00D46749" w:rsidP="00693455"/>
    <w:p w:rsidR="00EA6EEE" w:rsidRPr="00693455" w:rsidRDefault="00EA6EEE" w:rsidP="00693455"/>
    <w:p w:rsidR="008D704D" w:rsidRPr="003107CC" w:rsidRDefault="008D704D" w:rsidP="008D704D">
      <w:pPr>
        <w:pStyle w:val="Antrat2"/>
        <w:ind w:left="5103"/>
        <w:rPr>
          <w:rFonts w:asciiTheme="minorHAnsi" w:eastAsia="Calibri" w:hAnsiTheme="minorHAnsi" w:cstheme="minorHAnsi"/>
          <w:color w:val="0070C0"/>
          <w:sz w:val="21"/>
          <w:szCs w:val="21"/>
        </w:rPr>
      </w:pPr>
      <w:bookmarkStart w:id="52" w:name="_Toc215745598"/>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pašalinimo pagrindai“</w:t>
      </w:r>
      <w:bookmarkEnd w:id="49"/>
      <w:bookmarkEnd w:id="50"/>
      <w:bookmarkEnd w:id="52"/>
    </w:p>
    <w:p w:rsidR="000E6657" w:rsidRPr="003107CC" w:rsidRDefault="000E6657" w:rsidP="000E6657">
      <w:pPr>
        <w:jc w:val="center"/>
        <w:rPr>
          <w:rFonts w:cstheme="minorHAnsi"/>
          <w:b/>
          <w:bCs/>
          <w:smallCaps/>
        </w:rPr>
      </w:pPr>
    </w:p>
    <w:p w:rsidR="000E6657" w:rsidRPr="003107CC" w:rsidRDefault="000E6657" w:rsidP="00BE1858">
      <w:pPr>
        <w:pStyle w:val="Paantrat"/>
        <w:jc w:val="center"/>
        <w:rPr>
          <w:rFonts w:cstheme="minorHAnsi"/>
        </w:rPr>
      </w:pPr>
      <w:r w:rsidRPr="003107CC">
        <w:rPr>
          <w:rFonts w:cstheme="minorHAnsi"/>
        </w:rPr>
        <w:t>TIEKĖJŲ PAŠALINIMO PAGRINDAI</w:t>
      </w:r>
    </w:p>
    <w:p w:rsidR="008225DF" w:rsidRDefault="000A7219" w:rsidP="008225DF">
      <w:pPr>
        <w:spacing w:line="300" w:lineRule="atLeast"/>
        <w:jc w:val="both"/>
        <w:rPr>
          <w:rFonts w:eastAsia="Calibri" w:cstheme="minorHAnsi"/>
          <w:color w:val="000000"/>
          <w:kern w:val="2"/>
          <w:shd w:val="clear" w:color="auto" w:fill="FFFFFF"/>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5" w:history="1">
        <w:r w:rsidR="008225DF" w:rsidRPr="009A408F">
          <w:rPr>
            <w:rFonts w:eastAsia="Calibri" w:cstheme="minorHAnsi"/>
            <w:iCs/>
            <w:color w:val="0563C1"/>
            <w:kern w:val="2"/>
            <w:u w:val="single"/>
            <w:shd w:val="clear" w:color="auto" w:fill="FFFFFF"/>
          </w:rPr>
          <w:t>https://ec.europa.eu/tools/ecertis/</w:t>
        </w:r>
      </w:hyperlink>
    </w:p>
    <w:p w:rsidR="004869BA" w:rsidRPr="006D0E7F" w:rsidRDefault="004869BA" w:rsidP="009624EE">
      <w:pPr>
        <w:jc w:val="both"/>
        <w:rPr>
          <w:rFonts w:cstheme="minorHAnsi"/>
        </w:rPr>
      </w:pPr>
      <w:r w:rsidRPr="006D0E7F">
        <w:rPr>
          <w:rFonts w:cstheme="minorHAnsi"/>
          <w:b/>
        </w:rPr>
        <w:t>Tuo atveju, jeigu pirkimo procedūroje dalyvauja jungtinės veiklos sutarties pagrindu ūkio subjektų grupė</w:t>
      </w:r>
      <w:r w:rsidRPr="006D0E7F">
        <w:rPr>
          <w:rFonts w:cstheme="minorHAnsi"/>
        </w:rPr>
        <w:t xml:space="preserve"> pašalinimo pagrindų nebuvimo reikalavimus privalo atitikti kiekviena jungtinės veiklos sutarties šalis ir pateikti </w:t>
      </w:r>
      <w:r w:rsidR="009624EE" w:rsidRPr="006D0E7F">
        <w:rPr>
          <w:rFonts w:cstheme="minorHAnsi"/>
          <w:bCs/>
        </w:rPr>
        <w:t xml:space="preserve">EBVPD ir </w:t>
      </w:r>
      <w:r w:rsidR="008225DF" w:rsidRPr="006D0E7F">
        <w:rPr>
          <w:rFonts w:cstheme="minorHAnsi"/>
          <w:bCs/>
        </w:rPr>
        <w:t xml:space="preserve">2.5.1.1, 2.5.1.3 </w:t>
      </w:r>
      <w:r w:rsidRPr="006D0E7F">
        <w:rPr>
          <w:rFonts w:cstheme="minorHAnsi"/>
          <w:bCs/>
        </w:rPr>
        <w:t xml:space="preserve"> punktuose nurodytus </w:t>
      </w:r>
      <w:r w:rsidRPr="006D0E7F">
        <w:rPr>
          <w:rFonts w:cstheme="minorHAnsi"/>
        </w:rPr>
        <w:t>pašalinimo pagrindų nebuvimą įrodančius doku</w:t>
      </w:r>
      <w:r w:rsidR="00AE0D49" w:rsidRPr="006D0E7F">
        <w:rPr>
          <w:rFonts w:cstheme="minorHAnsi"/>
        </w:rPr>
        <w:t xml:space="preserve">mentus (kilus pagrįstų abejonių dėl ūkio subjektų grupės nario </w:t>
      </w:r>
      <w:r w:rsidR="00AE0D49" w:rsidRPr="006D0E7F">
        <w:rPr>
          <w:rFonts w:cstheme="minorHAnsi"/>
          <w:lang w:val="en-US"/>
        </w:rPr>
        <w:t>(-</w:t>
      </w:r>
      <w:proofErr w:type="spellStart"/>
      <w:r w:rsidR="00AE0D49" w:rsidRPr="006D0E7F">
        <w:rPr>
          <w:rFonts w:cstheme="minorHAnsi"/>
          <w:lang w:val="en-US"/>
        </w:rPr>
        <w:t>i</w:t>
      </w:r>
      <w:proofErr w:type="spellEnd"/>
      <w:r w:rsidR="00AE0D49" w:rsidRPr="006D0E7F">
        <w:rPr>
          <w:rFonts w:cstheme="minorHAnsi"/>
        </w:rPr>
        <w:t>ų) patikimumo).</w:t>
      </w:r>
    </w:p>
    <w:p w:rsidR="004869BA" w:rsidRPr="003107CC" w:rsidRDefault="004869BA" w:rsidP="004869BA">
      <w:pPr>
        <w:jc w:val="both"/>
        <w:rPr>
          <w:rFonts w:cstheme="minorHAnsi"/>
        </w:rPr>
      </w:pPr>
      <w:r w:rsidRPr="006D0E7F">
        <w:rPr>
          <w:rFonts w:cstheme="minorHAnsi"/>
          <w:b/>
        </w:rPr>
        <w:t xml:space="preserve">Tuo atveju, jeigu pirkimo procedūroje tiekėjas pasitelkia ūkio subjektus, kurių </w:t>
      </w:r>
      <w:proofErr w:type="spellStart"/>
      <w:r w:rsidRPr="006D0E7F">
        <w:rPr>
          <w:rFonts w:cstheme="minorHAnsi"/>
          <w:b/>
        </w:rPr>
        <w:t>pajėgumais</w:t>
      </w:r>
      <w:proofErr w:type="spellEnd"/>
      <w:r w:rsidRPr="006D0E7F">
        <w:rPr>
          <w:rFonts w:cstheme="minorHAnsi"/>
          <w:b/>
        </w:rPr>
        <w:t xml:space="preserve"> tiekėjas remiasi</w:t>
      </w:r>
      <w:r w:rsidRPr="006D0E7F">
        <w:rPr>
          <w:rFonts w:cstheme="minorHAnsi"/>
        </w:rPr>
        <w:t xml:space="preserve"> savo įsipareigojimams vykdyti,  pasitelkti ūkio subjektai, kurių </w:t>
      </w:r>
      <w:proofErr w:type="spellStart"/>
      <w:r w:rsidRPr="006D0E7F">
        <w:rPr>
          <w:rFonts w:cstheme="minorHAnsi"/>
        </w:rPr>
        <w:t>pajėgumais</w:t>
      </w:r>
      <w:proofErr w:type="spellEnd"/>
      <w:r w:rsidRPr="006D0E7F">
        <w:rPr>
          <w:rFonts w:cstheme="minorHAnsi"/>
        </w:rPr>
        <w:t xml:space="preserve"> remiamasi, privalo atitikti pašalinimo pagrindų nebuvimo reikalavimus, ir tiekėjas privalo pateikti </w:t>
      </w:r>
      <w:r w:rsidRPr="006D0E7F">
        <w:rPr>
          <w:rFonts w:cstheme="minorHAnsi"/>
          <w:bCs/>
        </w:rPr>
        <w:t xml:space="preserve">ūkio subjekto, kurio </w:t>
      </w:r>
      <w:proofErr w:type="spellStart"/>
      <w:r w:rsidRPr="006D0E7F">
        <w:rPr>
          <w:rFonts w:cstheme="minorHAnsi"/>
          <w:bCs/>
        </w:rPr>
        <w:t>pajėgumais</w:t>
      </w:r>
      <w:proofErr w:type="spellEnd"/>
      <w:r w:rsidRPr="006D0E7F">
        <w:rPr>
          <w:rFonts w:cstheme="minorHAnsi"/>
          <w:bCs/>
        </w:rPr>
        <w:t xml:space="preserve"> tiekėjas remiasi, išskyrus </w:t>
      </w:r>
      <w:proofErr w:type="spellStart"/>
      <w:r w:rsidRPr="006D0E7F">
        <w:rPr>
          <w:rFonts w:cstheme="minorHAnsi"/>
          <w:bCs/>
        </w:rPr>
        <w:t>kvazisubtiekėjo</w:t>
      </w:r>
      <w:proofErr w:type="spellEnd"/>
      <w:r w:rsidRPr="006D0E7F">
        <w:rPr>
          <w:rFonts w:cstheme="minorHAnsi"/>
          <w:bCs/>
        </w:rPr>
        <w:t xml:space="preserve">, </w:t>
      </w:r>
      <w:r w:rsidR="008225DF" w:rsidRPr="006D0E7F">
        <w:rPr>
          <w:rFonts w:cstheme="minorHAnsi"/>
          <w:bCs/>
        </w:rPr>
        <w:t>EBVPD ir 2.5.1.1, 2.5.1.3</w:t>
      </w:r>
      <w:r w:rsidR="009624EE" w:rsidRPr="006D0E7F">
        <w:rPr>
          <w:rFonts w:cstheme="minorHAnsi"/>
          <w:bCs/>
        </w:rPr>
        <w:t xml:space="preserve"> punktuose</w:t>
      </w:r>
      <w:r w:rsidR="009624EE" w:rsidRPr="003107CC">
        <w:rPr>
          <w:rFonts w:cstheme="minorHAnsi"/>
          <w:bCs/>
        </w:rPr>
        <w:t xml:space="preserve"> nurodytus </w:t>
      </w:r>
      <w:r w:rsidR="009624EE" w:rsidRPr="003107CC">
        <w:rPr>
          <w:rFonts w:cstheme="minorHAnsi"/>
        </w:rPr>
        <w:t>pašalinimo pagrindų nebuvimą įrodančius dokumentus</w:t>
      </w:r>
      <w:r w:rsidR="00AE0D49">
        <w:rPr>
          <w:rFonts w:cstheme="minorHAnsi"/>
        </w:rPr>
        <w:t xml:space="preserve"> (kilus pagrįstų abejonių dėl ūkio subjektų grupės nario </w:t>
      </w:r>
      <w:r w:rsidR="00AE0D49">
        <w:rPr>
          <w:rFonts w:cstheme="minorHAnsi"/>
          <w:lang w:val="en-US"/>
        </w:rPr>
        <w:t>(-</w:t>
      </w:r>
      <w:proofErr w:type="spellStart"/>
      <w:r w:rsidR="00AE0D49">
        <w:rPr>
          <w:rFonts w:cstheme="minorHAnsi"/>
          <w:lang w:val="en-US"/>
        </w:rPr>
        <w:t>i</w:t>
      </w:r>
      <w:proofErr w:type="spellEnd"/>
      <w:r w:rsidR="00AE0D49">
        <w:rPr>
          <w:rFonts w:cstheme="minorHAnsi"/>
        </w:rPr>
        <w:t>ų) patikimumo)</w:t>
      </w:r>
      <w:r w:rsidR="009624EE" w:rsidRPr="003107CC">
        <w:rPr>
          <w:rFonts w:cstheme="minorHAnsi"/>
        </w:rPr>
        <w:t>.</w:t>
      </w:r>
    </w:p>
    <w:p w:rsidR="004869BA" w:rsidRDefault="009624EE" w:rsidP="004869BA">
      <w:pPr>
        <w:jc w:val="both"/>
        <w:rPr>
          <w:rFonts w:cstheme="minorHAnsi"/>
          <w:b/>
        </w:rPr>
      </w:pPr>
      <w:r w:rsidRPr="003107CC">
        <w:rPr>
          <w:rFonts w:cstheme="minorHAnsi"/>
          <w:b/>
        </w:rPr>
        <w:t xml:space="preserve">Pašalinimo pagrindų nebuvimą </w:t>
      </w:r>
      <w:r w:rsidR="008355D5">
        <w:rPr>
          <w:rFonts w:cstheme="minorHAnsi"/>
          <w:b/>
        </w:rPr>
        <w:t>(tik kilus pagrįstų a</w:t>
      </w:r>
      <w:r w:rsidR="00244389">
        <w:rPr>
          <w:rFonts w:cstheme="minorHAnsi"/>
          <w:b/>
        </w:rPr>
        <w:t>bejonių dėl tiekėjo patikimumo)</w:t>
      </w:r>
      <w:r w:rsidR="008355D5">
        <w:rPr>
          <w:rFonts w:cstheme="minorHAnsi"/>
          <w:b/>
        </w:rPr>
        <w:t xml:space="preserve"> </w:t>
      </w:r>
      <w:r w:rsidRPr="003107CC">
        <w:rPr>
          <w:rFonts w:cstheme="minorHAnsi"/>
          <w:b/>
        </w:rPr>
        <w:t xml:space="preserve">įrodančius dokumentus </w:t>
      </w:r>
      <w:r w:rsidR="004869BA" w:rsidRPr="003107CC">
        <w:rPr>
          <w:rFonts w:cstheme="minorHAnsi"/>
          <w:b/>
        </w:rPr>
        <w:t>bus reikalaujama tik iš to tiekėjo, kurio pasiūlymas pagal vertinimo rezultatus galės būti nustatytas laimėjusiu</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F70818" w:rsidRPr="00F70818" w:rsidTr="00EB41BB">
        <w:trPr>
          <w:jc w:val="center"/>
        </w:trPr>
        <w:tc>
          <w:tcPr>
            <w:tcW w:w="1648" w:type="pct"/>
          </w:tcPr>
          <w:p w:rsidR="00F70818" w:rsidRPr="00F70818" w:rsidRDefault="00F70818" w:rsidP="00F70818">
            <w:pPr>
              <w:spacing w:line="300" w:lineRule="atLeast"/>
              <w:jc w:val="center"/>
              <w:rPr>
                <w:rFonts w:ascii="Calibri" w:eastAsia="Times New Roman" w:hAnsi="Calibri" w:cs="Calibri"/>
                <w:b/>
              </w:rPr>
            </w:pPr>
            <w:r w:rsidRPr="00F70818">
              <w:rPr>
                <w:rFonts w:ascii="Calibri" w:eastAsia="Times New Roman" w:hAnsi="Calibri" w:cs="Calibri"/>
                <w:b/>
              </w:rPr>
              <w:t>Tiekėjo pašalinimo pagrindų pavadinimas</w:t>
            </w:r>
          </w:p>
        </w:tc>
        <w:tc>
          <w:tcPr>
            <w:tcW w:w="738" w:type="pct"/>
            <w:vMerge w:val="restart"/>
          </w:tcPr>
          <w:p w:rsidR="00F70818" w:rsidRPr="00F70818" w:rsidRDefault="00F70818" w:rsidP="00F70818">
            <w:pPr>
              <w:keepNext/>
              <w:spacing w:line="300" w:lineRule="atLeast"/>
              <w:jc w:val="center"/>
              <w:outlineLvl w:val="2"/>
              <w:rPr>
                <w:rFonts w:ascii="Calibri" w:eastAsia="Times New Roman" w:hAnsi="Calibri" w:cs="Calibri"/>
                <w:b/>
              </w:rPr>
            </w:pPr>
            <w:bookmarkStart w:id="53" w:name="_Toc190091897"/>
            <w:bookmarkStart w:id="54" w:name="_Toc215745599"/>
            <w:r w:rsidRPr="00F70818">
              <w:rPr>
                <w:rFonts w:ascii="Calibri" w:eastAsia="Times New Roman" w:hAnsi="Calibri" w:cs="Calibri"/>
                <w:b/>
              </w:rPr>
              <w:t>VPĮ straipsnis, dalis, punktas bei EBVPD formos dalis pildymui</w:t>
            </w:r>
            <w:bookmarkEnd w:id="53"/>
            <w:bookmarkEnd w:id="54"/>
          </w:p>
        </w:tc>
        <w:tc>
          <w:tcPr>
            <w:tcW w:w="2614" w:type="pct"/>
          </w:tcPr>
          <w:p w:rsidR="00F70818" w:rsidRPr="00F70818" w:rsidRDefault="00F70818" w:rsidP="00F70818">
            <w:pPr>
              <w:keepNext/>
              <w:spacing w:line="300" w:lineRule="atLeast"/>
              <w:jc w:val="center"/>
              <w:outlineLvl w:val="2"/>
              <w:rPr>
                <w:rFonts w:ascii="Calibri" w:eastAsia="Times New Roman" w:hAnsi="Calibri" w:cs="Calibri"/>
                <w:b/>
              </w:rPr>
            </w:pPr>
            <w:bookmarkStart w:id="55" w:name="_Toc190091898"/>
            <w:bookmarkStart w:id="56" w:name="_Toc215745600"/>
            <w:r w:rsidRPr="00F70818">
              <w:rPr>
                <w:rFonts w:ascii="Calibri" w:eastAsia="Times New Roman" w:hAnsi="Calibri" w:cs="Calibri"/>
                <w:b/>
              </w:rPr>
              <w:t>Dokumentai, kuriuos tiekėjas turi pateikti, siekiant įrodyti jo pašalinimo pagrindų nebuvimą</w:t>
            </w:r>
            <w:bookmarkEnd w:id="55"/>
            <w:bookmarkEnd w:id="56"/>
            <w:r w:rsidRPr="00F70818">
              <w:rPr>
                <w:rFonts w:ascii="Calibri" w:eastAsia="Times New Roman" w:hAnsi="Calibri" w:cs="Calibri"/>
                <w:b/>
              </w:rPr>
              <w:t xml:space="preserve"> </w:t>
            </w:r>
          </w:p>
        </w:tc>
      </w:tr>
      <w:tr w:rsidR="00F70818" w:rsidRPr="00F70818" w:rsidTr="00EB41BB">
        <w:trPr>
          <w:jc w:val="center"/>
        </w:trPr>
        <w:tc>
          <w:tcPr>
            <w:tcW w:w="1648" w:type="pct"/>
          </w:tcPr>
          <w:p w:rsidR="00F70818" w:rsidRPr="00F70818" w:rsidRDefault="00F70818" w:rsidP="00F70818">
            <w:pPr>
              <w:spacing w:line="300" w:lineRule="atLeast"/>
              <w:ind w:hanging="108"/>
              <w:jc w:val="both"/>
              <w:rPr>
                <w:rFonts w:ascii="Calibri" w:eastAsia="Times New Roman" w:hAnsi="Calibri" w:cs="Calibri"/>
                <w:b/>
              </w:rPr>
            </w:pPr>
            <w:r w:rsidRPr="00F70818">
              <w:rPr>
                <w:rFonts w:ascii="Calibri" w:eastAsia="Times New Roman" w:hAnsi="Calibri" w:cs="Calibri"/>
                <w:b/>
              </w:rPr>
              <w:t xml:space="preserve"> 2.5.1. Pašalinimo pagrindai </w:t>
            </w:r>
          </w:p>
        </w:tc>
        <w:tc>
          <w:tcPr>
            <w:tcW w:w="738" w:type="pct"/>
            <w:vMerge/>
          </w:tcPr>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rPr>
            </w:pPr>
            <w:r w:rsidRPr="00F70818">
              <w:rPr>
                <w:rFonts w:ascii="Calibri" w:eastAsia="Times New Roman" w:hAnsi="Calibri" w:cs="Calibri"/>
                <w:b/>
              </w:rPr>
              <w:t>Dokumentai, kuriuos tiekėjas turi pateikti, siekiant įrodyti jo pašalinimo pagrindų nebuvimą</w:t>
            </w: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b/>
                <w:bCs/>
                <w:color w:val="000000"/>
                <w:bdr w:val="none" w:sz="0" w:space="0" w:color="auto" w:frame="1"/>
              </w:rPr>
              <w:t>2.5.1.1.</w:t>
            </w:r>
            <w:r w:rsidRPr="00F70818">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dalyvavimą nusikalstamame susivienijime, jo organizavimą ar vadovavimą jam;</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2) kyšininkavimą, prekybą poveikiu, papirkimą;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w:t>
            </w:r>
            <w:r w:rsidRPr="00F70818">
              <w:rPr>
                <w:rFonts w:ascii="Calibri" w:eastAsia="Times New Roman" w:hAnsi="Calibri" w:cs="Calibri"/>
                <w:color w:val="000000"/>
                <w:bdr w:val="none" w:sz="0" w:space="0" w:color="auto" w:frame="1"/>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4) nusikalstamą bankrotą;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5) teroristinį ir su teroristine veikla susijusį nusikaltimą;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6) nusikalstamu būdu gauto turto legalizavimą;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7) prekybą žmonėmis, vaiko pirkimą arba pardavimą;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Laikoma, kad tiekėjas arba jo atsakingas asmuo nuteistas už aukščiau nurodytą nusikalstamą veiką, kai dėl:</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tiekėjo, kuris yra fizinis asmuo, per pastaruosius 5 metus buvo priimtas ir įsiteisėjęs apkaltinamasis teismo nuosprendis ir šis asmuo turi neišnykusį ar nepanaikintą teistumą;</w:t>
            </w:r>
          </w:p>
          <w:p w:rsidR="00F70818" w:rsidRPr="00F70818" w:rsidRDefault="00F70818" w:rsidP="00F70818">
            <w:pPr>
              <w:spacing w:after="0" w:line="300" w:lineRule="atLeast"/>
              <w:jc w:val="both"/>
              <w:rPr>
                <w:rFonts w:ascii="Calibri" w:eastAsia="Times New Roman" w:hAnsi="Calibri" w:cs="Calibri"/>
                <w:lang w:eastAsia="en-US"/>
              </w:rPr>
            </w:pPr>
            <w:r w:rsidRPr="00F70818">
              <w:rPr>
                <w:rFonts w:ascii="Calibri" w:eastAsia="Times New Roman" w:hAnsi="Calibri" w:cs="Calibri"/>
                <w:lang w:eastAsia="en-US"/>
              </w:rPr>
              <w:t xml:space="preserve">2) tiekėjo, kuris yra juridinis asmuo, kita organizacija ar jos </w:t>
            </w:r>
            <w:r w:rsidRPr="00F70818">
              <w:rPr>
                <w:rFonts w:ascii="Calibri" w:eastAsia="Times New Roman" w:hAnsi="Calibri" w:cs="Calibri"/>
                <w:bCs/>
                <w:lang w:eastAsia="en-US"/>
              </w:rPr>
              <w:t>struktūrinis</w:t>
            </w:r>
            <w:r w:rsidRPr="00F70818">
              <w:rPr>
                <w:rFonts w:ascii="Calibri" w:eastAsia="Times New Roman" w:hAnsi="Calibri" w:cs="Calibri"/>
                <w:lang w:eastAsia="en-US"/>
              </w:rPr>
              <w:t xml:space="preserve"> padalinys, vadovo ar asmens (asmenų), turinčio (turinčių) teisę </w:t>
            </w:r>
            <w:r w:rsidRPr="00F70818">
              <w:rPr>
                <w:rFonts w:ascii="Calibri" w:eastAsia="Times New Roman" w:hAnsi="Calibri" w:cs="Calibri"/>
                <w:lang w:eastAsia="en-US"/>
              </w:rPr>
              <w:lastRenderedPageBreak/>
              <w:t>surašyti ir pasirašyti tiekėjo finansinės apskaitos dokumentus, per pastaruosius 5 metus buvo 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uppressAutoHyphens/>
              <w:spacing w:line="300" w:lineRule="atLeast"/>
              <w:jc w:val="both"/>
              <w:rPr>
                <w:rFonts w:ascii="Calibri" w:eastAsia="Times New Roman" w:hAnsi="Calibri" w:cs="Calibri"/>
                <w:b/>
              </w:rPr>
            </w:pPr>
            <w:r w:rsidRPr="00F70818">
              <w:rPr>
                <w:rFonts w:ascii="Calibri" w:eastAsia="Calibri" w:hAnsi="Calibri" w:cs="Calibr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rsidR="00F70818" w:rsidRPr="00F70818" w:rsidRDefault="00F70818" w:rsidP="00F70818">
            <w:pPr>
              <w:spacing w:line="300" w:lineRule="atLeast"/>
              <w:ind w:left="37"/>
              <w:rPr>
                <w:rFonts w:ascii="Calibri" w:eastAsia="Times New Roman" w:hAnsi="Calibri" w:cs="Calibri"/>
                <w:b/>
              </w:rPr>
            </w:pPr>
            <w:r w:rsidRPr="00F70818">
              <w:rPr>
                <w:rFonts w:ascii="Calibri" w:eastAsia="Times New Roman" w:hAnsi="Calibri" w:cs="Calibri"/>
                <w:b/>
              </w:rPr>
              <w:lastRenderedPageBreak/>
              <w:t>VPĮ 46 straipsnio 1 dalis</w:t>
            </w:r>
          </w:p>
          <w:p w:rsidR="00F70818" w:rsidRPr="00F70818" w:rsidRDefault="00F70818" w:rsidP="00F70818">
            <w:pPr>
              <w:spacing w:line="300" w:lineRule="atLeast"/>
              <w:ind w:left="37"/>
              <w:rPr>
                <w:rFonts w:ascii="Calibri" w:eastAsia="Times New Roman" w:hAnsi="Calibri" w:cs="Calibri"/>
                <w:b/>
              </w:rPr>
            </w:pPr>
          </w:p>
          <w:p w:rsidR="00F70818" w:rsidRPr="00F70818" w:rsidRDefault="00F70818" w:rsidP="00F70818">
            <w:pPr>
              <w:spacing w:line="300" w:lineRule="atLeast"/>
              <w:ind w:left="37"/>
              <w:rPr>
                <w:rFonts w:ascii="Calibri" w:eastAsia="Times New Roman" w:hAnsi="Calibri" w:cs="Calibri"/>
              </w:rPr>
            </w:pPr>
            <w:r w:rsidRPr="00F70818">
              <w:rPr>
                <w:rFonts w:ascii="Calibri" w:eastAsia="Times New Roman" w:hAnsi="Calibri" w:cs="Calibri"/>
              </w:rPr>
              <w:t>EBVPD III dalies A1-A6 punktai</w:t>
            </w:r>
          </w:p>
          <w:p w:rsidR="00F70818" w:rsidRPr="00F70818" w:rsidRDefault="00F70818" w:rsidP="00F70818">
            <w:pPr>
              <w:spacing w:line="300" w:lineRule="atLeast"/>
              <w:rPr>
                <w:rFonts w:ascii="Calibri" w:eastAsia="Times New Roman" w:hAnsi="Calibri" w:cs="Calibri"/>
              </w:rPr>
            </w:pPr>
            <w:r w:rsidRPr="00F70818">
              <w:rPr>
                <w:rFonts w:ascii="Calibri" w:eastAsia="Times New Roman" w:hAnsi="Calibri" w:cs="Calibri"/>
              </w:rPr>
              <w:t>EBVPD III dalies D1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išrašo iš teismo sprendimo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Informatikos ir ryšių departamento prie Vidaus reikalų ministerijos pažymos,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1</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color w:val="7030A0"/>
              </w:rPr>
            </w:pPr>
            <w:r w:rsidRPr="00F70818">
              <w:rPr>
                <w:rFonts w:ascii="Calibri" w:eastAsia="Times New Roman" w:hAnsi="Calibri" w:cs="Calibri"/>
              </w:rPr>
              <w:t xml:space="preserve">Nurodyti dokumentai turi būti išduoti ne anksčiau kaip </w:t>
            </w:r>
            <w:r w:rsidRPr="00F70818">
              <w:rPr>
                <w:rFonts w:ascii="Calibri" w:eastAsia="Times New Roman" w:hAnsi="Calibri" w:cs="Calibri"/>
                <w:color w:val="00B050"/>
              </w:rPr>
              <w:t xml:space="preserve">180 dienų </w:t>
            </w:r>
            <w:r w:rsidRPr="00F70818">
              <w:rPr>
                <w:rFonts w:ascii="Calibri" w:eastAsia="Times New Roman" w:hAnsi="Calibri" w:cs="Calibri"/>
              </w:rPr>
              <w:t xml:space="preserve">iki </w:t>
            </w:r>
            <w:r w:rsidRPr="00F70818">
              <w:rPr>
                <w:rFonts w:ascii="Calibri" w:eastAsia="Times New Roman" w:hAnsi="Calibri" w:cs="Calibri"/>
                <w:i/>
                <w:iCs/>
              </w:rPr>
              <w:t xml:space="preserve">tos dienos, kai tiekėjas perkančiosios </w:t>
            </w:r>
            <w:r w:rsidRPr="00F70818">
              <w:rPr>
                <w:rFonts w:ascii="Calibri" w:eastAsia="Times New Roman" w:hAnsi="Calibri" w:cs="Calibri"/>
                <w:i/>
                <w:iCs/>
              </w:rPr>
              <w:lastRenderedPageBreak/>
              <w:t>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rsidR="00F70818" w:rsidRPr="00F70818" w:rsidRDefault="00F70818" w:rsidP="00F70818">
            <w:pPr>
              <w:spacing w:line="300" w:lineRule="atLeast"/>
              <w:jc w:val="both"/>
              <w:rPr>
                <w:rFonts w:ascii="Calibri" w:eastAsia="Calibri" w:hAnsi="Calibri" w:cs="Calibri"/>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0818">
              <w:rPr>
                <w:rFonts w:ascii="Calibri" w:eastAsia="Calibri" w:hAnsi="Calibri" w:cs="Calibri"/>
              </w:rPr>
              <w:t xml:space="preserve"> Tuo atveju, jei galimo laimėtojo pašalinimo pagrindų nebuvimą ir kvalifikaciją patvirtinantys  dokumentai buvo pateikti kartu su pasiūlymu, tiekėjo, jo vadovo,</w:t>
            </w:r>
            <w:r w:rsidRPr="00F70818">
              <w:rPr>
                <w:rFonts w:ascii="Calibri" w:eastAsia="Times New Roman" w:hAnsi="Calibri" w:cs="Calibri"/>
              </w:rPr>
              <w:t xml:space="preserve"> </w:t>
            </w:r>
            <w:r w:rsidRPr="00F70818">
              <w:rPr>
                <w:rFonts w:ascii="Calibri" w:eastAsia="Times New Roman" w:hAnsi="Calibri" w:cs="Calibri"/>
                <w:bdr w:val="none" w:sz="0" w:space="0" w:color="auto" w:frame="1"/>
              </w:rPr>
              <w:t xml:space="preserve">asmens (asmenų), turinčio (turinčių) teisę surašyti ir pasirašyti tiekėjo finansinės apskaitos dokumentus, </w:t>
            </w:r>
            <w:r w:rsidRPr="00F70818">
              <w:rPr>
                <w:rFonts w:ascii="Calibri" w:eastAsia="Calibri" w:hAnsi="Calibri" w:cs="Calibri"/>
              </w:rPr>
              <w:t>dokumentas turi būti išduotas ne anksčiau kaip 180 dienų iki dokumentų tikrinimo dienos, kuri negali būti ankstesnė nei galimo laimėtojo nustatymo diena.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vertAlign w:val="superscript"/>
              </w:rPr>
              <w:t xml:space="preserve">1 </w:t>
            </w:r>
            <w:r w:rsidRPr="00F70818">
              <w:rPr>
                <w:rFonts w:ascii="Calibri" w:eastAsia="Calibri" w:hAnsi="Calibri" w:cs="Calibri"/>
              </w:rPr>
              <w:t xml:space="preserve">Jeigu tiekėjas negali pateikti nurodytų dokumentų, įrodančių, kad nėra pašalinimo pagrindų, numatytų </w:t>
            </w:r>
            <w:r w:rsidRPr="00F70818">
              <w:rPr>
                <w:rFonts w:ascii="Calibri" w:eastAsia="Yu Mincho" w:hAnsi="Calibri" w:cs="Calibri"/>
                <w:i/>
                <w:iCs/>
              </w:rPr>
              <w:t xml:space="preserve">Lietuvos Respublikos viešųjų pirkimų įstatymo 46 straipsnio 1 ir 3 dalyse ir 6 dalies 2 punkte, </w:t>
            </w:r>
            <w:r w:rsidRPr="00F70818">
              <w:rPr>
                <w:rFonts w:ascii="Calibri" w:eastAsia="Calibri" w:hAnsi="Calibri" w:cs="Calibri"/>
              </w:rPr>
              <w:t xml:space="preserve">nes valstybėje narėje ar atitinkamoje šalyje tokie dokumentai neišduodami arba toje šalyje išduodami dokumentai neapima visų </w:t>
            </w:r>
            <w:r w:rsidRPr="00F70818">
              <w:rPr>
                <w:rFonts w:ascii="Calibri" w:eastAsia="Yu Mincho" w:hAnsi="Calibri" w:cs="Calibri"/>
                <w:i/>
                <w:iCs/>
              </w:rPr>
              <w:t>46 straipsnio 1 ir 3 dalyse ir 6 dalies 2 punkte keliamų klausimų</w:t>
            </w:r>
            <w:r w:rsidRPr="00F70818">
              <w:rPr>
                <w:rFonts w:ascii="Calibri" w:eastAsia="Calibri" w:hAnsi="Calibri" w:cs="Calibri"/>
              </w:rPr>
              <w:t>, jie gali būti pakeisti:</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1) priesaikos deklaracija;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color w:val="000000"/>
                <w:u w:color="000000"/>
                <w:bdr w:val="nil"/>
              </w:rPr>
            </w:pPr>
            <w:r w:rsidRPr="00F70818">
              <w:rPr>
                <w:rFonts w:ascii="Calibri" w:eastAsia="Times New Roman" w:hAnsi="Calibri" w:cs="Calibri"/>
                <w:b/>
              </w:rPr>
              <w:lastRenderedPageBreak/>
              <w:t xml:space="preserve">2.5.1.2. </w:t>
            </w:r>
            <w:r w:rsidRPr="00F70818">
              <w:rPr>
                <w:rFonts w:ascii="Calibri" w:eastAsia="Times New Roman" w:hAnsi="Calibri" w:cs="Calibri"/>
              </w:rPr>
              <w:t>Tiekėjas yra neatlikęs jam paskirtos baudžiamojo poveikio priemonės – uždraudimo juridiniam asmeniui dalyvauti viešuosiuose pirkimuose.</w:t>
            </w:r>
          </w:p>
        </w:tc>
        <w:tc>
          <w:tcPr>
            <w:tcW w:w="738" w:type="pct"/>
          </w:tcPr>
          <w:p w:rsidR="00F70818" w:rsidRPr="00F70818" w:rsidRDefault="00F70818" w:rsidP="00F70818">
            <w:pPr>
              <w:spacing w:after="0" w:line="240" w:lineRule="auto"/>
              <w:rPr>
                <w:rFonts w:ascii="Calibri" w:eastAsia="Yu Mincho" w:hAnsi="Calibri" w:cs="Calibri"/>
                <w:b/>
                <w:bCs/>
                <w:lang w:eastAsia="en-US"/>
              </w:rPr>
            </w:pPr>
            <w:r w:rsidRPr="00F70818">
              <w:rPr>
                <w:rFonts w:ascii="Calibri" w:eastAsia="Yu Mincho" w:hAnsi="Calibri" w:cs="Calibri"/>
                <w:b/>
                <w:bCs/>
                <w:lang w:eastAsia="en-US"/>
              </w:rPr>
              <w:t>VPĮ 46 straipsnio 2¹ dalis</w:t>
            </w:r>
          </w:p>
          <w:p w:rsidR="00F70818" w:rsidRPr="00F70818" w:rsidRDefault="00F70818" w:rsidP="00F70818">
            <w:pPr>
              <w:spacing w:after="0" w:line="240" w:lineRule="auto"/>
              <w:rPr>
                <w:rFonts w:ascii="Calibri" w:eastAsia="Yu Mincho" w:hAnsi="Calibri" w:cs="Calibri"/>
                <w:b/>
                <w:bCs/>
              </w:rPr>
            </w:pPr>
          </w:p>
          <w:p w:rsidR="00F70818" w:rsidRPr="00F70818" w:rsidRDefault="00F70818" w:rsidP="00F70818">
            <w:pPr>
              <w:spacing w:line="300" w:lineRule="atLeast"/>
              <w:ind w:firstLine="37"/>
              <w:rPr>
                <w:rFonts w:ascii="Calibri" w:eastAsia="Times New Roman" w:hAnsi="Calibri" w:cs="Calibri"/>
                <w:b/>
              </w:rPr>
            </w:pPr>
            <w:r w:rsidRPr="00F70818">
              <w:rPr>
                <w:rFonts w:ascii="Calibri" w:eastAsia="Yu Mincho" w:hAnsi="Calibri" w:cs="Calibri"/>
                <w:lang w:eastAsia="en-US"/>
              </w:rPr>
              <w:t>EBVPD III dalies D2 punktas</w:t>
            </w:r>
          </w:p>
        </w:tc>
        <w:tc>
          <w:tcPr>
            <w:tcW w:w="2614" w:type="pct"/>
          </w:tcPr>
          <w:p w:rsidR="00F70818" w:rsidRPr="00F70818" w:rsidRDefault="00F70818" w:rsidP="00F70818">
            <w:pPr>
              <w:spacing w:after="0" w:line="240" w:lineRule="auto"/>
              <w:jc w:val="both"/>
              <w:rPr>
                <w:rFonts w:ascii="Calibri" w:eastAsia="Times New Roman" w:hAnsi="Calibri" w:cs="Calibri"/>
                <w:lang w:eastAsia="en-US"/>
              </w:rPr>
            </w:pPr>
            <w:r w:rsidRPr="00F70818">
              <w:rPr>
                <w:rFonts w:ascii="Calibri" w:eastAsia="Times New Roman" w:hAnsi="Calibri" w:cs="Calibri"/>
                <w:lang w:eastAsia="en-US"/>
              </w:rPr>
              <w:t>Užtenka pateikto EBVPD.</w:t>
            </w:r>
          </w:p>
          <w:p w:rsidR="00F70818" w:rsidRPr="00F70818" w:rsidRDefault="00F70818" w:rsidP="00F70818">
            <w:pPr>
              <w:spacing w:line="300" w:lineRule="atLeast"/>
              <w:jc w:val="both"/>
              <w:rPr>
                <w:rFonts w:ascii="Calibri" w:eastAsia="Times New Roman" w:hAnsi="Calibri" w:cs="Calibri"/>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2.5.1.3.</w:t>
            </w:r>
            <w:r w:rsidRPr="00F70818">
              <w:rPr>
                <w:rFonts w:ascii="Calibri" w:eastAsia="Times New Roman" w:hAnsi="Calibri" w:cs="Calibr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Laikoma, kad tiekėjas nuteistas už aukščiau nurodytą nusikalstamą veiką, kai dėl:</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1) tiekėjo, kuris yra fizinis asmuo, per pastaruosius 5 metus buvo </w:t>
            </w:r>
            <w:r w:rsidRPr="00F70818">
              <w:rPr>
                <w:rFonts w:ascii="Calibri" w:eastAsia="Times New Roman" w:hAnsi="Calibri" w:cs="Calibri"/>
                <w:bCs/>
                <w:color w:val="000000"/>
                <w:u w:color="000000"/>
                <w:bdr w:val="nil"/>
              </w:rPr>
              <w:lastRenderedPageBreak/>
              <w:t>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Tačiau ši nuostata netaikoma, jeigu:</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1) tiekėjas yra įsipareigojęs sumokėti mokesčius, įskaitant socialinio draudimo įmokas ir dėl to laikomas jau įvykdžiusiu šioje dalyje nurodytus įsipareigojimus;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2) įsiskolinimo suma neviršija 50 </w:t>
            </w:r>
            <w:proofErr w:type="spellStart"/>
            <w:r w:rsidRPr="00F70818">
              <w:rPr>
                <w:rFonts w:ascii="Calibri" w:eastAsia="Times New Roman" w:hAnsi="Calibri" w:cs="Calibri"/>
                <w:bCs/>
                <w:color w:val="000000"/>
                <w:u w:color="000000"/>
                <w:bdr w:val="nil"/>
              </w:rPr>
              <w:t>Eur</w:t>
            </w:r>
            <w:proofErr w:type="spellEnd"/>
            <w:r w:rsidRPr="00F70818">
              <w:rPr>
                <w:rFonts w:ascii="Calibri" w:eastAsia="Times New Roman" w:hAnsi="Calibri" w:cs="Calibri"/>
                <w:bCs/>
                <w:color w:val="000000"/>
                <w:u w:color="000000"/>
                <w:bdr w:val="nil"/>
              </w:rPr>
              <w:t xml:space="preserve"> (penkiasdešimt eurų);</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F70818">
              <w:rPr>
                <w:rFonts w:ascii="Calibri" w:eastAsia="Times New Roman" w:hAnsi="Calibri" w:cs="Calibri"/>
                <w:bCs/>
                <w:color w:val="000000"/>
                <w:u w:color="000000"/>
                <w:bdr w:val="nil"/>
              </w:rPr>
              <w:lastRenderedPageBreak/>
              <w:t>yra laikomas įvykdžiusiu įsipareigojimus, susijusius su mokesčių, įskaitant socialinio draudimo įmokas, mokėjimu.</w:t>
            </w:r>
          </w:p>
        </w:tc>
        <w:tc>
          <w:tcPr>
            <w:tcW w:w="738" w:type="pct"/>
          </w:tcPr>
          <w:p w:rsidR="00F70818" w:rsidRPr="00F70818" w:rsidRDefault="00F70818" w:rsidP="00F70818">
            <w:pPr>
              <w:spacing w:line="300" w:lineRule="atLeast"/>
              <w:ind w:firstLine="37"/>
              <w:rPr>
                <w:rFonts w:ascii="Calibri" w:eastAsia="Times New Roman" w:hAnsi="Calibri" w:cs="Calibri"/>
                <w:b/>
              </w:rPr>
            </w:pPr>
            <w:r w:rsidRPr="00F70818">
              <w:rPr>
                <w:rFonts w:ascii="Calibri" w:eastAsia="Times New Roman" w:hAnsi="Calibri" w:cs="Calibri"/>
                <w:b/>
              </w:rPr>
              <w:lastRenderedPageBreak/>
              <w:t>VPĮ 46 straipsnio 3 dalis</w:t>
            </w:r>
          </w:p>
          <w:p w:rsidR="00F70818" w:rsidRPr="00F70818" w:rsidRDefault="00F70818" w:rsidP="00F70818">
            <w:pPr>
              <w:spacing w:line="300" w:lineRule="atLeast"/>
              <w:ind w:firstLine="37"/>
              <w:rPr>
                <w:rFonts w:ascii="Calibri" w:eastAsia="Times New Roman" w:hAnsi="Calibri" w:cs="Calibri"/>
                <w:b/>
              </w:rPr>
            </w:pPr>
          </w:p>
          <w:p w:rsidR="00F70818" w:rsidRPr="00F70818" w:rsidRDefault="00F70818" w:rsidP="00F70818">
            <w:pPr>
              <w:spacing w:line="300" w:lineRule="atLeast"/>
              <w:ind w:firstLine="37"/>
              <w:rPr>
                <w:rFonts w:ascii="Calibri" w:eastAsia="Times New Roman" w:hAnsi="Calibri" w:cs="Calibri"/>
              </w:rPr>
            </w:pPr>
            <w:r w:rsidRPr="00F70818">
              <w:rPr>
                <w:rFonts w:ascii="Calibri" w:eastAsia="Times New Roman" w:hAnsi="Calibri" w:cs="Calibri"/>
              </w:rPr>
              <w:t>EBVPD III dalies B1 ir B2 punktai</w:t>
            </w:r>
          </w:p>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bCs/>
              </w:rPr>
            </w:pPr>
            <w:r w:rsidRPr="00F70818">
              <w:rPr>
                <w:rFonts w:ascii="Calibri" w:eastAsia="Times New Roman" w:hAnsi="Calibri" w:cs="Calibri"/>
              </w:rPr>
              <w:t>1) Dėl įsipareigojimų, susijusių su mokesčių mokėjimu, įvykdymo iš Lietuvoje įsteigtų subjektų prašoma:</w:t>
            </w:r>
          </w:p>
          <w:p w:rsidR="00F70818" w:rsidRPr="00F70818" w:rsidRDefault="00F70818" w:rsidP="00F70818">
            <w:pPr>
              <w:numPr>
                <w:ilvl w:val="0"/>
                <w:numId w:val="24"/>
              </w:numPr>
              <w:spacing w:after="0" w:line="300" w:lineRule="atLeast"/>
              <w:jc w:val="both"/>
              <w:rPr>
                <w:rFonts w:ascii="Calibri" w:eastAsia="Times New Roman" w:hAnsi="Calibri" w:cs="Calibri"/>
              </w:rPr>
            </w:pPr>
            <w:r w:rsidRPr="00F70818">
              <w:rPr>
                <w:rFonts w:ascii="Calibri" w:eastAsia="Times New Roman" w:hAnsi="Calibri" w:cs="Calibri"/>
              </w:rPr>
              <w:t>išrašo iš teismo sprendimo (jei toks yra) arba Valstybinės mokesčių inspekcijos prie Lietuvos Respublikos finansų ministerijos išduoto dokumento,</w:t>
            </w:r>
          </w:p>
          <w:p w:rsidR="00F70818" w:rsidRPr="00F70818" w:rsidRDefault="00F70818" w:rsidP="00F70818">
            <w:pPr>
              <w:numPr>
                <w:ilvl w:val="0"/>
                <w:numId w:val="23"/>
              </w:numPr>
              <w:spacing w:after="0" w:line="300" w:lineRule="atLeast"/>
              <w:jc w:val="both"/>
              <w:rPr>
                <w:rFonts w:ascii="Calibri" w:eastAsia="Times New Roman" w:hAnsi="Calibri" w:cs="Calibri"/>
              </w:rPr>
            </w:pPr>
            <w:r w:rsidRPr="00F70818">
              <w:rPr>
                <w:rFonts w:ascii="Calibri" w:eastAsia="Times New Roman" w:hAnsi="Calibri" w:cs="Calibri"/>
              </w:rPr>
              <w:t>arba 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i/>
                <w:iCs/>
                <w:color w:val="000000"/>
              </w:rPr>
            </w:pPr>
            <w:r w:rsidRPr="00F70818">
              <w:rPr>
                <w:rFonts w:ascii="Calibri" w:eastAsia="Times New Roman" w:hAnsi="Calibri" w:cs="Calibri"/>
              </w:rPr>
              <w:t xml:space="preserve">Nurodyti dokumentai turi būti išduoti ne anksčiau kaip 120 dienų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prašydama iki 2022-10-14 pateikti įrodančius </w:t>
            </w:r>
            <w:r w:rsidRPr="00F70818">
              <w:rPr>
                <w:rFonts w:ascii="Calibri" w:eastAsia="Times New Roman" w:hAnsi="Calibri" w:cs="Calibri"/>
                <w:i/>
                <w:iCs/>
                <w:color w:val="000000"/>
              </w:rPr>
              <w:lastRenderedPageBreak/>
              <w:t xml:space="preserve">dokumentus, jie turi būti išduoti ne anksčiau kaip 120 dienų, jas skaičiuojant atgal nuo 2022-10-14. </w:t>
            </w:r>
          </w:p>
          <w:p w:rsidR="00F70818" w:rsidRPr="00F70818" w:rsidRDefault="00F70818" w:rsidP="00F70818">
            <w:pPr>
              <w:spacing w:line="300" w:lineRule="atLeast"/>
              <w:jc w:val="both"/>
              <w:rPr>
                <w:rFonts w:ascii="Calibri" w:eastAsia="Times New Roman" w:hAnsi="Calibri" w:cs="Calibri"/>
                <w:i/>
                <w:iCs/>
                <w:color w:val="7030A0"/>
              </w:rPr>
            </w:pP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b/>
                <w:bCs/>
                <w:u w:val="single"/>
              </w:rPr>
            </w:pPr>
            <w:r w:rsidRPr="00F70818">
              <w:rPr>
                <w:rFonts w:ascii="Calibri" w:eastAsia="Times New Roman" w:hAnsi="Calibri" w:cs="Calibri"/>
                <w:bCs/>
              </w:rPr>
              <w:t xml:space="preserve">2) </w:t>
            </w:r>
            <w:r w:rsidRPr="00F70818">
              <w:rPr>
                <w:rFonts w:ascii="Calibri" w:eastAsia="Times New Roman" w:hAnsi="Calibri" w:cs="Calibri"/>
                <w:b/>
                <w:bCs/>
                <w:u w:val="single"/>
              </w:rPr>
              <w:t>Dėl įsipareigojimų, susijusių su socialinio draudimo įmokų mokėjimu, įvykdymo i</w:t>
            </w:r>
            <w:r w:rsidRPr="00F70818">
              <w:rPr>
                <w:rFonts w:ascii="Calibri" w:eastAsia="Times New Roman" w:hAnsi="Calibri" w:cs="Calibri"/>
                <w:b/>
                <w:u w:val="single"/>
              </w:rPr>
              <w:t xml:space="preserve">š Lietuvoje įsteigtų subjektų </w:t>
            </w:r>
            <w:r w:rsidRPr="00F70818">
              <w:rPr>
                <w:rFonts w:ascii="Calibri" w:eastAsia="Times New Roman" w:hAnsi="Calibri" w:cs="Calibri"/>
                <w:b/>
                <w:bCs/>
                <w:u w:val="single"/>
              </w:rPr>
              <w:t>prašoma:</w:t>
            </w: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70818">
                <w:rPr>
                  <w:rFonts w:ascii="Calibri" w:eastAsia="Times New Roman" w:hAnsi="Calibri" w:cs="Calibri"/>
                  <w:bCs/>
                  <w:color w:val="0000FF"/>
                  <w:u w:val="single"/>
                </w:rPr>
                <w:t>http://draudejai.sodra.lt/draudeju_viesi_duomenys/</w:t>
              </w:r>
            </w:hyperlink>
            <w:r w:rsidRPr="00F70818">
              <w:rPr>
                <w:rFonts w:ascii="Calibri" w:eastAsia="Times New Roman" w:hAnsi="Calibri" w:cs="Calibri"/>
                <w:bCs/>
              </w:rPr>
              <w:t xml:space="preserve"> </w:t>
            </w:r>
            <w:r w:rsidRPr="00F70818">
              <w:rPr>
                <w:rFonts w:ascii="Calibri" w:eastAsia="Calibri" w:hAnsi="Calibri" w:cs="Calibri"/>
                <w:color w:val="000000"/>
                <w:bdr w:val="none" w:sz="0" w:space="0" w:color="auto" w:frame="1"/>
              </w:rPr>
              <w:t>likus ne daugiau kaip 5 darbo dienoms iki dokumentų, pagrindžiančių EBVPD nurodytą informaciją pateikimo termino dienos.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kompetentingos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i/>
                <w:iCs/>
                <w:color w:val="7030A0"/>
              </w:rPr>
            </w:pPr>
            <w:r w:rsidRPr="00F70818">
              <w:rPr>
                <w:rFonts w:ascii="Calibri" w:eastAsia="Times New Roman" w:hAnsi="Calibri" w:cs="Calibri"/>
              </w:rPr>
              <w:t xml:space="preserve">Nurodyti dokumentai turi būti išduoti ne anksčiau kaip </w:t>
            </w:r>
            <w:r w:rsidRPr="00F70818">
              <w:rPr>
                <w:rFonts w:ascii="Calibri" w:eastAsia="Times New Roman" w:hAnsi="Calibri" w:cs="Calibri"/>
                <w:color w:val="00B050"/>
              </w:rPr>
              <w:t xml:space="preserve">120 dienų </w:t>
            </w:r>
            <w:r w:rsidRPr="00F70818">
              <w:rPr>
                <w:rFonts w:ascii="Calibri" w:eastAsia="Times New Roman" w:hAnsi="Calibri" w:cs="Calibri"/>
              </w:rPr>
              <w:t xml:space="preserve">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vertAlign w:val="superscript"/>
              </w:rPr>
              <w:t>2</w:t>
            </w:r>
            <w:r w:rsidRPr="00F70818">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w:t>
            </w:r>
            <w:r w:rsidRPr="00F70818">
              <w:rPr>
                <w:rFonts w:ascii="Calibri" w:eastAsia="Yu Mincho" w:hAnsi="Calibri" w:cs="Calibri"/>
                <w:i/>
                <w:iCs/>
              </w:rPr>
              <w:lastRenderedPageBreak/>
              <w:t xml:space="preserve">neapima visų 46 straipsnio 1 ir 3 dalyse ir 6 dalies 2 punkte keliamų klausimų, jie gali būti pakeisti: </w:t>
            </w:r>
          </w:p>
          <w:p w:rsidR="00F70818" w:rsidRPr="00F70818" w:rsidRDefault="00F70818" w:rsidP="00F70818">
            <w:pPr>
              <w:numPr>
                <w:ilvl w:val="0"/>
                <w:numId w:val="25"/>
              </w:numPr>
              <w:spacing w:after="0" w:line="300" w:lineRule="atLeast"/>
              <w:jc w:val="both"/>
              <w:rPr>
                <w:rFonts w:ascii="Calibri" w:eastAsia="Yu Mincho" w:hAnsi="Calibri" w:cs="Calibri"/>
                <w:i/>
                <w:iCs/>
              </w:rPr>
            </w:pPr>
            <w:r w:rsidRPr="00F70818">
              <w:rPr>
                <w:rFonts w:ascii="Calibri" w:eastAsia="Yu Mincho" w:hAnsi="Calibri" w:cs="Calibri"/>
                <w:i/>
                <w:iCs/>
              </w:rPr>
              <w:t xml:space="preserve">priesaikos deklaracija; </w:t>
            </w:r>
          </w:p>
          <w:p w:rsidR="00F70818" w:rsidRPr="00F70818" w:rsidRDefault="00F70818" w:rsidP="00F70818">
            <w:pPr>
              <w:numPr>
                <w:ilvl w:val="0"/>
                <w:numId w:val="25"/>
              </w:numPr>
              <w:spacing w:after="0" w:line="300" w:lineRule="atLeast"/>
              <w:jc w:val="both"/>
              <w:rPr>
                <w:rFonts w:ascii="Calibri" w:eastAsia="Yu Mincho" w:hAnsi="Calibri" w:cs="Calibri"/>
              </w:rPr>
            </w:pPr>
            <w:r w:rsidRPr="00F70818">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after="0" w:line="300" w:lineRule="atLeast"/>
              <w:jc w:val="both"/>
              <w:rPr>
                <w:rFonts w:ascii="Calibri" w:eastAsia="Arial Unicode MS" w:hAnsi="Calibri" w:cs="Calibri"/>
                <w:b/>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lastRenderedPageBreak/>
              <w:t>2.5.1.4.</w:t>
            </w:r>
            <w:r w:rsidRPr="00F70818">
              <w:rPr>
                <w:rFonts w:ascii="Calibri" w:eastAsia="Times New Roman" w:hAnsi="Calibri" w:cs="Calibr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1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C10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2.5.1.5.</w:t>
            </w:r>
            <w:r w:rsidRPr="00F70818">
              <w:rPr>
                <w:rFonts w:ascii="Calibri" w:eastAsia="Times New Roman" w:hAnsi="Calibri" w:cs="Calibri"/>
                <w:color w:val="000000"/>
                <w:u w:color="000000"/>
                <w:bdr w:val="nil"/>
              </w:rPr>
              <w:t xml:space="preserve"> Tiekėjas pirkimo metu pateko į interesų konflikto situaciją, kaip apibrėžta VPĮ 21 straipsnyje, ir atitinkamos padėties negalima ištaisyti.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C12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 xml:space="preserve">2.5.1.6. </w:t>
            </w:r>
            <w:r w:rsidRPr="00F70818">
              <w:rPr>
                <w:rFonts w:ascii="Calibri" w:eastAsia="Times New Roman" w:hAnsi="Calibri" w:cs="Calibri"/>
                <w:color w:val="000000"/>
                <w:u w:color="000000"/>
                <w:bdr w:val="nil"/>
              </w:rPr>
              <w:t xml:space="preserve">Pažeista konkurencija, kaip nustatyta VPĮ 27 straipsnio 3 ir 4 </w:t>
            </w:r>
            <w:r w:rsidRPr="00F70818">
              <w:rPr>
                <w:rFonts w:ascii="Calibri" w:eastAsia="Times New Roman" w:hAnsi="Calibri" w:cs="Calibri"/>
                <w:color w:val="000000"/>
                <w:u w:color="000000"/>
                <w:bdr w:val="nil"/>
              </w:rPr>
              <w:lastRenderedPageBreak/>
              <w:t>dalyse, ir atitinkamos padėties negalima ištaisyti.</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lastRenderedPageBreak/>
              <w:t xml:space="preserve">VPĮ 46 straipsnio 4 </w:t>
            </w:r>
            <w:r w:rsidRPr="00F70818">
              <w:rPr>
                <w:rFonts w:ascii="Calibri" w:eastAsia="Yu Mincho" w:hAnsi="Calibri" w:cs="Calibri"/>
                <w:b/>
                <w:bCs/>
              </w:rPr>
              <w:lastRenderedPageBreak/>
              <w:t>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C13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lastRenderedPageBreak/>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2.5.1.7.</w:t>
            </w:r>
            <w:r w:rsidRPr="00F70818">
              <w:rPr>
                <w:rFonts w:ascii="Calibri" w:eastAsia="Times New Roman" w:hAnsi="Calibri" w:cs="Calibr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F70818">
              <w:rPr>
                <w:rFonts w:ascii="Calibri" w:eastAsia="Times New Roman" w:hAnsi="Calibri" w:cs="Calibri"/>
                <w:bCs/>
                <w:color w:val="000000"/>
                <w:u w:color="000000"/>
                <w:bdr w:val="nil"/>
              </w:rPr>
              <w:t>vandentvarkos</w:t>
            </w:r>
            <w:proofErr w:type="spellEnd"/>
            <w:r w:rsidRPr="00F70818">
              <w:rPr>
                <w:rFonts w:ascii="Calibri" w:eastAsia="Times New Roman" w:hAnsi="Calibri" w:cs="Calibr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kai, vadovaujantis kitų valstybių teisės aktais, ankstesnių procedūrų </w:t>
            </w:r>
            <w:r w:rsidRPr="00F70818">
              <w:rPr>
                <w:rFonts w:ascii="Calibri" w:eastAsia="Times New Roman" w:hAnsi="Calibri" w:cs="Calibri"/>
                <w:bCs/>
                <w:color w:val="000000"/>
                <w:u w:color="000000"/>
                <w:bdr w:val="nil"/>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lastRenderedPageBreak/>
              <w:t>VPĮ 46 straipsnio 4 dalies 4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C15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gali būti atsižvelgiama į pagal VPĮ 52 straipsnį skelbiamą informaciją: </w:t>
            </w:r>
          </w:p>
          <w:p w:rsidR="00F70818" w:rsidRPr="00F70818" w:rsidRDefault="00F70818" w:rsidP="00F70818">
            <w:pPr>
              <w:spacing w:line="300" w:lineRule="atLeast"/>
              <w:ind w:left="32"/>
              <w:jc w:val="both"/>
              <w:rPr>
                <w:rFonts w:ascii="Calibri" w:eastAsia="Times New Roman" w:hAnsi="Calibri" w:cs="Calibri"/>
                <w:b/>
                <w:bCs/>
              </w:rPr>
            </w:pPr>
          </w:p>
          <w:p w:rsidR="00F70818" w:rsidRPr="00F70818" w:rsidRDefault="004200F0" w:rsidP="00F70818">
            <w:pPr>
              <w:pBdr>
                <w:top w:val="nil"/>
                <w:left w:val="nil"/>
                <w:bottom w:val="nil"/>
                <w:right w:val="nil"/>
                <w:between w:val="nil"/>
                <w:bar w:val="nil"/>
              </w:pBdr>
              <w:spacing w:line="300" w:lineRule="atLeast"/>
              <w:jc w:val="both"/>
              <w:rPr>
                <w:rFonts w:ascii="Calibri" w:eastAsia="Times New Roman" w:hAnsi="Calibri" w:cs="Calibri"/>
              </w:rPr>
            </w:pPr>
            <w:hyperlink r:id="rId17" w:history="1">
              <w:r w:rsidR="00F70818" w:rsidRPr="00F70818">
                <w:rPr>
                  <w:rFonts w:ascii="Calibri" w:eastAsia="Times New Roman" w:hAnsi="Calibri" w:cs="Times New Roman"/>
                  <w:color w:val="0000FF"/>
                  <w:u w:val="single" w:color="000000"/>
                  <w:bdr w:val="nil"/>
                </w:rPr>
                <w:t>https://vpt.lrv.lt/lt/nuorodos/kiti-duomenys/powerbi/melaginga-informacija-pateikusiu-tiekeju-sarasas-3/</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rPr>
              <w:t xml:space="preserve"> </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2.5.1.8.</w:t>
            </w:r>
            <w:r w:rsidRPr="00F70818">
              <w:rPr>
                <w:rFonts w:ascii="Calibri" w:eastAsia="Times New Roman" w:hAnsi="Calibri" w:cs="Calibr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5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C15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2.5.1.9.</w:t>
            </w:r>
            <w:r w:rsidRPr="00F70818">
              <w:rPr>
                <w:rFonts w:ascii="Calibri" w:eastAsia="Times New Roman" w:hAnsi="Calibri" w:cs="Calibri"/>
              </w:rPr>
              <w:t xml:space="preserve"> Tiekėjas yra neįvykdęs sutarties, sudarytos vadovaujantis VPĮ, Viešųjų pirkimų, atliekamų gynybos ir saugumo srityje, įstatymu ar Pirkimų, atliekamų </w:t>
            </w:r>
            <w:proofErr w:type="spellStart"/>
            <w:r w:rsidRPr="00F70818">
              <w:rPr>
                <w:rFonts w:ascii="Calibri" w:eastAsia="Times New Roman" w:hAnsi="Calibri" w:cs="Calibri"/>
              </w:rPr>
              <w:t>vandentvarkos</w:t>
            </w:r>
            <w:proofErr w:type="spellEnd"/>
            <w:r w:rsidRPr="00F70818">
              <w:rPr>
                <w:rFonts w:ascii="Calibri" w:eastAsia="Times New Roman" w:hAnsi="Calibri" w:cs="Calibr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F70818">
              <w:rPr>
                <w:rFonts w:ascii="Calibri" w:eastAsia="Times New Roman" w:hAnsi="Calibri" w:cs="Calibri"/>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rsidR="00F70818" w:rsidRPr="00F70818" w:rsidRDefault="00F70818" w:rsidP="00F70818">
            <w:pPr>
              <w:spacing w:line="300" w:lineRule="atLeast"/>
              <w:jc w:val="both"/>
              <w:rPr>
                <w:rFonts w:ascii="Calibri" w:eastAsia="Times New Roman" w:hAnsi="Calibri" w:cs="Calibri"/>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lastRenderedPageBreak/>
              <w:t>VPĮ 46 straipsnio 4 dalies 6 punktas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C14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4200F0" w:rsidP="00F70818">
            <w:pPr>
              <w:spacing w:line="300" w:lineRule="atLeast"/>
              <w:rPr>
                <w:rFonts w:ascii="Calibri" w:eastAsia="Times New Roman" w:hAnsi="Calibri" w:cs="Calibri"/>
                <w:color w:val="0000FF"/>
                <w:u w:val="single" w:color="000000"/>
                <w:bdr w:val="nil"/>
              </w:rPr>
            </w:pPr>
            <w:hyperlink r:id="rId18" w:history="1">
              <w:r w:rsidR="00F70818" w:rsidRPr="00F70818">
                <w:rPr>
                  <w:rFonts w:ascii="Calibri" w:eastAsia="Times New Roman" w:hAnsi="Calibri" w:cs="Times New Roman"/>
                  <w:color w:val="0000FF"/>
                  <w:u w:val="single" w:color="000000"/>
                  <w:bdr w:val="nil"/>
                </w:rPr>
                <w:t>https://vpt.lrv.lt/lt/nuorodos/kiti-duomenys/powerbi/nepatikimi-tiekejai-1/</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4200F0"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hyperlink r:id="rId19" w:history="1">
              <w:r w:rsidR="00F70818" w:rsidRPr="00F70818">
                <w:rPr>
                  <w:rFonts w:ascii="Calibri" w:eastAsia="Times New Roman" w:hAnsi="Calibri" w:cs="Calibri"/>
                  <w:color w:val="0000FF"/>
                  <w:u w:val="single" w:color="000000"/>
                  <w:bdr w:val="nil"/>
                </w:rPr>
                <w:t>https://vpt.lrv.lt/lt/pasalinimo-pagrindai-1/nepatikimu-koncesininku-sarasas-1/nepatikimu-koncesininku-sarasas</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2.5.1.10.</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F70818" w:rsidRPr="00F70818" w:rsidRDefault="00F70818" w:rsidP="00F70818">
            <w:pPr>
              <w:spacing w:line="300" w:lineRule="atLeast"/>
              <w:jc w:val="both"/>
              <w:rPr>
                <w:rFonts w:ascii="Calibri" w:eastAsia="Times New Roman" w:hAnsi="Calibri" w:cs="Calibri"/>
                <w:b/>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a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lastRenderedPageBreak/>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0" w:history="1">
              <w:r w:rsidRPr="00F70818">
                <w:rPr>
                  <w:rFonts w:ascii="Calibri" w:eastAsia="Times New Roman" w:hAnsi="Calibri" w:cs="Calibri"/>
                  <w:color w:val="0000FF"/>
                  <w:u w:val="single"/>
                </w:rPr>
                <w:t>https://www.registrucentras.lt/jar/p/index.php</w:t>
              </w:r>
            </w:hyperlink>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paskelbtą informaciją, taip pat į šiame informaciniame pranešime pateiktą informaciją:</w:t>
            </w:r>
          </w:p>
          <w:p w:rsidR="00F70818" w:rsidRPr="00F70818" w:rsidRDefault="004200F0"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hyperlink r:id="rId21" w:history="1">
              <w:r w:rsidR="00F70818" w:rsidRPr="00F70818">
                <w:rPr>
                  <w:rFonts w:ascii="Calibri" w:eastAsia="Times New Roman" w:hAnsi="Calibri" w:cs="Times New Roman"/>
                  <w:color w:val="0000FF"/>
                  <w:u w:val="single"/>
                </w:rPr>
                <w:t>https://vpt.lrv.lt/lt/naujienos-3/finansiniu-ataskaitu-nepateikimas-gali-tapti-kliutimi-dalyvauti-viesuosiuose-pirkimuose/</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lastRenderedPageBreak/>
              <w:t>2.5.1.11.</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F70818">
              <w:rPr>
                <w:rFonts w:ascii="Calibri" w:eastAsia="Times New Roman" w:hAnsi="Calibri" w:cs="Calibri"/>
                <w:color w:val="000000"/>
                <w:u w:color="000000"/>
                <w:bdr w:val="nil"/>
                <w:vertAlign w:val="superscript"/>
              </w:rPr>
              <w:t>1</w:t>
            </w:r>
            <w:r w:rsidRPr="00F70818">
              <w:rPr>
                <w:rFonts w:ascii="Calibri" w:eastAsia="Times New Roman" w:hAnsi="Calibri" w:cs="Calibri"/>
                <w:color w:val="000000"/>
                <w:u w:color="000000"/>
                <w:bdr w:val="nil"/>
              </w:rPr>
              <w:t xml:space="preserve"> straipsnio 1 dalyje.</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b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2">
              <w:r w:rsidRPr="00F70818">
                <w:rPr>
                  <w:rFonts w:ascii="Calibri" w:eastAsia="Times New Roman" w:hAnsi="Calibri" w:cs="Calibri"/>
                  <w:color w:val="0000FF"/>
                  <w:u w:val="single"/>
                </w:rPr>
                <w:t>https://www.vmi.lt/evmi/mokesciu-moketoju-informacija</w:t>
              </w:r>
            </w:hyperlink>
            <w:r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2.5.1.12.</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c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rsidR="00F70818" w:rsidRPr="00F70818" w:rsidRDefault="004200F0" w:rsidP="00F70818">
            <w:pPr>
              <w:spacing w:line="300" w:lineRule="atLeast"/>
              <w:rPr>
                <w:rFonts w:ascii="Calibri" w:eastAsia="Times New Roman" w:hAnsi="Calibri" w:cs="Calibri"/>
                <w:bCs/>
                <w:iCs/>
              </w:rPr>
            </w:pPr>
            <w:hyperlink r:id="rId23" w:history="1">
              <w:r w:rsidR="00F70818" w:rsidRPr="00F70818">
                <w:rPr>
                  <w:rFonts w:ascii="Calibri" w:eastAsia="Times New Roman" w:hAnsi="Calibri" w:cs="Calibri"/>
                  <w:color w:val="0000FF"/>
                  <w:u w:val="single"/>
                </w:rPr>
                <w:t>https://kt.gov.lt/lt/atviri-duomenys/diskvalifikavimas-is-viesuju-pirkimu</w:t>
              </w:r>
            </w:hyperlink>
            <w:r w:rsidR="00F70818"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
                <w:bCs/>
                <w:color w:val="000000"/>
                <w:u w:color="000000"/>
                <w:bdr w:val="nil"/>
              </w:rPr>
              <w:t>2.5.1.13.</w:t>
            </w:r>
            <w:r w:rsidRPr="00F70818">
              <w:rPr>
                <w:rFonts w:ascii="Calibri" w:eastAsia="Times New Roman" w:hAnsi="Calibri" w:cs="Calibri"/>
                <w:bCs/>
                <w:color w:val="000000"/>
                <w:u w:color="000000"/>
                <w:bdr w:val="nil"/>
              </w:rPr>
              <w:t xml:space="preserve"> Tiekėjas </w:t>
            </w:r>
            <w:r w:rsidRPr="00F70818">
              <w:rPr>
                <w:rFonts w:ascii="Calibri" w:eastAsia="Times New Roman" w:hAnsi="Calibri" w:cs="Calibr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b/>
                <w:bCs/>
              </w:rPr>
              <w:t>VPĮ 46 straipsnio 6 dalies 1 punktas</w:t>
            </w: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 C2, C3 punktai</w:t>
            </w:r>
          </w:p>
          <w:p w:rsidR="00F70818" w:rsidRPr="00F70818" w:rsidRDefault="00F70818" w:rsidP="00F70818">
            <w:pPr>
              <w:spacing w:line="300" w:lineRule="atLeast"/>
              <w:rPr>
                <w:rFonts w:ascii="Calibri" w:eastAsia="Times New Roman" w:hAnsi="Calibri" w:cs="Calibri"/>
              </w:rPr>
            </w:pP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Yu Mincho" w:hAnsi="Calibri" w:cs="Calibri"/>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2.5.1.14.</w:t>
            </w:r>
            <w:r w:rsidRPr="00F70818">
              <w:rPr>
                <w:rFonts w:ascii="Calibri" w:eastAsia="Times New Roman" w:hAnsi="Calibri" w:cs="Calibri"/>
              </w:rPr>
              <w:t xml:space="preserve"> Tiekėjas yra nemokus, jam iškelta restruktūrizavimo ar bankroto byla, inicijuotos ar pradėtos likvidavimo procedūros, </w:t>
            </w:r>
            <w:r w:rsidRPr="00F70818">
              <w:rPr>
                <w:rFonts w:ascii="Calibri" w:eastAsia="Times New Roman" w:hAnsi="Calibri" w:cs="Calibri"/>
              </w:rPr>
              <w:lastRenderedPageBreak/>
              <w:t xml:space="preserve">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lastRenderedPageBreak/>
              <w:t xml:space="preserve">VPĮ 46 straipsnio 6 </w:t>
            </w:r>
            <w:r w:rsidRPr="00F70818">
              <w:rPr>
                <w:rFonts w:ascii="Calibri" w:eastAsia="Yu Mincho" w:hAnsi="Calibri" w:cs="Calibri"/>
                <w:b/>
                <w:bCs/>
              </w:rPr>
              <w:lastRenderedPageBreak/>
              <w:t>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C4, C5, C6, C7, C8, C9 punktai</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Perkančioji organizacija savarankiškai patikrina duomenis nacionalinėje duomenų bazėje, adresu:</w:t>
            </w:r>
          </w:p>
          <w:p w:rsidR="00F70818" w:rsidRPr="00F70818" w:rsidRDefault="004200F0" w:rsidP="00F70818">
            <w:pPr>
              <w:spacing w:line="300" w:lineRule="atLeast"/>
              <w:jc w:val="both"/>
              <w:rPr>
                <w:rFonts w:ascii="Calibri" w:eastAsia="Times New Roman" w:hAnsi="Calibri" w:cs="Calibri"/>
                <w:bCs/>
              </w:rPr>
            </w:pPr>
            <w:hyperlink r:id="rId24" w:history="1">
              <w:r w:rsidR="00F70818" w:rsidRPr="00F70818">
                <w:rPr>
                  <w:rFonts w:ascii="Calibri" w:eastAsia="Times New Roman" w:hAnsi="Calibri" w:cs="Calibri"/>
                  <w:bCs/>
                  <w:color w:val="0000FF"/>
                  <w:u w:val="single"/>
                </w:rPr>
                <w:t>https://www.registrucentras.lt/jar/p/</w:t>
              </w:r>
            </w:hyperlink>
            <w:r w:rsidR="00F70818" w:rsidRPr="00F70818">
              <w:rPr>
                <w:rFonts w:ascii="Calibri" w:eastAsia="Times New Roman" w:hAnsi="Calibri" w:cs="Calibri"/>
                <w:bCs/>
              </w:rPr>
              <w:t xml:space="preserve">. </w:t>
            </w:r>
          </w:p>
          <w:p w:rsidR="00F70818" w:rsidRPr="00F70818" w:rsidRDefault="00F70818" w:rsidP="00F70818">
            <w:pPr>
              <w:spacing w:line="300" w:lineRule="atLeast"/>
              <w:jc w:val="both"/>
              <w:rPr>
                <w:rFonts w:ascii="Calibri" w:eastAsia="Times New Roman" w:hAnsi="Calibri" w:cs="Calibri"/>
                <w:b/>
                <w:bCs/>
                <w:highlight w:val="lightGray"/>
              </w:rPr>
            </w:pP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0818">
              <w:rPr>
                <w:rFonts w:ascii="Calibri" w:eastAsia="Times New Roman" w:hAnsi="Calibri" w:cs="Calibri"/>
                <w:b/>
              </w:rPr>
              <w:t>kaip 120 dienų</w:t>
            </w:r>
            <w:r w:rsidRPr="00F70818">
              <w:rPr>
                <w:rFonts w:ascii="Calibri" w:eastAsia="Times New Roman" w:hAnsi="Calibri" w:cs="Calibri"/>
              </w:rPr>
              <w:t xml:space="preserve">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rPr>
              <w:t>Pavyzdys</w:t>
            </w:r>
            <w:r w:rsidRPr="00F70818">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F70818">
              <w:rPr>
                <w:rFonts w:ascii="Calibri" w:eastAsia="Times New Roman" w:hAnsi="Calibri" w:cs="Calibri"/>
                <w:b/>
                <w:iCs/>
              </w:rPr>
              <w:t>kaip 120 dienų</w:t>
            </w:r>
            <w:r w:rsidRPr="00F70818">
              <w:rPr>
                <w:rFonts w:ascii="Calibri" w:eastAsia="Times New Roman" w:hAnsi="Calibri" w:cs="Calibri"/>
                <w:i/>
                <w:iCs/>
              </w:rPr>
              <w:t>, jas skaičiuojant atgal nuo 2022-10-14.</w:t>
            </w:r>
          </w:p>
          <w:p w:rsidR="00F70818" w:rsidRPr="00F70818" w:rsidRDefault="00F70818" w:rsidP="00F70818">
            <w:pPr>
              <w:spacing w:line="300" w:lineRule="atLeast"/>
              <w:ind w:left="32"/>
              <w:jc w:val="both"/>
              <w:rPr>
                <w:rFonts w:ascii="Calibri" w:eastAsia="Times New Roman" w:hAnsi="Calibri" w:cs="Calibri"/>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p w:rsidR="00F70818" w:rsidRPr="00F70818" w:rsidRDefault="00F70818" w:rsidP="00F70818">
            <w:pPr>
              <w:spacing w:line="300" w:lineRule="atLeast"/>
              <w:ind w:left="32"/>
              <w:jc w:val="both"/>
              <w:rPr>
                <w:rFonts w:ascii="Calibri" w:eastAsia="Times New Roman" w:hAnsi="Calibri" w:cs="Calibri"/>
                <w:b/>
                <w:bCs/>
                <w:highlight w:val="lightGray"/>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lastRenderedPageBreak/>
              <w:t>2.5.1.15.</w:t>
            </w:r>
            <w:r w:rsidRPr="00F70818">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w:t>
            </w:r>
            <w:r w:rsidRPr="00F70818">
              <w:rPr>
                <w:rFonts w:ascii="Calibri" w:eastAsia="Times New Roman" w:hAnsi="Calibri" w:cs="Calibri"/>
              </w:rPr>
              <w:lastRenderedPageBreak/>
              <w:t>padarymo dienos praėjo mažiau kaip vieni metai.</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lastRenderedPageBreak/>
              <w:t>VPĮ 46 straipsnio 6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B050"/>
                <w:u w:color="000000"/>
                <w:bdr w:val="nil"/>
              </w:rPr>
            </w:pPr>
          </w:p>
        </w:tc>
      </w:tr>
    </w:tbl>
    <w:p w:rsidR="00F70818" w:rsidRDefault="00F70818" w:rsidP="004869BA">
      <w:pPr>
        <w:jc w:val="both"/>
        <w:rPr>
          <w:rFonts w:cstheme="minorHAnsi"/>
          <w:b/>
        </w:rPr>
      </w:pPr>
    </w:p>
    <w:p w:rsidR="00F70818" w:rsidRDefault="00F70818" w:rsidP="004869BA">
      <w:pPr>
        <w:jc w:val="both"/>
        <w:rPr>
          <w:rFonts w:cstheme="minorHAnsi"/>
          <w:b/>
        </w:rPr>
      </w:pPr>
    </w:p>
    <w:p w:rsidR="00F70818" w:rsidRPr="003107CC" w:rsidRDefault="00F70818" w:rsidP="004869BA">
      <w:pPr>
        <w:jc w:val="both"/>
        <w:rPr>
          <w:rFonts w:cstheme="minorHAnsi"/>
          <w:b/>
        </w:rPr>
      </w:pPr>
    </w:p>
    <w:p w:rsidR="000A7219" w:rsidRPr="003107CC" w:rsidRDefault="000A7219" w:rsidP="000A7219">
      <w:pPr>
        <w:rPr>
          <w:rFonts w:cstheme="minorHAnsi"/>
        </w:rPr>
      </w:pPr>
    </w:p>
    <w:p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rsidR="008D704D" w:rsidRPr="003107CC"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215745601"/>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7"/>
      <w:bookmarkEnd w:id="58"/>
      <w:bookmarkEnd w:id="59"/>
      <w:bookmarkEnd w:id="60"/>
    </w:p>
    <w:p w:rsidR="002F396F" w:rsidRPr="003107CC" w:rsidRDefault="002F396F" w:rsidP="00DE290C">
      <w:pPr>
        <w:rPr>
          <w:rFonts w:cstheme="minorHAnsi"/>
          <w:b/>
          <w:bCs/>
          <w:smallCaps/>
        </w:rPr>
      </w:pPr>
    </w:p>
    <w:p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rsidR="007F7865" w:rsidRDefault="002F396F" w:rsidP="008225DF">
      <w:pPr>
        <w:pStyle w:val="Sraopastraipa"/>
        <w:spacing w:after="0" w:line="20" w:lineRule="atLeast"/>
        <w:ind w:left="0"/>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7F443A">
        <w:rPr>
          <w:rFonts w:cstheme="minorHAnsi"/>
          <w:b/>
          <w:sz w:val="22"/>
          <w:szCs w:val="22"/>
        </w:rPr>
        <w:t>teisės verstis atitinkama veikla nėra tikrinama visa apimtimi. Vadovaujantis VPĮ 35 str. 2 d. 3 p., sutarties projekte nustatytas</w:t>
      </w:r>
      <w:r w:rsidR="001B5526" w:rsidRPr="003107CC">
        <w:rPr>
          <w:rFonts w:cstheme="minorHAnsi"/>
          <w:b/>
          <w:sz w:val="22"/>
          <w:szCs w:val="22"/>
        </w:rPr>
        <w:t xml:space="preserve">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r w:rsidR="00693455">
        <w:rPr>
          <w:rFonts w:cstheme="minorHAnsi"/>
          <w:b/>
          <w:color w:val="000000"/>
          <w:sz w:val="22"/>
          <w:szCs w:val="22"/>
        </w:rPr>
        <w:t xml:space="preserve"> </w:t>
      </w:r>
    </w:p>
    <w:p w:rsidR="007F7865" w:rsidRPr="008225DF" w:rsidRDefault="007F7865" w:rsidP="007F7865">
      <w:pPr>
        <w:pStyle w:val="Sraopastraipa"/>
        <w:ind w:left="0"/>
        <w:rPr>
          <w:rFonts w:cstheme="minorHAnsi"/>
          <w:b/>
          <w:color w:val="000000"/>
          <w:sz w:val="22"/>
          <w:szCs w:val="22"/>
        </w:rPr>
        <w:sectPr w:rsidR="007F7865" w:rsidRPr="008225DF" w:rsidSect="00485E83">
          <w:headerReference w:type="even" r:id="rId25"/>
          <w:headerReference w:type="default" r:id="rId26"/>
          <w:footerReference w:type="even" r:id="rId27"/>
          <w:footerReference w:type="default" r:id="rId28"/>
          <w:headerReference w:type="first" r:id="rId29"/>
          <w:footerReference w:type="first" r:id="rId30"/>
          <w:pgSz w:w="12240" w:h="15840"/>
          <w:pgMar w:top="1134" w:right="567" w:bottom="1134" w:left="1701" w:header="720" w:footer="720" w:gutter="0"/>
          <w:pgNumType w:start="0"/>
          <w:cols w:space="720"/>
          <w:titlePg/>
          <w:docGrid w:linePitch="360"/>
        </w:sectPr>
      </w:pPr>
      <w:r w:rsidRPr="007F7865">
        <w:rPr>
          <w:rFonts w:cstheme="minorHAnsi"/>
          <w:b/>
          <w:bCs/>
          <w:color w:val="000000"/>
          <w:sz w:val="22"/>
          <w:szCs w:val="22"/>
        </w:rPr>
        <w:t>Tiekėjui (</w:t>
      </w:r>
      <w:r w:rsidRPr="007F7865">
        <w:rPr>
          <w:rFonts w:cstheme="minorHAnsi"/>
          <w:b/>
          <w:bCs/>
          <w:i/>
          <w:iCs/>
          <w:color w:val="000000"/>
          <w:sz w:val="22"/>
          <w:szCs w:val="22"/>
        </w:rPr>
        <w:t>kai keliamas kvalifikacinis reikalavimas dėl jo patirties</w:t>
      </w:r>
      <w:r w:rsidRPr="007F7865">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523"/>
        <w:gridCol w:w="3590"/>
        <w:gridCol w:w="4241"/>
      </w:tblGrid>
      <w:tr w:rsidR="008B2C22" w:rsidRPr="003107CC" w:rsidTr="007F7865">
        <w:trPr>
          <w:cantSplit/>
          <w:tblHeader/>
        </w:trPr>
        <w:tc>
          <w:tcPr>
            <w:tcW w:w="814"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rsidTr="007F7865">
        <w:tc>
          <w:tcPr>
            <w:tcW w:w="814" w:type="pct"/>
            <w:tcBorders>
              <w:top w:val="single" w:sz="4" w:space="0" w:color="auto"/>
              <w:left w:val="single" w:sz="4" w:space="0" w:color="auto"/>
              <w:bottom w:val="single" w:sz="4" w:space="0" w:color="auto"/>
              <w:right w:val="single" w:sz="4" w:space="0" w:color="auto"/>
            </w:tcBorders>
          </w:tcPr>
          <w:p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8225DF" w:rsidRDefault="007F7865" w:rsidP="007F7865">
            <w:pPr>
              <w:pStyle w:val="Sraopastraipa"/>
              <w:spacing w:before="60" w:after="60" w:line="257" w:lineRule="auto"/>
              <w:ind w:left="0"/>
              <w:jc w:val="right"/>
              <w:rPr>
                <w:rFonts w:asciiTheme="minorHAnsi" w:eastAsiaTheme="minorHAnsi" w:hAnsiTheme="minorHAnsi" w:cstheme="minorHAnsi"/>
                <w:sz w:val="21"/>
                <w:szCs w:val="21"/>
                <w:highlight w:val="yellow"/>
              </w:rPr>
            </w:pPr>
            <w:r w:rsidRPr="006E4B0D">
              <w:rPr>
                <w:rFonts w:asciiTheme="minorHAnsi" w:eastAsiaTheme="minorHAnsi" w:hAnsiTheme="minorHAnsi" w:cstheme="minorHAnsi"/>
                <w:sz w:val="21"/>
                <w:szCs w:val="21"/>
              </w:rPr>
              <w:t xml:space="preserve">1.1 </w:t>
            </w:r>
          </w:p>
        </w:tc>
        <w:tc>
          <w:tcPr>
            <w:tcW w:w="1919" w:type="pct"/>
            <w:tcBorders>
              <w:top w:val="single" w:sz="4" w:space="0" w:color="auto"/>
              <w:left w:val="single" w:sz="4" w:space="0" w:color="auto"/>
              <w:bottom w:val="single" w:sz="4" w:space="0" w:color="auto"/>
              <w:right w:val="single" w:sz="4" w:space="0" w:color="auto"/>
            </w:tcBorders>
          </w:tcPr>
          <w:p w:rsidR="007F7865" w:rsidRPr="00083412" w:rsidRDefault="00083412" w:rsidP="00E31A9F">
            <w:pPr>
              <w:spacing w:line="276" w:lineRule="auto"/>
              <w:jc w:val="both"/>
              <w:rPr>
                <w:rFonts w:asciiTheme="minorHAnsi" w:hAnsiTheme="minorHAnsi" w:cstheme="minorHAnsi"/>
                <w:sz w:val="22"/>
                <w:szCs w:val="22"/>
              </w:rPr>
            </w:pPr>
            <w:r w:rsidRPr="00083412">
              <w:rPr>
                <w:rFonts w:asciiTheme="minorHAnsi" w:hAnsiTheme="minorHAnsi" w:cstheme="minorHAnsi"/>
                <w:sz w:val="22"/>
                <w:szCs w:val="22"/>
              </w:rPr>
              <w:t>NETAIKOMA</w:t>
            </w:r>
          </w:p>
        </w:tc>
        <w:tc>
          <w:tcPr>
            <w:tcW w:w="2267" w:type="pct"/>
            <w:tcBorders>
              <w:top w:val="single" w:sz="4" w:space="0" w:color="auto"/>
              <w:left w:val="single" w:sz="4" w:space="0" w:color="auto"/>
              <w:bottom w:val="single" w:sz="4" w:space="0" w:color="auto"/>
              <w:right w:val="single" w:sz="4" w:space="0" w:color="auto"/>
            </w:tcBorders>
          </w:tcPr>
          <w:p w:rsidR="007F7865" w:rsidRPr="006E4B0D" w:rsidRDefault="007F7865" w:rsidP="007F7865">
            <w:pPr>
              <w:pStyle w:val="pf0"/>
              <w:spacing w:before="0" w:beforeAutospacing="0" w:after="0" w:afterAutospacing="0"/>
              <w:jc w:val="both"/>
              <w:rPr>
                <w:rFonts w:asciiTheme="minorHAnsi" w:hAnsiTheme="minorHAnsi" w:cstheme="minorHAnsi"/>
                <w:color w:val="000000"/>
                <w:sz w:val="21"/>
                <w:szCs w:val="21"/>
                <w:highlight w:val="yellow"/>
                <w:lang w:val="lt-LT"/>
              </w:rPr>
            </w:pP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919"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267"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FD3BD7"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BD7" w:rsidRPr="00A859B5" w:rsidRDefault="00FD3BD7" w:rsidP="00FD3BD7">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FD3BD7" w:rsidRPr="00C75DCB" w:rsidRDefault="00FD3BD7" w:rsidP="00FD3BD7">
            <w:pPr>
              <w:jc w:val="both"/>
              <w:rPr>
                <w:rFonts w:ascii="Calibri" w:eastAsia="Calibri" w:hAnsi="Calibri" w:cs="Calibri"/>
                <w:b/>
              </w:rPr>
            </w:pPr>
            <w:r w:rsidRPr="00C75DCB">
              <w:rPr>
                <w:rFonts w:ascii="Calibri" w:eastAsia="Calibri" w:hAnsi="Calibri" w:cs="Calibri"/>
                <w:b/>
              </w:rPr>
              <w:t>Tiekėjo vadovaujančių specialistų ir asmenų, atsakingų už sutarties vykdymą, kvalifikacija.</w:t>
            </w:r>
          </w:p>
          <w:p w:rsidR="00FD3BD7" w:rsidRPr="00C75DCB" w:rsidRDefault="00FD3BD7" w:rsidP="00FD3BD7">
            <w:pPr>
              <w:jc w:val="both"/>
              <w:rPr>
                <w:rFonts w:ascii="Calibri" w:hAnsi="Calibri" w:cs="Calibri"/>
              </w:rPr>
            </w:pPr>
            <w:r w:rsidRPr="00C75DCB">
              <w:rPr>
                <w:rFonts w:asciiTheme="minorHAnsi" w:hAnsiTheme="minorHAnsi" w:cstheme="minorHAnsi"/>
                <w:color w:val="000000"/>
              </w:rPr>
              <w:t xml:space="preserve">Tiekėjas privalo paskirti specialistą, kuris atitinka kvalifikacijos reikalavimus </w:t>
            </w:r>
            <w:r w:rsidRPr="00C75DCB">
              <w:rPr>
                <w:rFonts w:ascii="Calibri" w:hAnsi="Calibri" w:cs="Calibri"/>
                <w:iCs/>
              </w:rPr>
              <w:t xml:space="preserve">(reikalavimas nustatytas vadovaujantis Lietuvos Respublikos kilnojamųjų kultūros vertybių </w:t>
            </w:r>
            <w:r w:rsidR="004200F0">
              <w:rPr>
                <w:rFonts w:ascii="Calibri" w:hAnsi="Calibri" w:cs="Calibri"/>
                <w:iCs/>
              </w:rPr>
              <w:t>tyrimo, konservavimo ir restauravimo</w:t>
            </w:r>
            <w:bookmarkStart w:id="61" w:name="_GoBack"/>
            <w:bookmarkEnd w:id="61"/>
            <w:r w:rsidR="004200F0">
              <w:rPr>
                <w:rFonts w:ascii="Calibri" w:hAnsi="Calibri" w:cs="Calibri"/>
                <w:iCs/>
              </w:rPr>
              <w:t xml:space="preserve"> tvarkos aprašu</w:t>
            </w:r>
            <w:r w:rsidRPr="00C75DCB">
              <w:rPr>
                <w:rFonts w:ascii="Calibri" w:hAnsi="Calibri" w:cs="Calibri"/>
                <w:iCs/>
              </w:rPr>
              <w:t>):</w:t>
            </w:r>
          </w:p>
          <w:p w:rsidR="00FD3BD7" w:rsidRPr="000D52C5" w:rsidRDefault="00FD3BD7" w:rsidP="00FD3BD7">
            <w:pPr>
              <w:ind w:left="18"/>
              <w:jc w:val="both"/>
              <w:rPr>
                <w:rFonts w:asciiTheme="minorHAnsi" w:hAnsiTheme="minorHAnsi" w:cstheme="minorHAnsi"/>
                <w:color w:val="000000"/>
              </w:rPr>
            </w:pPr>
            <w:r w:rsidRPr="00C75DCB">
              <w:rPr>
                <w:rFonts w:asciiTheme="minorHAnsi" w:hAnsiTheme="minorHAnsi" w:cstheme="minorHAnsi"/>
                <w:color w:val="000000"/>
              </w:rPr>
              <w:t xml:space="preserve">3.1.1. </w:t>
            </w:r>
            <w:r w:rsidRPr="00C75DCB">
              <w:rPr>
                <w:rFonts w:ascii="Calibri" w:eastAsia="Calibri" w:hAnsi="Calibri" w:cs="Calibri"/>
              </w:rPr>
              <w:t xml:space="preserve">ne mažiau kaip 1 (vieną) specialistą, turintį kilnojamųjų kultūros vertybių restauratoriaus kvalifikacijos pažymėjimą (kvalifikacijos kategorija </w:t>
            </w:r>
            <w:r w:rsidRPr="00C75DCB">
              <w:rPr>
                <w:rFonts w:ascii="Calibri" w:eastAsia="Calibri" w:hAnsi="Calibri" w:cs="Calibri"/>
              </w:rPr>
              <w:softHyphen/>
              <w:t>– ne žemenė nei aukščiausioji, specialybė (specializacija) – lipdybos, natūralaus ir dirbtini</w:t>
            </w:r>
            <w:r>
              <w:rPr>
                <w:rFonts w:ascii="Calibri" w:eastAsia="Calibri" w:hAnsi="Calibri" w:cs="Calibri"/>
              </w:rPr>
              <w:t>o</w:t>
            </w:r>
            <w:r w:rsidRPr="00C75DCB">
              <w:rPr>
                <w:rFonts w:ascii="Calibri" w:eastAsia="Calibri" w:hAnsi="Calibri" w:cs="Calibri"/>
              </w:rPr>
              <w:t xml:space="preserve"> akmens skulptūros</w:t>
            </w:r>
            <w:r>
              <w:rPr>
                <w:rFonts w:ascii="Calibri" w:eastAsia="Calibri" w:hAnsi="Calibri" w:cs="Calibri"/>
              </w:rPr>
              <w:t>)</w:t>
            </w:r>
            <w:r w:rsidRPr="00C75DCB">
              <w:rPr>
                <w:rFonts w:ascii="Calibri" w:eastAsia="Calibri" w:hAnsi="Calibri" w:cs="Calibri"/>
              </w:rPr>
              <w:t>.</w:t>
            </w:r>
          </w:p>
          <w:p w:rsidR="00FD3BD7" w:rsidRPr="0010757D" w:rsidRDefault="00FD3BD7" w:rsidP="00FD3BD7">
            <w:pPr>
              <w:jc w:val="both"/>
              <w:rPr>
                <w:rFonts w:ascii="Calibri" w:eastAsia="Calibri" w:hAnsi="Calibri" w:cs="Calibri"/>
                <w:color w:val="000000"/>
              </w:rPr>
            </w:pPr>
          </w:p>
          <w:p w:rsidR="00FD3BD7" w:rsidRPr="0010757D" w:rsidRDefault="00FD3BD7" w:rsidP="00FD3BD7">
            <w:pPr>
              <w:jc w:val="both"/>
              <w:rPr>
                <w:rFonts w:ascii="Calibri" w:eastAsia="Calibri" w:hAnsi="Calibri" w:cs="Calibri"/>
                <w:i/>
                <w:color w:val="000000"/>
              </w:rPr>
            </w:pPr>
            <w:r w:rsidRPr="0010757D">
              <w:rPr>
                <w:rFonts w:ascii="Calibri" w:eastAsia="Calibri" w:hAnsi="Calibri" w:cs="Calibri"/>
                <w:i/>
                <w:color w:val="000000"/>
              </w:rPr>
              <w:t>Pastabos:</w:t>
            </w:r>
          </w:p>
          <w:p w:rsidR="00FD3BD7" w:rsidRDefault="00FD3BD7" w:rsidP="00FD3BD7">
            <w:pPr>
              <w:jc w:val="both"/>
              <w:rPr>
                <w:rFonts w:ascii="Calibri" w:hAnsi="Calibri" w:cs="Calibri"/>
                <w:i/>
              </w:rPr>
            </w:pPr>
            <w:r>
              <w:rPr>
                <w:rFonts w:ascii="Calibri" w:hAnsi="Calibri" w:cs="Calibri"/>
                <w:i/>
                <w:iCs/>
                <w:noProof/>
              </w:rPr>
              <w:t xml:space="preserve">1) </w:t>
            </w:r>
            <w:r w:rsidRPr="0010757D">
              <w:rPr>
                <w:rFonts w:ascii="Calibri" w:hAnsi="Calibri" w:cs="Calibri"/>
                <w:i/>
              </w:rPr>
              <w:t>Reikalaujama specialistų (asmenų) kvalifikacija ir patirtis privalo būti įgyta iki pasiū</w:t>
            </w:r>
            <w:r>
              <w:rPr>
                <w:rFonts w:ascii="Calibri" w:hAnsi="Calibri" w:cs="Calibri"/>
                <w:i/>
              </w:rPr>
              <w:t>lymų pateikimo termino pabaigos;</w:t>
            </w:r>
          </w:p>
          <w:p w:rsidR="00FD3BD7" w:rsidRPr="0010757D" w:rsidRDefault="00FD3BD7" w:rsidP="00FD3BD7">
            <w:pPr>
              <w:jc w:val="both"/>
              <w:rPr>
                <w:rFonts w:ascii="Calibri" w:hAnsi="Calibri" w:cs="Calibri"/>
                <w:i/>
              </w:rPr>
            </w:pPr>
            <w:r>
              <w:rPr>
                <w:rFonts w:ascii="Calibri" w:hAnsi="Calibri" w:cs="Calibri"/>
                <w:i/>
              </w:rPr>
              <w:t xml:space="preserve">2) </w:t>
            </w:r>
            <w:r>
              <w:t xml:space="preserve"> </w:t>
            </w:r>
            <w:r w:rsidRPr="00C75DCB">
              <w:rPr>
                <w:rFonts w:ascii="Calibri" w:hAnsi="Calibri" w:cs="Calibri"/>
                <w:i/>
              </w:rPr>
              <w:t>Tiekėjas privalo užtikrinti, kad sutartį vykdys tik tokią teisę turintys asmenys.</w:t>
            </w:r>
          </w:p>
          <w:p w:rsidR="00FD3BD7" w:rsidRPr="0010757D" w:rsidRDefault="00FD3BD7" w:rsidP="00FD3BD7">
            <w:pPr>
              <w:jc w:val="both"/>
              <w:rPr>
                <w:rFonts w:ascii="Calibri" w:hAnsi="Calibri" w:cs="Calibri"/>
                <w:i/>
              </w:rPr>
            </w:pPr>
          </w:p>
          <w:p w:rsidR="00FD3BD7" w:rsidRPr="006E4B0D" w:rsidRDefault="00FD3BD7" w:rsidP="00FD3BD7">
            <w:pPr>
              <w:spacing w:line="240" w:lineRule="atLeast"/>
              <w:jc w:val="both"/>
              <w:rPr>
                <w:rFonts w:asciiTheme="minorHAnsi" w:hAnsiTheme="minorHAnsi" w:cstheme="minorHAnsi"/>
                <w:color w:val="000000"/>
                <w:highlight w:val="yellow"/>
              </w:rPr>
            </w:pPr>
          </w:p>
        </w:tc>
        <w:tc>
          <w:tcPr>
            <w:tcW w:w="2267" w:type="pct"/>
            <w:tcBorders>
              <w:top w:val="single" w:sz="4" w:space="0" w:color="000000" w:themeColor="text1"/>
              <w:left w:val="single" w:sz="4" w:space="0" w:color="auto"/>
              <w:bottom w:val="single" w:sz="4" w:space="0" w:color="000000" w:themeColor="text1"/>
              <w:right w:val="single" w:sz="4" w:space="0" w:color="auto"/>
            </w:tcBorders>
          </w:tcPr>
          <w:p w:rsidR="00FD3BD7" w:rsidRPr="004327B4" w:rsidRDefault="00FD3BD7" w:rsidP="00FD3BD7">
            <w:pPr>
              <w:ind w:firstLine="1"/>
              <w:rPr>
                <w:rFonts w:ascii="Calibri" w:eastAsia="Calibri" w:hAnsi="Calibri" w:cs="Calibri"/>
              </w:rPr>
            </w:pPr>
            <w:r w:rsidRPr="004327B4">
              <w:rPr>
                <w:rFonts w:ascii="Calibri" w:eastAsia="Calibri" w:hAnsi="Calibri" w:cs="Calibri"/>
              </w:rPr>
              <w:t>Pateikiama:</w:t>
            </w:r>
          </w:p>
          <w:p w:rsidR="00FD3BD7" w:rsidRPr="008E0F20" w:rsidRDefault="00FD3BD7" w:rsidP="00FD3BD7">
            <w:pPr>
              <w:jc w:val="both"/>
              <w:rPr>
                <w:rFonts w:ascii="Calibri" w:eastAsia="Calibri" w:hAnsi="Calibri" w:cs="Calibri"/>
              </w:rPr>
            </w:pPr>
            <w:r w:rsidRPr="00C75DCB">
              <w:rPr>
                <w:rFonts w:ascii="Calibri" w:eastAsia="Calibri" w:hAnsi="Calibri" w:cs="Calibri"/>
                <w:b/>
              </w:rPr>
              <w:t>1)</w:t>
            </w:r>
            <w:r w:rsidRPr="00C75DCB">
              <w:rPr>
                <w:rFonts w:ascii="Calibri" w:eastAsia="Calibri" w:hAnsi="Calibri" w:cs="Calibri"/>
              </w:rPr>
              <w:t xml:space="preserve"> Tiekėjo vadovaujančių specialistų ir asmenų atsakingų už sutarties vykdymą sąrašas (</w:t>
            </w:r>
            <w:r w:rsidRPr="00C75DCB">
              <w:rPr>
                <w:rFonts w:ascii="Calibri" w:eastAsia="Calibri" w:hAnsi="Calibri" w:cs="Calibri"/>
                <w:b/>
                <w:bCs/>
              </w:rPr>
              <w:t>parengtas pagal specialiųjų sąlygų 8 priedą)</w:t>
            </w:r>
            <w:r w:rsidRPr="00C75DCB">
              <w:rPr>
                <w:rFonts w:ascii="Calibri" w:eastAsia="Calibri" w:hAnsi="Calibri" w:cs="Calibri"/>
              </w:rPr>
              <w:t xml:space="preserve"> „</w:t>
            </w:r>
            <w:r w:rsidRPr="00C75DCB">
              <w:rPr>
                <w:rFonts w:ascii="Calibri" w:eastAsia="Calibri" w:hAnsi="Calibri" w:cs="Calibri"/>
                <w:i/>
                <w:iCs/>
              </w:rPr>
              <w:t xml:space="preserve">Tiekėjo </w:t>
            </w:r>
            <w:r>
              <w:rPr>
                <w:rFonts w:ascii="Calibri" w:eastAsia="Calibri" w:hAnsi="Calibri" w:cs="Calibri"/>
                <w:i/>
                <w:iCs/>
              </w:rPr>
              <w:t>specialistų</w:t>
            </w:r>
            <w:r w:rsidRPr="00C75DCB">
              <w:rPr>
                <w:rFonts w:ascii="Calibri" w:eastAsia="Calibri" w:hAnsi="Calibri" w:cs="Calibri"/>
                <w:i/>
                <w:iCs/>
              </w:rPr>
              <w:t>, atsakingų už sutarties vykdymą sąrašas“</w:t>
            </w:r>
            <w:r w:rsidRPr="00C75DCB">
              <w:rPr>
                <w:rFonts w:ascii="Calibri" w:eastAsia="Calibri" w:hAnsi="Calibri" w:cs="Calibri"/>
              </w:rPr>
              <w:t xml:space="preserve">), </w:t>
            </w:r>
            <w:r w:rsidRPr="00C75DCB">
              <w:rPr>
                <w:rFonts w:ascii="Calibri" w:eastAsia="Calibri" w:hAnsi="Calibri" w:cs="Calibri"/>
                <w:u w:val="single"/>
              </w:rPr>
              <w:t>pateiktas elektronine forma,</w:t>
            </w:r>
            <w:r w:rsidRPr="00C75DCB">
              <w:rPr>
                <w:rFonts w:ascii="Calibri" w:eastAsia="Calibri" w:hAnsi="Calibri" w:cs="Calibri"/>
              </w:rPr>
              <w:t xml:space="preserve"> nurodant vardą, pavardę, dabartinę darbovietę, profesinę kvalifikaciją.</w:t>
            </w:r>
            <w:r w:rsidRPr="008E0F20">
              <w:rPr>
                <w:rFonts w:ascii="Calibri" w:eastAsia="Calibri" w:hAnsi="Calibri" w:cs="Calibri"/>
              </w:rPr>
              <w:t xml:space="preserve"> </w:t>
            </w:r>
          </w:p>
          <w:p w:rsidR="00FD3BD7" w:rsidRPr="008E0F20" w:rsidRDefault="00FD3BD7" w:rsidP="00FD3BD7">
            <w:pPr>
              <w:jc w:val="both"/>
              <w:rPr>
                <w:rFonts w:ascii="Calibri" w:hAnsi="Calibri" w:cs="Calibri"/>
              </w:rPr>
            </w:pPr>
            <w:r w:rsidRPr="008E0F20">
              <w:rPr>
                <w:rFonts w:ascii="Calibri" w:hAnsi="Calibri" w:cs="Calibri"/>
              </w:rPr>
              <w:t xml:space="preserve">2) </w:t>
            </w:r>
            <w:r w:rsidRPr="008E0F20">
              <w:rPr>
                <w:rFonts w:ascii="Calibri" w:hAnsi="Calibri" w:cs="Calibri"/>
                <w:lang w:eastAsia="en-US"/>
              </w:rPr>
              <w:t>Lietuvos Respublikos kultūros ministerijos nustatyta tvarka išduot</w:t>
            </w:r>
            <w:r>
              <w:rPr>
                <w:rFonts w:ascii="Calibri" w:hAnsi="Calibri" w:cs="Calibri"/>
                <w:lang w:eastAsia="en-US"/>
              </w:rPr>
              <w:t>as</w:t>
            </w:r>
            <w:r w:rsidRPr="008E0F20">
              <w:rPr>
                <w:rFonts w:ascii="Calibri" w:eastAsia="Calibri" w:hAnsi="Calibri" w:cs="Calibri"/>
              </w:rPr>
              <w:t xml:space="preserve"> kilnojamųjų kultūros vertybių restauratoriaus kvalifikacijos</w:t>
            </w:r>
            <w:r>
              <w:rPr>
                <w:rFonts w:ascii="Calibri" w:eastAsia="Calibri" w:hAnsi="Calibri" w:cs="Calibri"/>
              </w:rPr>
              <w:t xml:space="preserve"> pažymėjimas </w:t>
            </w:r>
            <w:r w:rsidRPr="00FE113A">
              <w:rPr>
                <w:rFonts w:asciiTheme="minorHAnsi" w:eastAsia="Calibri" w:hAnsiTheme="minorHAnsi" w:cstheme="minorHAnsi"/>
              </w:rPr>
              <w:t xml:space="preserve"> ar atitinkamas užsienio šalies i</w:t>
            </w:r>
            <w:r>
              <w:rPr>
                <w:rFonts w:asciiTheme="minorHAnsi" w:eastAsia="Calibri" w:hAnsiTheme="minorHAnsi" w:cstheme="minorHAnsi"/>
              </w:rPr>
              <w:t>nstitucijos išduotas dokumentas</w:t>
            </w:r>
            <w:r w:rsidRPr="008E0F20">
              <w:rPr>
                <w:rFonts w:ascii="Calibri" w:hAnsi="Calibri" w:cs="Calibri"/>
              </w:rPr>
              <w:t>;</w:t>
            </w:r>
          </w:p>
          <w:p w:rsidR="00FD3BD7" w:rsidRPr="008E0F20" w:rsidRDefault="00FD3BD7" w:rsidP="00FD3BD7">
            <w:pPr>
              <w:jc w:val="both"/>
              <w:rPr>
                <w:rFonts w:asciiTheme="minorHAnsi" w:eastAsia="Calibri" w:hAnsiTheme="minorHAnsi" w:cstheme="minorHAnsi"/>
              </w:rPr>
            </w:pPr>
            <w:r w:rsidRPr="008E0F20">
              <w:rPr>
                <w:rFonts w:asciiTheme="minorHAnsi" w:eastAsia="Calibri" w:hAnsiTheme="minorHAnsi" w:cstheme="minorHAnsi"/>
                <w:b/>
              </w:rPr>
              <w:t>3)</w:t>
            </w:r>
            <w:r w:rsidRPr="008E0F20">
              <w:rPr>
                <w:rFonts w:asciiTheme="minorHAnsi" w:eastAsia="Calibri" w:hAnsiTheme="minorHAnsi" w:cstheme="minorHAnsi"/>
              </w:rPr>
              <w:t xml:space="preserve"> </w:t>
            </w:r>
            <w:r w:rsidRPr="008E0F20">
              <w:rPr>
                <w:rFonts w:asciiTheme="minorHAnsi" w:eastAsia="Calibri" w:hAnsiTheme="minorHAnsi" w:cstheme="minorHAnsi"/>
                <w:b/>
              </w:rPr>
              <w:t xml:space="preserve">specialisto – </w:t>
            </w:r>
            <w:proofErr w:type="spellStart"/>
            <w:r w:rsidRPr="008E0F20">
              <w:rPr>
                <w:rFonts w:asciiTheme="minorHAnsi" w:eastAsia="Calibri" w:hAnsiTheme="minorHAnsi" w:cstheme="minorHAnsi"/>
                <w:b/>
              </w:rPr>
              <w:t>kvazisubtiekėjo</w:t>
            </w:r>
            <w:proofErr w:type="spellEnd"/>
            <w:r w:rsidRPr="008E0F20">
              <w:rPr>
                <w:rFonts w:asciiTheme="minorHAnsi" w:eastAsia="Calibri" w:hAnsiTheme="minorHAnsi" w:cstheme="minorHAnsi"/>
                <w:b/>
              </w:rPr>
              <w:t xml:space="preserve"> sutikimas</w:t>
            </w:r>
            <w:r w:rsidRPr="008E0F20">
              <w:rPr>
                <w:rFonts w:asciiTheme="minorHAnsi" w:eastAsia="Calibri" w:hAnsiTheme="minorHAnsi" w:cstheme="minorHAnsi"/>
              </w:rPr>
              <w:t xml:space="preserve"> atlikti sutartyje nurodytus darbus/paslaugas </w:t>
            </w:r>
            <w:r w:rsidRPr="008E0F20">
              <w:rPr>
                <w:rFonts w:asciiTheme="minorHAnsi" w:eastAsia="Calibri" w:hAnsiTheme="minorHAnsi" w:cstheme="minorHAnsi"/>
                <w:b/>
              </w:rPr>
              <w:t>kitoje įmonėje, jei jis dirba</w:t>
            </w:r>
            <w:r w:rsidRPr="008E0F20">
              <w:rPr>
                <w:rFonts w:asciiTheme="minorHAnsi" w:eastAsia="Calibri" w:hAnsiTheme="minorHAnsi" w:cstheme="minorHAnsi"/>
              </w:rPr>
              <w:t xml:space="preserve"> (ne tiekėjo ar ūkio subjekto, kurio </w:t>
            </w:r>
            <w:proofErr w:type="spellStart"/>
            <w:r w:rsidRPr="008E0F20">
              <w:rPr>
                <w:rFonts w:asciiTheme="minorHAnsi" w:eastAsia="Calibri" w:hAnsiTheme="minorHAnsi" w:cstheme="minorHAnsi"/>
              </w:rPr>
              <w:t>pajėgumais</w:t>
            </w:r>
            <w:proofErr w:type="spellEnd"/>
            <w:r w:rsidRPr="008E0F20">
              <w:rPr>
                <w:rFonts w:asciiTheme="minorHAnsi" w:eastAsia="Calibri" w:hAnsiTheme="minorHAnsi" w:cstheme="minorHAnsi"/>
              </w:rPr>
              <w:t xml:space="preserve"> tiekėjas remiasi, įmonėje) </w:t>
            </w:r>
            <w:r w:rsidRPr="008E0F20">
              <w:rPr>
                <w:rFonts w:asciiTheme="minorHAnsi" w:eastAsia="Calibri" w:hAnsiTheme="minorHAnsi" w:cstheme="minorHAnsi"/>
                <w:b/>
              </w:rPr>
              <w:t>ir tiekėjo</w:t>
            </w:r>
            <w:r w:rsidRPr="008E0F20">
              <w:rPr>
                <w:rFonts w:asciiTheme="minorHAnsi" w:eastAsia="Calibri" w:hAnsiTheme="minorHAnsi" w:cstheme="minorHAnsi"/>
              </w:rPr>
              <w:t xml:space="preserve"> </w:t>
            </w:r>
            <w:r w:rsidRPr="008E0F20">
              <w:rPr>
                <w:rFonts w:asciiTheme="minorHAnsi" w:eastAsia="Calibri" w:hAnsiTheme="minorHAnsi" w:cstheme="minorHAnsi"/>
                <w:b/>
              </w:rPr>
              <w:t xml:space="preserve">ar ūkio subjekto, kurio </w:t>
            </w:r>
            <w:proofErr w:type="spellStart"/>
            <w:r w:rsidRPr="008E0F20">
              <w:rPr>
                <w:rFonts w:asciiTheme="minorHAnsi" w:eastAsia="Calibri" w:hAnsiTheme="minorHAnsi" w:cstheme="minorHAnsi"/>
                <w:b/>
              </w:rPr>
              <w:t>pajėgumais</w:t>
            </w:r>
            <w:proofErr w:type="spellEnd"/>
            <w:r w:rsidRPr="008E0F20">
              <w:rPr>
                <w:rFonts w:asciiTheme="minorHAnsi" w:eastAsia="Calibri" w:hAnsiTheme="minorHAnsi" w:cstheme="minorHAnsi"/>
                <w:b/>
              </w:rPr>
              <w:t xml:space="preserve"> tiekėjas remiasi, patvirtinimas</w:t>
            </w:r>
            <w:r w:rsidRPr="008E0F20">
              <w:rPr>
                <w:rFonts w:asciiTheme="minorHAnsi" w:eastAsia="Calibri" w:hAnsiTheme="minorHAnsi" w:cstheme="minorHAnsi"/>
              </w:rPr>
              <w:t xml:space="preserve">, kad laimėjęs konkursą, įdarbins šį </w:t>
            </w:r>
            <w:proofErr w:type="spellStart"/>
            <w:r w:rsidRPr="008E0F20">
              <w:rPr>
                <w:rFonts w:asciiTheme="minorHAnsi" w:eastAsia="Calibri" w:hAnsiTheme="minorHAnsi" w:cstheme="minorHAnsi"/>
              </w:rPr>
              <w:t>kvazisubtiekėją</w:t>
            </w:r>
            <w:proofErr w:type="spellEnd"/>
            <w:r w:rsidRPr="008E0F20">
              <w:rPr>
                <w:rFonts w:asciiTheme="minorHAnsi" w:eastAsia="Calibri" w:hAnsiTheme="minorHAnsi" w:cstheme="minorHAnsi"/>
              </w:rPr>
              <w:t xml:space="preserve"> (tik tuo atveju, jei šis specialistas nesiūlomas kaip ūkio subjektas, kurio </w:t>
            </w:r>
            <w:proofErr w:type="spellStart"/>
            <w:r w:rsidRPr="008E0F20">
              <w:rPr>
                <w:rFonts w:asciiTheme="minorHAnsi" w:eastAsia="Calibri" w:hAnsiTheme="minorHAnsi" w:cstheme="minorHAnsi"/>
              </w:rPr>
              <w:t>pajėgumais</w:t>
            </w:r>
            <w:proofErr w:type="spellEnd"/>
            <w:r w:rsidRPr="008E0F20">
              <w:rPr>
                <w:rFonts w:asciiTheme="minorHAnsi" w:eastAsia="Calibri" w:hAnsiTheme="minorHAnsi" w:cstheme="minorHAnsi"/>
              </w:rPr>
              <w:t xml:space="preserve"> tiekėjas remiasi).</w:t>
            </w:r>
          </w:p>
          <w:p w:rsidR="00FD3BD7" w:rsidRDefault="00FD3BD7" w:rsidP="00FD3BD7">
            <w:pPr>
              <w:jc w:val="both"/>
              <w:rPr>
                <w:rFonts w:asciiTheme="minorHAnsi" w:eastAsia="Calibri" w:hAnsiTheme="minorHAnsi" w:cstheme="minorHAnsi"/>
              </w:rPr>
            </w:pPr>
          </w:p>
          <w:p w:rsidR="00FD3BD7" w:rsidRDefault="00FD3BD7" w:rsidP="00FD3BD7">
            <w:pPr>
              <w:jc w:val="both"/>
              <w:rPr>
                <w:rFonts w:ascii="Calibri" w:hAnsi="Calibri" w:cs="Calibri"/>
                <w:color w:val="000000"/>
              </w:rPr>
            </w:pPr>
            <w:r>
              <w:rPr>
                <w:rFonts w:ascii="Calibri" w:hAnsi="Calibri" w:cs="Calibri"/>
                <w:color w:val="000000"/>
                <w:u w:val="single"/>
              </w:rPr>
              <w:t>Užsienio šalies s</w:t>
            </w:r>
            <w:r w:rsidRPr="001F1025">
              <w:rPr>
                <w:rFonts w:ascii="Calibri" w:hAnsi="Calibri" w:cs="Calibri"/>
                <w:color w:val="000000"/>
                <w:u w:val="single"/>
              </w:rPr>
              <w:t>pecialistai pasiūlymo pateikimo dienai turi turėti teisę verstis šiame punkte nurodyta veikla savo kilmės šalyje</w:t>
            </w:r>
            <w:r w:rsidRPr="001F1025">
              <w:rPr>
                <w:rFonts w:ascii="Calibri" w:hAnsi="Calibri" w:cs="Calibri"/>
                <w:color w:val="000000"/>
              </w:rPr>
              <w:t>.</w:t>
            </w:r>
          </w:p>
          <w:p w:rsidR="00EF53E1" w:rsidRPr="00EF53E1" w:rsidRDefault="00EF53E1" w:rsidP="00EF53E1">
            <w:pPr>
              <w:jc w:val="both"/>
              <w:rPr>
                <w:rFonts w:ascii="Calibri" w:hAnsi="Calibri" w:cs="Calibri"/>
                <w:color w:val="000000"/>
              </w:rPr>
            </w:pPr>
            <w:r w:rsidRPr="00EF53E1">
              <w:rPr>
                <w:rFonts w:ascii="Calibri" w:hAnsi="Calibri" w:cs="Calibri"/>
                <w:color w:val="000000"/>
              </w:rPr>
              <w:t>Priimami Europos Sąjungos valstybės narės, Europos ekonominės erdvės valstybės narės</w:t>
            </w:r>
            <w:r>
              <w:rPr>
                <w:rFonts w:ascii="Calibri" w:hAnsi="Calibri" w:cs="Calibri"/>
                <w:color w:val="000000"/>
              </w:rPr>
              <w:t>,</w:t>
            </w:r>
            <w:r w:rsidRPr="00EF53E1">
              <w:rPr>
                <w:rFonts w:ascii="Calibri" w:hAnsi="Calibri" w:cs="Calibri"/>
                <w:color w:val="000000"/>
              </w:rPr>
              <w:t xml:space="preserve"> Šveicarijos Konfederacijos šalies</w:t>
            </w:r>
            <w:r>
              <w:rPr>
                <w:rFonts w:ascii="Calibri" w:hAnsi="Calibri" w:cs="Calibri"/>
                <w:color w:val="000000"/>
              </w:rPr>
              <w:t xml:space="preserve"> ir trečiųjų šalių</w:t>
            </w:r>
            <w:r w:rsidRPr="00EF53E1">
              <w:rPr>
                <w:rFonts w:ascii="Calibri" w:hAnsi="Calibri" w:cs="Calibri"/>
                <w:color w:val="000000"/>
              </w:rPr>
              <w:t xml:space="preserve">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rsidR="00EF53E1" w:rsidRDefault="00EF53E1" w:rsidP="00FD3BD7">
            <w:pPr>
              <w:jc w:val="both"/>
              <w:rPr>
                <w:rFonts w:ascii="Calibri" w:hAnsi="Calibri" w:cs="Calibri"/>
                <w:color w:val="000000"/>
              </w:rPr>
            </w:pPr>
          </w:p>
          <w:p w:rsidR="00FD3BD7" w:rsidRPr="00EF53E1" w:rsidRDefault="00FD3BD7" w:rsidP="00FD3BD7">
            <w:pPr>
              <w:jc w:val="both"/>
              <w:rPr>
                <w:rFonts w:ascii="Calibri" w:hAnsi="Calibri" w:cs="Calibri"/>
                <w:i/>
                <w:u w:val="single"/>
              </w:rPr>
            </w:pPr>
            <w:r w:rsidRPr="004327B4">
              <w:rPr>
                <w:rFonts w:ascii="Calibri" w:hAnsi="Calibri" w:cs="Calibri"/>
                <w:i/>
                <w:u w:val="single"/>
              </w:rPr>
              <w:t>Pateikiamos atitinkamų dokumentų skaitmeninės kopijos.</w:t>
            </w:r>
          </w:p>
        </w:tc>
      </w:tr>
      <w:tr w:rsidR="00CC38F6"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A5251C" w:rsidRDefault="00CC38F6" w:rsidP="00CC38F6">
            <w:pPr>
              <w:pStyle w:val="Sraopastraipa"/>
              <w:numPr>
                <w:ilvl w:val="1"/>
                <w:numId w:val="10"/>
              </w:numPr>
              <w:spacing w:before="60" w:after="60" w:line="257" w:lineRule="auto"/>
              <w:ind w:left="357" w:hanging="357"/>
              <w:jc w:val="center"/>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CC38F6" w:rsidRPr="003400D4" w:rsidRDefault="00CC38F6" w:rsidP="00CC38F6">
            <w:pPr>
              <w:spacing w:line="254" w:lineRule="auto"/>
              <w:jc w:val="both"/>
              <w:rPr>
                <w:rFonts w:asciiTheme="minorHAnsi" w:hAnsiTheme="minorHAnsi" w:cstheme="minorHAnsi"/>
                <w:sz w:val="24"/>
                <w:szCs w:val="24"/>
                <w:highlight w:val="yellow"/>
              </w:rPr>
            </w:pPr>
            <w:r w:rsidRPr="008E5CCA">
              <w:rPr>
                <w:rFonts w:asciiTheme="minorHAnsi" w:hAnsiTheme="minorHAnsi" w:cstheme="minorHAnsi"/>
                <w:sz w:val="24"/>
                <w:szCs w:val="24"/>
              </w:rPr>
              <w:t>PASTABOS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CC38F6" w:rsidRPr="003400D4" w:rsidRDefault="00CC38F6" w:rsidP="00CC38F6">
            <w:pPr>
              <w:tabs>
                <w:tab w:val="left" w:pos="9631"/>
              </w:tabs>
              <w:jc w:val="both"/>
              <w:rPr>
                <w:rFonts w:asciiTheme="minorHAnsi" w:hAnsiTheme="minorHAnsi" w:cstheme="minorHAnsi"/>
                <w:i/>
                <w:color w:val="000000"/>
                <w:highlight w:val="yellow"/>
              </w:rPr>
            </w:pPr>
          </w:p>
        </w:tc>
      </w:tr>
      <w:tr w:rsidR="00CC38F6"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F231BE" w:rsidRDefault="00CC38F6" w:rsidP="00CC38F6">
            <w:pPr>
              <w:pStyle w:val="Sraopastraipa"/>
              <w:spacing w:before="60" w:after="60" w:line="257" w:lineRule="auto"/>
              <w:ind w:left="357"/>
              <w:jc w:val="center"/>
              <w:rPr>
                <w:rFonts w:asciiTheme="minorHAnsi" w:eastAsiaTheme="minorHAnsi" w:hAnsiTheme="minorHAnsi" w:cstheme="minorHAnsi"/>
              </w:rPr>
            </w:pPr>
            <w:r w:rsidRPr="00F231BE">
              <w:rPr>
                <w:rFonts w:asciiTheme="minorHAnsi" w:eastAsiaTheme="minorHAnsi" w:hAnsiTheme="minorHAnsi" w:cstheme="minorHAnsi"/>
              </w:rPr>
              <w:lastRenderedPageBreak/>
              <w:t>3.2.1.</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CC38F6" w:rsidRPr="00F231BE" w:rsidRDefault="00CC38F6" w:rsidP="00CC38F6">
            <w:pPr>
              <w:spacing w:line="254" w:lineRule="auto"/>
              <w:jc w:val="both"/>
              <w:rPr>
                <w:rFonts w:asciiTheme="minorHAnsi" w:hAnsiTheme="minorHAnsi" w:cstheme="minorHAnsi"/>
                <w:highlight w:val="yellow"/>
              </w:rPr>
            </w:pPr>
            <w:r w:rsidRPr="00F231BE">
              <w:rPr>
                <w:rFonts w:asciiTheme="minorHAnsi" w:hAnsiTheme="minorHAnsi" w:cstheme="minorHAnsi"/>
                <w:b/>
                <w:bCs/>
              </w:rPr>
              <w:t>Jeigu pirkimo procedūroje dalyvauja jungtinės veiklos sutarties pagrindu ūkio subjektų grupė</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CC38F6" w:rsidRPr="003107CC" w:rsidRDefault="00CC38F6" w:rsidP="00CC38F6">
            <w:pPr>
              <w:spacing w:line="276" w:lineRule="auto"/>
              <w:jc w:val="both"/>
              <w:rPr>
                <w:rFonts w:asciiTheme="minorHAnsi" w:hAnsiTheme="minorHAnsi" w:cstheme="minorHAnsi"/>
                <w:iCs/>
              </w:rPr>
            </w:pPr>
            <w:r w:rsidRPr="003107CC">
              <w:rPr>
                <w:rFonts w:asciiTheme="minorHAnsi" w:hAnsiTheme="minorHAnsi" w:cstheme="minorHAnsi"/>
                <w:iCs/>
              </w:rPr>
              <w:t>Kval</w:t>
            </w:r>
            <w:r>
              <w:rPr>
                <w:rFonts w:asciiTheme="minorHAnsi" w:hAnsiTheme="minorHAnsi" w:cstheme="minorHAnsi"/>
                <w:iCs/>
              </w:rPr>
              <w:t xml:space="preserve">ifikacijos 3.1 p. reikalavimus </w:t>
            </w:r>
            <w:r w:rsidRPr="003107CC">
              <w:rPr>
                <w:rFonts w:asciiTheme="minorHAnsi" w:hAnsiTheme="minorHAnsi" w:cstheme="minorHAnsi"/>
                <w:iCs/>
              </w:rPr>
              <w:t>turi atitikti ir pateikti nurodytus dokumentus ūkio subjektų grupės nario (-</w:t>
            </w:r>
            <w:proofErr w:type="spellStart"/>
            <w:r w:rsidRPr="003107CC">
              <w:rPr>
                <w:rFonts w:asciiTheme="minorHAnsi" w:hAnsiTheme="minorHAnsi" w:cstheme="minorHAnsi"/>
                <w:iCs/>
              </w:rPr>
              <w:t>ių</w:t>
            </w:r>
            <w:proofErr w:type="spellEnd"/>
            <w:r w:rsidRPr="003107CC">
              <w:rPr>
                <w:rFonts w:asciiTheme="minorHAnsi" w:hAnsiTheme="minorHAnsi" w:cstheme="minorHAnsi"/>
                <w:iCs/>
              </w:rPr>
              <w:t>) specialistai, atsižvelgiant į jų prisiimamus įsipareigojimus pirkimo sutarčiai vykdyti.</w:t>
            </w:r>
          </w:p>
          <w:p w:rsidR="00CC38F6" w:rsidRPr="007D7A49" w:rsidRDefault="00CC38F6" w:rsidP="00CC38F6">
            <w:pPr>
              <w:spacing w:line="276" w:lineRule="auto"/>
              <w:jc w:val="both"/>
              <w:rPr>
                <w:rFonts w:asciiTheme="minorHAnsi" w:hAnsiTheme="minorHAnsi" w:cstheme="minorHAnsi"/>
                <w:iCs/>
                <w:u w:val="single"/>
              </w:rPr>
            </w:pPr>
            <w:r w:rsidRPr="007D7A49">
              <w:rPr>
                <w:rFonts w:asciiTheme="minorHAnsi" w:hAnsiTheme="minorHAnsi" w:cstheme="minorHAnsi"/>
                <w:iCs/>
                <w:u w:val="single"/>
              </w:rPr>
              <w:t>Pateikiamos dokumentų skaitmeninės kopijos arba dokumentai elektroninėje formoje.</w:t>
            </w:r>
          </w:p>
        </w:tc>
      </w:tr>
      <w:tr w:rsidR="00CC38F6"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F231BE" w:rsidRDefault="00CC38F6" w:rsidP="00CC38F6">
            <w:pPr>
              <w:spacing w:before="60" w:after="60" w:line="257" w:lineRule="auto"/>
              <w:ind w:left="360"/>
              <w:jc w:val="center"/>
              <w:rPr>
                <w:rFonts w:asciiTheme="minorHAnsi" w:eastAsiaTheme="minorHAnsi" w:hAnsiTheme="minorHAnsi" w:cstheme="minorHAnsi"/>
              </w:rPr>
            </w:pPr>
            <w:r w:rsidRPr="00F231BE">
              <w:rPr>
                <w:rFonts w:asciiTheme="minorHAnsi" w:eastAsiaTheme="minorHAnsi" w:hAnsiTheme="minorHAnsi" w:cstheme="minorHAnsi"/>
              </w:rPr>
              <w:t>3.2.2.</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F231BE" w:rsidRDefault="00CC38F6" w:rsidP="00CC38F6">
            <w:pPr>
              <w:jc w:val="both"/>
              <w:rPr>
                <w:rFonts w:asciiTheme="minorHAnsi" w:hAnsiTheme="minorHAnsi" w:cstheme="minorHAnsi"/>
                <w:highlight w:val="yellow"/>
              </w:rPr>
            </w:pPr>
            <w:r w:rsidRPr="00F231BE">
              <w:rPr>
                <w:rFonts w:asciiTheme="minorHAnsi" w:hAnsiTheme="minorHAnsi" w:cstheme="minorHAnsi"/>
                <w:b/>
                <w:bCs/>
              </w:rPr>
              <w:t xml:space="preserve">Tiekėjas turi teisę pasitelkti ūkio subjektus, kurių </w:t>
            </w:r>
            <w:proofErr w:type="spellStart"/>
            <w:r w:rsidRPr="00F231BE">
              <w:rPr>
                <w:rFonts w:asciiTheme="minorHAnsi" w:hAnsiTheme="minorHAnsi" w:cstheme="minorHAnsi"/>
                <w:b/>
                <w:bCs/>
              </w:rPr>
              <w:t>pajėgumais</w:t>
            </w:r>
            <w:proofErr w:type="spellEnd"/>
            <w:r w:rsidRPr="00F231BE">
              <w:rPr>
                <w:rFonts w:asciiTheme="minorHAnsi" w:hAnsiTheme="minorHAnsi" w:cstheme="minorHAnsi"/>
                <w:b/>
                <w:bCs/>
              </w:rPr>
              <w:t xml:space="preserve"> tiekėjas remiasi</w:t>
            </w:r>
            <w:r w:rsidRPr="00F231BE">
              <w:rPr>
                <w:rFonts w:asciiTheme="minorHAnsi" w:hAnsiTheme="minorHAnsi" w:cstheme="minorHAnsi"/>
              </w:rPr>
              <w:t xml:space="preserve"> </w:t>
            </w:r>
            <w:r w:rsidRPr="00F231BE">
              <w:rPr>
                <w:rFonts w:asciiTheme="minorHAnsi" w:hAnsiTheme="minorHAnsi" w:cstheme="minorHAnsi"/>
                <w:b/>
                <w:bCs/>
              </w:rPr>
              <w:t>savo įsipareigojimams vykdyti.</w:t>
            </w:r>
            <w:r w:rsidRPr="00F231BE">
              <w:rPr>
                <w:rFonts w:asciiTheme="minorHAnsi" w:hAnsiTheme="minorHAnsi" w:cstheme="minorHAnsi"/>
              </w:rPr>
              <w:t xml:space="preserve"> </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3107CC" w:rsidRDefault="00CC38F6" w:rsidP="00CC38F6">
            <w:pPr>
              <w:spacing w:line="276" w:lineRule="auto"/>
              <w:jc w:val="both"/>
              <w:rPr>
                <w:rFonts w:asciiTheme="minorHAnsi" w:hAnsiTheme="minorHAnsi" w:cstheme="minorHAnsi"/>
              </w:rPr>
            </w:pPr>
            <w:r>
              <w:rPr>
                <w:rFonts w:asciiTheme="minorHAnsi" w:hAnsiTheme="minorHAnsi" w:cstheme="minorHAnsi"/>
              </w:rPr>
              <w:t>Ū</w:t>
            </w:r>
            <w:r w:rsidRPr="003107CC">
              <w:rPr>
                <w:rFonts w:asciiTheme="minorHAnsi" w:hAnsiTheme="minorHAnsi" w:cstheme="minorHAnsi"/>
              </w:rPr>
              <w:t xml:space="preserve">kio subjekto, kurio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tiekėjas remiasi, dokumentai nurodyti pirkimo sąlygų 3.1 punkte, pateikiami tuo atveju, jeigu tie subjektai (jų darbuotojai) patys vykdys tą pirkimo sutarties dalį, kuriai reikia jų turimų </w:t>
            </w:r>
            <w:proofErr w:type="spellStart"/>
            <w:r w:rsidRPr="003107CC">
              <w:rPr>
                <w:rFonts w:asciiTheme="minorHAnsi" w:hAnsiTheme="minorHAnsi" w:cstheme="minorHAnsi"/>
              </w:rPr>
              <w:t>pajėgumų</w:t>
            </w:r>
            <w:proofErr w:type="spellEnd"/>
            <w:r w:rsidRPr="003107CC">
              <w:rPr>
                <w:rFonts w:asciiTheme="minorHAnsi" w:hAnsiTheme="minorHAnsi" w:cstheme="minorHAnsi"/>
              </w:rPr>
              <w:t>;</w:t>
            </w:r>
          </w:p>
          <w:p w:rsidR="00CC38F6" w:rsidRPr="003107CC" w:rsidRDefault="00CC38F6" w:rsidP="00CC38F6">
            <w:pPr>
              <w:spacing w:line="276" w:lineRule="auto"/>
              <w:jc w:val="both"/>
              <w:rPr>
                <w:rFonts w:asciiTheme="minorHAnsi" w:hAnsiTheme="minorHAnsi" w:cstheme="minorHAnsi"/>
              </w:rPr>
            </w:pPr>
          </w:p>
          <w:p w:rsidR="00CC38F6" w:rsidRPr="003107CC" w:rsidRDefault="00CC38F6" w:rsidP="00CC38F6">
            <w:pPr>
              <w:spacing w:line="276" w:lineRule="auto"/>
              <w:jc w:val="both"/>
              <w:rPr>
                <w:rFonts w:asciiTheme="minorHAnsi" w:hAnsiTheme="minorHAnsi" w:cstheme="minorHAnsi"/>
                <w:u w:val="single"/>
              </w:rPr>
            </w:pPr>
            <w:r w:rsidRPr="003107CC">
              <w:rPr>
                <w:rFonts w:asciiTheme="minorHAnsi" w:hAnsiTheme="minorHAnsi" w:cstheme="minorHAnsi"/>
                <w:u w:val="single"/>
              </w:rPr>
              <w:t>Pateikiamos dokumentų skaitmeninės kopijos arba el. parašu pasirašyti dokumentai.</w:t>
            </w:r>
          </w:p>
          <w:p w:rsidR="00CC38F6" w:rsidRPr="003107CC" w:rsidRDefault="00CC38F6" w:rsidP="00CC38F6">
            <w:pPr>
              <w:tabs>
                <w:tab w:val="left" w:pos="9631"/>
              </w:tabs>
              <w:spacing w:line="276" w:lineRule="auto"/>
              <w:jc w:val="both"/>
              <w:rPr>
                <w:rFonts w:asciiTheme="minorHAnsi" w:hAnsiTheme="minorHAnsi" w:cstheme="minorHAnsi"/>
                <w:i/>
                <w:color w:val="000000"/>
              </w:rPr>
            </w:pPr>
            <w:r w:rsidRPr="003107CC">
              <w:rPr>
                <w:rFonts w:asciiTheme="minorHAnsi" w:hAnsiTheme="minorHAnsi" w:cstheme="minorHAnsi"/>
              </w:rPr>
              <w:t>Galimybė pasitelkti trečiuosius asmenis nekeičia pagrindinio tiekėjo atsakomybės dėl numatomos sudaryti pirkimo sutarties įvykdymo.</w:t>
            </w:r>
          </w:p>
        </w:tc>
      </w:tr>
      <w:tr w:rsidR="00CC38F6"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F231BE" w:rsidRDefault="00CC38F6" w:rsidP="00CC38F6">
            <w:pPr>
              <w:spacing w:before="60" w:after="60" w:line="257" w:lineRule="auto"/>
              <w:ind w:left="851"/>
              <w:rPr>
                <w:rFonts w:asciiTheme="minorHAnsi" w:eastAsiaTheme="minorHAnsi" w:hAnsiTheme="minorHAnsi" w:cstheme="minorHAnsi"/>
              </w:rPr>
            </w:pPr>
            <w:r w:rsidRPr="00F231BE">
              <w:rPr>
                <w:rFonts w:asciiTheme="minorHAnsi" w:eastAsiaTheme="minorHAnsi" w:hAnsiTheme="minorHAnsi" w:cstheme="minorHAnsi"/>
              </w:rPr>
              <w:t>3.2.3.</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11172E" w:rsidRDefault="00CC38F6" w:rsidP="00CC38F6">
            <w:pPr>
              <w:spacing w:line="252" w:lineRule="auto"/>
              <w:jc w:val="both"/>
              <w:rPr>
                <w:rFonts w:asciiTheme="minorHAnsi" w:hAnsiTheme="minorHAnsi" w:cstheme="minorHAnsi"/>
                <w:b/>
              </w:rPr>
            </w:pPr>
            <w:r w:rsidRPr="0011172E">
              <w:rPr>
                <w:rFonts w:asciiTheme="minorHAnsi" w:hAnsiTheme="minorHAnsi" w:cstheme="minorHAnsi"/>
                <w:b/>
              </w:rPr>
              <w:t>Jei tiekėjas/jo pasitelkiami specialistai pats/-</w:t>
            </w:r>
            <w:proofErr w:type="spellStart"/>
            <w:r w:rsidRPr="0011172E">
              <w:rPr>
                <w:rFonts w:asciiTheme="minorHAnsi" w:hAnsiTheme="minorHAnsi" w:cstheme="minorHAnsi"/>
                <w:b/>
              </w:rPr>
              <w:t>ys</w:t>
            </w:r>
            <w:proofErr w:type="spellEnd"/>
            <w:r w:rsidRPr="0011172E">
              <w:rPr>
                <w:rFonts w:asciiTheme="minorHAnsi" w:hAnsiTheme="minorHAnsi" w:cstheme="minorHAnsi"/>
                <w:b/>
              </w:rPr>
              <w:t xml:space="preserve"> atitinka nustatytą reikalavimą, tačiau pirkimo sutarties vykdymui ketina pasitelkti subtiekėjus ir (ar) jo specialistus, pasitelkiami subtiekėjai ir (ar) subtiekėjų specialistai (lektoriai) privalo atitikti reikalavimus nustatytus atitinkamai 3.1 p.</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11172E" w:rsidRDefault="00CC38F6" w:rsidP="00CC38F6">
            <w:pPr>
              <w:tabs>
                <w:tab w:val="left" w:pos="9631"/>
              </w:tabs>
              <w:spacing w:line="276" w:lineRule="auto"/>
              <w:jc w:val="both"/>
              <w:rPr>
                <w:rFonts w:asciiTheme="minorHAnsi" w:hAnsiTheme="minorHAnsi" w:cstheme="minorHAnsi"/>
                <w:i/>
                <w:color w:val="000000"/>
              </w:rPr>
            </w:pPr>
            <w:r w:rsidRPr="0011172E">
              <w:rPr>
                <w:rFonts w:asciiTheme="minorHAnsi" w:hAnsiTheme="minorHAnsi" w:cstheme="minorHAnsi"/>
              </w:rPr>
              <w:t xml:space="preserve">Subtiekėjo specialisto dokumentai, nurodyti </w:t>
            </w:r>
            <w:r w:rsidRPr="0011172E">
              <w:rPr>
                <w:rFonts w:asciiTheme="minorHAnsi" w:hAnsiTheme="minorHAnsi" w:cstheme="minorHAnsi"/>
                <w:iCs/>
              </w:rPr>
              <w:t>3.1 p. punkte</w:t>
            </w:r>
            <w:r w:rsidRPr="0011172E">
              <w:rPr>
                <w:rFonts w:asciiTheme="minorHAnsi" w:hAnsiTheme="minorHAnsi" w:cstheme="minorHAnsi"/>
              </w:rPr>
              <w:t xml:space="preserve"> </w:t>
            </w:r>
            <w:r w:rsidRPr="0011172E">
              <w:rPr>
                <w:rFonts w:asciiTheme="minorHAnsi" w:hAnsiTheme="minorHAnsi" w:cstheme="minorHAnsi"/>
                <w:color w:val="000000"/>
                <w:shd w:val="clear" w:color="auto" w:fill="FFFFFF"/>
              </w:rPr>
              <w:t xml:space="preserve">pateikiami jei tiekėjas </w:t>
            </w:r>
            <w:r>
              <w:rPr>
                <w:rFonts w:asciiTheme="minorHAnsi" w:hAnsiTheme="minorHAnsi" w:cstheme="minorHAnsi"/>
                <w:color w:val="000000"/>
                <w:shd w:val="clear" w:color="auto" w:fill="FFFFFF"/>
              </w:rPr>
              <w:t>(jo pasitelkiamas specialistas</w:t>
            </w:r>
            <w:r w:rsidRPr="0011172E">
              <w:rPr>
                <w:rFonts w:asciiTheme="minorHAnsi" w:hAnsiTheme="minorHAnsi" w:cstheme="minorHAnsi"/>
                <w:color w:val="000000"/>
                <w:shd w:val="clear" w:color="auto" w:fill="FFFFFF"/>
              </w:rPr>
              <w:t>) pats atitinka nustatytą reikalavimą, tačiau ketina pasitelk</w:t>
            </w:r>
            <w:r>
              <w:rPr>
                <w:rFonts w:asciiTheme="minorHAnsi" w:hAnsiTheme="minorHAnsi" w:cstheme="minorHAnsi"/>
                <w:color w:val="000000"/>
                <w:shd w:val="clear" w:color="auto" w:fill="FFFFFF"/>
              </w:rPr>
              <w:t xml:space="preserve">ti subtiekėjus (jo specialistus), subtiekėjų specialistai </w:t>
            </w:r>
            <w:r w:rsidRPr="0011172E">
              <w:rPr>
                <w:rFonts w:asciiTheme="minorHAnsi" w:hAnsiTheme="minorHAnsi" w:cstheme="minorHAnsi"/>
                <w:color w:val="000000"/>
                <w:shd w:val="clear" w:color="auto" w:fill="FFFFFF"/>
              </w:rPr>
              <w:t>privalo atitikti 3.1 p. nustatytus reikalavimus (jeigu subtiekėjai (jų darbuotojai) patys vykdys tą pirkimo sutarties dalį, kuriai reikia nustatytos kvalifikacijos).</w:t>
            </w:r>
          </w:p>
        </w:tc>
      </w:tr>
    </w:tbl>
    <w:p w:rsidR="00136676" w:rsidRPr="003107CC" w:rsidRDefault="00136676" w:rsidP="2E3255FC">
      <w:pPr>
        <w:tabs>
          <w:tab w:val="left" w:pos="720"/>
        </w:tabs>
        <w:ind w:firstLine="567"/>
        <w:jc w:val="center"/>
        <w:rPr>
          <w:rFonts w:cstheme="minorHAnsi"/>
          <w:b/>
          <w:bCs/>
        </w:rPr>
      </w:pPr>
    </w:p>
    <w:p w:rsidR="00136676" w:rsidRPr="003107CC" w:rsidRDefault="00136676" w:rsidP="2E3255FC">
      <w:pPr>
        <w:tabs>
          <w:tab w:val="left" w:pos="720"/>
        </w:tabs>
        <w:ind w:firstLine="567"/>
        <w:jc w:val="center"/>
        <w:rPr>
          <w:rFonts w:cstheme="minorHAnsi"/>
          <w:b/>
          <w:bCs/>
        </w:rPr>
      </w:pPr>
    </w:p>
    <w:p w:rsidR="005A7EBB" w:rsidRPr="003400D4" w:rsidRDefault="005A7EBB" w:rsidP="005A7EBB">
      <w:pPr>
        <w:pStyle w:val="Paantrat"/>
        <w:spacing w:line="240" w:lineRule="auto"/>
        <w:rPr>
          <w:rFonts w:cstheme="minorHAnsi"/>
          <w:smallCaps/>
          <w:sz w:val="21"/>
          <w:szCs w:val="21"/>
        </w:rPr>
      </w:pPr>
      <w:r w:rsidRPr="003400D4">
        <w:rPr>
          <w:rFonts w:cstheme="minorHAnsi"/>
          <w:caps w:val="0"/>
          <w:color w:val="auto"/>
          <w:sz w:val="21"/>
          <w:szCs w:val="21"/>
          <w:lang w:eastAsia="en-US"/>
        </w:rPr>
        <w:t>Reikalavimai laikytis kokybės vadybos sistemos ir (arba) aplinkos apsaugos vadybos sistemos standartų netaikomi</w:t>
      </w:r>
      <w:r w:rsidRPr="003400D4">
        <w:rPr>
          <w:rFonts w:cstheme="minorHAnsi"/>
          <w:caps w:val="0"/>
          <w:sz w:val="21"/>
          <w:szCs w:val="21"/>
          <w:lang w:eastAsia="en-US"/>
        </w:rPr>
        <w:t>.</w:t>
      </w:r>
    </w:p>
    <w:p w:rsidR="00EB0FC3" w:rsidRDefault="00EB0FC3" w:rsidP="00384F5A">
      <w:pPr>
        <w:jc w:val="center"/>
        <w:rPr>
          <w:rFonts w:cstheme="minorHAnsi"/>
          <w:b/>
          <w:bCs/>
          <w:smallCaps/>
        </w:rPr>
      </w:pPr>
    </w:p>
    <w:p w:rsidR="00C715B6" w:rsidRDefault="00C715B6" w:rsidP="00384F5A">
      <w:pPr>
        <w:jc w:val="center"/>
        <w:rPr>
          <w:rFonts w:cstheme="minorHAnsi"/>
          <w:b/>
          <w:bCs/>
          <w:smallCaps/>
        </w:rPr>
      </w:pPr>
    </w:p>
    <w:p w:rsidR="00561F0C" w:rsidRPr="003107CC" w:rsidRDefault="00561F0C" w:rsidP="00384F5A">
      <w:pPr>
        <w:jc w:val="center"/>
        <w:rPr>
          <w:rFonts w:cstheme="minorHAnsi"/>
          <w:b/>
          <w:bCs/>
          <w:smallCaps/>
        </w:rPr>
      </w:pPr>
    </w:p>
    <w:p w:rsidR="007F7865" w:rsidRDefault="003400D4" w:rsidP="00C715B6">
      <w:pPr>
        <w:jc w:val="right"/>
        <w:rPr>
          <w:rFonts w:cstheme="minorHAnsi"/>
          <w:b/>
          <w:bCs/>
          <w:smallCaps/>
        </w:rPr>
      </w:pPr>
      <w:r>
        <w:rPr>
          <w:rFonts w:cstheme="minorHAnsi"/>
          <w:b/>
          <w:bCs/>
          <w:smallCaps/>
        </w:rPr>
        <w:t xml:space="preserve">                                                                                               </w:t>
      </w:r>
      <w:bookmarkStart w:id="62" w:name="_Ref38540913"/>
      <w:bookmarkStart w:id="63" w:name="_Ref38898051"/>
      <w:bookmarkStart w:id="64" w:name="_Ref38901392"/>
      <w:r w:rsidR="00693455">
        <w:rPr>
          <w:rFonts w:cstheme="minorHAnsi"/>
          <w:b/>
          <w:bCs/>
          <w:smallCaps/>
        </w:rPr>
        <w:t xml:space="preserve">  </w:t>
      </w: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CC38F6" w:rsidRDefault="00CC38F6">
      <w:pPr>
        <w:rPr>
          <w:rFonts w:eastAsia="Calibri" w:cstheme="minorHAnsi"/>
          <w:color w:val="0070C0"/>
        </w:rPr>
      </w:pPr>
    </w:p>
    <w:p w:rsidR="00EF53E1" w:rsidRDefault="00EF53E1" w:rsidP="00C715B6">
      <w:pPr>
        <w:jc w:val="right"/>
        <w:rPr>
          <w:rFonts w:eastAsia="Calibri" w:cstheme="minorHAnsi"/>
          <w:color w:val="0070C0"/>
        </w:rPr>
      </w:pPr>
    </w:p>
    <w:p w:rsidR="00EF53E1" w:rsidRDefault="00EF53E1" w:rsidP="00C715B6">
      <w:pPr>
        <w:jc w:val="right"/>
        <w:rPr>
          <w:rFonts w:eastAsia="Calibri" w:cstheme="minorHAnsi"/>
          <w:color w:val="0070C0"/>
        </w:rPr>
      </w:pPr>
    </w:p>
    <w:p w:rsidR="00EF53E1" w:rsidRDefault="00EF53E1" w:rsidP="00C715B6">
      <w:pPr>
        <w:jc w:val="right"/>
        <w:rPr>
          <w:rFonts w:eastAsia="Calibri" w:cstheme="minorHAnsi"/>
          <w:color w:val="0070C0"/>
        </w:rPr>
      </w:pPr>
    </w:p>
    <w:p w:rsidR="003400D4" w:rsidRPr="003107CC" w:rsidRDefault="003400D4" w:rsidP="00C715B6">
      <w:pPr>
        <w:jc w:val="right"/>
        <w:rPr>
          <w:rFonts w:eastAsia="Calibri" w:cstheme="minorHAnsi"/>
          <w:color w:val="0070C0"/>
        </w:rPr>
      </w:pPr>
      <w:r w:rsidRPr="003107CC">
        <w:rPr>
          <w:rFonts w:eastAsia="Calibri" w:cstheme="minorHAnsi"/>
          <w:color w:val="0070C0"/>
        </w:rPr>
        <w:lastRenderedPageBreak/>
        <w:t>Pirkimo sąlygų 6 priedas „Pasiūlymų vertinimo kriterijai ir sąlygos“</w:t>
      </w:r>
      <w:bookmarkEnd w:id="62"/>
      <w:bookmarkEnd w:id="63"/>
      <w:bookmarkEnd w:id="64"/>
    </w:p>
    <w:p w:rsidR="003400D4" w:rsidRPr="003107CC" w:rsidRDefault="003400D4" w:rsidP="003400D4">
      <w:pPr>
        <w:rPr>
          <w:rFonts w:cstheme="minorHAnsi"/>
          <w:color w:val="7030A0"/>
        </w:rPr>
      </w:pPr>
    </w:p>
    <w:p w:rsidR="003400D4" w:rsidRPr="003107CC" w:rsidRDefault="003400D4" w:rsidP="003400D4">
      <w:pPr>
        <w:pStyle w:val="Paantrat"/>
        <w:jc w:val="center"/>
        <w:rPr>
          <w:rFonts w:cstheme="minorHAnsi"/>
          <w:bCs/>
          <w:smallCaps/>
          <w:sz w:val="22"/>
          <w:szCs w:val="22"/>
        </w:rPr>
      </w:pPr>
      <w:r w:rsidRPr="003107CC">
        <w:rPr>
          <w:rFonts w:cstheme="minorHAnsi"/>
        </w:rPr>
        <w:t>PASIŪLYMŲ VERTINIMO KRITERIJAI ir Sąlygos</w:t>
      </w:r>
    </w:p>
    <w:p w:rsidR="005A7EBB" w:rsidRPr="003107CC" w:rsidRDefault="005A7EBB" w:rsidP="003400D4">
      <w:pPr>
        <w:rPr>
          <w:rFonts w:cstheme="minorHAnsi"/>
          <w:bCs/>
          <w:smallCaps/>
          <w:sz w:val="22"/>
          <w:szCs w:val="22"/>
        </w:rPr>
      </w:pPr>
    </w:p>
    <w:p w:rsidR="003400D4" w:rsidRPr="009A7D25" w:rsidRDefault="003400D4" w:rsidP="003400D4">
      <w:pPr>
        <w:shd w:val="clear" w:color="auto" w:fill="FFFFFF"/>
        <w:tabs>
          <w:tab w:val="left" w:pos="0"/>
          <w:tab w:val="left" w:pos="720"/>
        </w:tabs>
        <w:jc w:val="both"/>
        <w:rPr>
          <w:rFonts w:ascii="Calibri" w:hAnsi="Calibri" w:cs="Calibri"/>
          <w:b/>
          <w:bCs/>
        </w:rPr>
      </w:pPr>
      <w:r w:rsidRPr="008A3B5F">
        <w:rPr>
          <w:rFonts w:ascii="Calibri" w:hAnsi="Calibri" w:cs="Calibri"/>
          <w:b/>
          <w:bCs/>
          <w:iCs/>
          <w:u w:val="single"/>
        </w:rPr>
        <w:t>Ekonomiškai naudingiausio pasiūlymo vertinimo kriterijus:</w:t>
      </w:r>
      <w:r w:rsidRPr="008A3B5F">
        <w:rPr>
          <w:rFonts w:ascii="Calibri" w:hAnsi="Calibri" w:cs="Calibri"/>
          <w:b/>
          <w:bCs/>
          <w:i/>
          <w:iCs/>
        </w:rPr>
        <w:t xml:space="preserve"> </w:t>
      </w:r>
      <w:r w:rsidR="00977001">
        <w:rPr>
          <w:rFonts w:ascii="Calibri" w:hAnsi="Calibri" w:cs="Calibri"/>
          <w:b/>
          <w:bCs/>
          <w:i/>
          <w:iCs/>
        </w:rPr>
        <w:t xml:space="preserve">mažiausia </w:t>
      </w:r>
      <w:r w:rsidR="00B32042" w:rsidRPr="009A7D25">
        <w:rPr>
          <w:rFonts w:ascii="Calibri" w:hAnsi="Calibri" w:cs="Calibri"/>
          <w:b/>
          <w:bCs/>
          <w:iCs/>
        </w:rPr>
        <w:t>kaina</w:t>
      </w:r>
      <w:r w:rsidR="00B32042" w:rsidRPr="009A7D25">
        <w:rPr>
          <w:rFonts w:cstheme="minorHAnsi"/>
        </w:rPr>
        <w:t xml:space="preserve">, kuri turi būti apskaičiuota ir nurodyta taip, kaip reikalaujama specialiųjų pirkimo sąlygų </w:t>
      </w:r>
      <w:r w:rsidR="00B32042" w:rsidRPr="009A7D25">
        <w:rPr>
          <w:rFonts w:cstheme="minorHAnsi"/>
          <w:color w:val="00B050"/>
        </w:rPr>
        <w:t>2</w:t>
      </w:r>
      <w:r w:rsidR="00B32042" w:rsidRPr="009A7D25">
        <w:rPr>
          <w:rFonts w:cstheme="minorHAnsi"/>
        </w:rPr>
        <w:t xml:space="preserve"> priede.</w:t>
      </w:r>
    </w:p>
    <w:p w:rsidR="005A7EBB" w:rsidRPr="003107CC" w:rsidRDefault="005A7EBB" w:rsidP="00982EE8">
      <w:pPr>
        <w:jc w:val="center"/>
        <w:rPr>
          <w:rFonts w:cstheme="minorHAnsi"/>
        </w:rPr>
      </w:pPr>
    </w:p>
    <w:p w:rsidR="00693D4F" w:rsidRPr="003107CC" w:rsidRDefault="00693D4F" w:rsidP="00982EE8">
      <w:pPr>
        <w:jc w:val="center"/>
        <w:rPr>
          <w:rFonts w:cstheme="minorHAnsi"/>
          <w:color w:val="7030A0"/>
        </w:rPr>
      </w:pPr>
      <w:r w:rsidRPr="003107CC">
        <w:rPr>
          <w:rFonts w:cstheme="minorHAnsi"/>
        </w:rPr>
        <w:t>__________</w:t>
      </w:r>
    </w:p>
    <w:p w:rsidR="00693D4F" w:rsidRPr="003107CC" w:rsidRDefault="00693D4F">
      <w:pPr>
        <w:rPr>
          <w:rFonts w:cstheme="minorHAnsi"/>
          <w:color w:val="7030A0"/>
        </w:rPr>
      </w:pPr>
      <w:r w:rsidRPr="003107CC">
        <w:rPr>
          <w:rFonts w:cstheme="minorHAnsi"/>
          <w:color w:val="7030A0"/>
        </w:rPr>
        <w:br w:type="page"/>
      </w:r>
    </w:p>
    <w:p w:rsidR="008D704D" w:rsidRPr="003107CC" w:rsidRDefault="008D704D" w:rsidP="00EF39AE">
      <w:pPr>
        <w:pStyle w:val="Antrat2"/>
        <w:ind w:left="5103"/>
        <w:jc w:val="right"/>
        <w:rPr>
          <w:rFonts w:asciiTheme="minorHAnsi" w:eastAsia="Calibri" w:hAnsiTheme="minorHAnsi" w:cstheme="minorHAnsi"/>
          <w:color w:val="0070C0"/>
          <w:sz w:val="21"/>
          <w:szCs w:val="21"/>
        </w:rPr>
      </w:pPr>
      <w:bookmarkStart w:id="65" w:name="_Ref39484039"/>
      <w:bookmarkStart w:id="66" w:name="_Ref40278562"/>
      <w:bookmarkStart w:id="67" w:name="_Toc215745602"/>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65"/>
      <w:bookmarkEnd w:id="66"/>
      <w:bookmarkEnd w:id="67"/>
    </w:p>
    <w:p w:rsidR="00FE3D7C" w:rsidRPr="003107CC" w:rsidRDefault="00FE3D7C" w:rsidP="00FE3D7C">
      <w:pPr>
        <w:jc w:val="center"/>
        <w:rPr>
          <w:rFonts w:cstheme="minorHAnsi"/>
          <w:b/>
          <w:szCs w:val="24"/>
        </w:rPr>
      </w:pPr>
    </w:p>
    <w:p w:rsidR="00210870" w:rsidRPr="003107CC" w:rsidRDefault="00210870" w:rsidP="00210870">
      <w:pPr>
        <w:ind w:left="7314"/>
        <w:rPr>
          <w:rFonts w:cstheme="minorHAnsi"/>
        </w:rPr>
      </w:pPr>
    </w:p>
    <w:p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rsidR="00457868" w:rsidRPr="00D10C93" w:rsidRDefault="009B6F95" w:rsidP="00D10C93">
      <w:pPr>
        <w:jc w:val="center"/>
        <w:rPr>
          <w:rFonts w:cstheme="minorHAnsi"/>
          <w:b/>
          <w:bCs/>
          <w:smallCaps/>
        </w:rPr>
        <w:sectPr w:rsidR="00457868" w:rsidRPr="00D10C93" w:rsidSect="00BC0E49">
          <w:pgSz w:w="12240" w:h="15840"/>
          <w:pgMar w:top="1134" w:right="567" w:bottom="1134" w:left="1701" w:header="720" w:footer="720" w:gutter="0"/>
          <w:cols w:space="720"/>
          <w:docGrid w:linePitch="360"/>
        </w:sectPr>
      </w:pPr>
      <w:r w:rsidRPr="003107CC">
        <w:rPr>
          <w:rFonts w:cstheme="minorHAnsi"/>
        </w:rPr>
        <w:t>__________</w:t>
      </w:r>
      <w:bookmarkStart w:id="68" w:name="_Ref39586171"/>
      <w:bookmarkStart w:id="69" w:name="_Ref39673580"/>
      <w:bookmarkStart w:id="70" w:name="_Ref39674283"/>
      <w:r w:rsidR="00D10C93">
        <w:rPr>
          <w:rFonts w:cstheme="minorHAnsi"/>
          <w:b/>
          <w:bCs/>
          <w:smallCaps/>
        </w:rPr>
        <w:br w:type="page"/>
      </w:r>
    </w:p>
    <w:p w:rsidR="00AC35E2" w:rsidRPr="003107CC" w:rsidRDefault="00AC35E2">
      <w:pPr>
        <w:rPr>
          <w:rFonts w:cstheme="minorHAnsi"/>
          <w:sz w:val="20"/>
          <w:szCs w:val="20"/>
        </w:rPr>
      </w:pPr>
    </w:p>
    <w:p w:rsidR="004D3BE3" w:rsidRPr="003107CC" w:rsidRDefault="00625D23" w:rsidP="004D3BE3">
      <w:pPr>
        <w:pStyle w:val="Antrat2"/>
        <w:ind w:left="5103"/>
        <w:rPr>
          <w:rFonts w:asciiTheme="minorHAnsi" w:hAnsiTheme="minorHAnsi" w:cstheme="minorHAnsi"/>
          <w:color w:val="0070C0"/>
          <w:sz w:val="21"/>
          <w:szCs w:val="21"/>
        </w:rPr>
      </w:pPr>
      <w:bookmarkStart w:id="71" w:name="_Toc215745603"/>
      <w:r>
        <w:rPr>
          <w:rFonts w:asciiTheme="minorHAnsi" w:hAnsiTheme="minorHAnsi" w:cstheme="minorHAnsi"/>
          <w:color w:val="0070C0"/>
          <w:sz w:val="21"/>
          <w:szCs w:val="21"/>
        </w:rPr>
        <w:t>Pirkimo sąlygų 8</w:t>
      </w:r>
      <w:r w:rsidR="004D3BE3" w:rsidRPr="003107CC">
        <w:rPr>
          <w:rFonts w:asciiTheme="minorHAnsi" w:hAnsiTheme="minorHAnsi" w:cstheme="minorHAnsi"/>
          <w:color w:val="0070C0"/>
          <w:sz w:val="21"/>
          <w:szCs w:val="21"/>
        </w:rPr>
        <w:t xml:space="preserve"> priedas „Tiekėjo</w:t>
      </w:r>
      <w:r w:rsidR="00AC35E2" w:rsidRPr="003107CC">
        <w:rPr>
          <w:rFonts w:asciiTheme="minorHAnsi" w:hAnsiTheme="minorHAnsi" w:cstheme="minorHAnsi"/>
          <w:color w:val="0070C0"/>
          <w:sz w:val="21"/>
          <w:szCs w:val="21"/>
        </w:rPr>
        <w:t xml:space="preserve"> </w:t>
      </w:r>
      <w:r w:rsidR="000C21E5">
        <w:rPr>
          <w:rFonts w:asciiTheme="minorHAnsi" w:hAnsiTheme="minorHAnsi" w:cstheme="minorHAnsi"/>
          <w:color w:val="0070C0"/>
          <w:sz w:val="21"/>
          <w:szCs w:val="21"/>
        </w:rPr>
        <w:t>specialistų</w:t>
      </w:r>
      <w:r w:rsidR="00AC35E2" w:rsidRPr="003107CC">
        <w:rPr>
          <w:rFonts w:asciiTheme="minorHAnsi" w:hAnsiTheme="minorHAnsi" w:cstheme="minorHAnsi"/>
          <w:color w:val="0070C0"/>
          <w:sz w:val="21"/>
          <w:szCs w:val="21"/>
        </w:rPr>
        <w:t>, atsakingų už sutarties vykdymą, sąrašo forma</w:t>
      </w:r>
      <w:r w:rsidR="004D3BE3" w:rsidRPr="003107CC">
        <w:rPr>
          <w:rFonts w:asciiTheme="minorHAnsi" w:hAnsiTheme="minorHAnsi" w:cstheme="minorHAnsi"/>
          <w:color w:val="0070C0"/>
          <w:sz w:val="21"/>
          <w:szCs w:val="21"/>
        </w:rPr>
        <w:t>“</w:t>
      </w:r>
      <w:bookmarkEnd w:id="71"/>
    </w:p>
    <w:p w:rsidR="00BF3FB1" w:rsidRPr="003107CC" w:rsidRDefault="00BF3FB1" w:rsidP="003268D6">
      <w:pPr>
        <w:jc w:val="center"/>
        <w:rPr>
          <w:rFonts w:eastAsiaTheme="minorHAnsi" w:cstheme="minorHAnsi"/>
          <w:sz w:val="24"/>
          <w:szCs w:val="24"/>
        </w:rPr>
      </w:pPr>
    </w:p>
    <w:p w:rsidR="00BB4642" w:rsidRPr="003107CC" w:rsidRDefault="00BB4642" w:rsidP="00BB4642">
      <w:pPr>
        <w:jc w:val="center"/>
        <w:rPr>
          <w:rFonts w:cstheme="minorHAnsi"/>
          <w:b/>
          <w:caps/>
          <w:sz w:val="20"/>
          <w:szCs w:val="20"/>
        </w:rPr>
      </w:pPr>
      <w:r w:rsidRPr="003107CC">
        <w:rPr>
          <w:rFonts w:cstheme="minorHAnsi"/>
          <w:b/>
          <w:sz w:val="20"/>
          <w:szCs w:val="20"/>
        </w:rPr>
        <w:t>TIEKĖJO</w:t>
      </w:r>
      <w:r w:rsidRPr="003107CC">
        <w:rPr>
          <w:rFonts w:cstheme="minorHAnsi"/>
          <w:b/>
          <w:caps/>
          <w:sz w:val="20"/>
          <w:szCs w:val="20"/>
        </w:rPr>
        <w:t xml:space="preserve"> </w:t>
      </w:r>
      <w:r w:rsidR="000C21E5">
        <w:rPr>
          <w:rFonts w:cstheme="minorHAnsi"/>
          <w:b/>
          <w:caps/>
          <w:sz w:val="20"/>
          <w:szCs w:val="20"/>
        </w:rPr>
        <w:t>specialistų</w:t>
      </w:r>
      <w:r w:rsidRPr="003107CC">
        <w:rPr>
          <w:rFonts w:cstheme="minorHAnsi"/>
          <w:b/>
          <w:caps/>
          <w:sz w:val="20"/>
          <w:szCs w:val="20"/>
        </w:rPr>
        <w:t>, atsakingų už sutarties vykdymą sąrašas*</w:t>
      </w:r>
    </w:p>
    <w:p w:rsidR="00BB4642" w:rsidRPr="003107CC" w:rsidRDefault="00BB4642" w:rsidP="004C622C">
      <w:pPr>
        <w:rPr>
          <w:rFonts w:cstheme="minorHAnsi"/>
          <w:b/>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202"/>
        <w:gridCol w:w="1983"/>
        <w:gridCol w:w="2118"/>
        <w:gridCol w:w="2259"/>
        <w:gridCol w:w="1980"/>
        <w:gridCol w:w="2542"/>
      </w:tblGrid>
      <w:tr w:rsidR="00B92BDD" w:rsidRPr="000C21E5" w:rsidTr="00B92BDD">
        <w:tc>
          <w:tcPr>
            <w:tcW w:w="176" w:type="pct"/>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Eil.</w:t>
            </w:r>
          </w:p>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Nr.</w:t>
            </w:r>
          </w:p>
        </w:tc>
        <w:tc>
          <w:tcPr>
            <w:tcW w:w="812" w:type="pct"/>
          </w:tcPr>
          <w:p w:rsidR="00B92BDD" w:rsidRPr="000C21E5" w:rsidRDefault="00B92BDD" w:rsidP="004C622C">
            <w:pPr>
              <w:spacing w:line="240" w:lineRule="auto"/>
              <w:jc w:val="center"/>
              <w:rPr>
                <w:rFonts w:cstheme="minorHAnsi"/>
                <w:b/>
                <w:sz w:val="20"/>
                <w:szCs w:val="20"/>
              </w:rPr>
            </w:pPr>
            <w:r w:rsidRPr="000C21E5">
              <w:rPr>
                <w:rFonts w:cstheme="minorHAnsi"/>
                <w:b/>
                <w:caps/>
                <w:sz w:val="20"/>
                <w:szCs w:val="20"/>
              </w:rPr>
              <w:t>V</w:t>
            </w:r>
            <w:r w:rsidRPr="000C21E5">
              <w:rPr>
                <w:rFonts w:cstheme="minorHAnsi"/>
                <w:b/>
                <w:sz w:val="20"/>
                <w:szCs w:val="20"/>
              </w:rPr>
              <w:t>ardas, pavardė</w:t>
            </w:r>
          </w:p>
        </w:tc>
        <w:tc>
          <w:tcPr>
            <w:tcW w:w="731" w:type="pct"/>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Darbuotojo esama(-</w:t>
            </w:r>
            <w:proofErr w:type="spellStart"/>
            <w:r w:rsidRPr="000C21E5">
              <w:rPr>
                <w:rFonts w:cstheme="minorHAnsi"/>
                <w:b/>
                <w:sz w:val="20"/>
                <w:szCs w:val="20"/>
              </w:rPr>
              <w:t>os</w:t>
            </w:r>
            <w:proofErr w:type="spellEnd"/>
            <w:r w:rsidRPr="000C21E5">
              <w:rPr>
                <w:rFonts w:cstheme="minorHAnsi"/>
                <w:b/>
                <w:sz w:val="20"/>
                <w:szCs w:val="20"/>
              </w:rPr>
              <w:t>) darbovietė (-ės)*</w:t>
            </w:r>
          </w:p>
        </w:tc>
        <w:tc>
          <w:tcPr>
            <w:tcW w:w="781" w:type="pct"/>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Pozicija (darbo vieta, pareigos), kuriai siūlomas darbuotojas (specialistas) pagal specialiųjų pirkimo sąlygų 5 priedo 3.1 punkto reikalavimus</w:t>
            </w:r>
          </w:p>
        </w:tc>
        <w:tc>
          <w:tcPr>
            <w:tcW w:w="833" w:type="pct"/>
            <w:shd w:val="clear" w:color="auto" w:fill="FFFFFF" w:themeFill="background1"/>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Darbuotojo (specialisto) išsilavinimas (nurodant išsilavinimo sritį)**</w:t>
            </w:r>
          </w:p>
        </w:tc>
        <w:tc>
          <w:tcPr>
            <w:tcW w:w="730" w:type="pct"/>
            <w:shd w:val="clear" w:color="auto" w:fill="FFFFFF" w:themeFill="background1"/>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Darbuotojo (specialisto) turima kvalifikacija, patvirtinanti    4 stulpelyje nurodytus darbuotojui (specialistui) keliamus reikalavimus**</w:t>
            </w:r>
          </w:p>
        </w:tc>
        <w:tc>
          <w:tcPr>
            <w:tcW w:w="937" w:type="pct"/>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Pridedami reikalaujami darbuotojo (specialisto) kvalifikaciją (išsilavinimą*) patvirtinantys dokumentai (atestatai, pažymėjimai, mokslo baigimo diplomai ir kt.)**</w:t>
            </w:r>
          </w:p>
        </w:tc>
      </w:tr>
      <w:tr w:rsidR="00B92BDD" w:rsidRPr="000C21E5" w:rsidTr="00B92BDD">
        <w:tc>
          <w:tcPr>
            <w:tcW w:w="176"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1</w:t>
            </w:r>
          </w:p>
        </w:tc>
        <w:tc>
          <w:tcPr>
            <w:tcW w:w="812"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2</w:t>
            </w:r>
          </w:p>
        </w:tc>
        <w:tc>
          <w:tcPr>
            <w:tcW w:w="731"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3</w:t>
            </w:r>
          </w:p>
        </w:tc>
        <w:tc>
          <w:tcPr>
            <w:tcW w:w="781"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4</w:t>
            </w:r>
          </w:p>
        </w:tc>
        <w:tc>
          <w:tcPr>
            <w:tcW w:w="833"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5</w:t>
            </w:r>
          </w:p>
        </w:tc>
        <w:tc>
          <w:tcPr>
            <w:tcW w:w="730"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6</w:t>
            </w:r>
          </w:p>
        </w:tc>
        <w:tc>
          <w:tcPr>
            <w:tcW w:w="937"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7</w:t>
            </w:r>
          </w:p>
        </w:tc>
      </w:tr>
      <w:tr w:rsidR="00B92BDD" w:rsidRPr="000C21E5" w:rsidTr="00B92BDD">
        <w:tc>
          <w:tcPr>
            <w:tcW w:w="176" w:type="pct"/>
          </w:tcPr>
          <w:p w:rsidR="00B92BDD" w:rsidRPr="000C21E5" w:rsidRDefault="00B92BDD" w:rsidP="004C622C">
            <w:pPr>
              <w:jc w:val="center"/>
              <w:rPr>
                <w:rFonts w:cstheme="minorHAnsi"/>
                <w:caps/>
                <w:sz w:val="20"/>
                <w:szCs w:val="20"/>
              </w:rPr>
            </w:pPr>
          </w:p>
        </w:tc>
        <w:tc>
          <w:tcPr>
            <w:tcW w:w="812" w:type="pct"/>
          </w:tcPr>
          <w:p w:rsidR="00B92BDD" w:rsidRPr="000C21E5" w:rsidRDefault="00B92BDD" w:rsidP="004C622C">
            <w:pPr>
              <w:jc w:val="center"/>
              <w:rPr>
                <w:rFonts w:cstheme="minorHAnsi"/>
                <w:sz w:val="20"/>
                <w:szCs w:val="20"/>
              </w:rPr>
            </w:pPr>
          </w:p>
        </w:tc>
        <w:tc>
          <w:tcPr>
            <w:tcW w:w="731" w:type="pct"/>
          </w:tcPr>
          <w:p w:rsidR="00B92BDD" w:rsidRPr="000C21E5" w:rsidRDefault="00B92BDD" w:rsidP="004C622C">
            <w:pPr>
              <w:jc w:val="center"/>
              <w:rPr>
                <w:rFonts w:cstheme="minorHAnsi"/>
                <w:caps/>
                <w:sz w:val="20"/>
                <w:szCs w:val="20"/>
                <w:highlight w:val="yellow"/>
              </w:rPr>
            </w:pPr>
          </w:p>
        </w:tc>
        <w:tc>
          <w:tcPr>
            <w:tcW w:w="781" w:type="pct"/>
          </w:tcPr>
          <w:p w:rsidR="00B92BDD" w:rsidRPr="000C21E5" w:rsidRDefault="00B92BDD" w:rsidP="004C622C">
            <w:pPr>
              <w:jc w:val="center"/>
              <w:rPr>
                <w:rFonts w:eastAsia="Calibri" w:cstheme="minorHAnsi"/>
                <w:i/>
                <w:iCs/>
                <w:color w:val="000000"/>
                <w:sz w:val="20"/>
                <w:szCs w:val="20"/>
                <w:highlight w:val="yellow"/>
                <w:lang w:val="en-GB"/>
              </w:rPr>
            </w:pPr>
          </w:p>
        </w:tc>
        <w:tc>
          <w:tcPr>
            <w:tcW w:w="833" w:type="pct"/>
          </w:tcPr>
          <w:p w:rsidR="00B92BDD" w:rsidRPr="000C21E5" w:rsidRDefault="00B92BDD" w:rsidP="004C622C">
            <w:pPr>
              <w:jc w:val="center"/>
              <w:rPr>
                <w:rFonts w:cstheme="minorHAnsi"/>
                <w:caps/>
                <w:sz w:val="20"/>
                <w:szCs w:val="20"/>
              </w:rPr>
            </w:pPr>
          </w:p>
        </w:tc>
        <w:tc>
          <w:tcPr>
            <w:tcW w:w="730" w:type="pct"/>
          </w:tcPr>
          <w:p w:rsidR="00B92BDD" w:rsidRPr="000C21E5" w:rsidRDefault="00B92BDD" w:rsidP="004C622C">
            <w:pPr>
              <w:jc w:val="center"/>
              <w:rPr>
                <w:rFonts w:cstheme="minorHAnsi"/>
                <w:caps/>
                <w:sz w:val="20"/>
                <w:szCs w:val="20"/>
              </w:rPr>
            </w:pPr>
          </w:p>
        </w:tc>
        <w:tc>
          <w:tcPr>
            <w:tcW w:w="937" w:type="pct"/>
          </w:tcPr>
          <w:p w:rsidR="00B92BDD" w:rsidRPr="000C21E5" w:rsidRDefault="00B92BDD" w:rsidP="004C622C">
            <w:pPr>
              <w:jc w:val="center"/>
              <w:rPr>
                <w:rFonts w:cstheme="minorHAnsi"/>
                <w:caps/>
                <w:sz w:val="20"/>
                <w:szCs w:val="20"/>
              </w:rPr>
            </w:pPr>
          </w:p>
        </w:tc>
      </w:tr>
      <w:tr w:rsidR="00B92BDD" w:rsidRPr="000C21E5" w:rsidTr="00B92BDD">
        <w:tc>
          <w:tcPr>
            <w:tcW w:w="176" w:type="pct"/>
          </w:tcPr>
          <w:p w:rsidR="00B92BDD" w:rsidRPr="000C21E5" w:rsidRDefault="00B92BDD" w:rsidP="004C622C">
            <w:pPr>
              <w:jc w:val="center"/>
              <w:rPr>
                <w:rFonts w:cstheme="minorHAnsi"/>
                <w:caps/>
                <w:sz w:val="20"/>
                <w:szCs w:val="20"/>
              </w:rPr>
            </w:pPr>
          </w:p>
        </w:tc>
        <w:tc>
          <w:tcPr>
            <w:tcW w:w="812" w:type="pct"/>
          </w:tcPr>
          <w:p w:rsidR="00B92BDD" w:rsidRPr="000C21E5" w:rsidRDefault="00B92BDD" w:rsidP="004C622C">
            <w:pPr>
              <w:jc w:val="center"/>
              <w:rPr>
                <w:rFonts w:cstheme="minorHAnsi"/>
                <w:caps/>
                <w:sz w:val="20"/>
                <w:szCs w:val="20"/>
              </w:rPr>
            </w:pPr>
          </w:p>
        </w:tc>
        <w:tc>
          <w:tcPr>
            <w:tcW w:w="731" w:type="pct"/>
          </w:tcPr>
          <w:p w:rsidR="00B92BDD" w:rsidRPr="000C21E5" w:rsidRDefault="00B92BDD" w:rsidP="004C622C">
            <w:pPr>
              <w:jc w:val="center"/>
              <w:rPr>
                <w:rFonts w:cstheme="minorHAnsi"/>
                <w:caps/>
                <w:sz w:val="20"/>
                <w:szCs w:val="20"/>
              </w:rPr>
            </w:pPr>
          </w:p>
        </w:tc>
        <w:tc>
          <w:tcPr>
            <w:tcW w:w="781" w:type="pct"/>
          </w:tcPr>
          <w:p w:rsidR="00B92BDD" w:rsidRPr="000C21E5" w:rsidRDefault="00B92BDD" w:rsidP="004C622C">
            <w:pPr>
              <w:suppressAutoHyphens/>
              <w:spacing w:line="240" w:lineRule="exact"/>
              <w:jc w:val="center"/>
              <w:rPr>
                <w:rFonts w:cstheme="minorHAnsi"/>
                <w:b/>
                <w:sz w:val="20"/>
                <w:szCs w:val="20"/>
              </w:rPr>
            </w:pPr>
          </w:p>
        </w:tc>
        <w:tc>
          <w:tcPr>
            <w:tcW w:w="833" w:type="pct"/>
          </w:tcPr>
          <w:p w:rsidR="00B92BDD" w:rsidRPr="000C21E5" w:rsidRDefault="00B92BDD" w:rsidP="004C622C">
            <w:pPr>
              <w:jc w:val="center"/>
              <w:rPr>
                <w:rFonts w:cstheme="minorHAnsi"/>
                <w:caps/>
                <w:sz w:val="20"/>
                <w:szCs w:val="20"/>
              </w:rPr>
            </w:pPr>
          </w:p>
        </w:tc>
        <w:tc>
          <w:tcPr>
            <w:tcW w:w="730" w:type="pct"/>
          </w:tcPr>
          <w:p w:rsidR="00B92BDD" w:rsidRPr="000C21E5" w:rsidRDefault="00B92BDD" w:rsidP="004C622C">
            <w:pPr>
              <w:jc w:val="center"/>
              <w:rPr>
                <w:rFonts w:cstheme="minorHAnsi"/>
                <w:caps/>
                <w:sz w:val="20"/>
                <w:szCs w:val="20"/>
              </w:rPr>
            </w:pPr>
          </w:p>
        </w:tc>
        <w:tc>
          <w:tcPr>
            <w:tcW w:w="937" w:type="pct"/>
          </w:tcPr>
          <w:p w:rsidR="00B92BDD" w:rsidRPr="000C21E5" w:rsidRDefault="00B92BDD" w:rsidP="004C622C">
            <w:pPr>
              <w:jc w:val="center"/>
              <w:rPr>
                <w:rFonts w:cstheme="minorHAnsi"/>
                <w:caps/>
                <w:sz w:val="20"/>
                <w:szCs w:val="20"/>
              </w:rPr>
            </w:pPr>
          </w:p>
        </w:tc>
      </w:tr>
    </w:tbl>
    <w:bookmarkEnd w:id="68"/>
    <w:bookmarkEnd w:id="69"/>
    <w:bookmarkEnd w:id="70"/>
    <w:p w:rsidR="00D5571A" w:rsidRPr="00D5571A" w:rsidRDefault="00D5571A" w:rsidP="00D5571A">
      <w:pPr>
        <w:rPr>
          <w:rFonts w:cstheme="minorHAnsi"/>
        </w:rPr>
      </w:pPr>
      <w:r w:rsidRPr="00D5571A">
        <w:rPr>
          <w:rFonts w:cstheme="minorHAnsi"/>
        </w:rPr>
        <w:t>Pastabos:</w:t>
      </w:r>
    </w:p>
    <w:p w:rsidR="000C21E5" w:rsidRPr="00B37882" w:rsidRDefault="000C21E5" w:rsidP="000C21E5">
      <w:pPr>
        <w:pStyle w:val="Betarp"/>
        <w:spacing w:line="276" w:lineRule="auto"/>
        <w:jc w:val="both"/>
        <w:rPr>
          <w:i/>
          <w:iCs/>
        </w:rPr>
      </w:pPr>
      <w:r w:rsidRPr="00B37882">
        <w:rPr>
          <w:b/>
          <w:i/>
          <w:iCs/>
        </w:rPr>
        <w:t>*</w:t>
      </w:r>
      <w:r w:rsidRPr="00B37882">
        <w:rPr>
          <w:i/>
          <w:iCs/>
        </w:rPr>
        <w:t xml:space="preserve">Jei specialistas – </w:t>
      </w:r>
      <w:proofErr w:type="spellStart"/>
      <w:r w:rsidRPr="00B37882">
        <w:rPr>
          <w:i/>
          <w:iCs/>
        </w:rPr>
        <w:t>kvazisubtiekėjas</w:t>
      </w:r>
      <w:proofErr w:type="spellEnd"/>
      <w:r w:rsidRPr="00B37882">
        <w:rPr>
          <w:i/>
          <w:iCs/>
        </w:rPr>
        <w:t xml:space="preserve"> dirba kitoje įmonėje, t. y. ne tiekėjo ar ūkio subjekto, kurio </w:t>
      </w:r>
      <w:proofErr w:type="spellStart"/>
      <w:r w:rsidRPr="00B37882">
        <w:rPr>
          <w:i/>
          <w:iCs/>
        </w:rPr>
        <w:t>pajėgumais</w:t>
      </w:r>
      <w:proofErr w:type="spellEnd"/>
      <w:r w:rsidRPr="00B37882">
        <w:rPr>
          <w:i/>
          <w:iCs/>
        </w:rPr>
        <w:t xml:space="preserve"> tiekėjas remiasi, įmonėje, kuri dalyvauja konkurse, turi būti pateikiamas specialisto – </w:t>
      </w:r>
      <w:proofErr w:type="spellStart"/>
      <w:r w:rsidRPr="00B37882">
        <w:rPr>
          <w:i/>
          <w:iCs/>
        </w:rPr>
        <w:t>kvazisubtiekėjo</w:t>
      </w:r>
      <w:proofErr w:type="spellEnd"/>
      <w:r w:rsidRPr="00B37882">
        <w:rPr>
          <w:i/>
          <w:iCs/>
        </w:rPr>
        <w:t xml:space="preserve"> </w:t>
      </w:r>
      <w:r w:rsidRPr="00B37882">
        <w:rPr>
          <w:b/>
          <w:i/>
          <w:iCs/>
        </w:rPr>
        <w:t xml:space="preserve">sutikimas </w:t>
      </w:r>
      <w:r w:rsidRPr="00B37882">
        <w:rPr>
          <w:i/>
          <w:iCs/>
        </w:rPr>
        <w:t xml:space="preserve">teikti sutartyje nurodytas paslaugas ir tiekėjo / ūkio subjekto, kurio </w:t>
      </w:r>
      <w:proofErr w:type="spellStart"/>
      <w:r w:rsidRPr="00B37882">
        <w:rPr>
          <w:i/>
          <w:iCs/>
        </w:rPr>
        <w:t>pajėgumais</w:t>
      </w:r>
      <w:proofErr w:type="spellEnd"/>
      <w:r w:rsidRPr="00B37882">
        <w:rPr>
          <w:i/>
          <w:iCs/>
        </w:rPr>
        <w:t xml:space="preserve"> tiekėjas remiasi,</w:t>
      </w:r>
      <w:r w:rsidRPr="00B37882">
        <w:rPr>
          <w:b/>
          <w:i/>
          <w:iCs/>
        </w:rPr>
        <w:t xml:space="preserve"> patvirtinimas</w:t>
      </w:r>
      <w:r w:rsidRPr="00B37882">
        <w:rPr>
          <w:i/>
          <w:iCs/>
        </w:rPr>
        <w:t xml:space="preserve">, kad laimėjęs konkursą įdarbins šį specialistą – </w:t>
      </w:r>
      <w:proofErr w:type="spellStart"/>
      <w:r w:rsidRPr="00B37882">
        <w:rPr>
          <w:i/>
          <w:iCs/>
        </w:rPr>
        <w:t>kvazisubtiekėją</w:t>
      </w:r>
      <w:proofErr w:type="spellEnd"/>
      <w:r w:rsidRPr="00B37882">
        <w:rPr>
          <w:i/>
          <w:iCs/>
        </w:rPr>
        <w:t xml:space="preserve">. </w:t>
      </w:r>
    </w:p>
    <w:p w:rsidR="000C21E5" w:rsidRPr="00B37882" w:rsidRDefault="000C21E5" w:rsidP="000C21E5">
      <w:pPr>
        <w:pStyle w:val="Betarp"/>
        <w:spacing w:line="276" w:lineRule="auto"/>
        <w:jc w:val="both"/>
        <w:rPr>
          <w:i/>
          <w:iCs/>
        </w:rPr>
      </w:pPr>
      <w:r w:rsidRPr="00B37882">
        <w:rPr>
          <w:i/>
          <w:iCs/>
        </w:rPr>
        <w:t xml:space="preserve"> </w:t>
      </w:r>
      <w:r w:rsidRPr="00B37882">
        <w:rPr>
          <w:b/>
          <w:i/>
          <w:iCs/>
        </w:rPr>
        <w:t xml:space="preserve">** </w:t>
      </w:r>
      <w:r w:rsidRPr="00B37882">
        <w:rPr>
          <w:i/>
          <w:iCs/>
        </w:rPr>
        <w:t>Pildoma, jei tokios informacijos reikalaujama pirkimo sąlygose.</w:t>
      </w:r>
    </w:p>
    <w:p w:rsidR="00D10C93" w:rsidRPr="00F96B6D" w:rsidRDefault="00D10C93" w:rsidP="00D5571A">
      <w:pPr>
        <w:rPr>
          <w:rFonts w:cstheme="minorHAnsi"/>
        </w:rPr>
      </w:pPr>
    </w:p>
    <w:sectPr w:rsidR="00D10C93" w:rsidRPr="00F96B6D" w:rsidSect="00BC0E49">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C87" w:rsidRDefault="00190C87" w:rsidP="00D05666">
      <w:r>
        <w:separator/>
      </w:r>
    </w:p>
  </w:endnote>
  <w:endnote w:type="continuationSeparator" w:id="0">
    <w:p w:rsidR="00190C87" w:rsidRDefault="00190C87" w:rsidP="00D05666">
      <w:r>
        <w:continuationSeparator/>
      </w:r>
    </w:p>
  </w:endnote>
  <w:endnote w:type="continuationNotice" w:id="1">
    <w:p w:rsidR="00190C87" w:rsidRDefault="00190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EndPr/>
    <w:sdtContent>
      <w:p w:rsidR="00190C87" w:rsidRDefault="00190C87">
        <w:pPr>
          <w:pStyle w:val="Porat"/>
          <w:jc w:val="right"/>
        </w:pPr>
        <w:r>
          <w:fldChar w:fldCharType="begin"/>
        </w:r>
        <w:r>
          <w:instrText>PAGE   \* MERGEFORMAT</w:instrText>
        </w:r>
        <w:r>
          <w:fldChar w:fldCharType="separate"/>
        </w:r>
        <w:r w:rsidR="004200F0">
          <w:rPr>
            <w:noProof/>
          </w:rPr>
          <w:t>31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C87" w:rsidRDefault="00190C87" w:rsidP="00D05666">
      <w:r>
        <w:separator/>
      </w:r>
    </w:p>
  </w:footnote>
  <w:footnote w:type="continuationSeparator" w:id="0">
    <w:p w:rsidR="00190C87" w:rsidRDefault="00190C87" w:rsidP="00D05666">
      <w:r>
        <w:continuationSeparator/>
      </w:r>
    </w:p>
  </w:footnote>
  <w:footnote w:type="continuationNotice" w:id="1">
    <w:p w:rsidR="00190C87" w:rsidRDefault="00190C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rsidP="00097A8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1024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123"/>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3D6A"/>
    <w:rsid w:val="00044728"/>
    <w:rsid w:val="00044B63"/>
    <w:rsid w:val="00044D8E"/>
    <w:rsid w:val="00044F08"/>
    <w:rsid w:val="000455B9"/>
    <w:rsid w:val="00045ED4"/>
    <w:rsid w:val="000461D0"/>
    <w:rsid w:val="000464E8"/>
    <w:rsid w:val="00046522"/>
    <w:rsid w:val="000466D2"/>
    <w:rsid w:val="00046DDC"/>
    <w:rsid w:val="0004753E"/>
    <w:rsid w:val="0004774A"/>
    <w:rsid w:val="00047F6B"/>
    <w:rsid w:val="00047F87"/>
    <w:rsid w:val="00050F4C"/>
    <w:rsid w:val="00051151"/>
    <w:rsid w:val="0005148B"/>
    <w:rsid w:val="00051544"/>
    <w:rsid w:val="00051A51"/>
    <w:rsid w:val="00051E9D"/>
    <w:rsid w:val="00051F2D"/>
    <w:rsid w:val="000521F2"/>
    <w:rsid w:val="00052365"/>
    <w:rsid w:val="0005295E"/>
    <w:rsid w:val="00053139"/>
    <w:rsid w:val="0005396D"/>
    <w:rsid w:val="00053ABC"/>
    <w:rsid w:val="000543B5"/>
    <w:rsid w:val="00054F03"/>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CB7"/>
    <w:rsid w:val="00066D29"/>
    <w:rsid w:val="00067A88"/>
    <w:rsid w:val="00067BBD"/>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4F4C"/>
    <w:rsid w:val="0007511C"/>
    <w:rsid w:val="00075511"/>
    <w:rsid w:val="00075D27"/>
    <w:rsid w:val="000767D0"/>
    <w:rsid w:val="00076BFC"/>
    <w:rsid w:val="00076FB7"/>
    <w:rsid w:val="00077583"/>
    <w:rsid w:val="000775B4"/>
    <w:rsid w:val="00080396"/>
    <w:rsid w:val="00080EE8"/>
    <w:rsid w:val="00080F53"/>
    <w:rsid w:val="0008241E"/>
    <w:rsid w:val="00082F6A"/>
    <w:rsid w:val="00083412"/>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A85"/>
    <w:rsid w:val="00097B80"/>
    <w:rsid w:val="000A05FB"/>
    <w:rsid w:val="000A09BB"/>
    <w:rsid w:val="000A0DFE"/>
    <w:rsid w:val="000A0F5D"/>
    <w:rsid w:val="000A17E2"/>
    <w:rsid w:val="000A1E34"/>
    <w:rsid w:val="000A202B"/>
    <w:rsid w:val="000A2CBA"/>
    <w:rsid w:val="000A2D88"/>
    <w:rsid w:val="000A5738"/>
    <w:rsid w:val="000A5FB1"/>
    <w:rsid w:val="000A6BBE"/>
    <w:rsid w:val="000A7219"/>
    <w:rsid w:val="000A76C1"/>
    <w:rsid w:val="000A7BF8"/>
    <w:rsid w:val="000A7E99"/>
    <w:rsid w:val="000B01A0"/>
    <w:rsid w:val="000B049C"/>
    <w:rsid w:val="000B07B7"/>
    <w:rsid w:val="000B0CED"/>
    <w:rsid w:val="000B2E23"/>
    <w:rsid w:val="000B36CB"/>
    <w:rsid w:val="000B49C3"/>
    <w:rsid w:val="000B4A3A"/>
    <w:rsid w:val="000B4E01"/>
    <w:rsid w:val="000B4E6D"/>
    <w:rsid w:val="000B4E90"/>
    <w:rsid w:val="000B51DF"/>
    <w:rsid w:val="000B5255"/>
    <w:rsid w:val="000B685D"/>
    <w:rsid w:val="000B7223"/>
    <w:rsid w:val="000C006A"/>
    <w:rsid w:val="000C02F3"/>
    <w:rsid w:val="000C1AE5"/>
    <w:rsid w:val="000C1F59"/>
    <w:rsid w:val="000C211C"/>
    <w:rsid w:val="000C21E5"/>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57D"/>
    <w:rsid w:val="00107666"/>
    <w:rsid w:val="0010779C"/>
    <w:rsid w:val="00107A04"/>
    <w:rsid w:val="00110481"/>
    <w:rsid w:val="00111429"/>
    <w:rsid w:val="0011172E"/>
    <w:rsid w:val="00111943"/>
    <w:rsid w:val="0011199A"/>
    <w:rsid w:val="001123B4"/>
    <w:rsid w:val="001126FB"/>
    <w:rsid w:val="00112755"/>
    <w:rsid w:val="00112EE8"/>
    <w:rsid w:val="00112F7A"/>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D5D"/>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36"/>
    <w:rsid w:val="0014414A"/>
    <w:rsid w:val="001455B2"/>
    <w:rsid w:val="0014578C"/>
    <w:rsid w:val="00145B8E"/>
    <w:rsid w:val="00145DF7"/>
    <w:rsid w:val="00146BC9"/>
    <w:rsid w:val="00147552"/>
    <w:rsid w:val="00147A63"/>
    <w:rsid w:val="00147A8C"/>
    <w:rsid w:val="0015079A"/>
    <w:rsid w:val="00150D95"/>
    <w:rsid w:val="00150E77"/>
    <w:rsid w:val="00152836"/>
    <w:rsid w:val="00152C65"/>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5B38"/>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4C4"/>
    <w:rsid w:val="00181168"/>
    <w:rsid w:val="00181511"/>
    <w:rsid w:val="00182729"/>
    <w:rsid w:val="00182CBF"/>
    <w:rsid w:val="00182E25"/>
    <w:rsid w:val="0018349F"/>
    <w:rsid w:val="00183AD9"/>
    <w:rsid w:val="00183BC8"/>
    <w:rsid w:val="00183BF1"/>
    <w:rsid w:val="001849BD"/>
    <w:rsid w:val="00184F21"/>
    <w:rsid w:val="001853B6"/>
    <w:rsid w:val="00185454"/>
    <w:rsid w:val="0018574C"/>
    <w:rsid w:val="00185997"/>
    <w:rsid w:val="00185BC4"/>
    <w:rsid w:val="00186314"/>
    <w:rsid w:val="001865A6"/>
    <w:rsid w:val="00190BC7"/>
    <w:rsid w:val="00190C87"/>
    <w:rsid w:val="0019130D"/>
    <w:rsid w:val="00191CEF"/>
    <w:rsid w:val="001926B1"/>
    <w:rsid w:val="00192A2E"/>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193"/>
    <w:rsid w:val="0019749C"/>
    <w:rsid w:val="001977F6"/>
    <w:rsid w:val="00197943"/>
    <w:rsid w:val="00197EF6"/>
    <w:rsid w:val="001A0B73"/>
    <w:rsid w:val="001A0DF2"/>
    <w:rsid w:val="001A18C1"/>
    <w:rsid w:val="001A1DD2"/>
    <w:rsid w:val="001A2163"/>
    <w:rsid w:val="001A225E"/>
    <w:rsid w:val="001A25FD"/>
    <w:rsid w:val="001A2693"/>
    <w:rsid w:val="001A2E70"/>
    <w:rsid w:val="001A36BF"/>
    <w:rsid w:val="001A39B5"/>
    <w:rsid w:val="001A4911"/>
    <w:rsid w:val="001A49EA"/>
    <w:rsid w:val="001A4D7F"/>
    <w:rsid w:val="001A4D9A"/>
    <w:rsid w:val="001A5289"/>
    <w:rsid w:val="001A536A"/>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4B7C"/>
    <w:rsid w:val="001B50F3"/>
    <w:rsid w:val="001B53D6"/>
    <w:rsid w:val="001B5526"/>
    <w:rsid w:val="001B59DE"/>
    <w:rsid w:val="001B5AEB"/>
    <w:rsid w:val="001B77FA"/>
    <w:rsid w:val="001C1AD0"/>
    <w:rsid w:val="001C1BFF"/>
    <w:rsid w:val="001C1CC5"/>
    <w:rsid w:val="001C20F1"/>
    <w:rsid w:val="001C24BC"/>
    <w:rsid w:val="001C305A"/>
    <w:rsid w:val="001C37BD"/>
    <w:rsid w:val="001C45C1"/>
    <w:rsid w:val="001C468D"/>
    <w:rsid w:val="001C4F12"/>
    <w:rsid w:val="001C545C"/>
    <w:rsid w:val="001C635E"/>
    <w:rsid w:val="001C6757"/>
    <w:rsid w:val="001C68F8"/>
    <w:rsid w:val="001C6A8E"/>
    <w:rsid w:val="001C762B"/>
    <w:rsid w:val="001C7F48"/>
    <w:rsid w:val="001D1110"/>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F7"/>
    <w:rsid w:val="001F3174"/>
    <w:rsid w:val="001F4D1E"/>
    <w:rsid w:val="001F5180"/>
    <w:rsid w:val="001F573E"/>
    <w:rsid w:val="001F5ED0"/>
    <w:rsid w:val="001F62B2"/>
    <w:rsid w:val="001F6551"/>
    <w:rsid w:val="001F6777"/>
    <w:rsid w:val="001F70BC"/>
    <w:rsid w:val="001F72CC"/>
    <w:rsid w:val="001F74B8"/>
    <w:rsid w:val="001F7811"/>
    <w:rsid w:val="001F78B9"/>
    <w:rsid w:val="001F7BB6"/>
    <w:rsid w:val="001F7C60"/>
    <w:rsid w:val="001F7DA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E7"/>
    <w:rsid w:val="002100FC"/>
    <w:rsid w:val="002101DC"/>
    <w:rsid w:val="00210594"/>
    <w:rsid w:val="00210870"/>
    <w:rsid w:val="00210A97"/>
    <w:rsid w:val="00210D1E"/>
    <w:rsid w:val="002115A1"/>
    <w:rsid w:val="00212197"/>
    <w:rsid w:val="00212744"/>
    <w:rsid w:val="00212C25"/>
    <w:rsid w:val="00212F68"/>
    <w:rsid w:val="002135C6"/>
    <w:rsid w:val="002140C5"/>
    <w:rsid w:val="00214B9D"/>
    <w:rsid w:val="00214D4B"/>
    <w:rsid w:val="00214DC4"/>
    <w:rsid w:val="00215B09"/>
    <w:rsid w:val="00215FB5"/>
    <w:rsid w:val="002163DC"/>
    <w:rsid w:val="00216766"/>
    <w:rsid w:val="00216820"/>
    <w:rsid w:val="00217893"/>
    <w:rsid w:val="00220588"/>
    <w:rsid w:val="00220B88"/>
    <w:rsid w:val="002211A8"/>
    <w:rsid w:val="00221235"/>
    <w:rsid w:val="00221CC0"/>
    <w:rsid w:val="0022234B"/>
    <w:rsid w:val="00223595"/>
    <w:rsid w:val="00223614"/>
    <w:rsid w:val="00223D79"/>
    <w:rsid w:val="00224F0F"/>
    <w:rsid w:val="00224F37"/>
    <w:rsid w:val="002256CF"/>
    <w:rsid w:val="002257D8"/>
    <w:rsid w:val="00225BEF"/>
    <w:rsid w:val="002267DE"/>
    <w:rsid w:val="00226AD0"/>
    <w:rsid w:val="002279BC"/>
    <w:rsid w:val="002306AB"/>
    <w:rsid w:val="00230A21"/>
    <w:rsid w:val="00231166"/>
    <w:rsid w:val="00231716"/>
    <w:rsid w:val="00231FFA"/>
    <w:rsid w:val="0023232F"/>
    <w:rsid w:val="00232D95"/>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389"/>
    <w:rsid w:val="00244688"/>
    <w:rsid w:val="00245655"/>
    <w:rsid w:val="00245DD5"/>
    <w:rsid w:val="00245E8F"/>
    <w:rsid w:val="002463FE"/>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6FE"/>
    <w:rsid w:val="002617A4"/>
    <w:rsid w:val="002620D1"/>
    <w:rsid w:val="00262386"/>
    <w:rsid w:val="00262982"/>
    <w:rsid w:val="00262D3D"/>
    <w:rsid w:val="00263B34"/>
    <w:rsid w:val="00263E7F"/>
    <w:rsid w:val="00264074"/>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4F9A"/>
    <w:rsid w:val="00285B02"/>
    <w:rsid w:val="00285E5E"/>
    <w:rsid w:val="0028627A"/>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0438"/>
    <w:rsid w:val="002C10DE"/>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213"/>
    <w:rsid w:val="002D05A7"/>
    <w:rsid w:val="002D1083"/>
    <w:rsid w:val="002D1C99"/>
    <w:rsid w:val="002D1EFA"/>
    <w:rsid w:val="002D236C"/>
    <w:rsid w:val="002D28EF"/>
    <w:rsid w:val="002D3712"/>
    <w:rsid w:val="002D470F"/>
    <w:rsid w:val="002D48BB"/>
    <w:rsid w:val="002D49DD"/>
    <w:rsid w:val="002D51D8"/>
    <w:rsid w:val="002D54D5"/>
    <w:rsid w:val="002D5ABC"/>
    <w:rsid w:val="002D61AE"/>
    <w:rsid w:val="002D6348"/>
    <w:rsid w:val="002D6D51"/>
    <w:rsid w:val="002D6E52"/>
    <w:rsid w:val="002D6F74"/>
    <w:rsid w:val="002D71B6"/>
    <w:rsid w:val="002D7F06"/>
    <w:rsid w:val="002E00F1"/>
    <w:rsid w:val="002E056C"/>
    <w:rsid w:val="002E115D"/>
    <w:rsid w:val="002E120E"/>
    <w:rsid w:val="002E15BD"/>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98"/>
    <w:rsid w:val="00301B49"/>
    <w:rsid w:val="0030230E"/>
    <w:rsid w:val="003025DB"/>
    <w:rsid w:val="0030313E"/>
    <w:rsid w:val="00303C2A"/>
    <w:rsid w:val="00303D02"/>
    <w:rsid w:val="00304684"/>
    <w:rsid w:val="003049FC"/>
    <w:rsid w:val="00304E45"/>
    <w:rsid w:val="003061C6"/>
    <w:rsid w:val="00306737"/>
    <w:rsid w:val="00306D9F"/>
    <w:rsid w:val="00306F87"/>
    <w:rsid w:val="0030721B"/>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34EB"/>
    <w:rsid w:val="00324073"/>
    <w:rsid w:val="003241B0"/>
    <w:rsid w:val="003241B4"/>
    <w:rsid w:val="0032494C"/>
    <w:rsid w:val="00324E44"/>
    <w:rsid w:val="00325243"/>
    <w:rsid w:val="00325A84"/>
    <w:rsid w:val="00325BB7"/>
    <w:rsid w:val="00325D58"/>
    <w:rsid w:val="00325F1F"/>
    <w:rsid w:val="00326357"/>
    <w:rsid w:val="003268D6"/>
    <w:rsid w:val="00326CB7"/>
    <w:rsid w:val="00326F19"/>
    <w:rsid w:val="00326F9E"/>
    <w:rsid w:val="003300F2"/>
    <w:rsid w:val="00330F7D"/>
    <w:rsid w:val="00331673"/>
    <w:rsid w:val="00331ED1"/>
    <w:rsid w:val="003328D9"/>
    <w:rsid w:val="00332CD8"/>
    <w:rsid w:val="00333BFA"/>
    <w:rsid w:val="00334D33"/>
    <w:rsid w:val="00334EB8"/>
    <w:rsid w:val="003354F0"/>
    <w:rsid w:val="00335A01"/>
    <w:rsid w:val="00335DA5"/>
    <w:rsid w:val="0033642E"/>
    <w:rsid w:val="003400D4"/>
    <w:rsid w:val="003406FD"/>
    <w:rsid w:val="00340A52"/>
    <w:rsid w:val="00340F7A"/>
    <w:rsid w:val="0034109E"/>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7D3"/>
    <w:rsid w:val="00360DB9"/>
    <w:rsid w:val="00360F9B"/>
    <w:rsid w:val="00361525"/>
    <w:rsid w:val="003617F1"/>
    <w:rsid w:val="003625CD"/>
    <w:rsid w:val="00362719"/>
    <w:rsid w:val="00363134"/>
    <w:rsid w:val="00365384"/>
    <w:rsid w:val="0036605E"/>
    <w:rsid w:val="003660B8"/>
    <w:rsid w:val="003671C3"/>
    <w:rsid w:val="00370156"/>
    <w:rsid w:val="00370489"/>
    <w:rsid w:val="00370682"/>
    <w:rsid w:val="00370BF4"/>
    <w:rsid w:val="00371025"/>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859"/>
    <w:rsid w:val="00391FE7"/>
    <w:rsid w:val="0039299B"/>
    <w:rsid w:val="00393698"/>
    <w:rsid w:val="0039371E"/>
    <w:rsid w:val="00394C27"/>
    <w:rsid w:val="0039597E"/>
    <w:rsid w:val="003966D6"/>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DD"/>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005"/>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3E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51"/>
    <w:rsid w:val="003F1CE4"/>
    <w:rsid w:val="003F1D78"/>
    <w:rsid w:val="003F1F79"/>
    <w:rsid w:val="003F2587"/>
    <w:rsid w:val="003F25CB"/>
    <w:rsid w:val="003F3C34"/>
    <w:rsid w:val="003F3EFE"/>
    <w:rsid w:val="003F3FC9"/>
    <w:rsid w:val="003F4245"/>
    <w:rsid w:val="003F5489"/>
    <w:rsid w:val="003F54D8"/>
    <w:rsid w:val="003F5913"/>
    <w:rsid w:val="003F5960"/>
    <w:rsid w:val="003F740A"/>
    <w:rsid w:val="003F7FE3"/>
    <w:rsid w:val="00400269"/>
    <w:rsid w:val="00401010"/>
    <w:rsid w:val="004012ED"/>
    <w:rsid w:val="004017E7"/>
    <w:rsid w:val="00401C2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0F0"/>
    <w:rsid w:val="00421D7D"/>
    <w:rsid w:val="00422EEB"/>
    <w:rsid w:val="00424668"/>
    <w:rsid w:val="0042467B"/>
    <w:rsid w:val="0042470D"/>
    <w:rsid w:val="00424B94"/>
    <w:rsid w:val="00424C4C"/>
    <w:rsid w:val="004252AF"/>
    <w:rsid w:val="0042578B"/>
    <w:rsid w:val="004257A5"/>
    <w:rsid w:val="00425CFB"/>
    <w:rsid w:val="00426B81"/>
    <w:rsid w:val="00426E9D"/>
    <w:rsid w:val="0042788E"/>
    <w:rsid w:val="00430779"/>
    <w:rsid w:val="00431627"/>
    <w:rsid w:val="00432574"/>
    <w:rsid w:val="004327B4"/>
    <w:rsid w:val="0043288C"/>
    <w:rsid w:val="0043335A"/>
    <w:rsid w:val="00433991"/>
    <w:rsid w:val="00433A4A"/>
    <w:rsid w:val="00433FD7"/>
    <w:rsid w:val="0043400C"/>
    <w:rsid w:val="004343A8"/>
    <w:rsid w:val="004344CB"/>
    <w:rsid w:val="0043483A"/>
    <w:rsid w:val="00434B45"/>
    <w:rsid w:val="004350FA"/>
    <w:rsid w:val="00435186"/>
    <w:rsid w:val="00435437"/>
    <w:rsid w:val="004356A8"/>
    <w:rsid w:val="004360C1"/>
    <w:rsid w:val="00436201"/>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FB"/>
    <w:rsid w:val="004545ED"/>
    <w:rsid w:val="00454CC1"/>
    <w:rsid w:val="00454F45"/>
    <w:rsid w:val="00455131"/>
    <w:rsid w:val="00455810"/>
    <w:rsid w:val="00455A08"/>
    <w:rsid w:val="00455AA9"/>
    <w:rsid w:val="00455D76"/>
    <w:rsid w:val="00456067"/>
    <w:rsid w:val="00456A2D"/>
    <w:rsid w:val="00457163"/>
    <w:rsid w:val="0045773D"/>
    <w:rsid w:val="0045786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6AA"/>
    <w:rsid w:val="00481849"/>
    <w:rsid w:val="00482397"/>
    <w:rsid w:val="00482647"/>
    <w:rsid w:val="00482BC0"/>
    <w:rsid w:val="00483066"/>
    <w:rsid w:val="00483462"/>
    <w:rsid w:val="00483E10"/>
    <w:rsid w:val="004847DE"/>
    <w:rsid w:val="00484906"/>
    <w:rsid w:val="00484E76"/>
    <w:rsid w:val="0048587E"/>
    <w:rsid w:val="004858AF"/>
    <w:rsid w:val="00485E23"/>
    <w:rsid w:val="00485E83"/>
    <w:rsid w:val="0048654D"/>
    <w:rsid w:val="004867B9"/>
    <w:rsid w:val="004869BA"/>
    <w:rsid w:val="00486B0D"/>
    <w:rsid w:val="00486DCD"/>
    <w:rsid w:val="004873D5"/>
    <w:rsid w:val="004905CE"/>
    <w:rsid w:val="004909FF"/>
    <w:rsid w:val="004923AA"/>
    <w:rsid w:val="00492E84"/>
    <w:rsid w:val="00493AC8"/>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D"/>
    <w:rsid w:val="004C290F"/>
    <w:rsid w:val="004C29F1"/>
    <w:rsid w:val="004C2D85"/>
    <w:rsid w:val="004C3894"/>
    <w:rsid w:val="004C3C5E"/>
    <w:rsid w:val="004C40E5"/>
    <w:rsid w:val="004C428D"/>
    <w:rsid w:val="004C42C8"/>
    <w:rsid w:val="004C432C"/>
    <w:rsid w:val="004C4413"/>
    <w:rsid w:val="004C4ADF"/>
    <w:rsid w:val="004C4FDA"/>
    <w:rsid w:val="004C5089"/>
    <w:rsid w:val="004C53C3"/>
    <w:rsid w:val="004C606C"/>
    <w:rsid w:val="004C622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D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073"/>
    <w:rsid w:val="004F7943"/>
    <w:rsid w:val="005002B8"/>
    <w:rsid w:val="00500818"/>
    <w:rsid w:val="00501200"/>
    <w:rsid w:val="00501215"/>
    <w:rsid w:val="005020EF"/>
    <w:rsid w:val="0050218B"/>
    <w:rsid w:val="0050224F"/>
    <w:rsid w:val="005032DE"/>
    <w:rsid w:val="005035B0"/>
    <w:rsid w:val="005036CC"/>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E"/>
    <w:rsid w:val="0051688D"/>
    <w:rsid w:val="00517A42"/>
    <w:rsid w:val="005209A8"/>
    <w:rsid w:val="005212AF"/>
    <w:rsid w:val="00522200"/>
    <w:rsid w:val="00522C57"/>
    <w:rsid w:val="00522E11"/>
    <w:rsid w:val="005233E1"/>
    <w:rsid w:val="0052347F"/>
    <w:rsid w:val="0052352E"/>
    <w:rsid w:val="00523DED"/>
    <w:rsid w:val="0052470F"/>
    <w:rsid w:val="00524AB3"/>
    <w:rsid w:val="00525A62"/>
    <w:rsid w:val="00525B54"/>
    <w:rsid w:val="00525C89"/>
    <w:rsid w:val="00525FD6"/>
    <w:rsid w:val="005260FE"/>
    <w:rsid w:val="005265F8"/>
    <w:rsid w:val="005269B3"/>
    <w:rsid w:val="00526D2D"/>
    <w:rsid w:val="005273B1"/>
    <w:rsid w:val="0052783C"/>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663"/>
    <w:rsid w:val="00551B0D"/>
    <w:rsid w:val="00551FA7"/>
    <w:rsid w:val="00552298"/>
    <w:rsid w:val="00553286"/>
    <w:rsid w:val="00553E2C"/>
    <w:rsid w:val="0055423E"/>
    <w:rsid w:val="0055476C"/>
    <w:rsid w:val="0055710D"/>
    <w:rsid w:val="00557458"/>
    <w:rsid w:val="0056017D"/>
    <w:rsid w:val="005605D0"/>
    <w:rsid w:val="00560AD2"/>
    <w:rsid w:val="00561265"/>
    <w:rsid w:val="00561B70"/>
    <w:rsid w:val="00561DBA"/>
    <w:rsid w:val="00561F0C"/>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782"/>
    <w:rsid w:val="005669CC"/>
    <w:rsid w:val="00566CC6"/>
    <w:rsid w:val="005670A1"/>
    <w:rsid w:val="00567348"/>
    <w:rsid w:val="00567800"/>
    <w:rsid w:val="00567A52"/>
    <w:rsid w:val="00567D50"/>
    <w:rsid w:val="00570308"/>
    <w:rsid w:val="00570722"/>
    <w:rsid w:val="0057158C"/>
    <w:rsid w:val="005717E5"/>
    <w:rsid w:val="005717E7"/>
    <w:rsid w:val="0057188A"/>
    <w:rsid w:val="00571EE0"/>
    <w:rsid w:val="00572AF3"/>
    <w:rsid w:val="00574529"/>
    <w:rsid w:val="005753B6"/>
    <w:rsid w:val="00575DFE"/>
    <w:rsid w:val="00576928"/>
    <w:rsid w:val="005769FF"/>
    <w:rsid w:val="0057745D"/>
    <w:rsid w:val="0057768C"/>
    <w:rsid w:val="00577925"/>
    <w:rsid w:val="00577A72"/>
    <w:rsid w:val="005806D2"/>
    <w:rsid w:val="00582CE9"/>
    <w:rsid w:val="00583195"/>
    <w:rsid w:val="0058377F"/>
    <w:rsid w:val="00583982"/>
    <w:rsid w:val="00583B84"/>
    <w:rsid w:val="00583C2D"/>
    <w:rsid w:val="00583CA7"/>
    <w:rsid w:val="00584DCA"/>
    <w:rsid w:val="0058525D"/>
    <w:rsid w:val="00585C84"/>
    <w:rsid w:val="00585EF7"/>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DA"/>
    <w:rsid w:val="005A2704"/>
    <w:rsid w:val="005A2AC1"/>
    <w:rsid w:val="005A2B07"/>
    <w:rsid w:val="005A31F0"/>
    <w:rsid w:val="005A58E6"/>
    <w:rsid w:val="005A65C8"/>
    <w:rsid w:val="005A74E8"/>
    <w:rsid w:val="005A7B58"/>
    <w:rsid w:val="005A7EBB"/>
    <w:rsid w:val="005B0449"/>
    <w:rsid w:val="005B0749"/>
    <w:rsid w:val="005B0ADB"/>
    <w:rsid w:val="005B19E4"/>
    <w:rsid w:val="005B1D8D"/>
    <w:rsid w:val="005B22CA"/>
    <w:rsid w:val="005B24C3"/>
    <w:rsid w:val="005B2A1D"/>
    <w:rsid w:val="005B2C82"/>
    <w:rsid w:val="005B2D9B"/>
    <w:rsid w:val="005B2FD0"/>
    <w:rsid w:val="005B34A6"/>
    <w:rsid w:val="005B383F"/>
    <w:rsid w:val="005B3D70"/>
    <w:rsid w:val="005B46C1"/>
    <w:rsid w:val="005B484F"/>
    <w:rsid w:val="005B4C23"/>
    <w:rsid w:val="005B537C"/>
    <w:rsid w:val="005B5793"/>
    <w:rsid w:val="005B5ED5"/>
    <w:rsid w:val="005C0258"/>
    <w:rsid w:val="005C0B37"/>
    <w:rsid w:val="005C17C2"/>
    <w:rsid w:val="005C1E12"/>
    <w:rsid w:val="005C3F18"/>
    <w:rsid w:val="005C461E"/>
    <w:rsid w:val="005C5721"/>
    <w:rsid w:val="005C5BD5"/>
    <w:rsid w:val="005C6C2A"/>
    <w:rsid w:val="005C6D8F"/>
    <w:rsid w:val="005D08AD"/>
    <w:rsid w:val="005D0CD2"/>
    <w:rsid w:val="005D1328"/>
    <w:rsid w:val="005D1747"/>
    <w:rsid w:val="005D1E3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D7F14"/>
    <w:rsid w:val="005E0699"/>
    <w:rsid w:val="005E07FD"/>
    <w:rsid w:val="005E0D10"/>
    <w:rsid w:val="005E1041"/>
    <w:rsid w:val="005E1572"/>
    <w:rsid w:val="005E19B2"/>
    <w:rsid w:val="005E2396"/>
    <w:rsid w:val="005E25A4"/>
    <w:rsid w:val="005E2611"/>
    <w:rsid w:val="005E2700"/>
    <w:rsid w:val="005E29E3"/>
    <w:rsid w:val="005E2C1B"/>
    <w:rsid w:val="005E2C4A"/>
    <w:rsid w:val="005E2F89"/>
    <w:rsid w:val="005E318F"/>
    <w:rsid w:val="005E36FB"/>
    <w:rsid w:val="005E3B81"/>
    <w:rsid w:val="005E4667"/>
    <w:rsid w:val="005E4B18"/>
    <w:rsid w:val="005E4DB5"/>
    <w:rsid w:val="005E4E02"/>
    <w:rsid w:val="005E5A8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1"/>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5DC"/>
    <w:rsid w:val="00607C46"/>
    <w:rsid w:val="00607CF5"/>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112"/>
    <w:rsid w:val="00622EF5"/>
    <w:rsid w:val="00623F37"/>
    <w:rsid w:val="00623F56"/>
    <w:rsid w:val="006242E9"/>
    <w:rsid w:val="006250F6"/>
    <w:rsid w:val="006258F1"/>
    <w:rsid w:val="00625D23"/>
    <w:rsid w:val="00625F95"/>
    <w:rsid w:val="00626341"/>
    <w:rsid w:val="00626BBC"/>
    <w:rsid w:val="006274B9"/>
    <w:rsid w:val="0062770C"/>
    <w:rsid w:val="00627808"/>
    <w:rsid w:val="0062788C"/>
    <w:rsid w:val="00627AE9"/>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289"/>
    <w:rsid w:val="0064351F"/>
    <w:rsid w:val="00643C6F"/>
    <w:rsid w:val="006440AA"/>
    <w:rsid w:val="006446AB"/>
    <w:rsid w:val="006448B8"/>
    <w:rsid w:val="0064573F"/>
    <w:rsid w:val="00645981"/>
    <w:rsid w:val="00645BE0"/>
    <w:rsid w:val="00645D80"/>
    <w:rsid w:val="00645DF8"/>
    <w:rsid w:val="00645E83"/>
    <w:rsid w:val="006460FF"/>
    <w:rsid w:val="00646974"/>
    <w:rsid w:val="00646B6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C40"/>
    <w:rsid w:val="00660F6D"/>
    <w:rsid w:val="006616B4"/>
    <w:rsid w:val="0066179A"/>
    <w:rsid w:val="00661860"/>
    <w:rsid w:val="00661FC2"/>
    <w:rsid w:val="00662016"/>
    <w:rsid w:val="00662606"/>
    <w:rsid w:val="00662701"/>
    <w:rsid w:val="0066271C"/>
    <w:rsid w:val="00663099"/>
    <w:rsid w:val="006638AF"/>
    <w:rsid w:val="00664184"/>
    <w:rsid w:val="00664C39"/>
    <w:rsid w:val="0066500F"/>
    <w:rsid w:val="00665498"/>
    <w:rsid w:val="00665508"/>
    <w:rsid w:val="0066593D"/>
    <w:rsid w:val="00665D82"/>
    <w:rsid w:val="00667B2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0B"/>
    <w:rsid w:val="00690B5C"/>
    <w:rsid w:val="00691BDB"/>
    <w:rsid w:val="00692F9F"/>
    <w:rsid w:val="006932C2"/>
    <w:rsid w:val="00693455"/>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93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F"/>
    <w:rsid w:val="006D0EC0"/>
    <w:rsid w:val="006D1119"/>
    <w:rsid w:val="006D2048"/>
    <w:rsid w:val="006D224F"/>
    <w:rsid w:val="006D2363"/>
    <w:rsid w:val="006D3202"/>
    <w:rsid w:val="006D3C8B"/>
    <w:rsid w:val="006D463E"/>
    <w:rsid w:val="006D5AF9"/>
    <w:rsid w:val="006D5E06"/>
    <w:rsid w:val="006D5EFC"/>
    <w:rsid w:val="006D65C1"/>
    <w:rsid w:val="006D65C7"/>
    <w:rsid w:val="006D6694"/>
    <w:rsid w:val="006D675E"/>
    <w:rsid w:val="006D6C38"/>
    <w:rsid w:val="006D775B"/>
    <w:rsid w:val="006E04DD"/>
    <w:rsid w:val="006E0DEA"/>
    <w:rsid w:val="006E1496"/>
    <w:rsid w:val="006E1CFB"/>
    <w:rsid w:val="006E202E"/>
    <w:rsid w:val="006E28D7"/>
    <w:rsid w:val="006E2957"/>
    <w:rsid w:val="006E2F05"/>
    <w:rsid w:val="006E3394"/>
    <w:rsid w:val="006E4B0D"/>
    <w:rsid w:val="006E5188"/>
    <w:rsid w:val="006E533D"/>
    <w:rsid w:val="006E5403"/>
    <w:rsid w:val="006E5651"/>
    <w:rsid w:val="006E6883"/>
    <w:rsid w:val="006E6CB0"/>
    <w:rsid w:val="006E6F9E"/>
    <w:rsid w:val="006E75C7"/>
    <w:rsid w:val="006E7679"/>
    <w:rsid w:val="006F2478"/>
    <w:rsid w:val="006F2F71"/>
    <w:rsid w:val="006F3AF6"/>
    <w:rsid w:val="006F4380"/>
    <w:rsid w:val="006F506C"/>
    <w:rsid w:val="006F5879"/>
    <w:rsid w:val="006F5A18"/>
    <w:rsid w:val="006F5B33"/>
    <w:rsid w:val="006F631C"/>
    <w:rsid w:val="006F6DAA"/>
    <w:rsid w:val="006F7115"/>
    <w:rsid w:val="00701093"/>
    <w:rsid w:val="00701215"/>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31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C"/>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358C"/>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05"/>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26F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6FF2"/>
    <w:rsid w:val="007872CB"/>
    <w:rsid w:val="007872CE"/>
    <w:rsid w:val="00787DC2"/>
    <w:rsid w:val="00787EB6"/>
    <w:rsid w:val="0079007C"/>
    <w:rsid w:val="007909D9"/>
    <w:rsid w:val="00790D67"/>
    <w:rsid w:val="00790FAD"/>
    <w:rsid w:val="00791021"/>
    <w:rsid w:val="007912DE"/>
    <w:rsid w:val="00791870"/>
    <w:rsid w:val="00791E5B"/>
    <w:rsid w:val="00791FC9"/>
    <w:rsid w:val="00792148"/>
    <w:rsid w:val="0079367F"/>
    <w:rsid w:val="00793A26"/>
    <w:rsid w:val="0079488E"/>
    <w:rsid w:val="007948D0"/>
    <w:rsid w:val="00794F1E"/>
    <w:rsid w:val="00796861"/>
    <w:rsid w:val="00796AD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CE"/>
    <w:rsid w:val="007B4DFE"/>
    <w:rsid w:val="007B52AF"/>
    <w:rsid w:val="007B53FD"/>
    <w:rsid w:val="007B6219"/>
    <w:rsid w:val="007B6F6D"/>
    <w:rsid w:val="007B732B"/>
    <w:rsid w:val="007B7651"/>
    <w:rsid w:val="007B773D"/>
    <w:rsid w:val="007C0612"/>
    <w:rsid w:val="007C136F"/>
    <w:rsid w:val="007C14B6"/>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26"/>
    <w:rsid w:val="007D41C0"/>
    <w:rsid w:val="007D5985"/>
    <w:rsid w:val="007D5C61"/>
    <w:rsid w:val="007D60F9"/>
    <w:rsid w:val="007D64BF"/>
    <w:rsid w:val="007D6857"/>
    <w:rsid w:val="007D6D19"/>
    <w:rsid w:val="007D7326"/>
    <w:rsid w:val="007D7364"/>
    <w:rsid w:val="007D7A49"/>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69E"/>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7F7865"/>
    <w:rsid w:val="0080079C"/>
    <w:rsid w:val="00801886"/>
    <w:rsid w:val="00801A10"/>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5DF"/>
    <w:rsid w:val="00822B9E"/>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E27"/>
    <w:rsid w:val="008320EC"/>
    <w:rsid w:val="0083270B"/>
    <w:rsid w:val="0083310A"/>
    <w:rsid w:val="008335C6"/>
    <w:rsid w:val="00833AB8"/>
    <w:rsid w:val="00834CBF"/>
    <w:rsid w:val="00835378"/>
    <w:rsid w:val="008355D5"/>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29B"/>
    <w:rsid w:val="008475C6"/>
    <w:rsid w:val="00847D3E"/>
    <w:rsid w:val="0085046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3B"/>
    <w:rsid w:val="00856CFA"/>
    <w:rsid w:val="00857692"/>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1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602"/>
    <w:rsid w:val="008A2970"/>
    <w:rsid w:val="008A2E29"/>
    <w:rsid w:val="008A3657"/>
    <w:rsid w:val="008A3A6F"/>
    <w:rsid w:val="008A3C76"/>
    <w:rsid w:val="008A3C98"/>
    <w:rsid w:val="008A4861"/>
    <w:rsid w:val="008A4ACA"/>
    <w:rsid w:val="008A51A5"/>
    <w:rsid w:val="008A5606"/>
    <w:rsid w:val="008A5873"/>
    <w:rsid w:val="008A5A7A"/>
    <w:rsid w:val="008A5D2E"/>
    <w:rsid w:val="008A6002"/>
    <w:rsid w:val="008A60BA"/>
    <w:rsid w:val="008A6B05"/>
    <w:rsid w:val="008A7E15"/>
    <w:rsid w:val="008B0930"/>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E5B"/>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5CCA"/>
    <w:rsid w:val="008E654F"/>
    <w:rsid w:val="008E656A"/>
    <w:rsid w:val="008E6D07"/>
    <w:rsid w:val="008E7939"/>
    <w:rsid w:val="008E79CC"/>
    <w:rsid w:val="008E7BB6"/>
    <w:rsid w:val="008E7C2A"/>
    <w:rsid w:val="008E7D27"/>
    <w:rsid w:val="008E7D87"/>
    <w:rsid w:val="008E7DB3"/>
    <w:rsid w:val="008F02EA"/>
    <w:rsid w:val="008F0404"/>
    <w:rsid w:val="008F0918"/>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B1"/>
    <w:rsid w:val="009122A7"/>
    <w:rsid w:val="00912795"/>
    <w:rsid w:val="00912895"/>
    <w:rsid w:val="00913029"/>
    <w:rsid w:val="00913EE3"/>
    <w:rsid w:val="009142CB"/>
    <w:rsid w:val="00914646"/>
    <w:rsid w:val="00914D3F"/>
    <w:rsid w:val="009152F5"/>
    <w:rsid w:val="00915441"/>
    <w:rsid w:val="0091557F"/>
    <w:rsid w:val="00915AF0"/>
    <w:rsid w:val="0091615C"/>
    <w:rsid w:val="00916CA4"/>
    <w:rsid w:val="00917759"/>
    <w:rsid w:val="00917FB7"/>
    <w:rsid w:val="0092026D"/>
    <w:rsid w:val="00920619"/>
    <w:rsid w:val="00920762"/>
    <w:rsid w:val="009207CE"/>
    <w:rsid w:val="00920A13"/>
    <w:rsid w:val="00920DF2"/>
    <w:rsid w:val="009216C5"/>
    <w:rsid w:val="00922326"/>
    <w:rsid w:val="00922922"/>
    <w:rsid w:val="00923A02"/>
    <w:rsid w:val="00924445"/>
    <w:rsid w:val="009245A4"/>
    <w:rsid w:val="00925348"/>
    <w:rsid w:val="009255B0"/>
    <w:rsid w:val="00925B89"/>
    <w:rsid w:val="009265B6"/>
    <w:rsid w:val="00927DE7"/>
    <w:rsid w:val="00927FB2"/>
    <w:rsid w:val="00927FFC"/>
    <w:rsid w:val="009302A6"/>
    <w:rsid w:val="0093049E"/>
    <w:rsid w:val="00930569"/>
    <w:rsid w:val="00931518"/>
    <w:rsid w:val="00931E5B"/>
    <w:rsid w:val="00931F19"/>
    <w:rsid w:val="009323DD"/>
    <w:rsid w:val="0093257C"/>
    <w:rsid w:val="0093258E"/>
    <w:rsid w:val="0093261C"/>
    <w:rsid w:val="009329C9"/>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D02"/>
    <w:rsid w:val="00945504"/>
    <w:rsid w:val="009465A0"/>
    <w:rsid w:val="00946722"/>
    <w:rsid w:val="009500EF"/>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6"/>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7D"/>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001"/>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AC"/>
    <w:rsid w:val="00987DE7"/>
    <w:rsid w:val="00990052"/>
    <w:rsid w:val="00990E9B"/>
    <w:rsid w:val="009910A4"/>
    <w:rsid w:val="00991D5A"/>
    <w:rsid w:val="009921F1"/>
    <w:rsid w:val="0099297C"/>
    <w:rsid w:val="00992D5A"/>
    <w:rsid w:val="00993376"/>
    <w:rsid w:val="0099370A"/>
    <w:rsid w:val="00993EC5"/>
    <w:rsid w:val="0099413E"/>
    <w:rsid w:val="00995FEE"/>
    <w:rsid w:val="00996076"/>
    <w:rsid w:val="0099696F"/>
    <w:rsid w:val="00996A31"/>
    <w:rsid w:val="00997065"/>
    <w:rsid w:val="0099736C"/>
    <w:rsid w:val="00997429"/>
    <w:rsid w:val="009978CF"/>
    <w:rsid w:val="00997FC8"/>
    <w:rsid w:val="009A0886"/>
    <w:rsid w:val="009A1655"/>
    <w:rsid w:val="009A180D"/>
    <w:rsid w:val="009A201E"/>
    <w:rsid w:val="009A3252"/>
    <w:rsid w:val="009A3A73"/>
    <w:rsid w:val="009A43BF"/>
    <w:rsid w:val="009A50B5"/>
    <w:rsid w:val="009A61DC"/>
    <w:rsid w:val="009A6678"/>
    <w:rsid w:val="009A7D11"/>
    <w:rsid w:val="009A7D25"/>
    <w:rsid w:val="009B0170"/>
    <w:rsid w:val="009B1258"/>
    <w:rsid w:val="009B2302"/>
    <w:rsid w:val="009B2D7A"/>
    <w:rsid w:val="009B3266"/>
    <w:rsid w:val="009B338B"/>
    <w:rsid w:val="009B3AF8"/>
    <w:rsid w:val="009B3D97"/>
    <w:rsid w:val="009B3F3E"/>
    <w:rsid w:val="009B3FDD"/>
    <w:rsid w:val="009B4889"/>
    <w:rsid w:val="009B490F"/>
    <w:rsid w:val="009B4C55"/>
    <w:rsid w:val="009B62AA"/>
    <w:rsid w:val="009B654D"/>
    <w:rsid w:val="009B6595"/>
    <w:rsid w:val="009B6882"/>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30"/>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145"/>
    <w:rsid w:val="00A1388F"/>
    <w:rsid w:val="00A13B06"/>
    <w:rsid w:val="00A13EAF"/>
    <w:rsid w:val="00A147C9"/>
    <w:rsid w:val="00A14833"/>
    <w:rsid w:val="00A14BA4"/>
    <w:rsid w:val="00A156F1"/>
    <w:rsid w:val="00A1733E"/>
    <w:rsid w:val="00A176D5"/>
    <w:rsid w:val="00A1780C"/>
    <w:rsid w:val="00A20502"/>
    <w:rsid w:val="00A215B6"/>
    <w:rsid w:val="00A217B2"/>
    <w:rsid w:val="00A21F3E"/>
    <w:rsid w:val="00A222A1"/>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78"/>
    <w:rsid w:val="00A33366"/>
    <w:rsid w:val="00A33684"/>
    <w:rsid w:val="00A33A03"/>
    <w:rsid w:val="00A343F4"/>
    <w:rsid w:val="00A3512C"/>
    <w:rsid w:val="00A351CC"/>
    <w:rsid w:val="00A3675E"/>
    <w:rsid w:val="00A3699B"/>
    <w:rsid w:val="00A36D58"/>
    <w:rsid w:val="00A37503"/>
    <w:rsid w:val="00A40597"/>
    <w:rsid w:val="00A41AC1"/>
    <w:rsid w:val="00A41CA4"/>
    <w:rsid w:val="00A42B33"/>
    <w:rsid w:val="00A42FE7"/>
    <w:rsid w:val="00A43140"/>
    <w:rsid w:val="00A436D2"/>
    <w:rsid w:val="00A4394E"/>
    <w:rsid w:val="00A43BC1"/>
    <w:rsid w:val="00A43C02"/>
    <w:rsid w:val="00A44099"/>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DEA"/>
    <w:rsid w:val="00A51E81"/>
    <w:rsid w:val="00A52316"/>
    <w:rsid w:val="00A524F1"/>
    <w:rsid w:val="00A5251C"/>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6715"/>
    <w:rsid w:val="00A67567"/>
    <w:rsid w:val="00A704CD"/>
    <w:rsid w:val="00A70D62"/>
    <w:rsid w:val="00A70DAE"/>
    <w:rsid w:val="00A70DC3"/>
    <w:rsid w:val="00A70E68"/>
    <w:rsid w:val="00A71509"/>
    <w:rsid w:val="00A71BA0"/>
    <w:rsid w:val="00A728AD"/>
    <w:rsid w:val="00A73917"/>
    <w:rsid w:val="00A73BF7"/>
    <w:rsid w:val="00A744AD"/>
    <w:rsid w:val="00A747AC"/>
    <w:rsid w:val="00A74A3E"/>
    <w:rsid w:val="00A74B22"/>
    <w:rsid w:val="00A74B37"/>
    <w:rsid w:val="00A74E3D"/>
    <w:rsid w:val="00A75114"/>
    <w:rsid w:val="00A75148"/>
    <w:rsid w:val="00A7612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46"/>
    <w:rsid w:val="00A84687"/>
    <w:rsid w:val="00A84D66"/>
    <w:rsid w:val="00A859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1B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18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53"/>
    <w:rsid w:val="00AC32A3"/>
    <w:rsid w:val="00AC35E2"/>
    <w:rsid w:val="00AC3604"/>
    <w:rsid w:val="00AC4350"/>
    <w:rsid w:val="00AC4934"/>
    <w:rsid w:val="00AC62EB"/>
    <w:rsid w:val="00AC69AA"/>
    <w:rsid w:val="00AC6CCC"/>
    <w:rsid w:val="00AC6F14"/>
    <w:rsid w:val="00AC7575"/>
    <w:rsid w:val="00AC75DC"/>
    <w:rsid w:val="00AC7766"/>
    <w:rsid w:val="00AC7C29"/>
    <w:rsid w:val="00AD010C"/>
    <w:rsid w:val="00AD0431"/>
    <w:rsid w:val="00AD0911"/>
    <w:rsid w:val="00AD0F22"/>
    <w:rsid w:val="00AD16FA"/>
    <w:rsid w:val="00AD1B88"/>
    <w:rsid w:val="00AD2428"/>
    <w:rsid w:val="00AD352D"/>
    <w:rsid w:val="00AD3648"/>
    <w:rsid w:val="00AD3951"/>
    <w:rsid w:val="00AD3A95"/>
    <w:rsid w:val="00AD3DCD"/>
    <w:rsid w:val="00AD3E50"/>
    <w:rsid w:val="00AD4055"/>
    <w:rsid w:val="00AD5069"/>
    <w:rsid w:val="00AD51F7"/>
    <w:rsid w:val="00AD56F4"/>
    <w:rsid w:val="00AD57B1"/>
    <w:rsid w:val="00AD5BC5"/>
    <w:rsid w:val="00AD5DD1"/>
    <w:rsid w:val="00AD6119"/>
    <w:rsid w:val="00AD6A9B"/>
    <w:rsid w:val="00AD7D83"/>
    <w:rsid w:val="00AE0668"/>
    <w:rsid w:val="00AE0D49"/>
    <w:rsid w:val="00AE0E64"/>
    <w:rsid w:val="00AE10C1"/>
    <w:rsid w:val="00AE1244"/>
    <w:rsid w:val="00AE1C5F"/>
    <w:rsid w:val="00AE216D"/>
    <w:rsid w:val="00AE2B70"/>
    <w:rsid w:val="00AE3439"/>
    <w:rsid w:val="00AE34F2"/>
    <w:rsid w:val="00AE40BB"/>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6074"/>
    <w:rsid w:val="00AF62E6"/>
    <w:rsid w:val="00AF6775"/>
    <w:rsid w:val="00AF6844"/>
    <w:rsid w:val="00AF6D93"/>
    <w:rsid w:val="00AF76C1"/>
    <w:rsid w:val="00AF7CB0"/>
    <w:rsid w:val="00AF7F98"/>
    <w:rsid w:val="00AF7FB3"/>
    <w:rsid w:val="00B004F2"/>
    <w:rsid w:val="00B00C12"/>
    <w:rsid w:val="00B00C76"/>
    <w:rsid w:val="00B012CF"/>
    <w:rsid w:val="00B015FC"/>
    <w:rsid w:val="00B01A92"/>
    <w:rsid w:val="00B01B16"/>
    <w:rsid w:val="00B01C30"/>
    <w:rsid w:val="00B031C8"/>
    <w:rsid w:val="00B03CE0"/>
    <w:rsid w:val="00B05A03"/>
    <w:rsid w:val="00B06A47"/>
    <w:rsid w:val="00B06EA0"/>
    <w:rsid w:val="00B07665"/>
    <w:rsid w:val="00B1096B"/>
    <w:rsid w:val="00B10F06"/>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06FB"/>
    <w:rsid w:val="00B210DB"/>
    <w:rsid w:val="00B2125E"/>
    <w:rsid w:val="00B21AC5"/>
    <w:rsid w:val="00B21EFA"/>
    <w:rsid w:val="00B2239D"/>
    <w:rsid w:val="00B22538"/>
    <w:rsid w:val="00B24214"/>
    <w:rsid w:val="00B2459A"/>
    <w:rsid w:val="00B24708"/>
    <w:rsid w:val="00B24D95"/>
    <w:rsid w:val="00B25167"/>
    <w:rsid w:val="00B252D4"/>
    <w:rsid w:val="00B27BAC"/>
    <w:rsid w:val="00B27D89"/>
    <w:rsid w:val="00B30554"/>
    <w:rsid w:val="00B3055F"/>
    <w:rsid w:val="00B3068F"/>
    <w:rsid w:val="00B30979"/>
    <w:rsid w:val="00B30AC8"/>
    <w:rsid w:val="00B30CEA"/>
    <w:rsid w:val="00B31908"/>
    <w:rsid w:val="00B31D3E"/>
    <w:rsid w:val="00B31D5E"/>
    <w:rsid w:val="00B32042"/>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47C77"/>
    <w:rsid w:val="00B50760"/>
    <w:rsid w:val="00B51F3F"/>
    <w:rsid w:val="00B5221E"/>
    <w:rsid w:val="00B522AC"/>
    <w:rsid w:val="00B52729"/>
    <w:rsid w:val="00B5429E"/>
    <w:rsid w:val="00B54910"/>
    <w:rsid w:val="00B54C37"/>
    <w:rsid w:val="00B54DAB"/>
    <w:rsid w:val="00B5521E"/>
    <w:rsid w:val="00B55A65"/>
    <w:rsid w:val="00B55FAF"/>
    <w:rsid w:val="00B561FA"/>
    <w:rsid w:val="00B5636F"/>
    <w:rsid w:val="00B56D81"/>
    <w:rsid w:val="00B57190"/>
    <w:rsid w:val="00B600AE"/>
    <w:rsid w:val="00B606A4"/>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9D2"/>
    <w:rsid w:val="00B712C7"/>
    <w:rsid w:val="00B71986"/>
    <w:rsid w:val="00B71B06"/>
    <w:rsid w:val="00B72BAC"/>
    <w:rsid w:val="00B73A00"/>
    <w:rsid w:val="00B741D0"/>
    <w:rsid w:val="00B7494D"/>
    <w:rsid w:val="00B7553B"/>
    <w:rsid w:val="00B7560A"/>
    <w:rsid w:val="00B75AF1"/>
    <w:rsid w:val="00B75F6D"/>
    <w:rsid w:val="00B7632D"/>
    <w:rsid w:val="00B76501"/>
    <w:rsid w:val="00B76FA2"/>
    <w:rsid w:val="00B772DE"/>
    <w:rsid w:val="00B77D91"/>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2BDD"/>
    <w:rsid w:val="00B937E7"/>
    <w:rsid w:val="00B93866"/>
    <w:rsid w:val="00B93A46"/>
    <w:rsid w:val="00B93E57"/>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1C"/>
    <w:rsid w:val="00BB0514"/>
    <w:rsid w:val="00BB0FC8"/>
    <w:rsid w:val="00BB174C"/>
    <w:rsid w:val="00BB1A0C"/>
    <w:rsid w:val="00BB1ED5"/>
    <w:rsid w:val="00BB1F16"/>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A76"/>
    <w:rsid w:val="00BB7C27"/>
    <w:rsid w:val="00BB7D63"/>
    <w:rsid w:val="00BC0E49"/>
    <w:rsid w:val="00BC0EC9"/>
    <w:rsid w:val="00BC10FB"/>
    <w:rsid w:val="00BC1792"/>
    <w:rsid w:val="00BC1CD4"/>
    <w:rsid w:val="00BC1DBB"/>
    <w:rsid w:val="00BC22EF"/>
    <w:rsid w:val="00BC2907"/>
    <w:rsid w:val="00BC2E44"/>
    <w:rsid w:val="00BC2E6B"/>
    <w:rsid w:val="00BC3251"/>
    <w:rsid w:val="00BC3440"/>
    <w:rsid w:val="00BC3BBD"/>
    <w:rsid w:val="00BC3DF9"/>
    <w:rsid w:val="00BC3EEA"/>
    <w:rsid w:val="00BC403A"/>
    <w:rsid w:val="00BC512A"/>
    <w:rsid w:val="00BC5391"/>
    <w:rsid w:val="00BC5A6B"/>
    <w:rsid w:val="00BC7052"/>
    <w:rsid w:val="00BC759E"/>
    <w:rsid w:val="00BC7F89"/>
    <w:rsid w:val="00BD00CF"/>
    <w:rsid w:val="00BD0C86"/>
    <w:rsid w:val="00BD22D9"/>
    <w:rsid w:val="00BD3C64"/>
    <w:rsid w:val="00BD3C6A"/>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FB1"/>
    <w:rsid w:val="00BF4594"/>
    <w:rsid w:val="00BF5AEB"/>
    <w:rsid w:val="00BF5BAB"/>
    <w:rsid w:val="00BF6A11"/>
    <w:rsid w:val="00BF6ABE"/>
    <w:rsid w:val="00BF6BED"/>
    <w:rsid w:val="00BF6C92"/>
    <w:rsid w:val="00BF7310"/>
    <w:rsid w:val="00BF73B5"/>
    <w:rsid w:val="00BF780E"/>
    <w:rsid w:val="00BF7F00"/>
    <w:rsid w:val="00C00C5D"/>
    <w:rsid w:val="00C00E80"/>
    <w:rsid w:val="00C00F86"/>
    <w:rsid w:val="00C01740"/>
    <w:rsid w:val="00C0177E"/>
    <w:rsid w:val="00C018FC"/>
    <w:rsid w:val="00C01A76"/>
    <w:rsid w:val="00C01B4A"/>
    <w:rsid w:val="00C0236D"/>
    <w:rsid w:val="00C0279D"/>
    <w:rsid w:val="00C02966"/>
    <w:rsid w:val="00C02B55"/>
    <w:rsid w:val="00C02C4F"/>
    <w:rsid w:val="00C03738"/>
    <w:rsid w:val="00C03EB7"/>
    <w:rsid w:val="00C03FA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06"/>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541C"/>
    <w:rsid w:val="00C46663"/>
    <w:rsid w:val="00C468E9"/>
    <w:rsid w:val="00C47599"/>
    <w:rsid w:val="00C476FC"/>
    <w:rsid w:val="00C477E1"/>
    <w:rsid w:val="00C47CE7"/>
    <w:rsid w:val="00C50269"/>
    <w:rsid w:val="00C504F9"/>
    <w:rsid w:val="00C50B8F"/>
    <w:rsid w:val="00C515B6"/>
    <w:rsid w:val="00C5193E"/>
    <w:rsid w:val="00C52086"/>
    <w:rsid w:val="00C52854"/>
    <w:rsid w:val="00C52A24"/>
    <w:rsid w:val="00C53956"/>
    <w:rsid w:val="00C53E1D"/>
    <w:rsid w:val="00C544C8"/>
    <w:rsid w:val="00C54574"/>
    <w:rsid w:val="00C56765"/>
    <w:rsid w:val="00C5753C"/>
    <w:rsid w:val="00C57816"/>
    <w:rsid w:val="00C601B4"/>
    <w:rsid w:val="00C605A8"/>
    <w:rsid w:val="00C61071"/>
    <w:rsid w:val="00C611D3"/>
    <w:rsid w:val="00C611EA"/>
    <w:rsid w:val="00C612F6"/>
    <w:rsid w:val="00C61989"/>
    <w:rsid w:val="00C619A2"/>
    <w:rsid w:val="00C62047"/>
    <w:rsid w:val="00C62175"/>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B6"/>
    <w:rsid w:val="00C7179F"/>
    <w:rsid w:val="00C725E4"/>
    <w:rsid w:val="00C727CF"/>
    <w:rsid w:val="00C72B4D"/>
    <w:rsid w:val="00C72D44"/>
    <w:rsid w:val="00C74B19"/>
    <w:rsid w:val="00C75E83"/>
    <w:rsid w:val="00C7706C"/>
    <w:rsid w:val="00C77938"/>
    <w:rsid w:val="00C77AC5"/>
    <w:rsid w:val="00C77CAE"/>
    <w:rsid w:val="00C77E82"/>
    <w:rsid w:val="00C80574"/>
    <w:rsid w:val="00C8074B"/>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D2"/>
    <w:rsid w:val="00C955E6"/>
    <w:rsid w:val="00C95B05"/>
    <w:rsid w:val="00C95D9A"/>
    <w:rsid w:val="00C96406"/>
    <w:rsid w:val="00C96CEC"/>
    <w:rsid w:val="00C970BE"/>
    <w:rsid w:val="00C970C8"/>
    <w:rsid w:val="00C979B7"/>
    <w:rsid w:val="00C97C3D"/>
    <w:rsid w:val="00CA02E5"/>
    <w:rsid w:val="00CA02FE"/>
    <w:rsid w:val="00CA0664"/>
    <w:rsid w:val="00CA0AEF"/>
    <w:rsid w:val="00CA1743"/>
    <w:rsid w:val="00CA237E"/>
    <w:rsid w:val="00CA3F79"/>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4D1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F6"/>
    <w:rsid w:val="00CC3925"/>
    <w:rsid w:val="00CC3B7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5DA"/>
    <w:rsid w:val="00CD28BB"/>
    <w:rsid w:val="00CD2D93"/>
    <w:rsid w:val="00CD338F"/>
    <w:rsid w:val="00CD41CC"/>
    <w:rsid w:val="00CD46EA"/>
    <w:rsid w:val="00CD483E"/>
    <w:rsid w:val="00CD4A66"/>
    <w:rsid w:val="00CD5A4E"/>
    <w:rsid w:val="00CD5F1C"/>
    <w:rsid w:val="00CD6845"/>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78C"/>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06C"/>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58BB"/>
    <w:rsid w:val="00D06478"/>
    <w:rsid w:val="00D068C1"/>
    <w:rsid w:val="00D07AEB"/>
    <w:rsid w:val="00D10344"/>
    <w:rsid w:val="00D1062D"/>
    <w:rsid w:val="00D10723"/>
    <w:rsid w:val="00D10C9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4C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49"/>
    <w:rsid w:val="00D47374"/>
    <w:rsid w:val="00D4785E"/>
    <w:rsid w:val="00D5003D"/>
    <w:rsid w:val="00D5020B"/>
    <w:rsid w:val="00D50778"/>
    <w:rsid w:val="00D50D63"/>
    <w:rsid w:val="00D51C5E"/>
    <w:rsid w:val="00D52566"/>
    <w:rsid w:val="00D526C8"/>
    <w:rsid w:val="00D52D75"/>
    <w:rsid w:val="00D53BF4"/>
    <w:rsid w:val="00D5428E"/>
    <w:rsid w:val="00D54741"/>
    <w:rsid w:val="00D551E2"/>
    <w:rsid w:val="00D5571A"/>
    <w:rsid w:val="00D56B13"/>
    <w:rsid w:val="00D56E36"/>
    <w:rsid w:val="00D5753E"/>
    <w:rsid w:val="00D5779B"/>
    <w:rsid w:val="00D60217"/>
    <w:rsid w:val="00D60271"/>
    <w:rsid w:val="00D60623"/>
    <w:rsid w:val="00D60E01"/>
    <w:rsid w:val="00D611AB"/>
    <w:rsid w:val="00D61620"/>
    <w:rsid w:val="00D61638"/>
    <w:rsid w:val="00D61D46"/>
    <w:rsid w:val="00D62793"/>
    <w:rsid w:val="00D62B64"/>
    <w:rsid w:val="00D65C16"/>
    <w:rsid w:val="00D6652F"/>
    <w:rsid w:val="00D6654D"/>
    <w:rsid w:val="00D66697"/>
    <w:rsid w:val="00D668C3"/>
    <w:rsid w:val="00D66A43"/>
    <w:rsid w:val="00D66F4C"/>
    <w:rsid w:val="00D67245"/>
    <w:rsid w:val="00D67710"/>
    <w:rsid w:val="00D6791F"/>
    <w:rsid w:val="00D67D52"/>
    <w:rsid w:val="00D70555"/>
    <w:rsid w:val="00D707AB"/>
    <w:rsid w:val="00D71363"/>
    <w:rsid w:val="00D7155A"/>
    <w:rsid w:val="00D71BBB"/>
    <w:rsid w:val="00D734C6"/>
    <w:rsid w:val="00D73765"/>
    <w:rsid w:val="00D7377C"/>
    <w:rsid w:val="00D740D9"/>
    <w:rsid w:val="00D74236"/>
    <w:rsid w:val="00D75062"/>
    <w:rsid w:val="00D76CA3"/>
    <w:rsid w:val="00D77078"/>
    <w:rsid w:val="00D7735E"/>
    <w:rsid w:val="00D77C78"/>
    <w:rsid w:val="00D8046D"/>
    <w:rsid w:val="00D805C0"/>
    <w:rsid w:val="00D80CDF"/>
    <w:rsid w:val="00D81496"/>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215"/>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DF"/>
    <w:rsid w:val="00DC2956"/>
    <w:rsid w:val="00DC3291"/>
    <w:rsid w:val="00DC35BA"/>
    <w:rsid w:val="00DC3961"/>
    <w:rsid w:val="00DC3A1D"/>
    <w:rsid w:val="00DC3D76"/>
    <w:rsid w:val="00DC3F3B"/>
    <w:rsid w:val="00DC4BE0"/>
    <w:rsid w:val="00DC5C9E"/>
    <w:rsid w:val="00DC6585"/>
    <w:rsid w:val="00DC6D15"/>
    <w:rsid w:val="00DC6E52"/>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52"/>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0F55"/>
    <w:rsid w:val="00DE1720"/>
    <w:rsid w:val="00DE18FF"/>
    <w:rsid w:val="00DE1F62"/>
    <w:rsid w:val="00DE2046"/>
    <w:rsid w:val="00DE26A4"/>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0F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9E3"/>
    <w:rsid w:val="00E20B63"/>
    <w:rsid w:val="00E21018"/>
    <w:rsid w:val="00E213D4"/>
    <w:rsid w:val="00E217CA"/>
    <w:rsid w:val="00E2216E"/>
    <w:rsid w:val="00E2272C"/>
    <w:rsid w:val="00E22FEC"/>
    <w:rsid w:val="00E23403"/>
    <w:rsid w:val="00E24989"/>
    <w:rsid w:val="00E24B5E"/>
    <w:rsid w:val="00E24BA1"/>
    <w:rsid w:val="00E2520F"/>
    <w:rsid w:val="00E2534F"/>
    <w:rsid w:val="00E25A55"/>
    <w:rsid w:val="00E25B02"/>
    <w:rsid w:val="00E25CFD"/>
    <w:rsid w:val="00E25D98"/>
    <w:rsid w:val="00E262E0"/>
    <w:rsid w:val="00E2694C"/>
    <w:rsid w:val="00E270AB"/>
    <w:rsid w:val="00E27A96"/>
    <w:rsid w:val="00E303C5"/>
    <w:rsid w:val="00E30A51"/>
    <w:rsid w:val="00E30EE4"/>
    <w:rsid w:val="00E30F82"/>
    <w:rsid w:val="00E31A9F"/>
    <w:rsid w:val="00E32664"/>
    <w:rsid w:val="00E3277D"/>
    <w:rsid w:val="00E32C8E"/>
    <w:rsid w:val="00E33261"/>
    <w:rsid w:val="00E3417D"/>
    <w:rsid w:val="00E345D2"/>
    <w:rsid w:val="00E347D3"/>
    <w:rsid w:val="00E355F1"/>
    <w:rsid w:val="00E3566E"/>
    <w:rsid w:val="00E3567D"/>
    <w:rsid w:val="00E357B2"/>
    <w:rsid w:val="00E35E7C"/>
    <w:rsid w:val="00E35F01"/>
    <w:rsid w:val="00E365AF"/>
    <w:rsid w:val="00E36706"/>
    <w:rsid w:val="00E36BA8"/>
    <w:rsid w:val="00E375BF"/>
    <w:rsid w:val="00E3782C"/>
    <w:rsid w:val="00E37A98"/>
    <w:rsid w:val="00E41326"/>
    <w:rsid w:val="00E41B4B"/>
    <w:rsid w:val="00E42587"/>
    <w:rsid w:val="00E42A6B"/>
    <w:rsid w:val="00E42AB8"/>
    <w:rsid w:val="00E42B7C"/>
    <w:rsid w:val="00E43E42"/>
    <w:rsid w:val="00E43FBD"/>
    <w:rsid w:val="00E448B7"/>
    <w:rsid w:val="00E5021F"/>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D9"/>
    <w:rsid w:val="00E7117B"/>
    <w:rsid w:val="00E7167C"/>
    <w:rsid w:val="00E729B9"/>
    <w:rsid w:val="00E75068"/>
    <w:rsid w:val="00E76292"/>
    <w:rsid w:val="00E76434"/>
    <w:rsid w:val="00E76A3A"/>
    <w:rsid w:val="00E772E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794"/>
    <w:rsid w:val="00E97C7F"/>
    <w:rsid w:val="00EA001C"/>
    <w:rsid w:val="00EA0CD1"/>
    <w:rsid w:val="00EA100E"/>
    <w:rsid w:val="00EA141A"/>
    <w:rsid w:val="00EA1790"/>
    <w:rsid w:val="00EA256A"/>
    <w:rsid w:val="00EA4193"/>
    <w:rsid w:val="00EA4970"/>
    <w:rsid w:val="00EA4E23"/>
    <w:rsid w:val="00EA56A6"/>
    <w:rsid w:val="00EA59D0"/>
    <w:rsid w:val="00EA5BE9"/>
    <w:rsid w:val="00EA6573"/>
    <w:rsid w:val="00EA6D1E"/>
    <w:rsid w:val="00EA6E8F"/>
    <w:rsid w:val="00EA6EEE"/>
    <w:rsid w:val="00EA6F5B"/>
    <w:rsid w:val="00EA7102"/>
    <w:rsid w:val="00EA76DD"/>
    <w:rsid w:val="00EB01C2"/>
    <w:rsid w:val="00EB03BA"/>
    <w:rsid w:val="00EB0868"/>
    <w:rsid w:val="00EB0FC3"/>
    <w:rsid w:val="00EB164F"/>
    <w:rsid w:val="00EB23E7"/>
    <w:rsid w:val="00EB3280"/>
    <w:rsid w:val="00EB33BE"/>
    <w:rsid w:val="00EB35C1"/>
    <w:rsid w:val="00EB3686"/>
    <w:rsid w:val="00EB381D"/>
    <w:rsid w:val="00EB41BB"/>
    <w:rsid w:val="00EB444B"/>
    <w:rsid w:val="00EB4CA8"/>
    <w:rsid w:val="00EB4E31"/>
    <w:rsid w:val="00EB5160"/>
    <w:rsid w:val="00EB58C7"/>
    <w:rsid w:val="00EB5A03"/>
    <w:rsid w:val="00EB5C52"/>
    <w:rsid w:val="00EB5C85"/>
    <w:rsid w:val="00EB5DC1"/>
    <w:rsid w:val="00EB6C5B"/>
    <w:rsid w:val="00EB6D85"/>
    <w:rsid w:val="00EB6E93"/>
    <w:rsid w:val="00EB72F8"/>
    <w:rsid w:val="00EB7823"/>
    <w:rsid w:val="00EB79EA"/>
    <w:rsid w:val="00EB7FCE"/>
    <w:rsid w:val="00EC0799"/>
    <w:rsid w:val="00EC0A86"/>
    <w:rsid w:val="00EC121F"/>
    <w:rsid w:val="00EC1332"/>
    <w:rsid w:val="00EC1554"/>
    <w:rsid w:val="00EC1B6F"/>
    <w:rsid w:val="00EC1CFB"/>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8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F48"/>
    <w:rsid w:val="00EF13E9"/>
    <w:rsid w:val="00EF1B32"/>
    <w:rsid w:val="00EF22B7"/>
    <w:rsid w:val="00EF2C7C"/>
    <w:rsid w:val="00EF393F"/>
    <w:rsid w:val="00EF39AE"/>
    <w:rsid w:val="00EF50EE"/>
    <w:rsid w:val="00EF53E1"/>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3C4"/>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1BE"/>
    <w:rsid w:val="00F235F7"/>
    <w:rsid w:val="00F2421D"/>
    <w:rsid w:val="00F25241"/>
    <w:rsid w:val="00F302A5"/>
    <w:rsid w:val="00F308B9"/>
    <w:rsid w:val="00F30AA8"/>
    <w:rsid w:val="00F31B00"/>
    <w:rsid w:val="00F32018"/>
    <w:rsid w:val="00F32DCF"/>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08A"/>
    <w:rsid w:val="00F4541C"/>
    <w:rsid w:val="00F45ADC"/>
    <w:rsid w:val="00F45EB2"/>
    <w:rsid w:val="00F4683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BB"/>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818"/>
    <w:rsid w:val="00F70D5C"/>
    <w:rsid w:val="00F71B90"/>
    <w:rsid w:val="00F71F0C"/>
    <w:rsid w:val="00F7215F"/>
    <w:rsid w:val="00F73B04"/>
    <w:rsid w:val="00F75592"/>
    <w:rsid w:val="00F7599F"/>
    <w:rsid w:val="00F75FB4"/>
    <w:rsid w:val="00F7680D"/>
    <w:rsid w:val="00F76C42"/>
    <w:rsid w:val="00F7725C"/>
    <w:rsid w:val="00F7789D"/>
    <w:rsid w:val="00F80241"/>
    <w:rsid w:val="00F80B9A"/>
    <w:rsid w:val="00F810AE"/>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96B6D"/>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086"/>
    <w:rsid w:val="00FD1A28"/>
    <w:rsid w:val="00FD1E9A"/>
    <w:rsid w:val="00FD2A30"/>
    <w:rsid w:val="00FD34DC"/>
    <w:rsid w:val="00FD3BD7"/>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267F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lrzxr">
    <w:name w:val="lrzxr"/>
    <w:rsid w:val="00917FB7"/>
  </w:style>
  <w:style w:type="character" w:customStyle="1" w:styleId="None">
    <w:name w:val="None"/>
    <w:rsid w:val="00FD1086"/>
  </w:style>
  <w:style w:type="paragraph" w:customStyle="1" w:styleId="DiagramaDiagrama">
    <w:name w:val="Diagrama Diagrama"/>
    <w:basedOn w:val="prastasis"/>
    <w:rsid w:val="00D10C93"/>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71895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kolaitis@kauna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mes.kaunas.lt/kontaktai/"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lebedinskiene@kaunas.lt" TargetMode="External"/><Relationship Id="rId24" Type="http://schemas.openxmlformats.org/officeDocument/2006/relationships/hyperlink" Target="https://www.registrucentras.lt/jar/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unas.lt"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purl.org/dc/terms/"/>
    <ds:schemaRef ds:uri="http://schemas.openxmlformats.org/package/2006/metadata/core-properties"/>
    <ds:schemaRef ds:uri="http://schemas.microsoft.com/office/infopath/2007/PartnerControls"/>
    <ds:schemaRef ds:uri="http://purl.org/dc/dcmitype/"/>
    <ds:schemaRef ds:uri="9f7bfde5-fec1-41b1-af96-d0ead4fdf1a4"/>
    <ds:schemaRef ds:uri="http://schemas.microsoft.com/office/2006/documentManagement/types"/>
    <ds:schemaRef ds:uri="http://purl.org/dc/elements/1.1/"/>
    <ds:schemaRef ds:uri="http://schemas.microsoft.com/office/2006/metadata/properties"/>
    <ds:schemaRef ds:uri="e58d86aa-8fe5-4539-8203-03c44674af5d"/>
    <ds:schemaRef ds:uri="http://www.w3.org/XML/1998/namespace"/>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68C52-67F9-4688-8E6D-DF7CEDA1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39291</Words>
  <Characters>22396</Characters>
  <Application>Microsoft Office Word</Application>
  <DocSecurity>0</DocSecurity>
  <Lines>186</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2025-12-16T08:59:00Z</dcterms:created>
  <dcterms:modified xsi:type="dcterms:W3CDTF">2025-12-18T12:57:00Z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