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C1E9" w14:textId="0F54931C" w:rsidR="00C94E58" w:rsidRPr="00C94E58" w:rsidRDefault="00C94E58" w:rsidP="00C94E58">
      <w:pPr>
        <w:pBdr>
          <w:bottom w:val="single" w:sz="8" w:space="1" w:color="ED7D31" w:themeColor="accent2"/>
        </w:pBdr>
        <w:spacing w:line="259" w:lineRule="auto"/>
        <w:jc w:val="right"/>
        <w:rPr>
          <w:rFonts w:eastAsia="Calibri"/>
          <w:b/>
          <w:bCs/>
          <w:sz w:val="20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1925474"/>
      <w:r w:rsidRPr="00C94E58">
        <w:rPr>
          <w:rFonts w:eastAsia="Calibri"/>
          <w:b/>
          <w:bCs/>
          <w:sz w:val="20"/>
        </w:rPr>
        <w:t>Pirkimo sąlygų 8 priedas „</w:t>
      </w:r>
      <w:r w:rsidRPr="00C94E58">
        <w:rPr>
          <w:b/>
          <w:sz w:val="20"/>
        </w:rPr>
        <w:t>Nacionalinio saugumo reikalavimų atitikties deklaracij</w:t>
      </w:r>
      <w:r>
        <w:rPr>
          <w:b/>
          <w:sz w:val="20"/>
        </w:rPr>
        <w:t>a</w:t>
      </w:r>
      <w:r w:rsidRPr="00C94E58">
        <w:rPr>
          <w:rFonts w:eastAsia="Calibri"/>
          <w:b/>
          <w:bCs/>
          <w:sz w:val="20"/>
        </w:rPr>
        <w:t>“</w:t>
      </w:r>
      <w:bookmarkEnd w:id="0"/>
      <w:bookmarkEnd w:id="1"/>
      <w:bookmarkEnd w:id="2"/>
      <w:bookmarkEnd w:id="3"/>
      <w:bookmarkEnd w:id="4"/>
    </w:p>
    <w:p w14:paraId="5E0385E0" w14:textId="77777777" w:rsidR="00C94E58" w:rsidRDefault="00C94E58" w:rsidP="006E181D">
      <w:pPr>
        <w:shd w:val="clear" w:color="auto" w:fill="FFFFFF"/>
        <w:suppressAutoHyphens/>
        <w:ind w:left="5517" w:firstLine="12"/>
        <w:rPr>
          <w:sz w:val="20"/>
        </w:rPr>
      </w:pPr>
    </w:p>
    <w:p w14:paraId="3B169D1F" w14:textId="6DA49560" w:rsidR="003D5E2E" w:rsidRPr="006E181D" w:rsidRDefault="003D5E2E" w:rsidP="006E181D">
      <w:pPr>
        <w:shd w:val="clear" w:color="auto" w:fill="FFFFFF"/>
        <w:suppressAutoHyphens/>
        <w:ind w:left="5517" w:firstLine="12"/>
        <w:rPr>
          <w:sz w:val="20"/>
        </w:rPr>
      </w:pPr>
      <w:r w:rsidRPr="006E181D">
        <w:rPr>
          <w:sz w:val="20"/>
        </w:rPr>
        <w:t xml:space="preserve">Nacionalinio saugumo reikalavimų atitikties </w:t>
      </w:r>
    </w:p>
    <w:p w14:paraId="622E8B5C" w14:textId="77777777" w:rsidR="006E181D" w:rsidRPr="006E181D" w:rsidRDefault="003D5E2E" w:rsidP="006E181D">
      <w:pPr>
        <w:shd w:val="clear" w:color="auto" w:fill="FFFFFF"/>
        <w:suppressAutoHyphens/>
        <w:ind w:left="5517" w:firstLine="12"/>
        <w:rPr>
          <w:sz w:val="20"/>
        </w:rPr>
      </w:pPr>
      <w:r w:rsidRPr="006E181D">
        <w:rPr>
          <w:sz w:val="20"/>
        </w:rPr>
        <w:t>deklaracijos tipinė forma,</w:t>
      </w:r>
      <w:r w:rsidR="006E181D" w:rsidRPr="006E181D">
        <w:rPr>
          <w:sz w:val="20"/>
        </w:rPr>
        <w:t xml:space="preserve"> </w:t>
      </w:r>
      <w:r w:rsidRPr="006E181D">
        <w:rPr>
          <w:sz w:val="20"/>
        </w:rPr>
        <w:t xml:space="preserve">patvirtinta Viešųjų </w:t>
      </w:r>
    </w:p>
    <w:p w14:paraId="7F1CCAF9" w14:textId="77777777" w:rsidR="006E181D" w:rsidRPr="006E181D" w:rsidRDefault="003D5E2E" w:rsidP="006E181D">
      <w:pPr>
        <w:shd w:val="clear" w:color="auto" w:fill="FFFFFF"/>
        <w:suppressAutoHyphens/>
        <w:ind w:left="5517" w:firstLine="12"/>
        <w:rPr>
          <w:sz w:val="20"/>
        </w:rPr>
      </w:pPr>
      <w:r w:rsidRPr="006E181D">
        <w:rPr>
          <w:sz w:val="20"/>
        </w:rPr>
        <w:t xml:space="preserve">pirkimų tarnybos direktoriaus 2022 m. </w:t>
      </w:r>
    </w:p>
    <w:p w14:paraId="276F3EE9" w14:textId="394ECC0A" w:rsidR="003D5E2E" w:rsidRPr="006E181D" w:rsidRDefault="003D5E2E" w:rsidP="006E181D">
      <w:pPr>
        <w:shd w:val="clear" w:color="auto" w:fill="FFFFFF"/>
        <w:suppressAutoHyphens/>
        <w:ind w:left="5517" w:firstLine="12"/>
        <w:rPr>
          <w:sz w:val="20"/>
        </w:rPr>
      </w:pPr>
      <w:r w:rsidRPr="006E181D">
        <w:rPr>
          <w:sz w:val="20"/>
        </w:rPr>
        <w:t>gruodžio 29 d.</w:t>
      </w:r>
      <w:r w:rsidR="006E181D" w:rsidRPr="006E181D">
        <w:rPr>
          <w:sz w:val="20"/>
        </w:rPr>
        <w:t xml:space="preserve"> </w:t>
      </w:r>
      <w:r w:rsidRPr="006E181D">
        <w:rPr>
          <w:sz w:val="20"/>
        </w:rPr>
        <w:t>įsakymu Nr. 1S-233</w:t>
      </w:r>
    </w:p>
    <w:p w14:paraId="6AA6D49D" w14:textId="77777777" w:rsidR="003D5E2E" w:rsidRDefault="003D5E2E" w:rsidP="003D5E2E">
      <w:pPr>
        <w:shd w:val="clear" w:color="auto" w:fill="FFFFFF"/>
        <w:suppressAutoHyphens/>
        <w:jc w:val="center"/>
        <w:rPr>
          <w:b/>
          <w:sz w:val="20"/>
        </w:rPr>
      </w:pPr>
    </w:p>
    <w:p w14:paraId="1D378672" w14:textId="77777777" w:rsidR="003D5E2E" w:rsidRPr="006E181D" w:rsidRDefault="003D5E2E" w:rsidP="003D5E2E">
      <w:pPr>
        <w:shd w:val="clear" w:color="auto" w:fill="FFFFFF"/>
        <w:suppressAutoHyphens/>
        <w:jc w:val="center"/>
        <w:rPr>
          <w:b/>
          <w:sz w:val="18"/>
          <w:szCs w:val="18"/>
        </w:rPr>
      </w:pPr>
      <w:r w:rsidRPr="006E181D">
        <w:rPr>
          <w:b/>
          <w:sz w:val="18"/>
          <w:szCs w:val="18"/>
        </w:rPr>
        <w:t>(Nacionalinio saugumo reikalavimų atitikties deklaracijos tipinė forma)</w:t>
      </w:r>
    </w:p>
    <w:p w14:paraId="762D7D1B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A256FC4" w14:textId="77777777" w:rsidR="003D5E2E" w:rsidRDefault="003D5E2E" w:rsidP="003D5E2E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3D8EE4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99F8EC0" w14:textId="77777777" w:rsidR="003D5E2E" w:rsidRDefault="003D5E2E" w:rsidP="003D5E2E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34585C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82E7785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9AC08B4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7D69DA3" w14:textId="77777777" w:rsidR="003D5E2E" w:rsidRPr="006E181D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E181D">
        <w:rPr>
          <w:rFonts w:eastAsia="Calibri"/>
          <w:sz w:val="22"/>
          <w:szCs w:val="22"/>
        </w:rPr>
        <w:t>20__ m._____________ d. Nr. ______</w:t>
      </w:r>
    </w:p>
    <w:p w14:paraId="6F6A2B30" w14:textId="77777777" w:rsidR="003D5E2E" w:rsidRPr="006E181D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E181D">
        <w:rPr>
          <w:rFonts w:eastAsia="Calibri"/>
          <w:sz w:val="22"/>
          <w:szCs w:val="22"/>
        </w:rPr>
        <w:t>__________________________</w:t>
      </w:r>
    </w:p>
    <w:p w14:paraId="5707BA63" w14:textId="77777777" w:rsidR="003D5E2E" w:rsidRPr="006E181D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18"/>
          <w:szCs w:val="18"/>
        </w:rPr>
      </w:pPr>
      <w:r w:rsidRPr="006E181D">
        <w:rPr>
          <w:rFonts w:eastAsia="Calibri"/>
          <w:i/>
          <w:iCs/>
          <w:sz w:val="18"/>
          <w:szCs w:val="18"/>
        </w:rPr>
        <w:t>(Sudarymo vieta)</w:t>
      </w:r>
    </w:p>
    <w:p w14:paraId="5E863BCF" w14:textId="0A380DE8" w:rsidR="003D5E2E" w:rsidRPr="006E181D" w:rsidRDefault="003D5E2E" w:rsidP="003D5E2E">
      <w:pPr>
        <w:ind w:firstLine="567"/>
        <w:jc w:val="both"/>
        <w:rPr>
          <w:color w:val="000000"/>
          <w:sz w:val="22"/>
          <w:szCs w:val="22"/>
        </w:rPr>
      </w:pPr>
      <w:r w:rsidRPr="006E181D">
        <w:rPr>
          <w:color w:val="000000"/>
          <w:sz w:val="22"/>
          <w:szCs w:val="22"/>
        </w:rPr>
        <w:t>Aš, _________________________________________________</w:t>
      </w:r>
      <w:r w:rsidR="006E181D">
        <w:rPr>
          <w:color w:val="000000"/>
          <w:sz w:val="22"/>
          <w:szCs w:val="22"/>
        </w:rPr>
        <w:t>_______________</w:t>
      </w:r>
      <w:r w:rsidRPr="006E181D">
        <w:rPr>
          <w:color w:val="000000"/>
          <w:sz w:val="22"/>
          <w:szCs w:val="22"/>
        </w:rPr>
        <w:t>_____________ ,</w:t>
      </w:r>
    </w:p>
    <w:p w14:paraId="5EB157DA" w14:textId="77777777" w:rsidR="003D5E2E" w:rsidRPr="006E181D" w:rsidRDefault="003D5E2E" w:rsidP="006E181D">
      <w:pPr>
        <w:spacing w:after="120"/>
        <w:ind w:left="958" w:firstLine="318"/>
        <w:jc w:val="both"/>
        <w:rPr>
          <w:color w:val="000000"/>
          <w:sz w:val="18"/>
          <w:szCs w:val="18"/>
        </w:rPr>
      </w:pPr>
      <w:r w:rsidRPr="006E181D">
        <w:rPr>
          <w:i/>
          <w:iCs/>
          <w:color w:val="000000"/>
          <w:sz w:val="18"/>
          <w:szCs w:val="18"/>
        </w:rPr>
        <w:t>(tiekėjo vadovo ar jo įgalioto asmens pareigų pavadinimas, vardas ir pavardė)</w:t>
      </w:r>
    </w:p>
    <w:p w14:paraId="5484365D" w14:textId="288D5832" w:rsidR="003D5E2E" w:rsidRPr="006E181D" w:rsidRDefault="003D5E2E" w:rsidP="003D5E2E">
      <w:pPr>
        <w:jc w:val="both"/>
        <w:rPr>
          <w:color w:val="000000"/>
          <w:sz w:val="22"/>
          <w:szCs w:val="22"/>
        </w:rPr>
      </w:pPr>
      <w:r w:rsidRPr="006E181D">
        <w:rPr>
          <w:color w:val="000000"/>
          <w:sz w:val="22"/>
          <w:szCs w:val="22"/>
        </w:rPr>
        <w:t>patvirtinu, kad mano vadovaujamas (-a) (atstovaujamas (-a))___</w:t>
      </w:r>
      <w:r w:rsidR="006E181D">
        <w:rPr>
          <w:color w:val="000000"/>
          <w:sz w:val="22"/>
          <w:szCs w:val="22"/>
        </w:rPr>
        <w:t>______________</w:t>
      </w:r>
      <w:r w:rsidRPr="006E181D">
        <w:rPr>
          <w:color w:val="000000"/>
          <w:sz w:val="22"/>
          <w:szCs w:val="22"/>
        </w:rPr>
        <w:t>____________________ ,</w:t>
      </w:r>
    </w:p>
    <w:p w14:paraId="6F266466" w14:textId="77777777" w:rsidR="003D5E2E" w:rsidRPr="006E181D" w:rsidRDefault="003D5E2E" w:rsidP="006E181D">
      <w:pPr>
        <w:spacing w:after="120"/>
        <w:ind w:left="5642" w:firstLine="743"/>
        <w:jc w:val="both"/>
        <w:rPr>
          <w:color w:val="000000"/>
          <w:sz w:val="18"/>
          <w:szCs w:val="18"/>
        </w:rPr>
      </w:pPr>
      <w:r w:rsidRPr="006E181D">
        <w:rPr>
          <w:i/>
          <w:iCs/>
          <w:color w:val="000000"/>
          <w:sz w:val="18"/>
          <w:szCs w:val="18"/>
        </w:rPr>
        <w:t xml:space="preserve">(tiekėjo pavadinimas)    </w:t>
      </w:r>
    </w:p>
    <w:p w14:paraId="2EE69C5C" w14:textId="5AA4B6C8" w:rsidR="003D5E2E" w:rsidRPr="006E181D" w:rsidRDefault="003D5E2E" w:rsidP="003D5E2E">
      <w:pPr>
        <w:jc w:val="both"/>
        <w:rPr>
          <w:color w:val="000000"/>
          <w:sz w:val="22"/>
          <w:szCs w:val="22"/>
          <w:u w:val="single"/>
        </w:rPr>
      </w:pPr>
      <w:r w:rsidRPr="006E181D">
        <w:rPr>
          <w:color w:val="000000"/>
          <w:sz w:val="22"/>
          <w:szCs w:val="22"/>
        </w:rPr>
        <w:t xml:space="preserve">dalyvaujantis (-i) </w:t>
      </w:r>
      <w:r w:rsidR="006E181D">
        <w:rPr>
          <w:color w:val="000000"/>
          <w:sz w:val="22"/>
          <w:szCs w:val="22"/>
          <w:u w:val="single"/>
        </w:rPr>
        <w:tab/>
      </w:r>
      <w:r w:rsidR="006E181D">
        <w:rPr>
          <w:color w:val="000000"/>
          <w:sz w:val="22"/>
          <w:szCs w:val="22"/>
          <w:u w:val="single"/>
        </w:rPr>
        <w:tab/>
      </w:r>
      <w:r w:rsidR="006E181D" w:rsidRPr="006E181D">
        <w:rPr>
          <w:color w:val="000000"/>
          <w:sz w:val="22"/>
          <w:szCs w:val="22"/>
          <w:u w:val="single"/>
        </w:rPr>
        <w:t>Viešosios įstaigos Klaipėdos universiteto ligoninės</w:t>
      </w:r>
      <w:r w:rsidR="006E181D">
        <w:rPr>
          <w:color w:val="000000"/>
          <w:sz w:val="22"/>
          <w:szCs w:val="22"/>
          <w:u w:val="single"/>
        </w:rPr>
        <w:tab/>
      </w:r>
      <w:r w:rsidR="006E181D">
        <w:rPr>
          <w:color w:val="000000"/>
          <w:sz w:val="22"/>
          <w:szCs w:val="22"/>
          <w:u w:val="single"/>
        </w:rPr>
        <w:tab/>
      </w:r>
      <w:r w:rsidR="006E181D">
        <w:rPr>
          <w:color w:val="000000"/>
          <w:sz w:val="22"/>
          <w:szCs w:val="22"/>
          <w:u w:val="single"/>
        </w:rPr>
        <w:tab/>
      </w:r>
    </w:p>
    <w:p w14:paraId="60094046" w14:textId="77777777" w:rsidR="003D5E2E" w:rsidRPr="006E181D" w:rsidRDefault="003D5E2E" w:rsidP="006E181D">
      <w:pPr>
        <w:spacing w:after="120"/>
        <w:ind w:left="2041" w:firstLine="369"/>
        <w:jc w:val="both"/>
        <w:rPr>
          <w:color w:val="000000"/>
          <w:sz w:val="18"/>
          <w:szCs w:val="18"/>
        </w:rPr>
      </w:pPr>
      <w:r w:rsidRPr="006E181D">
        <w:rPr>
          <w:i/>
          <w:iCs/>
          <w:color w:val="000000"/>
          <w:sz w:val="18"/>
          <w:szCs w:val="18"/>
        </w:rPr>
        <w:t>(perkančiosios organizacijos / perkančiojo subjekto pavadinimas)</w:t>
      </w:r>
    </w:p>
    <w:p w14:paraId="2C20C941" w14:textId="7E7187D0" w:rsidR="006E181D" w:rsidRDefault="003D5E2E" w:rsidP="003D5E2E">
      <w:pPr>
        <w:jc w:val="both"/>
        <w:rPr>
          <w:color w:val="000000"/>
          <w:sz w:val="22"/>
          <w:szCs w:val="22"/>
          <w:u w:val="single"/>
        </w:rPr>
      </w:pPr>
      <w:r w:rsidRPr="006E181D">
        <w:rPr>
          <w:color w:val="000000"/>
          <w:sz w:val="22"/>
          <w:szCs w:val="22"/>
        </w:rPr>
        <w:t xml:space="preserve">vykdomame </w:t>
      </w:r>
      <w:r w:rsidR="006E181D">
        <w:rPr>
          <w:color w:val="000000"/>
          <w:sz w:val="22"/>
          <w:szCs w:val="22"/>
          <w:u w:val="single"/>
        </w:rPr>
        <w:tab/>
      </w:r>
      <w:r w:rsidR="006E181D">
        <w:rPr>
          <w:color w:val="000000"/>
          <w:sz w:val="22"/>
          <w:szCs w:val="22"/>
          <w:u w:val="single"/>
        </w:rPr>
        <w:tab/>
      </w:r>
      <w:r w:rsidR="006E181D" w:rsidRPr="006E181D">
        <w:rPr>
          <w:color w:val="000000"/>
          <w:sz w:val="22"/>
          <w:szCs w:val="22"/>
          <w:u w:val="single"/>
        </w:rPr>
        <w:t>supaprastintame pirkime „L</w:t>
      </w:r>
      <w:r w:rsidR="006E181D" w:rsidRPr="006E181D">
        <w:rPr>
          <w:sz w:val="22"/>
          <w:szCs w:val="22"/>
          <w:u w:val="single"/>
        </w:rPr>
        <w:t>igoninės korpusų „Banga“ ir „Jūra“ stuburinių komutatorių</w:t>
      </w:r>
      <w:r w:rsidR="006E181D">
        <w:rPr>
          <w:sz w:val="22"/>
          <w:szCs w:val="22"/>
          <w:u w:val="single"/>
        </w:rPr>
        <w:t xml:space="preserve"> </w:t>
      </w:r>
      <w:r w:rsidR="006E181D" w:rsidRPr="006E181D">
        <w:rPr>
          <w:sz w:val="22"/>
          <w:szCs w:val="22"/>
          <w:u w:val="single"/>
        </w:rPr>
        <w:t xml:space="preserve"> atnaujinimas“</w:t>
      </w:r>
      <w:r w:rsidR="006E181D">
        <w:rPr>
          <w:sz w:val="22"/>
          <w:szCs w:val="22"/>
          <w:u w:val="single"/>
        </w:rPr>
        <w:t>,</w:t>
      </w:r>
      <w:r w:rsidR="006E181D" w:rsidRPr="006E181D">
        <w:rPr>
          <w:sz w:val="22"/>
          <w:szCs w:val="22"/>
          <w:u w:val="single"/>
        </w:rPr>
        <w:t xml:space="preserve"> </w:t>
      </w:r>
      <w:r w:rsidR="006E181D">
        <w:rPr>
          <w:sz w:val="22"/>
          <w:szCs w:val="22"/>
          <w:u w:val="single"/>
        </w:rPr>
        <w:t xml:space="preserve"> </w:t>
      </w:r>
      <w:r w:rsidR="006E181D" w:rsidRPr="006E181D">
        <w:rPr>
          <w:sz w:val="22"/>
          <w:szCs w:val="22"/>
          <w:u w:val="single"/>
        </w:rPr>
        <w:t xml:space="preserve">CVP </w:t>
      </w:r>
      <w:r w:rsidR="006E181D">
        <w:rPr>
          <w:sz w:val="22"/>
          <w:szCs w:val="22"/>
          <w:u w:val="single"/>
        </w:rPr>
        <w:t xml:space="preserve"> </w:t>
      </w:r>
      <w:r w:rsidR="006E181D" w:rsidRPr="006E181D">
        <w:rPr>
          <w:sz w:val="22"/>
          <w:szCs w:val="22"/>
          <w:u w:val="single"/>
        </w:rPr>
        <w:t>IS</w:t>
      </w:r>
      <w:r w:rsidR="006E181D">
        <w:rPr>
          <w:sz w:val="22"/>
          <w:szCs w:val="22"/>
          <w:u w:val="single"/>
        </w:rPr>
        <w:t xml:space="preserve"> </w:t>
      </w:r>
      <w:r w:rsidR="006E181D" w:rsidRPr="006E181D">
        <w:rPr>
          <w:sz w:val="22"/>
          <w:szCs w:val="22"/>
          <w:u w:val="single"/>
        </w:rPr>
        <w:t xml:space="preserve"> Nr</w:t>
      </w:r>
      <w:r w:rsidR="006E181D">
        <w:rPr>
          <w:sz w:val="22"/>
          <w:szCs w:val="22"/>
          <w:u w:val="single"/>
        </w:rPr>
        <w:t>.</w:t>
      </w:r>
      <w:r w:rsidR="006E181D" w:rsidRPr="006E181D">
        <w:rPr>
          <w:sz w:val="22"/>
          <w:szCs w:val="22"/>
          <w:u w:val="single"/>
        </w:rPr>
        <w:t xml:space="preserve"> </w:t>
      </w:r>
      <w:r w:rsidR="006E181D" w:rsidRPr="006E181D">
        <w:rPr>
          <w:sz w:val="22"/>
          <w:szCs w:val="22"/>
          <w:u w:val="single"/>
        </w:rPr>
        <w:t>5031503</w:t>
      </w:r>
      <w:r w:rsidR="006E181D" w:rsidRPr="006E181D">
        <w:rPr>
          <w:sz w:val="22"/>
          <w:szCs w:val="22"/>
          <w:u w:val="single"/>
        </w:rPr>
        <w:t xml:space="preserve">, </w:t>
      </w:r>
      <w:r w:rsidR="006E181D">
        <w:rPr>
          <w:sz w:val="22"/>
          <w:szCs w:val="22"/>
          <w:u w:val="single"/>
        </w:rPr>
        <w:t xml:space="preserve"> </w:t>
      </w:r>
      <w:r w:rsidR="006E181D" w:rsidRPr="006E181D">
        <w:rPr>
          <w:sz w:val="22"/>
          <w:szCs w:val="22"/>
          <w:u w:val="single"/>
        </w:rPr>
        <w:t xml:space="preserve">paskelbtame </w:t>
      </w:r>
      <w:r w:rsidR="006E181D">
        <w:rPr>
          <w:sz w:val="22"/>
          <w:szCs w:val="22"/>
          <w:u w:val="single"/>
        </w:rPr>
        <w:t xml:space="preserve"> </w:t>
      </w:r>
      <w:r w:rsidR="006E181D" w:rsidRPr="006E181D">
        <w:rPr>
          <w:sz w:val="22"/>
          <w:szCs w:val="22"/>
          <w:u w:val="single"/>
        </w:rPr>
        <w:t>2025 m. spalio 21 d.</w:t>
      </w:r>
      <w:r w:rsidRPr="006E181D">
        <w:rPr>
          <w:color w:val="000000"/>
          <w:sz w:val="22"/>
          <w:szCs w:val="22"/>
          <w:u w:val="single"/>
        </w:rPr>
        <w:t>,</w:t>
      </w:r>
      <w:r w:rsidR="006E181D">
        <w:rPr>
          <w:color w:val="000000"/>
          <w:sz w:val="22"/>
          <w:szCs w:val="22"/>
          <w:u w:val="single"/>
        </w:rPr>
        <w:tab/>
      </w:r>
      <w:r w:rsidR="006E181D">
        <w:rPr>
          <w:color w:val="000000"/>
          <w:sz w:val="22"/>
          <w:szCs w:val="22"/>
          <w:u w:val="single"/>
        </w:rPr>
        <w:tab/>
      </w:r>
      <w:r w:rsidR="006E181D">
        <w:rPr>
          <w:color w:val="000000"/>
          <w:sz w:val="22"/>
          <w:szCs w:val="22"/>
          <w:u w:val="single"/>
        </w:rPr>
        <w:tab/>
      </w:r>
      <w:r w:rsidRPr="006E181D">
        <w:rPr>
          <w:color w:val="000000"/>
          <w:sz w:val="22"/>
          <w:szCs w:val="22"/>
          <w:u w:val="single"/>
        </w:rPr>
        <w:t xml:space="preserve"> </w:t>
      </w:r>
    </w:p>
    <w:p w14:paraId="1E6CB97A" w14:textId="543EC2CB" w:rsidR="006E181D" w:rsidRPr="006E181D" w:rsidRDefault="006E181D" w:rsidP="006E181D">
      <w:pPr>
        <w:spacing w:after="120"/>
        <w:jc w:val="center"/>
        <w:rPr>
          <w:color w:val="000000"/>
          <w:sz w:val="18"/>
          <w:szCs w:val="18"/>
          <w:u w:val="single"/>
        </w:rPr>
      </w:pPr>
      <w:r w:rsidRPr="006E181D">
        <w:rPr>
          <w:i/>
          <w:iCs/>
          <w:color w:val="000000"/>
          <w:sz w:val="18"/>
          <w:szCs w:val="18"/>
        </w:rPr>
        <w:t>(pirkimo objekto pavadinimas, pirkimo numeris, pirkimo paskelbimo CVP IS data</w:t>
      </w:r>
      <w:r w:rsidRPr="006E181D">
        <w:rPr>
          <w:color w:val="000000"/>
          <w:sz w:val="18"/>
          <w:szCs w:val="18"/>
        </w:rPr>
        <w:t>)</w:t>
      </w:r>
    </w:p>
    <w:p w14:paraId="5DF3A8E0" w14:textId="00D5A021" w:rsidR="003D5E2E" w:rsidRPr="006E181D" w:rsidRDefault="003D5E2E" w:rsidP="003D5E2E">
      <w:pPr>
        <w:jc w:val="both"/>
        <w:rPr>
          <w:color w:val="000000"/>
          <w:sz w:val="22"/>
          <w:szCs w:val="22"/>
        </w:rPr>
      </w:pPr>
      <w:r w:rsidRPr="006E181D">
        <w:rPr>
          <w:color w:val="000000"/>
          <w:sz w:val="22"/>
          <w:szCs w:val="22"/>
        </w:rPr>
        <w:t>atitinka toliau nurodomus reikalavimus:</w:t>
      </w:r>
    </w:p>
    <w:p w14:paraId="60E2775B" w14:textId="77777777" w:rsidR="003D5E2E" w:rsidRDefault="003D5E2E" w:rsidP="003D5E2E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3D5E2E" w14:paraId="55AAE6C3" w14:textId="77777777" w:rsidTr="006E181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D51A6" w14:textId="77777777" w:rsidR="003D5E2E" w:rsidRDefault="003D5E2E" w:rsidP="005111D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4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1B9B" w14:textId="0F3C51C9" w:rsidR="003D5E2E" w:rsidRPr="006E181D" w:rsidRDefault="003D5E2E" w:rsidP="005111D8">
            <w:pPr>
              <w:jc w:val="both"/>
              <w:rPr>
                <w:sz w:val="22"/>
                <w:szCs w:val="22"/>
                <w:lang w:eastAsia="lt-LT"/>
              </w:rPr>
            </w:pPr>
            <w:r w:rsidRPr="006E181D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6E181D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6E181D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E181D">
              <w:rPr>
                <w:sz w:val="22"/>
                <w:szCs w:val="22"/>
              </w:rPr>
              <w:t>prekių gamintojas ar jį kontroliuojantis asmuo</w:t>
            </w:r>
            <w:r w:rsidRPr="006E181D">
              <w:rPr>
                <w:color w:val="000000"/>
                <w:sz w:val="22"/>
                <w:szCs w:val="22"/>
              </w:rPr>
              <w:t xml:space="preserve"> </w:t>
            </w:r>
            <w:r w:rsidRPr="006E181D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6E181D">
              <w:rPr>
                <w:sz w:val="22"/>
                <w:szCs w:val="22"/>
                <w:lang w:eastAsia="lt-LT"/>
              </w:rPr>
              <w:t>(</w:t>
            </w:r>
            <w:r w:rsidR="006E181D" w:rsidRPr="006E181D">
              <w:rPr>
                <w:sz w:val="22"/>
                <w:szCs w:val="22"/>
                <w:u w:val="single"/>
                <w:lang w:eastAsia="lt-LT"/>
              </w:rPr>
              <w:t>Specialiųjų sąlygų 5.</w:t>
            </w:r>
            <w:r w:rsidR="006E181D">
              <w:rPr>
                <w:sz w:val="22"/>
                <w:szCs w:val="22"/>
                <w:u w:val="single"/>
                <w:lang w:eastAsia="lt-LT"/>
              </w:rPr>
              <w:t>2</w:t>
            </w:r>
            <w:r w:rsidR="006E181D" w:rsidRPr="006E181D">
              <w:rPr>
                <w:sz w:val="22"/>
                <w:szCs w:val="22"/>
                <w:u w:val="single"/>
                <w:lang w:eastAsia="lt-LT"/>
              </w:rPr>
              <w:t xml:space="preserve"> p.</w:t>
            </w:r>
            <w:r w:rsidRPr="006E181D">
              <w:rPr>
                <w:sz w:val="22"/>
                <w:szCs w:val="22"/>
                <w:lang w:eastAsia="lt-LT"/>
              </w:rPr>
              <w:t>)</w:t>
            </w:r>
          </w:p>
          <w:p w14:paraId="7BE9DC07" w14:textId="77777777" w:rsidR="003D5E2E" w:rsidRPr="006E181D" w:rsidRDefault="003D5E2E" w:rsidP="006E181D">
            <w:pPr>
              <w:shd w:val="clear" w:color="auto" w:fill="FFFFFF"/>
              <w:rPr>
                <w:i/>
                <w:sz w:val="18"/>
                <w:szCs w:val="18"/>
              </w:rPr>
            </w:pPr>
            <w:r w:rsidRPr="006E181D">
              <w:rPr>
                <w:i/>
                <w:sz w:val="18"/>
                <w:szCs w:val="18"/>
              </w:rPr>
              <w:t>(pirkimo dokumentų punktai)</w:t>
            </w:r>
          </w:p>
        </w:tc>
      </w:tr>
      <w:tr w:rsidR="003D5E2E" w14:paraId="6501888E" w14:textId="77777777" w:rsidTr="006E181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3A82D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777F3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47CDA0BC" w14:textId="77777777" w:rsidTr="006E181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E0A347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49FA6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59C8428E" w14:textId="77777777" w:rsidR="003D5E2E" w:rsidRDefault="003D5E2E" w:rsidP="000A766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3D5E2E" w14:paraId="608E464D" w14:textId="77777777" w:rsidTr="006E181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AE1E45" w14:textId="77777777" w:rsidR="003D5E2E" w:rsidRDefault="003D5E2E" w:rsidP="005111D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4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C315C" w14:textId="2ADA3957" w:rsidR="003D5E2E" w:rsidRPr="006E181D" w:rsidRDefault="003D5E2E" w:rsidP="005111D8">
            <w:pPr>
              <w:jc w:val="both"/>
              <w:rPr>
                <w:sz w:val="22"/>
                <w:szCs w:val="22"/>
              </w:rPr>
            </w:pPr>
            <w:r w:rsidRPr="006E181D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E181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6E181D">
              <w:rPr>
                <w:sz w:val="22"/>
                <w:szCs w:val="22"/>
                <w:lang w:eastAsia="lt-LT"/>
              </w:rPr>
              <w:t>(</w:t>
            </w:r>
            <w:r w:rsidR="006E181D" w:rsidRPr="006E181D">
              <w:rPr>
                <w:sz w:val="22"/>
                <w:szCs w:val="22"/>
                <w:u w:val="single"/>
                <w:lang w:eastAsia="lt-LT"/>
              </w:rPr>
              <w:t>Specialiųjų sąlygų 5.1 p.</w:t>
            </w:r>
            <w:r w:rsidRPr="006E181D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3D5E2E" w14:paraId="74F3535B" w14:textId="77777777" w:rsidTr="006E181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BD46F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185B6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4E5FF82A" w14:textId="77777777" w:rsidTr="006E181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D1CBC3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2BB80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52C034DB" w14:textId="77777777" w:rsidR="003D5E2E" w:rsidRPr="006E181D" w:rsidRDefault="003D5E2E" w:rsidP="006E181D">
      <w:pPr>
        <w:shd w:val="clear" w:color="auto" w:fill="FFFFFF"/>
        <w:ind w:firstLine="4395"/>
        <w:rPr>
          <w:i/>
          <w:sz w:val="18"/>
          <w:szCs w:val="18"/>
        </w:rPr>
      </w:pPr>
      <w:r w:rsidRPr="006E181D">
        <w:rPr>
          <w:i/>
          <w:sz w:val="18"/>
          <w:szCs w:val="18"/>
        </w:rPr>
        <w:t>(pirkimo dokumentų punktai)</w:t>
      </w:r>
    </w:p>
    <w:p w14:paraId="26098950" w14:textId="77777777" w:rsidR="003D5E2E" w:rsidRDefault="003D5E2E" w:rsidP="003D5E2E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6E578D6" w14:textId="77777777" w:rsidR="003D5E2E" w:rsidRPr="006E181D" w:rsidRDefault="003D5E2E" w:rsidP="006E181D">
      <w:pPr>
        <w:shd w:val="clear" w:color="auto" w:fill="FFFFFF"/>
        <w:rPr>
          <w:sz w:val="22"/>
          <w:szCs w:val="22"/>
        </w:rPr>
      </w:pPr>
      <w:r w:rsidRPr="006E181D">
        <w:rPr>
          <w:sz w:val="22"/>
          <w:szCs w:val="22"/>
        </w:rPr>
        <w:t>Patvirtinu, kad šie duomenys yra teisingi ir aktualūs pasiūlymo pateikimo dieną.</w:t>
      </w:r>
    </w:p>
    <w:p w14:paraId="3C597B1D" w14:textId="77777777" w:rsidR="003D5E2E" w:rsidRPr="006E181D" w:rsidRDefault="003D5E2E" w:rsidP="006E181D">
      <w:pPr>
        <w:shd w:val="clear" w:color="auto" w:fill="FFFFFF"/>
        <w:rPr>
          <w:sz w:val="22"/>
          <w:szCs w:val="22"/>
        </w:rPr>
      </w:pPr>
    </w:p>
    <w:p w14:paraId="4FD4EB6A" w14:textId="77777777" w:rsidR="003D5E2E" w:rsidRPr="006E181D" w:rsidRDefault="003D5E2E" w:rsidP="006E181D">
      <w:pPr>
        <w:jc w:val="both"/>
        <w:rPr>
          <w:sz w:val="22"/>
          <w:szCs w:val="22"/>
        </w:rPr>
      </w:pPr>
      <w:r w:rsidRPr="006E181D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6582038" w14:textId="77777777" w:rsidR="003D5E2E" w:rsidRPr="006E181D" w:rsidRDefault="003D5E2E" w:rsidP="006E181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6DD8CE98" w14:textId="77777777" w:rsidR="003D5E2E" w:rsidRPr="006E181D" w:rsidRDefault="003D5E2E" w:rsidP="006E181D">
      <w:pPr>
        <w:jc w:val="both"/>
        <w:rPr>
          <w:sz w:val="22"/>
          <w:szCs w:val="22"/>
        </w:rPr>
      </w:pPr>
      <w:r w:rsidRPr="006E181D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17A9DA6" w14:textId="77777777" w:rsidR="003D5E2E" w:rsidRPr="006E181D" w:rsidRDefault="003D5E2E" w:rsidP="003D5E2E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14:paraId="0FBFE016" w14:textId="77777777" w:rsidR="003D5E2E" w:rsidRPr="006E181D" w:rsidRDefault="003D5E2E" w:rsidP="003D5E2E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14:paraId="4F047319" w14:textId="77777777" w:rsidR="003D5E2E" w:rsidRPr="006E181D" w:rsidRDefault="003D5E2E" w:rsidP="003D5E2E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E181D">
        <w:rPr>
          <w:rFonts w:eastAsia="Calibri"/>
          <w:sz w:val="22"/>
          <w:szCs w:val="22"/>
        </w:rPr>
        <w:lastRenderedPageBreak/>
        <w:t>____________________</w:t>
      </w:r>
      <w:r w:rsidRPr="006E181D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6E181D">
        <w:rPr>
          <w:rFonts w:eastAsia="Calibri"/>
          <w:sz w:val="22"/>
          <w:szCs w:val="22"/>
        </w:rPr>
        <w:t>____________________</w:t>
      </w:r>
      <w:r w:rsidRPr="006E181D">
        <w:rPr>
          <w:rFonts w:eastAsia="Calibri"/>
          <w:sz w:val="22"/>
          <w:szCs w:val="22"/>
        </w:rPr>
        <w:tab/>
        <w:t xml:space="preserve">                   ___________________</w:t>
      </w:r>
    </w:p>
    <w:p w14:paraId="3CA965D1" w14:textId="03BA43C4" w:rsidR="00F34CFD" w:rsidRDefault="003D5E2E" w:rsidP="006E181D">
      <w:pPr>
        <w:widowControl w:val="0"/>
        <w:suppressAutoHyphens/>
        <w:ind w:firstLine="471"/>
        <w:jc w:val="center"/>
        <w:textAlignment w:val="baseline"/>
      </w:pPr>
      <w:r w:rsidRPr="006E181D">
        <w:rPr>
          <w:rFonts w:eastAsia="Calibri"/>
          <w:i/>
          <w:iCs/>
          <w:sz w:val="18"/>
          <w:szCs w:val="18"/>
        </w:rPr>
        <w:t>(pareigos)                                                           (parašas)                                                 (vardas ir pavardė)</w:t>
      </w:r>
    </w:p>
    <w:sectPr w:rsidR="00F34CFD" w:rsidSect="006E181D">
      <w:pgSz w:w="11907" w:h="16840" w:code="9"/>
      <w:pgMar w:top="96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2E"/>
    <w:rsid w:val="000A7661"/>
    <w:rsid w:val="001E6E2C"/>
    <w:rsid w:val="003D5E2E"/>
    <w:rsid w:val="006E181D"/>
    <w:rsid w:val="00C94E58"/>
    <w:rsid w:val="00EA4355"/>
    <w:rsid w:val="00F3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31A0"/>
  <w15:chartTrackingRefBased/>
  <w15:docId w15:val="{C9092F2B-F6AB-C24A-BED4-C0257C6D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E2E"/>
    <w:rPr>
      <w:rFonts w:ascii="Times New Roman" w:eastAsia="Times New Roman" w:hAnsi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2148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Gelumbauskienė</dc:creator>
  <cp:keywords/>
  <dc:description/>
  <cp:lastModifiedBy>Žilvinas Balsevičius</cp:lastModifiedBy>
  <cp:revision>3</cp:revision>
  <dcterms:created xsi:type="dcterms:W3CDTF">2025-10-20T13:04:00Z</dcterms:created>
  <dcterms:modified xsi:type="dcterms:W3CDTF">2025-10-20T13:09:00Z</dcterms:modified>
</cp:coreProperties>
</file>