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D3D5" w14:textId="0D7CC2AB" w:rsidR="001464DD" w:rsidRDefault="009748E1" w:rsidP="002776B3">
      <w:pPr>
        <w:spacing w:after="0"/>
        <w:ind w:right="-31"/>
        <w:jc w:val="right"/>
        <w:rPr>
          <w:rFonts w:ascii="Times New Roman" w:hAnsi="Times New Roman" w:cs="Times New Roman"/>
          <w:b/>
          <w:bCs/>
          <w:sz w:val="22"/>
          <w:szCs w:val="22"/>
        </w:rPr>
      </w:pPr>
      <w:r>
        <w:rPr>
          <w:rFonts w:ascii="Times New Roman" w:hAnsi="Times New Roman" w:cs="Times New Roman"/>
          <w:b/>
          <w:bCs/>
          <w:sz w:val="22"/>
          <w:szCs w:val="22"/>
        </w:rPr>
        <w:t>2 priedas</w:t>
      </w:r>
    </w:p>
    <w:p w14:paraId="186AD9F0" w14:textId="24055AE0" w:rsidR="009748E1" w:rsidRDefault="009748E1" w:rsidP="002776B3">
      <w:pPr>
        <w:spacing w:after="0"/>
        <w:ind w:right="-31"/>
        <w:jc w:val="right"/>
        <w:rPr>
          <w:rFonts w:ascii="Times New Roman" w:hAnsi="Times New Roman" w:cs="Times New Roman"/>
          <w:b/>
          <w:bCs/>
          <w:sz w:val="22"/>
          <w:szCs w:val="22"/>
        </w:rPr>
      </w:pPr>
      <w:r>
        <w:rPr>
          <w:rFonts w:ascii="Times New Roman" w:hAnsi="Times New Roman" w:cs="Times New Roman"/>
          <w:b/>
          <w:bCs/>
          <w:sz w:val="22"/>
          <w:szCs w:val="22"/>
        </w:rPr>
        <w:t>„Techninė specifikacija“</w:t>
      </w:r>
    </w:p>
    <w:p w14:paraId="2BE96567" w14:textId="0EC42F07" w:rsidR="001464DD" w:rsidRDefault="001464DD" w:rsidP="001464DD">
      <w:pPr>
        <w:jc w:val="center"/>
        <w:rPr>
          <w:rFonts w:ascii="Times New Roman" w:hAnsi="Times New Roman" w:cs="Times New Roman"/>
          <w:b/>
          <w:bCs/>
          <w:sz w:val="22"/>
          <w:szCs w:val="22"/>
        </w:rPr>
      </w:pPr>
      <w:r>
        <w:rPr>
          <w:rFonts w:ascii="Times New Roman" w:hAnsi="Times New Roman" w:cs="Times New Roman"/>
          <w:b/>
          <w:bCs/>
          <w:sz w:val="22"/>
          <w:szCs w:val="22"/>
        </w:rPr>
        <w:t>TECHNINĖ SPECIFIKACIJA</w:t>
      </w:r>
    </w:p>
    <w:p w14:paraId="33E3DDC9" w14:textId="3996D532" w:rsidR="001464DD" w:rsidRDefault="001464DD" w:rsidP="001464DD">
      <w:pPr>
        <w:spacing w:after="0" w:line="240" w:lineRule="auto"/>
        <w:rPr>
          <w:rFonts w:ascii="Times New Roman" w:hAnsi="Times New Roman" w:cs="Times New Roman"/>
          <w:b/>
          <w:bCs/>
        </w:rPr>
      </w:pPr>
      <w:r>
        <w:rPr>
          <w:rFonts w:ascii="Times New Roman" w:hAnsi="Times New Roman" w:cs="Times New Roman"/>
          <w:b/>
          <w:bCs/>
        </w:rPr>
        <w:t>Perkamas kiekis – 3 (trys) vnt. vienodos įrangos komplektai.</w:t>
      </w:r>
    </w:p>
    <w:p w14:paraId="47C038CB" w14:textId="77777777" w:rsidR="001464DD" w:rsidRDefault="001464DD" w:rsidP="001464DD">
      <w:pPr>
        <w:spacing w:after="0" w:line="240" w:lineRule="auto"/>
        <w:rPr>
          <w:rFonts w:ascii="Times New Roman" w:hAnsi="Times New Roman" w:cs="Times New Roman"/>
          <w:b/>
          <w:bCs/>
        </w:rPr>
      </w:pPr>
    </w:p>
    <w:p w14:paraId="344F963E"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 xml:space="preserve">Prekės turi būti naujos, nenaudotos bei paženklintos identifikaciniu numeriu. Prekės kokybė turi atitikti toms prekėms taikomus kokybės reikalavimus. </w:t>
      </w:r>
    </w:p>
    <w:p w14:paraId="6C43A1D6"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79A47C5C"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 xml:space="preserve">Kartu su </w:t>
      </w:r>
      <w:r>
        <w:rPr>
          <w:rFonts w:ascii="Times New Roman" w:hAnsi="Times New Roman" w:cs="Times New Roman"/>
          <w:bCs/>
          <w:sz w:val="22"/>
          <w:szCs w:val="22"/>
        </w:rPr>
        <w:t>medicinos įranga</w:t>
      </w:r>
      <w:r>
        <w:rPr>
          <w:rFonts w:ascii="Times New Roman" w:hAnsi="Times New Roman" w:cs="Times New Roman"/>
          <w:b/>
          <w:sz w:val="22"/>
          <w:szCs w:val="22"/>
        </w:rPr>
        <w:t xml:space="preserve"> </w:t>
      </w:r>
      <w:r>
        <w:rPr>
          <w:rFonts w:ascii="Times New Roman" w:hAnsi="Times New Roman" w:cs="Times New Roman"/>
          <w:bCs/>
          <w:sz w:val="22"/>
          <w:szCs w:val="22"/>
        </w:rPr>
        <w:t>(toliau - įranga, prekės)</w:t>
      </w:r>
      <w:r>
        <w:rPr>
          <w:rFonts w:ascii="Times New Roman" w:hAnsi="Times New Roman" w:cs="Times New Roman"/>
          <w:b/>
          <w:sz w:val="22"/>
          <w:szCs w:val="22"/>
        </w:rPr>
        <w:t xml:space="preserve"> </w:t>
      </w:r>
      <w:r>
        <w:rPr>
          <w:rFonts w:ascii="Times New Roman" w:hAnsi="Times New Roman" w:cs="Times New Roman"/>
          <w:sz w:val="22"/>
          <w:szCs w:val="22"/>
        </w:rPr>
        <w:t>turi būti pateikta vartotojo instrukcija originalo ir lietuvių kalba.</w:t>
      </w:r>
    </w:p>
    <w:p w14:paraId="3643CBBC" w14:textId="77777777" w:rsidR="001464DD" w:rsidRDefault="001464DD" w:rsidP="001464DD">
      <w:pPr>
        <w:numPr>
          <w:ilvl w:val="0"/>
          <w:numId w:val="1"/>
        </w:numPr>
        <w:spacing w:after="0"/>
        <w:jc w:val="both"/>
        <w:rPr>
          <w:rFonts w:ascii="Times New Roman" w:hAnsi="Times New Roman" w:cs="Times New Roman"/>
          <w:bCs/>
          <w:sz w:val="22"/>
          <w:szCs w:val="22"/>
          <w:u w:val="single"/>
        </w:rPr>
      </w:pPr>
      <w:r>
        <w:rPr>
          <w:rFonts w:ascii="Times New Roman" w:hAnsi="Times New Roman" w:cs="Times New Roman"/>
          <w:bCs/>
          <w:sz w:val="22"/>
          <w:szCs w:val="22"/>
        </w:rPr>
        <w:t xml:space="preserve"> </w:t>
      </w:r>
      <w:r>
        <w:rPr>
          <w:rFonts w:ascii="Times New Roman" w:hAnsi="Times New Roman" w:cs="Times New Roman"/>
          <w:bCs/>
          <w:sz w:val="22"/>
          <w:szCs w:val="22"/>
          <w:u w:val="single"/>
        </w:rPr>
        <w:t>Kartu su pasiūlymu tiekėjas turi pateikti:</w:t>
      </w:r>
    </w:p>
    <w:p w14:paraId="61EBBDF1"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sz w:val="22"/>
          <w:szCs w:val="22"/>
        </w:rPr>
        <w:t xml:space="preserve">4.1. </w:t>
      </w:r>
      <w:bookmarkStart w:id="0" w:name="_Hlk180501084"/>
      <w:r>
        <w:rPr>
          <w:rFonts w:ascii="Times New Roman" w:hAnsi="Times New Roman" w:cs="Times New Roman"/>
          <w:sz w:val="22"/>
          <w:szCs w:val="22"/>
        </w:rPr>
        <w:t>prekės galiojančio CE sertifikato (arba lygiaverčio dokumento) pagal Europos Parlamento ir Tarybos reglamentą (ES) 2017/745 dėl medicinos priemonių skaitmeninė kopija originalo kalba kartu su vertimu į lietuvių kalbą.</w:t>
      </w:r>
      <w:r>
        <w:rPr>
          <w:rFonts w:ascii="Times New Roman" w:hAnsi="Times New Roman" w:cs="Times New Roman"/>
          <w:bCs/>
          <w:sz w:val="22"/>
          <w:szCs w:val="22"/>
        </w:rPr>
        <w:t xml:space="preserve"> </w:t>
      </w:r>
    </w:p>
    <w:bookmarkEnd w:id="0"/>
    <w:p w14:paraId="2BE2ADCE" w14:textId="77777777" w:rsidR="001464DD" w:rsidRDefault="001464DD" w:rsidP="001464DD">
      <w:pPr>
        <w:numPr>
          <w:ilvl w:val="0"/>
          <w:numId w:val="1"/>
        </w:numPr>
        <w:spacing w:after="0"/>
        <w:jc w:val="both"/>
        <w:rPr>
          <w:rFonts w:ascii="Times New Roman" w:hAnsi="Times New Roman" w:cs="Times New Roman"/>
          <w:sz w:val="22"/>
          <w:szCs w:val="22"/>
        </w:rPr>
      </w:pPr>
      <w:r>
        <w:rPr>
          <w:rFonts w:ascii="Times New Roman" w:hAnsi="Times New Roman" w:cs="Times New Roman"/>
          <w:sz w:val="22"/>
          <w:szCs w:val="22"/>
        </w:rPr>
        <w:t>Prekėms suteikiama garantija ne mažesnė nei nurodyta techninėje specifikacijoje:</w:t>
      </w:r>
    </w:p>
    <w:p w14:paraId="323276DA"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sz w:val="22"/>
          <w:szCs w:val="22"/>
        </w:rPr>
        <w:t>5.1.</w:t>
      </w:r>
      <w:r>
        <w:rPr>
          <w:rFonts w:ascii="Times New Roman" w:hAnsi="Times New Roman" w:cs="Times New Roman"/>
          <w:b/>
          <w:bCs/>
          <w:sz w:val="22"/>
          <w:szCs w:val="22"/>
        </w:rPr>
        <w:t xml:space="preserve"> </w:t>
      </w:r>
      <w:r>
        <w:rPr>
          <w:rFonts w:ascii="Times New Roman" w:hAnsi="Times New Roman" w:cs="Times New Roman"/>
          <w:bCs/>
          <w:sz w:val="22"/>
          <w:szCs w:val="22"/>
          <w:u w:val="single"/>
        </w:rPr>
        <w:t>Garantijos laikotarpiu</w:t>
      </w:r>
      <w:r>
        <w:rPr>
          <w:rFonts w:ascii="Times New Roman" w:hAnsi="Times New Roman" w:cs="Times New Roman"/>
          <w:bCs/>
          <w:sz w:val="22"/>
          <w:szCs w:val="22"/>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550659D1"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bCs/>
          <w:sz w:val="22"/>
          <w:szCs w:val="22"/>
        </w:rPr>
        <w:t>5.2.</w:t>
      </w:r>
      <w:r>
        <w:rPr>
          <w:rFonts w:ascii="Times New Roman" w:hAnsi="Times New Roman" w:cs="Times New Roman"/>
          <w:bCs/>
          <w:sz w:val="22"/>
          <w:szCs w:val="22"/>
        </w:rPr>
        <w:tab/>
      </w:r>
      <w:bookmarkStart w:id="1" w:name="_Toc513098773"/>
      <w:bookmarkStart w:id="2" w:name="_Toc513098940"/>
      <w:r>
        <w:rPr>
          <w:rFonts w:ascii="Times New Roman" w:hAnsi="Times New Roman" w:cs="Times New Roman"/>
          <w:sz w:val="22"/>
          <w:szCs w:val="22"/>
        </w:rPr>
        <w:t xml:space="preserve">Tiekėjo atsakomybė už kokybės garantiją užtikrinama taip, kaip numato Civilinis kodeksas, t. y. nėra nustatyti jokie kiti </w:t>
      </w:r>
      <w:r>
        <w:rPr>
          <w:rFonts w:ascii="Times New Roman" w:hAnsi="Times New Roman" w:cs="Times New Roman"/>
          <w:bCs/>
          <w:sz w:val="22"/>
          <w:szCs w:val="22"/>
        </w:rPr>
        <w:t xml:space="preserve">Tiekėjo </w:t>
      </w:r>
      <w:r>
        <w:rPr>
          <w:rFonts w:ascii="Times New Roman" w:hAnsi="Times New Roman" w:cs="Times New Roman"/>
          <w:sz w:val="22"/>
          <w:szCs w:val="22"/>
        </w:rPr>
        <w:t>suteikiamos kokybės garantijos užtikrinimo ar atsakomybės už kokybės garantiją apribojimai</w:t>
      </w:r>
      <w:bookmarkEnd w:id="1"/>
      <w:bookmarkEnd w:id="2"/>
      <w:r>
        <w:rPr>
          <w:rFonts w:ascii="Times New Roman" w:hAnsi="Times New Roman" w:cs="Times New Roman"/>
          <w:sz w:val="22"/>
          <w:szCs w:val="22"/>
        </w:rPr>
        <w:t>.</w:t>
      </w:r>
      <w:r>
        <w:rPr>
          <w:rFonts w:ascii="Times New Roman" w:hAnsi="Times New Roman" w:cs="Times New Roman"/>
          <w:bCs/>
          <w:sz w:val="22"/>
          <w:szCs w:val="22"/>
        </w:rPr>
        <w:t xml:space="preserve"> Jei gamintojas prekei suteikia ilgesnę nei šiame punkte nurodytą minimalią reikalaujamą garantiją, taikoma gamintojo nurodyta garantija.</w:t>
      </w:r>
    </w:p>
    <w:p w14:paraId="6FB091D9" w14:textId="77777777" w:rsidR="001464DD" w:rsidRDefault="001464DD" w:rsidP="001464DD">
      <w:pPr>
        <w:spacing w:after="0"/>
        <w:ind w:firstLine="709"/>
        <w:jc w:val="both"/>
        <w:rPr>
          <w:rFonts w:ascii="Times New Roman" w:hAnsi="Times New Roman" w:cs="Times New Roman"/>
          <w:bCs/>
          <w:sz w:val="22"/>
          <w:szCs w:val="22"/>
        </w:rPr>
      </w:pPr>
      <w:r>
        <w:rPr>
          <w:rFonts w:ascii="Times New Roman" w:hAnsi="Times New Roman" w:cs="Times New Roman"/>
          <w:bCs/>
          <w:sz w:val="22"/>
          <w:szCs w:val="22"/>
        </w:rPr>
        <w:t>6. Techniniai parametrai:</w:t>
      </w:r>
    </w:p>
    <w:tbl>
      <w:tblPr>
        <w:tblStyle w:val="Lentelstinklelis"/>
        <w:tblW w:w="14501" w:type="dxa"/>
        <w:tblInd w:w="0" w:type="dxa"/>
        <w:tblLook w:val="04A0" w:firstRow="1" w:lastRow="0" w:firstColumn="1" w:lastColumn="0" w:noHBand="0" w:noVBand="1"/>
      </w:tblPr>
      <w:tblGrid>
        <w:gridCol w:w="925"/>
        <w:gridCol w:w="2698"/>
        <w:gridCol w:w="4452"/>
        <w:gridCol w:w="2835"/>
        <w:gridCol w:w="3591"/>
      </w:tblGrid>
      <w:tr w:rsidR="001464DD" w14:paraId="1ACC8146" w14:textId="77777777" w:rsidTr="002776B3">
        <w:tc>
          <w:tcPr>
            <w:tcW w:w="925" w:type="dxa"/>
            <w:tcBorders>
              <w:top w:val="single" w:sz="4" w:space="0" w:color="auto"/>
              <w:left w:val="single" w:sz="4" w:space="0" w:color="auto"/>
              <w:bottom w:val="single" w:sz="4" w:space="0" w:color="auto"/>
              <w:right w:val="single" w:sz="4" w:space="0" w:color="auto"/>
            </w:tcBorders>
            <w:vAlign w:val="center"/>
            <w:hideMark/>
          </w:tcPr>
          <w:p w14:paraId="63D81363"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2698" w:type="dxa"/>
            <w:tcBorders>
              <w:top w:val="single" w:sz="4" w:space="0" w:color="auto"/>
              <w:left w:val="single" w:sz="4" w:space="0" w:color="auto"/>
              <w:bottom w:val="single" w:sz="4" w:space="0" w:color="auto"/>
              <w:right w:val="single" w:sz="4" w:space="0" w:color="auto"/>
            </w:tcBorders>
            <w:vAlign w:val="center"/>
            <w:hideMark/>
          </w:tcPr>
          <w:p w14:paraId="736CA9FC"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Parametrai (specifikacija)</w:t>
            </w:r>
          </w:p>
        </w:tc>
        <w:tc>
          <w:tcPr>
            <w:tcW w:w="4452" w:type="dxa"/>
            <w:tcBorders>
              <w:top w:val="single" w:sz="4" w:space="0" w:color="auto"/>
              <w:left w:val="single" w:sz="4" w:space="0" w:color="auto"/>
              <w:bottom w:val="single" w:sz="4" w:space="0" w:color="auto"/>
              <w:right w:val="single" w:sz="4" w:space="0" w:color="auto"/>
            </w:tcBorders>
            <w:vAlign w:val="center"/>
            <w:hideMark/>
          </w:tcPr>
          <w:p w14:paraId="2AC20D67"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Reikalaujamos parametrų reikšmės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88EEC6"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Tiekėjo siūlomos parametrų reikšmės</w:t>
            </w:r>
          </w:p>
        </w:tc>
        <w:tc>
          <w:tcPr>
            <w:tcW w:w="3591" w:type="dxa"/>
            <w:tcBorders>
              <w:top w:val="single" w:sz="4" w:space="0" w:color="auto"/>
              <w:left w:val="single" w:sz="4" w:space="0" w:color="auto"/>
              <w:bottom w:val="single" w:sz="4" w:space="0" w:color="auto"/>
              <w:right w:val="single" w:sz="4" w:space="0" w:color="auto"/>
            </w:tcBorders>
            <w:vAlign w:val="center"/>
            <w:hideMark/>
          </w:tcPr>
          <w:p w14:paraId="2D3D1146" w14:textId="77777777" w:rsidR="001464DD" w:rsidRDefault="001464DD">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Nuoroda į dokumentus (pildo tiekėjas)</w:t>
            </w:r>
          </w:p>
        </w:tc>
      </w:tr>
      <w:tr w:rsidR="001464DD" w14:paraId="6DDEFCC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28821E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w:t>
            </w:r>
          </w:p>
        </w:tc>
        <w:tc>
          <w:tcPr>
            <w:tcW w:w="2698" w:type="dxa"/>
            <w:tcBorders>
              <w:top w:val="single" w:sz="4" w:space="0" w:color="auto"/>
              <w:left w:val="single" w:sz="4" w:space="0" w:color="auto"/>
              <w:bottom w:val="single" w:sz="4" w:space="0" w:color="auto"/>
              <w:right w:val="single" w:sz="4" w:space="0" w:color="auto"/>
            </w:tcBorders>
            <w:hideMark/>
          </w:tcPr>
          <w:p w14:paraId="2B89CC6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Odontologinės kėdės komplektas</w:t>
            </w:r>
          </w:p>
        </w:tc>
        <w:tc>
          <w:tcPr>
            <w:tcW w:w="4452" w:type="dxa"/>
            <w:tcBorders>
              <w:top w:val="single" w:sz="4" w:space="0" w:color="auto"/>
              <w:left w:val="single" w:sz="4" w:space="0" w:color="auto"/>
              <w:bottom w:val="single" w:sz="4" w:space="0" w:color="auto"/>
              <w:right w:val="single" w:sz="4" w:space="0" w:color="auto"/>
            </w:tcBorders>
          </w:tcPr>
          <w:p w14:paraId="607430D6"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64826745" w14:textId="77777777" w:rsidR="001464DD" w:rsidRDefault="001464DD">
            <w:pPr>
              <w:spacing w:line="240" w:lineRule="auto"/>
              <w:rPr>
                <w:rFonts w:ascii="Times New Roman" w:hAnsi="Times New Roman" w:cs="Times New Roman"/>
                <w:i/>
                <w:iCs/>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79C0A09F" w14:textId="77777777" w:rsidR="001464DD" w:rsidRDefault="001464DD">
            <w:pPr>
              <w:spacing w:line="240" w:lineRule="auto"/>
              <w:rPr>
                <w:rFonts w:ascii="Times New Roman" w:hAnsi="Times New Roman" w:cs="Times New Roman"/>
                <w:sz w:val="22"/>
                <w:szCs w:val="22"/>
              </w:rPr>
            </w:pPr>
          </w:p>
        </w:tc>
      </w:tr>
      <w:tr w:rsidR="001464DD" w14:paraId="2ABC37D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E954D38"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1.1.</w:t>
            </w:r>
          </w:p>
        </w:tc>
        <w:tc>
          <w:tcPr>
            <w:tcW w:w="2698" w:type="dxa"/>
            <w:tcBorders>
              <w:top w:val="single" w:sz="4" w:space="0" w:color="auto"/>
              <w:left w:val="single" w:sz="4" w:space="0" w:color="auto"/>
              <w:bottom w:val="single" w:sz="4" w:space="0" w:color="auto"/>
              <w:right w:val="single" w:sz="4" w:space="0" w:color="auto"/>
            </w:tcBorders>
            <w:hideMark/>
          </w:tcPr>
          <w:p w14:paraId="60C023D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b/>
                <w:bCs/>
                <w:sz w:val="22"/>
                <w:szCs w:val="22"/>
              </w:rPr>
              <w:t>Paciento kėdė</w:t>
            </w:r>
          </w:p>
        </w:tc>
        <w:tc>
          <w:tcPr>
            <w:tcW w:w="4452" w:type="dxa"/>
            <w:tcBorders>
              <w:top w:val="single" w:sz="4" w:space="0" w:color="auto"/>
              <w:left w:val="single" w:sz="4" w:space="0" w:color="auto"/>
              <w:bottom w:val="single" w:sz="4" w:space="0" w:color="auto"/>
              <w:right w:val="single" w:sz="4" w:space="0" w:color="auto"/>
            </w:tcBorders>
          </w:tcPr>
          <w:p w14:paraId="462C391D"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997DBF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1DF3334" w14:textId="77777777" w:rsidR="001464DD" w:rsidRDefault="001464DD">
            <w:pPr>
              <w:spacing w:line="240" w:lineRule="auto"/>
              <w:rPr>
                <w:rFonts w:ascii="Times New Roman" w:hAnsi="Times New Roman" w:cs="Times New Roman"/>
                <w:sz w:val="22"/>
                <w:szCs w:val="22"/>
              </w:rPr>
            </w:pPr>
          </w:p>
        </w:tc>
      </w:tr>
      <w:tr w:rsidR="001464DD" w14:paraId="5B03D68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1B821A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w:t>
            </w:r>
          </w:p>
        </w:tc>
        <w:tc>
          <w:tcPr>
            <w:tcW w:w="2698" w:type="dxa"/>
            <w:tcBorders>
              <w:top w:val="single" w:sz="4" w:space="0" w:color="auto"/>
              <w:left w:val="single" w:sz="4" w:space="0" w:color="auto"/>
              <w:bottom w:val="single" w:sz="4" w:space="0" w:color="auto"/>
              <w:right w:val="single" w:sz="4" w:space="0" w:color="auto"/>
            </w:tcBorders>
            <w:hideMark/>
          </w:tcPr>
          <w:p w14:paraId="5FEFF3FC" w14:textId="77777777" w:rsidR="001464DD" w:rsidRDefault="001464DD">
            <w:pPr>
              <w:tabs>
                <w:tab w:val="left" w:pos="1308"/>
                <w:tab w:val="left" w:pos="1860"/>
              </w:tabs>
              <w:spacing w:line="240" w:lineRule="auto"/>
              <w:rPr>
                <w:rFonts w:ascii="Times New Roman" w:hAnsi="Times New Roman" w:cs="Times New Roman"/>
                <w:sz w:val="22"/>
                <w:szCs w:val="22"/>
              </w:rPr>
            </w:pPr>
            <w:r>
              <w:rPr>
                <w:rFonts w:ascii="Times New Roman" w:hAnsi="Times New Roman" w:cs="Times New Roman"/>
                <w:sz w:val="22"/>
                <w:szCs w:val="22"/>
              </w:rPr>
              <w:t>Kėdės judėjimo mechanizmas</w:t>
            </w:r>
          </w:p>
        </w:tc>
        <w:tc>
          <w:tcPr>
            <w:tcW w:w="4452" w:type="dxa"/>
            <w:tcBorders>
              <w:top w:val="single" w:sz="4" w:space="0" w:color="auto"/>
              <w:left w:val="single" w:sz="4" w:space="0" w:color="auto"/>
              <w:bottom w:val="single" w:sz="4" w:space="0" w:color="auto"/>
              <w:right w:val="single" w:sz="4" w:space="0" w:color="auto"/>
            </w:tcBorders>
            <w:hideMark/>
          </w:tcPr>
          <w:p w14:paraId="136FEF1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Kėdės valdymas ir kėlimo principas elektromechaninis arba elektrinis – hidraulinis. </w:t>
            </w:r>
          </w:p>
        </w:tc>
        <w:tc>
          <w:tcPr>
            <w:tcW w:w="2835" w:type="dxa"/>
            <w:tcBorders>
              <w:top w:val="single" w:sz="4" w:space="0" w:color="auto"/>
              <w:left w:val="single" w:sz="4" w:space="0" w:color="auto"/>
              <w:bottom w:val="single" w:sz="4" w:space="0" w:color="auto"/>
              <w:right w:val="single" w:sz="4" w:space="0" w:color="auto"/>
            </w:tcBorders>
          </w:tcPr>
          <w:p w14:paraId="4834892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27E1BF9" w14:textId="77777777" w:rsidR="001464DD" w:rsidRDefault="001464DD">
            <w:pPr>
              <w:spacing w:line="240" w:lineRule="auto"/>
              <w:rPr>
                <w:rFonts w:ascii="Times New Roman" w:hAnsi="Times New Roman" w:cs="Times New Roman"/>
                <w:sz w:val="22"/>
                <w:szCs w:val="22"/>
              </w:rPr>
            </w:pPr>
          </w:p>
        </w:tc>
      </w:tr>
      <w:tr w:rsidR="001464DD" w14:paraId="48A3D92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D49E64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w:t>
            </w:r>
          </w:p>
        </w:tc>
        <w:tc>
          <w:tcPr>
            <w:tcW w:w="2698" w:type="dxa"/>
            <w:tcBorders>
              <w:top w:val="single" w:sz="4" w:space="0" w:color="auto"/>
              <w:left w:val="single" w:sz="4" w:space="0" w:color="auto"/>
              <w:bottom w:val="single" w:sz="4" w:space="0" w:color="auto"/>
              <w:right w:val="single" w:sz="4" w:space="0" w:color="auto"/>
            </w:tcBorders>
            <w:hideMark/>
          </w:tcPr>
          <w:p w14:paraId="5714784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Kėdės maitinimas iš kintamojo įtampos tinklo</w:t>
            </w:r>
          </w:p>
        </w:tc>
        <w:tc>
          <w:tcPr>
            <w:tcW w:w="4452" w:type="dxa"/>
            <w:tcBorders>
              <w:top w:val="single" w:sz="4" w:space="0" w:color="auto"/>
              <w:left w:val="single" w:sz="4" w:space="0" w:color="auto"/>
              <w:bottom w:val="single" w:sz="4" w:space="0" w:color="auto"/>
              <w:right w:val="single" w:sz="4" w:space="0" w:color="auto"/>
            </w:tcBorders>
            <w:hideMark/>
          </w:tcPr>
          <w:p w14:paraId="47571C0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Iš 230 (+/-10%) V, 50-60 (+/-5%) Hz elektros tinklo.</w:t>
            </w:r>
          </w:p>
        </w:tc>
        <w:tc>
          <w:tcPr>
            <w:tcW w:w="2835" w:type="dxa"/>
            <w:tcBorders>
              <w:top w:val="single" w:sz="4" w:space="0" w:color="auto"/>
              <w:left w:val="single" w:sz="4" w:space="0" w:color="auto"/>
              <w:bottom w:val="single" w:sz="4" w:space="0" w:color="auto"/>
              <w:right w:val="single" w:sz="4" w:space="0" w:color="auto"/>
            </w:tcBorders>
          </w:tcPr>
          <w:p w14:paraId="73DA0E8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F6C4BC7" w14:textId="77777777" w:rsidR="001464DD" w:rsidRDefault="001464DD">
            <w:pPr>
              <w:spacing w:line="240" w:lineRule="auto"/>
              <w:rPr>
                <w:rFonts w:ascii="Times New Roman" w:hAnsi="Times New Roman" w:cs="Times New Roman"/>
                <w:sz w:val="22"/>
                <w:szCs w:val="22"/>
              </w:rPr>
            </w:pPr>
          </w:p>
        </w:tc>
      </w:tr>
      <w:tr w:rsidR="001464DD" w14:paraId="5016797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0CE681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1.1.3.</w:t>
            </w:r>
          </w:p>
        </w:tc>
        <w:tc>
          <w:tcPr>
            <w:tcW w:w="2698" w:type="dxa"/>
            <w:tcBorders>
              <w:top w:val="single" w:sz="4" w:space="0" w:color="auto"/>
              <w:left w:val="single" w:sz="4" w:space="0" w:color="auto"/>
              <w:bottom w:val="single" w:sz="4" w:space="0" w:color="auto"/>
              <w:right w:val="single" w:sz="4" w:space="0" w:color="auto"/>
            </w:tcBorders>
            <w:hideMark/>
          </w:tcPr>
          <w:p w14:paraId="197AFED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Kėdės (paciento) keliamoji galia</w:t>
            </w:r>
          </w:p>
        </w:tc>
        <w:tc>
          <w:tcPr>
            <w:tcW w:w="4452" w:type="dxa"/>
            <w:tcBorders>
              <w:top w:val="single" w:sz="4" w:space="0" w:color="auto"/>
              <w:left w:val="single" w:sz="4" w:space="0" w:color="auto"/>
              <w:bottom w:val="single" w:sz="4" w:space="0" w:color="auto"/>
              <w:right w:val="single" w:sz="4" w:space="0" w:color="auto"/>
            </w:tcBorders>
            <w:hideMark/>
          </w:tcPr>
          <w:p w14:paraId="1E8E329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Keliamoji galia ne mažiau 180 kg.</w:t>
            </w:r>
          </w:p>
        </w:tc>
        <w:tc>
          <w:tcPr>
            <w:tcW w:w="2835" w:type="dxa"/>
            <w:tcBorders>
              <w:top w:val="single" w:sz="4" w:space="0" w:color="auto"/>
              <w:left w:val="single" w:sz="4" w:space="0" w:color="auto"/>
              <w:bottom w:val="single" w:sz="4" w:space="0" w:color="auto"/>
              <w:right w:val="single" w:sz="4" w:space="0" w:color="auto"/>
            </w:tcBorders>
          </w:tcPr>
          <w:p w14:paraId="50380AE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106E1F0" w14:textId="77777777" w:rsidR="001464DD" w:rsidRDefault="001464DD">
            <w:pPr>
              <w:spacing w:line="240" w:lineRule="auto"/>
              <w:rPr>
                <w:rFonts w:ascii="Times New Roman" w:hAnsi="Times New Roman" w:cs="Times New Roman"/>
                <w:sz w:val="22"/>
                <w:szCs w:val="22"/>
              </w:rPr>
            </w:pPr>
          </w:p>
        </w:tc>
      </w:tr>
      <w:tr w:rsidR="001464DD" w14:paraId="0B8E81A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93FD7A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1.1.4.</w:t>
            </w:r>
          </w:p>
        </w:tc>
        <w:tc>
          <w:tcPr>
            <w:tcW w:w="2698" w:type="dxa"/>
            <w:tcBorders>
              <w:top w:val="single" w:sz="4" w:space="0" w:color="auto"/>
              <w:left w:val="single" w:sz="4" w:space="0" w:color="auto"/>
              <w:bottom w:val="single" w:sz="4" w:space="0" w:color="auto"/>
              <w:right w:val="single" w:sz="4" w:space="0" w:color="auto"/>
            </w:tcBorders>
            <w:hideMark/>
          </w:tcPr>
          <w:p w14:paraId="7140E55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Kėdės sėdimosios dalies aukščio reguliavimo ribos</w:t>
            </w:r>
          </w:p>
        </w:tc>
        <w:tc>
          <w:tcPr>
            <w:tcW w:w="4452" w:type="dxa"/>
            <w:tcBorders>
              <w:top w:val="single" w:sz="4" w:space="0" w:color="auto"/>
              <w:left w:val="single" w:sz="4" w:space="0" w:color="auto"/>
              <w:bottom w:val="single" w:sz="4" w:space="0" w:color="auto"/>
              <w:right w:val="single" w:sz="4" w:space="0" w:color="auto"/>
            </w:tcBorders>
            <w:hideMark/>
          </w:tcPr>
          <w:p w14:paraId="61AAA22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Aukštis nuo grindų žemiausioje pozicijoje:</w:t>
            </w:r>
          </w:p>
          <w:p w14:paraId="6A1C907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ne daugiau kaip 42 cm.</w:t>
            </w:r>
          </w:p>
          <w:p w14:paraId="64DEB8D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Aukštis nuo grindų viršutinėje pozicijoje:</w:t>
            </w:r>
          </w:p>
          <w:p w14:paraId="4F66C06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ne mažiau kaip 80 cm.</w:t>
            </w:r>
          </w:p>
        </w:tc>
        <w:tc>
          <w:tcPr>
            <w:tcW w:w="2835" w:type="dxa"/>
            <w:tcBorders>
              <w:top w:val="single" w:sz="4" w:space="0" w:color="auto"/>
              <w:left w:val="single" w:sz="4" w:space="0" w:color="auto"/>
              <w:bottom w:val="single" w:sz="4" w:space="0" w:color="auto"/>
              <w:right w:val="single" w:sz="4" w:space="0" w:color="auto"/>
            </w:tcBorders>
          </w:tcPr>
          <w:p w14:paraId="33EF887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752B8F7" w14:textId="77777777" w:rsidR="001464DD" w:rsidRDefault="001464DD">
            <w:pPr>
              <w:spacing w:line="240" w:lineRule="auto"/>
              <w:rPr>
                <w:rFonts w:ascii="Times New Roman" w:hAnsi="Times New Roman" w:cs="Times New Roman"/>
                <w:sz w:val="22"/>
                <w:szCs w:val="22"/>
              </w:rPr>
            </w:pPr>
          </w:p>
        </w:tc>
      </w:tr>
      <w:tr w:rsidR="001464DD" w14:paraId="3DF7387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5106D5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1.1.5.</w:t>
            </w:r>
          </w:p>
        </w:tc>
        <w:tc>
          <w:tcPr>
            <w:tcW w:w="2698" w:type="dxa"/>
            <w:tcBorders>
              <w:top w:val="single" w:sz="4" w:space="0" w:color="auto"/>
              <w:left w:val="single" w:sz="4" w:space="0" w:color="auto"/>
              <w:bottom w:val="single" w:sz="4" w:space="0" w:color="auto"/>
              <w:right w:val="single" w:sz="4" w:space="0" w:color="auto"/>
            </w:tcBorders>
            <w:hideMark/>
          </w:tcPr>
          <w:p w14:paraId="123F404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Automatinis kėdės judesio stabdymas, esant kliūčiai po kėde</w:t>
            </w:r>
          </w:p>
        </w:tc>
        <w:tc>
          <w:tcPr>
            <w:tcW w:w="4452" w:type="dxa"/>
            <w:tcBorders>
              <w:top w:val="single" w:sz="4" w:space="0" w:color="auto"/>
              <w:left w:val="single" w:sz="4" w:space="0" w:color="auto"/>
              <w:bottom w:val="single" w:sz="4" w:space="0" w:color="auto"/>
              <w:right w:val="single" w:sz="4" w:space="0" w:color="auto"/>
            </w:tcBorders>
            <w:hideMark/>
          </w:tcPr>
          <w:p w14:paraId="1F91BAF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34BD462E"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C3A2701" w14:textId="77777777" w:rsidR="001464DD" w:rsidRDefault="001464DD">
            <w:pPr>
              <w:spacing w:line="240" w:lineRule="auto"/>
              <w:rPr>
                <w:rFonts w:ascii="Times New Roman" w:hAnsi="Times New Roman" w:cs="Times New Roman"/>
                <w:sz w:val="22"/>
                <w:szCs w:val="22"/>
              </w:rPr>
            </w:pPr>
          </w:p>
        </w:tc>
      </w:tr>
      <w:tr w:rsidR="001464DD" w14:paraId="7AF50E2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03E04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1.1.6.</w:t>
            </w:r>
          </w:p>
        </w:tc>
        <w:tc>
          <w:tcPr>
            <w:tcW w:w="2698" w:type="dxa"/>
            <w:tcBorders>
              <w:top w:val="single" w:sz="4" w:space="0" w:color="auto"/>
              <w:left w:val="single" w:sz="4" w:space="0" w:color="auto"/>
              <w:bottom w:val="single" w:sz="4" w:space="0" w:color="auto"/>
              <w:right w:val="single" w:sz="4" w:space="0" w:color="auto"/>
            </w:tcBorders>
            <w:hideMark/>
          </w:tcPr>
          <w:p w14:paraId="7646135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Paciento kėdės apmušalo danga</w:t>
            </w:r>
          </w:p>
        </w:tc>
        <w:tc>
          <w:tcPr>
            <w:tcW w:w="4452" w:type="dxa"/>
            <w:tcBorders>
              <w:top w:val="single" w:sz="4" w:space="0" w:color="auto"/>
              <w:left w:val="single" w:sz="4" w:space="0" w:color="auto"/>
              <w:bottom w:val="single" w:sz="4" w:space="0" w:color="auto"/>
              <w:right w:val="single" w:sz="4" w:space="0" w:color="auto"/>
            </w:tcBorders>
            <w:hideMark/>
          </w:tcPr>
          <w:p w14:paraId="7961278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Besiūlė.</w:t>
            </w:r>
          </w:p>
          <w:p w14:paraId="1F35688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Galimybė pasirinkti apmušalo dangos spalvą </w:t>
            </w:r>
            <w:r w:rsidRPr="005C1497">
              <w:rPr>
                <w:rFonts w:ascii="Times New Roman" w:hAnsi="Times New Roman" w:cs="Times New Roman"/>
                <w:sz w:val="22"/>
                <w:szCs w:val="22"/>
              </w:rPr>
              <w:t>bent iš 5 variantų.</w:t>
            </w:r>
          </w:p>
        </w:tc>
        <w:tc>
          <w:tcPr>
            <w:tcW w:w="2835" w:type="dxa"/>
            <w:tcBorders>
              <w:top w:val="single" w:sz="4" w:space="0" w:color="auto"/>
              <w:left w:val="single" w:sz="4" w:space="0" w:color="auto"/>
              <w:bottom w:val="single" w:sz="4" w:space="0" w:color="auto"/>
              <w:right w:val="single" w:sz="4" w:space="0" w:color="auto"/>
            </w:tcBorders>
          </w:tcPr>
          <w:p w14:paraId="5EF8468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5B6A56C" w14:textId="77777777" w:rsidR="001464DD" w:rsidRDefault="001464DD">
            <w:pPr>
              <w:spacing w:line="240" w:lineRule="auto"/>
              <w:rPr>
                <w:rFonts w:ascii="Times New Roman" w:hAnsi="Times New Roman" w:cs="Times New Roman"/>
                <w:sz w:val="22"/>
                <w:szCs w:val="22"/>
              </w:rPr>
            </w:pPr>
          </w:p>
        </w:tc>
      </w:tr>
      <w:tr w:rsidR="001464DD" w14:paraId="718E27C5"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62CD9F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1.1.7.</w:t>
            </w:r>
          </w:p>
        </w:tc>
        <w:tc>
          <w:tcPr>
            <w:tcW w:w="2698" w:type="dxa"/>
            <w:tcBorders>
              <w:top w:val="single" w:sz="4" w:space="0" w:color="auto"/>
              <w:left w:val="single" w:sz="4" w:space="0" w:color="auto"/>
              <w:bottom w:val="single" w:sz="4" w:space="0" w:color="auto"/>
              <w:right w:val="single" w:sz="4" w:space="0" w:color="auto"/>
            </w:tcBorders>
            <w:hideMark/>
          </w:tcPr>
          <w:p w14:paraId="21B3A77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Kėdės padėčių programavimas</w:t>
            </w:r>
          </w:p>
        </w:tc>
        <w:tc>
          <w:tcPr>
            <w:tcW w:w="4452" w:type="dxa"/>
            <w:tcBorders>
              <w:top w:val="single" w:sz="4" w:space="0" w:color="auto"/>
              <w:left w:val="single" w:sz="4" w:space="0" w:color="auto"/>
              <w:bottom w:val="single" w:sz="4" w:space="0" w:color="auto"/>
              <w:right w:val="single" w:sz="4" w:space="0" w:color="auto"/>
            </w:tcBorders>
            <w:hideMark/>
          </w:tcPr>
          <w:p w14:paraId="042B361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mažiau kaip 4 individualiai programuojamos paciento kėdės padėtys, paciento išlaipinimo programa.</w:t>
            </w:r>
          </w:p>
        </w:tc>
        <w:tc>
          <w:tcPr>
            <w:tcW w:w="2835" w:type="dxa"/>
            <w:tcBorders>
              <w:top w:val="single" w:sz="4" w:space="0" w:color="auto"/>
              <w:left w:val="single" w:sz="4" w:space="0" w:color="auto"/>
              <w:bottom w:val="single" w:sz="4" w:space="0" w:color="auto"/>
              <w:right w:val="single" w:sz="4" w:space="0" w:color="auto"/>
            </w:tcBorders>
          </w:tcPr>
          <w:p w14:paraId="08C64E33"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AB29F18" w14:textId="77777777" w:rsidR="001464DD" w:rsidRDefault="001464DD">
            <w:pPr>
              <w:spacing w:line="240" w:lineRule="auto"/>
              <w:rPr>
                <w:rFonts w:ascii="Times New Roman" w:hAnsi="Times New Roman" w:cs="Times New Roman"/>
                <w:sz w:val="22"/>
                <w:szCs w:val="22"/>
              </w:rPr>
            </w:pPr>
          </w:p>
        </w:tc>
      </w:tr>
      <w:tr w:rsidR="001464DD" w14:paraId="1D6FBFA0"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598986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1.1.8.</w:t>
            </w:r>
          </w:p>
        </w:tc>
        <w:tc>
          <w:tcPr>
            <w:tcW w:w="2698" w:type="dxa"/>
            <w:tcBorders>
              <w:top w:val="single" w:sz="4" w:space="0" w:color="auto"/>
              <w:left w:val="single" w:sz="4" w:space="0" w:color="auto"/>
              <w:bottom w:val="single" w:sz="4" w:space="0" w:color="auto"/>
              <w:right w:val="single" w:sz="4" w:space="0" w:color="auto"/>
            </w:tcBorders>
            <w:hideMark/>
          </w:tcPr>
          <w:p w14:paraId="7A1C116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Kėdės valdymas</w:t>
            </w:r>
          </w:p>
        </w:tc>
        <w:tc>
          <w:tcPr>
            <w:tcW w:w="4452" w:type="dxa"/>
            <w:tcBorders>
              <w:top w:val="single" w:sz="4" w:space="0" w:color="auto"/>
              <w:left w:val="single" w:sz="4" w:space="0" w:color="auto"/>
              <w:bottom w:val="single" w:sz="4" w:space="0" w:color="auto"/>
              <w:right w:val="single" w:sz="4" w:space="0" w:color="auto"/>
            </w:tcBorders>
            <w:hideMark/>
          </w:tcPr>
          <w:p w14:paraId="21D519E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Nuo gydytojo instrumentų pulto, asistento instrumentų pulto ir kojiniu pedalu.</w:t>
            </w:r>
          </w:p>
        </w:tc>
        <w:tc>
          <w:tcPr>
            <w:tcW w:w="2835" w:type="dxa"/>
            <w:tcBorders>
              <w:top w:val="single" w:sz="4" w:space="0" w:color="auto"/>
              <w:left w:val="single" w:sz="4" w:space="0" w:color="auto"/>
              <w:bottom w:val="single" w:sz="4" w:space="0" w:color="auto"/>
              <w:right w:val="single" w:sz="4" w:space="0" w:color="auto"/>
            </w:tcBorders>
          </w:tcPr>
          <w:p w14:paraId="074F794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EEC61C7" w14:textId="77777777" w:rsidR="001464DD" w:rsidRDefault="001464DD">
            <w:pPr>
              <w:spacing w:line="240" w:lineRule="auto"/>
              <w:rPr>
                <w:rFonts w:ascii="Times New Roman" w:hAnsi="Times New Roman" w:cs="Times New Roman"/>
                <w:sz w:val="22"/>
                <w:szCs w:val="22"/>
              </w:rPr>
            </w:pPr>
          </w:p>
        </w:tc>
      </w:tr>
      <w:tr w:rsidR="001464DD" w14:paraId="54F176D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31716A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1.1.9.</w:t>
            </w:r>
          </w:p>
        </w:tc>
        <w:tc>
          <w:tcPr>
            <w:tcW w:w="2698" w:type="dxa"/>
            <w:tcBorders>
              <w:top w:val="single" w:sz="4" w:space="0" w:color="auto"/>
              <w:left w:val="single" w:sz="4" w:space="0" w:color="auto"/>
              <w:bottom w:val="single" w:sz="4" w:space="0" w:color="auto"/>
              <w:right w:val="single" w:sz="4" w:space="0" w:color="auto"/>
            </w:tcBorders>
            <w:hideMark/>
          </w:tcPr>
          <w:p w14:paraId="07CD8B2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Galvos atlošo padėties reguliavimas</w:t>
            </w:r>
          </w:p>
        </w:tc>
        <w:tc>
          <w:tcPr>
            <w:tcW w:w="4452" w:type="dxa"/>
            <w:tcBorders>
              <w:top w:val="single" w:sz="4" w:space="0" w:color="auto"/>
              <w:left w:val="single" w:sz="4" w:space="0" w:color="auto"/>
              <w:bottom w:val="single" w:sz="4" w:space="0" w:color="auto"/>
              <w:right w:val="single" w:sz="4" w:space="0" w:color="auto"/>
            </w:tcBorders>
            <w:hideMark/>
          </w:tcPr>
          <w:p w14:paraId="735FC8E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mažiau kaip 2 ašimis.</w:t>
            </w:r>
          </w:p>
        </w:tc>
        <w:tc>
          <w:tcPr>
            <w:tcW w:w="2835" w:type="dxa"/>
            <w:tcBorders>
              <w:top w:val="single" w:sz="4" w:space="0" w:color="auto"/>
              <w:left w:val="single" w:sz="4" w:space="0" w:color="auto"/>
              <w:bottom w:val="single" w:sz="4" w:space="0" w:color="auto"/>
              <w:right w:val="single" w:sz="4" w:space="0" w:color="auto"/>
            </w:tcBorders>
          </w:tcPr>
          <w:p w14:paraId="3CAC3F0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6FAF764" w14:textId="77777777" w:rsidR="001464DD" w:rsidRDefault="001464DD">
            <w:pPr>
              <w:spacing w:line="240" w:lineRule="auto"/>
              <w:rPr>
                <w:rFonts w:ascii="Times New Roman" w:hAnsi="Times New Roman" w:cs="Times New Roman"/>
                <w:sz w:val="22"/>
                <w:szCs w:val="22"/>
              </w:rPr>
            </w:pPr>
          </w:p>
        </w:tc>
      </w:tr>
      <w:tr w:rsidR="001464DD" w14:paraId="2B40AF3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E69FDB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1.1.10.</w:t>
            </w:r>
          </w:p>
        </w:tc>
        <w:tc>
          <w:tcPr>
            <w:tcW w:w="2698" w:type="dxa"/>
            <w:tcBorders>
              <w:top w:val="single" w:sz="4" w:space="0" w:color="auto"/>
              <w:left w:val="single" w:sz="4" w:space="0" w:color="auto"/>
              <w:bottom w:val="single" w:sz="4" w:space="0" w:color="auto"/>
              <w:right w:val="single" w:sz="4" w:space="0" w:color="auto"/>
            </w:tcBorders>
            <w:hideMark/>
          </w:tcPr>
          <w:p w14:paraId="5336170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Porankiai</w:t>
            </w:r>
          </w:p>
        </w:tc>
        <w:tc>
          <w:tcPr>
            <w:tcW w:w="4452" w:type="dxa"/>
            <w:tcBorders>
              <w:top w:val="single" w:sz="4" w:space="0" w:color="auto"/>
              <w:left w:val="single" w:sz="4" w:space="0" w:color="auto"/>
              <w:bottom w:val="single" w:sz="4" w:space="0" w:color="auto"/>
              <w:right w:val="single" w:sz="4" w:space="0" w:color="auto"/>
            </w:tcBorders>
            <w:hideMark/>
          </w:tcPr>
          <w:p w14:paraId="5D1DB24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Būtini abiejų pusių porankiai, dešinysis porankis nusukamas arba nulenkiamas.</w:t>
            </w:r>
          </w:p>
        </w:tc>
        <w:tc>
          <w:tcPr>
            <w:tcW w:w="2835" w:type="dxa"/>
            <w:tcBorders>
              <w:top w:val="single" w:sz="4" w:space="0" w:color="auto"/>
              <w:left w:val="single" w:sz="4" w:space="0" w:color="auto"/>
              <w:bottom w:val="single" w:sz="4" w:space="0" w:color="auto"/>
              <w:right w:val="single" w:sz="4" w:space="0" w:color="auto"/>
            </w:tcBorders>
          </w:tcPr>
          <w:p w14:paraId="574CD54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99F31A7" w14:textId="77777777" w:rsidR="001464DD" w:rsidRDefault="001464DD">
            <w:pPr>
              <w:spacing w:line="240" w:lineRule="auto"/>
              <w:rPr>
                <w:rFonts w:ascii="Times New Roman" w:hAnsi="Times New Roman" w:cs="Times New Roman"/>
                <w:sz w:val="22"/>
                <w:szCs w:val="22"/>
              </w:rPr>
            </w:pPr>
          </w:p>
        </w:tc>
      </w:tr>
      <w:tr w:rsidR="001464DD" w14:paraId="2BCB476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B8F42E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1.1.11.</w:t>
            </w:r>
          </w:p>
        </w:tc>
        <w:tc>
          <w:tcPr>
            <w:tcW w:w="2698" w:type="dxa"/>
            <w:tcBorders>
              <w:top w:val="single" w:sz="4" w:space="0" w:color="auto"/>
              <w:left w:val="single" w:sz="4" w:space="0" w:color="auto"/>
              <w:bottom w:val="single" w:sz="4" w:space="0" w:color="auto"/>
              <w:right w:val="single" w:sz="4" w:space="0" w:color="auto"/>
            </w:tcBorders>
            <w:hideMark/>
          </w:tcPr>
          <w:p w14:paraId="7207456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Kojūgalio apsauginė danga</w:t>
            </w:r>
          </w:p>
        </w:tc>
        <w:tc>
          <w:tcPr>
            <w:tcW w:w="4452" w:type="dxa"/>
            <w:tcBorders>
              <w:top w:val="single" w:sz="4" w:space="0" w:color="auto"/>
              <w:left w:val="single" w:sz="4" w:space="0" w:color="auto"/>
              <w:bottom w:val="single" w:sz="4" w:space="0" w:color="auto"/>
              <w:right w:val="single" w:sz="4" w:space="0" w:color="auto"/>
            </w:tcBorders>
            <w:hideMark/>
          </w:tcPr>
          <w:p w14:paraId="1BFF63C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Skaidri, lengvai nuimama ir lengvai nuvaloma apsauginė plėvelė.</w:t>
            </w:r>
          </w:p>
        </w:tc>
        <w:tc>
          <w:tcPr>
            <w:tcW w:w="2835" w:type="dxa"/>
            <w:tcBorders>
              <w:top w:val="single" w:sz="4" w:space="0" w:color="auto"/>
              <w:left w:val="single" w:sz="4" w:space="0" w:color="auto"/>
              <w:bottom w:val="single" w:sz="4" w:space="0" w:color="auto"/>
              <w:right w:val="single" w:sz="4" w:space="0" w:color="auto"/>
            </w:tcBorders>
          </w:tcPr>
          <w:p w14:paraId="2FA49D6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936F113" w14:textId="77777777" w:rsidR="001464DD" w:rsidRDefault="001464DD">
            <w:pPr>
              <w:spacing w:line="240" w:lineRule="auto"/>
              <w:rPr>
                <w:rFonts w:ascii="Times New Roman" w:hAnsi="Times New Roman" w:cs="Times New Roman"/>
                <w:sz w:val="22"/>
                <w:szCs w:val="22"/>
              </w:rPr>
            </w:pPr>
          </w:p>
        </w:tc>
      </w:tr>
      <w:tr w:rsidR="001464DD" w14:paraId="02FE057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07E608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1.1.12.</w:t>
            </w:r>
          </w:p>
        </w:tc>
        <w:tc>
          <w:tcPr>
            <w:tcW w:w="2698" w:type="dxa"/>
            <w:tcBorders>
              <w:top w:val="single" w:sz="4" w:space="0" w:color="auto"/>
              <w:left w:val="single" w:sz="4" w:space="0" w:color="auto"/>
              <w:bottom w:val="single" w:sz="4" w:space="0" w:color="auto"/>
              <w:right w:val="single" w:sz="4" w:space="0" w:color="auto"/>
            </w:tcBorders>
            <w:hideMark/>
          </w:tcPr>
          <w:p w14:paraId="7B490FE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Visos odontologinio centro įrangos darbui reikalingos komunikacijos</w:t>
            </w:r>
          </w:p>
        </w:tc>
        <w:tc>
          <w:tcPr>
            <w:tcW w:w="4452" w:type="dxa"/>
            <w:tcBorders>
              <w:top w:val="single" w:sz="4" w:space="0" w:color="auto"/>
              <w:left w:val="single" w:sz="4" w:space="0" w:color="auto"/>
              <w:bottom w:val="single" w:sz="4" w:space="0" w:color="auto"/>
              <w:right w:val="single" w:sz="4" w:space="0" w:color="auto"/>
            </w:tcBorders>
            <w:hideMark/>
          </w:tcPr>
          <w:p w14:paraId="3CF3DEF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Suspausto oro padavimas, atsiurbimas, vandens tiekimas, elektros pajungimai, susivedantys į integruotą komunikacijų dėžutę.</w:t>
            </w:r>
          </w:p>
        </w:tc>
        <w:tc>
          <w:tcPr>
            <w:tcW w:w="2835" w:type="dxa"/>
            <w:tcBorders>
              <w:top w:val="single" w:sz="4" w:space="0" w:color="auto"/>
              <w:left w:val="single" w:sz="4" w:space="0" w:color="auto"/>
              <w:bottom w:val="single" w:sz="4" w:space="0" w:color="auto"/>
              <w:right w:val="single" w:sz="4" w:space="0" w:color="auto"/>
            </w:tcBorders>
          </w:tcPr>
          <w:p w14:paraId="72BE9A9A"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53DE81B" w14:textId="77777777" w:rsidR="001464DD" w:rsidRDefault="001464DD">
            <w:pPr>
              <w:spacing w:line="240" w:lineRule="auto"/>
              <w:rPr>
                <w:rFonts w:ascii="Times New Roman" w:hAnsi="Times New Roman" w:cs="Times New Roman"/>
                <w:sz w:val="22"/>
                <w:szCs w:val="22"/>
              </w:rPr>
            </w:pPr>
          </w:p>
        </w:tc>
      </w:tr>
      <w:tr w:rsidR="001464DD" w14:paraId="3C11F8A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625504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1.1.13.</w:t>
            </w:r>
          </w:p>
        </w:tc>
        <w:tc>
          <w:tcPr>
            <w:tcW w:w="2698" w:type="dxa"/>
            <w:tcBorders>
              <w:top w:val="single" w:sz="4" w:space="0" w:color="auto"/>
              <w:left w:val="single" w:sz="4" w:space="0" w:color="auto"/>
              <w:bottom w:val="single" w:sz="4" w:space="0" w:color="auto"/>
              <w:right w:val="single" w:sz="4" w:space="0" w:color="auto"/>
            </w:tcBorders>
            <w:hideMark/>
          </w:tcPr>
          <w:p w14:paraId="40863CD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Elektros, vandens ir suspausto oro padavimo jungiklis</w:t>
            </w:r>
          </w:p>
        </w:tc>
        <w:tc>
          <w:tcPr>
            <w:tcW w:w="4452" w:type="dxa"/>
            <w:tcBorders>
              <w:top w:val="single" w:sz="4" w:space="0" w:color="auto"/>
              <w:left w:val="single" w:sz="4" w:space="0" w:color="auto"/>
              <w:bottom w:val="single" w:sz="4" w:space="0" w:color="auto"/>
              <w:right w:val="single" w:sz="4" w:space="0" w:color="auto"/>
            </w:tcBorders>
            <w:hideMark/>
          </w:tcPr>
          <w:p w14:paraId="78D7FA2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Vienas bendras jungiklis kartu atjungiantis/ įjungiantis elektros, vandens ir suspausto oro padavimą.</w:t>
            </w:r>
          </w:p>
        </w:tc>
        <w:tc>
          <w:tcPr>
            <w:tcW w:w="2835" w:type="dxa"/>
            <w:tcBorders>
              <w:top w:val="single" w:sz="4" w:space="0" w:color="auto"/>
              <w:left w:val="single" w:sz="4" w:space="0" w:color="auto"/>
              <w:bottom w:val="single" w:sz="4" w:space="0" w:color="auto"/>
              <w:right w:val="single" w:sz="4" w:space="0" w:color="auto"/>
            </w:tcBorders>
          </w:tcPr>
          <w:p w14:paraId="10A4E7B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15B066B" w14:textId="77777777" w:rsidR="001464DD" w:rsidRDefault="001464DD">
            <w:pPr>
              <w:spacing w:line="240" w:lineRule="auto"/>
              <w:rPr>
                <w:rFonts w:ascii="Times New Roman" w:hAnsi="Times New Roman" w:cs="Times New Roman"/>
                <w:sz w:val="22"/>
                <w:szCs w:val="22"/>
              </w:rPr>
            </w:pPr>
          </w:p>
        </w:tc>
      </w:tr>
      <w:tr w:rsidR="001464DD" w14:paraId="18B3987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87D314E"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1.2.</w:t>
            </w:r>
          </w:p>
        </w:tc>
        <w:tc>
          <w:tcPr>
            <w:tcW w:w="2698" w:type="dxa"/>
            <w:tcBorders>
              <w:top w:val="single" w:sz="4" w:space="0" w:color="auto"/>
              <w:left w:val="single" w:sz="4" w:space="0" w:color="auto"/>
              <w:bottom w:val="single" w:sz="4" w:space="0" w:color="auto"/>
              <w:right w:val="single" w:sz="4" w:space="0" w:color="auto"/>
            </w:tcBorders>
            <w:hideMark/>
          </w:tcPr>
          <w:p w14:paraId="15D942DF"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Gydytojo instrumentų dalis</w:t>
            </w:r>
          </w:p>
        </w:tc>
        <w:tc>
          <w:tcPr>
            <w:tcW w:w="4452" w:type="dxa"/>
            <w:tcBorders>
              <w:top w:val="single" w:sz="4" w:space="0" w:color="auto"/>
              <w:left w:val="single" w:sz="4" w:space="0" w:color="auto"/>
              <w:bottom w:val="single" w:sz="4" w:space="0" w:color="auto"/>
              <w:right w:val="single" w:sz="4" w:space="0" w:color="auto"/>
            </w:tcBorders>
          </w:tcPr>
          <w:p w14:paraId="4AE72E11"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21DF1FD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7D53088" w14:textId="77777777" w:rsidR="001464DD" w:rsidRDefault="001464DD">
            <w:pPr>
              <w:spacing w:line="240" w:lineRule="auto"/>
              <w:rPr>
                <w:rFonts w:ascii="Times New Roman" w:hAnsi="Times New Roman" w:cs="Times New Roman"/>
                <w:sz w:val="22"/>
                <w:szCs w:val="22"/>
              </w:rPr>
            </w:pPr>
          </w:p>
        </w:tc>
      </w:tr>
      <w:tr w:rsidR="001464DD" w14:paraId="4B04D5D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CEBE20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w:t>
            </w:r>
          </w:p>
        </w:tc>
        <w:tc>
          <w:tcPr>
            <w:tcW w:w="2698" w:type="dxa"/>
            <w:tcBorders>
              <w:top w:val="single" w:sz="4" w:space="0" w:color="auto"/>
              <w:left w:val="single" w:sz="4" w:space="0" w:color="auto"/>
              <w:bottom w:val="single" w:sz="4" w:space="0" w:color="auto"/>
              <w:right w:val="single" w:sz="4" w:space="0" w:color="auto"/>
            </w:tcBorders>
            <w:hideMark/>
          </w:tcPr>
          <w:p w14:paraId="404AB1C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Gydytojo instrumentai</w:t>
            </w:r>
          </w:p>
        </w:tc>
        <w:tc>
          <w:tcPr>
            <w:tcW w:w="4452" w:type="dxa"/>
            <w:tcBorders>
              <w:top w:val="single" w:sz="4" w:space="0" w:color="auto"/>
              <w:left w:val="single" w:sz="4" w:space="0" w:color="auto"/>
              <w:bottom w:val="single" w:sz="4" w:space="0" w:color="auto"/>
              <w:right w:val="single" w:sz="4" w:space="0" w:color="auto"/>
            </w:tcBorders>
            <w:hideMark/>
          </w:tcPr>
          <w:p w14:paraId="0C9328F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Turi būti ne mažiau 5 (penkių) instrumentų:</w:t>
            </w:r>
          </w:p>
          <w:p w14:paraId="04964C8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rankovė – pūtiklis (oras, vanduo, oras + vanduo);</w:t>
            </w:r>
          </w:p>
          <w:p w14:paraId="150228D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 rankovė – turbininiam antgaliui su pašvietimu;</w:t>
            </w:r>
          </w:p>
          <w:p w14:paraId="0EE48AA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3 rankovė – antrai turbinai su pašvietimu; </w:t>
            </w:r>
          </w:p>
          <w:p w14:paraId="70A71ED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4 rankovė – elektriniam mikrovarikliui su pašvietimu;</w:t>
            </w:r>
          </w:p>
          <w:p w14:paraId="56584FCA" w14:textId="77777777" w:rsidR="001464DD" w:rsidRDefault="001464DD">
            <w:pPr>
              <w:spacing w:line="240" w:lineRule="auto"/>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5 rankovė – ultragarsiniam skaleriui su šviesa.</w:t>
            </w:r>
          </w:p>
        </w:tc>
        <w:tc>
          <w:tcPr>
            <w:tcW w:w="2835" w:type="dxa"/>
            <w:tcBorders>
              <w:top w:val="single" w:sz="4" w:space="0" w:color="auto"/>
              <w:left w:val="single" w:sz="4" w:space="0" w:color="auto"/>
              <w:bottom w:val="single" w:sz="4" w:space="0" w:color="auto"/>
              <w:right w:val="single" w:sz="4" w:space="0" w:color="auto"/>
            </w:tcBorders>
          </w:tcPr>
          <w:p w14:paraId="14F9DF1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0F11022" w14:textId="77777777" w:rsidR="001464DD" w:rsidRDefault="001464DD">
            <w:pPr>
              <w:spacing w:line="240" w:lineRule="auto"/>
              <w:rPr>
                <w:rFonts w:ascii="Times New Roman" w:hAnsi="Times New Roman" w:cs="Times New Roman"/>
                <w:sz w:val="22"/>
                <w:szCs w:val="22"/>
              </w:rPr>
            </w:pPr>
          </w:p>
        </w:tc>
      </w:tr>
      <w:tr w:rsidR="001464DD" w14:paraId="20504B4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38BC19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1.2.2.</w:t>
            </w:r>
          </w:p>
        </w:tc>
        <w:tc>
          <w:tcPr>
            <w:tcW w:w="2698" w:type="dxa"/>
            <w:tcBorders>
              <w:top w:val="single" w:sz="4" w:space="0" w:color="auto"/>
              <w:left w:val="single" w:sz="4" w:space="0" w:color="auto"/>
              <w:bottom w:val="single" w:sz="4" w:space="0" w:color="auto"/>
              <w:right w:val="single" w:sz="4" w:space="0" w:color="auto"/>
            </w:tcBorders>
            <w:hideMark/>
          </w:tcPr>
          <w:p w14:paraId="738E91B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Instrumentų stalelio tvirtinimas</w:t>
            </w:r>
          </w:p>
        </w:tc>
        <w:tc>
          <w:tcPr>
            <w:tcW w:w="4452" w:type="dxa"/>
            <w:tcBorders>
              <w:top w:val="single" w:sz="4" w:space="0" w:color="auto"/>
              <w:left w:val="single" w:sz="4" w:space="0" w:color="auto"/>
              <w:bottom w:val="single" w:sz="4" w:space="0" w:color="auto"/>
              <w:right w:val="single" w:sz="4" w:space="0" w:color="auto"/>
            </w:tcBorders>
            <w:hideMark/>
          </w:tcPr>
          <w:p w14:paraId="3F7863A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Instrumentų blokas tvirtinamas prie spjaudyklės bloko ir juda aukštyn/žemyn kartu su kėde.</w:t>
            </w:r>
          </w:p>
        </w:tc>
        <w:tc>
          <w:tcPr>
            <w:tcW w:w="2835" w:type="dxa"/>
            <w:tcBorders>
              <w:top w:val="single" w:sz="4" w:space="0" w:color="auto"/>
              <w:left w:val="single" w:sz="4" w:space="0" w:color="auto"/>
              <w:bottom w:val="single" w:sz="4" w:space="0" w:color="auto"/>
              <w:right w:val="single" w:sz="4" w:space="0" w:color="auto"/>
            </w:tcBorders>
          </w:tcPr>
          <w:p w14:paraId="0894FA8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65BF198" w14:textId="77777777" w:rsidR="001464DD" w:rsidRDefault="001464DD">
            <w:pPr>
              <w:spacing w:line="240" w:lineRule="auto"/>
              <w:rPr>
                <w:rFonts w:ascii="Times New Roman" w:hAnsi="Times New Roman" w:cs="Times New Roman"/>
                <w:sz w:val="22"/>
                <w:szCs w:val="22"/>
              </w:rPr>
            </w:pPr>
          </w:p>
        </w:tc>
      </w:tr>
      <w:tr w:rsidR="001464DD" w14:paraId="5C7B73F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364D4A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1.2.3.</w:t>
            </w:r>
          </w:p>
        </w:tc>
        <w:tc>
          <w:tcPr>
            <w:tcW w:w="2698" w:type="dxa"/>
            <w:tcBorders>
              <w:top w:val="single" w:sz="4" w:space="0" w:color="auto"/>
              <w:left w:val="single" w:sz="4" w:space="0" w:color="auto"/>
              <w:bottom w:val="single" w:sz="4" w:space="0" w:color="auto"/>
              <w:right w:val="single" w:sz="4" w:space="0" w:color="auto"/>
            </w:tcBorders>
            <w:hideMark/>
          </w:tcPr>
          <w:p w14:paraId="0E401B0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Instrumentų stalelio aukščio reguliavimo pneumatinis stabdis</w:t>
            </w:r>
          </w:p>
        </w:tc>
        <w:tc>
          <w:tcPr>
            <w:tcW w:w="4452" w:type="dxa"/>
            <w:tcBorders>
              <w:top w:val="single" w:sz="4" w:space="0" w:color="auto"/>
              <w:left w:val="single" w:sz="4" w:space="0" w:color="auto"/>
              <w:bottom w:val="single" w:sz="4" w:space="0" w:color="auto"/>
              <w:right w:val="single" w:sz="4" w:space="0" w:color="auto"/>
            </w:tcBorders>
            <w:hideMark/>
          </w:tcPr>
          <w:p w14:paraId="4C5908F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Būtinas.</w:t>
            </w:r>
          </w:p>
        </w:tc>
        <w:tc>
          <w:tcPr>
            <w:tcW w:w="2835" w:type="dxa"/>
            <w:tcBorders>
              <w:top w:val="single" w:sz="4" w:space="0" w:color="auto"/>
              <w:left w:val="single" w:sz="4" w:space="0" w:color="auto"/>
              <w:bottom w:val="single" w:sz="4" w:space="0" w:color="auto"/>
              <w:right w:val="single" w:sz="4" w:space="0" w:color="auto"/>
            </w:tcBorders>
          </w:tcPr>
          <w:p w14:paraId="0EBA0BD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2658A68" w14:textId="77777777" w:rsidR="001464DD" w:rsidRDefault="001464DD">
            <w:pPr>
              <w:spacing w:line="240" w:lineRule="auto"/>
              <w:rPr>
                <w:rFonts w:ascii="Times New Roman" w:hAnsi="Times New Roman" w:cs="Times New Roman"/>
                <w:sz w:val="22"/>
                <w:szCs w:val="22"/>
              </w:rPr>
            </w:pPr>
          </w:p>
        </w:tc>
      </w:tr>
      <w:tr w:rsidR="001464DD" w14:paraId="43DCF2B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71C05A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1.2.4.</w:t>
            </w:r>
          </w:p>
        </w:tc>
        <w:tc>
          <w:tcPr>
            <w:tcW w:w="2698" w:type="dxa"/>
            <w:tcBorders>
              <w:top w:val="single" w:sz="4" w:space="0" w:color="auto"/>
              <w:left w:val="single" w:sz="4" w:space="0" w:color="auto"/>
              <w:bottom w:val="single" w:sz="4" w:space="0" w:color="auto"/>
              <w:right w:val="single" w:sz="4" w:space="0" w:color="auto"/>
            </w:tcBorders>
            <w:hideMark/>
          </w:tcPr>
          <w:p w14:paraId="5911790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Įrangos valdymo elementai:</w:t>
            </w:r>
          </w:p>
        </w:tc>
        <w:tc>
          <w:tcPr>
            <w:tcW w:w="4452" w:type="dxa"/>
            <w:tcBorders>
              <w:top w:val="single" w:sz="4" w:space="0" w:color="auto"/>
              <w:left w:val="single" w:sz="4" w:space="0" w:color="auto"/>
              <w:bottom w:val="single" w:sz="4" w:space="0" w:color="auto"/>
              <w:right w:val="single" w:sz="4" w:space="0" w:color="auto"/>
            </w:tcBorders>
            <w:hideMark/>
          </w:tcPr>
          <w:p w14:paraId="0E5C3B6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 atskiras vandens reguliavimas kiekvienam instrumentui.</w:t>
            </w:r>
          </w:p>
          <w:p w14:paraId="0360046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 – spjaudyklės apiplovimo mygtukas.</w:t>
            </w:r>
          </w:p>
          <w:p w14:paraId="15950A4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3 – šviestuvo įjungimo / išjungimo mygtukas.</w:t>
            </w:r>
          </w:p>
          <w:p w14:paraId="11B7339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4 – stiklinės pripildymo mygtukas. </w:t>
            </w:r>
          </w:p>
          <w:p w14:paraId="3C43B2E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5 – kėdės atlošo pakėlimo / nuleidimo valdymo mygtukai. </w:t>
            </w:r>
          </w:p>
          <w:p w14:paraId="0C33097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6 – programuojamų kėdės padėčių, paciento išlaipinimo pozicijos ir skalavimo pozicijos, bei grąžinimo į ankstesnę padėtį įjungimo mygtukai.</w:t>
            </w:r>
          </w:p>
        </w:tc>
        <w:tc>
          <w:tcPr>
            <w:tcW w:w="2835" w:type="dxa"/>
            <w:tcBorders>
              <w:top w:val="single" w:sz="4" w:space="0" w:color="auto"/>
              <w:left w:val="single" w:sz="4" w:space="0" w:color="auto"/>
              <w:bottom w:val="single" w:sz="4" w:space="0" w:color="auto"/>
              <w:right w:val="single" w:sz="4" w:space="0" w:color="auto"/>
            </w:tcBorders>
          </w:tcPr>
          <w:p w14:paraId="1CFF8B0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286439F" w14:textId="77777777" w:rsidR="001464DD" w:rsidRDefault="001464DD">
            <w:pPr>
              <w:spacing w:line="240" w:lineRule="auto"/>
              <w:rPr>
                <w:rFonts w:ascii="Times New Roman" w:hAnsi="Times New Roman" w:cs="Times New Roman"/>
                <w:sz w:val="22"/>
                <w:szCs w:val="22"/>
              </w:rPr>
            </w:pPr>
          </w:p>
        </w:tc>
      </w:tr>
      <w:tr w:rsidR="001464DD" w14:paraId="13C8365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E57588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1.2.5.</w:t>
            </w:r>
          </w:p>
        </w:tc>
        <w:tc>
          <w:tcPr>
            <w:tcW w:w="2698" w:type="dxa"/>
            <w:tcBorders>
              <w:top w:val="single" w:sz="4" w:space="0" w:color="auto"/>
              <w:left w:val="single" w:sz="4" w:space="0" w:color="auto"/>
              <w:bottom w:val="single" w:sz="4" w:space="0" w:color="auto"/>
              <w:right w:val="single" w:sz="4" w:space="0" w:color="auto"/>
            </w:tcBorders>
            <w:hideMark/>
          </w:tcPr>
          <w:p w14:paraId="47EBFFE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Instrumentai aktyvuojami automatiškai, pakėlus darbinį antgalį</w:t>
            </w:r>
          </w:p>
        </w:tc>
        <w:tc>
          <w:tcPr>
            <w:tcW w:w="4452" w:type="dxa"/>
            <w:tcBorders>
              <w:top w:val="single" w:sz="4" w:space="0" w:color="auto"/>
              <w:left w:val="single" w:sz="4" w:space="0" w:color="auto"/>
              <w:bottom w:val="single" w:sz="4" w:space="0" w:color="auto"/>
              <w:right w:val="single" w:sz="4" w:space="0" w:color="auto"/>
            </w:tcBorders>
            <w:hideMark/>
          </w:tcPr>
          <w:p w14:paraId="43C5C22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14B5F53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38DD8F0" w14:textId="77777777" w:rsidR="001464DD" w:rsidRDefault="001464DD">
            <w:pPr>
              <w:spacing w:line="240" w:lineRule="auto"/>
              <w:rPr>
                <w:rFonts w:ascii="Times New Roman" w:hAnsi="Times New Roman" w:cs="Times New Roman"/>
                <w:sz w:val="22"/>
                <w:szCs w:val="22"/>
              </w:rPr>
            </w:pPr>
          </w:p>
        </w:tc>
      </w:tr>
      <w:tr w:rsidR="001464DD" w14:paraId="619D06E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2DAA36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1.2.6.</w:t>
            </w:r>
          </w:p>
        </w:tc>
        <w:tc>
          <w:tcPr>
            <w:tcW w:w="2698" w:type="dxa"/>
            <w:tcBorders>
              <w:top w:val="single" w:sz="4" w:space="0" w:color="auto"/>
              <w:left w:val="single" w:sz="4" w:space="0" w:color="auto"/>
              <w:bottom w:val="single" w:sz="4" w:space="0" w:color="auto"/>
              <w:right w:val="single" w:sz="4" w:space="0" w:color="auto"/>
            </w:tcBorders>
            <w:hideMark/>
          </w:tcPr>
          <w:p w14:paraId="18BC0F9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Instrumentų rankovių išvedimas</w:t>
            </w:r>
          </w:p>
        </w:tc>
        <w:tc>
          <w:tcPr>
            <w:tcW w:w="4452" w:type="dxa"/>
            <w:tcBorders>
              <w:top w:val="single" w:sz="4" w:space="0" w:color="auto"/>
              <w:left w:val="single" w:sz="4" w:space="0" w:color="auto"/>
              <w:bottom w:val="single" w:sz="4" w:space="0" w:color="auto"/>
              <w:right w:val="single" w:sz="4" w:space="0" w:color="auto"/>
            </w:tcBorders>
            <w:hideMark/>
          </w:tcPr>
          <w:p w14:paraId="01AF1E4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Instrumentai įstatomi iš viršaus ant antgalių valdymo sistemos.</w:t>
            </w:r>
          </w:p>
        </w:tc>
        <w:tc>
          <w:tcPr>
            <w:tcW w:w="2835" w:type="dxa"/>
            <w:tcBorders>
              <w:top w:val="single" w:sz="4" w:space="0" w:color="auto"/>
              <w:left w:val="single" w:sz="4" w:space="0" w:color="auto"/>
              <w:bottom w:val="single" w:sz="4" w:space="0" w:color="auto"/>
              <w:right w:val="single" w:sz="4" w:space="0" w:color="auto"/>
            </w:tcBorders>
          </w:tcPr>
          <w:p w14:paraId="36285A8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5261915" w14:textId="77777777" w:rsidR="001464DD" w:rsidRDefault="001464DD">
            <w:pPr>
              <w:spacing w:line="240" w:lineRule="auto"/>
              <w:rPr>
                <w:rFonts w:ascii="Times New Roman" w:hAnsi="Times New Roman" w:cs="Times New Roman"/>
                <w:sz w:val="22"/>
                <w:szCs w:val="22"/>
              </w:rPr>
            </w:pPr>
          </w:p>
        </w:tc>
      </w:tr>
      <w:tr w:rsidR="001464DD" w14:paraId="1177AC0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01EC8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1.2.7.</w:t>
            </w:r>
          </w:p>
        </w:tc>
        <w:tc>
          <w:tcPr>
            <w:tcW w:w="2698" w:type="dxa"/>
            <w:tcBorders>
              <w:top w:val="single" w:sz="4" w:space="0" w:color="auto"/>
              <w:left w:val="single" w:sz="4" w:space="0" w:color="auto"/>
              <w:bottom w:val="single" w:sz="4" w:space="0" w:color="auto"/>
              <w:right w:val="single" w:sz="4" w:space="0" w:color="auto"/>
            </w:tcBorders>
            <w:hideMark/>
          </w:tcPr>
          <w:p w14:paraId="180558E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Kiekvieno instrumento vandens ir oro blokavimui turi būti atskiras vožtuvas</w:t>
            </w:r>
          </w:p>
        </w:tc>
        <w:tc>
          <w:tcPr>
            <w:tcW w:w="4452" w:type="dxa"/>
            <w:tcBorders>
              <w:top w:val="single" w:sz="4" w:space="0" w:color="auto"/>
              <w:left w:val="single" w:sz="4" w:space="0" w:color="auto"/>
              <w:bottom w:val="single" w:sz="4" w:space="0" w:color="auto"/>
              <w:right w:val="single" w:sz="4" w:space="0" w:color="auto"/>
            </w:tcBorders>
            <w:hideMark/>
          </w:tcPr>
          <w:p w14:paraId="202FAD3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601606E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812BA08" w14:textId="77777777" w:rsidR="001464DD" w:rsidRDefault="001464DD">
            <w:pPr>
              <w:spacing w:line="240" w:lineRule="auto"/>
              <w:rPr>
                <w:rFonts w:ascii="Times New Roman" w:hAnsi="Times New Roman" w:cs="Times New Roman"/>
                <w:sz w:val="22"/>
                <w:szCs w:val="22"/>
              </w:rPr>
            </w:pPr>
          </w:p>
        </w:tc>
      </w:tr>
      <w:tr w:rsidR="001464DD" w14:paraId="01D8A4C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70EA02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1.2.8.</w:t>
            </w:r>
          </w:p>
        </w:tc>
        <w:tc>
          <w:tcPr>
            <w:tcW w:w="2698" w:type="dxa"/>
            <w:tcBorders>
              <w:top w:val="single" w:sz="4" w:space="0" w:color="auto"/>
              <w:left w:val="single" w:sz="4" w:space="0" w:color="auto"/>
              <w:bottom w:val="single" w:sz="4" w:space="0" w:color="auto"/>
              <w:right w:val="single" w:sz="4" w:space="0" w:color="auto"/>
            </w:tcBorders>
            <w:hideMark/>
          </w:tcPr>
          <w:p w14:paraId="47236A7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Padėklas odontologo darbo priemonėms</w:t>
            </w:r>
          </w:p>
        </w:tc>
        <w:tc>
          <w:tcPr>
            <w:tcW w:w="4452" w:type="dxa"/>
            <w:tcBorders>
              <w:top w:val="single" w:sz="4" w:space="0" w:color="auto"/>
              <w:left w:val="single" w:sz="4" w:space="0" w:color="auto"/>
              <w:bottom w:val="single" w:sz="4" w:space="0" w:color="auto"/>
              <w:right w:val="single" w:sz="4" w:space="0" w:color="auto"/>
            </w:tcBorders>
            <w:hideMark/>
          </w:tcPr>
          <w:p w14:paraId="34B9013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Padėklas pagamintas iš nerūdijančio plieno;</w:t>
            </w:r>
          </w:p>
          <w:p w14:paraId="3870A9F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2) Keičiamos padėties (tvirtinamas prie sukiojamo laikiklio); </w:t>
            </w:r>
          </w:p>
          <w:p w14:paraId="5534724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3) su silikoniniu sterilizuojamu kilimėliu arba lygiavertėmis medžiagomis</w:t>
            </w:r>
          </w:p>
        </w:tc>
        <w:tc>
          <w:tcPr>
            <w:tcW w:w="2835" w:type="dxa"/>
            <w:tcBorders>
              <w:top w:val="single" w:sz="4" w:space="0" w:color="auto"/>
              <w:left w:val="single" w:sz="4" w:space="0" w:color="auto"/>
              <w:bottom w:val="single" w:sz="4" w:space="0" w:color="auto"/>
              <w:right w:val="single" w:sz="4" w:space="0" w:color="auto"/>
            </w:tcBorders>
          </w:tcPr>
          <w:p w14:paraId="5810943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F13B377" w14:textId="77777777" w:rsidR="001464DD" w:rsidRDefault="001464DD">
            <w:pPr>
              <w:spacing w:line="240" w:lineRule="auto"/>
              <w:rPr>
                <w:rFonts w:ascii="Times New Roman" w:hAnsi="Times New Roman" w:cs="Times New Roman"/>
                <w:sz w:val="22"/>
                <w:szCs w:val="22"/>
              </w:rPr>
            </w:pPr>
          </w:p>
        </w:tc>
      </w:tr>
      <w:tr w:rsidR="001464DD" w14:paraId="33A2F4A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F35A01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1.2.9.</w:t>
            </w:r>
          </w:p>
        </w:tc>
        <w:tc>
          <w:tcPr>
            <w:tcW w:w="2698" w:type="dxa"/>
            <w:tcBorders>
              <w:top w:val="single" w:sz="4" w:space="0" w:color="auto"/>
              <w:left w:val="single" w:sz="4" w:space="0" w:color="auto"/>
              <w:bottom w:val="single" w:sz="4" w:space="0" w:color="auto"/>
              <w:right w:val="single" w:sz="4" w:space="0" w:color="auto"/>
            </w:tcBorders>
            <w:hideMark/>
          </w:tcPr>
          <w:p w14:paraId="774B3E4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Instrumentų, naudojančių vandenį, kanalų dezinfekcija</w:t>
            </w:r>
          </w:p>
        </w:tc>
        <w:tc>
          <w:tcPr>
            <w:tcW w:w="4452" w:type="dxa"/>
            <w:tcBorders>
              <w:top w:val="single" w:sz="4" w:space="0" w:color="auto"/>
              <w:left w:val="single" w:sz="4" w:space="0" w:color="auto"/>
              <w:bottom w:val="single" w:sz="4" w:space="0" w:color="auto"/>
              <w:right w:val="single" w:sz="4" w:space="0" w:color="auto"/>
            </w:tcBorders>
            <w:hideMark/>
          </w:tcPr>
          <w:p w14:paraId="1CA0923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5715336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361A279" w14:textId="77777777" w:rsidR="001464DD" w:rsidRDefault="001464DD">
            <w:pPr>
              <w:spacing w:line="240" w:lineRule="auto"/>
              <w:rPr>
                <w:rFonts w:ascii="Times New Roman" w:hAnsi="Times New Roman" w:cs="Times New Roman"/>
                <w:sz w:val="22"/>
                <w:szCs w:val="22"/>
              </w:rPr>
            </w:pPr>
          </w:p>
        </w:tc>
      </w:tr>
      <w:tr w:rsidR="001464DD" w14:paraId="3CD0E8C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D910F8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1.2.10.</w:t>
            </w:r>
          </w:p>
        </w:tc>
        <w:tc>
          <w:tcPr>
            <w:tcW w:w="2698" w:type="dxa"/>
            <w:tcBorders>
              <w:top w:val="single" w:sz="4" w:space="0" w:color="auto"/>
              <w:left w:val="single" w:sz="4" w:space="0" w:color="auto"/>
              <w:bottom w:val="single" w:sz="4" w:space="0" w:color="auto"/>
              <w:right w:val="single" w:sz="4" w:space="0" w:color="auto"/>
            </w:tcBorders>
            <w:hideMark/>
          </w:tcPr>
          <w:p w14:paraId="110C710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Vandens tiekimo į stiklinę ir spjaudyklės plovimo laikas</w:t>
            </w:r>
          </w:p>
        </w:tc>
        <w:tc>
          <w:tcPr>
            <w:tcW w:w="4452" w:type="dxa"/>
            <w:tcBorders>
              <w:top w:val="single" w:sz="4" w:space="0" w:color="auto"/>
              <w:left w:val="single" w:sz="4" w:space="0" w:color="auto"/>
              <w:bottom w:val="single" w:sz="4" w:space="0" w:color="auto"/>
              <w:right w:val="single" w:sz="4" w:space="0" w:color="auto"/>
            </w:tcBorders>
            <w:hideMark/>
          </w:tcPr>
          <w:p w14:paraId="2557DC2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Programuojamas</w:t>
            </w:r>
          </w:p>
        </w:tc>
        <w:tc>
          <w:tcPr>
            <w:tcW w:w="2835" w:type="dxa"/>
            <w:tcBorders>
              <w:top w:val="single" w:sz="4" w:space="0" w:color="auto"/>
              <w:left w:val="single" w:sz="4" w:space="0" w:color="auto"/>
              <w:bottom w:val="single" w:sz="4" w:space="0" w:color="auto"/>
              <w:right w:val="single" w:sz="4" w:space="0" w:color="auto"/>
            </w:tcBorders>
          </w:tcPr>
          <w:p w14:paraId="36A48A4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1596051" w14:textId="77777777" w:rsidR="001464DD" w:rsidRDefault="001464DD">
            <w:pPr>
              <w:spacing w:line="240" w:lineRule="auto"/>
              <w:rPr>
                <w:rFonts w:ascii="Times New Roman" w:hAnsi="Times New Roman" w:cs="Times New Roman"/>
                <w:sz w:val="22"/>
                <w:szCs w:val="22"/>
              </w:rPr>
            </w:pPr>
          </w:p>
        </w:tc>
      </w:tr>
      <w:tr w:rsidR="001464DD" w14:paraId="7E28D65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57FF77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1.2.11.</w:t>
            </w:r>
          </w:p>
        </w:tc>
        <w:tc>
          <w:tcPr>
            <w:tcW w:w="2698" w:type="dxa"/>
            <w:tcBorders>
              <w:top w:val="single" w:sz="4" w:space="0" w:color="auto"/>
              <w:left w:val="single" w:sz="4" w:space="0" w:color="auto"/>
              <w:bottom w:val="single" w:sz="4" w:space="0" w:color="auto"/>
              <w:right w:val="single" w:sz="4" w:space="0" w:color="auto"/>
            </w:tcBorders>
            <w:hideMark/>
          </w:tcPr>
          <w:p w14:paraId="09452E6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Instrumentų dalyje įmontuoti įrangos jutikliniai valdymo elementai</w:t>
            </w:r>
          </w:p>
        </w:tc>
        <w:tc>
          <w:tcPr>
            <w:tcW w:w="4452" w:type="dxa"/>
            <w:tcBorders>
              <w:top w:val="single" w:sz="4" w:space="0" w:color="auto"/>
              <w:left w:val="single" w:sz="4" w:space="0" w:color="auto"/>
              <w:bottom w:val="single" w:sz="4" w:space="0" w:color="auto"/>
              <w:right w:val="single" w:sz="4" w:space="0" w:color="auto"/>
            </w:tcBorders>
            <w:hideMark/>
          </w:tcPr>
          <w:p w14:paraId="3E12ED2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kėdės/atlošo pakėlimo/nuleidimo valdymo; programuojamų kėdės padėčių mygtukai;</w:t>
            </w:r>
          </w:p>
          <w:p w14:paraId="7720DE0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 šviestuvo įjungimo/išjungimo;</w:t>
            </w:r>
          </w:p>
          <w:p w14:paraId="42F2FC8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3) spjaudyklės apiplovimo įjungimo;</w:t>
            </w:r>
          </w:p>
          <w:p w14:paraId="7ECF7BA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4) stiklinės pripildymo;</w:t>
            </w:r>
          </w:p>
          <w:p w14:paraId="78C8562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5) negatoskopo įjungimo mygtukas</w:t>
            </w:r>
          </w:p>
        </w:tc>
        <w:tc>
          <w:tcPr>
            <w:tcW w:w="2835" w:type="dxa"/>
            <w:tcBorders>
              <w:top w:val="single" w:sz="4" w:space="0" w:color="auto"/>
              <w:left w:val="single" w:sz="4" w:space="0" w:color="auto"/>
              <w:bottom w:val="single" w:sz="4" w:space="0" w:color="auto"/>
              <w:right w:val="single" w:sz="4" w:space="0" w:color="auto"/>
            </w:tcBorders>
          </w:tcPr>
          <w:p w14:paraId="389D893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EA57FE9" w14:textId="77777777" w:rsidR="001464DD" w:rsidRDefault="001464DD">
            <w:pPr>
              <w:spacing w:line="240" w:lineRule="auto"/>
              <w:rPr>
                <w:rFonts w:ascii="Times New Roman" w:hAnsi="Times New Roman" w:cs="Times New Roman"/>
                <w:sz w:val="22"/>
                <w:szCs w:val="22"/>
              </w:rPr>
            </w:pPr>
          </w:p>
        </w:tc>
      </w:tr>
      <w:tr w:rsidR="001464DD" w14:paraId="16BBD97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FB30F5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1.2.12.</w:t>
            </w:r>
          </w:p>
        </w:tc>
        <w:tc>
          <w:tcPr>
            <w:tcW w:w="2698" w:type="dxa"/>
            <w:tcBorders>
              <w:top w:val="single" w:sz="4" w:space="0" w:color="auto"/>
              <w:left w:val="single" w:sz="4" w:space="0" w:color="auto"/>
              <w:bottom w:val="single" w:sz="4" w:space="0" w:color="auto"/>
              <w:right w:val="single" w:sz="4" w:space="0" w:color="auto"/>
            </w:tcBorders>
            <w:hideMark/>
          </w:tcPr>
          <w:p w14:paraId="13602059" w14:textId="1A5824EB"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Automatinė švaraus vandens sistema odontologiniams an</w:t>
            </w:r>
            <w:r w:rsidR="004C686E">
              <w:rPr>
                <w:rFonts w:ascii="Times New Roman" w:hAnsi="Times New Roman" w:cs="Times New Roman"/>
                <w:sz w:val="22"/>
                <w:szCs w:val="22"/>
              </w:rPr>
              <w:t>t</w:t>
            </w:r>
            <w:r>
              <w:rPr>
                <w:rFonts w:ascii="Times New Roman" w:hAnsi="Times New Roman" w:cs="Times New Roman"/>
                <w:sz w:val="22"/>
                <w:szCs w:val="22"/>
              </w:rPr>
              <w:t>galiams su galimybe perjungti į osmosinę arba kitą švaraus vandens sistemą</w:t>
            </w:r>
          </w:p>
        </w:tc>
        <w:tc>
          <w:tcPr>
            <w:tcW w:w="4452" w:type="dxa"/>
            <w:tcBorders>
              <w:top w:val="single" w:sz="4" w:space="0" w:color="auto"/>
              <w:left w:val="single" w:sz="4" w:space="0" w:color="auto"/>
              <w:bottom w:val="single" w:sz="4" w:space="0" w:color="auto"/>
              <w:right w:val="single" w:sz="4" w:space="0" w:color="auto"/>
            </w:tcBorders>
            <w:hideMark/>
          </w:tcPr>
          <w:p w14:paraId="69C5C28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Su lengvai keičiamu, talpos indu;</w:t>
            </w:r>
          </w:p>
          <w:p w14:paraId="62C4D13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 Ne mažiau kaip 1,5 litro.</w:t>
            </w:r>
          </w:p>
        </w:tc>
        <w:tc>
          <w:tcPr>
            <w:tcW w:w="2835" w:type="dxa"/>
            <w:tcBorders>
              <w:top w:val="single" w:sz="4" w:space="0" w:color="auto"/>
              <w:left w:val="single" w:sz="4" w:space="0" w:color="auto"/>
              <w:bottom w:val="single" w:sz="4" w:space="0" w:color="auto"/>
              <w:right w:val="single" w:sz="4" w:space="0" w:color="auto"/>
            </w:tcBorders>
          </w:tcPr>
          <w:p w14:paraId="339A335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DAFA78E" w14:textId="77777777" w:rsidR="001464DD" w:rsidRDefault="001464DD">
            <w:pPr>
              <w:spacing w:line="240" w:lineRule="auto"/>
              <w:rPr>
                <w:rFonts w:ascii="Times New Roman" w:hAnsi="Times New Roman" w:cs="Times New Roman"/>
                <w:sz w:val="22"/>
                <w:szCs w:val="22"/>
              </w:rPr>
            </w:pPr>
          </w:p>
        </w:tc>
      </w:tr>
      <w:tr w:rsidR="001464DD" w14:paraId="0F8AFD8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F926CC4"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1.3.</w:t>
            </w:r>
          </w:p>
        </w:tc>
        <w:tc>
          <w:tcPr>
            <w:tcW w:w="2698" w:type="dxa"/>
            <w:tcBorders>
              <w:top w:val="single" w:sz="4" w:space="0" w:color="auto"/>
              <w:left w:val="single" w:sz="4" w:space="0" w:color="auto"/>
              <w:bottom w:val="single" w:sz="4" w:space="0" w:color="auto"/>
              <w:right w:val="single" w:sz="4" w:space="0" w:color="auto"/>
            </w:tcBorders>
            <w:hideMark/>
          </w:tcPr>
          <w:p w14:paraId="6F63806E"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Spjaudyklės blokas / asistento instrumentų dalis</w:t>
            </w:r>
          </w:p>
        </w:tc>
        <w:tc>
          <w:tcPr>
            <w:tcW w:w="4452" w:type="dxa"/>
            <w:tcBorders>
              <w:top w:val="single" w:sz="4" w:space="0" w:color="auto"/>
              <w:left w:val="single" w:sz="4" w:space="0" w:color="auto"/>
              <w:bottom w:val="single" w:sz="4" w:space="0" w:color="auto"/>
              <w:right w:val="single" w:sz="4" w:space="0" w:color="auto"/>
            </w:tcBorders>
          </w:tcPr>
          <w:p w14:paraId="5742E502"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C58710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7F57B61" w14:textId="77777777" w:rsidR="001464DD" w:rsidRDefault="001464DD">
            <w:pPr>
              <w:spacing w:line="240" w:lineRule="auto"/>
              <w:rPr>
                <w:rFonts w:ascii="Times New Roman" w:hAnsi="Times New Roman" w:cs="Times New Roman"/>
                <w:sz w:val="22"/>
                <w:szCs w:val="22"/>
              </w:rPr>
            </w:pPr>
          </w:p>
        </w:tc>
      </w:tr>
      <w:tr w:rsidR="001464DD" w14:paraId="405D2E4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22DBE5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1.3.1.</w:t>
            </w:r>
          </w:p>
        </w:tc>
        <w:tc>
          <w:tcPr>
            <w:tcW w:w="2698" w:type="dxa"/>
            <w:tcBorders>
              <w:top w:val="single" w:sz="4" w:space="0" w:color="auto"/>
              <w:left w:val="single" w:sz="4" w:space="0" w:color="auto"/>
              <w:bottom w:val="single" w:sz="4" w:space="0" w:color="auto"/>
              <w:right w:val="single" w:sz="4" w:space="0" w:color="auto"/>
            </w:tcBorders>
            <w:hideMark/>
          </w:tcPr>
          <w:p w14:paraId="0FED2C8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Asistento instrumentai</w:t>
            </w:r>
          </w:p>
        </w:tc>
        <w:tc>
          <w:tcPr>
            <w:tcW w:w="4452" w:type="dxa"/>
            <w:tcBorders>
              <w:top w:val="single" w:sz="4" w:space="0" w:color="auto"/>
              <w:left w:val="single" w:sz="4" w:space="0" w:color="auto"/>
              <w:bottom w:val="single" w:sz="4" w:space="0" w:color="auto"/>
              <w:right w:val="single" w:sz="4" w:space="0" w:color="auto"/>
            </w:tcBorders>
            <w:hideMark/>
          </w:tcPr>
          <w:p w14:paraId="18D25E6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švirkštas ne mažiau 3-jų funkcijų, kampinis;</w:t>
            </w:r>
          </w:p>
          <w:p w14:paraId="597D99E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 seilių nusiurbimo rankovė;</w:t>
            </w:r>
          </w:p>
          <w:p w14:paraId="4286C52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3) dulkių nusiurbimo rankovė;</w:t>
            </w:r>
          </w:p>
          <w:p w14:paraId="474661E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4) rankovė – intraoralinei kamerai.</w:t>
            </w:r>
          </w:p>
        </w:tc>
        <w:tc>
          <w:tcPr>
            <w:tcW w:w="2835" w:type="dxa"/>
            <w:tcBorders>
              <w:top w:val="single" w:sz="4" w:space="0" w:color="auto"/>
              <w:left w:val="single" w:sz="4" w:space="0" w:color="auto"/>
              <w:bottom w:val="single" w:sz="4" w:space="0" w:color="auto"/>
              <w:right w:val="single" w:sz="4" w:space="0" w:color="auto"/>
            </w:tcBorders>
          </w:tcPr>
          <w:p w14:paraId="7225C01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D480E66" w14:textId="77777777" w:rsidR="001464DD" w:rsidRDefault="001464DD">
            <w:pPr>
              <w:spacing w:line="240" w:lineRule="auto"/>
              <w:rPr>
                <w:rFonts w:ascii="Times New Roman" w:hAnsi="Times New Roman" w:cs="Times New Roman"/>
                <w:sz w:val="22"/>
                <w:szCs w:val="22"/>
              </w:rPr>
            </w:pPr>
          </w:p>
        </w:tc>
      </w:tr>
      <w:tr w:rsidR="001464DD" w14:paraId="552AE475"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1C44D3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1.3.2.</w:t>
            </w:r>
          </w:p>
        </w:tc>
        <w:tc>
          <w:tcPr>
            <w:tcW w:w="2698" w:type="dxa"/>
            <w:tcBorders>
              <w:top w:val="single" w:sz="4" w:space="0" w:color="auto"/>
              <w:left w:val="single" w:sz="4" w:space="0" w:color="auto"/>
              <w:bottom w:val="single" w:sz="4" w:space="0" w:color="auto"/>
              <w:right w:val="single" w:sz="4" w:space="0" w:color="auto"/>
            </w:tcBorders>
            <w:hideMark/>
          </w:tcPr>
          <w:p w14:paraId="72D38D3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Spjaudyklės bloko tvirtinamas</w:t>
            </w:r>
          </w:p>
        </w:tc>
        <w:tc>
          <w:tcPr>
            <w:tcW w:w="4452" w:type="dxa"/>
            <w:tcBorders>
              <w:top w:val="single" w:sz="4" w:space="0" w:color="auto"/>
              <w:left w:val="single" w:sz="4" w:space="0" w:color="auto"/>
              <w:bottom w:val="single" w:sz="4" w:space="0" w:color="auto"/>
              <w:right w:val="single" w:sz="4" w:space="0" w:color="auto"/>
            </w:tcBorders>
            <w:hideMark/>
          </w:tcPr>
          <w:p w14:paraId="38DCC34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Prie paciento kėdės, kilnojasi kartu su kėde.</w:t>
            </w:r>
          </w:p>
        </w:tc>
        <w:tc>
          <w:tcPr>
            <w:tcW w:w="2835" w:type="dxa"/>
            <w:tcBorders>
              <w:top w:val="single" w:sz="4" w:space="0" w:color="auto"/>
              <w:left w:val="single" w:sz="4" w:space="0" w:color="auto"/>
              <w:bottom w:val="single" w:sz="4" w:space="0" w:color="auto"/>
              <w:right w:val="single" w:sz="4" w:space="0" w:color="auto"/>
            </w:tcBorders>
          </w:tcPr>
          <w:p w14:paraId="083C6E6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164700A" w14:textId="77777777" w:rsidR="001464DD" w:rsidRDefault="001464DD">
            <w:pPr>
              <w:spacing w:line="240" w:lineRule="auto"/>
              <w:rPr>
                <w:rFonts w:ascii="Times New Roman" w:hAnsi="Times New Roman" w:cs="Times New Roman"/>
                <w:sz w:val="22"/>
                <w:szCs w:val="22"/>
              </w:rPr>
            </w:pPr>
          </w:p>
        </w:tc>
      </w:tr>
      <w:tr w:rsidR="001464DD" w14:paraId="4A8B78C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98B388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1.3.3.</w:t>
            </w:r>
          </w:p>
        </w:tc>
        <w:tc>
          <w:tcPr>
            <w:tcW w:w="2698" w:type="dxa"/>
            <w:tcBorders>
              <w:top w:val="single" w:sz="4" w:space="0" w:color="auto"/>
              <w:left w:val="single" w:sz="4" w:space="0" w:color="auto"/>
              <w:bottom w:val="single" w:sz="4" w:space="0" w:color="auto"/>
              <w:right w:val="single" w:sz="4" w:space="0" w:color="auto"/>
            </w:tcBorders>
            <w:hideMark/>
          </w:tcPr>
          <w:p w14:paraId="1D03FBE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Asistento instrumentų laikiklis</w:t>
            </w:r>
          </w:p>
        </w:tc>
        <w:tc>
          <w:tcPr>
            <w:tcW w:w="4452" w:type="dxa"/>
            <w:tcBorders>
              <w:top w:val="single" w:sz="4" w:space="0" w:color="auto"/>
              <w:left w:val="single" w:sz="4" w:space="0" w:color="auto"/>
              <w:bottom w:val="single" w:sz="4" w:space="0" w:color="auto"/>
              <w:right w:val="single" w:sz="4" w:space="0" w:color="auto"/>
            </w:tcBorders>
            <w:hideMark/>
          </w:tcPr>
          <w:p w14:paraId="3CE32EC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mažiau kaip 4-rių lizdų</w:t>
            </w:r>
          </w:p>
        </w:tc>
        <w:tc>
          <w:tcPr>
            <w:tcW w:w="2835" w:type="dxa"/>
            <w:tcBorders>
              <w:top w:val="single" w:sz="4" w:space="0" w:color="auto"/>
              <w:left w:val="single" w:sz="4" w:space="0" w:color="auto"/>
              <w:bottom w:val="single" w:sz="4" w:space="0" w:color="auto"/>
              <w:right w:val="single" w:sz="4" w:space="0" w:color="auto"/>
            </w:tcBorders>
          </w:tcPr>
          <w:p w14:paraId="7287213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5117A3E" w14:textId="77777777" w:rsidR="001464DD" w:rsidRDefault="001464DD">
            <w:pPr>
              <w:spacing w:line="240" w:lineRule="auto"/>
              <w:rPr>
                <w:rFonts w:ascii="Times New Roman" w:hAnsi="Times New Roman" w:cs="Times New Roman"/>
                <w:sz w:val="22"/>
                <w:szCs w:val="22"/>
              </w:rPr>
            </w:pPr>
          </w:p>
        </w:tc>
      </w:tr>
      <w:tr w:rsidR="001464DD" w14:paraId="79D71E1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3A49B5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1.3.4.</w:t>
            </w:r>
          </w:p>
        </w:tc>
        <w:tc>
          <w:tcPr>
            <w:tcW w:w="2698" w:type="dxa"/>
            <w:tcBorders>
              <w:top w:val="single" w:sz="4" w:space="0" w:color="auto"/>
              <w:left w:val="single" w:sz="4" w:space="0" w:color="auto"/>
              <w:bottom w:val="single" w:sz="4" w:space="0" w:color="auto"/>
              <w:right w:val="single" w:sz="4" w:space="0" w:color="auto"/>
            </w:tcBorders>
            <w:hideMark/>
          </w:tcPr>
          <w:p w14:paraId="3CE7616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Asistento valdymo panelė</w:t>
            </w:r>
          </w:p>
        </w:tc>
        <w:tc>
          <w:tcPr>
            <w:tcW w:w="4452" w:type="dxa"/>
            <w:tcBorders>
              <w:top w:val="single" w:sz="4" w:space="0" w:color="auto"/>
              <w:left w:val="single" w:sz="4" w:space="0" w:color="auto"/>
              <w:bottom w:val="single" w:sz="4" w:space="0" w:color="auto"/>
              <w:right w:val="single" w:sz="4" w:space="0" w:color="auto"/>
            </w:tcBorders>
            <w:hideMark/>
          </w:tcPr>
          <w:p w14:paraId="139039E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Jutikliniai valdymo elementai:</w:t>
            </w:r>
          </w:p>
          <w:p w14:paraId="1F0A476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kėdės/atlošo pakėlimo/nuleidimo valdymo;</w:t>
            </w:r>
          </w:p>
          <w:p w14:paraId="6863321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 šviestuvo įjungimo/išjungimo;</w:t>
            </w:r>
          </w:p>
          <w:p w14:paraId="40862C4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3) stiklinės pripildymo;</w:t>
            </w:r>
          </w:p>
          <w:p w14:paraId="765D339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4) spjaudyklės apiplovimo.</w:t>
            </w:r>
          </w:p>
        </w:tc>
        <w:tc>
          <w:tcPr>
            <w:tcW w:w="2835" w:type="dxa"/>
            <w:tcBorders>
              <w:top w:val="single" w:sz="4" w:space="0" w:color="auto"/>
              <w:left w:val="single" w:sz="4" w:space="0" w:color="auto"/>
              <w:bottom w:val="single" w:sz="4" w:space="0" w:color="auto"/>
              <w:right w:val="single" w:sz="4" w:space="0" w:color="auto"/>
            </w:tcBorders>
          </w:tcPr>
          <w:p w14:paraId="70906671"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EB6E75F" w14:textId="77777777" w:rsidR="001464DD" w:rsidRDefault="001464DD">
            <w:pPr>
              <w:spacing w:line="240" w:lineRule="auto"/>
              <w:rPr>
                <w:rFonts w:ascii="Times New Roman" w:hAnsi="Times New Roman" w:cs="Times New Roman"/>
                <w:sz w:val="22"/>
                <w:szCs w:val="22"/>
              </w:rPr>
            </w:pPr>
          </w:p>
        </w:tc>
      </w:tr>
      <w:tr w:rsidR="001464DD" w14:paraId="23FC756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CAB79C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1.3.5.</w:t>
            </w:r>
          </w:p>
        </w:tc>
        <w:tc>
          <w:tcPr>
            <w:tcW w:w="2698" w:type="dxa"/>
            <w:tcBorders>
              <w:top w:val="single" w:sz="4" w:space="0" w:color="auto"/>
              <w:left w:val="single" w:sz="4" w:space="0" w:color="auto"/>
              <w:bottom w:val="single" w:sz="4" w:space="0" w:color="auto"/>
              <w:right w:val="single" w:sz="4" w:space="0" w:color="auto"/>
            </w:tcBorders>
            <w:hideMark/>
          </w:tcPr>
          <w:p w14:paraId="696BC47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Spjaudyklė</w:t>
            </w:r>
          </w:p>
        </w:tc>
        <w:tc>
          <w:tcPr>
            <w:tcW w:w="4452" w:type="dxa"/>
            <w:tcBorders>
              <w:top w:val="single" w:sz="4" w:space="0" w:color="auto"/>
              <w:left w:val="single" w:sz="4" w:space="0" w:color="auto"/>
              <w:bottom w:val="single" w:sz="4" w:space="0" w:color="auto"/>
              <w:right w:val="single" w:sz="4" w:space="0" w:color="auto"/>
            </w:tcBorders>
            <w:hideMark/>
          </w:tcPr>
          <w:p w14:paraId="665E29FB" w14:textId="61960860"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Keraminė arba lygiavertės medžiagos</w:t>
            </w:r>
            <w:r w:rsidR="00904991">
              <w:rPr>
                <w:rFonts w:ascii="Times New Roman" w:hAnsi="Times New Roman" w:cs="Times New Roman"/>
                <w:sz w:val="22"/>
                <w:szCs w:val="22"/>
              </w:rPr>
              <w:t>;</w:t>
            </w:r>
          </w:p>
          <w:p w14:paraId="457D66F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 pasukama ne mažiau 180º.</w:t>
            </w:r>
          </w:p>
        </w:tc>
        <w:tc>
          <w:tcPr>
            <w:tcW w:w="2835" w:type="dxa"/>
            <w:tcBorders>
              <w:top w:val="single" w:sz="4" w:space="0" w:color="auto"/>
              <w:left w:val="single" w:sz="4" w:space="0" w:color="auto"/>
              <w:bottom w:val="single" w:sz="4" w:space="0" w:color="auto"/>
              <w:right w:val="single" w:sz="4" w:space="0" w:color="auto"/>
            </w:tcBorders>
          </w:tcPr>
          <w:p w14:paraId="76E3D0F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CD49FA0" w14:textId="77777777" w:rsidR="001464DD" w:rsidRDefault="001464DD">
            <w:pPr>
              <w:spacing w:line="240" w:lineRule="auto"/>
              <w:rPr>
                <w:rFonts w:ascii="Times New Roman" w:hAnsi="Times New Roman" w:cs="Times New Roman"/>
                <w:sz w:val="22"/>
                <w:szCs w:val="22"/>
              </w:rPr>
            </w:pPr>
          </w:p>
        </w:tc>
      </w:tr>
      <w:tr w:rsidR="001464DD" w14:paraId="4829312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7308D5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1.3.6.</w:t>
            </w:r>
          </w:p>
        </w:tc>
        <w:tc>
          <w:tcPr>
            <w:tcW w:w="2698" w:type="dxa"/>
            <w:tcBorders>
              <w:top w:val="single" w:sz="4" w:space="0" w:color="auto"/>
              <w:left w:val="single" w:sz="4" w:space="0" w:color="auto"/>
              <w:bottom w:val="single" w:sz="4" w:space="0" w:color="auto"/>
              <w:right w:val="single" w:sz="4" w:space="0" w:color="auto"/>
            </w:tcBorders>
            <w:hideMark/>
          </w:tcPr>
          <w:p w14:paraId="0CAB20C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Programuojamas vandens tiekimo į stiklinę ir spjaudyklės plovimo laikas</w:t>
            </w:r>
          </w:p>
        </w:tc>
        <w:tc>
          <w:tcPr>
            <w:tcW w:w="4452" w:type="dxa"/>
            <w:tcBorders>
              <w:top w:val="single" w:sz="4" w:space="0" w:color="auto"/>
              <w:left w:val="single" w:sz="4" w:space="0" w:color="auto"/>
              <w:bottom w:val="single" w:sz="4" w:space="0" w:color="auto"/>
              <w:right w:val="single" w:sz="4" w:space="0" w:color="auto"/>
            </w:tcBorders>
            <w:hideMark/>
          </w:tcPr>
          <w:p w14:paraId="1C15CB9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0B300A0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CFE0596" w14:textId="77777777" w:rsidR="001464DD" w:rsidRDefault="001464DD">
            <w:pPr>
              <w:spacing w:line="240" w:lineRule="auto"/>
              <w:rPr>
                <w:rFonts w:ascii="Times New Roman" w:hAnsi="Times New Roman" w:cs="Times New Roman"/>
                <w:sz w:val="22"/>
                <w:szCs w:val="22"/>
              </w:rPr>
            </w:pPr>
          </w:p>
        </w:tc>
      </w:tr>
      <w:tr w:rsidR="001464DD" w14:paraId="2FB7103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F502B1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1.3.7.</w:t>
            </w:r>
          </w:p>
        </w:tc>
        <w:tc>
          <w:tcPr>
            <w:tcW w:w="2698" w:type="dxa"/>
            <w:tcBorders>
              <w:top w:val="single" w:sz="4" w:space="0" w:color="auto"/>
              <w:left w:val="single" w:sz="4" w:space="0" w:color="auto"/>
              <w:bottom w:val="single" w:sz="4" w:space="0" w:color="auto"/>
              <w:right w:val="single" w:sz="4" w:space="0" w:color="auto"/>
            </w:tcBorders>
            <w:hideMark/>
          </w:tcPr>
          <w:p w14:paraId="7192F85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Seilių ir dulkių nusiurbimo rankovių filtras</w:t>
            </w:r>
          </w:p>
        </w:tc>
        <w:tc>
          <w:tcPr>
            <w:tcW w:w="4452" w:type="dxa"/>
            <w:tcBorders>
              <w:top w:val="single" w:sz="4" w:space="0" w:color="auto"/>
              <w:left w:val="single" w:sz="4" w:space="0" w:color="auto"/>
              <w:bottom w:val="single" w:sz="4" w:space="0" w:color="auto"/>
              <w:right w:val="single" w:sz="4" w:space="0" w:color="auto"/>
            </w:tcBorders>
            <w:hideMark/>
          </w:tcPr>
          <w:p w14:paraId="2E4DDE6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Būtina, 2 atskiri filtrai (dulkių ir seilių).</w:t>
            </w:r>
          </w:p>
        </w:tc>
        <w:tc>
          <w:tcPr>
            <w:tcW w:w="2835" w:type="dxa"/>
            <w:tcBorders>
              <w:top w:val="single" w:sz="4" w:space="0" w:color="auto"/>
              <w:left w:val="single" w:sz="4" w:space="0" w:color="auto"/>
              <w:bottom w:val="single" w:sz="4" w:space="0" w:color="auto"/>
              <w:right w:val="single" w:sz="4" w:space="0" w:color="auto"/>
            </w:tcBorders>
          </w:tcPr>
          <w:p w14:paraId="7C58C85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50A85AC" w14:textId="77777777" w:rsidR="001464DD" w:rsidRDefault="001464DD">
            <w:pPr>
              <w:spacing w:line="240" w:lineRule="auto"/>
              <w:rPr>
                <w:rFonts w:ascii="Times New Roman" w:hAnsi="Times New Roman" w:cs="Times New Roman"/>
                <w:sz w:val="22"/>
                <w:szCs w:val="22"/>
              </w:rPr>
            </w:pPr>
          </w:p>
        </w:tc>
      </w:tr>
      <w:tr w:rsidR="001464DD" w14:paraId="5E21045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1CF5199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1.3.8.</w:t>
            </w:r>
          </w:p>
        </w:tc>
        <w:tc>
          <w:tcPr>
            <w:tcW w:w="2698" w:type="dxa"/>
            <w:tcBorders>
              <w:top w:val="single" w:sz="4" w:space="0" w:color="auto"/>
              <w:left w:val="single" w:sz="4" w:space="0" w:color="auto"/>
              <w:bottom w:val="single" w:sz="4" w:space="0" w:color="auto"/>
              <w:right w:val="single" w:sz="4" w:space="0" w:color="auto"/>
            </w:tcBorders>
            <w:hideMark/>
          </w:tcPr>
          <w:p w14:paraId="01E498D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Seilių, dulkių ir spjaudyklės atliekos jungiasi į bendrą išmetimo sistemą</w:t>
            </w:r>
          </w:p>
        </w:tc>
        <w:tc>
          <w:tcPr>
            <w:tcW w:w="4452" w:type="dxa"/>
            <w:tcBorders>
              <w:top w:val="single" w:sz="4" w:space="0" w:color="auto"/>
              <w:left w:val="single" w:sz="4" w:space="0" w:color="auto"/>
              <w:bottom w:val="single" w:sz="4" w:space="0" w:color="auto"/>
              <w:right w:val="single" w:sz="4" w:space="0" w:color="auto"/>
            </w:tcBorders>
            <w:hideMark/>
          </w:tcPr>
          <w:p w14:paraId="39C947A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79CEA4B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790EEAC" w14:textId="77777777" w:rsidR="001464DD" w:rsidRDefault="001464DD">
            <w:pPr>
              <w:spacing w:line="240" w:lineRule="auto"/>
              <w:rPr>
                <w:rFonts w:ascii="Times New Roman" w:hAnsi="Times New Roman" w:cs="Times New Roman"/>
                <w:sz w:val="22"/>
                <w:szCs w:val="22"/>
              </w:rPr>
            </w:pPr>
          </w:p>
        </w:tc>
      </w:tr>
      <w:tr w:rsidR="001464DD" w14:paraId="18DC814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3B05ED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1.3.9.</w:t>
            </w:r>
          </w:p>
        </w:tc>
        <w:tc>
          <w:tcPr>
            <w:tcW w:w="2698" w:type="dxa"/>
            <w:tcBorders>
              <w:top w:val="single" w:sz="4" w:space="0" w:color="auto"/>
              <w:left w:val="single" w:sz="4" w:space="0" w:color="auto"/>
              <w:bottom w:val="single" w:sz="4" w:space="0" w:color="auto"/>
              <w:right w:val="single" w:sz="4" w:space="0" w:color="auto"/>
            </w:tcBorders>
            <w:hideMark/>
          </w:tcPr>
          <w:p w14:paraId="1034154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Spjaudyklės vožtuvas</w:t>
            </w:r>
          </w:p>
        </w:tc>
        <w:tc>
          <w:tcPr>
            <w:tcW w:w="4452" w:type="dxa"/>
            <w:tcBorders>
              <w:top w:val="single" w:sz="4" w:space="0" w:color="auto"/>
              <w:left w:val="single" w:sz="4" w:space="0" w:color="auto"/>
              <w:bottom w:val="single" w:sz="4" w:space="0" w:color="auto"/>
              <w:right w:val="single" w:sz="4" w:space="0" w:color="auto"/>
            </w:tcBorders>
            <w:hideMark/>
          </w:tcPr>
          <w:p w14:paraId="3921528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Bloke turi būti įmontuotas spjaudyklės skysčio išmetimo automatinis vožtuvas.</w:t>
            </w:r>
          </w:p>
        </w:tc>
        <w:tc>
          <w:tcPr>
            <w:tcW w:w="2835" w:type="dxa"/>
            <w:tcBorders>
              <w:top w:val="single" w:sz="4" w:space="0" w:color="auto"/>
              <w:left w:val="single" w:sz="4" w:space="0" w:color="auto"/>
              <w:bottom w:val="single" w:sz="4" w:space="0" w:color="auto"/>
              <w:right w:val="single" w:sz="4" w:space="0" w:color="auto"/>
            </w:tcBorders>
          </w:tcPr>
          <w:p w14:paraId="4E6904E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DEDDA4D" w14:textId="77777777" w:rsidR="001464DD" w:rsidRDefault="001464DD">
            <w:pPr>
              <w:spacing w:line="240" w:lineRule="auto"/>
              <w:rPr>
                <w:rFonts w:ascii="Times New Roman" w:hAnsi="Times New Roman" w:cs="Times New Roman"/>
                <w:sz w:val="22"/>
                <w:szCs w:val="22"/>
              </w:rPr>
            </w:pPr>
          </w:p>
        </w:tc>
      </w:tr>
      <w:tr w:rsidR="001464DD" w14:paraId="2BF0FF3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E5881A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1.3.10.</w:t>
            </w:r>
          </w:p>
        </w:tc>
        <w:tc>
          <w:tcPr>
            <w:tcW w:w="2698" w:type="dxa"/>
            <w:tcBorders>
              <w:top w:val="single" w:sz="4" w:space="0" w:color="auto"/>
              <w:left w:val="single" w:sz="4" w:space="0" w:color="auto"/>
              <w:bottom w:val="single" w:sz="4" w:space="0" w:color="auto"/>
              <w:right w:val="single" w:sz="4" w:space="0" w:color="auto"/>
            </w:tcBorders>
            <w:hideMark/>
          </w:tcPr>
          <w:p w14:paraId="0473672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Stambių atliekų dalelių surinkimo filtras</w:t>
            </w:r>
          </w:p>
        </w:tc>
        <w:tc>
          <w:tcPr>
            <w:tcW w:w="4452" w:type="dxa"/>
            <w:tcBorders>
              <w:top w:val="single" w:sz="4" w:space="0" w:color="auto"/>
              <w:left w:val="single" w:sz="4" w:space="0" w:color="auto"/>
              <w:bottom w:val="single" w:sz="4" w:space="0" w:color="auto"/>
              <w:right w:val="single" w:sz="4" w:space="0" w:color="auto"/>
            </w:tcBorders>
            <w:hideMark/>
          </w:tcPr>
          <w:p w14:paraId="5A48D11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368ACA6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583CA35" w14:textId="77777777" w:rsidR="001464DD" w:rsidRDefault="001464DD">
            <w:pPr>
              <w:spacing w:line="240" w:lineRule="auto"/>
              <w:rPr>
                <w:rFonts w:ascii="Times New Roman" w:hAnsi="Times New Roman" w:cs="Times New Roman"/>
                <w:sz w:val="22"/>
                <w:szCs w:val="22"/>
              </w:rPr>
            </w:pPr>
          </w:p>
        </w:tc>
      </w:tr>
      <w:tr w:rsidR="001464DD" w14:paraId="3AE09110"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77C9289"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1.4.</w:t>
            </w:r>
          </w:p>
        </w:tc>
        <w:tc>
          <w:tcPr>
            <w:tcW w:w="2698" w:type="dxa"/>
            <w:tcBorders>
              <w:top w:val="single" w:sz="4" w:space="0" w:color="auto"/>
              <w:left w:val="single" w:sz="4" w:space="0" w:color="auto"/>
              <w:bottom w:val="single" w:sz="4" w:space="0" w:color="auto"/>
              <w:right w:val="single" w:sz="4" w:space="0" w:color="auto"/>
            </w:tcBorders>
            <w:hideMark/>
          </w:tcPr>
          <w:p w14:paraId="610E87A1"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Apšvietimo sistema</w:t>
            </w:r>
          </w:p>
        </w:tc>
        <w:tc>
          <w:tcPr>
            <w:tcW w:w="4452" w:type="dxa"/>
            <w:tcBorders>
              <w:top w:val="single" w:sz="4" w:space="0" w:color="auto"/>
              <w:left w:val="single" w:sz="4" w:space="0" w:color="auto"/>
              <w:bottom w:val="single" w:sz="4" w:space="0" w:color="auto"/>
              <w:right w:val="single" w:sz="4" w:space="0" w:color="auto"/>
            </w:tcBorders>
          </w:tcPr>
          <w:p w14:paraId="057620FB"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1FDBE97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5298617B" w14:textId="77777777" w:rsidR="001464DD" w:rsidRDefault="001464DD">
            <w:pPr>
              <w:spacing w:line="240" w:lineRule="auto"/>
              <w:rPr>
                <w:rFonts w:ascii="Times New Roman" w:hAnsi="Times New Roman" w:cs="Times New Roman"/>
                <w:sz w:val="22"/>
                <w:szCs w:val="22"/>
              </w:rPr>
            </w:pPr>
          </w:p>
        </w:tc>
      </w:tr>
      <w:tr w:rsidR="001464DD" w14:paraId="09568A1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429E36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1.4.1.</w:t>
            </w:r>
          </w:p>
        </w:tc>
        <w:tc>
          <w:tcPr>
            <w:tcW w:w="2698" w:type="dxa"/>
            <w:tcBorders>
              <w:top w:val="single" w:sz="4" w:space="0" w:color="auto"/>
              <w:left w:val="single" w:sz="4" w:space="0" w:color="auto"/>
              <w:bottom w:val="single" w:sz="4" w:space="0" w:color="auto"/>
              <w:right w:val="single" w:sz="4" w:space="0" w:color="auto"/>
            </w:tcBorders>
            <w:hideMark/>
          </w:tcPr>
          <w:p w14:paraId="6607043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Apšvietimo lempa</w:t>
            </w:r>
          </w:p>
        </w:tc>
        <w:tc>
          <w:tcPr>
            <w:tcW w:w="4452" w:type="dxa"/>
            <w:tcBorders>
              <w:top w:val="single" w:sz="4" w:space="0" w:color="auto"/>
              <w:left w:val="single" w:sz="4" w:space="0" w:color="auto"/>
              <w:bottom w:val="single" w:sz="4" w:space="0" w:color="auto"/>
              <w:right w:val="single" w:sz="4" w:space="0" w:color="auto"/>
            </w:tcBorders>
            <w:hideMark/>
          </w:tcPr>
          <w:p w14:paraId="363AC67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color w:val="000000" w:themeColor="text1"/>
                <w:sz w:val="22"/>
                <w:szCs w:val="22"/>
              </w:rPr>
              <w:t>LED arba lygiavertis šviesos šaltinis, bešešėlinė sistema.</w:t>
            </w:r>
          </w:p>
        </w:tc>
        <w:tc>
          <w:tcPr>
            <w:tcW w:w="2835" w:type="dxa"/>
            <w:tcBorders>
              <w:top w:val="single" w:sz="4" w:space="0" w:color="auto"/>
              <w:left w:val="single" w:sz="4" w:space="0" w:color="auto"/>
              <w:bottom w:val="single" w:sz="4" w:space="0" w:color="auto"/>
              <w:right w:val="single" w:sz="4" w:space="0" w:color="auto"/>
            </w:tcBorders>
          </w:tcPr>
          <w:p w14:paraId="07DBC9E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5DE39A7" w14:textId="77777777" w:rsidR="001464DD" w:rsidRDefault="001464DD">
            <w:pPr>
              <w:spacing w:line="240" w:lineRule="auto"/>
              <w:rPr>
                <w:rFonts w:ascii="Times New Roman" w:hAnsi="Times New Roman" w:cs="Times New Roman"/>
                <w:sz w:val="22"/>
                <w:szCs w:val="22"/>
              </w:rPr>
            </w:pPr>
          </w:p>
        </w:tc>
      </w:tr>
      <w:tr w:rsidR="001464DD" w14:paraId="1EF92A77"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7FD818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1.4.2.</w:t>
            </w:r>
          </w:p>
        </w:tc>
        <w:tc>
          <w:tcPr>
            <w:tcW w:w="2698" w:type="dxa"/>
            <w:tcBorders>
              <w:top w:val="single" w:sz="4" w:space="0" w:color="auto"/>
              <w:left w:val="single" w:sz="4" w:space="0" w:color="auto"/>
              <w:bottom w:val="single" w:sz="4" w:space="0" w:color="auto"/>
              <w:right w:val="single" w:sz="4" w:space="0" w:color="auto"/>
            </w:tcBorders>
            <w:hideMark/>
          </w:tcPr>
          <w:p w14:paraId="33600A9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Padėties reguliavimo rankenos</w:t>
            </w:r>
          </w:p>
        </w:tc>
        <w:tc>
          <w:tcPr>
            <w:tcW w:w="4452" w:type="dxa"/>
            <w:tcBorders>
              <w:top w:val="single" w:sz="4" w:space="0" w:color="auto"/>
              <w:left w:val="single" w:sz="4" w:space="0" w:color="auto"/>
              <w:bottom w:val="single" w:sz="4" w:space="0" w:color="auto"/>
              <w:right w:val="single" w:sz="4" w:space="0" w:color="auto"/>
            </w:tcBorders>
            <w:hideMark/>
          </w:tcPr>
          <w:p w14:paraId="0682185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Iš abiejų pusių.</w:t>
            </w:r>
          </w:p>
        </w:tc>
        <w:tc>
          <w:tcPr>
            <w:tcW w:w="2835" w:type="dxa"/>
            <w:tcBorders>
              <w:top w:val="single" w:sz="4" w:space="0" w:color="auto"/>
              <w:left w:val="single" w:sz="4" w:space="0" w:color="auto"/>
              <w:bottom w:val="single" w:sz="4" w:space="0" w:color="auto"/>
              <w:right w:val="single" w:sz="4" w:space="0" w:color="auto"/>
            </w:tcBorders>
          </w:tcPr>
          <w:p w14:paraId="47EBCBBE"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BF41C94" w14:textId="77777777" w:rsidR="001464DD" w:rsidRDefault="001464DD">
            <w:pPr>
              <w:spacing w:line="240" w:lineRule="auto"/>
              <w:rPr>
                <w:rFonts w:ascii="Times New Roman" w:hAnsi="Times New Roman" w:cs="Times New Roman"/>
                <w:sz w:val="22"/>
                <w:szCs w:val="22"/>
              </w:rPr>
            </w:pPr>
          </w:p>
        </w:tc>
      </w:tr>
      <w:tr w:rsidR="001464DD" w14:paraId="57BA6F8A"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7DEE2C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1.4.3.</w:t>
            </w:r>
          </w:p>
        </w:tc>
        <w:tc>
          <w:tcPr>
            <w:tcW w:w="2698" w:type="dxa"/>
            <w:tcBorders>
              <w:top w:val="single" w:sz="4" w:space="0" w:color="auto"/>
              <w:left w:val="single" w:sz="4" w:space="0" w:color="auto"/>
              <w:bottom w:val="single" w:sz="4" w:space="0" w:color="auto"/>
              <w:right w:val="single" w:sz="4" w:space="0" w:color="auto"/>
            </w:tcBorders>
            <w:hideMark/>
          </w:tcPr>
          <w:p w14:paraId="1CAE09E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Maksimalus šviesos intensyvumas</w:t>
            </w:r>
          </w:p>
        </w:tc>
        <w:tc>
          <w:tcPr>
            <w:tcW w:w="4452" w:type="dxa"/>
            <w:tcBorders>
              <w:top w:val="single" w:sz="4" w:space="0" w:color="auto"/>
              <w:left w:val="single" w:sz="4" w:space="0" w:color="auto"/>
              <w:bottom w:val="single" w:sz="4" w:space="0" w:color="auto"/>
              <w:right w:val="single" w:sz="4" w:space="0" w:color="auto"/>
            </w:tcBorders>
            <w:hideMark/>
          </w:tcPr>
          <w:p w14:paraId="5BBF1CE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mažiau 35000 Lux.</w:t>
            </w:r>
          </w:p>
        </w:tc>
        <w:tc>
          <w:tcPr>
            <w:tcW w:w="2835" w:type="dxa"/>
            <w:tcBorders>
              <w:top w:val="single" w:sz="4" w:space="0" w:color="auto"/>
              <w:left w:val="single" w:sz="4" w:space="0" w:color="auto"/>
              <w:bottom w:val="single" w:sz="4" w:space="0" w:color="auto"/>
              <w:right w:val="single" w:sz="4" w:space="0" w:color="auto"/>
            </w:tcBorders>
          </w:tcPr>
          <w:p w14:paraId="4DC42A39"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994ACE9" w14:textId="77777777" w:rsidR="001464DD" w:rsidRDefault="001464DD">
            <w:pPr>
              <w:spacing w:line="240" w:lineRule="auto"/>
              <w:rPr>
                <w:rFonts w:ascii="Times New Roman" w:hAnsi="Times New Roman" w:cs="Times New Roman"/>
                <w:sz w:val="22"/>
                <w:szCs w:val="22"/>
              </w:rPr>
            </w:pPr>
          </w:p>
        </w:tc>
      </w:tr>
      <w:tr w:rsidR="001464DD" w14:paraId="1921B84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655D59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1.4.4.</w:t>
            </w:r>
          </w:p>
        </w:tc>
        <w:tc>
          <w:tcPr>
            <w:tcW w:w="2698" w:type="dxa"/>
            <w:tcBorders>
              <w:top w:val="single" w:sz="4" w:space="0" w:color="auto"/>
              <w:left w:val="single" w:sz="4" w:space="0" w:color="auto"/>
              <w:bottom w:val="single" w:sz="4" w:space="0" w:color="auto"/>
              <w:right w:val="single" w:sz="4" w:space="0" w:color="auto"/>
            </w:tcBorders>
            <w:hideMark/>
          </w:tcPr>
          <w:p w14:paraId="45EF5D7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Spalvos temperatūra</w:t>
            </w:r>
          </w:p>
        </w:tc>
        <w:tc>
          <w:tcPr>
            <w:tcW w:w="4452" w:type="dxa"/>
            <w:tcBorders>
              <w:top w:val="single" w:sz="4" w:space="0" w:color="auto"/>
              <w:left w:val="single" w:sz="4" w:space="0" w:color="auto"/>
              <w:bottom w:val="single" w:sz="4" w:space="0" w:color="auto"/>
              <w:right w:val="single" w:sz="4" w:space="0" w:color="auto"/>
            </w:tcBorders>
            <w:hideMark/>
          </w:tcPr>
          <w:p w14:paraId="0AE08741" w14:textId="19C0ABE8"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mažesnėse ribose kaip 4</w:t>
            </w:r>
            <w:r w:rsidR="00024832">
              <w:rPr>
                <w:rFonts w:ascii="Times New Roman" w:hAnsi="Times New Roman" w:cs="Times New Roman"/>
                <w:sz w:val="22"/>
                <w:szCs w:val="22"/>
              </w:rPr>
              <w:t>2</w:t>
            </w:r>
            <w:r>
              <w:rPr>
                <w:rFonts w:ascii="Times New Roman" w:hAnsi="Times New Roman" w:cs="Times New Roman"/>
                <w:sz w:val="22"/>
                <w:szCs w:val="22"/>
              </w:rPr>
              <w:t>00 – 5500 K.</w:t>
            </w:r>
          </w:p>
        </w:tc>
        <w:tc>
          <w:tcPr>
            <w:tcW w:w="2835" w:type="dxa"/>
            <w:tcBorders>
              <w:top w:val="single" w:sz="4" w:space="0" w:color="auto"/>
              <w:left w:val="single" w:sz="4" w:space="0" w:color="auto"/>
              <w:bottom w:val="single" w:sz="4" w:space="0" w:color="auto"/>
              <w:right w:val="single" w:sz="4" w:space="0" w:color="auto"/>
            </w:tcBorders>
          </w:tcPr>
          <w:p w14:paraId="62B17BDD"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DE9B06A" w14:textId="77777777" w:rsidR="001464DD" w:rsidRDefault="001464DD">
            <w:pPr>
              <w:spacing w:line="240" w:lineRule="auto"/>
              <w:rPr>
                <w:rFonts w:ascii="Times New Roman" w:hAnsi="Times New Roman" w:cs="Times New Roman"/>
                <w:sz w:val="22"/>
                <w:szCs w:val="22"/>
              </w:rPr>
            </w:pPr>
          </w:p>
        </w:tc>
      </w:tr>
      <w:tr w:rsidR="001464DD" w14:paraId="6445857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DA6AF7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1.4.5.</w:t>
            </w:r>
          </w:p>
        </w:tc>
        <w:tc>
          <w:tcPr>
            <w:tcW w:w="2698" w:type="dxa"/>
            <w:tcBorders>
              <w:top w:val="single" w:sz="4" w:space="0" w:color="auto"/>
              <w:left w:val="single" w:sz="4" w:space="0" w:color="auto"/>
              <w:bottom w:val="single" w:sz="4" w:space="0" w:color="auto"/>
              <w:right w:val="single" w:sz="4" w:space="0" w:color="auto"/>
            </w:tcBorders>
            <w:hideMark/>
          </w:tcPr>
          <w:p w14:paraId="3EA5585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Apšvietimo lempos montavimas</w:t>
            </w:r>
          </w:p>
        </w:tc>
        <w:tc>
          <w:tcPr>
            <w:tcW w:w="4452" w:type="dxa"/>
            <w:tcBorders>
              <w:top w:val="single" w:sz="4" w:space="0" w:color="auto"/>
              <w:left w:val="single" w:sz="4" w:space="0" w:color="auto"/>
              <w:bottom w:val="single" w:sz="4" w:space="0" w:color="auto"/>
              <w:right w:val="single" w:sz="4" w:space="0" w:color="auto"/>
            </w:tcBorders>
            <w:hideMark/>
          </w:tcPr>
          <w:p w14:paraId="683BF19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Tvirtinama prie spjaudyklės bloko kartu su instrumentų staleliu.</w:t>
            </w:r>
          </w:p>
        </w:tc>
        <w:tc>
          <w:tcPr>
            <w:tcW w:w="2835" w:type="dxa"/>
            <w:tcBorders>
              <w:top w:val="single" w:sz="4" w:space="0" w:color="auto"/>
              <w:left w:val="single" w:sz="4" w:space="0" w:color="auto"/>
              <w:bottom w:val="single" w:sz="4" w:space="0" w:color="auto"/>
              <w:right w:val="single" w:sz="4" w:space="0" w:color="auto"/>
            </w:tcBorders>
          </w:tcPr>
          <w:p w14:paraId="5EAF960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11B6D87" w14:textId="77777777" w:rsidR="001464DD" w:rsidRDefault="001464DD">
            <w:pPr>
              <w:spacing w:line="240" w:lineRule="auto"/>
              <w:rPr>
                <w:rFonts w:ascii="Times New Roman" w:hAnsi="Times New Roman" w:cs="Times New Roman"/>
                <w:sz w:val="22"/>
                <w:szCs w:val="22"/>
              </w:rPr>
            </w:pPr>
          </w:p>
        </w:tc>
      </w:tr>
      <w:tr w:rsidR="001464DD" w14:paraId="4BE879F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A1F2E7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1.4.6.</w:t>
            </w:r>
          </w:p>
        </w:tc>
        <w:tc>
          <w:tcPr>
            <w:tcW w:w="2698" w:type="dxa"/>
            <w:tcBorders>
              <w:top w:val="single" w:sz="4" w:space="0" w:color="auto"/>
              <w:left w:val="single" w:sz="4" w:space="0" w:color="auto"/>
              <w:bottom w:val="single" w:sz="4" w:space="0" w:color="auto"/>
              <w:right w:val="single" w:sz="4" w:space="0" w:color="auto"/>
            </w:tcBorders>
            <w:hideMark/>
          </w:tcPr>
          <w:p w14:paraId="7946FA4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Apšvietimo lempos pozicionavimas</w:t>
            </w:r>
          </w:p>
        </w:tc>
        <w:tc>
          <w:tcPr>
            <w:tcW w:w="4452" w:type="dxa"/>
            <w:tcBorders>
              <w:top w:val="single" w:sz="4" w:space="0" w:color="auto"/>
              <w:left w:val="single" w:sz="4" w:space="0" w:color="auto"/>
              <w:bottom w:val="single" w:sz="4" w:space="0" w:color="auto"/>
              <w:right w:val="single" w:sz="4" w:space="0" w:color="auto"/>
            </w:tcBorders>
            <w:hideMark/>
          </w:tcPr>
          <w:p w14:paraId="32FB53B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Valdoma ne mažiau trimis ašimis.</w:t>
            </w:r>
          </w:p>
        </w:tc>
        <w:tc>
          <w:tcPr>
            <w:tcW w:w="2835" w:type="dxa"/>
            <w:tcBorders>
              <w:top w:val="single" w:sz="4" w:space="0" w:color="auto"/>
              <w:left w:val="single" w:sz="4" w:space="0" w:color="auto"/>
              <w:bottom w:val="single" w:sz="4" w:space="0" w:color="auto"/>
              <w:right w:val="single" w:sz="4" w:space="0" w:color="auto"/>
            </w:tcBorders>
          </w:tcPr>
          <w:p w14:paraId="6EC7BE6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FDFE887" w14:textId="77777777" w:rsidR="001464DD" w:rsidRDefault="001464DD">
            <w:pPr>
              <w:spacing w:line="240" w:lineRule="auto"/>
              <w:rPr>
                <w:rFonts w:ascii="Times New Roman" w:hAnsi="Times New Roman" w:cs="Times New Roman"/>
                <w:sz w:val="22"/>
                <w:szCs w:val="22"/>
              </w:rPr>
            </w:pPr>
          </w:p>
        </w:tc>
      </w:tr>
      <w:tr w:rsidR="001464DD" w14:paraId="0E3F392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09B69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1.4.7.</w:t>
            </w:r>
          </w:p>
        </w:tc>
        <w:tc>
          <w:tcPr>
            <w:tcW w:w="2698" w:type="dxa"/>
            <w:tcBorders>
              <w:top w:val="single" w:sz="4" w:space="0" w:color="auto"/>
              <w:left w:val="single" w:sz="4" w:space="0" w:color="auto"/>
              <w:bottom w:val="single" w:sz="4" w:space="0" w:color="auto"/>
              <w:right w:val="single" w:sz="4" w:space="0" w:color="auto"/>
            </w:tcBorders>
            <w:hideMark/>
          </w:tcPr>
          <w:p w14:paraId="5531B1C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Šviesos intensyvumo reguliavimas</w:t>
            </w:r>
          </w:p>
        </w:tc>
        <w:tc>
          <w:tcPr>
            <w:tcW w:w="4452" w:type="dxa"/>
            <w:tcBorders>
              <w:top w:val="single" w:sz="4" w:space="0" w:color="auto"/>
              <w:left w:val="single" w:sz="4" w:space="0" w:color="auto"/>
              <w:bottom w:val="single" w:sz="4" w:space="0" w:color="auto"/>
              <w:right w:val="single" w:sz="4" w:space="0" w:color="auto"/>
            </w:tcBorders>
            <w:hideMark/>
          </w:tcPr>
          <w:p w14:paraId="6E7D949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mažiau kaip 3-jų lygių arba tolygus reguliavimas.</w:t>
            </w:r>
          </w:p>
        </w:tc>
        <w:tc>
          <w:tcPr>
            <w:tcW w:w="2835" w:type="dxa"/>
            <w:tcBorders>
              <w:top w:val="single" w:sz="4" w:space="0" w:color="auto"/>
              <w:left w:val="single" w:sz="4" w:space="0" w:color="auto"/>
              <w:bottom w:val="single" w:sz="4" w:space="0" w:color="auto"/>
              <w:right w:val="single" w:sz="4" w:space="0" w:color="auto"/>
            </w:tcBorders>
          </w:tcPr>
          <w:p w14:paraId="62B9CC9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CEA294D" w14:textId="77777777" w:rsidR="001464DD" w:rsidRDefault="001464DD">
            <w:pPr>
              <w:spacing w:line="240" w:lineRule="auto"/>
              <w:rPr>
                <w:rFonts w:ascii="Times New Roman" w:hAnsi="Times New Roman" w:cs="Times New Roman"/>
                <w:sz w:val="22"/>
                <w:szCs w:val="22"/>
              </w:rPr>
            </w:pPr>
          </w:p>
        </w:tc>
      </w:tr>
      <w:tr w:rsidR="001464DD" w14:paraId="1349444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806044"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1.5.</w:t>
            </w:r>
          </w:p>
        </w:tc>
        <w:tc>
          <w:tcPr>
            <w:tcW w:w="2698" w:type="dxa"/>
            <w:tcBorders>
              <w:top w:val="single" w:sz="4" w:space="0" w:color="auto"/>
              <w:left w:val="single" w:sz="4" w:space="0" w:color="auto"/>
              <w:bottom w:val="single" w:sz="4" w:space="0" w:color="auto"/>
              <w:right w:val="single" w:sz="4" w:space="0" w:color="auto"/>
            </w:tcBorders>
            <w:hideMark/>
          </w:tcPr>
          <w:p w14:paraId="19F9D50A"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Elektrinis mikrovariklis</w:t>
            </w:r>
          </w:p>
        </w:tc>
        <w:tc>
          <w:tcPr>
            <w:tcW w:w="4452" w:type="dxa"/>
            <w:tcBorders>
              <w:top w:val="single" w:sz="4" w:space="0" w:color="auto"/>
              <w:left w:val="single" w:sz="4" w:space="0" w:color="auto"/>
              <w:bottom w:val="single" w:sz="4" w:space="0" w:color="auto"/>
              <w:right w:val="single" w:sz="4" w:space="0" w:color="auto"/>
            </w:tcBorders>
          </w:tcPr>
          <w:p w14:paraId="206EAD49"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50FA9C6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394E7E1F" w14:textId="77777777" w:rsidR="001464DD" w:rsidRDefault="001464DD">
            <w:pPr>
              <w:spacing w:line="240" w:lineRule="auto"/>
              <w:rPr>
                <w:rFonts w:ascii="Times New Roman" w:hAnsi="Times New Roman" w:cs="Times New Roman"/>
                <w:sz w:val="22"/>
                <w:szCs w:val="22"/>
              </w:rPr>
            </w:pPr>
          </w:p>
        </w:tc>
      </w:tr>
      <w:tr w:rsidR="001464DD" w14:paraId="2886C823" w14:textId="77777777" w:rsidTr="002776B3">
        <w:trPr>
          <w:trHeight w:val="1358"/>
        </w:trPr>
        <w:tc>
          <w:tcPr>
            <w:tcW w:w="925" w:type="dxa"/>
            <w:tcBorders>
              <w:top w:val="single" w:sz="4" w:space="0" w:color="auto"/>
              <w:left w:val="single" w:sz="4" w:space="0" w:color="auto"/>
              <w:bottom w:val="single" w:sz="4" w:space="0" w:color="auto"/>
              <w:right w:val="single" w:sz="4" w:space="0" w:color="auto"/>
            </w:tcBorders>
            <w:hideMark/>
          </w:tcPr>
          <w:p w14:paraId="7CCD298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1.5.1.</w:t>
            </w:r>
          </w:p>
        </w:tc>
        <w:tc>
          <w:tcPr>
            <w:tcW w:w="2698" w:type="dxa"/>
            <w:tcBorders>
              <w:top w:val="single" w:sz="4" w:space="0" w:color="auto"/>
              <w:left w:val="single" w:sz="4" w:space="0" w:color="auto"/>
              <w:bottom w:val="single" w:sz="4" w:space="0" w:color="auto"/>
              <w:right w:val="single" w:sz="4" w:space="0" w:color="auto"/>
            </w:tcBorders>
            <w:hideMark/>
          </w:tcPr>
          <w:p w14:paraId="65BF737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Elektrinis bešepetėlinis mikrovariklis su pašvietimu</w:t>
            </w:r>
          </w:p>
        </w:tc>
        <w:tc>
          <w:tcPr>
            <w:tcW w:w="4452" w:type="dxa"/>
            <w:tcBorders>
              <w:top w:val="single" w:sz="4" w:space="0" w:color="auto"/>
              <w:left w:val="single" w:sz="4" w:space="0" w:color="auto"/>
              <w:bottom w:val="single" w:sz="4" w:space="0" w:color="auto"/>
              <w:right w:val="single" w:sz="4" w:space="0" w:color="auto"/>
            </w:tcBorders>
            <w:hideMark/>
          </w:tcPr>
          <w:p w14:paraId="7CBE730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apsisukimų greitis ne siauresnėse ribose kaip 100-40000 aps./min.;</w:t>
            </w:r>
          </w:p>
          <w:p w14:paraId="314FAD9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2) sterilizuojamas 135º C; </w:t>
            </w:r>
          </w:p>
          <w:p w14:paraId="58C3FA0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3) su vidiniu oro/ vandens aušinimu; </w:t>
            </w:r>
          </w:p>
          <w:p w14:paraId="715C063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4) LED arba lygiaverčiu šviesos šaltiniu.</w:t>
            </w:r>
          </w:p>
        </w:tc>
        <w:tc>
          <w:tcPr>
            <w:tcW w:w="2835" w:type="dxa"/>
            <w:tcBorders>
              <w:top w:val="single" w:sz="4" w:space="0" w:color="auto"/>
              <w:left w:val="single" w:sz="4" w:space="0" w:color="auto"/>
              <w:bottom w:val="single" w:sz="4" w:space="0" w:color="auto"/>
              <w:right w:val="single" w:sz="4" w:space="0" w:color="auto"/>
            </w:tcBorders>
          </w:tcPr>
          <w:p w14:paraId="7267F2E7"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8DE704C" w14:textId="77777777" w:rsidR="001464DD" w:rsidRDefault="001464DD">
            <w:pPr>
              <w:spacing w:line="240" w:lineRule="auto"/>
              <w:rPr>
                <w:rFonts w:ascii="Times New Roman" w:hAnsi="Times New Roman" w:cs="Times New Roman"/>
                <w:sz w:val="22"/>
                <w:szCs w:val="22"/>
              </w:rPr>
            </w:pPr>
          </w:p>
        </w:tc>
      </w:tr>
      <w:tr w:rsidR="001464DD" w14:paraId="544EDB8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5B8A6DA"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1.6.</w:t>
            </w:r>
          </w:p>
        </w:tc>
        <w:tc>
          <w:tcPr>
            <w:tcW w:w="2698" w:type="dxa"/>
            <w:tcBorders>
              <w:top w:val="single" w:sz="4" w:space="0" w:color="auto"/>
              <w:left w:val="single" w:sz="4" w:space="0" w:color="auto"/>
              <w:bottom w:val="single" w:sz="4" w:space="0" w:color="auto"/>
              <w:right w:val="single" w:sz="4" w:space="0" w:color="auto"/>
            </w:tcBorders>
            <w:hideMark/>
          </w:tcPr>
          <w:p w14:paraId="27E5E59E"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Ultragarsinis skaleris</w:t>
            </w:r>
          </w:p>
        </w:tc>
        <w:tc>
          <w:tcPr>
            <w:tcW w:w="4452" w:type="dxa"/>
            <w:tcBorders>
              <w:top w:val="single" w:sz="4" w:space="0" w:color="auto"/>
              <w:left w:val="single" w:sz="4" w:space="0" w:color="auto"/>
              <w:bottom w:val="single" w:sz="4" w:space="0" w:color="auto"/>
              <w:right w:val="single" w:sz="4" w:space="0" w:color="auto"/>
            </w:tcBorders>
          </w:tcPr>
          <w:p w14:paraId="39A6B1DF"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4B0278D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38E21510" w14:textId="77777777" w:rsidR="001464DD" w:rsidRDefault="001464DD">
            <w:pPr>
              <w:spacing w:line="240" w:lineRule="auto"/>
              <w:rPr>
                <w:rFonts w:ascii="Times New Roman" w:hAnsi="Times New Roman" w:cs="Times New Roman"/>
                <w:sz w:val="22"/>
                <w:szCs w:val="22"/>
              </w:rPr>
            </w:pPr>
          </w:p>
        </w:tc>
      </w:tr>
      <w:tr w:rsidR="001464DD" w14:paraId="7C70D43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049C12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1.6.1.</w:t>
            </w:r>
          </w:p>
        </w:tc>
        <w:tc>
          <w:tcPr>
            <w:tcW w:w="2698" w:type="dxa"/>
            <w:tcBorders>
              <w:top w:val="single" w:sz="4" w:space="0" w:color="auto"/>
              <w:left w:val="single" w:sz="4" w:space="0" w:color="auto"/>
              <w:bottom w:val="single" w:sz="4" w:space="0" w:color="auto"/>
              <w:right w:val="single" w:sz="4" w:space="0" w:color="auto"/>
            </w:tcBorders>
            <w:hideMark/>
          </w:tcPr>
          <w:p w14:paraId="58831A6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Ultragarsinis skaleris su šviesa</w:t>
            </w:r>
          </w:p>
        </w:tc>
        <w:tc>
          <w:tcPr>
            <w:tcW w:w="4452" w:type="dxa"/>
            <w:tcBorders>
              <w:top w:val="single" w:sz="4" w:space="0" w:color="auto"/>
              <w:left w:val="single" w:sz="4" w:space="0" w:color="auto"/>
              <w:bottom w:val="single" w:sz="4" w:space="0" w:color="auto"/>
              <w:right w:val="single" w:sz="4" w:space="0" w:color="auto"/>
            </w:tcBorders>
            <w:hideMark/>
          </w:tcPr>
          <w:p w14:paraId="3899C92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LED apšvietimu;</w:t>
            </w:r>
          </w:p>
          <w:p w14:paraId="7EC692D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 veikimo dažnis ne mažesnėse ribose kaip 28 kHz – 32 kHz;</w:t>
            </w:r>
          </w:p>
          <w:p w14:paraId="22FB37D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3) įmontuojamas į odontologinio įrenginio;</w:t>
            </w:r>
          </w:p>
          <w:p w14:paraId="1A9AEE5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4) ne mažiau 3 sterilizuojamų antgalių;</w:t>
            </w:r>
          </w:p>
          <w:p w14:paraId="44B5EC9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5) yra dinamometrinis raktas antgaliukų keitimui.</w:t>
            </w:r>
          </w:p>
        </w:tc>
        <w:tc>
          <w:tcPr>
            <w:tcW w:w="2835" w:type="dxa"/>
            <w:tcBorders>
              <w:top w:val="single" w:sz="4" w:space="0" w:color="auto"/>
              <w:left w:val="single" w:sz="4" w:space="0" w:color="auto"/>
              <w:bottom w:val="single" w:sz="4" w:space="0" w:color="auto"/>
              <w:right w:val="single" w:sz="4" w:space="0" w:color="auto"/>
            </w:tcBorders>
          </w:tcPr>
          <w:p w14:paraId="1241980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970EE3F" w14:textId="77777777" w:rsidR="001464DD" w:rsidRDefault="001464DD">
            <w:pPr>
              <w:spacing w:line="240" w:lineRule="auto"/>
              <w:rPr>
                <w:rFonts w:ascii="Times New Roman" w:hAnsi="Times New Roman" w:cs="Times New Roman"/>
                <w:sz w:val="22"/>
                <w:szCs w:val="22"/>
              </w:rPr>
            </w:pPr>
          </w:p>
        </w:tc>
      </w:tr>
      <w:tr w:rsidR="001464DD" w14:paraId="18293CD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F89CFB2"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1.7.</w:t>
            </w:r>
          </w:p>
        </w:tc>
        <w:tc>
          <w:tcPr>
            <w:tcW w:w="2698" w:type="dxa"/>
            <w:tcBorders>
              <w:top w:val="single" w:sz="4" w:space="0" w:color="auto"/>
              <w:left w:val="single" w:sz="4" w:space="0" w:color="auto"/>
              <w:bottom w:val="single" w:sz="4" w:space="0" w:color="auto"/>
              <w:right w:val="single" w:sz="4" w:space="0" w:color="auto"/>
            </w:tcBorders>
            <w:hideMark/>
          </w:tcPr>
          <w:p w14:paraId="34F19C6F"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Tiesus antgalis mikrovarikliui</w:t>
            </w:r>
          </w:p>
        </w:tc>
        <w:tc>
          <w:tcPr>
            <w:tcW w:w="4452" w:type="dxa"/>
            <w:tcBorders>
              <w:top w:val="single" w:sz="4" w:space="0" w:color="auto"/>
              <w:left w:val="single" w:sz="4" w:space="0" w:color="auto"/>
              <w:bottom w:val="single" w:sz="4" w:space="0" w:color="auto"/>
              <w:right w:val="single" w:sz="4" w:space="0" w:color="auto"/>
            </w:tcBorders>
          </w:tcPr>
          <w:p w14:paraId="340B0DB7"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2719F29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297C1473" w14:textId="77777777" w:rsidR="001464DD" w:rsidRDefault="001464DD">
            <w:pPr>
              <w:spacing w:line="240" w:lineRule="auto"/>
              <w:rPr>
                <w:rFonts w:ascii="Times New Roman" w:hAnsi="Times New Roman" w:cs="Times New Roman"/>
                <w:sz w:val="22"/>
                <w:szCs w:val="22"/>
              </w:rPr>
            </w:pPr>
          </w:p>
        </w:tc>
      </w:tr>
      <w:tr w:rsidR="001464DD" w14:paraId="413A2CF4"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11005B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1.7.1.</w:t>
            </w:r>
          </w:p>
        </w:tc>
        <w:tc>
          <w:tcPr>
            <w:tcW w:w="2698" w:type="dxa"/>
            <w:tcBorders>
              <w:top w:val="single" w:sz="4" w:space="0" w:color="auto"/>
              <w:left w:val="single" w:sz="4" w:space="0" w:color="auto"/>
              <w:bottom w:val="single" w:sz="4" w:space="0" w:color="auto"/>
              <w:right w:val="single" w:sz="4" w:space="0" w:color="auto"/>
            </w:tcBorders>
            <w:hideMark/>
          </w:tcPr>
          <w:p w14:paraId="5EB8B9EA" w14:textId="75C73BF6" w:rsidR="001464DD" w:rsidRDefault="001464DD">
            <w:pPr>
              <w:spacing w:line="240" w:lineRule="auto"/>
              <w:rPr>
                <w:rFonts w:ascii="Times New Roman" w:hAnsi="Times New Roman" w:cs="Times New Roman"/>
                <w:sz w:val="22"/>
                <w:szCs w:val="22"/>
              </w:rPr>
            </w:pPr>
            <w:r w:rsidRPr="004348D1">
              <w:rPr>
                <w:rFonts w:ascii="Times New Roman" w:hAnsi="Times New Roman" w:cs="Times New Roman"/>
                <w:sz w:val="22"/>
                <w:szCs w:val="22"/>
              </w:rPr>
              <w:t>Tiesus antgalis mikrovarikliui</w:t>
            </w:r>
            <w:r w:rsidR="004348D1">
              <w:rPr>
                <w:rFonts w:ascii="Times New Roman" w:hAnsi="Times New Roman" w:cs="Times New Roman"/>
                <w:sz w:val="22"/>
                <w:szCs w:val="22"/>
              </w:rPr>
              <w:t xml:space="preserve"> su šviesa</w:t>
            </w:r>
          </w:p>
        </w:tc>
        <w:tc>
          <w:tcPr>
            <w:tcW w:w="4452" w:type="dxa"/>
            <w:tcBorders>
              <w:top w:val="single" w:sz="4" w:space="0" w:color="auto"/>
              <w:left w:val="single" w:sz="4" w:space="0" w:color="auto"/>
              <w:bottom w:val="single" w:sz="4" w:space="0" w:color="auto"/>
              <w:right w:val="single" w:sz="4" w:space="0" w:color="auto"/>
            </w:tcBorders>
            <w:hideMark/>
          </w:tcPr>
          <w:p w14:paraId="6FC11DD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grąžto fiksacija mygtuko paspaudimu;</w:t>
            </w:r>
          </w:p>
          <w:p w14:paraId="5EA2087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 apsisukimų perdavimo santykis 1:1;</w:t>
            </w:r>
          </w:p>
          <w:p w14:paraId="092B646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3) apsukų skaičius ne mažesnis nei 40000 aps./min; </w:t>
            </w:r>
          </w:p>
          <w:p w14:paraId="7677E0E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4) sterilizuojamas iki 135º C.</w:t>
            </w:r>
          </w:p>
          <w:p w14:paraId="60B836A2" w14:textId="3A6CD4D0" w:rsidR="004348D1" w:rsidRDefault="004348D1">
            <w:pPr>
              <w:spacing w:line="240" w:lineRule="auto"/>
              <w:rPr>
                <w:rFonts w:ascii="Times New Roman" w:hAnsi="Times New Roman" w:cs="Times New Roman"/>
                <w:sz w:val="22"/>
                <w:szCs w:val="22"/>
                <w:lang w:val="en-US"/>
              </w:rPr>
            </w:pPr>
            <w:r>
              <w:rPr>
                <w:rFonts w:ascii="Times New Roman" w:hAnsi="Times New Roman" w:cs="Times New Roman"/>
                <w:sz w:val="22"/>
                <w:szCs w:val="22"/>
                <w:lang w:val="en-US"/>
              </w:rPr>
              <w:t>5) Su šviesa</w:t>
            </w:r>
          </w:p>
        </w:tc>
        <w:tc>
          <w:tcPr>
            <w:tcW w:w="2835" w:type="dxa"/>
            <w:tcBorders>
              <w:top w:val="single" w:sz="4" w:space="0" w:color="auto"/>
              <w:left w:val="single" w:sz="4" w:space="0" w:color="auto"/>
              <w:bottom w:val="single" w:sz="4" w:space="0" w:color="auto"/>
              <w:right w:val="single" w:sz="4" w:space="0" w:color="auto"/>
            </w:tcBorders>
          </w:tcPr>
          <w:p w14:paraId="1614D5E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85F75E2" w14:textId="77777777" w:rsidR="001464DD" w:rsidRDefault="001464DD">
            <w:pPr>
              <w:spacing w:line="240" w:lineRule="auto"/>
              <w:rPr>
                <w:rFonts w:ascii="Times New Roman" w:hAnsi="Times New Roman" w:cs="Times New Roman"/>
                <w:sz w:val="22"/>
                <w:szCs w:val="22"/>
              </w:rPr>
            </w:pPr>
          </w:p>
        </w:tc>
      </w:tr>
      <w:tr w:rsidR="001464DD" w14:paraId="104F9F4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FDB5BEA"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1.8.</w:t>
            </w:r>
          </w:p>
        </w:tc>
        <w:tc>
          <w:tcPr>
            <w:tcW w:w="2698" w:type="dxa"/>
            <w:tcBorders>
              <w:top w:val="single" w:sz="4" w:space="0" w:color="auto"/>
              <w:left w:val="single" w:sz="4" w:space="0" w:color="auto"/>
              <w:bottom w:val="single" w:sz="4" w:space="0" w:color="auto"/>
              <w:right w:val="single" w:sz="4" w:space="0" w:color="auto"/>
            </w:tcBorders>
            <w:hideMark/>
          </w:tcPr>
          <w:p w14:paraId="4D620097"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Kampinis antgalis mikrovarikliui</w:t>
            </w:r>
          </w:p>
        </w:tc>
        <w:tc>
          <w:tcPr>
            <w:tcW w:w="4452" w:type="dxa"/>
            <w:tcBorders>
              <w:top w:val="single" w:sz="4" w:space="0" w:color="auto"/>
              <w:left w:val="single" w:sz="4" w:space="0" w:color="auto"/>
              <w:bottom w:val="single" w:sz="4" w:space="0" w:color="auto"/>
              <w:right w:val="single" w:sz="4" w:space="0" w:color="auto"/>
            </w:tcBorders>
          </w:tcPr>
          <w:p w14:paraId="43BD7FF1"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57E2074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153E40FB" w14:textId="77777777" w:rsidR="001464DD" w:rsidRDefault="001464DD">
            <w:pPr>
              <w:spacing w:line="240" w:lineRule="auto"/>
              <w:rPr>
                <w:rFonts w:ascii="Times New Roman" w:hAnsi="Times New Roman" w:cs="Times New Roman"/>
                <w:sz w:val="22"/>
                <w:szCs w:val="22"/>
              </w:rPr>
            </w:pPr>
          </w:p>
        </w:tc>
      </w:tr>
      <w:tr w:rsidR="001464DD" w14:paraId="221DC70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99DFBD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1.8.1.</w:t>
            </w:r>
          </w:p>
        </w:tc>
        <w:tc>
          <w:tcPr>
            <w:tcW w:w="2698" w:type="dxa"/>
            <w:tcBorders>
              <w:top w:val="single" w:sz="4" w:space="0" w:color="auto"/>
              <w:left w:val="single" w:sz="4" w:space="0" w:color="auto"/>
              <w:bottom w:val="single" w:sz="4" w:space="0" w:color="auto"/>
              <w:right w:val="single" w:sz="4" w:space="0" w:color="auto"/>
            </w:tcBorders>
            <w:hideMark/>
          </w:tcPr>
          <w:p w14:paraId="1CD38F3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Kampinis antgalis mikrovarikliui su šviesa</w:t>
            </w:r>
          </w:p>
        </w:tc>
        <w:tc>
          <w:tcPr>
            <w:tcW w:w="4452" w:type="dxa"/>
            <w:tcBorders>
              <w:top w:val="single" w:sz="4" w:space="0" w:color="auto"/>
              <w:left w:val="single" w:sz="4" w:space="0" w:color="auto"/>
              <w:bottom w:val="single" w:sz="4" w:space="0" w:color="auto"/>
              <w:right w:val="single" w:sz="4" w:space="0" w:color="auto"/>
            </w:tcBorders>
            <w:hideMark/>
          </w:tcPr>
          <w:p w14:paraId="7B2B2E7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su šviesa;</w:t>
            </w:r>
          </w:p>
          <w:p w14:paraId="42A174A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 grąžto fiksacija mygtuko paspaudimu;</w:t>
            </w:r>
          </w:p>
          <w:p w14:paraId="4703F45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3) apsisukimų perdavimo santykis 1:1;</w:t>
            </w:r>
          </w:p>
          <w:p w14:paraId="7DC2969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4) apsukų skaičius ne mažesnis nei 40000 aps./min; </w:t>
            </w:r>
          </w:p>
          <w:p w14:paraId="2D18BE0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5) sterilizuojamas iki 135º C.</w:t>
            </w:r>
          </w:p>
        </w:tc>
        <w:tc>
          <w:tcPr>
            <w:tcW w:w="2835" w:type="dxa"/>
            <w:tcBorders>
              <w:top w:val="single" w:sz="4" w:space="0" w:color="auto"/>
              <w:left w:val="single" w:sz="4" w:space="0" w:color="auto"/>
              <w:bottom w:val="single" w:sz="4" w:space="0" w:color="auto"/>
              <w:right w:val="single" w:sz="4" w:space="0" w:color="auto"/>
            </w:tcBorders>
          </w:tcPr>
          <w:p w14:paraId="294001C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7909E83" w14:textId="77777777" w:rsidR="001464DD" w:rsidRDefault="001464DD">
            <w:pPr>
              <w:spacing w:line="240" w:lineRule="auto"/>
              <w:rPr>
                <w:rFonts w:ascii="Times New Roman" w:hAnsi="Times New Roman" w:cs="Times New Roman"/>
                <w:sz w:val="22"/>
                <w:szCs w:val="22"/>
              </w:rPr>
            </w:pPr>
          </w:p>
        </w:tc>
      </w:tr>
      <w:tr w:rsidR="001464DD" w14:paraId="54D185D2"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B6A3827"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1.9.</w:t>
            </w:r>
          </w:p>
        </w:tc>
        <w:tc>
          <w:tcPr>
            <w:tcW w:w="2698" w:type="dxa"/>
            <w:tcBorders>
              <w:top w:val="single" w:sz="4" w:space="0" w:color="auto"/>
              <w:left w:val="single" w:sz="4" w:space="0" w:color="auto"/>
              <w:bottom w:val="single" w:sz="4" w:space="0" w:color="auto"/>
              <w:right w:val="single" w:sz="4" w:space="0" w:color="auto"/>
            </w:tcBorders>
            <w:hideMark/>
          </w:tcPr>
          <w:p w14:paraId="64F928BA"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Turbininis antgalis su šviesa</w:t>
            </w:r>
          </w:p>
        </w:tc>
        <w:tc>
          <w:tcPr>
            <w:tcW w:w="4452" w:type="dxa"/>
            <w:tcBorders>
              <w:top w:val="single" w:sz="4" w:space="0" w:color="auto"/>
              <w:left w:val="single" w:sz="4" w:space="0" w:color="auto"/>
              <w:bottom w:val="single" w:sz="4" w:space="0" w:color="auto"/>
              <w:right w:val="single" w:sz="4" w:space="0" w:color="auto"/>
            </w:tcBorders>
          </w:tcPr>
          <w:p w14:paraId="459C4B73"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1807597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6D00DAA9" w14:textId="77777777" w:rsidR="001464DD" w:rsidRDefault="001464DD">
            <w:pPr>
              <w:spacing w:line="240" w:lineRule="auto"/>
              <w:rPr>
                <w:rFonts w:ascii="Times New Roman" w:hAnsi="Times New Roman" w:cs="Times New Roman"/>
                <w:sz w:val="22"/>
                <w:szCs w:val="22"/>
              </w:rPr>
            </w:pPr>
          </w:p>
        </w:tc>
      </w:tr>
      <w:tr w:rsidR="001464DD" w14:paraId="778CF58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0507B00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1.9.1.</w:t>
            </w:r>
          </w:p>
        </w:tc>
        <w:tc>
          <w:tcPr>
            <w:tcW w:w="2698" w:type="dxa"/>
            <w:tcBorders>
              <w:top w:val="single" w:sz="4" w:space="0" w:color="auto"/>
              <w:left w:val="single" w:sz="4" w:space="0" w:color="auto"/>
              <w:bottom w:val="single" w:sz="4" w:space="0" w:color="auto"/>
              <w:right w:val="single" w:sz="4" w:space="0" w:color="auto"/>
            </w:tcBorders>
            <w:hideMark/>
          </w:tcPr>
          <w:p w14:paraId="12F8646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Turbininis antgalis su šviesa</w:t>
            </w:r>
          </w:p>
        </w:tc>
        <w:tc>
          <w:tcPr>
            <w:tcW w:w="4452" w:type="dxa"/>
            <w:tcBorders>
              <w:top w:val="single" w:sz="4" w:space="0" w:color="auto"/>
              <w:left w:val="single" w:sz="4" w:space="0" w:color="auto"/>
              <w:bottom w:val="single" w:sz="4" w:space="0" w:color="auto"/>
              <w:right w:val="single" w:sz="4" w:space="0" w:color="auto"/>
            </w:tcBorders>
            <w:hideMark/>
          </w:tcPr>
          <w:p w14:paraId="5E3123F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 aušinamas vandeniu ir oru ne mažiau nei iš 4 purkštukų;</w:t>
            </w:r>
          </w:p>
          <w:p w14:paraId="1E3E161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 apsukų skaičius ne mažiau nei 320000 aps./min.;</w:t>
            </w:r>
          </w:p>
          <w:p w14:paraId="4EE3771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3) skleidžiamas garsas ne daugiau 62 db;</w:t>
            </w:r>
          </w:p>
          <w:p w14:paraId="075D2A7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4) galia ne mažiau 24 W;</w:t>
            </w:r>
          </w:p>
          <w:p w14:paraId="1C32E10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5) sterilizuojamas iki 135º C.</w:t>
            </w:r>
          </w:p>
        </w:tc>
        <w:tc>
          <w:tcPr>
            <w:tcW w:w="2835" w:type="dxa"/>
            <w:tcBorders>
              <w:top w:val="single" w:sz="4" w:space="0" w:color="auto"/>
              <w:left w:val="single" w:sz="4" w:space="0" w:color="auto"/>
              <w:bottom w:val="single" w:sz="4" w:space="0" w:color="auto"/>
              <w:right w:val="single" w:sz="4" w:space="0" w:color="auto"/>
            </w:tcBorders>
          </w:tcPr>
          <w:p w14:paraId="66EFECE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D5F9968" w14:textId="77777777" w:rsidR="001464DD" w:rsidRDefault="001464DD">
            <w:pPr>
              <w:spacing w:line="240" w:lineRule="auto"/>
              <w:rPr>
                <w:rFonts w:ascii="Times New Roman" w:hAnsi="Times New Roman" w:cs="Times New Roman"/>
                <w:sz w:val="22"/>
                <w:szCs w:val="22"/>
              </w:rPr>
            </w:pPr>
          </w:p>
        </w:tc>
      </w:tr>
      <w:tr w:rsidR="001464DD" w14:paraId="6D96F45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5B5536D"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1.10.</w:t>
            </w:r>
          </w:p>
        </w:tc>
        <w:tc>
          <w:tcPr>
            <w:tcW w:w="2698" w:type="dxa"/>
            <w:tcBorders>
              <w:top w:val="single" w:sz="4" w:space="0" w:color="auto"/>
              <w:left w:val="single" w:sz="4" w:space="0" w:color="auto"/>
              <w:bottom w:val="single" w:sz="4" w:space="0" w:color="auto"/>
              <w:right w:val="single" w:sz="4" w:space="0" w:color="auto"/>
            </w:tcBorders>
            <w:hideMark/>
          </w:tcPr>
          <w:p w14:paraId="484E6CC4"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Gydytojo kėdutė</w:t>
            </w:r>
          </w:p>
        </w:tc>
        <w:tc>
          <w:tcPr>
            <w:tcW w:w="4452" w:type="dxa"/>
            <w:tcBorders>
              <w:top w:val="single" w:sz="4" w:space="0" w:color="auto"/>
              <w:left w:val="single" w:sz="4" w:space="0" w:color="auto"/>
              <w:bottom w:val="single" w:sz="4" w:space="0" w:color="auto"/>
              <w:right w:val="single" w:sz="4" w:space="0" w:color="auto"/>
            </w:tcBorders>
          </w:tcPr>
          <w:p w14:paraId="03AF71E6"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7CB13E19" w14:textId="77777777" w:rsidR="001464DD" w:rsidRDefault="001464DD">
            <w:pPr>
              <w:spacing w:line="240" w:lineRule="auto"/>
              <w:rPr>
                <w:rFonts w:ascii="Times New Roman" w:hAnsi="Times New Roman" w:cs="Times New Roman"/>
                <w:i/>
                <w:iCs/>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36A8321B" w14:textId="77777777" w:rsidR="001464DD" w:rsidRDefault="001464DD">
            <w:pPr>
              <w:spacing w:line="240" w:lineRule="auto"/>
              <w:rPr>
                <w:rFonts w:ascii="Times New Roman" w:hAnsi="Times New Roman" w:cs="Times New Roman"/>
                <w:sz w:val="22"/>
                <w:szCs w:val="22"/>
              </w:rPr>
            </w:pPr>
          </w:p>
        </w:tc>
      </w:tr>
      <w:tr w:rsidR="001464DD" w14:paraId="58ACC1F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329D40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1.10.1.</w:t>
            </w:r>
          </w:p>
        </w:tc>
        <w:tc>
          <w:tcPr>
            <w:tcW w:w="2698" w:type="dxa"/>
            <w:tcBorders>
              <w:top w:val="single" w:sz="4" w:space="0" w:color="auto"/>
              <w:left w:val="single" w:sz="4" w:space="0" w:color="auto"/>
              <w:bottom w:val="single" w:sz="4" w:space="0" w:color="auto"/>
              <w:right w:val="single" w:sz="4" w:space="0" w:color="auto"/>
            </w:tcBorders>
            <w:hideMark/>
          </w:tcPr>
          <w:p w14:paraId="06B8D42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Gydytojo kėdutė</w:t>
            </w:r>
          </w:p>
        </w:tc>
        <w:tc>
          <w:tcPr>
            <w:tcW w:w="4452" w:type="dxa"/>
            <w:tcBorders>
              <w:top w:val="single" w:sz="4" w:space="0" w:color="auto"/>
              <w:left w:val="single" w:sz="4" w:space="0" w:color="auto"/>
              <w:bottom w:val="single" w:sz="4" w:space="0" w:color="auto"/>
              <w:right w:val="single" w:sz="4" w:space="0" w:color="auto"/>
            </w:tcBorders>
            <w:hideMark/>
          </w:tcPr>
          <w:p w14:paraId="7BAFEFC6" w14:textId="426FC8BA"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1) </w:t>
            </w:r>
            <w:r w:rsidRPr="00E92004">
              <w:rPr>
                <w:rFonts w:ascii="Times New Roman" w:hAnsi="Times New Roman" w:cs="Times New Roman"/>
                <w:sz w:val="22"/>
                <w:szCs w:val="22"/>
              </w:rPr>
              <w:t xml:space="preserve">balno tipo kėdutė </w:t>
            </w:r>
          </w:p>
          <w:p w14:paraId="278E78B1" w14:textId="226BAE5A"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w:t>
            </w:r>
            <w:r w:rsidR="00E92004">
              <w:rPr>
                <w:rFonts w:ascii="Times New Roman" w:hAnsi="Times New Roman" w:cs="Times New Roman"/>
                <w:sz w:val="22"/>
                <w:szCs w:val="22"/>
              </w:rPr>
              <w:t>)</w:t>
            </w:r>
            <w:r>
              <w:rPr>
                <w:rFonts w:ascii="Times New Roman" w:hAnsi="Times New Roman" w:cs="Times New Roman"/>
                <w:sz w:val="22"/>
                <w:szCs w:val="22"/>
              </w:rPr>
              <w:t xml:space="preserve"> ne mažiau kaip 5 ratukų;</w:t>
            </w:r>
          </w:p>
          <w:p w14:paraId="1FB8D83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3) sėdima dalis sukasi aplink savo ašį;</w:t>
            </w:r>
          </w:p>
          <w:p w14:paraId="114BC5D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4) sėdimosios dalies aukščio bei pasvirimo kampo reguliavimas;</w:t>
            </w:r>
          </w:p>
          <w:p w14:paraId="22F1BFB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5) kėdutės paviršius dirbtinės odos, lengvai valomas ir  dezinfekuojamas.</w:t>
            </w:r>
          </w:p>
          <w:p w14:paraId="02601DB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6) kėdutės odos spalva tokia pat kaip paciento kėdės apmušalo dangos spalva</w:t>
            </w:r>
            <w:r w:rsidR="00E92004">
              <w:rPr>
                <w:rFonts w:ascii="Times New Roman" w:hAnsi="Times New Roman" w:cs="Times New Roman"/>
                <w:sz w:val="22"/>
                <w:szCs w:val="22"/>
              </w:rPr>
              <w:t>.</w:t>
            </w:r>
          </w:p>
          <w:p w14:paraId="2F54BDED" w14:textId="36B180C0" w:rsidR="00E92004" w:rsidRDefault="00E92004">
            <w:pPr>
              <w:spacing w:line="240" w:lineRule="auto"/>
              <w:rPr>
                <w:rFonts w:ascii="Times New Roman" w:hAnsi="Times New Roman" w:cs="Times New Roman"/>
                <w:sz w:val="22"/>
                <w:szCs w:val="22"/>
              </w:rPr>
            </w:pPr>
            <w:r>
              <w:rPr>
                <w:rFonts w:ascii="Times New Roman" w:hAnsi="Times New Roman" w:cs="Times New Roman"/>
                <w:sz w:val="22"/>
                <w:szCs w:val="22"/>
              </w:rPr>
              <w:t>7) Keliamoji galia ne mažiau 120 kg.</w:t>
            </w:r>
          </w:p>
        </w:tc>
        <w:tc>
          <w:tcPr>
            <w:tcW w:w="2835" w:type="dxa"/>
            <w:tcBorders>
              <w:top w:val="single" w:sz="4" w:space="0" w:color="auto"/>
              <w:left w:val="single" w:sz="4" w:space="0" w:color="auto"/>
              <w:bottom w:val="single" w:sz="4" w:space="0" w:color="auto"/>
              <w:right w:val="single" w:sz="4" w:space="0" w:color="auto"/>
            </w:tcBorders>
          </w:tcPr>
          <w:p w14:paraId="6106FCE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420C830" w14:textId="77777777" w:rsidR="001464DD" w:rsidRDefault="001464DD">
            <w:pPr>
              <w:spacing w:line="240" w:lineRule="auto"/>
              <w:rPr>
                <w:rFonts w:ascii="Times New Roman" w:hAnsi="Times New Roman" w:cs="Times New Roman"/>
                <w:sz w:val="22"/>
                <w:szCs w:val="22"/>
              </w:rPr>
            </w:pPr>
          </w:p>
        </w:tc>
      </w:tr>
      <w:tr w:rsidR="001464DD" w14:paraId="1D6CA8A8"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699E31D" w14:textId="77777777" w:rsidR="001464DD" w:rsidRDefault="001464DD">
            <w:pPr>
              <w:spacing w:line="240" w:lineRule="auto"/>
              <w:rPr>
                <w:rFonts w:ascii="Times New Roman" w:hAnsi="Times New Roman" w:cs="Times New Roman"/>
                <w:b/>
                <w:bCs/>
                <w:color w:val="FF0000"/>
                <w:sz w:val="22"/>
                <w:szCs w:val="22"/>
              </w:rPr>
            </w:pPr>
            <w:r>
              <w:rPr>
                <w:rFonts w:ascii="Times New Roman" w:hAnsi="Times New Roman" w:cs="Times New Roman"/>
                <w:b/>
                <w:bCs/>
                <w:sz w:val="22"/>
                <w:szCs w:val="22"/>
              </w:rPr>
              <w:t>1.11.</w:t>
            </w:r>
          </w:p>
        </w:tc>
        <w:tc>
          <w:tcPr>
            <w:tcW w:w="2698" w:type="dxa"/>
            <w:tcBorders>
              <w:top w:val="single" w:sz="4" w:space="0" w:color="auto"/>
              <w:left w:val="single" w:sz="4" w:space="0" w:color="auto"/>
              <w:bottom w:val="single" w:sz="4" w:space="0" w:color="auto"/>
              <w:right w:val="single" w:sz="4" w:space="0" w:color="auto"/>
            </w:tcBorders>
            <w:hideMark/>
          </w:tcPr>
          <w:p w14:paraId="08AACD32"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Intraoralinė kamera su monitoriumi</w:t>
            </w:r>
          </w:p>
        </w:tc>
        <w:tc>
          <w:tcPr>
            <w:tcW w:w="4452" w:type="dxa"/>
            <w:tcBorders>
              <w:top w:val="single" w:sz="4" w:space="0" w:color="auto"/>
              <w:left w:val="single" w:sz="4" w:space="0" w:color="auto"/>
              <w:bottom w:val="single" w:sz="4" w:space="0" w:color="auto"/>
              <w:right w:val="single" w:sz="4" w:space="0" w:color="auto"/>
            </w:tcBorders>
          </w:tcPr>
          <w:p w14:paraId="1B8E9BCE"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48FC00D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06B9B54B" w14:textId="77777777" w:rsidR="001464DD" w:rsidRDefault="001464DD">
            <w:pPr>
              <w:spacing w:line="240" w:lineRule="auto"/>
              <w:rPr>
                <w:rFonts w:ascii="Times New Roman" w:hAnsi="Times New Roman" w:cs="Times New Roman"/>
                <w:sz w:val="22"/>
                <w:szCs w:val="22"/>
              </w:rPr>
            </w:pPr>
          </w:p>
        </w:tc>
      </w:tr>
      <w:tr w:rsidR="001464DD" w14:paraId="702AA05D"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C8F078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1.11.1</w:t>
            </w:r>
          </w:p>
        </w:tc>
        <w:tc>
          <w:tcPr>
            <w:tcW w:w="2698" w:type="dxa"/>
            <w:tcBorders>
              <w:top w:val="single" w:sz="4" w:space="0" w:color="auto"/>
              <w:left w:val="single" w:sz="4" w:space="0" w:color="auto"/>
              <w:bottom w:val="single" w:sz="4" w:space="0" w:color="auto"/>
              <w:right w:val="single" w:sz="4" w:space="0" w:color="auto"/>
            </w:tcBorders>
            <w:hideMark/>
          </w:tcPr>
          <w:p w14:paraId="46209F5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Vaizdo raiška</w:t>
            </w:r>
          </w:p>
        </w:tc>
        <w:tc>
          <w:tcPr>
            <w:tcW w:w="4452" w:type="dxa"/>
            <w:tcBorders>
              <w:top w:val="single" w:sz="4" w:space="0" w:color="auto"/>
              <w:left w:val="single" w:sz="4" w:space="0" w:color="auto"/>
              <w:bottom w:val="single" w:sz="4" w:space="0" w:color="auto"/>
              <w:right w:val="single" w:sz="4" w:space="0" w:color="auto"/>
            </w:tcBorders>
            <w:hideMark/>
          </w:tcPr>
          <w:p w14:paraId="6C8E53A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mažesnė kaip 1920x1080 pikselių</w:t>
            </w:r>
          </w:p>
        </w:tc>
        <w:tc>
          <w:tcPr>
            <w:tcW w:w="2835" w:type="dxa"/>
            <w:tcBorders>
              <w:top w:val="single" w:sz="4" w:space="0" w:color="auto"/>
              <w:left w:val="single" w:sz="4" w:space="0" w:color="auto"/>
              <w:bottom w:val="single" w:sz="4" w:space="0" w:color="auto"/>
              <w:right w:val="single" w:sz="4" w:space="0" w:color="auto"/>
            </w:tcBorders>
          </w:tcPr>
          <w:p w14:paraId="2B2D0A1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9E8B9BE" w14:textId="77777777" w:rsidR="001464DD" w:rsidRDefault="001464DD">
            <w:pPr>
              <w:spacing w:line="240" w:lineRule="auto"/>
              <w:rPr>
                <w:rFonts w:ascii="Times New Roman" w:hAnsi="Times New Roman" w:cs="Times New Roman"/>
                <w:sz w:val="22"/>
                <w:szCs w:val="22"/>
              </w:rPr>
            </w:pPr>
          </w:p>
        </w:tc>
      </w:tr>
      <w:tr w:rsidR="001464DD" w14:paraId="2F1DAC85"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E56F0D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1.11.2</w:t>
            </w:r>
          </w:p>
        </w:tc>
        <w:tc>
          <w:tcPr>
            <w:tcW w:w="2698" w:type="dxa"/>
            <w:tcBorders>
              <w:top w:val="single" w:sz="4" w:space="0" w:color="auto"/>
              <w:left w:val="single" w:sz="4" w:space="0" w:color="auto"/>
              <w:bottom w:val="single" w:sz="4" w:space="0" w:color="auto"/>
              <w:right w:val="single" w:sz="4" w:space="0" w:color="auto"/>
            </w:tcBorders>
            <w:hideMark/>
          </w:tcPr>
          <w:p w14:paraId="5861647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Jutiklio tipas</w:t>
            </w:r>
          </w:p>
        </w:tc>
        <w:tc>
          <w:tcPr>
            <w:tcW w:w="4452" w:type="dxa"/>
            <w:tcBorders>
              <w:top w:val="single" w:sz="4" w:space="0" w:color="auto"/>
              <w:left w:val="single" w:sz="4" w:space="0" w:color="auto"/>
              <w:bottom w:val="single" w:sz="4" w:space="0" w:color="auto"/>
              <w:right w:val="single" w:sz="4" w:space="0" w:color="auto"/>
            </w:tcBorders>
            <w:hideMark/>
          </w:tcPr>
          <w:p w14:paraId="2B57B0E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CMOS aukštos kokybės vaizdo jutiklis</w:t>
            </w:r>
          </w:p>
        </w:tc>
        <w:tc>
          <w:tcPr>
            <w:tcW w:w="2835" w:type="dxa"/>
            <w:tcBorders>
              <w:top w:val="single" w:sz="4" w:space="0" w:color="auto"/>
              <w:left w:val="single" w:sz="4" w:space="0" w:color="auto"/>
              <w:bottom w:val="single" w:sz="4" w:space="0" w:color="auto"/>
              <w:right w:val="single" w:sz="4" w:space="0" w:color="auto"/>
            </w:tcBorders>
          </w:tcPr>
          <w:p w14:paraId="5E29491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0E57DF2" w14:textId="77777777" w:rsidR="001464DD" w:rsidRDefault="001464DD">
            <w:pPr>
              <w:spacing w:line="240" w:lineRule="auto"/>
              <w:rPr>
                <w:rFonts w:ascii="Times New Roman" w:hAnsi="Times New Roman" w:cs="Times New Roman"/>
                <w:sz w:val="22"/>
                <w:szCs w:val="22"/>
              </w:rPr>
            </w:pPr>
          </w:p>
        </w:tc>
      </w:tr>
      <w:tr w:rsidR="001464DD" w14:paraId="2AB791D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0702AA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1.11.3</w:t>
            </w:r>
          </w:p>
        </w:tc>
        <w:tc>
          <w:tcPr>
            <w:tcW w:w="2698" w:type="dxa"/>
            <w:tcBorders>
              <w:top w:val="single" w:sz="4" w:space="0" w:color="auto"/>
              <w:left w:val="single" w:sz="4" w:space="0" w:color="auto"/>
              <w:bottom w:val="single" w:sz="4" w:space="0" w:color="auto"/>
              <w:right w:val="single" w:sz="4" w:space="0" w:color="auto"/>
            </w:tcBorders>
            <w:hideMark/>
          </w:tcPr>
          <w:p w14:paraId="0A22302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Fokusavimas</w:t>
            </w:r>
          </w:p>
        </w:tc>
        <w:tc>
          <w:tcPr>
            <w:tcW w:w="4452" w:type="dxa"/>
            <w:tcBorders>
              <w:top w:val="single" w:sz="4" w:space="0" w:color="auto"/>
              <w:left w:val="single" w:sz="4" w:space="0" w:color="auto"/>
              <w:bottom w:val="single" w:sz="4" w:space="0" w:color="auto"/>
              <w:right w:val="single" w:sz="4" w:space="0" w:color="auto"/>
            </w:tcBorders>
            <w:hideMark/>
          </w:tcPr>
          <w:p w14:paraId="5C9EF57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Automatinis arba fiksuotas fokusas, leidžiantis gauti aiškų vaizdą 5–50 mm atstumu</w:t>
            </w:r>
          </w:p>
        </w:tc>
        <w:tc>
          <w:tcPr>
            <w:tcW w:w="2835" w:type="dxa"/>
            <w:tcBorders>
              <w:top w:val="single" w:sz="4" w:space="0" w:color="auto"/>
              <w:left w:val="single" w:sz="4" w:space="0" w:color="auto"/>
              <w:bottom w:val="single" w:sz="4" w:space="0" w:color="auto"/>
              <w:right w:val="single" w:sz="4" w:space="0" w:color="auto"/>
            </w:tcBorders>
          </w:tcPr>
          <w:p w14:paraId="593B4B71"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2CA01E5" w14:textId="77777777" w:rsidR="001464DD" w:rsidRDefault="001464DD">
            <w:pPr>
              <w:spacing w:line="240" w:lineRule="auto"/>
              <w:rPr>
                <w:rFonts w:ascii="Times New Roman" w:hAnsi="Times New Roman" w:cs="Times New Roman"/>
                <w:sz w:val="22"/>
                <w:szCs w:val="22"/>
              </w:rPr>
            </w:pPr>
          </w:p>
        </w:tc>
      </w:tr>
      <w:tr w:rsidR="001464DD" w14:paraId="6C528F2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F62FBA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1.11.4</w:t>
            </w:r>
          </w:p>
        </w:tc>
        <w:tc>
          <w:tcPr>
            <w:tcW w:w="2698" w:type="dxa"/>
            <w:tcBorders>
              <w:top w:val="single" w:sz="4" w:space="0" w:color="auto"/>
              <w:left w:val="single" w:sz="4" w:space="0" w:color="auto"/>
              <w:bottom w:val="single" w:sz="4" w:space="0" w:color="auto"/>
              <w:right w:val="single" w:sz="4" w:space="0" w:color="auto"/>
            </w:tcBorders>
            <w:hideMark/>
          </w:tcPr>
          <w:p w14:paraId="735C72D4"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Apšvietimas</w:t>
            </w:r>
          </w:p>
        </w:tc>
        <w:tc>
          <w:tcPr>
            <w:tcW w:w="4452" w:type="dxa"/>
            <w:tcBorders>
              <w:top w:val="single" w:sz="4" w:space="0" w:color="auto"/>
              <w:left w:val="single" w:sz="4" w:space="0" w:color="auto"/>
              <w:bottom w:val="single" w:sz="4" w:space="0" w:color="auto"/>
              <w:right w:val="single" w:sz="4" w:space="0" w:color="auto"/>
            </w:tcBorders>
            <w:hideMark/>
          </w:tcPr>
          <w:p w14:paraId="3CAE2E5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mažiau kaip 4 integruoti LED (arba lygiaverčiai) šviesos šaltiniai</w:t>
            </w:r>
          </w:p>
        </w:tc>
        <w:tc>
          <w:tcPr>
            <w:tcW w:w="2835" w:type="dxa"/>
            <w:tcBorders>
              <w:top w:val="single" w:sz="4" w:space="0" w:color="auto"/>
              <w:left w:val="single" w:sz="4" w:space="0" w:color="auto"/>
              <w:bottom w:val="single" w:sz="4" w:space="0" w:color="auto"/>
              <w:right w:val="single" w:sz="4" w:space="0" w:color="auto"/>
            </w:tcBorders>
          </w:tcPr>
          <w:p w14:paraId="0133CAA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AF1E107" w14:textId="77777777" w:rsidR="001464DD" w:rsidRDefault="001464DD">
            <w:pPr>
              <w:spacing w:line="240" w:lineRule="auto"/>
              <w:rPr>
                <w:rFonts w:ascii="Times New Roman" w:hAnsi="Times New Roman" w:cs="Times New Roman"/>
                <w:sz w:val="22"/>
                <w:szCs w:val="22"/>
              </w:rPr>
            </w:pPr>
          </w:p>
        </w:tc>
      </w:tr>
      <w:tr w:rsidR="001464DD" w14:paraId="5A6AC72A"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64AA6A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1.11.5</w:t>
            </w:r>
          </w:p>
        </w:tc>
        <w:tc>
          <w:tcPr>
            <w:tcW w:w="2698" w:type="dxa"/>
            <w:tcBorders>
              <w:top w:val="single" w:sz="4" w:space="0" w:color="auto"/>
              <w:left w:val="single" w:sz="4" w:space="0" w:color="auto"/>
              <w:bottom w:val="single" w:sz="4" w:space="0" w:color="auto"/>
              <w:right w:val="single" w:sz="4" w:space="0" w:color="auto"/>
            </w:tcBorders>
            <w:hideMark/>
          </w:tcPr>
          <w:p w14:paraId="68E84CA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Kameros valdymas</w:t>
            </w:r>
          </w:p>
        </w:tc>
        <w:tc>
          <w:tcPr>
            <w:tcW w:w="4452" w:type="dxa"/>
            <w:tcBorders>
              <w:top w:val="single" w:sz="4" w:space="0" w:color="auto"/>
              <w:left w:val="single" w:sz="4" w:space="0" w:color="auto"/>
              <w:bottom w:val="single" w:sz="4" w:space="0" w:color="auto"/>
              <w:right w:val="single" w:sz="4" w:space="0" w:color="auto"/>
            </w:tcBorders>
            <w:hideMark/>
          </w:tcPr>
          <w:p w14:paraId="32D08EE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Automatinis aktyvavimas pakėlus rankovę</w:t>
            </w:r>
          </w:p>
        </w:tc>
        <w:tc>
          <w:tcPr>
            <w:tcW w:w="2835" w:type="dxa"/>
            <w:tcBorders>
              <w:top w:val="single" w:sz="4" w:space="0" w:color="auto"/>
              <w:left w:val="single" w:sz="4" w:space="0" w:color="auto"/>
              <w:bottom w:val="single" w:sz="4" w:space="0" w:color="auto"/>
              <w:right w:val="single" w:sz="4" w:space="0" w:color="auto"/>
            </w:tcBorders>
          </w:tcPr>
          <w:p w14:paraId="060752FF"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207A5A6" w14:textId="77777777" w:rsidR="001464DD" w:rsidRDefault="001464DD">
            <w:pPr>
              <w:spacing w:line="240" w:lineRule="auto"/>
              <w:rPr>
                <w:rFonts w:ascii="Times New Roman" w:hAnsi="Times New Roman" w:cs="Times New Roman"/>
                <w:sz w:val="22"/>
                <w:szCs w:val="22"/>
              </w:rPr>
            </w:pPr>
          </w:p>
        </w:tc>
      </w:tr>
      <w:tr w:rsidR="001464DD" w14:paraId="57E743AE"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D678BB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1.11.6</w:t>
            </w:r>
          </w:p>
        </w:tc>
        <w:tc>
          <w:tcPr>
            <w:tcW w:w="2698" w:type="dxa"/>
            <w:tcBorders>
              <w:top w:val="single" w:sz="4" w:space="0" w:color="auto"/>
              <w:left w:val="single" w:sz="4" w:space="0" w:color="auto"/>
              <w:bottom w:val="single" w:sz="4" w:space="0" w:color="auto"/>
              <w:right w:val="single" w:sz="4" w:space="0" w:color="auto"/>
            </w:tcBorders>
            <w:hideMark/>
          </w:tcPr>
          <w:p w14:paraId="1868F10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Vaizdo perdavimas</w:t>
            </w:r>
          </w:p>
        </w:tc>
        <w:tc>
          <w:tcPr>
            <w:tcW w:w="4452" w:type="dxa"/>
            <w:tcBorders>
              <w:top w:val="single" w:sz="4" w:space="0" w:color="auto"/>
              <w:left w:val="single" w:sz="4" w:space="0" w:color="auto"/>
              <w:bottom w:val="single" w:sz="4" w:space="0" w:color="auto"/>
              <w:right w:val="single" w:sz="4" w:space="0" w:color="auto"/>
            </w:tcBorders>
            <w:hideMark/>
          </w:tcPr>
          <w:p w14:paraId="0CF3A72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1)Realiu laiku į monitorių;</w:t>
            </w:r>
          </w:p>
          <w:p w14:paraId="7A608EE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2)be ryškumo / spalvų iškraipymo</w:t>
            </w:r>
          </w:p>
        </w:tc>
        <w:tc>
          <w:tcPr>
            <w:tcW w:w="2835" w:type="dxa"/>
            <w:tcBorders>
              <w:top w:val="single" w:sz="4" w:space="0" w:color="auto"/>
              <w:left w:val="single" w:sz="4" w:space="0" w:color="auto"/>
              <w:bottom w:val="single" w:sz="4" w:space="0" w:color="auto"/>
              <w:right w:val="single" w:sz="4" w:space="0" w:color="auto"/>
            </w:tcBorders>
          </w:tcPr>
          <w:p w14:paraId="6557514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61D588A0" w14:textId="77777777" w:rsidR="001464DD" w:rsidRDefault="001464DD">
            <w:pPr>
              <w:spacing w:line="240" w:lineRule="auto"/>
              <w:rPr>
                <w:rFonts w:ascii="Times New Roman" w:hAnsi="Times New Roman" w:cs="Times New Roman"/>
                <w:sz w:val="22"/>
                <w:szCs w:val="22"/>
              </w:rPr>
            </w:pPr>
          </w:p>
        </w:tc>
      </w:tr>
      <w:tr w:rsidR="001464DD" w14:paraId="24F46E6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E1C571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1.11.7</w:t>
            </w:r>
          </w:p>
        </w:tc>
        <w:tc>
          <w:tcPr>
            <w:tcW w:w="2698" w:type="dxa"/>
            <w:tcBorders>
              <w:top w:val="single" w:sz="4" w:space="0" w:color="auto"/>
              <w:left w:val="single" w:sz="4" w:space="0" w:color="auto"/>
              <w:bottom w:val="single" w:sz="4" w:space="0" w:color="auto"/>
              <w:right w:val="single" w:sz="4" w:space="0" w:color="auto"/>
            </w:tcBorders>
            <w:hideMark/>
          </w:tcPr>
          <w:p w14:paraId="0045978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Vaizdo fiksavimas</w:t>
            </w:r>
          </w:p>
        </w:tc>
        <w:tc>
          <w:tcPr>
            <w:tcW w:w="4452" w:type="dxa"/>
            <w:tcBorders>
              <w:top w:val="single" w:sz="4" w:space="0" w:color="auto"/>
              <w:left w:val="single" w:sz="4" w:space="0" w:color="auto"/>
              <w:bottom w:val="single" w:sz="4" w:space="0" w:color="auto"/>
              <w:right w:val="single" w:sz="4" w:space="0" w:color="auto"/>
            </w:tcBorders>
            <w:hideMark/>
          </w:tcPr>
          <w:p w14:paraId="08D3A45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Galimybė sustabdyti kadrą ir/arba įrašyti vaizdą į kompiuterį ar monitoriaus atmintį</w:t>
            </w:r>
          </w:p>
        </w:tc>
        <w:tc>
          <w:tcPr>
            <w:tcW w:w="2835" w:type="dxa"/>
            <w:tcBorders>
              <w:top w:val="single" w:sz="4" w:space="0" w:color="auto"/>
              <w:left w:val="single" w:sz="4" w:space="0" w:color="auto"/>
              <w:bottom w:val="single" w:sz="4" w:space="0" w:color="auto"/>
              <w:right w:val="single" w:sz="4" w:space="0" w:color="auto"/>
            </w:tcBorders>
          </w:tcPr>
          <w:p w14:paraId="3A534B5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87ED66A" w14:textId="77777777" w:rsidR="001464DD" w:rsidRDefault="001464DD">
            <w:pPr>
              <w:spacing w:line="240" w:lineRule="auto"/>
              <w:rPr>
                <w:rFonts w:ascii="Times New Roman" w:hAnsi="Times New Roman" w:cs="Times New Roman"/>
                <w:sz w:val="22"/>
                <w:szCs w:val="22"/>
              </w:rPr>
            </w:pPr>
          </w:p>
        </w:tc>
      </w:tr>
      <w:tr w:rsidR="001464DD" w14:paraId="2145149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03D6E9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1.11.8</w:t>
            </w:r>
          </w:p>
        </w:tc>
        <w:tc>
          <w:tcPr>
            <w:tcW w:w="2698" w:type="dxa"/>
            <w:tcBorders>
              <w:top w:val="single" w:sz="4" w:space="0" w:color="auto"/>
              <w:left w:val="single" w:sz="4" w:space="0" w:color="auto"/>
              <w:bottom w:val="single" w:sz="4" w:space="0" w:color="auto"/>
              <w:right w:val="single" w:sz="4" w:space="0" w:color="auto"/>
            </w:tcBorders>
            <w:hideMark/>
          </w:tcPr>
          <w:p w14:paraId="5FC78D2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Monitorius</w:t>
            </w:r>
          </w:p>
        </w:tc>
        <w:tc>
          <w:tcPr>
            <w:tcW w:w="4452" w:type="dxa"/>
            <w:tcBorders>
              <w:top w:val="single" w:sz="4" w:space="0" w:color="auto"/>
              <w:left w:val="single" w:sz="4" w:space="0" w:color="auto"/>
              <w:bottom w:val="single" w:sz="4" w:space="0" w:color="auto"/>
              <w:right w:val="single" w:sz="4" w:space="0" w:color="auto"/>
            </w:tcBorders>
            <w:hideMark/>
          </w:tcPr>
          <w:p w14:paraId="057E571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1) Ne mažiau kaip 20 colių, </w:t>
            </w:r>
          </w:p>
          <w:p w14:paraId="5AE03CB0"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2) spalvotas, </w:t>
            </w:r>
          </w:p>
          <w:p w14:paraId="6785074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3) LED arba LCD technologijos ekranas.</w:t>
            </w:r>
          </w:p>
        </w:tc>
        <w:tc>
          <w:tcPr>
            <w:tcW w:w="2835" w:type="dxa"/>
            <w:tcBorders>
              <w:top w:val="single" w:sz="4" w:space="0" w:color="auto"/>
              <w:left w:val="single" w:sz="4" w:space="0" w:color="auto"/>
              <w:bottom w:val="single" w:sz="4" w:space="0" w:color="auto"/>
              <w:right w:val="single" w:sz="4" w:space="0" w:color="auto"/>
            </w:tcBorders>
          </w:tcPr>
          <w:p w14:paraId="7574F26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28346EF" w14:textId="77777777" w:rsidR="001464DD" w:rsidRDefault="001464DD">
            <w:pPr>
              <w:spacing w:line="240" w:lineRule="auto"/>
              <w:rPr>
                <w:rFonts w:ascii="Times New Roman" w:hAnsi="Times New Roman" w:cs="Times New Roman"/>
                <w:sz w:val="22"/>
                <w:szCs w:val="22"/>
              </w:rPr>
            </w:pPr>
          </w:p>
        </w:tc>
      </w:tr>
      <w:tr w:rsidR="001464DD" w14:paraId="5320C299"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234CA6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1.11.9</w:t>
            </w:r>
          </w:p>
        </w:tc>
        <w:tc>
          <w:tcPr>
            <w:tcW w:w="2698" w:type="dxa"/>
            <w:tcBorders>
              <w:top w:val="single" w:sz="4" w:space="0" w:color="auto"/>
              <w:left w:val="single" w:sz="4" w:space="0" w:color="auto"/>
              <w:bottom w:val="single" w:sz="4" w:space="0" w:color="auto"/>
              <w:right w:val="single" w:sz="4" w:space="0" w:color="auto"/>
            </w:tcBorders>
            <w:hideMark/>
          </w:tcPr>
          <w:p w14:paraId="6E46164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Monitoriaus raiška</w:t>
            </w:r>
          </w:p>
        </w:tc>
        <w:tc>
          <w:tcPr>
            <w:tcW w:w="4452" w:type="dxa"/>
            <w:tcBorders>
              <w:top w:val="single" w:sz="4" w:space="0" w:color="auto"/>
              <w:left w:val="single" w:sz="4" w:space="0" w:color="auto"/>
              <w:bottom w:val="single" w:sz="4" w:space="0" w:color="auto"/>
              <w:right w:val="single" w:sz="4" w:space="0" w:color="auto"/>
            </w:tcBorders>
            <w:hideMark/>
          </w:tcPr>
          <w:p w14:paraId="11D09C0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mažesnė kaip 1920x1080 pikselių</w:t>
            </w:r>
          </w:p>
        </w:tc>
        <w:tc>
          <w:tcPr>
            <w:tcW w:w="2835" w:type="dxa"/>
            <w:tcBorders>
              <w:top w:val="single" w:sz="4" w:space="0" w:color="auto"/>
              <w:left w:val="single" w:sz="4" w:space="0" w:color="auto"/>
              <w:bottom w:val="single" w:sz="4" w:space="0" w:color="auto"/>
              <w:right w:val="single" w:sz="4" w:space="0" w:color="auto"/>
            </w:tcBorders>
          </w:tcPr>
          <w:p w14:paraId="0AFF4983"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EB3CF33" w14:textId="77777777" w:rsidR="001464DD" w:rsidRDefault="001464DD">
            <w:pPr>
              <w:spacing w:line="240" w:lineRule="auto"/>
              <w:rPr>
                <w:rFonts w:ascii="Times New Roman" w:hAnsi="Times New Roman" w:cs="Times New Roman"/>
                <w:sz w:val="22"/>
                <w:szCs w:val="22"/>
              </w:rPr>
            </w:pPr>
          </w:p>
        </w:tc>
      </w:tr>
      <w:tr w:rsidR="001464DD" w14:paraId="334AEA9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D6572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1.11.10</w:t>
            </w:r>
          </w:p>
        </w:tc>
        <w:tc>
          <w:tcPr>
            <w:tcW w:w="2698" w:type="dxa"/>
            <w:tcBorders>
              <w:top w:val="single" w:sz="4" w:space="0" w:color="auto"/>
              <w:left w:val="single" w:sz="4" w:space="0" w:color="auto"/>
              <w:bottom w:val="single" w:sz="4" w:space="0" w:color="auto"/>
              <w:right w:val="single" w:sz="4" w:space="0" w:color="auto"/>
            </w:tcBorders>
            <w:hideMark/>
          </w:tcPr>
          <w:p w14:paraId="7BDA386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Monitoriaus padėtis</w:t>
            </w:r>
          </w:p>
        </w:tc>
        <w:tc>
          <w:tcPr>
            <w:tcW w:w="4452" w:type="dxa"/>
            <w:tcBorders>
              <w:top w:val="single" w:sz="4" w:space="0" w:color="auto"/>
              <w:left w:val="single" w:sz="4" w:space="0" w:color="auto"/>
              <w:bottom w:val="single" w:sz="4" w:space="0" w:color="auto"/>
              <w:right w:val="single" w:sz="4" w:space="0" w:color="auto"/>
            </w:tcBorders>
            <w:hideMark/>
          </w:tcPr>
          <w:p w14:paraId="7DB29AF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Reguliuojama padėtis (pasukamas, palenkiamas)</w:t>
            </w:r>
          </w:p>
        </w:tc>
        <w:tc>
          <w:tcPr>
            <w:tcW w:w="2835" w:type="dxa"/>
            <w:tcBorders>
              <w:top w:val="single" w:sz="4" w:space="0" w:color="auto"/>
              <w:left w:val="single" w:sz="4" w:space="0" w:color="auto"/>
              <w:bottom w:val="single" w:sz="4" w:space="0" w:color="auto"/>
              <w:right w:val="single" w:sz="4" w:space="0" w:color="auto"/>
            </w:tcBorders>
          </w:tcPr>
          <w:p w14:paraId="47EFBD96"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34904D3" w14:textId="77777777" w:rsidR="001464DD" w:rsidRDefault="001464DD">
            <w:pPr>
              <w:spacing w:line="240" w:lineRule="auto"/>
              <w:rPr>
                <w:rFonts w:ascii="Times New Roman" w:hAnsi="Times New Roman" w:cs="Times New Roman"/>
                <w:sz w:val="22"/>
                <w:szCs w:val="22"/>
              </w:rPr>
            </w:pPr>
          </w:p>
        </w:tc>
      </w:tr>
      <w:tr w:rsidR="001464DD" w14:paraId="4EB9BCB0"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C1792A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1.11.11</w:t>
            </w:r>
          </w:p>
        </w:tc>
        <w:tc>
          <w:tcPr>
            <w:tcW w:w="2698" w:type="dxa"/>
            <w:tcBorders>
              <w:top w:val="single" w:sz="4" w:space="0" w:color="auto"/>
              <w:left w:val="single" w:sz="4" w:space="0" w:color="auto"/>
              <w:bottom w:val="single" w:sz="4" w:space="0" w:color="auto"/>
              <w:right w:val="single" w:sz="4" w:space="0" w:color="auto"/>
            </w:tcBorders>
            <w:hideMark/>
          </w:tcPr>
          <w:p w14:paraId="0F62EA8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Sterilizacija</w:t>
            </w:r>
          </w:p>
        </w:tc>
        <w:tc>
          <w:tcPr>
            <w:tcW w:w="4452" w:type="dxa"/>
            <w:tcBorders>
              <w:top w:val="single" w:sz="4" w:space="0" w:color="auto"/>
              <w:left w:val="single" w:sz="4" w:space="0" w:color="auto"/>
              <w:bottom w:val="single" w:sz="4" w:space="0" w:color="auto"/>
              <w:right w:val="single" w:sz="4" w:space="0" w:color="auto"/>
            </w:tcBorders>
            <w:hideMark/>
          </w:tcPr>
          <w:p w14:paraId="60CC74F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Kameros antgalis / galvutė turi būti apsaugota sterilizuojamu dangteliu arba vienkartine apsauga</w:t>
            </w:r>
          </w:p>
        </w:tc>
        <w:tc>
          <w:tcPr>
            <w:tcW w:w="2835" w:type="dxa"/>
            <w:tcBorders>
              <w:top w:val="single" w:sz="4" w:space="0" w:color="auto"/>
              <w:left w:val="single" w:sz="4" w:space="0" w:color="auto"/>
              <w:bottom w:val="single" w:sz="4" w:space="0" w:color="auto"/>
              <w:right w:val="single" w:sz="4" w:space="0" w:color="auto"/>
            </w:tcBorders>
          </w:tcPr>
          <w:p w14:paraId="1EB10B5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90CE4FF" w14:textId="77777777" w:rsidR="001464DD" w:rsidRDefault="001464DD">
            <w:pPr>
              <w:spacing w:line="240" w:lineRule="auto"/>
              <w:rPr>
                <w:rFonts w:ascii="Times New Roman" w:hAnsi="Times New Roman" w:cs="Times New Roman"/>
                <w:sz w:val="22"/>
                <w:szCs w:val="22"/>
              </w:rPr>
            </w:pPr>
          </w:p>
        </w:tc>
      </w:tr>
      <w:tr w:rsidR="001464DD" w14:paraId="06ACB25C"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468892AA" w14:textId="77777777" w:rsidR="001464DD" w:rsidRDefault="001464DD">
            <w:pPr>
              <w:spacing w:line="240" w:lineRule="auto"/>
              <w:rPr>
                <w:rFonts w:ascii="Times New Roman" w:hAnsi="Times New Roman" w:cs="Times New Roman"/>
                <w:b/>
                <w:bCs/>
                <w:color w:val="FF0000"/>
                <w:sz w:val="22"/>
                <w:szCs w:val="22"/>
              </w:rPr>
            </w:pPr>
            <w:r>
              <w:rPr>
                <w:rFonts w:ascii="Times New Roman" w:hAnsi="Times New Roman" w:cs="Times New Roman"/>
                <w:b/>
                <w:bCs/>
                <w:sz w:val="22"/>
                <w:szCs w:val="22"/>
              </w:rPr>
              <w:t>1.12.</w:t>
            </w:r>
          </w:p>
        </w:tc>
        <w:tc>
          <w:tcPr>
            <w:tcW w:w="2698" w:type="dxa"/>
            <w:tcBorders>
              <w:top w:val="single" w:sz="4" w:space="0" w:color="auto"/>
              <w:left w:val="single" w:sz="4" w:space="0" w:color="auto"/>
              <w:bottom w:val="single" w:sz="4" w:space="0" w:color="auto"/>
              <w:right w:val="single" w:sz="4" w:space="0" w:color="auto"/>
            </w:tcBorders>
            <w:hideMark/>
          </w:tcPr>
          <w:p w14:paraId="006F5EBA"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Šlapio siurbimo vakuuminis siurblys</w:t>
            </w:r>
          </w:p>
        </w:tc>
        <w:tc>
          <w:tcPr>
            <w:tcW w:w="4452" w:type="dxa"/>
            <w:tcBorders>
              <w:top w:val="single" w:sz="4" w:space="0" w:color="auto"/>
              <w:left w:val="single" w:sz="4" w:space="0" w:color="auto"/>
              <w:bottom w:val="single" w:sz="4" w:space="0" w:color="auto"/>
              <w:right w:val="single" w:sz="4" w:space="0" w:color="auto"/>
            </w:tcBorders>
          </w:tcPr>
          <w:p w14:paraId="4B91A650" w14:textId="77777777" w:rsidR="001464DD" w:rsidRDefault="001464DD">
            <w:pPr>
              <w:spacing w:line="240"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2DA6335E" w14:textId="77777777" w:rsidR="001464DD" w:rsidRDefault="001464DD">
            <w:pPr>
              <w:spacing w:line="240" w:lineRule="auto"/>
              <w:rPr>
                <w:rFonts w:ascii="Times New Roman" w:hAnsi="Times New Roman" w:cs="Times New Roman"/>
                <w:i/>
                <w:iCs/>
                <w:sz w:val="22"/>
                <w:szCs w:val="22"/>
              </w:rPr>
            </w:pPr>
            <w:r>
              <w:rPr>
                <w:rFonts w:ascii="Times New Roman" w:hAnsi="Times New Roman" w:cs="Times New Roman"/>
                <w:i/>
                <w:iCs/>
                <w:sz w:val="22"/>
                <w:szCs w:val="22"/>
              </w:rPr>
              <w:t>Įrašyti prekės gamintoją, pavadinimą ir modelį</w:t>
            </w:r>
          </w:p>
        </w:tc>
        <w:tc>
          <w:tcPr>
            <w:tcW w:w="3591" w:type="dxa"/>
            <w:tcBorders>
              <w:top w:val="single" w:sz="4" w:space="0" w:color="auto"/>
              <w:left w:val="single" w:sz="4" w:space="0" w:color="auto"/>
              <w:bottom w:val="single" w:sz="4" w:space="0" w:color="auto"/>
              <w:right w:val="single" w:sz="4" w:space="0" w:color="auto"/>
            </w:tcBorders>
          </w:tcPr>
          <w:p w14:paraId="5C0D5618" w14:textId="77777777" w:rsidR="001464DD" w:rsidRDefault="001464DD">
            <w:pPr>
              <w:spacing w:line="240" w:lineRule="auto"/>
              <w:rPr>
                <w:rFonts w:ascii="Times New Roman" w:hAnsi="Times New Roman" w:cs="Times New Roman"/>
                <w:sz w:val="22"/>
                <w:szCs w:val="22"/>
              </w:rPr>
            </w:pPr>
          </w:p>
        </w:tc>
      </w:tr>
      <w:tr w:rsidR="001464DD" w14:paraId="5A617A1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432C8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1.12.1.</w:t>
            </w:r>
          </w:p>
        </w:tc>
        <w:tc>
          <w:tcPr>
            <w:tcW w:w="2698" w:type="dxa"/>
            <w:tcBorders>
              <w:top w:val="single" w:sz="4" w:space="0" w:color="auto"/>
              <w:left w:val="single" w:sz="4" w:space="0" w:color="auto"/>
              <w:bottom w:val="single" w:sz="4" w:space="0" w:color="auto"/>
              <w:right w:val="single" w:sz="4" w:space="0" w:color="auto"/>
            </w:tcBorders>
            <w:hideMark/>
          </w:tcPr>
          <w:p w14:paraId="6E0FAD8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Maitinimas</w:t>
            </w:r>
          </w:p>
        </w:tc>
        <w:tc>
          <w:tcPr>
            <w:tcW w:w="4452" w:type="dxa"/>
            <w:tcBorders>
              <w:top w:val="single" w:sz="4" w:space="0" w:color="auto"/>
              <w:left w:val="single" w:sz="4" w:space="0" w:color="auto"/>
              <w:bottom w:val="single" w:sz="4" w:space="0" w:color="auto"/>
              <w:right w:val="single" w:sz="4" w:space="0" w:color="auto"/>
            </w:tcBorders>
            <w:hideMark/>
          </w:tcPr>
          <w:p w14:paraId="6A80EB4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230 (± 10) V 50 Hz</w:t>
            </w:r>
          </w:p>
        </w:tc>
        <w:tc>
          <w:tcPr>
            <w:tcW w:w="2835" w:type="dxa"/>
            <w:tcBorders>
              <w:top w:val="single" w:sz="4" w:space="0" w:color="auto"/>
              <w:left w:val="single" w:sz="4" w:space="0" w:color="auto"/>
              <w:bottom w:val="single" w:sz="4" w:space="0" w:color="auto"/>
              <w:right w:val="single" w:sz="4" w:space="0" w:color="auto"/>
            </w:tcBorders>
          </w:tcPr>
          <w:p w14:paraId="6ECE2D4C"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76ACB325" w14:textId="77777777" w:rsidR="001464DD" w:rsidRDefault="001464DD">
            <w:pPr>
              <w:spacing w:line="240" w:lineRule="auto"/>
              <w:rPr>
                <w:rFonts w:ascii="Times New Roman" w:hAnsi="Times New Roman" w:cs="Times New Roman"/>
                <w:sz w:val="22"/>
                <w:szCs w:val="22"/>
              </w:rPr>
            </w:pPr>
          </w:p>
        </w:tc>
      </w:tr>
      <w:tr w:rsidR="001464DD" w14:paraId="08097A9B"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894C01B"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1.12.2.</w:t>
            </w:r>
          </w:p>
        </w:tc>
        <w:tc>
          <w:tcPr>
            <w:tcW w:w="2698" w:type="dxa"/>
            <w:tcBorders>
              <w:top w:val="single" w:sz="4" w:space="0" w:color="auto"/>
              <w:left w:val="single" w:sz="4" w:space="0" w:color="auto"/>
              <w:bottom w:val="single" w:sz="4" w:space="0" w:color="auto"/>
              <w:right w:val="single" w:sz="4" w:space="0" w:color="auto"/>
            </w:tcBorders>
            <w:hideMark/>
          </w:tcPr>
          <w:p w14:paraId="2D9AB52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Galingumas</w:t>
            </w:r>
          </w:p>
        </w:tc>
        <w:tc>
          <w:tcPr>
            <w:tcW w:w="4452" w:type="dxa"/>
            <w:tcBorders>
              <w:top w:val="single" w:sz="4" w:space="0" w:color="auto"/>
              <w:left w:val="single" w:sz="4" w:space="0" w:color="auto"/>
              <w:bottom w:val="single" w:sz="4" w:space="0" w:color="auto"/>
              <w:right w:val="single" w:sz="4" w:space="0" w:color="auto"/>
            </w:tcBorders>
            <w:hideMark/>
          </w:tcPr>
          <w:p w14:paraId="2324A83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mažiau kaip 0,55 kW</w:t>
            </w:r>
          </w:p>
        </w:tc>
        <w:tc>
          <w:tcPr>
            <w:tcW w:w="2835" w:type="dxa"/>
            <w:tcBorders>
              <w:top w:val="single" w:sz="4" w:space="0" w:color="auto"/>
              <w:left w:val="single" w:sz="4" w:space="0" w:color="auto"/>
              <w:bottom w:val="single" w:sz="4" w:space="0" w:color="auto"/>
              <w:right w:val="single" w:sz="4" w:space="0" w:color="auto"/>
            </w:tcBorders>
          </w:tcPr>
          <w:p w14:paraId="5055C994"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062301D2" w14:textId="77777777" w:rsidR="001464DD" w:rsidRDefault="001464DD">
            <w:pPr>
              <w:spacing w:line="240" w:lineRule="auto"/>
              <w:rPr>
                <w:rFonts w:ascii="Times New Roman" w:hAnsi="Times New Roman" w:cs="Times New Roman"/>
                <w:sz w:val="22"/>
                <w:szCs w:val="22"/>
              </w:rPr>
            </w:pPr>
          </w:p>
        </w:tc>
      </w:tr>
      <w:tr w:rsidR="001464DD" w14:paraId="1368860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EB15151"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1.12.3.</w:t>
            </w:r>
          </w:p>
        </w:tc>
        <w:tc>
          <w:tcPr>
            <w:tcW w:w="2698" w:type="dxa"/>
            <w:tcBorders>
              <w:top w:val="single" w:sz="4" w:space="0" w:color="auto"/>
              <w:left w:val="single" w:sz="4" w:space="0" w:color="auto"/>
              <w:bottom w:val="single" w:sz="4" w:space="0" w:color="auto"/>
              <w:right w:val="single" w:sz="4" w:space="0" w:color="auto"/>
            </w:tcBorders>
            <w:hideMark/>
          </w:tcPr>
          <w:p w14:paraId="2389756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Vakuumo gylis</w:t>
            </w:r>
          </w:p>
        </w:tc>
        <w:tc>
          <w:tcPr>
            <w:tcW w:w="4452" w:type="dxa"/>
            <w:tcBorders>
              <w:top w:val="single" w:sz="4" w:space="0" w:color="auto"/>
              <w:left w:val="single" w:sz="4" w:space="0" w:color="auto"/>
              <w:bottom w:val="single" w:sz="4" w:space="0" w:color="auto"/>
              <w:right w:val="single" w:sz="4" w:space="0" w:color="auto"/>
            </w:tcBorders>
            <w:hideMark/>
          </w:tcPr>
          <w:p w14:paraId="6B6AD11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mažiau 120 mbar</w:t>
            </w:r>
          </w:p>
        </w:tc>
        <w:tc>
          <w:tcPr>
            <w:tcW w:w="2835" w:type="dxa"/>
            <w:tcBorders>
              <w:top w:val="single" w:sz="4" w:space="0" w:color="auto"/>
              <w:left w:val="single" w:sz="4" w:space="0" w:color="auto"/>
              <w:bottom w:val="single" w:sz="4" w:space="0" w:color="auto"/>
              <w:right w:val="single" w:sz="4" w:space="0" w:color="auto"/>
            </w:tcBorders>
          </w:tcPr>
          <w:p w14:paraId="7BE4D1F8"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4581D4B" w14:textId="77777777" w:rsidR="001464DD" w:rsidRDefault="001464DD">
            <w:pPr>
              <w:spacing w:line="240" w:lineRule="auto"/>
              <w:rPr>
                <w:rFonts w:ascii="Times New Roman" w:hAnsi="Times New Roman" w:cs="Times New Roman"/>
                <w:sz w:val="22"/>
                <w:szCs w:val="22"/>
              </w:rPr>
            </w:pPr>
          </w:p>
        </w:tc>
      </w:tr>
      <w:tr w:rsidR="001464DD" w14:paraId="7658348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BE9EAA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1.12.4.</w:t>
            </w:r>
          </w:p>
        </w:tc>
        <w:tc>
          <w:tcPr>
            <w:tcW w:w="2698" w:type="dxa"/>
            <w:tcBorders>
              <w:top w:val="single" w:sz="4" w:space="0" w:color="auto"/>
              <w:left w:val="single" w:sz="4" w:space="0" w:color="auto"/>
              <w:bottom w:val="single" w:sz="4" w:space="0" w:color="auto"/>
              <w:right w:val="single" w:sz="4" w:space="0" w:color="auto"/>
            </w:tcBorders>
            <w:hideMark/>
          </w:tcPr>
          <w:p w14:paraId="47DC8A3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Siurbimo našumas</w:t>
            </w:r>
          </w:p>
        </w:tc>
        <w:tc>
          <w:tcPr>
            <w:tcW w:w="4452" w:type="dxa"/>
            <w:tcBorders>
              <w:top w:val="single" w:sz="4" w:space="0" w:color="auto"/>
              <w:left w:val="single" w:sz="4" w:space="0" w:color="auto"/>
              <w:bottom w:val="single" w:sz="4" w:space="0" w:color="auto"/>
              <w:right w:val="single" w:sz="4" w:space="0" w:color="auto"/>
            </w:tcBorders>
            <w:hideMark/>
          </w:tcPr>
          <w:p w14:paraId="72AE8577"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mažiau 1100 l/min</w:t>
            </w:r>
          </w:p>
        </w:tc>
        <w:tc>
          <w:tcPr>
            <w:tcW w:w="2835" w:type="dxa"/>
            <w:tcBorders>
              <w:top w:val="single" w:sz="4" w:space="0" w:color="auto"/>
              <w:left w:val="single" w:sz="4" w:space="0" w:color="auto"/>
              <w:bottom w:val="single" w:sz="4" w:space="0" w:color="auto"/>
              <w:right w:val="single" w:sz="4" w:space="0" w:color="auto"/>
            </w:tcBorders>
          </w:tcPr>
          <w:p w14:paraId="2C431640"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24B95E02" w14:textId="77777777" w:rsidR="001464DD" w:rsidRDefault="001464DD">
            <w:pPr>
              <w:spacing w:line="240" w:lineRule="auto"/>
              <w:rPr>
                <w:rFonts w:ascii="Times New Roman" w:hAnsi="Times New Roman" w:cs="Times New Roman"/>
                <w:sz w:val="22"/>
                <w:szCs w:val="22"/>
              </w:rPr>
            </w:pPr>
          </w:p>
        </w:tc>
      </w:tr>
      <w:tr w:rsidR="001464DD" w14:paraId="7D993831"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30E371DD"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1.12.5.</w:t>
            </w:r>
          </w:p>
        </w:tc>
        <w:tc>
          <w:tcPr>
            <w:tcW w:w="2698" w:type="dxa"/>
            <w:tcBorders>
              <w:top w:val="single" w:sz="4" w:space="0" w:color="auto"/>
              <w:left w:val="single" w:sz="4" w:space="0" w:color="auto"/>
              <w:bottom w:val="single" w:sz="4" w:space="0" w:color="auto"/>
              <w:right w:val="single" w:sz="4" w:space="0" w:color="auto"/>
            </w:tcBorders>
            <w:hideMark/>
          </w:tcPr>
          <w:p w14:paraId="2093F0E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Veikimo rėžimas</w:t>
            </w:r>
          </w:p>
        </w:tc>
        <w:tc>
          <w:tcPr>
            <w:tcW w:w="4452" w:type="dxa"/>
            <w:tcBorders>
              <w:top w:val="single" w:sz="4" w:space="0" w:color="auto"/>
              <w:left w:val="single" w:sz="4" w:space="0" w:color="auto"/>
              <w:bottom w:val="single" w:sz="4" w:space="0" w:color="auto"/>
              <w:right w:val="single" w:sz="4" w:space="0" w:color="auto"/>
            </w:tcBorders>
            <w:hideMark/>
          </w:tcPr>
          <w:p w14:paraId="668D5136"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Nepertraukiamas 100%</w:t>
            </w:r>
          </w:p>
        </w:tc>
        <w:tc>
          <w:tcPr>
            <w:tcW w:w="2835" w:type="dxa"/>
            <w:tcBorders>
              <w:top w:val="single" w:sz="4" w:space="0" w:color="auto"/>
              <w:left w:val="single" w:sz="4" w:space="0" w:color="auto"/>
              <w:bottom w:val="single" w:sz="4" w:space="0" w:color="auto"/>
              <w:right w:val="single" w:sz="4" w:space="0" w:color="auto"/>
            </w:tcBorders>
          </w:tcPr>
          <w:p w14:paraId="5671848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BF5BE7A" w14:textId="77777777" w:rsidR="001464DD" w:rsidRDefault="001464DD">
            <w:pPr>
              <w:spacing w:line="240" w:lineRule="auto"/>
              <w:rPr>
                <w:rFonts w:ascii="Times New Roman" w:hAnsi="Times New Roman" w:cs="Times New Roman"/>
                <w:sz w:val="22"/>
                <w:szCs w:val="22"/>
              </w:rPr>
            </w:pPr>
          </w:p>
        </w:tc>
      </w:tr>
      <w:tr w:rsidR="001464DD" w14:paraId="3EA19F6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7A0DA2E3"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1.12.6.</w:t>
            </w:r>
          </w:p>
        </w:tc>
        <w:tc>
          <w:tcPr>
            <w:tcW w:w="2698" w:type="dxa"/>
            <w:tcBorders>
              <w:top w:val="single" w:sz="4" w:space="0" w:color="auto"/>
              <w:left w:val="single" w:sz="4" w:space="0" w:color="auto"/>
              <w:bottom w:val="single" w:sz="4" w:space="0" w:color="auto"/>
              <w:right w:val="single" w:sz="4" w:space="0" w:color="auto"/>
            </w:tcBorders>
            <w:hideMark/>
          </w:tcPr>
          <w:p w14:paraId="782EDEAA"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Vakuumo siurblys ir vandens separatorius turi veikti nuo vieno variklio</w:t>
            </w:r>
          </w:p>
        </w:tc>
        <w:tc>
          <w:tcPr>
            <w:tcW w:w="4452" w:type="dxa"/>
            <w:tcBorders>
              <w:top w:val="single" w:sz="4" w:space="0" w:color="auto"/>
              <w:left w:val="single" w:sz="4" w:space="0" w:color="auto"/>
              <w:bottom w:val="single" w:sz="4" w:space="0" w:color="auto"/>
              <w:right w:val="single" w:sz="4" w:space="0" w:color="auto"/>
            </w:tcBorders>
            <w:hideMark/>
          </w:tcPr>
          <w:p w14:paraId="392117DE"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459D8015"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464776B4" w14:textId="77777777" w:rsidR="001464DD" w:rsidRDefault="001464DD">
            <w:pPr>
              <w:spacing w:line="240" w:lineRule="auto"/>
              <w:rPr>
                <w:rFonts w:ascii="Times New Roman" w:hAnsi="Times New Roman" w:cs="Times New Roman"/>
                <w:sz w:val="22"/>
                <w:szCs w:val="22"/>
              </w:rPr>
            </w:pPr>
          </w:p>
        </w:tc>
      </w:tr>
      <w:tr w:rsidR="001464DD" w14:paraId="53F9A23F"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596CD4E2"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1.12.7.</w:t>
            </w:r>
          </w:p>
        </w:tc>
        <w:tc>
          <w:tcPr>
            <w:tcW w:w="2698" w:type="dxa"/>
            <w:tcBorders>
              <w:top w:val="single" w:sz="4" w:space="0" w:color="auto"/>
              <w:left w:val="single" w:sz="4" w:space="0" w:color="auto"/>
              <w:bottom w:val="single" w:sz="4" w:space="0" w:color="auto"/>
              <w:right w:val="single" w:sz="4" w:space="0" w:color="auto"/>
            </w:tcBorders>
            <w:hideMark/>
          </w:tcPr>
          <w:p w14:paraId="3F2FD138"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Vakuumo siurblio išmetamo oro biofiltras</w:t>
            </w:r>
          </w:p>
        </w:tc>
        <w:tc>
          <w:tcPr>
            <w:tcW w:w="4452" w:type="dxa"/>
            <w:tcBorders>
              <w:top w:val="single" w:sz="4" w:space="0" w:color="auto"/>
              <w:left w:val="single" w:sz="4" w:space="0" w:color="auto"/>
              <w:bottom w:val="single" w:sz="4" w:space="0" w:color="auto"/>
              <w:right w:val="single" w:sz="4" w:space="0" w:color="auto"/>
            </w:tcBorders>
            <w:hideMark/>
          </w:tcPr>
          <w:p w14:paraId="287A397F"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Būtina</w:t>
            </w:r>
          </w:p>
        </w:tc>
        <w:tc>
          <w:tcPr>
            <w:tcW w:w="2835" w:type="dxa"/>
            <w:tcBorders>
              <w:top w:val="single" w:sz="4" w:space="0" w:color="auto"/>
              <w:left w:val="single" w:sz="4" w:space="0" w:color="auto"/>
              <w:bottom w:val="single" w:sz="4" w:space="0" w:color="auto"/>
              <w:right w:val="single" w:sz="4" w:space="0" w:color="auto"/>
            </w:tcBorders>
          </w:tcPr>
          <w:p w14:paraId="73FC830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93C28E5" w14:textId="77777777" w:rsidR="001464DD" w:rsidRDefault="001464DD">
            <w:pPr>
              <w:spacing w:line="240" w:lineRule="auto"/>
              <w:rPr>
                <w:rFonts w:ascii="Times New Roman" w:hAnsi="Times New Roman" w:cs="Times New Roman"/>
                <w:sz w:val="22"/>
                <w:szCs w:val="22"/>
              </w:rPr>
            </w:pPr>
          </w:p>
        </w:tc>
      </w:tr>
      <w:tr w:rsidR="001464DD" w14:paraId="71ABE193"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2AD2288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1.12.8.</w:t>
            </w:r>
          </w:p>
        </w:tc>
        <w:tc>
          <w:tcPr>
            <w:tcW w:w="2698" w:type="dxa"/>
            <w:tcBorders>
              <w:top w:val="single" w:sz="4" w:space="0" w:color="auto"/>
              <w:left w:val="single" w:sz="4" w:space="0" w:color="auto"/>
              <w:bottom w:val="single" w:sz="4" w:space="0" w:color="auto"/>
              <w:right w:val="single" w:sz="4" w:space="0" w:color="auto"/>
            </w:tcBorders>
            <w:hideMark/>
          </w:tcPr>
          <w:p w14:paraId="5B6A5EA5"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Triukšmo lygis spintelėje</w:t>
            </w:r>
          </w:p>
        </w:tc>
        <w:tc>
          <w:tcPr>
            <w:tcW w:w="4452" w:type="dxa"/>
            <w:tcBorders>
              <w:top w:val="single" w:sz="4" w:space="0" w:color="auto"/>
              <w:left w:val="single" w:sz="4" w:space="0" w:color="auto"/>
              <w:bottom w:val="single" w:sz="4" w:space="0" w:color="auto"/>
              <w:right w:val="single" w:sz="4" w:space="0" w:color="auto"/>
            </w:tcBorders>
            <w:hideMark/>
          </w:tcPr>
          <w:p w14:paraId="1ABDCD57" w14:textId="2A20B8E4"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 xml:space="preserve">Ne daugiau </w:t>
            </w:r>
            <w:r w:rsidR="004F3E2A">
              <w:rPr>
                <w:rFonts w:ascii="Times New Roman" w:hAnsi="Times New Roman" w:cs="Times New Roman"/>
                <w:sz w:val="22"/>
                <w:szCs w:val="22"/>
              </w:rPr>
              <w:t>60</w:t>
            </w:r>
            <w:r>
              <w:rPr>
                <w:rFonts w:ascii="Times New Roman" w:hAnsi="Times New Roman" w:cs="Times New Roman"/>
                <w:sz w:val="22"/>
                <w:szCs w:val="22"/>
              </w:rPr>
              <w:t xml:space="preserve"> dB</w:t>
            </w:r>
          </w:p>
        </w:tc>
        <w:tc>
          <w:tcPr>
            <w:tcW w:w="2835" w:type="dxa"/>
            <w:tcBorders>
              <w:top w:val="single" w:sz="4" w:space="0" w:color="auto"/>
              <w:left w:val="single" w:sz="4" w:space="0" w:color="auto"/>
              <w:bottom w:val="single" w:sz="4" w:space="0" w:color="auto"/>
              <w:right w:val="single" w:sz="4" w:space="0" w:color="auto"/>
            </w:tcBorders>
          </w:tcPr>
          <w:p w14:paraId="7E7B3D9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58F6085E" w14:textId="77777777" w:rsidR="001464DD" w:rsidRDefault="001464DD">
            <w:pPr>
              <w:spacing w:line="240" w:lineRule="auto"/>
              <w:rPr>
                <w:rFonts w:ascii="Times New Roman" w:hAnsi="Times New Roman" w:cs="Times New Roman"/>
                <w:sz w:val="22"/>
                <w:szCs w:val="22"/>
              </w:rPr>
            </w:pPr>
          </w:p>
        </w:tc>
      </w:tr>
      <w:tr w:rsidR="001464DD" w14:paraId="4F2B7276" w14:textId="77777777" w:rsidTr="002776B3">
        <w:tc>
          <w:tcPr>
            <w:tcW w:w="925" w:type="dxa"/>
            <w:tcBorders>
              <w:top w:val="single" w:sz="4" w:space="0" w:color="auto"/>
              <w:left w:val="single" w:sz="4" w:space="0" w:color="auto"/>
              <w:bottom w:val="single" w:sz="4" w:space="0" w:color="auto"/>
              <w:right w:val="single" w:sz="4" w:space="0" w:color="auto"/>
            </w:tcBorders>
            <w:hideMark/>
          </w:tcPr>
          <w:p w14:paraId="69F9C607"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1.13.</w:t>
            </w:r>
          </w:p>
        </w:tc>
        <w:tc>
          <w:tcPr>
            <w:tcW w:w="2698" w:type="dxa"/>
            <w:tcBorders>
              <w:top w:val="single" w:sz="4" w:space="0" w:color="auto"/>
              <w:left w:val="single" w:sz="4" w:space="0" w:color="auto"/>
              <w:bottom w:val="single" w:sz="4" w:space="0" w:color="auto"/>
              <w:right w:val="single" w:sz="4" w:space="0" w:color="auto"/>
            </w:tcBorders>
            <w:hideMark/>
          </w:tcPr>
          <w:p w14:paraId="2E2EDDAD"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Garantinis laikotarpis įrangai</w:t>
            </w:r>
          </w:p>
        </w:tc>
        <w:tc>
          <w:tcPr>
            <w:tcW w:w="4452" w:type="dxa"/>
            <w:tcBorders>
              <w:top w:val="single" w:sz="4" w:space="0" w:color="auto"/>
              <w:left w:val="single" w:sz="4" w:space="0" w:color="auto"/>
              <w:bottom w:val="single" w:sz="4" w:space="0" w:color="auto"/>
              <w:right w:val="single" w:sz="4" w:space="0" w:color="auto"/>
            </w:tcBorders>
            <w:hideMark/>
          </w:tcPr>
          <w:p w14:paraId="56FAF53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Ne mažiau 24 mėn.</w:t>
            </w:r>
          </w:p>
        </w:tc>
        <w:tc>
          <w:tcPr>
            <w:tcW w:w="2835" w:type="dxa"/>
            <w:tcBorders>
              <w:top w:val="single" w:sz="4" w:space="0" w:color="auto"/>
              <w:left w:val="single" w:sz="4" w:space="0" w:color="auto"/>
              <w:bottom w:val="single" w:sz="4" w:space="0" w:color="auto"/>
              <w:right w:val="single" w:sz="4" w:space="0" w:color="auto"/>
            </w:tcBorders>
          </w:tcPr>
          <w:p w14:paraId="749EF242"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4" w:space="0" w:color="auto"/>
              <w:right w:val="single" w:sz="4" w:space="0" w:color="auto"/>
            </w:tcBorders>
          </w:tcPr>
          <w:p w14:paraId="10C0CAA9" w14:textId="77777777" w:rsidR="001464DD" w:rsidRDefault="001464DD">
            <w:pPr>
              <w:spacing w:line="240" w:lineRule="auto"/>
              <w:rPr>
                <w:rFonts w:ascii="Times New Roman" w:hAnsi="Times New Roman" w:cs="Times New Roman"/>
                <w:sz w:val="22"/>
                <w:szCs w:val="22"/>
              </w:rPr>
            </w:pPr>
          </w:p>
        </w:tc>
      </w:tr>
      <w:tr w:rsidR="001464DD" w14:paraId="6C38CE98" w14:textId="77777777" w:rsidTr="002776B3">
        <w:tc>
          <w:tcPr>
            <w:tcW w:w="925" w:type="dxa"/>
            <w:tcBorders>
              <w:top w:val="single" w:sz="4" w:space="0" w:color="auto"/>
              <w:left w:val="single" w:sz="4" w:space="0" w:color="auto"/>
              <w:bottom w:val="single" w:sz="12" w:space="0" w:color="auto"/>
              <w:right w:val="single" w:sz="4" w:space="0" w:color="auto"/>
            </w:tcBorders>
            <w:hideMark/>
          </w:tcPr>
          <w:p w14:paraId="50D2F421"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1.14.</w:t>
            </w:r>
          </w:p>
        </w:tc>
        <w:tc>
          <w:tcPr>
            <w:tcW w:w="2698" w:type="dxa"/>
            <w:tcBorders>
              <w:top w:val="single" w:sz="4" w:space="0" w:color="auto"/>
              <w:left w:val="single" w:sz="4" w:space="0" w:color="auto"/>
              <w:bottom w:val="single" w:sz="12" w:space="0" w:color="auto"/>
              <w:right w:val="single" w:sz="4" w:space="0" w:color="auto"/>
            </w:tcBorders>
            <w:hideMark/>
          </w:tcPr>
          <w:p w14:paraId="47EC78F8" w14:textId="77777777" w:rsidR="001464DD" w:rsidRDefault="001464DD">
            <w:pPr>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Galimybė įsigyti originalias (arba joms </w:t>
            </w:r>
            <w:r>
              <w:rPr>
                <w:rFonts w:ascii="Times New Roman" w:hAnsi="Times New Roman" w:cs="Times New Roman"/>
                <w:b/>
                <w:bCs/>
                <w:sz w:val="22"/>
                <w:szCs w:val="22"/>
              </w:rPr>
              <w:lastRenderedPageBreak/>
              <w:t>lygiavertes) atsargines dalis</w:t>
            </w:r>
          </w:p>
        </w:tc>
        <w:tc>
          <w:tcPr>
            <w:tcW w:w="4452" w:type="dxa"/>
            <w:tcBorders>
              <w:top w:val="single" w:sz="4" w:space="0" w:color="auto"/>
              <w:left w:val="single" w:sz="4" w:space="0" w:color="auto"/>
              <w:bottom w:val="single" w:sz="12" w:space="0" w:color="auto"/>
              <w:right w:val="single" w:sz="4" w:space="0" w:color="auto"/>
            </w:tcBorders>
            <w:hideMark/>
          </w:tcPr>
          <w:p w14:paraId="55E999E9"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Tiekėjas turi užtikrinti galimybę įsigyti siūlomos prekės originalias (arba joms </w:t>
            </w:r>
            <w:r>
              <w:rPr>
                <w:rFonts w:ascii="Times New Roman" w:hAnsi="Times New Roman" w:cs="Times New Roman"/>
                <w:sz w:val="22"/>
                <w:szCs w:val="22"/>
              </w:rPr>
              <w:lastRenderedPageBreak/>
              <w:t>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7DC254FC" w14:textId="77777777" w:rsidR="001464DD" w:rsidRDefault="001464DD">
            <w:pPr>
              <w:spacing w:line="240" w:lineRule="auto"/>
              <w:rPr>
                <w:rFonts w:ascii="Times New Roman" w:hAnsi="Times New Roman" w:cs="Times New Roman"/>
                <w:sz w:val="22"/>
                <w:szCs w:val="22"/>
              </w:rPr>
            </w:pPr>
            <w:r>
              <w:rPr>
                <w:rFonts w:ascii="Times New Roman" w:hAnsi="Times New Roman" w:cs="Times New Roman"/>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2835" w:type="dxa"/>
            <w:tcBorders>
              <w:top w:val="single" w:sz="4" w:space="0" w:color="auto"/>
              <w:left w:val="single" w:sz="4" w:space="0" w:color="auto"/>
              <w:bottom w:val="single" w:sz="12" w:space="0" w:color="auto"/>
              <w:right w:val="single" w:sz="4" w:space="0" w:color="auto"/>
            </w:tcBorders>
          </w:tcPr>
          <w:p w14:paraId="2343437B" w14:textId="77777777" w:rsidR="001464DD" w:rsidRDefault="001464DD">
            <w:pPr>
              <w:spacing w:line="240" w:lineRule="auto"/>
              <w:rPr>
                <w:rFonts w:ascii="Times New Roman" w:hAnsi="Times New Roman" w:cs="Times New Roman"/>
                <w:sz w:val="22"/>
                <w:szCs w:val="22"/>
              </w:rPr>
            </w:pPr>
          </w:p>
        </w:tc>
        <w:tc>
          <w:tcPr>
            <w:tcW w:w="3591" w:type="dxa"/>
            <w:tcBorders>
              <w:top w:val="single" w:sz="4" w:space="0" w:color="auto"/>
              <w:left w:val="single" w:sz="4" w:space="0" w:color="auto"/>
              <w:bottom w:val="single" w:sz="12" w:space="0" w:color="auto"/>
              <w:right w:val="single" w:sz="4" w:space="0" w:color="auto"/>
            </w:tcBorders>
          </w:tcPr>
          <w:p w14:paraId="668089F1" w14:textId="77777777" w:rsidR="001464DD" w:rsidRDefault="001464DD">
            <w:pPr>
              <w:spacing w:line="240" w:lineRule="auto"/>
              <w:rPr>
                <w:rFonts w:ascii="Times New Roman" w:hAnsi="Times New Roman" w:cs="Times New Roman"/>
                <w:sz w:val="22"/>
                <w:szCs w:val="22"/>
              </w:rPr>
            </w:pPr>
          </w:p>
        </w:tc>
      </w:tr>
    </w:tbl>
    <w:p w14:paraId="5A5A9A93" w14:textId="77777777" w:rsidR="001464DD" w:rsidRDefault="001464DD" w:rsidP="001464DD">
      <w:pPr>
        <w:jc w:val="both"/>
        <w:rPr>
          <w:rFonts w:ascii="Times New Roman" w:hAnsi="Times New Roman" w:cs="Times New Roman"/>
          <w:sz w:val="22"/>
          <w:szCs w:val="22"/>
        </w:rPr>
      </w:pPr>
    </w:p>
    <w:p w14:paraId="60E8CEE5" w14:textId="6C83D7DC" w:rsidR="001464DD" w:rsidRDefault="002776B3" w:rsidP="002776B3">
      <w:pPr>
        <w:jc w:val="center"/>
        <w:rPr>
          <w:rFonts w:ascii="Times New Roman" w:hAnsi="Times New Roman" w:cs="Times New Roman"/>
          <w:sz w:val="22"/>
          <w:szCs w:val="22"/>
        </w:rPr>
      </w:pPr>
      <w:r>
        <w:rPr>
          <w:rFonts w:ascii="Times New Roman" w:hAnsi="Times New Roman" w:cs="Times New Roman"/>
          <w:sz w:val="22"/>
          <w:szCs w:val="22"/>
        </w:rPr>
        <w:t>__________________</w:t>
      </w:r>
    </w:p>
    <w:p w14:paraId="4015A179" w14:textId="77777777" w:rsidR="002776B3" w:rsidRDefault="002776B3" w:rsidP="002776B3">
      <w:pPr>
        <w:jc w:val="center"/>
        <w:rPr>
          <w:rFonts w:ascii="Times New Roman" w:hAnsi="Times New Roman" w:cs="Times New Roman"/>
          <w:sz w:val="22"/>
          <w:szCs w:val="22"/>
        </w:rPr>
      </w:pPr>
    </w:p>
    <w:p w14:paraId="3541BDA5" w14:textId="77777777" w:rsidR="00CD59BD" w:rsidRDefault="00CD59BD"/>
    <w:sectPr w:rsidR="00CD59BD" w:rsidSect="002776B3">
      <w:headerReference w:type="default" r:id="rId7"/>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E489" w14:textId="77777777" w:rsidR="00F51BE7" w:rsidRDefault="00F51BE7" w:rsidP="00904991">
      <w:pPr>
        <w:spacing w:after="0" w:line="240" w:lineRule="auto"/>
      </w:pPr>
      <w:r>
        <w:separator/>
      </w:r>
    </w:p>
  </w:endnote>
  <w:endnote w:type="continuationSeparator" w:id="0">
    <w:p w14:paraId="436BC75F" w14:textId="77777777" w:rsidR="00F51BE7" w:rsidRDefault="00F51BE7" w:rsidP="0090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4766" w14:textId="77777777" w:rsidR="00F51BE7" w:rsidRDefault="00F51BE7" w:rsidP="00904991">
      <w:pPr>
        <w:spacing w:after="0" w:line="240" w:lineRule="auto"/>
      </w:pPr>
      <w:r>
        <w:separator/>
      </w:r>
    </w:p>
  </w:footnote>
  <w:footnote w:type="continuationSeparator" w:id="0">
    <w:p w14:paraId="523FA793" w14:textId="77777777" w:rsidR="00F51BE7" w:rsidRDefault="00F51BE7" w:rsidP="0090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09064"/>
      <w:docPartObj>
        <w:docPartGallery w:val="Page Numbers (Top of Page)"/>
        <w:docPartUnique/>
      </w:docPartObj>
    </w:sdtPr>
    <w:sdtEndPr/>
    <w:sdtContent>
      <w:p w14:paraId="7C8D814A" w14:textId="68A657FB" w:rsidR="002776B3" w:rsidRDefault="002776B3">
        <w:pPr>
          <w:pStyle w:val="Antrats"/>
          <w:jc w:val="center"/>
        </w:pPr>
        <w:r>
          <w:fldChar w:fldCharType="begin"/>
        </w:r>
        <w:r>
          <w:instrText>PAGE   \* MERGEFORMAT</w:instrText>
        </w:r>
        <w:r>
          <w:fldChar w:fldCharType="separate"/>
        </w:r>
        <w:r>
          <w:t>2</w:t>
        </w:r>
        <w:r>
          <w:fldChar w:fldCharType="end"/>
        </w:r>
      </w:p>
    </w:sdtContent>
  </w:sdt>
  <w:p w14:paraId="4CFC1E66" w14:textId="77777777" w:rsidR="002776B3" w:rsidRDefault="002776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730AE"/>
    <w:multiLevelType w:val="hybridMultilevel"/>
    <w:tmpl w:val="86CA9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D71D21"/>
    <w:multiLevelType w:val="hybridMultilevel"/>
    <w:tmpl w:val="48380E42"/>
    <w:lvl w:ilvl="0" w:tplc="FCA864E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431509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933213">
    <w:abstractNumId w:val="1"/>
  </w:num>
  <w:num w:numId="3" w16cid:durableId="200254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BD"/>
    <w:rsid w:val="00024832"/>
    <w:rsid w:val="000325A7"/>
    <w:rsid w:val="00101B8C"/>
    <w:rsid w:val="001464DD"/>
    <w:rsid w:val="00147F14"/>
    <w:rsid w:val="002776B3"/>
    <w:rsid w:val="004348D1"/>
    <w:rsid w:val="004A2E88"/>
    <w:rsid w:val="004C686E"/>
    <w:rsid w:val="004F3E2A"/>
    <w:rsid w:val="005851B6"/>
    <w:rsid w:val="005A5371"/>
    <w:rsid w:val="005C1497"/>
    <w:rsid w:val="00633182"/>
    <w:rsid w:val="00695677"/>
    <w:rsid w:val="007E754E"/>
    <w:rsid w:val="00904991"/>
    <w:rsid w:val="009137DA"/>
    <w:rsid w:val="0097016E"/>
    <w:rsid w:val="009748E1"/>
    <w:rsid w:val="009D2ACA"/>
    <w:rsid w:val="00AA7B65"/>
    <w:rsid w:val="00AF615E"/>
    <w:rsid w:val="00B15A15"/>
    <w:rsid w:val="00C76CFE"/>
    <w:rsid w:val="00CD59BD"/>
    <w:rsid w:val="00D814BB"/>
    <w:rsid w:val="00DC2407"/>
    <w:rsid w:val="00E37CB8"/>
    <w:rsid w:val="00E61A4D"/>
    <w:rsid w:val="00E92004"/>
    <w:rsid w:val="00F23774"/>
    <w:rsid w:val="00F45C64"/>
    <w:rsid w:val="00F51BE7"/>
    <w:rsid w:val="00FB7B67"/>
    <w:rsid w:val="00FC09FD"/>
    <w:rsid w:val="00FF1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A6D30"/>
  <w15:chartTrackingRefBased/>
  <w15:docId w15:val="{0DCF0341-0FE9-4320-87BF-D4946EA4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64DD"/>
    <w:pPr>
      <w:spacing w:line="276" w:lineRule="auto"/>
    </w:pPr>
    <w:rPr>
      <w:lang w:eastAsia="lt-LT"/>
    </w:rPr>
  </w:style>
  <w:style w:type="paragraph" w:styleId="Antrat1">
    <w:name w:val="heading 1"/>
    <w:basedOn w:val="prastasis"/>
    <w:next w:val="prastasis"/>
    <w:link w:val="Antrat1Diagrama"/>
    <w:uiPriority w:val="9"/>
    <w:qFormat/>
    <w:rsid w:val="00CD5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5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59B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59B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59B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59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59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59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59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59B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59B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59B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59B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59B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59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59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59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59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5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59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59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59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59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59BD"/>
    <w:rPr>
      <w:i/>
      <w:iCs/>
      <w:color w:val="404040" w:themeColor="text1" w:themeTint="BF"/>
    </w:rPr>
  </w:style>
  <w:style w:type="paragraph" w:styleId="Sraopastraipa">
    <w:name w:val="List Paragraph"/>
    <w:basedOn w:val="prastasis"/>
    <w:uiPriority w:val="34"/>
    <w:qFormat/>
    <w:rsid w:val="00CD59BD"/>
    <w:pPr>
      <w:ind w:left="720"/>
      <w:contextualSpacing/>
    </w:pPr>
  </w:style>
  <w:style w:type="character" w:styleId="Rykuspabraukimas">
    <w:name w:val="Intense Emphasis"/>
    <w:basedOn w:val="Numatytasispastraiposriftas"/>
    <w:uiPriority w:val="21"/>
    <w:qFormat/>
    <w:rsid w:val="00CD59BD"/>
    <w:rPr>
      <w:i/>
      <w:iCs/>
      <w:color w:val="2F5496" w:themeColor="accent1" w:themeShade="BF"/>
    </w:rPr>
  </w:style>
  <w:style w:type="paragraph" w:styleId="Iskirtacitata">
    <w:name w:val="Intense Quote"/>
    <w:basedOn w:val="prastasis"/>
    <w:next w:val="prastasis"/>
    <w:link w:val="IskirtacitataDiagrama"/>
    <w:uiPriority w:val="30"/>
    <w:qFormat/>
    <w:rsid w:val="00CD5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59BD"/>
    <w:rPr>
      <w:i/>
      <w:iCs/>
      <w:color w:val="2F5496" w:themeColor="accent1" w:themeShade="BF"/>
    </w:rPr>
  </w:style>
  <w:style w:type="character" w:styleId="Rykinuoroda">
    <w:name w:val="Intense Reference"/>
    <w:basedOn w:val="Numatytasispastraiposriftas"/>
    <w:uiPriority w:val="32"/>
    <w:qFormat/>
    <w:rsid w:val="00CD59BD"/>
    <w:rPr>
      <w:b/>
      <w:bCs/>
      <w:smallCaps/>
      <w:color w:val="2F5496" w:themeColor="accent1" w:themeShade="BF"/>
      <w:spacing w:val="5"/>
    </w:rPr>
  </w:style>
  <w:style w:type="table" w:styleId="Lentelstinklelis">
    <w:name w:val="Table Grid"/>
    <w:basedOn w:val="prastojilentel"/>
    <w:uiPriority w:val="39"/>
    <w:rsid w:val="001464DD"/>
    <w:pPr>
      <w:spacing w:after="0" w:line="240" w:lineRule="auto"/>
    </w:pPr>
    <w:rPr>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0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4991"/>
    <w:rPr>
      <w:lang w:eastAsia="lt-LT"/>
    </w:rPr>
  </w:style>
  <w:style w:type="paragraph" w:styleId="Porat">
    <w:name w:val="footer"/>
    <w:basedOn w:val="prastasis"/>
    <w:link w:val="PoratDiagrama"/>
    <w:uiPriority w:val="99"/>
    <w:unhideWhenUsed/>
    <w:rsid w:val="009049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4991"/>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7757</Words>
  <Characters>4423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Ručinskas</dc:creator>
  <cp:keywords/>
  <dc:description/>
  <cp:lastModifiedBy>Erika Šimaitienė</cp:lastModifiedBy>
  <cp:revision>9</cp:revision>
  <cp:lastPrinted>2025-12-18T06:27:00Z</cp:lastPrinted>
  <dcterms:created xsi:type="dcterms:W3CDTF">2025-12-18T06:27:00Z</dcterms:created>
  <dcterms:modified xsi:type="dcterms:W3CDTF">2025-12-18T12:18:00Z</dcterms:modified>
</cp:coreProperties>
</file>