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1A30C12C"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990526">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48E363F7"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w:t>
          </w:r>
          <w:r w:rsidR="00B07100">
            <w:rPr>
              <w:rFonts w:ascii="Times New Roman" w:eastAsia="Times New Roman" w:hAnsi="Times New Roman" w:cs="Times New Roman"/>
              <w:noProof/>
              <w:sz w:val="24"/>
              <w:szCs w:val="24"/>
            </w:rPr>
            <w:t>12-1</w:t>
          </w:r>
          <w:r w:rsidR="00497A0A">
            <w:rPr>
              <w:rFonts w:ascii="Times New Roman" w:eastAsia="Times New Roman" w:hAnsi="Times New Roman" w:cs="Times New Roman"/>
              <w:noProof/>
              <w:sz w:val="24"/>
              <w:szCs w:val="24"/>
            </w:rPr>
            <w:t>8</w:t>
          </w:r>
          <w:r w:rsidR="006935B4" w:rsidRPr="00D51822">
            <w:rPr>
              <w:rFonts w:ascii="Times New Roman" w:eastAsia="Times New Roman" w:hAnsi="Times New Roman" w:cs="Times New Roman"/>
              <w:noProof/>
              <w:sz w:val="24"/>
              <w:szCs w:val="24"/>
            </w:rPr>
            <w:t xml:space="preserve"> </w:t>
          </w:r>
        </w:p>
        <w:p w14:paraId="2B84068B" w14:textId="45F8E815"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r w:rsidR="00FA2D83">
            <w:rPr>
              <w:rFonts w:ascii="Times New Roman" w:eastAsia="Times New Roman" w:hAnsi="Times New Roman" w:cs="Times New Roman"/>
              <w:noProof/>
              <w:sz w:val="24"/>
              <w:szCs w:val="24"/>
            </w:rPr>
            <w:t>2025-PROT-</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40C2C990" w:rsidR="00D526C8" w:rsidRPr="00B46750" w:rsidRDefault="008D4B2F" w:rsidP="00EA5DF5">
          <w:pPr>
            <w:spacing w:line="259" w:lineRule="auto"/>
            <w:jc w:val="center"/>
            <w:rPr>
              <w:rFonts w:ascii="Times New Roman" w:hAnsi="Times New Roman" w:cs="Times New Roman"/>
              <w:b/>
              <w:bCs/>
              <w:sz w:val="28"/>
              <w:szCs w:val="28"/>
            </w:rPr>
          </w:pPr>
          <w:r w:rsidRPr="00B46750">
            <w:rPr>
              <w:rFonts w:ascii="Times New Roman" w:hAnsi="Times New Roman" w:cs="Times New Roman"/>
              <w:b/>
              <w:bCs/>
              <w:sz w:val="28"/>
              <w:szCs w:val="28"/>
            </w:rPr>
            <w:t>SUP</w:t>
          </w:r>
          <w:r w:rsidR="00FB199C" w:rsidRPr="00B46750">
            <w:rPr>
              <w:rFonts w:ascii="Times New Roman" w:hAnsi="Times New Roman" w:cs="Times New Roman"/>
              <w:b/>
              <w:bCs/>
              <w:sz w:val="28"/>
              <w:szCs w:val="28"/>
            </w:rPr>
            <w:t>A</w:t>
          </w:r>
          <w:r w:rsidRPr="00B46750">
            <w:rPr>
              <w:rFonts w:ascii="Times New Roman" w:hAnsi="Times New Roman" w:cs="Times New Roman"/>
              <w:b/>
              <w:bCs/>
              <w:sz w:val="28"/>
              <w:szCs w:val="28"/>
            </w:rPr>
            <w:t>PRASTINTO</w:t>
          </w:r>
          <w:r w:rsidR="007A130B" w:rsidRPr="00B46750">
            <w:rPr>
              <w:rFonts w:ascii="Times New Roman" w:hAnsi="Times New Roman" w:cs="Times New Roman"/>
              <w:b/>
              <w:bCs/>
              <w:sz w:val="28"/>
              <w:szCs w:val="28"/>
            </w:rPr>
            <w:t xml:space="preserve"> </w:t>
          </w:r>
          <w:r w:rsidR="00D526C8" w:rsidRPr="00B46750">
            <w:rPr>
              <w:rFonts w:ascii="Times New Roman" w:hAnsi="Times New Roman" w:cs="Times New Roman"/>
              <w:b/>
              <w:bCs/>
              <w:sz w:val="28"/>
              <w:szCs w:val="28"/>
            </w:rPr>
            <w:t>VIEŠOJO PIRKIMO „</w:t>
          </w:r>
          <w:r w:rsidR="006540FA">
            <w:rPr>
              <w:rFonts w:ascii="Times New Roman" w:hAnsi="Times New Roman" w:cs="Times New Roman"/>
              <w:b/>
              <w:bCs/>
              <w:sz w:val="28"/>
              <w:szCs w:val="28"/>
            </w:rPr>
            <w:t>VALYMO PRIEMONĖS</w:t>
          </w:r>
          <w:r w:rsidR="00F04509">
            <w:rPr>
              <w:rFonts w:ascii="Times New Roman" w:hAnsi="Times New Roman" w:cs="Times New Roman"/>
              <w:b/>
              <w:bCs/>
              <w:sz w:val="28"/>
              <w:szCs w:val="28"/>
            </w:rPr>
            <w:t xml:space="preserve"> IR REIKMENYS</w:t>
          </w:r>
          <w:r w:rsidR="00D526C8" w:rsidRPr="00B46750">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65A3BB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5C1072">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3E4441E2"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FC05C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1709253D" w:rsidR="00B41C66" w:rsidRPr="00C85B98" w:rsidRDefault="00B76FBB" w:rsidP="00C85B98">
      <w:pPr>
        <w:spacing w:after="0" w:line="240" w:lineRule="auto"/>
        <w:ind w:firstLine="567"/>
        <w:jc w:val="both"/>
        <w:rPr>
          <w:rFonts w:ascii="Times New Roman" w:hAnsi="Times New Roman" w:cs="Times New Roman"/>
          <w:sz w:val="24"/>
          <w:szCs w:val="24"/>
        </w:rPr>
      </w:pPr>
      <w:r w:rsidRPr="000A3732">
        <w:rPr>
          <w:rFonts w:ascii="Times New Roman" w:eastAsia="Calibri" w:hAnsi="Times New Roman" w:cs="Times New Roman"/>
          <w:color w:val="000000" w:themeColor="text1"/>
          <w:sz w:val="24"/>
          <w:szCs w:val="24"/>
        </w:rPr>
        <w:t>2.1.</w:t>
      </w:r>
      <w:r w:rsidR="00842406" w:rsidRPr="000A3732">
        <w:rPr>
          <w:rFonts w:ascii="Times New Roman" w:eastAsia="Calibri" w:hAnsi="Times New Roman" w:cs="Times New Roman"/>
          <w:color w:val="000000" w:themeColor="text1"/>
          <w:sz w:val="24"/>
          <w:szCs w:val="24"/>
        </w:rPr>
        <w:t xml:space="preserve"> </w:t>
      </w:r>
      <w:r w:rsidR="00B41C66" w:rsidRPr="000A3732">
        <w:rPr>
          <w:rFonts w:ascii="Times New Roman" w:eastAsia="Calibri" w:hAnsi="Times New Roman" w:cs="Times New Roman"/>
          <w:color w:val="000000" w:themeColor="text1"/>
          <w:sz w:val="24"/>
          <w:szCs w:val="24"/>
        </w:rPr>
        <w:t xml:space="preserve">Perkančioji organizacija numato </w:t>
      </w:r>
      <w:r w:rsidR="008847DB">
        <w:rPr>
          <w:rFonts w:ascii="Times New Roman" w:eastAsia="Calibri" w:hAnsi="Times New Roman" w:cs="Times New Roman"/>
          <w:color w:val="000000" w:themeColor="text1"/>
          <w:sz w:val="24"/>
          <w:szCs w:val="24"/>
        </w:rPr>
        <w:t xml:space="preserve">įsigyti </w:t>
      </w:r>
      <w:r w:rsidR="00E554A6">
        <w:rPr>
          <w:rFonts w:ascii="Times New Roman" w:eastAsia="Calibri" w:hAnsi="Times New Roman" w:cs="Times New Roman"/>
          <w:color w:val="000000" w:themeColor="text1"/>
          <w:sz w:val="24"/>
          <w:szCs w:val="24"/>
        </w:rPr>
        <w:t>valymo priemones ir reikmenis (ploviklis ir kalkių šalinimo priemonės basonų plovimo mašinoms)</w:t>
      </w:r>
      <w:r w:rsidR="000A3732">
        <w:rPr>
          <w:rFonts w:ascii="Times New Roman" w:hAnsi="Times New Roman" w:cs="Times New Roman"/>
          <w:sz w:val="24"/>
          <w:szCs w:val="24"/>
        </w:rPr>
        <w:t xml:space="preserve">. </w:t>
      </w:r>
      <w:r w:rsidR="00B41C66" w:rsidRPr="000C296D">
        <w:rPr>
          <w:rFonts w:ascii="Times New Roman" w:hAnsi="Times New Roman" w:cs="Times New Roman"/>
          <w:sz w:val="24"/>
          <w:szCs w:val="24"/>
        </w:rPr>
        <w:t xml:space="preserve">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65A47367" w:rsidR="00E93F89" w:rsidRPr="000C296D" w:rsidRDefault="00507DC9" w:rsidP="00842406">
      <w:pPr>
        <w:pStyle w:val="Betarp"/>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CA0EA9">
        <w:rPr>
          <w:rFonts w:ascii="Times New Roman" w:hAnsi="Times New Roman" w:cs="Times New Roman"/>
          <w:sz w:val="24"/>
          <w:szCs w:val="24"/>
        </w:rPr>
        <w:t>ne</w:t>
      </w:r>
      <w:r w:rsidR="00863B23" w:rsidRPr="000C296D">
        <w:rPr>
          <w:rFonts w:ascii="Times New Roman" w:hAnsi="Times New Roman" w:cs="Times New Roman"/>
          <w:sz w:val="24"/>
          <w:szCs w:val="24"/>
        </w:rPr>
        <w:t>skaidomas į</w:t>
      </w:r>
      <w:r w:rsidR="00E554A6" w:rsidRPr="00E554A6">
        <w:rPr>
          <w:rFonts w:ascii="Times New Roman" w:hAnsi="Times New Roman" w:cs="Times New Roman"/>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xml:space="preserve">. </w:t>
      </w:r>
      <w:r w:rsidR="00E554A6">
        <w:rPr>
          <w:rFonts w:ascii="Times New Roman" w:hAnsi="Times New Roman" w:cs="Times New Roman"/>
          <w:sz w:val="24"/>
          <w:szCs w:val="24"/>
        </w:rPr>
        <w:t xml:space="preserve">Tiekėjas </w:t>
      </w:r>
      <w:r w:rsidR="00AD6DE1">
        <w:rPr>
          <w:rFonts w:ascii="Times New Roman" w:hAnsi="Times New Roman" w:cs="Times New Roman"/>
          <w:sz w:val="24"/>
          <w:szCs w:val="24"/>
        </w:rPr>
        <w:t>turi pateikti pasiūlymai pilnai apimčiai</w:t>
      </w:r>
      <w:r w:rsidR="00E554A6">
        <w:rPr>
          <w:rFonts w:ascii="Times New Roman" w:hAnsi="Times New Roman" w:cs="Times New Roman"/>
          <w:sz w:val="24"/>
          <w:szCs w:val="24"/>
        </w:rPr>
        <w:t xml:space="preserve">. </w:t>
      </w:r>
      <w:r w:rsidR="001B31E1">
        <w:rPr>
          <w:rFonts w:ascii="Times New Roman" w:hAnsi="Times New Roman" w:cs="Times New Roman"/>
          <w:sz w:val="24"/>
          <w:szCs w:val="24"/>
        </w:rPr>
        <w:t>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380E8EF0" w14:textId="77777777" w:rsidR="0008247F" w:rsidRPr="0008247F" w:rsidRDefault="0008247F" w:rsidP="002079CE">
      <w:pPr>
        <w:pStyle w:val="Sraopastraipa"/>
        <w:spacing w:after="0" w:line="240" w:lineRule="auto"/>
        <w:ind w:left="0" w:firstLine="567"/>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08247F">
        <w:rPr>
          <w:rFonts w:ascii="Times New Roman" w:eastAsia="Times New Roman" w:hAnsi="Times New Roman" w:cs="Times New Roman"/>
          <w:sz w:val="24"/>
          <w:szCs w:val="24"/>
          <w:lang w:eastAsia="en-US"/>
        </w:rPr>
        <w:t>5.1. Pirkimui netaikomos Europos Sąjungos Tarybos </w:t>
      </w:r>
      <w:hyperlink r:id="rId14" w:history="1">
        <w:r w:rsidRPr="0008247F">
          <w:rPr>
            <w:rStyle w:val="Hipersaitas"/>
            <w:rFonts w:ascii="Times New Roman" w:eastAsia="Times New Roman" w:hAnsi="Times New Roman" w:cs="Times New Roman"/>
            <w:sz w:val="24"/>
            <w:szCs w:val="24"/>
            <w:lang w:eastAsia="en-US"/>
          </w:rPr>
          <w:t>2022 m. balandžio 8 d. Reglamento (ES) 2022/576</w:t>
        </w:r>
      </w:hyperlink>
      <w:r w:rsidRPr="0008247F">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08247F">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02AA15B4"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500D46" w:rsidRPr="000C296D">
        <w:rPr>
          <w:rFonts w:ascii="Times New Roman" w:hAnsi="Times New Roman" w:cs="Times New Roman"/>
          <w:sz w:val="24"/>
          <w:szCs w:val="24"/>
          <w:shd w:val="clear" w:color="auto" w:fill="FFFFFF"/>
        </w:rPr>
        <w:t xml:space="preserve">6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w:t>
      </w:r>
      <w:r w:rsidR="0035349C">
        <w:rPr>
          <w:rFonts w:ascii="Times New Roman" w:hAnsi="Times New Roman" w:cs="Times New Roman"/>
          <w:color w:val="FF0000"/>
          <w:sz w:val="24"/>
          <w:szCs w:val="24"/>
        </w:rPr>
        <w:t>C</w:t>
      </w:r>
      <w:r w:rsidR="00EA5DF5" w:rsidRPr="00CC57B0">
        <w:rPr>
          <w:rFonts w:ascii="Times New Roman" w:hAnsi="Times New Roman" w:cs="Times New Roman"/>
          <w:color w:val="FF0000"/>
          <w:sz w:val="24"/>
          <w:szCs w:val="24"/>
        </w:rPr>
        <w:t>EL formatu</w:t>
      </w:r>
      <w:r w:rsidR="00EA5DF5" w:rsidRPr="00CC57B0">
        <w:rPr>
          <w:rFonts w:ascii="Times New Roman" w:hAnsi="Times New Roman" w:cs="Times New Roman"/>
          <w:sz w:val="24"/>
          <w:szCs w:val="24"/>
        </w:rPr>
        <w:t>.</w:t>
      </w:r>
    </w:p>
    <w:p w14:paraId="6315E5FF" w14:textId="77777777" w:rsidR="002079CE" w:rsidRPr="002079CE" w:rsidRDefault="009C1155"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užpildytas EBVPD (specialiųjų pirkimo sąlygų </w:t>
      </w:r>
      <w:r w:rsidR="00500D46" w:rsidRPr="002079CE">
        <w:rPr>
          <w:rFonts w:ascii="Times New Roman" w:hAnsi="Times New Roman" w:cs="Times New Roman"/>
          <w:sz w:val="24"/>
          <w:szCs w:val="24"/>
        </w:rPr>
        <w:t>5</w:t>
      </w:r>
      <w:r w:rsidRPr="002079CE">
        <w:rPr>
          <w:rFonts w:ascii="Times New Roman" w:hAnsi="Times New Roman" w:cs="Times New Roman"/>
          <w:color w:val="00B050"/>
          <w:sz w:val="24"/>
          <w:szCs w:val="24"/>
        </w:rPr>
        <w:t xml:space="preserve"> </w:t>
      </w:r>
      <w:r w:rsidRPr="002079CE">
        <w:rPr>
          <w:rFonts w:ascii="Times New Roman" w:hAnsi="Times New Roman" w:cs="Times New Roman"/>
          <w:sz w:val="24"/>
          <w:szCs w:val="24"/>
        </w:rPr>
        <w:t>priedas)</w:t>
      </w:r>
      <w:r w:rsidR="002079CE">
        <w:rPr>
          <w:rFonts w:ascii="Times New Roman" w:hAnsi="Times New Roman" w:cs="Times New Roman"/>
          <w:sz w:val="24"/>
          <w:szCs w:val="24"/>
        </w:rPr>
        <w:t>;</w:t>
      </w:r>
    </w:p>
    <w:p w14:paraId="021CA68F" w14:textId="3A9E4BB9" w:rsidR="007C1C57" w:rsidRPr="002079CE" w:rsidRDefault="000C55D6"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jungtinės veiklos </w:t>
      </w:r>
      <w:r w:rsidR="002079CE">
        <w:rPr>
          <w:rFonts w:ascii="Times New Roman" w:hAnsi="Times New Roman" w:cs="Times New Roman"/>
          <w:sz w:val="24"/>
          <w:szCs w:val="24"/>
        </w:rPr>
        <w:t xml:space="preserve">partnerių pasirašyta jungtinės veiklos </w:t>
      </w:r>
      <w:r w:rsidRPr="002079CE">
        <w:rPr>
          <w:rFonts w:ascii="Times New Roman" w:hAnsi="Times New Roman" w:cs="Times New Roman"/>
          <w:sz w:val="24"/>
          <w:szCs w:val="24"/>
        </w:rPr>
        <w:t xml:space="preserve">sutarties kopija (jeigu </w:t>
      </w:r>
      <w:r w:rsidR="00C35C26" w:rsidRPr="002079CE">
        <w:rPr>
          <w:rFonts w:ascii="Times New Roman" w:hAnsi="Times New Roman" w:cs="Times New Roman"/>
          <w:sz w:val="24"/>
          <w:szCs w:val="24"/>
        </w:rPr>
        <w:t>p</w:t>
      </w:r>
      <w:r w:rsidRPr="002079CE">
        <w:rPr>
          <w:rFonts w:ascii="Times New Roman" w:hAnsi="Times New Roman" w:cs="Times New Roman"/>
          <w:sz w:val="24"/>
          <w:szCs w:val="24"/>
        </w:rPr>
        <w:t>irkime dalyvauja ūkio subjektų grupė jungtinės veiklos sutarties pagrindu)</w:t>
      </w:r>
      <w:r w:rsidR="007C1C57" w:rsidRPr="002079CE">
        <w:rPr>
          <w:rFonts w:ascii="Times New Roman" w:hAnsi="Times New Roman" w:cs="Times New Roman"/>
          <w:sz w:val="24"/>
          <w:szCs w:val="24"/>
        </w:rPr>
        <w:t>;</w:t>
      </w:r>
    </w:p>
    <w:p w14:paraId="50A0B33A" w14:textId="4E52B228"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dokumentas, patvirtinantis, kad asmuo</w:t>
      </w:r>
      <w:r w:rsidR="002079CE">
        <w:rPr>
          <w:rFonts w:ascii="Times New Roman" w:hAnsi="Times New Roman" w:cs="Times New Roman"/>
          <w:sz w:val="24"/>
          <w:szCs w:val="24"/>
        </w:rPr>
        <w:t xml:space="preserve"> turėjo teisę pateikti pasiūlymą (jei pasiūlymą teikia ne vadovas);</w:t>
      </w:r>
      <w:r w:rsidR="006D0EC0" w:rsidRPr="000C296D">
        <w:rPr>
          <w:rFonts w:ascii="Times New Roman" w:hAnsi="Times New Roman" w:cs="Times New Roman"/>
          <w:sz w:val="24"/>
          <w:szCs w:val="24"/>
        </w:rPr>
        <w:t xml:space="preserve"> </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22893D17" w14:textId="77777777" w:rsidR="00EA5DF5" w:rsidRPr="00E22C80" w:rsidRDefault="00EA5DF5" w:rsidP="00EA5DF5">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77684BB1" w14:textId="6D381F62" w:rsidR="00673212" w:rsidRPr="009A4D88" w:rsidRDefault="00673212" w:rsidP="00587246">
      <w:pPr>
        <w:pStyle w:val="Sraopastraipa"/>
        <w:numPr>
          <w:ilvl w:val="2"/>
          <w:numId w:val="12"/>
        </w:numPr>
        <w:tabs>
          <w:tab w:val="left" w:pos="1276"/>
        </w:tabs>
        <w:spacing w:after="0" w:line="240" w:lineRule="auto"/>
        <w:ind w:left="0" w:firstLine="567"/>
        <w:jc w:val="both"/>
        <w:rPr>
          <w:rFonts w:ascii="Times New Roman" w:hAnsi="Times New Roman" w:cs="Times New Roman"/>
          <w:b/>
          <w:bCs/>
          <w:sz w:val="24"/>
          <w:szCs w:val="24"/>
          <w:u w:val="single"/>
        </w:rPr>
      </w:pPr>
      <w:r w:rsidRPr="000C296D">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0C296D">
        <w:rPr>
          <w:rFonts w:ascii="Times New Roman" w:hAnsi="Times New Roman" w:cs="Times New Roman"/>
          <w:sz w:val="24"/>
          <w:szCs w:val="24"/>
        </w:rPr>
        <w:t>(</w:t>
      </w:r>
      <w:r w:rsidRPr="003D6FFB">
        <w:rPr>
          <w:rFonts w:ascii="Times New Roman" w:hAnsi="Times New Roman" w:cs="Times New Roman"/>
          <w:sz w:val="24"/>
          <w:szCs w:val="24"/>
        </w:rPr>
        <w:t xml:space="preserve">specialiųjų pirkimo sąlygų 2 priedą). </w:t>
      </w:r>
      <w:r w:rsidR="003D6FFB" w:rsidRPr="003D6FFB">
        <w:rPr>
          <w:rFonts w:ascii="Times New Roman" w:hAnsi="Times New Roman" w:cs="Times New Roman"/>
          <w:sz w:val="24"/>
          <w:szCs w:val="24"/>
        </w:rPr>
        <w:t xml:space="preserve">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w:t>
      </w:r>
      <w:r w:rsidRPr="003D6FFB">
        <w:rPr>
          <w:rFonts w:ascii="Times New Roman" w:hAnsi="Times New Roman" w:cs="Times New Roman"/>
          <w:sz w:val="24"/>
          <w:szCs w:val="24"/>
        </w:rPr>
        <w:t xml:space="preserve">Šie dokumentai turi įrodyti prekės atitikimą techniniams reikalavimams. Originaliame firmos gamintojos dokumente </w:t>
      </w:r>
      <w:r w:rsidRPr="000C296D">
        <w:rPr>
          <w:rFonts w:ascii="Times New Roman" w:hAnsi="Times New Roman" w:cs="Times New Roman"/>
          <w:sz w:val="24"/>
          <w:szCs w:val="24"/>
        </w:rPr>
        <w:t xml:space="preserve">privalo būti atžyma, kurį Techninės specifikacijos lentelės parametrą patvirtina nurodytas parametras, o šių pirkimo dokumentų 2 priedo Techninė specifikacija lentelėje nurodomas </w:t>
      </w:r>
      <w:r w:rsidRPr="009A4D88">
        <w:rPr>
          <w:rFonts w:ascii="Times New Roman" w:hAnsi="Times New Roman" w:cs="Times New Roman"/>
          <w:sz w:val="24"/>
          <w:szCs w:val="24"/>
        </w:rPr>
        <w:t>katalogo ar aprašo puslapis</w:t>
      </w:r>
      <w:r w:rsidR="00BE01C3" w:rsidRPr="009A4D88">
        <w:rPr>
          <w:rFonts w:ascii="Times New Roman" w:hAnsi="Times New Roman" w:cs="Times New Roman"/>
          <w:sz w:val="24"/>
          <w:szCs w:val="24"/>
        </w:rPr>
        <w:t>.</w:t>
      </w:r>
      <w:r w:rsidR="00EA5DF5" w:rsidRPr="009A4D88">
        <w:rPr>
          <w:rFonts w:ascii="Times New Roman" w:hAnsi="Times New Roman" w:cs="Times New Roman"/>
          <w:sz w:val="24"/>
          <w:szCs w:val="24"/>
        </w:rPr>
        <w:t xml:space="preserve"> </w:t>
      </w:r>
    </w:p>
    <w:p w14:paraId="647F78F2" w14:textId="226FC730" w:rsidR="0034674D" w:rsidRPr="009A4D88" w:rsidRDefault="0034674D" w:rsidP="00587246">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9A4D88">
        <w:rPr>
          <w:rFonts w:ascii="Times New Roman" w:hAnsi="Times New Roman" w:cs="Times New Roman"/>
          <w:sz w:val="24"/>
          <w:szCs w:val="24"/>
        </w:rPr>
        <w:t>Prekių kokybė turi atitikti Europos Sąjungos ar tarptautinius standartus. Pateikiami: CE sertifikatai arba lygiaverčiai dokumentai. Pateikiama skaitmeninė dokumento kopija.</w:t>
      </w:r>
    </w:p>
    <w:p w14:paraId="23830027" w14:textId="5E7F3D42" w:rsidR="00166F02" w:rsidRPr="009A4D88"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9A4D88">
        <w:rPr>
          <w:rFonts w:ascii="Times New Roman" w:hAnsi="Times New Roman" w:cs="Times New Roman"/>
          <w:sz w:val="24"/>
          <w:szCs w:val="24"/>
        </w:rPr>
        <w:t>6.1.1</w:t>
      </w:r>
      <w:r w:rsidR="0008247F" w:rsidRPr="009A4D88">
        <w:rPr>
          <w:rFonts w:ascii="Times New Roman" w:hAnsi="Times New Roman" w:cs="Times New Roman"/>
          <w:sz w:val="24"/>
          <w:szCs w:val="24"/>
        </w:rPr>
        <w:t>2</w:t>
      </w:r>
      <w:r w:rsidRPr="009A4D88">
        <w:rPr>
          <w:rFonts w:ascii="Times New Roman" w:hAnsi="Times New Roman" w:cs="Times New Roman"/>
          <w:sz w:val="24"/>
          <w:szCs w:val="24"/>
        </w:rPr>
        <w:t>. kiti reikiami dokumentai.</w:t>
      </w:r>
    </w:p>
    <w:p w14:paraId="75686DC0" w14:textId="2738D45C"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9A4D88">
        <w:rPr>
          <w:rFonts w:ascii="Times New Roman" w:hAnsi="Times New Roman" w:cs="Times New Roman"/>
          <w:sz w:val="24"/>
          <w:szCs w:val="24"/>
        </w:rPr>
        <w:t>6.2.</w:t>
      </w:r>
      <w:r w:rsidR="002D27BC" w:rsidRPr="009A4D88">
        <w:rPr>
          <w:rFonts w:ascii="Times New Roman" w:hAnsi="Times New Roman" w:cs="Times New Roman"/>
          <w:sz w:val="24"/>
          <w:szCs w:val="24"/>
        </w:rPr>
        <w:t xml:space="preserve"> </w:t>
      </w:r>
      <w:r w:rsidR="002D27BC" w:rsidRPr="009A4D88">
        <w:rPr>
          <w:rFonts w:ascii="Times New Roman" w:eastAsia="Arial Unicode MS" w:hAnsi="Times New Roman" w:cs="Times New Roman"/>
          <w:sz w:val="24"/>
          <w:szCs w:val="24"/>
          <w:bdr w:val="nil"/>
        </w:rPr>
        <w:t xml:space="preserve">Pasiūlymas </w:t>
      </w:r>
      <w:r w:rsidR="00235A3D" w:rsidRPr="009A4D88">
        <w:rPr>
          <w:rFonts w:ascii="Times New Roman" w:eastAsia="Arial Unicode MS" w:hAnsi="Times New Roman" w:cs="Times New Roman"/>
          <w:sz w:val="24"/>
          <w:szCs w:val="24"/>
          <w:bdr w:val="nil"/>
        </w:rPr>
        <w:t>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w:t>
      </w:r>
      <w:r w:rsidR="00235A3D">
        <w:rPr>
          <w:rFonts w:ascii="Times New Roman" w:eastAsia="Arial Unicode MS" w:hAnsi="Times New Roman" w:cs="Times New Roman"/>
          <w:sz w:val="24"/>
          <w:szCs w:val="24"/>
          <w:bdr w:val="nil"/>
        </w:rPr>
        <w:t xml:space="preserve"> CVP IS pateikė (įkėlė) ne tiekėjo vadovas, darbuotojas turi </w:t>
      </w:r>
      <w:r w:rsidR="00235A3D">
        <w:rPr>
          <w:rFonts w:ascii="Times New Roman" w:eastAsia="Arial Unicode MS" w:hAnsi="Times New Roman" w:cs="Times New Roman"/>
          <w:sz w:val="24"/>
          <w:szCs w:val="24"/>
          <w:bdr w:val="nil"/>
        </w:rPr>
        <w:lastRenderedPageBreak/>
        <w:t xml:space="preserve">turėti </w:t>
      </w:r>
      <w:r w:rsidR="009A4D88">
        <w:rPr>
          <w:rFonts w:ascii="Times New Roman" w:eastAsia="Arial Unicode MS" w:hAnsi="Times New Roman" w:cs="Times New Roman"/>
          <w:sz w:val="24"/>
          <w:szCs w:val="24"/>
          <w:bdr w:val="nil"/>
        </w:rPr>
        <w:t>tokias teises (pateikiamas įgaliojimas). Perkančiajai organizacijai kilus abejonių dėl dokumentų teisių pateikti pasiūlymą turėjimo, ji turi teisę prašyti pateikti papildomus dokumentus.</w:t>
      </w:r>
    </w:p>
    <w:p w14:paraId="450566A9" w14:textId="68BF7A10"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w:t>
      </w:r>
      <w:r w:rsidR="004C63E0" w:rsidRPr="009A4D88">
        <w:rPr>
          <w:rFonts w:ascii="Times New Roman" w:eastAsia="Arial" w:hAnsi="Times New Roman" w:cs="Times New Roman"/>
          <w:sz w:val="24"/>
          <w:szCs w:val="24"/>
        </w:rPr>
        <w:t xml:space="preserve">pasiūlymu teikiami dokumentai parengti ne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kalba, </w:t>
      </w:r>
      <w:r w:rsidR="009A4D88" w:rsidRPr="009A4D88">
        <w:rPr>
          <w:rFonts w:ascii="Times New Roman" w:eastAsia="Arial" w:hAnsi="Times New Roman" w:cs="Times New Roman"/>
          <w:sz w:val="24"/>
          <w:szCs w:val="24"/>
        </w:rPr>
        <w:t xml:space="preserve">perkančioji organizacija turi teisę prašyti pateikti </w:t>
      </w:r>
      <w:r w:rsidR="004C63E0" w:rsidRPr="009A4D88">
        <w:rPr>
          <w:rFonts w:ascii="Times New Roman" w:eastAsia="Arial" w:hAnsi="Times New Roman" w:cs="Times New Roman"/>
          <w:sz w:val="24"/>
          <w:szCs w:val="24"/>
        </w:rPr>
        <w:t>tiksl</w:t>
      </w:r>
      <w:r w:rsidR="009A4D88" w:rsidRPr="009A4D88">
        <w:rPr>
          <w:rFonts w:ascii="Times New Roman" w:eastAsia="Arial" w:hAnsi="Times New Roman" w:cs="Times New Roman"/>
          <w:sz w:val="24"/>
          <w:szCs w:val="24"/>
        </w:rPr>
        <w:t>ų</w:t>
      </w:r>
      <w:r w:rsidR="004C63E0" w:rsidRPr="009A4D88">
        <w:rPr>
          <w:rFonts w:ascii="Times New Roman" w:eastAsia="Arial" w:hAnsi="Times New Roman" w:cs="Times New Roman"/>
          <w:sz w:val="24"/>
          <w:szCs w:val="24"/>
        </w:rPr>
        <w:t xml:space="preserve"> vertim</w:t>
      </w:r>
      <w:r w:rsidR="009A4D88" w:rsidRPr="009A4D88">
        <w:rPr>
          <w:rFonts w:ascii="Times New Roman" w:eastAsia="Arial" w:hAnsi="Times New Roman" w:cs="Times New Roman"/>
          <w:sz w:val="24"/>
          <w:szCs w:val="24"/>
        </w:rPr>
        <w:t xml:space="preserve">ą </w:t>
      </w:r>
      <w:r w:rsidR="004C63E0" w:rsidRPr="009A4D88">
        <w:rPr>
          <w:rFonts w:ascii="Times New Roman" w:eastAsia="Arial" w:hAnsi="Times New Roman" w:cs="Times New Roman"/>
          <w:sz w:val="24"/>
          <w:szCs w:val="24"/>
        </w:rPr>
        <w:t xml:space="preserve">į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15EB4C8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 Atsižvelg</w:t>
      </w:r>
      <w:r w:rsidR="009A4D88">
        <w:rPr>
          <w:rFonts w:ascii="Times New Roman" w:eastAsia="Arial" w:hAnsi="Times New Roman" w:cs="Times New Roman"/>
          <w:sz w:val="24"/>
          <w:szCs w:val="24"/>
        </w:rPr>
        <w:t>iant</w:t>
      </w:r>
      <w:r w:rsidR="004C63E0" w:rsidRPr="000C296D">
        <w:rPr>
          <w:rFonts w:ascii="Times New Roman" w:eastAsia="Arial" w:hAnsi="Times New Roman" w:cs="Times New Roman"/>
          <w:sz w:val="24"/>
          <w:szCs w:val="24"/>
        </w:rPr>
        <w:t xml:space="preserve">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w:t>
      </w:r>
      <w:r w:rsidR="009A4D88">
        <w:rPr>
          <w:rFonts w:ascii="Times New Roman" w:eastAsia="Arial" w:hAnsi="Times New Roman" w:cs="Times New Roman"/>
          <w:sz w:val="24"/>
          <w:szCs w:val="24"/>
        </w:rPr>
        <w:t>ė</w:t>
      </w:r>
      <w:r w:rsidR="004C63E0" w:rsidRPr="000C296D">
        <w:rPr>
          <w:rFonts w:ascii="Times New Roman" w:eastAsia="Arial" w:hAnsi="Times New Roman" w:cs="Times New Roman"/>
          <w:sz w:val="24"/>
          <w:szCs w:val="24"/>
        </w:rPr>
        <w:t>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8BB178"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D314F0">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683A7702" w14:textId="0837A985" w:rsidR="00876F6E" w:rsidRPr="00B46750" w:rsidRDefault="00B46750" w:rsidP="00876F6E">
      <w:pPr>
        <w:shd w:val="clear" w:color="auto" w:fill="FFFFFF"/>
        <w:spacing w:after="0" w:line="240" w:lineRule="auto"/>
        <w:jc w:val="center"/>
        <w:rPr>
          <w:rFonts w:ascii="Times New Roman" w:eastAsia="Calibri" w:hAnsi="Times New Roman" w:cs="Times New Roman"/>
          <w:sz w:val="24"/>
          <w:szCs w:val="24"/>
        </w:rPr>
        <w:sectPr w:rsidR="00876F6E" w:rsidRPr="00B46750" w:rsidSect="00876F6E">
          <w:pgSz w:w="12240" w:h="15840"/>
          <w:pgMar w:top="851" w:right="567" w:bottom="1134" w:left="1560" w:header="720" w:footer="720" w:gutter="0"/>
          <w:pgNumType w:start="0"/>
          <w:cols w:space="720"/>
          <w:titlePg/>
          <w:docGrid w:linePitch="360"/>
        </w:sectPr>
      </w:pPr>
      <w:r w:rsidRPr="00B46750">
        <w:rPr>
          <w:rFonts w:ascii="Times New Roman" w:eastAsia="Calibri" w:hAnsi="Times New Roman" w:cs="Times New Roman"/>
          <w:sz w:val="24"/>
          <w:szCs w:val="24"/>
        </w:rPr>
        <w:t>----------------------------</w:t>
      </w:r>
    </w:p>
    <w:p w14:paraId="1DF37652" w14:textId="415DDEE2" w:rsidR="00774AA5" w:rsidRPr="00D51822" w:rsidRDefault="00915DFC" w:rsidP="005C1E12">
      <w:pPr>
        <w:pStyle w:val="Antrat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70391B6"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CF4829">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9A4D88" w:rsidRPr="00D51822" w14:paraId="595801DB" w14:textId="7A4FE76F" w:rsidTr="00AA727A">
        <w:trPr>
          <w:trHeight w:val="20"/>
        </w:trPr>
        <w:tc>
          <w:tcPr>
            <w:tcW w:w="747" w:type="dxa"/>
            <w:tcMar>
              <w:top w:w="0" w:type="dxa"/>
              <w:left w:w="108" w:type="dxa"/>
              <w:bottom w:w="0" w:type="dxa"/>
              <w:right w:w="108" w:type="dxa"/>
            </w:tcMar>
          </w:tcPr>
          <w:p w14:paraId="7834A329" w14:textId="7F92BE74"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5E5F56A4" w:rsidR="009A4D88" w:rsidRPr="00D51822" w:rsidRDefault="009A4D88" w:rsidP="009A4D88">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9A4D88" w:rsidRPr="00D51822" w:rsidRDefault="009A4D88" w:rsidP="009A4D88">
            <w:pPr>
              <w:pStyle w:val="Body2"/>
              <w:spacing w:after="0"/>
              <w:rPr>
                <w:rFonts w:cs="Times New Roman"/>
                <w:i/>
                <w:iCs/>
                <w:color w:val="auto"/>
                <w:sz w:val="22"/>
                <w:szCs w:val="22"/>
                <w:lang w:val="lt-LT"/>
              </w:rPr>
            </w:pPr>
          </w:p>
        </w:tc>
      </w:tr>
      <w:tr w:rsidR="009A4D88" w:rsidRPr="00D51822" w14:paraId="42F529A5" w14:textId="3D144A4E" w:rsidTr="00AA727A">
        <w:trPr>
          <w:trHeight w:val="20"/>
        </w:trPr>
        <w:tc>
          <w:tcPr>
            <w:tcW w:w="747" w:type="dxa"/>
            <w:tcMar>
              <w:top w:w="0" w:type="dxa"/>
              <w:left w:w="108" w:type="dxa"/>
              <w:bottom w:w="0" w:type="dxa"/>
              <w:right w:w="108" w:type="dxa"/>
            </w:tcMar>
          </w:tcPr>
          <w:p w14:paraId="33D668DE" w14:textId="5709727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2C9EDE3F" w14:textId="77777777" w:rsidTr="00AA727A">
        <w:trPr>
          <w:trHeight w:val="20"/>
        </w:trPr>
        <w:tc>
          <w:tcPr>
            <w:tcW w:w="747" w:type="dxa"/>
            <w:tcMar>
              <w:top w:w="0" w:type="dxa"/>
              <w:left w:w="108" w:type="dxa"/>
              <w:bottom w:w="0" w:type="dxa"/>
              <w:right w:w="108" w:type="dxa"/>
            </w:tcMar>
          </w:tcPr>
          <w:p w14:paraId="50411AC5" w14:textId="2751ADC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1AFDB0A1" w14:textId="77777777" w:rsidTr="00AA727A">
        <w:trPr>
          <w:trHeight w:val="20"/>
        </w:trPr>
        <w:tc>
          <w:tcPr>
            <w:tcW w:w="747" w:type="dxa"/>
            <w:tcMar>
              <w:top w:w="0" w:type="dxa"/>
              <w:left w:w="108" w:type="dxa"/>
              <w:bottom w:w="0" w:type="dxa"/>
              <w:right w:w="108" w:type="dxa"/>
            </w:tcMar>
          </w:tcPr>
          <w:p w14:paraId="586798BE" w14:textId="17AD5BA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6D55395E" w14:textId="3B353A69" w:rsidTr="00AA727A">
        <w:trPr>
          <w:trHeight w:val="20"/>
        </w:trPr>
        <w:tc>
          <w:tcPr>
            <w:tcW w:w="747" w:type="dxa"/>
            <w:tcMar>
              <w:top w:w="0" w:type="dxa"/>
              <w:left w:w="108" w:type="dxa"/>
              <w:bottom w:w="0" w:type="dxa"/>
              <w:right w:w="108" w:type="dxa"/>
            </w:tcMar>
          </w:tcPr>
          <w:p w14:paraId="5B414F03" w14:textId="3523C793"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9E99749" w14:textId="3FAE72F9" w:rsidTr="00AA727A">
        <w:trPr>
          <w:trHeight w:val="20"/>
        </w:trPr>
        <w:tc>
          <w:tcPr>
            <w:tcW w:w="747" w:type="dxa"/>
            <w:tcMar>
              <w:top w:w="0" w:type="dxa"/>
              <w:left w:w="108" w:type="dxa"/>
              <w:bottom w:w="0" w:type="dxa"/>
              <w:right w:w="108" w:type="dxa"/>
            </w:tcMar>
          </w:tcPr>
          <w:p w14:paraId="7986B22C" w14:textId="038B9BA6"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3739CF2C" w14:textId="09A6A3DF" w:rsidTr="00AA727A">
        <w:trPr>
          <w:trHeight w:val="20"/>
        </w:trPr>
        <w:tc>
          <w:tcPr>
            <w:tcW w:w="747" w:type="dxa"/>
            <w:tcMar>
              <w:top w:w="0" w:type="dxa"/>
              <w:left w:w="108" w:type="dxa"/>
              <w:bottom w:w="0" w:type="dxa"/>
              <w:right w:w="108" w:type="dxa"/>
            </w:tcMar>
          </w:tcPr>
          <w:p w14:paraId="50E0821F" w14:textId="445DC9D7"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9A4D88" w:rsidRPr="00855BAA" w:rsidRDefault="009A4D88" w:rsidP="009A4D88">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9A4D88" w:rsidRPr="00855BAA" w:rsidRDefault="009A4D88" w:rsidP="009A4D88">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9A4D88" w:rsidRPr="00855BAA" w:rsidRDefault="009A4D88" w:rsidP="009A4D88">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A8FC6DE" w14:textId="0B19C73B" w:rsidTr="00AA727A">
        <w:trPr>
          <w:trHeight w:val="20"/>
        </w:trPr>
        <w:tc>
          <w:tcPr>
            <w:tcW w:w="747" w:type="dxa"/>
            <w:tcMar>
              <w:top w:w="0" w:type="dxa"/>
              <w:left w:w="108" w:type="dxa"/>
              <w:bottom w:w="0" w:type="dxa"/>
              <w:right w:w="108" w:type="dxa"/>
            </w:tcMar>
          </w:tcPr>
          <w:p w14:paraId="3FCD8BCC" w14:textId="07F4D633"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65BDD6BA" w14:textId="5E5929C9" w:rsidTr="00AA727A">
        <w:trPr>
          <w:trHeight w:val="20"/>
        </w:trPr>
        <w:tc>
          <w:tcPr>
            <w:tcW w:w="747" w:type="dxa"/>
            <w:tcMar>
              <w:top w:w="0" w:type="dxa"/>
              <w:left w:w="108" w:type="dxa"/>
              <w:bottom w:w="0" w:type="dxa"/>
              <w:right w:w="108" w:type="dxa"/>
            </w:tcMar>
          </w:tcPr>
          <w:p w14:paraId="18CCF556" w14:textId="7417E093" w:rsidR="009A4D88" w:rsidRPr="000A3833"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EEDC62F" w14:textId="5D4C9FA3" w:rsidTr="00AA727A">
        <w:trPr>
          <w:trHeight w:val="20"/>
        </w:trPr>
        <w:tc>
          <w:tcPr>
            <w:tcW w:w="747" w:type="dxa"/>
            <w:tcMar>
              <w:top w:w="0" w:type="dxa"/>
              <w:left w:w="108" w:type="dxa"/>
              <w:bottom w:w="0" w:type="dxa"/>
              <w:right w:w="108" w:type="dxa"/>
            </w:tcMar>
          </w:tcPr>
          <w:p w14:paraId="3EE38EA3" w14:textId="6A40A7FD"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9A4D88" w:rsidRPr="00D51822" w:rsidRDefault="009A4D88" w:rsidP="009A4D88">
            <w:pPr>
              <w:spacing w:after="0" w:line="240" w:lineRule="auto"/>
              <w:rPr>
                <w:rFonts w:ascii="Times New Roman" w:eastAsia="Calibri" w:hAnsi="Times New Roman" w:cs="Times New Roman"/>
                <w:bCs/>
                <w:sz w:val="22"/>
                <w:szCs w:val="22"/>
              </w:rPr>
            </w:pPr>
          </w:p>
        </w:tc>
      </w:tr>
      <w:tr w:rsidR="009A4D88" w:rsidRPr="00D51822" w14:paraId="74B4ACF3" w14:textId="7780E0C9" w:rsidTr="00AA727A">
        <w:trPr>
          <w:trHeight w:val="20"/>
        </w:trPr>
        <w:tc>
          <w:tcPr>
            <w:tcW w:w="747" w:type="dxa"/>
            <w:tcMar>
              <w:top w:w="0" w:type="dxa"/>
              <w:left w:w="108" w:type="dxa"/>
              <w:bottom w:w="0" w:type="dxa"/>
              <w:right w:w="108" w:type="dxa"/>
            </w:tcMar>
          </w:tcPr>
          <w:p w14:paraId="5A1CA8A8" w14:textId="1A06820F"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9A4D88" w:rsidRPr="00A15810" w:rsidRDefault="009A4D88" w:rsidP="009A4D88">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9A4D88" w:rsidRPr="00D51822" w:rsidRDefault="009A4D88" w:rsidP="009A4D88">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0360BF7E" w14:textId="77777777" w:rsidR="008847DB"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p>
    <w:p w14:paraId="78505EFC" w14:textId="46F014F4"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00738FA0" w14:textId="77777777" w:rsidR="007164B4" w:rsidRDefault="007164B4" w:rsidP="007164B4">
      <w:pPr>
        <w:pStyle w:val="Paantrat"/>
        <w:rPr>
          <w:rFonts w:ascii="Times New Roman" w:hAnsi="Times New Roman" w:cs="Times New Roman"/>
          <w:b/>
          <w:bCs/>
          <w:smallCaps/>
          <w:sz w:val="22"/>
          <w:szCs w:val="22"/>
        </w:rPr>
      </w:pPr>
    </w:p>
    <w:p w14:paraId="65F09996" w14:textId="537EA3A0" w:rsidR="00F045A1" w:rsidRPr="007164B4" w:rsidRDefault="00A4599F" w:rsidP="007164B4">
      <w:pPr>
        <w:pStyle w:val="Paantrat"/>
        <w:rPr>
          <w:rFonts w:ascii="Times New Roman" w:hAnsi="Times New Roman" w:cs="Times New Roman"/>
          <w:b/>
          <w:bCs/>
          <w:smallCaps/>
          <w:sz w:val="22"/>
          <w:szCs w:val="22"/>
        </w:rPr>
        <w:sectPr w:rsidR="00F045A1" w:rsidRPr="007164B4" w:rsidSect="00A70601">
          <w:pgSz w:w="12240" w:h="15840"/>
          <w:pgMar w:top="709" w:right="567" w:bottom="1134" w:left="709" w:header="720" w:footer="720" w:gutter="0"/>
          <w:cols w:space="720"/>
          <w:titlePg/>
          <w:docGrid w:linePitch="360"/>
        </w:sectPr>
      </w:pPr>
      <w:r w:rsidRPr="00D51822">
        <w:rPr>
          <w:rFonts w:ascii="Times New Roman" w:hAnsi="Times New Roman" w:cs="Times New Roman"/>
          <w:b/>
          <w:bCs/>
          <w:smallCaps/>
          <w:sz w:val="22"/>
          <w:szCs w:val="22"/>
        </w:rPr>
        <w:br w:type="page"/>
      </w: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Betarp"/>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0717EF8A"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5C1072">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D99A827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3EE3"/>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47F"/>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732"/>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CE"/>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A3D"/>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014"/>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3A6E"/>
    <w:rsid w:val="002D470F"/>
    <w:rsid w:val="002D48BB"/>
    <w:rsid w:val="002D51D8"/>
    <w:rsid w:val="002D54D5"/>
    <w:rsid w:val="002D5ABC"/>
    <w:rsid w:val="002D61AE"/>
    <w:rsid w:val="002D6348"/>
    <w:rsid w:val="002D6D51"/>
    <w:rsid w:val="002D6E52"/>
    <w:rsid w:val="002D6F74"/>
    <w:rsid w:val="002D71B6"/>
    <w:rsid w:val="002D75AE"/>
    <w:rsid w:val="002D7C37"/>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07C95"/>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49C"/>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6FFB"/>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A0A"/>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9CD"/>
    <w:rsid w:val="004E7D39"/>
    <w:rsid w:val="004F0107"/>
    <w:rsid w:val="004F0A4F"/>
    <w:rsid w:val="004F0C1D"/>
    <w:rsid w:val="004F1077"/>
    <w:rsid w:val="004F1635"/>
    <w:rsid w:val="004F1855"/>
    <w:rsid w:val="004F1982"/>
    <w:rsid w:val="004F1E4F"/>
    <w:rsid w:val="004F30E1"/>
    <w:rsid w:val="004F33F0"/>
    <w:rsid w:val="004F4BF2"/>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487"/>
    <w:rsid w:val="005B5793"/>
    <w:rsid w:val="005B5ED5"/>
    <w:rsid w:val="005B653C"/>
    <w:rsid w:val="005C0258"/>
    <w:rsid w:val="005C0B37"/>
    <w:rsid w:val="005C1072"/>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5C9"/>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CC8"/>
    <w:rsid w:val="0064778F"/>
    <w:rsid w:val="0065109E"/>
    <w:rsid w:val="006512AF"/>
    <w:rsid w:val="00651301"/>
    <w:rsid w:val="0065132D"/>
    <w:rsid w:val="00651E2B"/>
    <w:rsid w:val="006524E0"/>
    <w:rsid w:val="006524E3"/>
    <w:rsid w:val="00652A2E"/>
    <w:rsid w:val="00653069"/>
    <w:rsid w:val="00653A37"/>
    <w:rsid w:val="00653C2C"/>
    <w:rsid w:val="00653C49"/>
    <w:rsid w:val="006540FA"/>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4B4"/>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E7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CD2"/>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78F"/>
    <w:rsid w:val="00883AEB"/>
    <w:rsid w:val="008847D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86"/>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880"/>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526"/>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4D88"/>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6DE1"/>
    <w:rsid w:val="00AD7D83"/>
    <w:rsid w:val="00AE0668"/>
    <w:rsid w:val="00AE0C81"/>
    <w:rsid w:val="00AE0D4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10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750"/>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B50"/>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47C5"/>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B98"/>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EA9"/>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294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4829"/>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4F0"/>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6E60"/>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94D"/>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4A6"/>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186"/>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09"/>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2D83"/>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5C1"/>
    <w:rsid w:val="00FC0D3E"/>
    <w:rsid w:val="00FC0DC2"/>
    <w:rsid w:val="00FC11E6"/>
    <w:rsid w:val="00FC1A04"/>
    <w:rsid w:val="00FC2982"/>
    <w:rsid w:val="00FC2EEA"/>
    <w:rsid w:val="00FC30FB"/>
    <w:rsid w:val="00FC37D8"/>
    <w:rsid w:val="00FC3C2B"/>
    <w:rsid w:val="00FC46D9"/>
    <w:rsid w:val="00FC4BAD"/>
    <w:rsid w:val="00FC55A6"/>
    <w:rsid w:val="00FC5A3A"/>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21</Pages>
  <Words>25798</Words>
  <Characters>14706</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67</cp:revision>
  <cp:lastPrinted>2024-05-31T08:19:00Z</cp:lastPrinted>
  <dcterms:created xsi:type="dcterms:W3CDTF">2024-05-30T07:50:00Z</dcterms:created>
  <dcterms:modified xsi:type="dcterms:W3CDTF">2025-12-18T14:17:00Z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