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951D8B" w14:textId="1908E031" w:rsidR="003420DC" w:rsidRDefault="00BF11F6" w:rsidP="003420DC">
      <w:pPr>
        <w:jc w:val="right"/>
        <w:rPr>
          <w:rFonts w:ascii="Times New Roman" w:hAnsi="Times New Roman" w:cs="Times New Roman"/>
        </w:rPr>
      </w:pPr>
      <w:bookmarkStart w:id="0" w:name="_Hlk98859688"/>
      <w:r>
        <w:rPr>
          <w:rFonts w:ascii="Times New Roman" w:hAnsi="Times New Roman" w:cs="Times New Roman"/>
          <w:bCs/>
          <w:spacing w:val="-6"/>
          <w:lang w:eastAsia="en-US"/>
        </w:rPr>
        <w:t>Pirkimo sąlygų 5</w:t>
      </w:r>
      <w:r w:rsidR="003420DC">
        <w:rPr>
          <w:rFonts w:ascii="Times New Roman" w:hAnsi="Times New Roman" w:cs="Times New Roman"/>
          <w:bCs/>
          <w:spacing w:val="-6"/>
          <w:lang w:eastAsia="en-US"/>
        </w:rPr>
        <w:t xml:space="preserve"> priedas</w:t>
      </w:r>
    </w:p>
    <w:p w14:paraId="5A9B079B" w14:textId="77777777" w:rsidR="003420DC" w:rsidRDefault="003420DC" w:rsidP="003420DC">
      <w:pPr>
        <w:jc w:val="right"/>
        <w:rPr>
          <w:rFonts w:ascii="Times New Roman" w:hAnsi="Times New Roman" w:cs="Times New Roman"/>
          <w:bCs/>
          <w:spacing w:val="-6"/>
          <w:lang w:eastAsia="en-US"/>
        </w:rPr>
      </w:pPr>
    </w:p>
    <w:p w14:paraId="2382010C" w14:textId="77777777" w:rsidR="003420DC" w:rsidRDefault="003420DC" w:rsidP="00264953">
      <w:pPr>
        <w:widowControl w:val="0"/>
        <w:ind w:right="-178"/>
        <w:rPr>
          <w:rFonts w:ascii="Times New Roman" w:hAnsi="Times New Roman" w:cs="Times New Roman"/>
        </w:rPr>
      </w:pPr>
    </w:p>
    <w:p w14:paraId="4D6EEF1E" w14:textId="77777777" w:rsidR="003420DC" w:rsidRDefault="003420DC" w:rsidP="003420DC">
      <w:pPr>
        <w:widowControl w:val="0"/>
        <w:ind w:right="-178"/>
        <w:jc w:val="center"/>
        <w:rPr>
          <w:rFonts w:ascii="Times New Roman" w:hAnsi="Times New Roman" w:cs="Times New Roman"/>
        </w:rPr>
      </w:pPr>
      <w:r>
        <w:rPr>
          <w:rFonts w:ascii="Times New Roman" w:hAnsi="Times New Roman" w:cs="Times New Roman"/>
        </w:rPr>
        <w:t>Herbas arba prekių ženklas</w:t>
      </w:r>
    </w:p>
    <w:p w14:paraId="33D82FDC" w14:textId="77777777" w:rsidR="003420DC" w:rsidRDefault="003420DC" w:rsidP="003420DC">
      <w:pPr>
        <w:widowControl w:val="0"/>
        <w:ind w:right="-178"/>
        <w:jc w:val="center"/>
        <w:rPr>
          <w:rFonts w:ascii="Times New Roman" w:hAnsi="Times New Roman" w:cs="Times New Roman"/>
        </w:rPr>
      </w:pPr>
    </w:p>
    <w:p w14:paraId="07B0DC39" w14:textId="77777777" w:rsidR="003420DC" w:rsidRDefault="003420DC" w:rsidP="003420DC">
      <w:pPr>
        <w:widowControl w:val="0"/>
        <w:ind w:right="-178"/>
        <w:jc w:val="center"/>
        <w:rPr>
          <w:rFonts w:ascii="Times New Roman" w:hAnsi="Times New Roman" w:cs="Times New Roman"/>
        </w:rPr>
      </w:pPr>
      <w:r>
        <w:rPr>
          <w:rFonts w:ascii="Times New Roman" w:hAnsi="Times New Roman" w:cs="Times New Roman"/>
        </w:rPr>
        <w:t>(Paslaugos teikėjo pavadinimas)</w:t>
      </w:r>
    </w:p>
    <w:p w14:paraId="26FD2D42" w14:textId="77777777" w:rsidR="003420DC" w:rsidRDefault="003420DC" w:rsidP="003420DC">
      <w:pPr>
        <w:widowControl w:val="0"/>
        <w:ind w:right="-178"/>
        <w:jc w:val="center"/>
        <w:rPr>
          <w:rFonts w:ascii="Times New Roman" w:hAnsi="Times New Roman" w:cs="Times New Roman"/>
        </w:rPr>
      </w:pPr>
    </w:p>
    <w:p w14:paraId="59BDF971" w14:textId="77777777" w:rsidR="003420DC" w:rsidRPr="00747AF0" w:rsidRDefault="003420DC" w:rsidP="003420DC">
      <w:pPr>
        <w:widowControl w:val="0"/>
        <w:ind w:right="-178"/>
        <w:jc w:val="center"/>
        <w:rPr>
          <w:rFonts w:ascii="Times New Roman" w:hAnsi="Times New Roman" w:cs="Times New Roman"/>
          <w:sz w:val="20"/>
          <w:szCs w:val="20"/>
        </w:rPr>
      </w:pPr>
      <w:r w:rsidRPr="00747AF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17544B" w14:textId="77777777" w:rsidR="003420DC" w:rsidRDefault="003420DC" w:rsidP="003420DC">
      <w:pPr>
        <w:widowControl w:val="0"/>
        <w:jc w:val="center"/>
        <w:rPr>
          <w:rFonts w:ascii="Times New Roman" w:hAnsi="Times New Roman" w:cs="Times New Roman"/>
          <w:b/>
          <w:bCs/>
        </w:rPr>
      </w:pPr>
    </w:p>
    <w:p w14:paraId="261F2633" w14:textId="77777777" w:rsidR="003420DC" w:rsidRDefault="003420DC" w:rsidP="003420DC">
      <w:pPr>
        <w:widowControl w:val="0"/>
        <w:jc w:val="center"/>
        <w:rPr>
          <w:rFonts w:ascii="Times New Roman" w:hAnsi="Times New Roman" w:cs="Times New Roman"/>
          <w:b/>
        </w:rPr>
      </w:pPr>
    </w:p>
    <w:p w14:paraId="14093DAF" w14:textId="77777777" w:rsidR="003420DC" w:rsidRPr="00422135" w:rsidRDefault="003420DC" w:rsidP="003420DC">
      <w:pPr>
        <w:widowControl w:val="0"/>
        <w:jc w:val="center"/>
        <w:rPr>
          <w:rFonts w:ascii="Times New Roman" w:hAnsi="Times New Roman" w:cs="Times New Roman"/>
          <w:b/>
        </w:rPr>
      </w:pPr>
      <w:r w:rsidRPr="00422135">
        <w:rPr>
          <w:rFonts w:ascii="Times New Roman" w:hAnsi="Times New Roman" w:cs="Times New Roman"/>
          <w:b/>
        </w:rPr>
        <w:t>PASIŪLYMAS</w:t>
      </w:r>
    </w:p>
    <w:p w14:paraId="1057099A" w14:textId="5172DAB2" w:rsidR="00D92CB9" w:rsidRPr="00422135" w:rsidRDefault="00780F35" w:rsidP="008B2717">
      <w:pPr>
        <w:widowControl w:val="0"/>
        <w:ind w:right="333" w:firstLine="426"/>
        <w:jc w:val="center"/>
        <w:rPr>
          <w:rFonts w:ascii="Times New Roman" w:hAnsi="Times New Roman" w:cs="Times New Roman"/>
          <w:b/>
        </w:rPr>
      </w:pPr>
      <w:r w:rsidRPr="00422135">
        <w:rPr>
          <w:rFonts w:ascii="Times New Roman" w:hAnsi="Times New Roman" w:cs="Times New Roman"/>
          <w:b/>
          <w:bCs/>
        </w:rPr>
        <w:t xml:space="preserve"> DĖL </w:t>
      </w:r>
      <w:r w:rsidR="00DE39CC">
        <w:rPr>
          <w:rFonts w:ascii="Times New Roman" w:hAnsi="Times New Roman" w:cs="Times New Roman"/>
          <w:b/>
          <w:bCs/>
        </w:rPr>
        <w:t xml:space="preserve">MIEGMAIŠIŲ </w:t>
      </w:r>
      <w:r w:rsidR="00D92CB9" w:rsidRPr="00422135">
        <w:rPr>
          <w:rFonts w:ascii="Times New Roman" w:hAnsi="Times New Roman" w:cs="Times New Roman"/>
          <w:b/>
          <w:bCs/>
        </w:rPr>
        <w:t>PIRKIMO</w:t>
      </w:r>
    </w:p>
    <w:p w14:paraId="50BBD61C" w14:textId="547E678A" w:rsidR="003420DC" w:rsidRDefault="003420DC" w:rsidP="00D92CB9">
      <w:pPr>
        <w:widowControl w:val="0"/>
        <w:jc w:val="center"/>
        <w:rPr>
          <w:rFonts w:ascii="Times New Roman" w:hAnsi="Times New Roman" w:cs="Times New Roman"/>
        </w:rPr>
      </w:pPr>
    </w:p>
    <w:p w14:paraId="5111C1B1"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rPr>
        <w:t>____________</w:t>
      </w:r>
      <w:r>
        <w:rPr>
          <w:rFonts w:ascii="Times New Roman" w:hAnsi="Times New Roman" w:cs="Times New Roman"/>
          <w:b/>
          <w:bCs/>
        </w:rPr>
        <w:t xml:space="preserve"> </w:t>
      </w:r>
      <w:r>
        <w:rPr>
          <w:rFonts w:ascii="Times New Roman" w:hAnsi="Times New Roman" w:cs="Times New Roman"/>
        </w:rPr>
        <w:t>Nr.______</w:t>
      </w:r>
    </w:p>
    <w:p w14:paraId="3140951E"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bCs/>
        </w:rPr>
        <w:t>(Data)</w:t>
      </w:r>
    </w:p>
    <w:p w14:paraId="15A5765E"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bCs/>
        </w:rPr>
        <w:t>_____________</w:t>
      </w:r>
    </w:p>
    <w:p w14:paraId="07BABF28" w14:textId="77777777" w:rsidR="003420DC" w:rsidRDefault="003420DC" w:rsidP="003420DC">
      <w:pPr>
        <w:widowControl w:val="0"/>
        <w:shd w:val="clear" w:color="auto" w:fill="FFFFFF"/>
        <w:jc w:val="center"/>
        <w:rPr>
          <w:rFonts w:ascii="Times New Roman" w:hAnsi="Times New Roman" w:cs="Times New Roman"/>
        </w:rPr>
      </w:pPr>
      <w:r>
        <w:rPr>
          <w:rFonts w:ascii="Times New Roman" w:hAnsi="Times New Roman" w:cs="Times New Roman"/>
          <w:bCs/>
        </w:rPr>
        <w:t>(Sudarymo vieta)</w:t>
      </w:r>
    </w:p>
    <w:p w14:paraId="22440E31" w14:textId="77777777" w:rsidR="003420DC" w:rsidRDefault="003420DC" w:rsidP="003420DC">
      <w:pPr>
        <w:widowControl w:val="0"/>
        <w:jc w:val="center"/>
        <w:rPr>
          <w:rFonts w:ascii="Times New Roman" w:hAnsi="Times New Roman" w:cs="Times New Roman"/>
        </w:rPr>
      </w:pPr>
    </w:p>
    <w:tbl>
      <w:tblPr>
        <w:tblpPr w:leftFromText="180" w:rightFromText="180" w:vertAnchor="text" w:horzAnchor="margin" w:tblpX="108" w:tblpY="492"/>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5"/>
        <w:gridCol w:w="4255"/>
      </w:tblGrid>
      <w:tr w:rsidR="003420DC" w14:paraId="7470B4C0"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27E12B2B" w14:textId="0947B5AD" w:rsidR="003420DC" w:rsidRDefault="00D92CB9" w:rsidP="00D92CB9">
            <w:pPr>
              <w:suppressAutoHyphens w:val="0"/>
              <w:ind w:right="-1"/>
              <w:rPr>
                <w:rFonts w:ascii="Times New Roman" w:eastAsia="Arial Unicode MS" w:hAnsi="Times New Roman" w:cs="Times New Roman"/>
                <w:i/>
                <w:bdr w:val="none" w:sz="0" w:space="0" w:color="auto" w:frame="1"/>
                <w:lang w:eastAsia="en-US"/>
              </w:rPr>
            </w:pPr>
            <w:r>
              <w:rPr>
                <w:rFonts w:ascii="Times New Roman" w:hAnsi="Times New Roman" w:cs="Times New Roman"/>
                <w:color w:val="auto"/>
              </w:rPr>
              <w:t>Prekių</w:t>
            </w:r>
            <w:r w:rsidR="003420DC">
              <w:rPr>
                <w:rFonts w:ascii="Times New Roman" w:hAnsi="Times New Roman" w:cs="Times New Roman"/>
                <w:color w:val="auto"/>
              </w:rPr>
              <w:t xml:space="preserve"> teikėjas</w:t>
            </w:r>
            <w:r w:rsidR="003420DC">
              <w:rPr>
                <w:rFonts w:ascii="Times New Roman" w:eastAsia="Arial Unicode MS" w:hAnsi="Times New Roman" w:cs="Times New Roman"/>
                <w:bdr w:val="none" w:sz="0" w:space="0" w:color="auto" w:frame="1"/>
                <w:lang w:eastAsia="en-US"/>
              </w:rPr>
              <w:t xml:space="preserve"> pavadinimas </w:t>
            </w:r>
            <w:r w:rsidR="003420DC">
              <w:rPr>
                <w:rFonts w:ascii="Times New Roman" w:eastAsia="Arial Unicode MS" w:hAnsi="Times New Roman" w:cs="Times New Roman"/>
                <w:i/>
                <w:bdr w:val="none" w:sz="0" w:space="0" w:color="auto" w:frame="1"/>
                <w:lang w:eastAsia="en-US"/>
              </w:rPr>
              <w:t>/Jeigu dalyvauja ūkio subjektų grupė, surašomi visi dalyvių pavadinimai/</w:t>
            </w:r>
          </w:p>
        </w:tc>
        <w:tc>
          <w:tcPr>
            <w:tcW w:w="4258" w:type="dxa"/>
            <w:tcBorders>
              <w:top w:val="single" w:sz="4" w:space="0" w:color="auto"/>
              <w:left w:val="single" w:sz="4" w:space="0" w:color="auto"/>
              <w:bottom w:val="single" w:sz="4" w:space="0" w:color="auto"/>
              <w:right w:val="single" w:sz="4" w:space="0" w:color="auto"/>
            </w:tcBorders>
          </w:tcPr>
          <w:p w14:paraId="0441E166"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p w14:paraId="6E70B22F"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3D8864F9"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22D3175F" w14:textId="6CA5F65E" w:rsidR="003420DC" w:rsidRDefault="00D92CB9">
            <w:pPr>
              <w:suppressAutoHyphens w:val="0"/>
              <w:ind w:right="-1"/>
              <w:jc w:val="both"/>
              <w:rPr>
                <w:rFonts w:ascii="Times New Roman" w:eastAsia="Arial Unicode MS" w:hAnsi="Times New Roman" w:cs="Times New Roman"/>
                <w:bdr w:val="none" w:sz="0" w:space="0" w:color="auto" w:frame="1"/>
                <w:lang w:eastAsia="en-US"/>
              </w:rPr>
            </w:pPr>
            <w:r>
              <w:rPr>
                <w:rFonts w:ascii="Times New Roman" w:hAnsi="Times New Roman" w:cs="Times New Roman"/>
                <w:color w:val="auto"/>
              </w:rPr>
              <w:t xml:space="preserve">Prekių </w:t>
            </w:r>
            <w:r w:rsidR="003420DC">
              <w:rPr>
                <w:rFonts w:ascii="Times New Roman" w:hAnsi="Times New Roman" w:cs="Times New Roman"/>
                <w:color w:val="auto"/>
              </w:rPr>
              <w:t xml:space="preserve"> teikėjas</w:t>
            </w:r>
            <w:r w:rsidR="003420DC">
              <w:rPr>
                <w:rFonts w:ascii="Times New Roman" w:eastAsia="Arial Unicode MS" w:hAnsi="Times New Roman" w:cs="Times New Roman"/>
                <w:bdr w:val="none" w:sz="0" w:space="0" w:color="auto" w:frame="1"/>
                <w:lang w:eastAsia="en-US"/>
              </w:rPr>
              <w:t xml:space="preserve"> adresas</w:t>
            </w:r>
            <w:r w:rsidR="003420DC">
              <w:rPr>
                <w:rFonts w:ascii="Times New Roman" w:eastAsia="Arial Unicode MS" w:hAnsi="Times New Roman" w:cs="Times New Roman"/>
                <w:i/>
                <w:bdr w:val="none" w:sz="0" w:space="0" w:color="auto" w:frame="1"/>
                <w:lang w:eastAsia="en-US"/>
              </w:rPr>
              <w:t xml:space="preserve"> /Jeigu dalyvauja ūkio subjektų grupė, surašomi visi dalyvių adresai/</w:t>
            </w:r>
          </w:p>
        </w:tc>
        <w:tc>
          <w:tcPr>
            <w:tcW w:w="4258" w:type="dxa"/>
            <w:tcBorders>
              <w:top w:val="single" w:sz="4" w:space="0" w:color="auto"/>
              <w:left w:val="single" w:sz="4" w:space="0" w:color="auto"/>
              <w:bottom w:val="single" w:sz="4" w:space="0" w:color="auto"/>
              <w:right w:val="single" w:sz="4" w:space="0" w:color="auto"/>
            </w:tcBorders>
          </w:tcPr>
          <w:p w14:paraId="17346777"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p w14:paraId="5071EC70"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6C987DAC"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34966798"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Už pasiūlymą atsakingo asmens vardas, pavardė</w:t>
            </w:r>
          </w:p>
        </w:tc>
        <w:tc>
          <w:tcPr>
            <w:tcW w:w="4258" w:type="dxa"/>
            <w:tcBorders>
              <w:top w:val="single" w:sz="4" w:space="0" w:color="auto"/>
              <w:left w:val="single" w:sz="4" w:space="0" w:color="auto"/>
              <w:bottom w:val="single" w:sz="4" w:space="0" w:color="auto"/>
              <w:right w:val="single" w:sz="4" w:space="0" w:color="auto"/>
            </w:tcBorders>
          </w:tcPr>
          <w:p w14:paraId="09110278"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04106096"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311A25A6"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Telefono numeris</w:t>
            </w:r>
          </w:p>
        </w:tc>
        <w:tc>
          <w:tcPr>
            <w:tcW w:w="4258" w:type="dxa"/>
            <w:tcBorders>
              <w:top w:val="single" w:sz="4" w:space="0" w:color="auto"/>
              <w:left w:val="single" w:sz="4" w:space="0" w:color="auto"/>
              <w:bottom w:val="single" w:sz="4" w:space="0" w:color="auto"/>
              <w:right w:val="single" w:sz="4" w:space="0" w:color="auto"/>
            </w:tcBorders>
          </w:tcPr>
          <w:p w14:paraId="53231603"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48592CD9"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035618C3"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Fakso numeris</w:t>
            </w:r>
          </w:p>
        </w:tc>
        <w:tc>
          <w:tcPr>
            <w:tcW w:w="4258" w:type="dxa"/>
            <w:tcBorders>
              <w:top w:val="single" w:sz="4" w:space="0" w:color="auto"/>
              <w:left w:val="single" w:sz="4" w:space="0" w:color="auto"/>
              <w:bottom w:val="single" w:sz="4" w:space="0" w:color="auto"/>
              <w:right w:val="single" w:sz="4" w:space="0" w:color="auto"/>
            </w:tcBorders>
          </w:tcPr>
          <w:p w14:paraId="1900A225"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565EA620" w14:textId="77777777" w:rsidTr="003420DC">
        <w:tc>
          <w:tcPr>
            <w:tcW w:w="5348" w:type="dxa"/>
            <w:tcBorders>
              <w:top w:val="single" w:sz="4" w:space="0" w:color="auto"/>
              <w:left w:val="single" w:sz="4" w:space="0" w:color="auto"/>
              <w:bottom w:val="single" w:sz="4" w:space="0" w:color="auto"/>
              <w:right w:val="single" w:sz="4" w:space="0" w:color="auto"/>
            </w:tcBorders>
            <w:hideMark/>
          </w:tcPr>
          <w:p w14:paraId="201A5EA5"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El. pašto adresas</w:t>
            </w:r>
          </w:p>
        </w:tc>
        <w:tc>
          <w:tcPr>
            <w:tcW w:w="4258" w:type="dxa"/>
            <w:tcBorders>
              <w:top w:val="single" w:sz="4" w:space="0" w:color="auto"/>
              <w:left w:val="single" w:sz="4" w:space="0" w:color="auto"/>
              <w:bottom w:val="single" w:sz="4" w:space="0" w:color="auto"/>
              <w:right w:val="single" w:sz="4" w:space="0" w:color="auto"/>
            </w:tcBorders>
          </w:tcPr>
          <w:p w14:paraId="2EADA34E"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bl>
    <w:p w14:paraId="0817FBB6" w14:textId="77777777" w:rsidR="003420DC" w:rsidRDefault="003420DC" w:rsidP="003420DC">
      <w:pPr>
        <w:shd w:val="clear" w:color="auto" w:fill="FFFFFF"/>
        <w:suppressAutoHyphens w:val="0"/>
        <w:ind w:right="-1"/>
        <w:rPr>
          <w:rFonts w:ascii="Times New Roman" w:eastAsia="Arial Unicode MS" w:hAnsi="Times New Roman" w:cs="Times New Roman"/>
          <w:bCs/>
          <w:bdr w:val="none" w:sz="0" w:space="0" w:color="auto" w:frame="1"/>
          <w:lang w:eastAsia="en-US"/>
        </w:rPr>
      </w:pPr>
    </w:p>
    <w:p w14:paraId="1B201FAE" w14:textId="77777777" w:rsidR="003420DC" w:rsidRDefault="003420DC" w:rsidP="003420DC">
      <w:pPr>
        <w:suppressAutoHyphens w:val="0"/>
        <w:ind w:right="-1"/>
        <w:jc w:val="both"/>
        <w:rPr>
          <w:rFonts w:ascii="Times New Roman" w:eastAsia="Arial Unicode MS" w:hAnsi="Times New Roman" w:cs="Times New Roman"/>
          <w:i/>
          <w:bdr w:val="none" w:sz="0" w:space="0" w:color="auto" w:frame="1"/>
          <w:lang w:eastAsia="en-US"/>
        </w:rPr>
      </w:pPr>
    </w:p>
    <w:p w14:paraId="3A6C1048" w14:textId="3BF0A46A" w:rsidR="003420DC" w:rsidRDefault="003420DC" w:rsidP="003420DC">
      <w:pPr>
        <w:suppressAutoHyphens w:val="0"/>
        <w:ind w:right="-1"/>
        <w:jc w:val="both"/>
        <w:rPr>
          <w:rFonts w:ascii="Times New Roman" w:eastAsia="Arial Unicode MS" w:hAnsi="Times New Roman" w:cs="Times New Roman"/>
          <w:i/>
          <w:bdr w:val="none" w:sz="0" w:space="0" w:color="auto" w:frame="1"/>
          <w:lang w:eastAsia="en-US"/>
        </w:rPr>
      </w:pPr>
      <w:r>
        <w:rPr>
          <w:rFonts w:ascii="Times New Roman" w:eastAsia="Arial Unicode MS" w:hAnsi="Times New Roman" w:cs="Times New Roman"/>
          <w:i/>
          <w:bdr w:val="none" w:sz="0" w:space="0" w:color="auto" w:frame="1"/>
          <w:lang w:eastAsia="en-US"/>
        </w:rPr>
        <w:t>/Pastaba. Pildoma jei p</w:t>
      </w:r>
      <w:r w:rsidR="00D92CB9">
        <w:rPr>
          <w:rFonts w:ascii="Times New Roman" w:eastAsia="Arial Unicode MS" w:hAnsi="Times New Roman" w:cs="Times New Roman"/>
          <w:i/>
          <w:bdr w:val="none" w:sz="0" w:space="0" w:color="auto" w:frame="1"/>
          <w:lang w:eastAsia="en-US"/>
        </w:rPr>
        <w:t>rekių</w:t>
      </w:r>
      <w:r>
        <w:rPr>
          <w:rFonts w:ascii="Times New Roman" w:eastAsia="Arial Unicode MS" w:hAnsi="Times New Roman" w:cs="Times New Roman"/>
          <w:i/>
          <w:bdr w:val="none" w:sz="0" w:space="0" w:color="auto" w:frame="1"/>
          <w:lang w:eastAsia="en-US"/>
        </w:rPr>
        <w:t xml:space="preserve"> teikėjas ketina pasitelkti subteikėją (-us)/</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4"/>
        <w:gridCol w:w="3261"/>
      </w:tblGrid>
      <w:tr w:rsidR="003420DC" w14:paraId="40267DE2" w14:textId="77777777" w:rsidTr="003420DC">
        <w:tc>
          <w:tcPr>
            <w:tcW w:w="6380" w:type="dxa"/>
            <w:tcBorders>
              <w:top w:val="single" w:sz="4" w:space="0" w:color="auto"/>
              <w:left w:val="single" w:sz="4" w:space="0" w:color="auto"/>
              <w:bottom w:val="single" w:sz="4" w:space="0" w:color="auto"/>
              <w:right w:val="single" w:sz="4" w:space="0" w:color="auto"/>
            </w:tcBorders>
            <w:hideMark/>
          </w:tcPr>
          <w:p w14:paraId="5EB96B3A" w14:textId="77777777" w:rsidR="003420DC" w:rsidRDefault="003420DC">
            <w:pPr>
              <w:textAlignment w:val="baseline"/>
              <w:rPr>
                <w:rFonts w:ascii="Times New Roman" w:eastAsia="Arial Unicode MS" w:hAnsi="Times New Roman" w:cs="Times New Roman"/>
                <w:i/>
                <w:spacing w:val="-6"/>
                <w:bdr w:val="none" w:sz="0" w:space="0" w:color="auto" w:frame="1"/>
                <w:lang w:eastAsia="en-US"/>
              </w:rPr>
            </w:pPr>
            <w:r>
              <w:rPr>
                <w:rFonts w:ascii="Times New Roman" w:eastAsia="Arial Unicode MS" w:hAnsi="Times New Roman" w:cs="Times New Roman"/>
                <w:spacing w:val="-6"/>
                <w:bdr w:val="none" w:sz="0" w:space="0" w:color="auto" w:frame="1"/>
                <w:lang w:eastAsia="en-US"/>
              </w:rPr>
              <w:t xml:space="preserve">Subrangovo (-ų), subtiekėjo (-ų) ar subteikėjo (-ų) pavadinimas (-ai) </w:t>
            </w:r>
          </w:p>
        </w:tc>
        <w:tc>
          <w:tcPr>
            <w:tcW w:w="3259" w:type="dxa"/>
            <w:tcBorders>
              <w:top w:val="single" w:sz="4" w:space="0" w:color="auto"/>
              <w:left w:val="single" w:sz="4" w:space="0" w:color="auto"/>
              <w:bottom w:val="single" w:sz="4" w:space="0" w:color="auto"/>
              <w:right w:val="single" w:sz="4" w:space="0" w:color="auto"/>
            </w:tcBorders>
          </w:tcPr>
          <w:p w14:paraId="0A537E71" w14:textId="77777777" w:rsidR="003420DC" w:rsidRDefault="003420DC">
            <w:pPr>
              <w:jc w:val="both"/>
              <w:textAlignment w:val="baseline"/>
              <w:rPr>
                <w:rFonts w:ascii="Times New Roman" w:eastAsia="Arial Unicode MS" w:hAnsi="Times New Roman" w:cs="Times New Roman"/>
                <w:bdr w:val="none" w:sz="0" w:space="0" w:color="auto" w:frame="1"/>
                <w:lang w:eastAsia="en-US"/>
              </w:rPr>
            </w:pPr>
          </w:p>
        </w:tc>
      </w:tr>
      <w:tr w:rsidR="003420DC" w14:paraId="3FD10807" w14:textId="77777777" w:rsidTr="003420DC">
        <w:tc>
          <w:tcPr>
            <w:tcW w:w="6380" w:type="dxa"/>
            <w:tcBorders>
              <w:top w:val="single" w:sz="4" w:space="0" w:color="auto"/>
              <w:left w:val="single" w:sz="4" w:space="0" w:color="auto"/>
              <w:bottom w:val="single" w:sz="4" w:space="0" w:color="auto"/>
              <w:right w:val="single" w:sz="4" w:space="0" w:color="auto"/>
            </w:tcBorders>
            <w:hideMark/>
          </w:tcPr>
          <w:p w14:paraId="1FB80FDC" w14:textId="77777777" w:rsidR="003420DC" w:rsidRDefault="003420DC">
            <w:pPr>
              <w:textAlignment w:val="baseline"/>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Subrangovo (-ų), subtiekėjo (-ų) ar subteikėjo (-ų) adresas (-ai) </w:t>
            </w:r>
          </w:p>
        </w:tc>
        <w:tc>
          <w:tcPr>
            <w:tcW w:w="3259" w:type="dxa"/>
            <w:tcBorders>
              <w:top w:val="single" w:sz="4" w:space="0" w:color="auto"/>
              <w:left w:val="single" w:sz="4" w:space="0" w:color="auto"/>
              <w:bottom w:val="single" w:sz="4" w:space="0" w:color="auto"/>
              <w:right w:val="single" w:sz="4" w:space="0" w:color="auto"/>
            </w:tcBorders>
          </w:tcPr>
          <w:p w14:paraId="73452CB5" w14:textId="77777777" w:rsidR="003420DC" w:rsidRDefault="003420DC">
            <w:pPr>
              <w:jc w:val="both"/>
              <w:textAlignment w:val="baseline"/>
              <w:rPr>
                <w:rFonts w:ascii="Times New Roman" w:eastAsia="Arial Unicode MS" w:hAnsi="Times New Roman" w:cs="Times New Roman"/>
                <w:bdr w:val="none" w:sz="0" w:space="0" w:color="auto" w:frame="1"/>
                <w:lang w:eastAsia="en-US"/>
              </w:rPr>
            </w:pPr>
          </w:p>
        </w:tc>
      </w:tr>
      <w:tr w:rsidR="003420DC" w14:paraId="7B044356" w14:textId="77777777" w:rsidTr="003420DC">
        <w:tc>
          <w:tcPr>
            <w:tcW w:w="6380" w:type="dxa"/>
            <w:tcBorders>
              <w:top w:val="single" w:sz="4" w:space="0" w:color="auto"/>
              <w:left w:val="single" w:sz="4" w:space="0" w:color="auto"/>
              <w:bottom w:val="single" w:sz="4" w:space="0" w:color="auto"/>
              <w:right w:val="single" w:sz="4" w:space="0" w:color="auto"/>
            </w:tcBorders>
            <w:hideMark/>
          </w:tcPr>
          <w:p w14:paraId="512DBA27" w14:textId="77777777" w:rsidR="003420DC" w:rsidRDefault="003420DC">
            <w:pPr>
              <w:textAlignment w:val="baseline"/>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259" w:type="dxa"/>
            <w:tcBorders>
              <w:top w:val="single" w:sz="4" w:space="0" w:color="auto"/>
              <w:left w:val="single" w:sz="4" w:space="0" w:color="auto"/>
              <w:bottom w:val="single" w:sz="4" w:space="0" w:color="auto"/>
              <w:right w:val="single" w:sz="4" w:space="0" w:color="auto"/>
            </w:tcBorders>
          </w:tcPr>
          <w:p w14:paraId="624B3A31" w14:textId="77777777" w:rsidR="003420DC" w:rsidRDefault="003420DC">
            <w:pPr>
              <w:jc w:val="both"/>
              <w:textAlignment w:val="baseline"/>
              <w:rPr>
                <w:rFonts w:ascii="Times New Roman" w:eastAsia="Arial Unicode MS" w:hAnsi="Times New Roman" w:cs="Times New Roman"/>
                <w:bdr w:val="none" w:sz="0" w:space="0" w:color="auto" w:frame="1"/>
                <w:lang w:eastAsia="en-US"/>
              </w:rPr>
            </w:pPr>
          </w:p>
        </w:tc>
      </w:tr>
      <w:tr w:rsidR="003420DC" w14:paraId="751B2CCE" w14:textId="77777777" w:rsidTr="003420DC">
        <w:tc>
          <w:tcPr>
            <w:tcW w:w="6380" w:type="dxa"/>
            <w:tcBorders>
              <w:top w:val="single" w:sz="4" w:space="0" w:color="auto"/>
              <w:left w:val="single" w:sz="4" w:space="0" w:color="auto"/>
              <w:bottom w:val="single" w:sz="4" w:space="0" w:color="auto"/>
              <w:right w:val="single" w:sz="4" w:space="0" w:color="auto"/>
            </w:tcBorders>
            <w:hideMark/>
          </w:tcPr>
          <w:p w14:paraId="6D983CC4" w14:textId="77777777" w:rsidR="003420DC" w:rsidRDefault="003420DC">
            <w:pPr>
              <w:textAlignment w:val="baseline"/>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Įsipareigojimų dalis (procentais), kuriai ketinama pasitelkti subrangovą (-us), subtiekėją (-us) ar subteikėją (-us)</w:t>
            </w:r>
          </w:p>
        </w:tc>
        <w:tc>
          <w:tcPr>
            <w:tcW w:w="3259" w:type="dxa"/>
            <w:tcBorders>
              <w:top w:val="single" w:sz="4" w:space="0" w:color="auto"/>
              <w:left w:val="single" w:sz="4" w:space="0" w:color="auto"/>
              <w:bottom w:val="single" w:sz="4" w:space="0" w:color="auto"/>
              <w:right w:val="single" w:sz="4" w:space="0" w:color="auto"/>
            </w:tcBorders>
          </w:tcPr>
          <w:p w14:paraId="0460153B" w14:textId="77777777" w:rsidR="003420DC" w:rsidRDefault="003420DC">
            <w:pPr>
              <w:jc w:val="both"/>
              <w:textAlignment w:val="baseline"/>
              <w:rPr>
                <w:rFonts w:ascii="Times New Roman" w:eastAsia="Arial Unicode MS" w:hAnsi="Times New Roman" w:cs="Times New Roman"/>
                <w:bdr w:val="none" w:sz="0" w:space="0" w:color="auto" w:frame="1"/>
                <w:lang w:eastAsia="en-US"/>
              </w:rPr>
            </w:pPr>
          </w:p>
        </w:tc>
      </w:tr>
    </w:tbl>
    <w:p w14:paraId="2E92D9C4" w14:textId="77777777" w:rsidR="003420DC" w:rsidRDefault="003420DC" w:rsidP="003420DC">
      <w:pPr>
        <w:suppressAutoHyphens w:val="0"/>
        <w:ind w:right="-1" w:firstLine="720"/>
        <w:jc w:val="both"/>
        <w:rPr>
          <w:rFonts w:ascii="Times New Roman" w:eastAsia="Arial Unicode MS" w:hAnsi="Times New Roman" w:cs="Times New Roman"/>
          <w:bdr w:val="none" w:sz="0" w:space="0" w:color="auto" w:frame="1"/>
          <w:lang w:eastAsia="en-US"/>
        </w:rPr>
      </w:pPr>
    </w:p>
    <w:p w14:paraId="3E229682" w14:textId="77777777" w:rsidR="00BF11F6" w:rsidRDefault="003420DC" w:rsidP="00BF11F6">
      <w:p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Šiuo pasiūlymu pažymime, kad sutinkame su visomis</w:t>
      </w:r>
      <w:r w:rsidR="00157320">
        <w:rPr>
          <w:rFonts w:ascii="Times New Roman" w:eastAsia="Arial Unicode MS" w:hAnsi="Times New Roman" w:cs="Times New Roman"/>
          <w:bdr w:val="none" w:sz="0" w:space="0" w:color="auto" w:frame="1"/>
          <w:lang w:eastAsia="en-US"/>
        </w:rPr>
        <w:t xml:space="preserve"> </w:t>
      </w:r>
      <w:r>
        <w:rPr>
          <w:rFonts w:ascii="Times New Roman" w:eastAsia="Arial Unicode MS" w:hAnsi="Times New Roman" w:cs="Times New Roman"/>
          <w:bdr w:val="none" w:sz="0" w:space="0" w:color="auto" w:frame="1"/>
          <w:lang w:eastAsia="en-US"/>
        </w:rPr>
        <w:t>konkurso sąlygomis, nustatytomis</w:t>
      </w:r>
      <w:r w:rsidR="00BF11F6">
        <w:rPr>
          <w:rFonts w:ascii="Times New Roman" w:eastAsia="Arial Unicode MS" w:hAnsi="Times New Roman" w:cs="Times New Roman"/>
          <w:bdr w:val="none" w:sz="0" w:space="0" w:color="auto" w:frame="1"/>
          <w:lang w:eastAsia="en-US"/>
        </w:rPr>
        <w:t xml:space="preserve"> ir </w:t>
      </w:r>
      <w:r>
        <w:rPr>
          <w:rFonts w:ascii="Times New Roman" w:eastAsia="Arial Unicode MS" w:hAnsi="Times New Roman" w:cs="Times New Roman"/>
          <w:bdr w:val="none" w:sz="0" w:space="0" w:color="auto" w:frame="1"/>
          <w:lang w:eastAsia="en-US"/>
        </w:rPr>
        <w:t>kit</w:t>
      </w:r>
      <w:r w:rsidR="00BF11F6">
        <w:rPr>
          <w:rFonts w:ascii="Times New Roman" w:eastAsia="Arial Unicode MS" w:hAnsi="Times New Roman" w:cs="Times New Roman"/>
          <w:bdr w:val="none" w:sz="0" w:space="0" w:color="auto" w:frame="1"/>
          <w:lang w:eastAsia="en-US"/>
        </w:rPr>
        <w:t>ais</w:t>
      </w:r>
      <w:r>
        <w:rPr>
          <w:rFonts w:ascii="Times New Roman" w:eastAsia="Arial Unicode MS" w:hAnsi="Times New Roman" w:cs="Times New Roman"/>
          <w:bdr w:val="none" w:sz="0" w:space="0" w:color="auto" w:frame="1"/>
          <w:lang w:eastAsia="en-US"/>
        </w:rPr>
        <w:t xml:space="preserve"> pirkimo dokument</w:t>
      </w:r>
      <w:r w:rsidR="00BF11F6">
        <w:rPr>
          <w:rFonts w:ascii="Times New Roman" w:eastAsia="Arial Unicode MS" w:hAnsi="Times New Roman" w:cs="Times New Roman"/>
          <w:bdr w:val="none" w:sz="0" w:space="0" w:color="auto" w:frame="1"/>
          <w:lang w:eastAsia="en-US"/>
        </w:rPr>
        <w:t>ais</w:t>
      </w:r>
      <w:r>
        <w:rPr>
          <w:rFonts w:ascii="Times New Roman" w:eastAsia="Arial Unicode MS" w:hAnsi="Times New Roman" w:cs="Times New Roman"/>
          <w:bdr w:val="none" w:sz="0" w:space="0" w:color="auto" w:frame="1"/>
          <w:lang w:eastAsia="en-US"/>
        </w:rPr>
        <w:t xml:space="preserve"> (jų paaiškinim</w:t>
      </w:r>
      <w:r w:rsidR="00BF11F6">
        <w:rPr>
          <w:rFonts w:ascii="Times New Roman" w:eastAsia="Arial Unicode MS" w:hAnsi="Times New Roman" w:cs="Times New Roman"/>
          <w:bdr w:val="none" w:sz="0" w:space="0" w:color="auto" w:frame="1"/>
          <w:lang w:eastAsia="en-US"/>
        </w:rPr>
        <w:t>ais</w:t>
      </w:r>
      <w:r>
        <w:rPr>
          <w:rFonts w:ascii="Times New Roman" w:eastAsia="Arial Unicode MS" w:hAnsi="Times New Roman" w:cs="Times New Roman"/>
          <w:bdr w:val="none" w:sz="0" w:space="0" w:color="auto" w:frame="1"/>
          <w:lang w:eastAsia="en-US"/>
        </w:rPr>
        <w:t>, papildym</w:t>
      </w:r>
      <w:r w:rsidR="00BF11F6">
        <w:rPr>
          <w:rFonts w:ascii="Times New Roman" w:eastAsia="Arial Unicode MS" w:hAnsi="Times New Roman" w:cs="Times New Roman"/>
          <w:bdr w:val="none" w:sz="0" w:space="0" w:color="auto" w:frame="1"/>
          <w:lang w:eastAsia="en-US"/>
        </w:rPr>
        <w:t>ais</w:t>
      </w:r>
      <w:r>
        <w:rPr>
          <w:rFonts w:ascii="Times New Roman" w:eastAsia="Arial Unicode MS" w:hAnsi="Times New Roman" w:cs="Times New Roman"/>
          <w:bdr w:val="none" w:sz="0" w:space="0" w:color="auto" w:frame="1"/>
          <w:lang w:eastAsia="en-US"/>
        </w:rPr>
        <w:t>).</w:t>
      </w:r>
    </w:p>
    <w:p w14:paraId="202D4ECF" w14:textId="77777777" w:rsidR="008446B1" w:rsidRDefault="003420DC" w:rsidP="008446B1">
      <w:p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Taip pat patvirtiname, kad visa </w:t>
      </w:r>
      <w:r w:rsidR="00BF11F6">
        <w:rPr>
          <w:rFonts w:ascii="Times New Roman" w:eastAsia="Arial Unicode MS" w:hAnsi="Times New Roman" w:cs="Times New Roman"/>
          <w:bdr w:val="none" w:sz="0" w:space="0" w:color="auto" w:frame="1"/>
          <w:lang w:eastAsia="en-US"/>
        </w:rPr>
        <w:t>m</w:t>
      </w:r>
      <w:r>
        <w:rPr>
          <w:rFonts w:ascii="Times New Roman" w:eastAsia="Arial Unicode MS" w:hAnsi="Times New Roman" w:cs="Times New Roman"/>
          <w:bdr w:val="none" w:sz="0" w:space="0" w:color="auto" w:frame="1"/>
          <w:lang w:eastAsia="en-US"/>
        </w:rPr>
        <w:t xml:space="preserve">ūsų pasiūlyme pateikta informacija yra teisinga ir kad </w:t>
      </w:r>
      <w:r w:rsidR="00BF11F6">
        <w:rPr>
          <w:rFonts w:ascii="Times New Roman" w:eastAsia="Arial Unicode MS" w:hAnsi="Times New Roman" w:cs="Times New Roman"/>
          <w:bdr w:val="none" w:sz="0" w:space="0" w:color="auto" w:frame="1"/>
          <w:lang w:eastAsia="en-US"/>
        </w:rPr>
        <w:t>m</w:t>
      </w:r>
      <w:r>
        <w:rPr>
          <w:rFonts w:ascii="Times New Roman" w:eastAsia="Arial Unicode MS" w:hAnsi="Times New Roman" w:cs="Times New Roman"/>
          <w:bdr w:val="none" w:sz="0" w:space="0" w:color="auto" w:frame="1"/>
          <w:lang w:eastAsia="en-US"/>
        </w:rPr>
        <w:t>es nenuslėpėme jokios informacijos, kurią buvo prašoma pateikti pirkimo dokumentuose.</w:t>
      </w:r>
    </w:p>
    <w:p w14:paraId="7D6F5296" w14:textId="089D936C" w:rsidR="003420DC" w:rsidRDefault="003420DC" w:rsidP="008446B1">
      <w:p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lastRenderedPageBreak/>
        <w:t>Suprantame, kad išaiškėjus aukščiau nurodytoms aplinkybėms būsime pašalinti iš šio pirkimo ir mūsų pateiktas pasiūlymas bus atmestas.</w:t>
      </w:r>
    </w:p>
    <w:p w14:paraId="32C04F69" w14:textId="77777777" w:rsidR="003420DC" w:rsidRDefault="003420DC" w:rsidP="003420DC">
      <w:pPr>
        <w:suppressAutoHyphens w:val="0"/>
        <w:ind w:left="720" w:right="-1"/>
        <w:jc w:val="both"/>
        <w:rPr>
          <w:rFonts w:ascii="Times New Roman" w:eastAsia="Arial Unicode MS" w:hAnsi="Times New Roman" w:cs="Times New Roman"/>
          <w:bdr w:val="none" w:sz="0" w:space="0" w:color="auto" w:frame="1"/>
          <w:lang w:eastAsia="en-US"/>
        </w:rPr>
      </w:pPr>
    </w:p>
    <w:p w14:paraId="16B33FFF" w14:textId="79690157" w:rsidR="003420DC" w:rsidRDefault="003420DC" w:rsidP="003420DC">
      <w:pPr>
        <w:suppressAutoHyphens w:val="0"/>
        <w:ind w:right="-1"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Mes siūlome šias p</w:t>
      </w:r>
      <w:r w:rsidR="00D92CB9">
        <w:rPr>
          <w:rFonts w:ascii="Times New Roman" w:eastAsia="Arial Unicode MS" w:hAnsi="Times New Roman" w:cs="Times New Roman"/>
          <w:bdr w:val="none" w:sz="0" w:space="0" w:color="auto" w:frame="1"/>
          <w:lang w:eastAsia="en-US"/>
        </w:rPr>
        <w:t>rekes</w:t>
      </w:r>
      <w:r>
        <w:rPr>
          <w:rFonts w:ascii="Times New Roman" w:eastAsia="Arial Unicode MS" w:hAnsi="Times New Roman" w:cs="Times New Roman"/>
          <w:bdr w:val="none" w:sz="0" w:space="0" w:color="auto" w:frame="1"/>
          <w:lang w:eastAsia="en-US"/>
        </w:rPr>
        <w:t>, kurios atitinka visus pirkimo dokumentuose nustatytus reikalavimus:</w:t>
      </w:r>
    </w:p>
    <w:p w14:paraId="4C6559FF" w14:textId="77777777" w:rsidR="00747AF0" w:rsidRDefault="00747AF0" w:rsidP="003420DC">
      <w:pPr>
        <w:suppressAutoHyphens w:val="0"/>
        <w:ind w:right="-1" w:firstLine="720"/>
        <w:jc w:val="both"/>
        <w:rPr>
          <w:rFonts w:ascii="Times New Roman" w:eastAsia="Arial Unicode MS" w:hAnsi="Times New Roman" w:cs="Times New Roman"/>
          <w:bdr w:val="none" w:sz="0" w:space="0" w:color="auto" w:frame="1"/>
          <w:lang w:eastAsia="en-US"/>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961"/>
        <w:gridCol w:w="1134"/>
        <w:gridCol w:w="15"/>
        <w:gridCol w:w="846"/>
        <w:gridCol w:w="1559"/>
      </w:tblGrid>
      <w:tr w:rsidR="00747AF0" w:rsidRPr="00747AF0" w14:paraId="03A8174D" w14:textId="77777777" w:rsidTr="005A298D">
        <w:trPr>
          <w:trHeight w:val="844"/>
          <w:jc w:val="center"/>
        </w:trPr>
        <w:tc>
          <w:tcPr>
            <w:tcW w:w="704" w:type="dxa"/>
            <w:shd w:val="clear" w:color="auto" w:fill="auto"/>
            <w:vAlign w:val="center"/>
          </w:tcPr>
          <w:p w14:paraId="384FA47F"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Eil. Nr.</w:t>
            </w:r>
          </w:p>
        </w:tc>
        <w:tc>
          <w:tcPr>
            <w:tcW w:w="4961" w:type="dxa"/>
            <w:shd w:val="clear" w:color="auto" w:fill="auto"/>
            <w:vAlign w:val="center"/>
          </w:tcPr>
          <w:p w14:paraId="62666AE2" w14:textId="77777777" w:rsidR="00747AF0" w:rsidRPr="00747AF0" w:rsidRDefault="00747AF0" w:rsidP="00747AF0">
            <w:pPr>
              <w:suppressAutoHyphens w:val="0"/>
              <w:jc w:val="center"/>
              <w:outlineLvl w:val="0"/>
              <w:rPr>
                <w:rFonts w:ascii="Times New Roman" w:eastAsia="Calibri" w:hAnsi="Times New Roman" w:cs="Times New Roman"/>
                <w:b/>
                <w:lang w:eastAsia="en-US"/>
              </w:rPr>
            </w:pPr>
            <w:r w:rsidRPr="00747AF0">
              <w:rPr>
                <w:rFonts w:ascii="Times New Roman" w:eastAsia="Calibri" w:hAnsi="Times New Roman" w:cs="Times New Roman"/>
                <w:bCs/>
                <w:lang w:eastAsia="en-US"/>
              </w:rPr>
              <w:t>Prekių pavadinimas</w:t>
            </w:r>
          </w:p>
        </w:tc>
        <w:tc>
          <w:tcPr>
            <w:tcW w:w="1134" w:type="dxa"/>
            <w:shd w:val="clear" w:color="auto" w:fill="auto"/>
            <w:vAlign w:val="center"/>
          </w:tcPr>
          <w:p w14:paraId="0E1F5CA3" w14:textId="77777777" w:rsidR="00747AF0" w:rsidRPr="00747AF0" w:rsidRDefault="00747AF0" w:rsidP="00747AF0">
            <w:pPr>
              <w:suppressAutoHyphens w:val="0"/>
              <w:jc w:val="center"/>
              <w:rPr>
                <w:rFonts w:ascii="Times New Roman" w:eastAsia="Calibri" w:hAnsi="Times New Roman" w:cs="Times New Roman"/>
                <w:color w:val="auto"/>
                <w:lang w:eastAsia="en-US"/>
              </w:rPr>
            </w:pPr>
            <w:r w:rsidRPr="00747AF0">
              <w:rPr>
                <w:rFonts w:ascii="Times New Roman" w:eastAsia="Calibri" w:hAnsi="Times New Roman" w:cs="Times New Roman"/>
                <w:color w:val="auto"/>
                <w:lang w:eastAsia="en-US"/>
              </w:rPr>
              <w:t xml:space="preserve">Kaina, EUR </w:t>
            </w:r>
          </w:p>
          <w:p w14:paraId="64318858" w14:textId="77777777" w:rsidR="00747AF0" w:rsidRPr="00747AF0" w:rsidRDefault="00747AF0" w:rsidP="00747AF0">
            <w:pPr>
              <w:suppressAutoHyphens w:val="0"/>
              <w:jc w:val="center"/>
              <w:outlineLvl w:val="0"/>
              <w:rPr>
                <w:rFonts w:ascii="Times New Roman" w:eastAsia="Calibri" w:hAnsi="Times New Roman" w:cs="Times New Roman"/>
                <w:b/>
                <w:lang w:eastAsia="en-US"/>
              </w:rPr>
            </w:pPr>
            <w:r w:rsidRPr="00747AF0">
              <w:rPr>
                <w:rFonts w:ascii="Times New Roman" w:eastAsia="Calibri" w:hAnsi="Times New Roman" w:cs="Times New Roman"/>
                <w:color w:val="auto"/>
                <w:lang w:eastAsia="en-US"/>
              </w:rPr>
              <w:t>(be PVM)</w:t>
            </w:r>
          </w:p>
        </w:tc>
        <w:tc>
          <w:tcPr>
            <w:tcW w:w="861" w:type="dxa"/>
            <w:gridSpan w:val="2"/>
            <w:shd w:val="clear" w:color="auto" w:fill="auto"/>
            <w:vAlign w:val="center"/>
          </w:tcPr>
          <w:p w14:paraId="5B487B79" w14:textId="77777777" w:rsidR="00747AF0" w:rsidRPr="00747AF0" w:rsidRDefault="00747AF0" w:rsidP="00747AF0">
            <w:pPr>
              <w:suppressAutoHyphens w:val="0"/>
              <w:jc w:val="center"/>
              <w:outlineLvl w:val="0"/>
              <w:rPr>
                <w:rFonts w:ascii="Times New Roman" w:eastAsia="Calibri" w:hAnsi="Times New Roman" w:cs="Times New Roman"/>
                <w:b/>
                <w:lang w:eastAsia="en-US"/>
              </w:rPr>
            </w:pPr>
            <w:r w:rsidRPr="00747AF0">
              <w:rPr>
                <w:rFonts w:ascii="Times New Roman" w:eastAsia="Calibri" w:hAnsi="Times New Roman" w:cs="Times New Roman"/>
                <w:color w:val="auto"/>
                <w:lang w:eastAsia="en-US"/>
              </w:rPr>
              <w:t>PVM, EUR</w:t>
            </w:r>
          </w:p>
        </w:tc>
        <w:tc>
          <w:tcPr>
            <w:tcW w:w="1559" w:type="dxa"/>
            <w:tcBorders>
              <w:top w:val="single" w:sz="4" w:space="0" w:color="auto"/>
              <w:left w:val="single" w:sz="4" w:space="0" w:color="auto"/>
              <w:bottom w:val="single" w:sz="4" w:space="0" w:color="auto"/>
              <w:right w:val="single" w:sz="4" w:space="0" w:color="auto"/>
            </w:tcBorders>
          </w:tcPr>
          <w:p w14:paraId="06B5B331" w14:textId="77777777" w:rsidR="00747AF0" w:rsidRPr="00747AF0" w:rsidRDefault="00747AF0" w:rsidP="00747AF0">
            <w:pPr>
              <w:suppressAutoHyphens w:val="0"/>
              <w:jc w:val="center"/>
              <w:rPr>
                <w:rFonts w:ascii="Times New Roman" w:eastAsia="Calibri" w:hAnsi="Times New Roman" w:cs="Times New Roman"/>
                <w:bCs/>
                <w:lang w:eastAsia="en-US"/>
              </w:rPr>
            </w:pPr>
            <w:r w:rsidRPr="00747AF0">
              <w:rPr>
                <w:rFonts w:ascii="Times New Roman" w:eastAsia="Calibri" w:hAnsi="Times New Roman" w:cs="Times New Roman"/>
                <w:color w:val="auto"/>
                <w:lang w:eastAsia="en-US"/>
              </w:rPr>
              <w:t>Kaina EUR * (su PVM)</w:t>
            </w:r>
          </w:p>
        </w:tc>
      </w:tr>
      <w:tr w:rsidR="00747AF0" w:rsidRPr="00747AF0" w14:paraId="5F6D8B44" w14:textId="77777777" w:rsidTr="005A298D">
        <w:trPr>
          <w:trHeight w:val="188"/>
          <w:jc w:val="center"/>
        </w:trPr>
        <w:tc>
          <w:tcPr>
            <w:tcW w:w="704" w:type="dxa"/>
            <w:shd w:val="clear" w:color="auto" w:fill="auto"/>
            <w:vAlign w:val="center"/>
          </w:tcPr>
          <w:p w14:paraId="629296CC"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1</w:t>
            </w:r>
          </w:p>
        </w:tc>
        <w:tc>
          <w:tcPr>
            <w:tcW w:w="4961" w:type="dxa"/>
            <w:shd w:val="clear" w:color="auto" w:fill="auto"/>
            <w:vAlign w:val="center"/>
          </w:tcPr>
          <w:p w14:paraId="2CB0084C"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2</w:t>
            </w:r>
          </w:p>
        </w:tc>
        <w:tc>
          <w:tcPr>
            <w:tcW w:w="1149" w:type="dxa"/>
            <w:gridSpan w:val="2"/>
            <w:shd w:val="clear" w:color="auto" w:fill="auto"/>
            <w:vAlign w:val="center"/>
          </w:tcPr>
          <w:p w14:paraId="783B0C92"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3</w:t>
            </w:r>
          </w:p>
        </w:tc>
        <w:tc>
          <w:tcPr>
            <w:tcW w:w="846" w:type="dxa"/>
            <w:shd w:val="clear" w:color="auto" w:fill="auto"/>
            <w:vAlign w:val="center"/>
          </w:tcPr>
          <w:p w14:paraId="0C5E2964"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4</w:t>
            </w:r>
          </w:p>
        </w:tc>
        <w:tc>
          <w:tcPr>
            <w:tcW w:w="1559" w:type="dxa"/>
            <w:shd w:val="clear" w:color="auto" w:fill="auto"/>
            <w:vAlign w:val="center"/>
          </w:tcPr>
          <w:p w14:paraId="1366879F" w14:textId="77777777" w:rsidR="00747AF0" w:rsidRPr="00747AF0" w:rsidRDefault="00747AF0" w:rsidP="00747AF0">
            <w:pPr>
              <w:suppressAutoHyphens w:val="0"/>
              <w:jc w:val="center"/>
              <w:outlineLvl w:val="0"/>
              <w:rPr>
                <w:rFonts w:ascii="Times New Roman" w:eastAsia="Calibri" w:hAnsi="Times New Roman" w:cs="Times New Roman"/>
                <w:bCs/>
                <w:lang w:eastAsia="en-US"/>
              </w:rPr>
            </w:pPr>
            <w:r w:rsidRPr="00747AF0">
              <w:rPr>
                <w:rFonts w:ascii="Times New Roman" w:eastAsia="Calibri" w:hAnsi="Times New Roman" w:cs="Times New Roman"/>
                <w:bCs/>
                <w:lang w:eastAsia="en-US"/>
              </w:rPr>
              <w:t>5</w:t>
            </w:r>
          </w:p>
        </w:tc>
      </w:tr>
      <w:tr w:rsidR="00747AF0" w:rsidRPr="00747AF0" w14:paraId="6384D194" w14:textId="77777777" w:rsidTr="005A298D">
        <w:trPr>
          <w:trHeight w:val="133"/>
          <w:jc w:val="center"/>
        </w:trPr>
        <w:tc>
          <w:tcPr>
            <w:tcW w:w="704" w:type="dxa"/>
            <w:shd w:val="clear" w:color="auto" w:fill="auto"/>
            <w:vAlign w:val="center"/>
          </w:tcPr>
          <w:p w14:paraId="0884ABDD" w14:textId="77777777" w:rsidR="00747AF0" w:rsidRPr="00747AF0" w:rsidRDefault="00747AF0" w:rsidP="00747AF0">
            <w:pPr>
              <w:suppressAutoHyphens w:val="0"/>
              <w:jc w:val="center"/>
              <w:outlineLvl w:val="0"/>
              <w:rPr>
                <w:rFonts w:ascii="Times New Roman" w:eastAsia="Calibri" w:hAnsi="Times New Roman" w:cs="Times New Roman"/>
                <w:lang w:eastAsia="en-US"/>
              </w:rPr>
            </w:pPr>
            <w:r w:rsidRPr="00747AF0">
              <w:rPr>
                <w:rFonts w:ascii="Times New Roman" w:eastAsia="Calibri" w:hAnsi="Times New Roman" w:cs="Times New Roman"/>
                <w:lang w:eastAsia="en-US"/>
              </w:rPr>
              <w:t>1</w:t>
            </w:r>
          </w:p>
        </w:tc>
        <w:tc>
          <w:tcPr>
            <w:tcW w:w="4961" w:type="dxa"/>
            <w:shd w:val="clear" w:color="auto" w:fill="auto"/>
            <w:vAlign w:val="center"/>
          </w:tcPr>
          <w:p w14:paraId="64C1EFEF" w14:textId="0536678D" w:rsidR="00747AF0" w:rsidRPr="00747AF0" w:rsidRDefault="00DE39CC" w:rsidP="00747AF0">
            <w:pPr>
              <w:tabs>
                <w:tab w:val="left" w:pos="319"/>
              </w:tabs>
              <w:suppressAutoHyphens w:val="0"/>
              <w:spacing w:before="120" w:after="120"/>
              <w:rPr>
                <w:rFonts w:ascii="Times New Roman" w:eastAsia="Calibri" w:hAnsi="Times New Roman" w:cs="Times New Roman"/>
                <w:bCs/>
                <w:color w:val="auto"/>
                <w:lang w:eastAsia="en-US"/>
              </w:rPr>
            </w:pPr>
            <w:r>
              <w:rPr>
                <w:rFonts w:ascii="Times New Roman" w:eastAsia="Calibri" w:hAnsi="Times New Roman" w:cs="Times New Roman"/>
                <w:bCs/>
                <w:color w:val="auto"/>
                <w:lang w:eastAsia="lt-LT"/>
              </w:rPr>
              <w:t>Miegmaišiai</w:t>
            </w:r>
            <w:r w:rsidR="00747AF0" w:rsidRPr="00747AF0">
              <w:rPr>
                <w:rFonts w:ascii="Times New Roman" w:eastAsia="Calibri" w:hAnsi="Times New Roman" w:cs="Times New Roman"/>
                <w:bCs/>
                <w:color w:val="auto"/>
                <w:lang w:eastAsia="lt-LT"/>
              </w:rPr>
              <w:t xml:space="preserve"> </w:t>
            </w:r>
            <w:r w:rsidR="00747AF0">
              <w:rPr>
                <w:rFonts w:ascii="Times New Roman" w:eastAsia="Calibri" w:hAnsi="Times New Roman" w:cs="Times New Roman"/>
                <w:bCs/>
                <w:color w:val="auto"/>
                <w:lang w:eastAsia="lt-LT"/>
              </w:rPr>
              <w:t>(1</w:t>
            </w:r>
            <w:r>
              <w:rPr>
                <w:rFonts w:ascii="Times New Roman" w:eastAsia="Calibri" w:hAnsi="Times New Roman" w:cs="Times New Roman"/>
                <w:bCs/>
                <w:color w:val="auto"/>
                <w:lang w:eastAsia="lt-LT"/>
              </w:rPr>
              <w:t xml:space="preserve"> 125</w:t>
            </w:r>
            <w:r w:rsidR="00747AF0">
              <w:rPr>
                <w:rFonts w:ascii="Times New Roman" w:eastAsia="Calibri" w:hAnsi="Times New Roman" w:cs="Times New Roman"/>
                <w:bCs/>
                <w:color w:val="auto"/>
                <w:lang w:eastAsia="lt-LT"/>
              </w:rPr>
              <w:t xml:space="preserve"> vnt.)</w:t>
            </w:r>
          </w:p>
        </w:tc>
        <w:tc>
          <w:tcPr>
            <w:tcW w:w="1149" w:type="dxa"/>
            <w:gridSpan w:val="2"/>
            <w:shd w:val="clear" w:color="auto" w:fill="auto"/>
            <w:vAlign w:val="center"/>
          </w:tcPr>
          <w:p w14:paraId="7F1E9BEE" w14:textId="77777777" w:rsidR="00747AF0" w:rsidRPr="00747AF0" w:rsidRDefault="00747AF0" w:rsidP="00747AF0">
            <w:pPr>
              <w:tabs>
                <w:tab w:val="left" w:pos="319"/>
              </w:tabs>
              <w:suppressAutoHyphens w:val="0"/>
              <w:spacing w:before="120" w:after="120"/>
              <w:rPr>
                <w:rFonts w:ascii="Times New Roman" w:eastAsia="Calibri" w:hAnsi="Times New Roman" w:cs="Times New Roman"/>
                <w:bCs/>
                <w:color w:val="auto"/>
                <w:lang w:eastAsia="en-US"/>
              </w:rPr>
            </w:pPr>
          </w:p>
        </w:tc>
        <w:tc>
          <w:tcPr>
            <w:tcW w:w="846" w:type="dxa"/>
            <w:shd w:val="clear" w:color="auto" w:fill="auto"/>
            <w:vAlign w:val="center"/>
          </w:tcPr>
          <w:p w14:paraId="5451002E" w14:textId="77777777" w:rsidR="00747AF0" w:rsidRPr="00747AF0" w:rsidRDefault="00747AF0" w:rsidP="00747AF0">
            <w:pPr>
              <w:tabs>
                <w:tab w:val="left" w:pos="319"/>
              </w:tabs>
              <w:suppressAutoHyphens w:val="0"/>
              <w:spacing w:before="120" w:after="120"/>
              <w:rPr>
                <w:rFonts w:ascii="Times New Roman" w:eastAsia="Calibri" w:hAnsi="Times New Roman" w:cs="Times New Roman"/>
                <w:bCs/>
                <w:color w:val="auto"/>
                <w:lang w:eastAsia="en-US"/>
              </w:rPr>
            </w:pPr>
          </w:p>
        </w:tc>
        <w:tc>
          <w:tcPr>
            <w:tcW w:w="1559" w:type="dxa"/>
            <w:shd w:val="clear" w:color="auto" w:fill="auto"/>
            <w:vAlign w:val="center"/>
          </w:tcPr>
          <w:p w14:paraId="4280D554" w14:textId="77777777" w:rsidR="00747AF0" w:rsidRPr="00747AF0" w:rsidRDefault="00747AF0" w:rsidP="00747AF0">
            <w:pPr>
              <w:suppressAutoHyphens w:val="0"/>
              <w:spacing w:before="120" w:after="120"/>
              <w:jc w:val="center"/>
              <w:outlineLvl w:val="0"/>
              <w:rPr>
                <w:rFonts w:ascii="Times New Roman" w:eastAsia="Calibri" w:hAnsi="Times New Roman" w:cs="Times New Roman"/>
                <w:lang w:eastAsia="en-US"/>
              </w:rPr>
            </w:pPr>
          </w:p>
        </w:tc>
      </w:tr>
    </w:tbl>
    <w:p w14:paraId="6F2D6B45" w14:textId="77777777" w:rsidR="00747AF0" w:rsidRPr="00747AF0" w:rsidRDefault="00747AF0" w:rsidP="00747A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val="0"/>
        <w:ind w:firstLine="709"/>
        <w:jc w:val="both"/>
        <w:rPr>
          <w:rFonts w:ascii="Times New Roman" w:eastAsia="Calibri" w:hAnsi="Times New Roman" w:cs="Times New Roman"/>
          <w:color w:val="auto"/>
          <w:kern w:val="2"/>
          <w:sz w:val="20"/>
          <w:szCs w:val="20"/>
          <w:lang w:eastAsia="hi-IN" w:bidi="hi-IN"/>
        </w:rPr>
      </w:pPr>
      <w:r w:rsidRPr="00747AF0">
        <w:rPr>
          <w:rFonts w:ascii="Times New Roman" w:eastAsia="Calibri" w:hAnsi="Times New Roman" w:cs="Times New Roman"/>
          <w:color w:val="auto"/>
          <w:kern w:val="2"/>
          <w:sz w:val="20"/>
          <w:szCs w:val="20"/>
          <w:lang w:eastAsia="hi-IN" w:bidi="hi-IN"/>
        </w:rPr>
        <w:t>* Kaina EUR su PVM nurodoma apvalinant iki vienetų (be centų)</w:t>
      </w:r>
    </w:p>
    <w:p w14:paraId="75AACCBC" w14:textId="2FD39C63" w:rsidR="003420DC" w:rsidRDefault="003420DC" w:rsidP="003420DC">
      <w:pPr>
        <w:suppressAutoHyphens w:val="0"/>
        <w:ind w:right="-1" w:firstLine="720"/>
        <w:jc w:val="both"/>
        <w:rPr>
          <w:rFonts w:ascii="Times New Roman" w:eastAsia="Arial Unicode MS" w:hAnsi="Times New Roman" w:cs="Times New Roman"/>
          <w:bdr w:val="none" w:sz="0" w:space="0" w:color="auto" w:frame="1"/>
          <w:lang w:eastAsia="en-US"/>
        </w:rPr>
      </w:pPr>
    </w:p>
    <w:p w14:paraId="5E1C304D" w14:textId="42E7FCBC" w:rsidR="003420DC" w:rsidRDefault="000D6DA7" w:rsidP="00747AF0">
      <w:pPr>
        <w:suppressAutoHyphens w:val="0"/>
        <w:ind w:firstLine="567"/>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B</w:t>
      </w:r>
      <w:r w:rsidR="003420DC">
        <w:rPr>
          <w:rFonts w:ascii="Times New Roman" w:eastAsia="Arial Unicode MS" w:hAnsi="Times New Roman" w:cs="Times New Roman"/>
          <w:bdr w:val="none" w:sz="0" w:space="0" w:color="auto" w:frame="1"/>
          <w:lang w:eastAsia="en-US"/>
        </w:rPr>
        <w:t xml:space="preserve">endra pasiūlymo </w:t>
      </w:r>
      <w:r>
        <w:rPr>
          <w:rFonts w:ascii="Times New Roman" w:eastAsia="Arial Unicode MS" w:hAnsi="Times New Roman" w:cs="Times New Roman"/>
          <w:bdr w:val="none" w:sz="0" w:space="0" w:color="auto" w:frame="1"/>
          <w:lang w:eastAsia="en-US"/>
        </w:rPr>
        <w:t xml:space="preserve">palyginamoji </w:t>
      </w:r>
      <w:r w:rsidR="003420DC">
        <w:rPr>
          <w:rFonts w:ascii="Times New Roman" w:eastAsia="Arial Unicode MS" w:hAnsi="Times New Roman" w:cs="Times New Roman"/>
          <w:bdr w:val="none" w:sz="0" w:space="0" w:color="auto" w:frame="1"/>
          <w:lang w:eastAsia="en-US"/>
        </w:rPr>
        <w:t xml:space="preserve">kaina su PVM yra: </w:t>
      </w:r>
      <w:r w:rsidR="003420DC">
        <w:rPr>
          <w:rFonts w:ascii="Times New Roman" w:eastAsia="Arial Unicode MS" w:hAnsi="Times New Roman" w:cs="Times New Roman"/>
          <w:b/>
          <w:bdr w:val="none" w:sz="0" w:space="0" w:color="auto" w:frame="1"/>
          <w:lang w:eastAsia="en-US"/>
        </w:rPr>
        <w:t>…………………. Eur [skaitmenimis], ……ct [skaitmenimis] (………………….eurų [žodžiais],……ct [skaitmenimis]).</w:t>
      </w:r>
    </w:p>
    <w:p w14:paraId="7A75DB27" w14:textId="77777777" w:rsidR="003420DC" w:rsidRDefault="003420DC" w:rsidP="003420DC">
      <w:pPr>
        <w:suppressAutoHyphens w:val="0"/>
        <w:ind w:firstLine="709"/>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Į šią sumą įeina visos išlaidos ir visi mokesčiai, taip pat ir PVM, kuris sudaro </w:t>
      </w:r>
      <w:r>
        <w:rPr>
          <w:rFonts w:ascii="Times New Roman" w:eastAsia="Arial Unicode MS" w:hAnsi="Times New Roman" w:cs="Times New Roman"/>
          <w:b/>
          <w:bdr w:val="none" w:sz="0" w:space="0" w:color="auto" w:frame="1"/>
          <w:lang w:eastAsia="en-US"/>
        </w:rPr>
        <w:t>……….Eur,</w:t>
      </w:r>
      <w:r>
        <w:rPr>
          <w:rFonts w:ascii="Times New Roman" w:eastAsia="Arial Unicode MS" w:hAnsi="Times New Roman" w:cs="Times New Roman"/>
          <w:bdr w:val="none" w:sz="0" w:space="0" w:color="auto" w:frame="1"/>
          <w:lang w:eastAsia="en-US"/>
        </w:rPr>
        <w:t xml:space="preserve"> (suma nurodoma skaičiais ir žodžiais).</w:t>
      </w:r>
    </w:p>
    <w:p w14:paraId="16655790" w14:textId="77777777" w:rsidR="003420DC" w:rsidRDefault="003420DC" w:rsidP="003420DC">
      <w:pPr>
        <w:tabs>
          <w:tab w:val="left" w:pos="567"/>
        </w:tabs>
        <w:suppressAutoHyphens w:val="0"/>
        <w:jc w:val="both"/>
        <w:rPr>
          <w:rFonts w:ascii="Times New Roman" w:eastAsia="Arial Unicode MS" w:hAnsi="Times New Roman" w:cs="Times New Roman"/>
          <w:i/>
          <w:bdr w:val="none" w:sz="0" w:space="0" w:color="auto" w:frame="1"/>
          <w:lang w:eastAsia="en-US"/>
        </w:rPr>
      </w:pPr>
    </w:p>
    <w:p w14:paraId="48DCF479" w14:textId="77777777" w:rsidR="003420DC" w:rsidRDefault="003420DC" w:rsidP="003420DC">
      <w:pPr>
        <w:tabs>
          <w:tab w:val="left" w:pos="567"/>
        </w:tabs>
        <w:suppressAutoHyphens w:val="0"/>
        <w:ind w:firstLine="709"/>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Tais atvejais, kai pagal galiojančius teisės aktus tiekėjui nereikia mokėti PVM, jis nurodo priežastis, dėl kurių PVM nemoka___________________________________________.</w:t>
      </w:r>
    </w:p>
    <w:p w14:paraId="5F9B9288" w14:textId="77777777" w:rsidR="003420DC" w:rsidRDefault="003420DC" w:rsidP="003420DC">
      <w:pPr>
        <w:suppressAutoHyphens w:val="0"/>
        <w:jc w:val="both"/>
        <w:rPr>
          <w:rFonts w:ascii="Times New Roman" w:eastAsia="Arial Unicode MS" w:hAnsi="Times New Roman" w:cs="Times New Roman"/>
          <w:i/>
          <w:bdr w:val="none" w:sz="0" w:space="0" w:color="auto" w:frame="1"/>
          <w:lang w:eastAsia="en-US"/>
        </w:rPr>
      </w:pPr>
    </w:p>
    <w:p w14:paraId="6E515DAB" w14:textId="77777777" w:rsidR="003420DC" w:rsidRDefault="003420DC" w:rsidP="003420DC">
      <w:pPr>
        <w:suppressAutoHyphens w:val="0"/>
        <w:jc w:val="both"/>
        <w:rPr>
          <w:rFonts w:ascii="Times New Roman" w:eastAsia="Arial Unicode MS" w:hAnsi="Times New Roman" w:cs="Times New Roman"/>
          <w:i/>
          <w:bdr w:val="none" w:sz="0" w:space="0" w:color="auto" w:frame="1"/>
          <w:lang w:eastAsia="en-US"/>
        </w:rPr>
      </w:pPr>
      <w:r>
        <w:rPr>
          <w:rFonts w:ascii="Times New Roman" w:eastAsia="Arial Unicode MS" w:hAnsi="Times New Roman" w:cs="Times New Roman"/>
          <w:i/>
          <w:bdr w:val="none" w:sz="0" w:space="0" w:color="auto" w:frame="1"/>
          <w:lang w:eastAsia="en-US"/>
        </w:rPr>
        <w:t>Pastaba. Kainos pasiūlyme nurodomos paliekant du skaitmenis po kablelio.</w:t>
      </w:r>
    </w:p>
    <w:p w14:paraId="42836966" w14:textId="77777777" w:rsidR="003420DC" w:rsidRDefault="003420DC" w:rsidP="003420DC">
      <w:pPr>
        <w:suppressAutoHyphens w:val="0"/>
        <w:jc w:val="both"/>
        <w:rPr>
          <w:rFonts w:ascii="Times New Roman" w:eastAsia="Arial Unicode MS" w:hAnsi="Times New Roman" w:cs="Times New Roman"/>
          <w:i/>
          <w:bdr w:val="none" w:sz="0" w:space="0" w:color="auto" w:frame="1"/>
          <w:lang w:eastAsia="en-US"/>
        </w:rPr>
      </w:pPr>
    </w:p>
    <w:p w14:paraId="466F46B2" w14:textId="77777777" w:rsidR="003420DC" w:rsidRDefault="003420DC" w:rsidP="003420DC">
      <w:pPr>
        <w:suppressAutoHyphens w:val="0"/>
        <w:ind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Kartu su pasiūlymu pateikiami šie dokumentai:</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8"/>
        <w:gridCol w:w="604"/>
        <w:gridCol w:w="1979"/>
        <w:gridCol w:w="701"/>
        <w:gridCol w:w="624"/>
        <w:gridCol w:w="1986"/>
        <w:gridCol w:w="567"/>
        <w:gridCol w:w="81"/>
      </w:tblGrid>
      <w:tr w:rsidR="003420DC" w14:paraId="642DADC0"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hideMark/>
          </w:tcPr>
          <w:p w14:paraId="35F7EFEF"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Eil.Nr.</w:t>
            </w:r>
          </w:p>
        </w:tc>
        <w:tc>
          <w:tcPr>
            <w:tcW w:w="6518" w:type="dxa"/>
            <w:gridSpan w:val="5"/>
            <w:tcBorders>
              <w:top w:val="single" w:sz="4" w:space="0" w:color="auto"/>
              <w:left w:val="single" w:sz="4" w:space="0" w:color="auto"/>
              <w:bottom w:val="single" w:sz="4" w:space="0" w:color="auto"/>
              <w:right w:val="single" w:sz="4" w:space="0" w:color="auto"/>
            </w:tcBorders>
            <w:hideMark/>
          </w:tcPr>
          <w:p w14:paraId="03BC726E"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Pateiktų dokumentų pavadinimas</w:t>
            </w:r>
          </w:p>
        </w:tc>
        <w:tc>
          <w:tcPr>
            <w:tcW w:w="2554" w:type="dxa"/>
            <w:gridSpan w:val="2"/>
            <w:tcBorders>
              <w:top w:val="single" w:sz="4" w:space="0" w:color="auto"/>
              <w:left w:val="single" w:sz="4" w:space="0" w:color="auto"/>
              <w:bottom w:val="single" w:sz="4" w:space="0" w:color="auto"/>
              <w:right w:val="single" w:sz="4" w:space="0" w:color="auto"/>
            </w:tcBorders>
            <w:hideMark/>
          </w:tcPr>
          <w:p w14:paraId="6F7E87D3"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Dokumento puslapių skaičius</w:t>
            </w:r>
          </w:p>
        </w:tc>
      </w:tr>
      <w:tr w:rsidR="003420DC" w14:paraId="55CB26E1"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476F8195"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518" w:type="dxa"/>
            <w:gridSpan w:val="5"/>
            <w:tcBorders>
              <w:top w:val="single" w:sz="4" w:space="0" w:color="auto"/>
              <w:left w:val="single" w:sz="4" w:space="0" w:color="auto"/>
              <w:bottom w:val="single" w:sz="4" w:space="0" w:color="auto"/>
              <w:right w:val="single" w:sz="4" w:space="0" w:color="auto"/>
            </w:tcBorders>
          </w:tcPr>
          <w:p w14:paraId="1BCAFB03"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2554" w:type="dxa"/>
            <w:gridSpan w:val="2"/>
            <w:tcBorders>
              <w:top w:val="single" w:sz="4" w:space="0" w:color="auto"/>
              <w:left w:val="single" w:sz="4" w:space="0" w:color="auto"/>
              <w:bottom w:val="single" w:sz="4" w:space="0" w:color="auto"/>
              <w:right w:val="single" w:sz="4" w:space="0" w:color="auto"/>
            </w:tcBorders>
          </w:tcPr>
          <w:p w14:paraId="550C5950"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462A794E"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6D9F7741"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518" w:type="dxa"/>
            <w:gridSpan w:val="5"/>
            <w:tcBorders>
              <w:top w:val="single" w:sz="4" w:space="0" w:color="auto"/>
              <w:left w:val="single" w:sz="4" w:space="0" w:color="auto"/>
              <w:bottom w:val="single" w:sz="4" w:space="0" w:color="auto"/>
              <w:right w:val="single" w:sz="4" w:space="0" w:color="auto"/>
            </w:tcBorders>
          </w:tcPr>
          <w:p w14:paraId="19AED993" w14:textId="77777777" w:rsidR="003420DC" w:rsidRDefault="003420DC">
            <w:pPr>
              <w:tabs>
                <w:tab w:val="left" w:pos="1296"/>
                <w:tab w:val="center" w:pos="4153"/>
                <w:tab w:val="right" w:pos="8306"/>
              </w:tabs>
              <w:suppressAutoHyphens w:val="0"/>
              <w:ind w:right="-1"/>
              <w:jc w:val="both"/>
              <w:rPr>
                <w:rFonts w:ascii="Times New Roman" w:eastAsia="Arial Unicode MS" w:hAnsi="Times New Roman" w:cs="Times New Roman"/>
                <w:bdr w:val="none" w:sz="0" w:space="0" w:color="auto" w:frame="1"/>
                <w:lang w:eastAsia="en-US"/>
              </w:rPr>
            </w:pPr>
          </w:p>
        </w:tc>
        <w:tc>
          <w:tcPr>
            <w:tcW w:w="2554" w:type="dxa"/>
            <w:gridSpan w:val="2"/>
            <w:tcBorders>
              <w:top w:val="single" w:sz="4" w:space="0" w:color="auto"/>
              <w:left w:val="single" w:sz="4" w:space="0" w:color="auto"/>
              <w:bottom w:val="single" w:sz="4" w:space="0" w:color="auto"/>
              <w:right w:val="single" w:sz="4" w:space="0" w:color="auto"/>
            </w:tcBorders>
          </w:tcPr>
          <w:p w14:paraId="63DD91AD"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3CA7AA0F" w14:textId="77777777" w:rsidTr="003420DC">
        <w:trPr>
          <w:gridAfter w:val="1"/>
          <w:wAfter w:w="81" w:type="dxa"/>
        </w:trPr>
        <w:tc>
          <w:tcPr>
            <w:tcW w:w="675" w:type="dxa"/>
            <w:tcBorders>
              <w:top w:val="single" w:sz="4" w:space="0" w:color="auto"/>
              <w:left w:val="single" w:sz="4" w:space="0" w:color="auto"/>
              <w:bottom w:val="single" w:sz="4" w:space="0" w:color="auto"/>
              <w:right w:val="single" w:sz="4" w:space="0" w:color="auto"/>
            </w:tcBorders>
          </w:tcPr>
          <w:p w14:paraId="667C8EE8"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518" w:type="dxa"/>
            <w:gridSpan w:val="5"/>
            <w:tcBorders>
              <w:top w:val="single" w:sz="4" w:space="0" w:color="auto"/>
              <w:left w:val="single" w:sz="4" w:space="0" w:color="auto"/>
              <w:bottom w:val="single" w:sz="4" w:space="0" w:color="auto"/>
              <w:right w:val="single" w:sz="4" w:space="0" w:color="auto"/>
            </w:tcBorders>
          </w:tcPr>
          <w:p w14:paraId="538357DC"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2554" w:type="dxa"/>
            <w:gridSpan w:val="2"/>
            <w:tcBorders>
              <w:top w:val="single" w:sz="4" w:space="0" w:color="auto"/>
              <w:left w:val="single" w:sz="4" w:space="0" w:color="auto"/>
              <w:bottom w:val="single" w:sz="4" w:space="0" w:color="auto"/>
              <w:right w:val="single" w:sz="4" w:space="0" w:color="auto"/>
            </w:tcBorders>
          </w:tcPr>
          <w:p w14:paraId="70CE7D3E"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r w:rsidR="003420DC" w14:paraId="6D815FC2" w14:textId="77777777" w:rsidTr="003420DC">
        <w:trPr>
          <w:trHeight w:val="324"/>
        </w:trPr>
        <w:tc>
          <w:tcPr>
            <w:tcW w:w="9828" w:type="dxa"/>
            <w:gridSpan w:val="9"/>
            <w:tcBorders>
              <w:top w:val="nil"/>
              <w:left w:val="nil"/>
              <w:bottom w:val="nil"/>
              <w:right w:val="nil"/>
            </w:tcBorders>
            <w:hideMark/>
          </w:tcPr>
          <w:p w14:paraId="0733E914" w14:textId="77777777" w:rsidR="003420DC" w:rsidRDefault="003420DC">
            <w:pPr>
              <w:suppressAutoHyphens w:val="0"/>
              <w:ind w:right="-1"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Pasiūlymas galioja iki termino, nustatyto pirkimo dokumentuose.</w:t>
            </w:r>
          </w:p>
        </w:tc>
      </w:tr>
      <w:tr w:rsidR="003420DC" w14:paraId="69AC498A" w14:textId="77777777" w:rsidTr="003420DC">
        <w:trPr>
          <w:trHeight w:val="324"/>
        </w:trPr>
        <w:tc>
          <w:tcPr>
            <w:tcW w:w="9828" w:type="dxa"/>
            <w:gridSpan w:val="9"/>
            <w:tcBorders>
              <w:top w:val="nil"/>
              <w:left w:val="nil"/>
              <w:bottom w:val="nil"/>
              <w:right w:val="nil"/>
            </w:tcBorders>
          </w:tcPr>
          <w:p w14:paraId="174377DC" w14:textId="77777777" w:rsidR="003420DC" w:rsidRDefault="003420DC">
            <w:pPr>
              <w:suppressAutoHyphens w:val="0"/>
              <w:rPr>
                <w:rFonts w:ascii="Times New Roman" w:eastAsia="Arial Unicode MS" w:hAnsi="Times New Roman" w:cs="Times New Roman"/>
                <w:bdr w:val="none" w:sz="0" w:space="0" w:color="auto" w:frame="1"/>
                <w:lang w:eastAsia="en-US"/>
              </w:rPr>
            </w:pPr>
          </w:p>
          <w:tbl>
            <w:tblPr>
              <w:tblW w:w="9825" w:type="dxa"/>
              <w:tblLayout w:type="fixed"/>
              <w:tblLook w:val="01E0" w:firstRow="1" w:lastRow="1" w:firstColumn="1" w:lastColumn="1" w:noHBand="0" w:noVBand="0"/>
            </w:tblPr>
            <w:tblGrid>
              <w:gridCol w:w="9825"/>
            </w:tblGrid>
            <w:tr w:rsidR="003420DC" w14:paraId="45139A44" w14:textId="77777777">
              <w:trPr>
                <w:trHeight w:val="324"/>
              </w:trPr>
              <w:tc>
                <w:tcPr>
                  <w:tcW w:w="9828" w:type="dxa"/>
                </w:tcPr>
                <w:p w14:paraId="1259F96F" w14:textId="77777777" w:rsidR="003420DC" w:rsidRDefault="003420DC">
                  <w:pPr>
                    <w:suppressAutoHyphens w:val="0"/>
                    <w:ind w:right="-1" w:firstLine="720"/>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Ši pasiūlyme nurodyta informacija yra konfidenciali:</w:t>
                  </w:r>
                </w:p>
                <w:p w14:paraId="20C2C7E1" w14:textId="77777777" w:rsidR="003420DC" w:rsidRDefault="003420DC">
                  <w:pPr>
                    <w:suppressAutoHyphens w:val="0"/>
                    <w:ind w:right="-1" w:firstLine="720"/>
                    <w:jc w:val="both"/>
                    <w:rPr>
                      <w:rFonts w:ascii="Times New Roman" w:eastAsia="Arial Unicode MS" w:hAnsi="Times New Roman" w:cs="Times New Roman"/>
                      <w:bdr w:val="none" w:sz="0" w:space="0" w:color="auto" w:frame="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124"/>
                  </w:tblGrid>
                  <w:tr w:rsidR="003420DC" w14:paraId="34994B6A" w14:textId="77777777">
                    <w:trPr>
                      <w:trHeight w:val="1304"/>
                    </w:trPr>
                    <w:tc>
                      <w:tcPr>
                        <w:tcW w:w="610" w:type="dxa"/>
                        <w:tcBorders>
                          <w:top w:val="single" w:sz="4" w:space="0" w:color="auto"/>
                          <w:left w:val="single" w:sz="4" w:space="0" w:color="auto"/>
                          <w:bottom w:val="single" w:sz="4" w:space="0" w:color="auto"/>
                          <w:right w:val="single" w:sz="4" w:space="0" w:color="auto"/>
                        </w:tcBorders>
                        <w:hideMark/>
                      </w:tcPr>
                      <w:p w14:paraId="6B7AD130"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Eil.Nr.</w:t>
                        </w:r>
                      </w:p>
                    </w:tc>
                    <w:tc>
                      <w:tcPr>
                        <w:tcW w:w="2795" w:type="dxa"/>
                        <w:tcBorders>
                          <w:top w:val="single" w:sz="4" w:space="0" w:color="auto"/>
                          <w:left w:val="single" w:sz="4" w:space="0" w:color="auto"/>
                          <w:bottom w:val="single" w:sz="4" w:space="0" w:color="auto"/>
                          <w:right w:val="single" w:sz="4" w:space="0" w:color="auto"/>
                        </w:tcBorders>
                        <w:hideMark/>
                      </w:tcPr>
                      <w:p w14:paraId="61B7FF18" w14:textId="77777777" w:rsidR="003420DC" w:rsidRDefault="003420DC">
                        <w:pPr>
                          <w:suppressAutoHyphens w:val="0"/>
                          <w:ind w:right="-1"/>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Pateikto dokumento pavadinimas (rekomenduojama pavadinime vartoti žodį „Konfidencialu“)</w:t>
                        </w:r>
                      </w:p>
                    </w:tc>
                    <w:tc>
                      <w:tcPr>
                        <w:tcW w:w="6124" w:type="dxa"/>
                        <w:tcBorders>
                          <w:top w:val="single" w:sz="4" w:space="0" w:color="auto"/>
                          <w:left w:val="single" w:sz="4" w:space="0" w:color="auto"/>
                          <w:bottom w:val="single" w:sz="4" w:space="0" w:color="auto"/>
                          <w:right w:val="single" w:sz="4" w:space="0" w:color="auto"/>
                        </w:tcBorders>
                        <w:hideMark/>
                      </w:tcPr>
                      <w:p w14:paraId="6AC221D8"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Dokumentas yra į</w:t>
                        </w:r>
                        <w:bookmarkStart w:id="1" w:name="_GoBack"/>
                        <w:r>
                          <w:rPr>
                            <w:rFonts w:ascii="Times New Roman" w:eastAsia="Arial Unicode MS" w:hAnsi="Times New Roman" w:cs="Times New Roman"/>
                            <w:bdr w:val="none" w:sz="0" w:space="0" w:color="auto" w:frame="1"/>
                            <w:lang w:eastAsia="en-US"/>
                          </w:rPr>
                          <w:t>kelt</w:t>
                        </w:r>
                        <w:bookmarkEnd w:id="1"/>
                        <w:r>
                          <w:rPr>
                            <w:rFonts w:ascii="Times New Roman" w:eastAsia="Arial Unicode MS" w:hAnsi="Times New Roman" w:cs="Times New Roman"/>
                            <w:bdr w:val="none" w:sz="0" w:space="0" w:color="auto" w:frame="1"/>
                            <w:lang w:eastAsia="en-US"/>
                          </w:rPr>
                          <w:t>as šioje CVP IS pasiūlymo lango eilutėje arba nurodomas dokumento pavadinimas</w:t>
                        </w:r>
                      </w:p>
                    </w:tc>
                  </w:tr>
                  <w:tr w:rsidR="003420DC" w14:paraId="1293CB0D" w14:textId="77777777">
                    <w:trPr>
                      <w:trHeight w:val="428"/>
                    </w:trPr>
                    <w:tc>
                      <w:tcPr>
                        <w:tcW w:w="610" w:type="dxa"/>
                        <w:tcBorders>
                          <w:top w:val="single" w:sz="4" w:space="0" w:color="auto"/>
                          <w:left w:val="single" w:sz="4" w:space="0" w:color="auto"/>
                          <w:bottom w:val="single" w:sz="4" w:space="0" w:color="auto"/>
                          <w:right w:val="single" w:sz="4" w:space="0" w:color="auto"/>
                        </w:tcBorders>
                      </w:tcPr>
                      <w:p w14:paraId="77EEE338"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2795" w:type="dxa"/>
                        <w:tcBorders>
                          <w:top w:val="single" w:sz="4" w:space="0" w:color="auto"/>
                          <w:left w:val="single" w:sz="4" w:space="0" w:color="auto"/>
                          <w:bottom w:val="single" w:sz="4" w:space="0" w:color="auto"/>
                          <w:right w:val="single" w:sz="4" w:space="0" w:color="auto"/>
                        </w:tcBorders>
                      </w:tcPr>
                      <w:p w14:paraId="228FC0A6"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c>
                      <w:tcPr>
                        <w:tcW w:w="6124" w:type="dxa"/>
                        <w:tcBorders>
                          <w:top w:val="single" w:sz="4" w:space="0" w:color="auto"/>
                          <w:left w:val="single" w:sz="4" w:space="0" w:color="auto"/>
                          <w:bottom w:val="single" w:sz="4" w:space="0" w:color="auto"/>
                          <w:right w:val="single" w:sz="4" w:space="0" w:color="auto"/>
                        </w:tcBorders>
                      </w:tcPr>
                      <w:p w14:paraId="7FDE69F5"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bl>
                <w:p w14:paraId="4AE16CB1" w14:textId="77777777" w:rsidR="003420DC" w:rsidRDefault="003420DC">
                  <w:pPr>
                    <w:suppressAutoHyphens w:val="0"/>
                    <w:ind w:right="-1"/>
                    <w:jc w:val="both"/>
                    <w:rPr>
                      <w:rFonts w:ascii="Times New Roman" w:eastAsia="Arial Unicode MS" w:hAnsi="Times New Roman" w:cs="Times New Roman"/>
                      <w:bdr w:val="none" w:sz="0" w:space="0" w:color="auto" w:frame="1"/>
                      <w:lang w:eastAsia="en-US"/>
                    </w:rPr>
                  </w:pPr>
                </w:p>
              </w:tc>
            </w:tr>
          </w:tbl>
          <w:p w14:paraId="1C1205FC" w14:textId="77777777" w:rsidR="003420DC" w:rsidRDefault="003420DC">
            <w:pPr>
              <w:tabs>
                <w:tab w:val="left" w:pos="2396"/>
              </w:tabs>
              <w:suppressAutoHyphens w:val="0"/>
              <w:ind w:firstLine="851"/>
              <w:jc w:val="both"/>
              <w:outlineLvl w:val="0"/>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Pastabos:</w:t>
            </w:r>
            <w:r>
              <w:rPr>
                <w:rFonts w:ascii="Times New Roman" w:eastAsia="Arial Unicode MS" w:hAnsi="Times New Roman" w:cs="Times New Roman"/>
                <w:bdr w:val="none" w:sz="0" w:space="0" w:color="auto" w:frame="1"/>
                <w:lang w:eastAsia="en-US"/>
              </w:rPr>
              <w:tab/>
            </w:r>
          </w:p>
          <w:p w14:paraId="7A7C61DF" w14:textId="77777777" w:rsidR="003420DC" w:rsidRDefault="003420DC">
            <w:pPr>
              <w:suppressAutoHyphens w:val="0"/>
              <w:ind w:right="-1"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 xml:space="preserve">1. </w:t>
            </w:r>
            <w:r>
              <w:rPr>
                <w:rFonts w:ascii="Times New Roman" w:hAnsi="Times New Roman" w:cs="Times New Roman"/>
                <w:spacing w:val="-6"/>
              </w:rPr>
              <w:t>P</w:t>
            </w:r>
            <w:r>
              <w:rPr>
                <w:rFonts w:ascii="Times New Roman" w:hAnsi="Times New Roman" w:cs="Times New Roman"/>
                <w:color w:val="auto"/>
              </w:rPr>
              <w:t>aslaugų teikėjui</w:t>
            </w:r>
            <w:r>
              <w:rPr>
                <w:rFonts w:ascii="Times New Roman" w:eastAsia="Arial Unicode MS" w:hAnsi="Times New Roman" w:cs="Times New Roman"/>
                <w:bdr w:val="none" w:sz="0" w:space="0" w:color="auto" w:frame="1"/>
                <w:lang w:eastAsia="en-US"/>
              </w:rPr>
              <w:t xml:space="preserve"> nenurodžius, kokia informacija yra konfidenciali, laikoma, kad konfidencialios informacijos pasiūlyme nėra. </w:t>
            </w:r>
          </w:p>
          <w:p w14:paraId="10C3933D" w14:textId="77777777" w:rsidR="003420DC" w:rsidRDefault="003420DC">
            <w:pPr>
              <w:suppressAutoHyphens w:val="0"/>
              <w:ind w:firstLine="851"/>
              <w:jc w:val="both"/>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bdr w:val="none" w:sz="0" w:space="0" w:color="auto" w:frame="1"/>
                <w:lang w:eastAsia="en-US"/>
              </w:rPr>
              <w:t>2. Pasiūlymo dalis, kurios dalyvis nenurodė kaip konfidencialios, bus viešinama Viešųjų pirkimų tarnybos direktoriaus 2017 m.  birželio 19 d. įsakyme Nr. 1S-91 nustatyta tvarka.</w:t>
            </w:r>
          </w:p>
          <w:p w14:paraId="39F43BF0" w14:textId="77777777" w:rsidR="003420DC" w:rsidRDefault="003420DC">
            <w:pPr>
              <w:shd w:val="clear" w:color="auto" w:fill="FFFFFF"/>
              <w:suppressAutoHyphens w:val="0"/>
              <w:ind w:right="-1"/>
              <w:jc w:val="both"/>
              <w:rPr>
                <w:rFonts w:ascii="Times New Roman" w:eastAsia="Arial Unicode MS" w:hAnsi="Times New Roman" w:cs="Times New Roman"/>
                <w:b/>
                <w:bdr w:val="none" w:sz="0" w:space="0" w:color="auto" w:frame="1"/>
                <w:lang w:eastAsia="en-US"/>
              </w:rPr>
            </w:pPr>
          </w:p>
        </w:tc>
      </w:tr>
      <w:tr w:rsidR="003420DC" w14:paraId="0C1A6038" w14:textId="77777777" w:rsidTr="003420DC">
        <w:trPr>
          <w:trHeight w:val="285"/>
        </w:trPr>
        <w:tc>
          <w:tcPr>
            <w:tcW w:w="3284" w:type="dxa"/>
            <w:gridSpan w:val="2"/>
            <w:tcBorders>
              <w:top w:val="nil"/>
              <w:left w:val="nil"/>
              <w:bottom w:val="single" w:sz="4" w:space="0" w:color="auto"/>
              <w:right w:val="nil"/>
            </w:tcBorders>
          </w:tcPr>
          <w:p w14:paraId="118E2DCB" w14:textId="77777777" w:rsidR="003420DC" w:rsidRDefault="003420DC">
            <w:pPr>
              <w:suppressAutoHyphens w:val="0"/>
              <w:ind w:right="-1"/>
              <w:rPr>
                <w:rFonts w:ascii="Times New Roman" w:eastAsia="Arial Unicode MS" w:hAnsi="Times New Roman" w:cs="Times New Roman"/>
                <w:bdr w:val="none" w:sz="0" w:space="0" w:color="auto" w:frame="1"/>
                <w:lang w:eastAsia="en-US"/>
              </w:rPr>
            </w:pPr>
          </w:p>
        </w:tc>
        <w:tc>
          <w:tcPr>
            <w:tcW w:w="604" w:type="dxa"/>
            <w:tcBorders>
              <w:top w:val="nil"/>
              <w:left w:val="nil"/>
              <w:bottom w:val="nil"/>
              <w:right w:val="nil"/>
            </w:tcBorders>
          </w:tcPr>
          <w:p w14:paraId="167F857D"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1980" w:type="dxa"/>
            <w:tcBorders>
              <w:top w:val="nil"/>
              <w:left w:val="nil"/>
              <w:bottom w:val="single" w:sz="4" w:space="0" w:color="auto"/>
              <w:right w:val="nil"/>
            </w:tcBorders>
          </w:tcPr>
          <w:p w14:paraId="3530BD7D"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701" w:type="dxa"/>
            <w:tcBorders>
              <w:top w:val="nil"/>
              <w:left w:val="nil"/>
              <w:bottom w:val="nil"/>
              <w:right w:val="nil"/>
            </w:tcBorders>
          </w:tcPr>
          <w:p w14:paraId="29E23D47"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2611" w:type="dxa"/>
            <w:gridSpan w:val="2"/>
            <w:tcBorders>
              <w:top w:val="nil"/>
              <w:left w:val="nil"/>
              <w:bottom w:val="single" w:sz="4" w:space="0" w:color="auto"/>
              <w:right w:val="nil"/>
            </w:tcBorders>
          </w:tcPr>
          <w:p w14:paraId="6755909A" w14:textId="77777777" w:rsidR="003420DC" w:rsidRDefault="003420DC">
            <w:pPr>
              <w:suppressAutoHyphens w:val="0"/>
              <w:ind w:right="-1"/>
              <w:jc w:val="right"/>
              <w:rPr>
                <w:rFonts w:ascii="Times New Roman" w:eastAsia="Arial Unicode MS" w:hAnsi="Times New Roman" w:cs="Times New Roman"/>
                <w:bdr w:val="none" w:sz="0" w:space="0" w:color="auto" w:frame="1"/>
                <w:lang w:eastAsia="en-US"/>
              </w:rPr>
            </w:pPr>
          </w:p>
        </w:tc>
        <w:tc>
          <w:tcPr>
            <w:tcW w:w="648" w:type="dxa"/>
            <w:gridSpan w:val="2"/>
            <w:tcBorders>
              <w:top w:val="nil"/>
              <w:left w:val="nil"/>
              <w:bottom w:val="nil"/>
              <w:right w:val="nil"/>
            </w:tcBorders>
          </w:tcPr>
          <w:p w14:paraId="58994C8B" w14:textId="77777777" w:rsidR="003420DC" w:rsidRDefault="003420DC">
            <w:pPr>
              <w:suppressAutoHyphens w:val="0"/>
              <w:ind w:right="-1"/>
              <w:jc w:val="right"/>
              <w:rPr>
                <w:rFonts w:ascii="Times New Roman" w:eastAsia="Arial Unicode MS" w:hAnsi="Times New Roman" w:cs="Times New Roman"/>
                <w:bdr w:val="none" w:sz="0" w:space="0" w:color="auto" w:frame="1"/>
                <w:lang w:eastAsia="en-US"/>
              </w:rPr>
            </w:pPr>
          </w:p>
        </w:tc>
      </w:tr>
      <w:tr w:rsidR="003420DC" w14:paraId="0A8AE561" w14:textId="77777777" w:rsidTr="003420DC">
        <w:trPr>
          <w:trHeight w:val="186"/>
        </w:trPr>
        <w:tc>
          <w:tcPr>
            <w:tcW w:w="3284" w:type="dxa"/>
            <w:gridSpan w:val="2"/>
            <w:tcBorders>
              <w:top w:val="single" w:sz="4" w:space="0" w:color="auto"/>
              <w:left w:val="nil"/>
              <w:bottom w:val="nil"/>
              <w:right w:val="nil"/>
            </w:tcBorders>
            <w:hideMark/>
          </w:tcPr>
          <w:p w14:paraId="6AE9F126" w14:textId="77777777" w:rsidR="003420DC" w:rsidRDefault="003420DC">
            <w:pPr>
              <w:suppressAutoHyphens w:val="0"/>
              <w:snapToGrid w:val="0"/>
              <w:ind w:right="-1"/>
              <w:rPr>
                <w:rFonts w:ascii="Times New Roman" w:eastAsia="Arial Unicode MS" w:hAnsi="Times New Roman" w:cs="Times New Roman"/>
                <w:position w:val="6"/>
                <w:bdr w:val="none" w:sz="0" w:space="0" w:color="auto" w:frame="1"/>
                <w:lang w:eastAsia="en-US"/>
              </w:rPr>
            </w:pPr>
            <w:r>
              <w:rPr>
                <w:rFonts w:ascii="Times New Roman" w:eastAsia="Arial Unicode MS" w:hAnsi="Times New Roman" w:cs="Times New Roman"/>
                <w:position w:val="6"/>
                <w:bdr w:val="none" w:sz="0" w:space="0" w:color="auto" w:frame="1"/>
                <w:lang w:eastAsia="en-US"/>
              </w:rPr>
              <w:t>(Paslaugų teikėjo arba jo įgalioto asmens pareigų pavadinimas)</w:t>
            </w:r>
          </w:p>
        </w:tc>
        <w:tc>
          <w:tcPr>
            <w:tcW w:w="604" w:type="dxa"/>
            <w:tcBorders>
              <w:top w:val="nil"/>
              <w:left w:val="nil"/>
              <w:bottom w:val="nil"/>
              <w:right w:val="nil"/>
            </w:tcBorders>
          </w:tcPr>
          <w:p w14:paraId="2BD53079"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1980" w:type="dxa"/>
            <w:tcBorders>
              <w:top w:val="single" w:sz="4" w:space="0" w:color="auto"/>
              <w:left w:val="nil"/>
              <w:bottom w:val="nil"/>
              <w:right w:val="nil"/>
            </w:tcBorders>
            <w:hideMark/>
          </w:tcPr>
          <w:p w14:paraId="2CB15A90"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position w:val="6"/>
                <w:bdr w:val="none" w:sz="0" w:space="0" w:color="auto" w:frame="1"/>
                <w:lang w:eastAsia="en-US"/>
              </w:rPr>
              <w:t>(Parašas)</w:t>
            </w:r>
            <w:r>
              <w:rPr>
                <w:rFonts w:ascii="Times New Roman" w:eastAsia="Arial Unicode MS" w:hAnsi="Times New Roman" w:cs="Times New Roman"/>
                <w:i/>
                <w:bdr w:val="none" w:sz="0" w:space="0" w:color="auto" w:frame="1"/>
                <w:lang w:eastAsia="en-US"/>
              </w:rPr>
              <w:t xml:space="preserve"> </w:t>
            </w:r>
          </w:p>
        </w:tc>
        <w:tc>
          <w:tcPr>
            <w:tcW w:w="701" w:type="dxa"/>
            <w:tcBorders>
              <w:top w:val="nil"/>
              <w:left w:val="nil"/>
              <w:bottom w:val="nil"/>
              <w:right w:val="nil"/>
            </w:tcBorders>
          </w:tcPr>
          <w:p w14:paraId="2AEC2087"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tc>
          <w:tcPr>
            <w:tcW w:w="2611" w:type="dxa"/>
            <w:gridSpan w:val="2"/>
            <w:tcBorders>
              <w:top w:val="single" w:sz="4" w:space="0" w:color="auto"/>
              <w:left w:val="nil"/>
              <w:bottom w:val="nil"/>
              <w:right w:val="nil"/>
            </w:tcBorders>
            <w:hideMark/>
          </w:tcPr>
          <w:p w14:paraId="3FA8A932"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r>
              <w:rPr>
                <w:rFonts w:ascii="Times New Roman" w:eastAsia="Arial Unicode MS" w:hAnsi="Times New Roman" w:cs="Times New Roman"/>
                <w:position w:val="6"/>
                <w:bdr w:val="none" w:sz="0" w:space="0" w:color="auto" w:frame="1"/>
                <w:lang w:eastAsia="en-US"/>
              </w:rPr>
              <w:t>(Vardas ir pavardė)</w:t>
            </w:r>
            <w:r>
              <w:rPr>
                <w:rFonts w:ascii="Times New Roman" w:eastAsia="Arial Unicode MS" w:hAnsi="Times New Roman" w:cs="Times New Roman"/>
                <w:i/>
                <w:bdr w:val="none" w:sz="0" w:space="0" w:color="auto" w:frame="1"/>
                <w:lang w:eastAsia="en-US"/>
              </w:rPr>
              <w:t xml:space="preserve"> </w:t>
            </w:r>
          </w:p>
        </w:tc>
        <w:tc>
          <w:tcPr>
            <w:tcW w:w="648" w:type="dxa"/>
            <w:gridSpan w:val="2"/>
            <w:tcBorders>
              <w:top w:val="nil"/>
              <w:left w:val="nil"/>
              <w:bottom w:val="nil"/>
              <w:right w:val="nil"/>
            </w:tcBorders>
          </w:tcPr>
          <w:p w14:paraId="446FA7F3" w14:textId="77777777" w:rsidR="003420DC" w:rsidRDefault="003420DC">
            <w:pPr>
              <w:suppressAutoHyphens w:val="0"/>
              <w:ind w:right="-1"/>
              <w:jc w:val="center"/>
              <w:rPr>
                <w:rFonts w:ascii="Times New Roman" w:eastAsia="Arial Unicode MS" w:hAnsi="Times New Roman" w:cs="Times New Roman"/>
                <w:bdr w:val="none" w:sz="0" w:space="0" w:color="auto" w:frame="1"/>
                <w:lang w:eastAsia="en-US"/>
              </w:rPr>
            </w:pPr>
          </w:p>
        </w:tc>
        <w:bookmarkEnd w:id="0"/>
      </w:tr>
    </w:tbl>
    <w:p w14:paraId="2FC8C4AB" w14:textId="77777777" w:rsidR="004A7AA4" w:rsidRDefault="004A7AA4"/>
    <w:sectPr w:rsidR="004A7AA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5A654" w14:textId="77777777" w:rsidR="00C74D70" w:rsidRDefault="00C74D70" w:rsidP="0065367E">
      <w:r>
        <w:separator/>
      </w:r>
    </w:p>
  </w:endnote>
  <w:endnote w:type="continuationSeparator" w:id="0">
    <w:p w14:paraId="51CDFF63" w14:textId="77777777" w:rsidR="00C74D70" w:rsidRDefault="00C74D70" w:rsidP="0065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A2DF3" w14:textId="77777777" w:rsidR="00C74D70" w:rsidRDefault="00C74D70" w:rsidP="0065367E">
      <w:r>
        <w:separator/>
      </w:r>
    </w:p>
  </w:footnote>
  <w:footnote w:type="continuationSeparator" w:id="0">
    <w:p w14:paraId="46FAB9CA" w14:textId="77777777" w:rsidR="00C74D70" w:rsidRDefault="00C74D70" w:rsidP="00653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0DC"/>
    <w:rsid w:val="000D6DA7"/>
    <w:rsid w:val="00110FC7"/>
    <w:rsid w:val="00111CE1"/>
    <w:rsid w:val="00135D59"/>
    <w:rsid w:val="00157320"/>
    <w:rsid w:val="00264953"/>
    <w:rsid w:val="002B750C"/>
    <w:rsid w:val="00322978"/>
    <w:rsid w:val="003420DC"/>
    <w:rsid w:val="00345FF9"/>
    <w:rsid w:val="00422135"/>
    <w:rsid w:val="00445679"/>
    <w:rsid w:val="004A7AA4"/>
    <w:rsid w:val="00561EB0"/>
    <w:rsid w:val="005C387D"/>
    <w:rsid w:val="005F22DA"/>
    <w:rsid w:val="005F6645"/>
    <w:rsid w:val="00620FC5"/>
    <w:rsid w:val="0065367E"/>
    <w:rsid w:val="00734286"/>
    <w:rsid w:val="00747AF0"/>
    <w:rsid w:val="00780F35"/>
    <w:rsid w:val="007C1807"/>
    <w:rsid w:val="0080389E"/>
    <w:rsid w:val="008418B7"/>
    <w:rsid w:val="008446B1"/>
    <w:rsid w:val="008B2717"/>
    <w:rsid w:val="00916586"/>
    <w:rsid w:val="00933A52"/>
    <w:rsid w:val="00995F01"/>
    <w:rsid w:val="009D0FAB"/>
    <w:rsid w:val="009D32B8"/>
    <w:rsid w:val="00A63FA7"/>
    <w:rsid w:val="00B678E5"/>
    <w:rsid w:val="00BF11F6"/>
    <w:rsid w:val="00C74D70"/>
    <w:rsid w:val="00CF65B0"/>
    <w:rsid w:val="00D47BC5"/>
    <w:rsid w:val="00D81DEF"/>
    <w:rsid w:val="00D92CB9"/>
    <w:rsid w:val="00DE39CC"/>
    <w:rsid w:val="00FD0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BD32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0DC"/>
    <w:pPr>
      <w:suppressAutoHyphens/>
      <w:spacing w:after="0" w:line="240" w:lineRule="auto"/>
    </w:pPr>
    <w:rPr>
      <w:rFonts w:ascii="Tahoma" w:eastAsia="Times New Roman" w:hAnsi="Tahoma" w:cs="Tahoma"/>
      <w:color w:val="000000"/>
      <w:kern w:val="0"/>
      <w:sz w:val="24"/>
      <w:szCs w:val="24"/>
      <w:lang w:val="lt-LT"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5367E"/>
    <w:pPr>
      <w:tabs>
        <w:tab w:val="center" w:pos="4513"/>
        <w:tab w:val="right" w:pos="9026"/>
      </w:tabs>
    </w:pPr>
  </w:style>
  <w:style w:type="character" w:customStyle="1" w:styleId="AntratsDiagrama">
    <w:name w:val="Antraštės Diagrama"/>
    <w:basedOn w:val="Numatytasispastraiposriftas"/>
    <w:link w:val="Antrats"/>
    <w:uiPriority w:val="99"/>
    <w:rsid w:val="0065367E"/>
    <w:rPr>
      <w:rFonts w:ascii="Tahoma" w:eastAsia="Times New Roman" w:hAnsi="Tahoma" w:cs="Tahoma"/>
      <w:color w:val="000000"/>
      <w:kern w:val="0"/>
      <w:sz w:val="24"/>
      <w:szCs w:val="24"/>
      <w:lang w:val="lt-LT" w:eastAsia="zh-CN"/>
      <w14:ligatures w14:val="none"/>
    </w:rPr>
  </w:style>
  <w:style w:type="paragraph" w:styleId="Porat">
    <w:name w:val="footer"/>
    <w:basedOn w:val="prastasis"/>
    <w:link w:val="PoratDiagrama"/>
    <w:uiPriority w:val="99"/>
    <w:unhideWhenUsed/>
    <w:rsid w:val="0065367E"/>
    <w:pPr>
      <w:tabs>
        <w:tab w:val="center" w:pos="4513"/>
        <w:tab w:val="right" w:pos="9026"/>
      </w:tabs>
    </w:pPr>
  </w:style>
  <w:style w:type="character" w:customStyle="1" w:styleId="PoratDiagrama">
    <w:name w:val="Poraštė Diagrama"/>
    <w:basedOn w:val="Numatytasispastraiposriftas"/>
    <w:link w:val="Porat"/>
    <w:uiPriority w:val="99"/>
    <w:rsid w:val="0065367E"/>
    <w:rPr>
      <w:rFonts w:ascii="Tahoma" w:eastAsia="Times New Roman" w:hAnsi="Tahoma" w:cs="Tahoma"/>
      <w:color w:val="000000"/>
      <w:kern w:val="0"/>
      <w:sz w:val="24"/>
      <w:szCs w:val="24"/>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0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2224</Words>
  <Characters>1269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2025-11-27T14:46:00Z</dcterms:created>
  <dcterms:modified xsi:type="dcterms:W3CDTF">2025-11-27T14:46:00Z</dcterms:modified>
</cp:coreProperties>
</file>