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005C" w14:textId="2DB1BD2D" w:rsidR="00447574" w:rsidRDefault="00447574">
      <w:pPr>
        <w:rPr>
          <w:lang w:val="lt-LT"/>
        </w:rPr>
      </w:pPr>
      <w:proofErr w:type="spellStart"/>
      <w:r>
        <w:t>Tiek</w:t>
      </w:r>
      <w:r>
        <w:rPr>
          <w:lang w:val="lt-LT"/>
        </w:rPr>
        <w:t>ėjams</w:t>
      </w:r>
      <w:proofErr w:type="spellEnd"/>
    </w:p>
    <w:p w14:paraId="70D979A8" w14:textId="2190B575" w:rsidR="00447574" w:rsidRDefault="00447574">
      <w:pPr>
        <w:rPr>
          <w:lang w:val="lt-LT"/>
        </w:rPr>
      </w:pPr>
      <w:r>
        <w:rPr>
          <w:lang w:val="lt-LT"/>
        </w:rPr>
        <w:t>DĖL PASIŪLYMŲ PATEIKIMO TERMINO</w:t>
      </w:r>
    </w:p>
    <w:p w14:paraId="2F28E418" w14:textId="60CFFF60" w:rsidR="00447574" w:rsidRPr="00447574" w:rsidRDefault="00447574">
      <w:pPr>
        <w:rPr>
          <w:lang w:val="lt-LT"/>
        </w:rPr>
      </w:pPr>
      <w:r>
        <w:rPr>
          <w:lang w:val="lt-LT"/>
        </w:rPr>
        <w:t>Informuojame, kad siekiant tinkamai tiekėjams parengti pasiūlymus, pasiūlymų pateikimo terminas nukeliamas iki 2025-12-23 12 val.00 min.</w:t>
      </w:r>
    </w:p>
    <w:sectPr w:rsidR="00447574" w:rsidRPr="00447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74"/>
    <w:rsid w:val="003C34AF"/>
    <w:rsid w:val="004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B5A3"/>
  <w15:chartTrackingRefBased/>
  <w15:docId w15:val="{0454AF2F-75BF-4B6F-A590-FCFAA8C6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2025-12-19T07:27:00Z</dcterms:created>
  <dcterms:modified xsi:type="dcterms:W3CDTF">2025-12-19T07:29:00Z</dcterms:modified>
</cp:coreProperties>
</file>