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34C" w14:textId="64C72B54" w:rsidR="008F109E" w:rsidRPr="003E2377" w:rsidRDefault="003E2377" w:rsidP="003E2377">
      <w:pPr>
        <w:jc w:val="right"/>
        <w:rPr>
          <w:rFonts w:ascii="Times New Roman" w:hAnsi="Times New Roman" w:cs="Times New Roman"/>
          <w:sz w:val="24"/>
          <w:szCs w:val="24"/>
        </w:rPr>
      </w:pPr>
      <w:r w:rsidRPr="003E2377">
        <w:rPr>
          <w:rFonts w:ascii="Times New Roman" w:hAnsi="Times New Roman" w:cs="Times New Roman"/>
          <w:sz w:val="24"/>
          <w:szCs w:val="24"/>
        </w:rPr>
        <w:t>2025-12-1</w:t>
      </w:r>
      <w:r w:rsidR="00905645">
        <w:rPr>
          <w:rFonts w:ascii="Times New Roman" w:hAnsi="Times New Roman" w:cs="Times New Roman"/>
          <w:sz w:val="24"/>
          <w:szCs w:val="24"/>
        </w:rPr>
        <w:t>9</w:t>
      </w:r>
    </w:p>
    <w:p w14:paraId="0D639401" w14:textId="1D489F52" w:rsidR="003E2377" w:rsidRPr="003E2377" w:rsidRDefault="00C27A8B" w:rsidP="003E23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Teikiame atsakymus į klausimus</w:t>
      </w:r>
    </w:p>
    <w:p w14:paraId="68C9D836" w14:textId="77777777" w:rsidR="00C27A8B" w:rsidRDefault="00C27A8B" w:rsidP="009056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2DD60" w14:textId="0614D8B2" w:rsidR="00905645" w:rsidRPr="00D26E91" w:rsidRDefault="003E2377" w:rsidP="0090564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80F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="00905645">
        <w:rPr>
          <w:rFonts w:ascii="Times New Roman" w:hAnsi="Times New Roman" w:cs="Times New Roman"/>
          <w:b/>
          <w:bCs/>
          <w:sz w:val="24"/>
          <w:szCs w:val="24"/>
        </w:rPr>
        <w:t>i – atsakymai.</w:t>
      </w:r>
    </w:p>
    <w:p w14:paraId="5CF9ACF1" w14:textId="77777777" w:rsidR="00BF152A" w:rsidRDefault="00905645" w:rsidP="003E23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905645">
        <w:rPr>
          <w:rFonts w:ascii="Times New Roman" w:hAnsi="Times New Roman" w:cs="Times New Roman"/>
          <w:sz w:val="24"/>
          <w:szCs w:val="24"/>
          <w:u w:val="single"/>
        </w:rPr>
        <w:t xml:space="preserve">Nurodyta, kad esama elektrinė turi įtampos keitiklį </w:t>
      </w:r>
      <w:proofErr w:type="spellStart"/>
      <w:r w:rsidRPr="00905645">
        <w:rPr>
          <w:rFonts w:ascii="Times New Roman" w:hAnsi="Times New Roman" w:cs="Times New Roman"/>
          <w:sz w:val="24"/>
          <w:szCs w:val="24"/>
          <w:u w:val="single"/>
        </w:rPr>
        <w:t>SolarEdge</w:t>
      </w:r>
      <w:proofErr w:type="spellEnd"/>
      <w:r w:rsidRPr="00905645">
        <w:rPr>
          <w:rFonts w:ascii="Times New Roman" w:hAnsi="Times New Roman" w:cs="Times New Roman"/>
          <w:sz w:val="24"/>
          <w:szCs w:val="24"/>
          <w:u w:val="single"/>
        </w:rPr>
        <w:t xml:space="preserve"> SE50K, ar būtų svarstoma, esama keitiklį keisti į labiau optimizuota jungtinę </w:t>
      </w:r>
      <w:proofErr w:type="spellStart"/>
      <w:r w:rsidRPr="00905645">
        <w:rPr>
          <w:rFonts w:ascii="Times New Roman" w:hAnsi="Times New Roman" w:cs="Times New Roman"/>
          <w:sz w:val="24"/>
          <w:szCs w:val="24"/>
          <w:u w:val="single"/>
        </w:rPr>
        <w:t>SolarEdge</w:t>
      </w:r>
      <w:proofErr w:type="spellEnd"/>
      <w:r w:rsidRPr="00905645">
        <w:rPr>
          <w:rFonts w:ascii="Times New Roman" w:hAnsi="Times New Roman" w:cs="Times New Roman"/>
          <w:sz w:val="24"/>
          <w:szCs w:val="24"/>
          <w:u w:val="single"/>
        </w:rPr>
        <w:t xml:space="preserve"> keitiklių sistema SYNERGY 3x30kW (90kW sistema) esamai 50kw ir būsimai 30kW apjungti?</w:t>
      </w:r>
    </w:p>
    <w:p w14:paraId="1C7A5AAB" w14:textId="63A5DCB5" w:rsidR="00D26E91" w:rsidRDefault="00BF152A" w:rsidP="00BF15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152A">
        <w:rPr>
          <w:rFonts w:ascii="Times New Roman" w:hAnsi="Times New Roman" w:cs="Times New Roman"/>
          <w:sz w:val="24"/>
          <w:szCs w:val="24"/>
        </w:rPr>
        <w:t xml:space="preserve">- Perkančioji organizacija </w:t>
      </w:r>
      <w:r>
        <w:rPr>
          <w:rFonts w:ascii="Times New Roman" w:hAnsi="Times New Roman" w:cs="Times New Roman"/>
          <w:sz w:val="24"/>
          <w:szCs w:val="24"/>
        </w:rPr>
        <w:t>nekelia kitų reikalavimų nei nurodyta techninėje specifikacijoje. Tiekėjas gali siūlyti bet kokius įrangos variantus</w:t>
      </w:r>
      <w:r w:rsidR="00194D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užtikrinančius saulės elektrinės efektyvumą ir techninius parametrus nurodytus techninėje specifikacijoje. </w:t>
      </w:r>
      <w:r w:rsidRPr="00BF15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5645" w:rsidRPr="00BF152A">
        <w:rPr>
          <w:rFonts w:ascii="Times New Roman" w:hAnsi="Times New Roman" w:cs="Times New Roman"/>
          <w:sz w:val="24"/>
          <w:szCs w:val="24"/>
          <w:u w:val="single"/>
        </w:rPr>
        <w:br/>
      </w:r>
      <w:r w:rsidR="00905645" w:rsidRPr="00BF152A">
        <w:rPr>
          <w:rFonts w:ascii="Times New Roman" w:hAnsi="Times New Roman" w:cs="Times New Roman"/>
          <w:sz w:val="24"/>
          <w:szCs w:val="24"/>
          <w:u w:val="single"/>
        </w:rPr>
        <w:br/>
        <w:t xml:space="preserve">Ar 20 kW elektrinės stebėjimas ir sistema gali skirtis nuo būsimos 80kW elektrinės? </w:t>
      </w:r>
      <w:proofErr w:type="spellStart"/>
      <w:r w:rsidR="00905645" w:rsidRPr="00BF152A">
        <w:rPr>
          <w:rFonts w:ascii="Times New Roman" w:hAnsi="Times New Roman" w:cs="Times New Roman"/>
          <w:sz w:val="24"/>
          <w:szCs w:val="24"/>
          <w:u w:val="single"/>
        </w:rPr>
        <w:t>pvz</w:t>
      </w:r>
      <w:proofErr w:type="spellEnd"/>
      <w:r w:rsidR="00905645" w:rsidRPr="00BF152A">
        <w:rPr>
          <w:rFonts w:ascii="Times New Roman" w:hAnsi="Times New Roman" w:cs="Times New Roman"/>
          <w:sz w:val="24"/>
          <w:szCs w:val="24"/>
          <w:u w:val="single"/>
        </w:rPr>
        <w:t xml:space="preserve"> (kito gamintojo keitiklis , apribojimo bei monitoringo sprendimai)“.</w:t>
      </w:r>
    </w:p>
    <w:p w14:paraId="0EBF0727" w14:textId="4A48CE34" w:rsidR="00FD46B5" w:rsidRDefault="002F09B1" w:rsidP="00BF1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09B1">
        <w:rPr>
          <w:rFonts w:ascii="Times New Roman" w:hAnsi="Times New Roman" w:cs="Times New Roman"/>
          <w:sz w:val="24"/>
          <w:szCs w:val="24"/>
        </w:rPr>
        <w:t>Skirtingų elektrinių stebėjimas ir sistema gali skirtis.</w:t>
      </w:r>
      <w:r w:rsidR="00FD46B5" w:rsidRPr="002F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89A5B" w14:textId="77777777" w:rsidR="00EE7DB6" w:rsidRDefault="00EE7DB6" w:rsidP="00BF152A">
      <w:pPr>
        <w:rPr>
          <w:rFonts w:ascii="Times New Roman" w:hAnsi="Times New Roman" w:cs="Times New Roman"/>
          <w:sz w:val="24"/>
          <w:szCs w:val="24"/>
        </w:rPr>
      </w:pPr>
    </w:p>
    <w:p w14:paraId="7C456698" w14:textId="3D11B673" w:rsidR="00EE7DB6" w:rsidRPr="00C27A8B" w:rsidRDefault="00EE7DB6" w:rsidP="00BF1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pat informuojame, kad pasiūlymų teikimo terminas yra nukeliamas. Pasiūlymų teikimo terminas CVP IS – </w:t>
      </w:r>
      <w:r w:rsidRPr="00C27A8B">
        <w:rPr>
          <w:rFonts w:ascii="Times New Roman" w:hAnsi="Times New Roman" w:cs="Times New Roman"/>
          <w:b/>
          <w:bCs/>
          <w:sz w:val="24"/>
          <w:szCs w:val="24"/>
        </w:rPr>
        <w:t>iki 2025-12-23, 10.00 val.</w:t>
      </w:r>
    </w:p>
    <w:sectPr w:rsidR="00EE7DB6" w:rsidRPr="00C27A8B" w:rsidSect="00C27A8B"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5B04"/>
    <w:multiLevelType w:val="hybridMultilevel"/>
    <w:tmpl w:val="3E2EC968"/>
    <w:lvl w:ilvl="0" w:tplc="9A648E0E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834DF"/>
    <w:multiLevelType w:val="hybridMultilevel"/>
    <w:tmpl w:val="3F4EFAEC"/>
    <w:lvl w:ilvl="0" w:tplc="4C9A2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85121">
    <w:abstractNumId w:val="1"/>
  </w:num>
  <w:num w:numId="2" w16cid:durableId="208510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7"/>
    <w:rsid w:val="00194D22"/>
    <w:rsid w:val="001A53BC"/>
    <w:rsid w:val="002D3F08"/>
    <w:rsid w:val="002D7FD5"/>
    <w:rsid w:val="002F09B1"/>
    <w:rsid w:val="003E2377"/>
    <w:rsid w:val="0050780F"/>
    <w:rsid w:val="005E6589"/>
    <w:rsid w:val="00656F39"/>
    <w:rsid w:val="00804DB5"/>
    <w:rsid w:val="00851028"/>
    <w:rsid w:val="008F109E"/>
    <w:rsid w:val="00905645"/>
    <w:rsid w:val="0093372A"/>
    <w:rsid w:val="00A32733"/>
    <w:rsid w:val="00AB653E"/>
    <w:rsid w:val="00BD6EBE"/>
    <w:rsid w:val="00BF152A"/>
    <w:rsid w:val="00C27A8B"/>
    <w:rsid w:val="00C909A1"/>
    <w:rsid w:val="00D26E91"/>
    <w:rsid w:val="00EE7DB6"/>
    <w:rsid w:val="00FD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D34"/>
  <w15:chartTrackingRefBased/>
  <w15:docId w15:val="{0768027E-F007-4B98-A211-1E7A948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2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2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2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2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2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2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2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2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2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2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237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237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23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23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23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23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2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2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3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23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237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2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237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2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16</cp:revision>
  <dcterms:created xsi:type="dcterms:W3CDTF">2025-12-18T06:17:00Z</dcterms:created>
  <dcterms:modified xsi:type="dcterms:W3CDTF">2025-12-19T07:02:00Z</dcterms:modified>
</cp:coreProperties>
</file>