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7309E1">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2BBDD330" w:rsidR="006E6C41" w:rsidRPr="00FA2F91" w:rsidRDefault="002E6F1C" w:rsidP="007309E1">
      <w:pPr>
        <w:jc w:val="center"/>
        <w:rPr>
          <w:b/>
          <w:caps/>
        </w:rPr>
      </w:pPr>
      <w:r w:rsidRPr="002E6F1C">
        <w:rPr>
          <w:b/>
          <w:color w:val="000000" w:themeColor="text1"/>
          <w:szCs w:val="24"/>
          <w:shd w:val="clear" w:color="auto" w:fill="FFFFFF"/>
        </w:rPr>
        <w:t>„</w:t>
      </w:r>
      <w:r w:rsidR="008954B5" w:rsidRPr="008954B5">
        <w:rPr>
          <w:b/>
          <w:bCs/>
          <w:szCs w:val="24"/>
        </w:rPr>
        <w:t>ECHOSKOPAS</w:t>
      </w:r>
      <w:r w:rsidR="008954B5">
        <w:rPr>
          <w:color w:val="333333"/>
          <w:szCs w:val="24"/>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BD6437" w:rsidRDefault="00D41F9C" w:rsidP="0099685F">
            <w:pPr>
              <w:pStyle w:val="Sraopastraipa"/>
              <w:rPr>
                <w:sz w:val="20"/>
              </w:rPr>
            </w:pPr>
            <w:r w:rsidRPr="00BD6437">
              <w:rPr>
                <w:sz w:val="20"/>
              </w:rPr>
              <w:t>PRIEDAI:</w:t>
            </w:r>
          </w:p>
          <w:p w14:paraId="4E442118" w14:textId="10373AED" w:rsidR="00D41F9C" w:rsidRPr="00BD6437" w:rsidRDefault="008D13DB" w:rsidP="008D13DB">
            <w:pPr>
              <w:rPr>
                <w:sz w:val="20"/>
              </w:rPr>
            </w:pPr>
            <w:r w:rsidRPr="00BD6437">
              <w:rPr>
                <w:sz w:val="20"/>
              </w:rPr>
              <w:t xml:space="preserve">             1. </w:t>
            </w:r>
            <w:r w:rsidR="00D41F9C" w:rsidRPr="00BD6437">
              <w:rPr>
                <w:sz w:val="20"/>
              </w:rPr>
              <w:t>Pasiūlymas – 1 priedas</w:t>
            </w:r>
            <w:r w:rsidRPr="00BD6437">
              <w:rPr>
                <w:sz w:val="20"/>
              </w:rPr>
              <w:t>.</w:t>
            </w:r>
          </w:p>
          <w:p w14:paraId="3D0D6E20" w14:textId="59028D8C" w:rsidR="0086791E" w:rsidRPr="00BD6437" w:rsidRDefault="008D13DB" w:rsidP="008D13DB">
            <w:pPr>
              <w:rPr>
                <w:sz w:val="20"/>
              </w:rPr>
            </w:pPr>
            <w:r w:rsidRPr="00BD6437">
              <w:rPr>
                <w:sz w:val="20"/>
              </w:rPr>
              <w:t xml:space="preserve">             2. </w:t>
            </w:r>
            <w:bookmarkStart w:id="1" w:name="_Hlk195261089"/>
            <w:r w:rsidR="0086791E" w:rsidRPr="00BD6437">
              <w:rPr>
                <w:sz w:val="20"/>
              </w:rPr>
              <w:t>Techninė specifikacija – 2 priedas.</w:t>
            </w:r>
          </w:p>
          <w:p w14:paraId="26B6746E" w14:textId="6E870477" w:rsidR="00D41F9C" w:rsidRPr="00BD6437" w:rsidRDefault="008D13DB" w:rsidP="008D13DB">
            <w:pPr>
              <w:rPr>
                <w:sz w:val="20"/>
              </w:rPr>
            </w:pPr>
            <w:r w:rsidRPr="00BD6437">
              <w:rPr>
                <w:sz w:val="20"/>
              </w:rPr>
              <w:t xml:space="preserve">             3. </w:t>
            </w:r>
            <w:r w:rsidR="00D41F9C" w:rsidRPr="00BD6437">
              <w:rPr>
                <w:sz w:val="20"/>
              </w:rPr>
              <w:t xml:space="preserve">Europos bendrasis viešųjų pirkimų dokumentas (EBVPD) – </w:t>
            </w:r>
            <w:r w:rsidR="00F64E30" w:rsidRPr="00BD6437">
              <w:rPr>
                <w:sz w:val="20"/>
              </w:rPr>
              <w:t xml:space="preserve">3 </w:t>
            </w:r>
            <w:r w:rsidR="00D41F9C" w:rsidRPr="00BD6437">
              <w:rPr>
                <w:sz w:val="20"/>
              </w:rPr>
              <w:t>priedas</w:t>
            </w:r>
            <w:r w:rsidR="00F64E30" w:rsidRPr="00BD6437">
              <w:rPr>
                <w:sz w:val="20"/>
              </w:rPr>
              <w:t>.</w:t>
            </w:r>
          </w:p>
          <w:p w14:paraId="409D6A37" w14:textId="3FA53CFF" w:rsidR="00D41F9C" w:rsidRPr="00BD6437" w:rsidRDefault="008D13DB" w:rsidP="008D13DB">
            <w:pPr>
              <w:rPr>
                <w:sz w:val="20"/>
              </w:rPr>
            </w:pPr>
            <w:r w:rsidRPr="00BD6437">
              <w:rPr>
                <w:sz w:val="20"/>
              </w:rPr>
              <w:t xml:space="preserve">             4. </w:t>
            </w:r>
            <w:r w:rsidR="00D41F9C" w:rsidRPr="00BD6437">
              <w:rPr>
                <w:sz w:val="20"/>
              </w:rPr>
              <w:t>Sutarties projektas</w:t>
            </w:r>
            <w:r w:rsidR="009E1878" w:rsidRPr="00BD6437">
              <w:rPr>
                <w:sz w:val="20"/>
              </w:rPr>
              <w:t xml:space="preserve"> </w:t>
            </w:r>
            <w:r w:rsidR="00D41F9C" w:rsidRPr="00BD6437">
              <w:rPr>
                <w:sz w:val="20"/>
              </w:rPr>
              <w:t xml:space="preserve">– </w:t>
            </w:r>
            <w:r w:rsidR="00F64E30" w:rsidRPr="00BD6437">
              <w:rPr>
                <w:sz w:val="20"/>
              </w:rPr>
              <w:t>4</w:t>
            </w:r>
            <w:r w:rsidR="00D41F9C" w:rsidRPr="00BD6437">
              <w:rPr>
                <w:sz w:val="20"/>
              </w:rPr>
              <w:t xml:space="preserve"> priedas.</w:t>
            </w:r>
          </w:p>
          <w:p w14:paraId="5206A6E8" w14:textId="77777777" w:rsidR="0003443D" w:rsidRDefault="00194710" w:rsidP="0003443D">
            <w:pPr>
              <w:rPr>
                <w:sz w:val="20"/>
              </w:rPr>
            </w:pPr>
            <w:r w:rsidRPr="00BD6437">
              <w:rPr>
                <w:rFonts w:eastAsia="Calibri"/>
                <w:sz w:val="20"/>
              </w:rPr>
              <w:t xml:space="preserve">             5. Pasiūlymų vertinimo kriterijai ir sąlygos – 5 priedas</w:t>
            </w:r>
            <w:r w:rsidR="00BD6437">
              <w:rPr>
                <w:rFonts w:eastAsia="Calibri"/>
                <w:sz w:val="20"/>
              </w:rPr>
              <w:t>.</w:t>
            </w:r>
          </w:p>
          <w:p w14:paraId="6032E87C" w14:textId="099ECECF" w:rsidR="0003443D" w:rsidRPr="0003443D" w:rsidRDefault="0003443D" w:rsidP="0003443D">
            <w:pPr>
              <w:rPr>
                <w:sz w:val="20"/>
              </w:rPr>
            </w:pPr>
            <w:r>
              <w:rPr>
                <w:sz w:val="22"/>
                <w:lang w:eastAsia="x-none"/>
              </w:rPr>
              <w:t xml:space="preserve">            </w:t>
            </w:r>
            <w:r w:rsidRPr="0003443D">
              <w:rPr>
                <w:sz w:val="20"/>
                <w:lang w:eastAsia="x-none"/>
              </w:rPr>
              <w:t xml:space="preserve">6. Tiekėjo deklaracija </w:t>
            </w:r>
            <w:r w:rsidRPr="0003443D">
              <w:rPr>
                <w:rFonts w:eastAsia="Calibri"/>
                <w:sz w:val="20"/>
              </w:rPr>
              <w:t xml:space="preserve">dėl Tarybos Reglamente </w:t>
            </w:r>
            <w:r w:rsidRPr="0003443D">
              <w:rPr>
                <w:rFonts w:eastAsia="Calibri"/>
                <w:bCs/>
                <w:sz w:val="20"/>
                <w:shd w:val="clear" w:color="auto" w:fill="FFFFFF"/>
              </w:rPr>
              <w:t>(ES) 2022/576</w:t>
            </w:r>
            <w:r w:rsidRPr="0003443D">
              <w:rPr>
                <w:rFonts w:eastAsia="Calibri"/>
                <w:sz w:val="20"/>
              </w:rPr>
              <w:t xml:space="preserve"> nustatytų sąlygų nebuvimo (</w:t>
            </w:r>
            <w:r>
              <w:rPr>
                <w:rFonts w:eastAsia="Calibri"/>
                <w:sz w:val="20"/>
              </w:rPr>
              <w:t>6</w:t>
            </w:r>
            <w:r w:rsidRPr="0003443D">
              <w:rPr>
                <w:rFonts w:eastAsia="Calibri"/>
                <w:sz w:val="20"/>
              </w:rPr>
              <w:t xml:space="preserve"> priedas).</w:t>
            </w:r>
          </w:p>
          <w:p w14:paraId="1C0DCB6C" w14:textId="7751BB2B" w:rsidR="0003443D" w:rsidRPr="0003443D" w:rsidRDefault="0003443D" w:rsidP="0003443D">
            <w:pPr>
              <w:keepNext/>
              <w:tabs>
                <w:tab w:val="left" w:pos="5174"/>
              </w:tabs>
              <w:ind w:right="140"/>
              <w:outlineLvl w:val="0"/>
              <w:rPr>
                <w:rFonts w:eastAsia="Calibri"/>
                <w:sz w:val="20"/>
              </w:rPr>
            </w:pPr>
            <w:r w:rsidRPr="0003443D">
              <w:rPr>
                <w:rFonts w:eastAsia="Calibri"/>
                <w:sz w:val="20"/>
              </w:rPr>
              <w:t xml:space="preserve">            </w:t>
            </w:r>
            <w:r>
              <w:rPr>
                <w:rFonts w:eastAsia="Calibri"/>
                <w:sz w:val="20"/>
              </w:rPr>
              <w:t xml:space="preserve"> </w:t>
            </w:r>
            <w:r w:rsidRPr="0003443D">
              <w:rPr>
                <w:rFonts w:eastAsia="Calibri"/>
                <w:sz w:val="20"/>
              </w:rPr>
              <w:t>7. Tiekėjo deklaracija dėl Nacionalinio saugumo reikalavimų atitikties (</w:t>
            </w:r>
            <w:r>
              <w:rPr>
                <w:rFonts w:eastAsia="Calibri"/>
                <w:sz w:val="20"/>
              </w:rPr>
              <w:t>7</w:t>
            </w:r>
            <w:r w:rsidRPr="0003443D">
              <w:rPr>
                <w:rFonts w:eastAsia="Calibri"/>
                <w:sz w:val="20"/>
              </w:rPr>
              <w:t xml:space="preserve"> priedas).</w:t>
            </w:r>
          </w:p>
          <w:p w14:paraId="72C1BBE7" w14:textId="5841A7B4" w:rsidR="00304657" w:rsidRPr="00BD6437" w:rsidRDefault="00304657" w:rsidP="008D13DB">
            <w:pPr>
              <w:rPr>
                <w:sz w:val="20"/>
              </w:rPr>
            </w:pP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161A3DE6" w:rsidR="00DF4BF1" w:rsidRPr="0003443D" w:rsidRDefault="00AC3395" w:rsidP="0003443D">
      <w:pPr>
        <w:ind w:firstLine="567"/>
        <w:rPr>
          <w:rFonts w:eastAsia="Calibri"/>
          <w:szCs w:val="24"/>
          <w:lang w:eastAsia="lt-LT"/>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w:t>
      </w:r>
      <w:r w:rsidR="005B1CE1">
        <w:rPr>
          <w:szCs w:val="24"/>
        </w:rPr>
        <w:t xml:space="preserve">centrinė perkančioji organizacija </w:t>
      </w:r>
      <w:r w:rsidR="00773140">
        <w:rPr>
          <w:szCs w:val="24"/>
        </w:rPr>
        <w:t xml:space="preserve">(toliau – </w:t>
      </w:r>
      <w:r w:rsidR="00773140" w:rsidRPr="0003443D">
        <w:rPr>
          <w:szCs w:val="24"/>
        </w:rPr>
        <w:t>Perkančioji organizacija</w:t>
      </w:r>
      <w:r w:rsidR="00B730B4" w:rsidRPr="0003443D">
        <w:rPr>
          <w:szCs w:val="24"/>
        </w:rPr>
        <w:t xml:space="preserve">), numato </w:t>
      </w:r>
      <w:bookmarkStart w:id="3" w:name="_Hlk491245829"/>
      <w:r w:rsidR="00B730B4" w:rsidRPr="0003443D">
        <w:rPr>
          <w:szCs w:val="24"/>
        </w:rPr>
        <w:t>įsigyti</w:t>
      </w:r>
      <w:bookmarkEnd w:id="3"/>
      <w:r w:rsidR="00773140" w:rsidRPr="0003443D">
        <w:rPr>
          <w:szCs w:val="24"/>
        </w:rPr>
        <w:t xml:space="preserve"> </w:t>
      </w:r>
      <w:r w:rsidR="008954B5" w:rsidRPr="008954B5">
        <w:rPr>
          <w:b/>
          <w:bCs/>
          <w:szCs w:val="24"/>
        </w:rPr>
        <w:t>e</w:t>
      </w:r>
      <w:r w:rsidR="008954B5" w:rsidRPr="008954B5">
        <w:rPr>
          <w:b/>
          <w:bCs/>
          <w:szCs w:val="24"/>
        </w:rPr>
        <w:t>choskop</w:t>
      </w:r>
      <w:r w:rsidR="008954B5" w:rsidRPr="008954B5">
        <w:rPr>
          <w:b/>
          <w:bCs/>
          <w:szCs w:val="24"/>
        </w:rPr>
        <w:t>ą</w:t>
      </w:r>
      <w:r w:rsidR="008954B5" w:rsidRPr="008954B5">
        <w:rPr>
          <w:b/>
          <w:bCs/>
          <w:color w:val="333333"/>
          <w:szCs w:val="24"/>
        </w:rPr>
        <w:t xml:space="preserve"> (1 vnt.)</w:t>
      </w:r>
      <w:r w:rsidR="008954B5" w:rsidRPr="0003443D">
        <w:rPr>
          <w:b/>
        </w:rPr>
        <w:t xml:space="preserve"> </w:t>
      </w:r>
      <w:r w:rsidR="005B1CE1" w:rsidRPr="0003443D">
        <w:rPr>
          <w:b/>
        </w:rPr>
        <w:t>(1 Vnt.)</w:t>
      </w:r>
      <w:r w:rsidR="00175650" w:rsidRPr="0003443D">
        <w:rPr>
          <w:b/>
          <w:szCs w:val="24"/>
          <w:shd w:val="clear" w:color="auto" w:fill="FFFFFF"/>
        </w:rPr>
        <w:t>“</w:t>
      </w:r>
      <w:r w:rsidR="0003443D" w:rsidRPr="0003443D">
        <w:rPr>
          <w:rFonts w:eastAsia="Batang"/>
          <w:b/>
          <w:szCs w:val="24"/>
        </w:rPr>
        <w:t xml:space="preserve">. </w:t>
      </w:r>
      <w:r w:rsidR="002E6F1C" w:rsidRPr="0003443D">
        <w:rPr>
          <w:b/>
          <w:szCs w:val="24"/>
          <w:lang w:eastAsia="lt-LT"/>
        </w:rPr>
        <w:t>BV</w:t>
      </w:r>
      <w:r w:rsidR="006F4908" w:rsidRPr="0003443D">
        <w:rPr>
          <w:b/>
          <w:szCs w:val="24"/>
          <w:lang w:eastAsia="lt-LT"/>
        </w:rPr>
        <w:t>PŽ</w:t>
      </w:r>
      <w:r w:rsidR="002E6F1C" w:rsidRPr="0003443D">
        <w:rPr>
          <w:b/>
          <w:szCs w:val="24"/>
          <w:lang w:eastAsia="lt-LT"/>
        </w:rPr>
        <w:t xml:space="preserve"> </w:t>
      </w:r>
      <w:r w:rsidR="0003443D" w:rsidRPr="0003443D">
        <w:rPr>
          <w:b/>
          <w:szCs w:val="24"/>
          <w:lang w:eastAsia="lt-LT"/>
        </w:rPr>
        <w:t xml:space="preserve"> pagrindinis </w:t>
      </w:r>
      <w:r w:rsidR="002E6F1C" w:rsidRPr="0003443D">
        <w:rPr>
          <w:b/>
          <w:szCs w:val="24"/>
          <w:lang w:eastAsia="lt-LT"/>
        </w:rPr>
        <w:t>kodas – 33100000-1</w:t>
      </w:r>
      <w:r w:rsidR="0003443D" w:rsidRPr="0003443D">
        <w:rPr>
          <w:b/>
          <w:szCs w:val="24"/>
          <w:lang w:eastAsia="lt-LT"/>
        </w:rPr>
        <w:t xml:space="preserve"> (Medicinos įranga), </w:t>
      </w:r>
      <w:r w:rsidR="0003443D" w:rsidRPr="008954B5">
        <w:rPr>
          <w:b/>
          <w:szCs w:val="24"/>
          <w:highlight w:val="yellow"/>
          <w:lang w:eastAsia="lt-LT"/>
        </w:rPr>
        <w:t>kiti -</w:t>
      </w:r>
      <w:r w:rsidR="002E6F1C" w:rsidRPr="008954B5">
        <w:rPr>
          <w:b/>
          <w:szCs w:val="24"/>
          <w:highlight w:val="yellow"/>
          <w:lang w:eastAsia="lt-LT"/>
        </w:rPr>
        <w:t xml:space="preserve"> </w:t>
      </w:r>
      <w:r w:rsidR="0003443D" w:rsidRPr="008954B5">
        <w:rPr>
          <w:b/>
          <w:szCs w:val="24"/>
          <w:highlight w:val="yellow"/>
        </w:rPr>
        <w:t>48180000-3 (</w:t>
      </w:r>
      <w:r w:rsidR="0003443D" w:rsidRPr="008954B5">
        <w:rPr>
          <w:b/>
          <w:szCs w:val="24"/>
          <w:highlight w:val="yellow"/>
          <w:shd w:val="clear" w:color="auto" w:fill="FFFFFF"/>
        </w:rPr>
        <w:t>Medicinos programinės įrangos paketai), 30200000-1 (Kompiuterinė įranga)</w:t>
      </w:r>
      <w:r w:rsidR="0003443D" w:rsidRPr="008954B5">
        <w:rPr>
          <w:rFonts w:eastAsia="Calibri"/>
          <w:b/>
          <w:szCs w:val="24"/>
          <w:highlight w:val="yellow"/>
          <w:lang w:eastAsia="lt-LT"/>
        </w:rPr>
        <w:t>.</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01E66BA5" w:rsidR="002E6F1C" w:rsidRPr="006247B4" w:rsidRDefault="00E75082" w:rsidP="005B1CE1">
      <w:pPr>
        <w:tabs>
          <w:tab w:val="left" w:pos="709"/>
        </w:tabs>
        <w:suppressAutoHyphens/>
        <w:autoSpaceDN w:val="0"/>
        <w:spacing w:line="276" w:lineRule="auto"/>
        <w:textAlignment w:val="baseline"/>
        <w:rPr>
          <w:b/>
          <w:bCs/>
          <w:i/>
          <w:iCs/>
          <w:szCs w:val="24"/>
        </w:rPr>
      </w:pPr>
      <w:r>
        <w:rPr>
          <w:b/>
          <w:bCs/>
          <w:szCs w:val="24"/>
        </w:rPr>
        <w:t xml:space="preserve">          </w:t>
      </w:r>
      <w:r w:rsidR="002E6F1C">
        <w:rPr>
          <w:b/>
          <w:bCs/>
          <w:szCs w:val="24"/>
        </w:rPr>
        <w:t xml:space="preserve"> </w:t>
      </w:r>
      <w:r w:rsidR="006808E4" w:rsidRPr="00BB6199">
        <w:rPr>
          <w:b/>
          <w:bCs/>
          <w:szCs w:val="24"/>
        </w:rPr>
        <w:t xml:space="preserve">7. </w:t>
      </w:r>
      <w:r w:rsidR="006538C5" w:rsidRPr="00BB6199">
        <w:rPr>
          <w:b/>
          <w:bCs/>
          <w:szCs w:val="24"/>
        </w:rPr>
        <w:t xml:space="preserve">Šio pirkimo objektas – </w:t>
      </w:r>
      <w:r w:rsidR="008954B5">
        <w:rPr>
          <w:b/>
          <w:color w:val="000000" w:themeColor="text1"/>
          <w:szCs w:val="24"/>
          <w:shd w:val="clear" w:color="auto" w:fill="FFFFFF"/>
        </w:rPr>
        <w:t xml:space="preserve">Naujas </w:t>
      </w:r>
      <w:r w:rsidR="008954B5">
        <w:rPr>
          <w:szCs w:val="24"/>
        </w:rPr>
        <w:t>e</w:t>
      </w:r>
      <w:r w:rsidR="008954B5" w:rsidRPr="00DA46E8">
        <w:rPr>
          <w:szCs w:val="24"/>
        </w:rPr>
        <w:t>choskopas</w:t>
      </w:r>
      <w:r w:rsidR="008954B5">
        <w:rPr>
          <w:color w:val="333333"/>
          <w:szCs w:val="24"/>
        </w:rPr>
        <w:t xml:space="preserve">. </w:t>
      </w:r>
      <w:r w:rsidR="005B1CE1">
        <w:rPr>
          <w:i/>
          <w:iCs/>
          <w:szCs w:val="24"/>
        </w:rPr>
        <w:t xml:space="preserve">Perkamas 1 vnt. </w:t>
      </w:r>
      <w:r w:rsidR="00514984" w:rsidRPr="006247B4">
        <w:rPr>
          <w:b/>
          <w:bCs/>
          <w:i/>
          <w:iCs/>
          <w:szCs w:val="24"/>
        </w:rPr>
        <w:t xml:space="preserve">Maksimali pirkimo vertė </w:t>
      </w:r>
      <w:r w:rsidR="005B1CE1">
        <w:rPr>
          <w:b/>
          <w:bCs/>
          <w:i/>
          <w:iCs/>
          <w:szCs w:val="24"/>
        </w:rPr>
        <w:t>62</w:t>
      </w:r>
      <w:r w:rsidR="006247B4" w:rsidRPr="006247B4">
        <w:rPr>
          <w:b/>
          <w:bCs/>
          <w:i/>
          <w:iCs/>
          <w:szCs w:val="24"/>
        </w:rPr>
        <w:t>000.0</w:t>
      </w:r>
      <w:r w:rsidR="00514984" w:rsidRPr="006247B4">
        <w:rPr>
          <w:b/>
          <w:bCs/>
          <w:i/>
          <w:iCs/>
          <w:szCs w:val="24"/>
        </w:rPr>
        <w:t xml:space="preserve"> Eur be PVM.</w:t>
      </w:r>
      <w:r w:rsidR="005B1CE1">
        <w:rPr>
          <w:b/>
          <w:bCs/>
          <w:i/>
          <w:iCs/>
          <w:szCs w:val="24"/>
        </w:rPr>
        <w:t xml:space="preserve"> Pirkimo sutartį pasirašys VšĮ Kelmės ligoninė.</w:t>
      </w:r>
    </w:p>
    <w:p w14:paraId="4EE07F8C" w14:textId="10B733DA" w:rsidR="00270C39" w:rsidRDefault="002E6F1C" w:rsidP="002E6F1C">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5AA00C1B" w14:textId="77777777" w:rsidR="005B1CE1" w:rsidRPr="00B96286" w:rsidRDefault="005B1CE1" w:rsidP="005B1CE1">
      <w:pPr>
        <w:suppressAutoHyphens/>
        <w:autoSpaceDN w:val="0"/>
        <w:ind w:firstLine="680"/>
        <w:textAlignment w:val="baseline"/>
        <w:rPr>
          <w:i/>
          <w:iCs/>
          <w:szCs w:val="24"/>
        </w:rPr>
      </w:pPr>
      <w:r w:rsidRPr="00B96286">
        <w:rPr>
          <w:szCs w:val="24"/>
          <w:lang w:eastAsia="lt-LT"/>
        </w:rPr>
        <w:t xml:space="preserve">9.1. Jeigu apibūdinant pirkimo objektą techninėje specifikacijoje </w:t>
      </w:r>
      <w:bookmarkStart w:id="5" w:name="_Hlk210125265"/>
      <w:r w:rsidRPr="00B96286">
        <w:rPr>
          <w:szCs w:val="24"/>
          <w:lang w:eastAsia="lt-LT"/>
        </w:rPr>
        <w:t>ar kituose pirkimo dokumentuose</w:t>
      </w:r>
      <w:bookmarkEnd w:id="5"/>
      <w:r w:rsidRPr="00B9628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FD5B0C" w14:textId="77777777" w:rsidR="005B1CE1" w:rsidRPr="00B96286" w:rsidRDefault="005B1CE1" w:rsidP="005B1CE1">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 xml:space="preserve">9.2. </w:t>
      </w:r>
      <w:r w:rsidRPr="00B96286">
        <w:rPr>
          <w:rFonts w:ascii="Times New Roman" w:hAnsi="Times New Roman"/>
          <w:sz w:val="24"/>
          <w:szCs w:val="24"/>
          <w:lang w:eastAsia="lt-LT"/>
        </w:rPr>
        <w:t xml:space="preserve">Jeigu apibūdinant pirkimo objektą techninėje specifikacijoje ar kituose pirkimo dokumentuose nurodytas standartas, </w:t>
      </w:r>
      <w:r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96286">
        <w:rPr>
          <w:rFonts w:ascii="Times New Roman" w:hAnsi="Times New Roman"/>
          <w:sz w:val="24"/>
          <w:szCs w:val="24"/>
          <w:lang w:eastAsia="lt-LT"/>
        </w:rPr>
        <w:t>turi būti laikoma, kad kiekviena tokia nuoroda yra pateikta su žodžiais „arba lygiavertis“.</w:t>
      </w:r>
    </w:p>
    <w:p w14:paraId="3A9AC323" w14:textId="77777777" w:rsidR="005B1CE1" w:rsidRDefault="005B1CE1" w:rsidP="005B1CE1">
      <w:pPr>
        <w:pStyle w:val="v1msonormal"/>
        <w:spacing w:before="0" w:beforeAutospacing="0" w:after="0" w:afterAutospacing="0"/>
        <w:ind w:firstLine="567"/>
        <w:jc w:val="both"/>
        <w:rPr>
          <w:color w:val="000000"/>
        </w:rPr>
      </w:pPr>
      <w:r w:rsidRPr="00B96286">
        <w:t>9.3. Atliekamas žaliasis pirkimas. Pirkimas vykdomas vadovaujantis Lietuvos Respublikos aplinkos ministro 2011 m. birželio 28 d. įsakymo Nr. D1-508 „</w:t>
      </w:r>
      <w:hyperlink r:id="rId11">
        <w:r w:rsidRPr="00B96286">
          <w:rPr>
            <w:color w:val="000000"/>
          </w:rPr>
          <w:t xml:space="preserve">Dėl Aplinkos apsaugos kriterijų </w:t>
        </w:r>
        <w:r w:rsidRPr="00B96286">
          <w:rPr>
            <w:color w:val="000000"/>
          </w:rPr>
          <w:lastRenderedPageBreak/>
          <w:t>taikymo, vykdant žaliuosius pirkimus, tvarkos aprašo patvirtinimo</w:t>
        </w:r>
      </w:hyperlink>
      <w:r w:rsidRPr="00B96286">
        <w:rPr>
          <w:color w:val="000000"/>
        </w:rPr>
        <w:t>“</w:t>
      </w:r>
      <w:r w:rsidRPr="00B96286">
        <w:t xml:space="preserve"> 4.4.4.4. punktu(-</w:t>
      </w:r>
      <w:proofErr w:type="spellStart"/>
      <w:r w:rsidRPr="00B96286">
        <w:t>ais</w:t>
      </w:r>
      <w:proofErr w:type="spellEnd"/>
      <w:r w:rsidRPr="00B96286">
        <w:t>).</w:t>
      </w:r>
      <w:r w:rsidRPr="00B96286">
        <w:rPr>
          <w:rFonts w:eastAsia="Arial Unicode MS"/>
        </w:rPr>
        <w:t xml:space="preserve"> </w:t>
      </w:r>
      <w:r w:rsidRPr="00B96286">
        <w:rPr>
          <w:color w:val="000000"/>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B96286">
        <w:rPr>
          <w:i/>
          <w:iCs/>
          <w:color w:val="000000"/>
        </w:rPr>
        <w:t>būtinas tiekėjo ir/arba gamintojo atitinkamas patvirtinimas</w:t>
      </w:r>
      <w:r w:rsidRPr="00B96286">
        <w:rPr>
          <w:color w:val="000000"/>
        </w:rPr>
        <w:t>).</w:t>
      </w:r>
    </w:p>
    <w:p w14:paraId="2DA3EEFD" w14:textId="585083E0" w:rsidR="005B1CE1" w:rsidRDefault="005B1CE1" w:rsidP="005B1CE1">
      <w:pPr>
        <w:pStyle w:val="v1msonormal"/>
        <w:spacing w:before="0" w:beforeAutospacing="0" w:after="0" w:afterAutospacing="0"/>
        <w:ind w:firstLine="567"/>
        <w:jc w:val="both"/>
        <w:rPr>
          <w:b/>
        </w:rPr>
      </w:pPr>
      <w:r w:rsidRPr="0003443D">
        <w:rPr>
          <w:color w:val="000000"/>
          <w:highlight w:val="darkCyan"/>
          <w:lang w:val="it-IT"/>
        </w:rPr>
        <w:t xml:space="preserve">9.2. </w:t>
      </w:r>
      <w:r w:rsidRPr="0003443D">
        <w:rPr>
          <w:b/>
          <w:highlight w:val="darkCyan"/>
        </w:rPr>
        <w:t>Reikalavimai, susiję su nacionaliniu saugumu:</w:t>
      </w:r>
    </w:p>
    <w:p w14:paraId="051431D0" w14:textId="76E5703B" w:rsidR="005B1CE1" w:rsidRPr="00B96286" w:rsidRDefault="005B1CE1" w:rsidP="005B1CE1">
      <w:pPr>
        <w:pStyle w:val="v1msonormal"/>
        <w:spacing w:before="0" w:beforeAutospacing="0" w:after="0" w:afterAutospacing="0"/>
        <w:ind w:firstLine="567"/>
        <w:jc w:val="both"/>
        <w:rPr>
          <w:color w:val="000000"/>
        </w:rPr>
      </w:pPr>
      <w:r w:rsidRPr="00B96286">
        <w:rPr>
          <w:color w:val="000000"/>
          <w:bdr w:val="none" w:sz="0" w:space="0" w:color="auto" w:frame="1"/>
        </w:rPr>
        <w:t>9.</w:t>
      </w:r>
      <w:r>
        <w:rPr>
          <w:color w:val="000000"/>
          <w:bdr w:val="none" w:sz="0" w:space="0" w:color="auto" w:frame="1"/>
        </w:rPr>
        <w:t>2</w:t>
      </w:r>
      <w:r w:rsidRPr="00B96286">
        <w:rPr>
          <w:color w:val="000000"/>
          <w:bdr w:val="none" w:sz="0" w:space="0" w:color="auto" w:frame="1"/>
        </w:rPr>
        <w:t>.1.</w:t>
      </w:r>
      <w:r w:rsidRPr="00B96286">
        <w:rPr>
          <w:b/>
          <w:bCs/>
          <w:color w:val="000000"/>
          <w:bdr w:val="none" w:sz="0" w:space="0" w:color="auto" w:frame="1"/>
        </w:rPr>
        <w:t> </w:t>
      </w:r>
      <w:r w:rsidRPr="00B96286">
        <w:rPr>
          <w:color w:val="000000"/>
          <w:bdr w:val="none" w:sz="0" w:space="0" w:color="auto" w:frame="1"/>
        </w:rPr>
        <w:t xml:space="preserve">Pirkimui taikomos Reglamento nuostatos. </w:t>
      </w:r>
      <w:r w:rsidRPr="0003443D">
        <w:rPr>
          <w:color w:val="000000"/>
          <w:highlight w:val="darkCyan"/>
          <w:bdr w:val="none" w:sz="0" w:space="0" w:color="auto" w:frame="1"/>
        </w:rPr>
        <w:t>Kartu su pasiūlymu tiekėjas turi pateikti užpildytą deklaraciją dėl (ne)atitikties Reglamento nuostatoms, kuri pateikta pirkimo sąlygų </w:t>
      </w:r>
      <w:r w:rsidR="0003443D" w:rsidRPr="0003443D">
        <w:rPr>
          <w:color w:val="000000"/>
          <w:highlight w:val="darkCyan"/>
          <w:bdr w:val="none" w:sz="0" w:space="0" w:color="auto" w:frame="1"/>
        </w:rPr>
        <w:t>6</w:t>
      </w:r>
      <w:r w:rsidRPr="0003443D">
        <w:rPr>
          <w:color w:val="000000"/>
          <w:highlight w:val="darkCyan"/>
          <w:bdr w:val="none" w:sz="0" w:space="0" w:color="auto" w:frame="1"/>
        </w:rPr>
        <w:t> priede.</w:t>
      </w:r>
      <w:r w:rsidRPr="00B96286">
        <w:rPr>
          <w:color w:val="000000"/>
          <w:bdr w:val="none" w:sz="0" w:space="0" w:color="auto" w:frame="1"/>
        </w:rPr>
        <w:t xml:space="preserve"> Kilus abejonių dėl tiekėjo (ne)atitikties Reglamento nuostatoms, perkančioji organizacija iš galimo laimėtojo prašys pateikti dokumentus, įrodančius deklaracijoje pateiktų duomenų teisingumą.</w:t>
      </w:r>
    </w:p>
    <w:p w14:paraId="72C79A21" w14:textId="5A906405" w:rsidR="005B1CE1" w:rsidRPr="00B96286" w:rsidRDefault="005B1CE1" w:rsidP="005B1CE1">
      <w:pPr>
        <w:shd w:val="clear" w:color="auto" w:fill="FFFFFF"/>
        <w:ind w:firstLine="567"/>
        <w:rPr>
          <w:color w:val="000000"/>
          <w:szCs w:val="24"/>
          <w:bdr w:val="none" w:sz="0" w:space="0" w:color="auto" w:frame="1"/>
          <w:lang w:eastAsia="lt-LT"/>
        </w:rPr>
      </w:pPr>
      <w:r w:rsidRPr="00B96286">
        <w:rPr>
          <w:color w:val="000000"/>
          <w:szCs w:val="24"/>
          <w:bdr w:val="none" w:sz="0" w:space="0" w:color="auto" w:frame="1"/>
          <w:lang w:eastAsia="lt-LT"/>
        </w:rPr>
        <w:t>9.</w:t>
      </w:r>
      <w:r>
        <w:rPr>
          <w:color w:val="000000"/>
          <w:szCs w:val="24"/>
          <w:bdr w:val="none" w:sz="0" w:space="0" w:color="auto" w:frame="1"/>
          <w:lang w:eastAsia="lt-LT"/>
        </w:rPr>
        <w:t>2</w:t>
      </w:r>
      <w:r w:rsidRPr="00B96286">
        <w:rPr>
          <w:color w:val="000000"/>
          <w:szCs w:val="24"/>
          <w:bdr w:val="none" w:sz="0" w:space="0" w:color="auto" w:frame="1"/>
          <w:lang w:eastAsia="lt-LT"/>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E70CC36" w14:textId="7A49E9B3" w:rsidR="005B1CE1" w:rsidRPr="00B96286" w:rsidRDefault="005B1CE1" w:rsidP="005B1CE1">
      <w:pPr>
        <w:shd w:val="clear" w:color="auto" w:fill="FFFFFF"/>
        <w:ind w:firstLine="567"/>
        <w:rPr>
          <w:color w:val="000000"/>
          <w:szCs w:val="24"/>
          <w:bdr w:val="none" w:sz="0" w:space="0" w:color="auto" w:frame="1"/>
          <w:lang w:eastAsia="lt-LT"/>
        </w:rPr>
      </w:pPr>
      <w:r w:rsidRPr="00B96286">
        <w:rPr>
          <w:b/>
          <w:bCs/>
          <w:i/>
          <w:iCs/>
          <w:color w:val="000000"/>
          <w:szCs w:val="24"/>
          <w:bdr w:val="none" w:sz="0" w:space="0" w:color="auto" w:frame="1"/>
          <w:lang w:eastAsia="lt-LT"/>
        </w:rPr>
        <w:t xml:space="preserve">*Pastaba. Esant poreikiui Perkančioji organizacija gali paprašyti galimo laimėtojo pateikti dokumentus (VPĮ 51 str. 12 d.), pagrindžiančius užpildytoje </w:t>
      </w:r>
      <w:r w:rsidRPr="0003443D">
        <w:rPr>
          <w:b/>
          <w:bCs/>
          <w:i/>
          <w:iCs/>
          <w:color w:val="000000"/>
          <w:szCs w:val="24"/>
          <w:bdr w:val="none" w:sz="0" w:space="0" w:color="auto" w:frame="1"/>
          <w:lang w:eastAsia="lt-LT"/>
        </w:rPr>
        <w:t>deklaracijoje (</w:t>
      </w:r>
      <w:r w:rsidR="0003443D" w:rsidRPr="0003443D">
        <w:rPr>
          <w:b/>
          <w:bCs/>
          <w:i/>
          <w:iCs/>
          <w:color w:val="000000"/>
          <w:szCs w:val="24"/>
          <w:bdr w:val="none" w:sz="0" w:space="0" w:color="auto" w:frame="1"/>
          <w:lang w:eastAsia="lt-LT"/>
        </w:rPr>
        <w:t>6</w:t>
      </w:r>
      <w:r w:rsidRPr="0003443D">
        <w:rPr>
          <w:b/>
          <w:bCs/>
          <w:i/>
          <w:iCs/>
          <w:color w:val="000000"/>
          <w:szCs w:val="24"/>
          <w:bdr w:val="none" w:sz="0" w:space="0" w:color="auto" w:frame="1"/>
          <w:lang w:eastAsia="lt-LT"/>
        </w:rPr>
        <w:t xml:space="preserve"> priedas) pateiktos</w:t>
      </w:r>
      <w:r w:rsidRPr="00B96286">
        <w:rPr>
          <w:b/>
          <w:bCs/>
          <w:i/>
          <w:iCs/>
          <w:color w:val="000000"/>
          <w:szCs w:val="24"/>
          <w:bdr w:val="none" w:sz="0" w:space="0" w:color="auto" w:frame="1"/>
          <w:lang w:eastAsia="lt-LT"/>
        </w:rPr>
        <w:t xml:space="preserve"> informacijos teisingumą.</w:t>
      </w:r>
    </w:p>
    <w:p w14:paraId="785726EE" w14:textId="5E789702" w:rsidR="005B1CE1" w:rsidRPr="00B96286" w:rsidRDefault="005B1CE1" w:rsidP="007E0846">
      <w:pPr>
        <w:ind w:firstLine="567"/>
        <w:rPr>
          <w:rFonts w:eastAsia="Calibri"/>
          <w:szCs w:val="24"/>
          <w:lang w:eastAsia="lt-LT"/>
        </w:rPr>
      </w:pPr>
      <w:r w:rsidRPr="00B96286">
        <w:rPr>
          <w:rFonts w:eastAsia="Calibri"/>
          <w:szCs w:val="24"/>
          <w:lang w:eastAsia="lt-LT"/>
        </w:rPr>
        <w:t>9.</w:t>
      </w:r>
      <w:r>
        <w:rPr>
          <w:rFonts w:eastAsia="Calibri"/>
          <w:szCs w:val="24"/>
          <w:lang w:eastAsia="lt-LT"/>
        </w:rPr>
        <w:t>2</w:t>
      </w:r>
      <w:r w:rsidRPr="00B96286">
        <w:rPr>
          <w:rFonts w:eastAsia="Calibri"/>
          <w:szCs w:val="24"/>
          <w:lang w:eastAsia="lt-LT"/>
        </w:rPr>
        <w:t xml:space="preserve">.3. Perkančioji organizacija laiko, kad </w:t>
      </w:r>
      <w:r w:rsidRPr="00B96286">
        <w:rPr>
          <w:rFonts w:eastAsia="Calibri"/>
          <w:szCs w:val="24"/>
          <w:shd w:val="clear" w:color="auto" w:fill="FFFFFF"/>
          <w:lang w:eastAsia="lt-LT"/>
        </w:rPr>
        <w:t>pirkimo objektas kelia grėsmę nacionaliniam saugumui</w:t>
      </w:r>
      <w:r w:rsidRPr="00B96286">
        <w:rPr>
          <w:rFonts w:eastAsia="Calibri"/>
          <w:szCs w:val="24"/>
          <w:lang w:eastAsia="lt-LT"/>
        </w:rPr>
        <w:t xml:space="preserve">, jei jis </w:t>
      </w:r>
      <w:r w:rsidRPr="0003443D">
        <w:rPr>
          <w:rFonts w:eastAsia="Calibri"/>
          <w:szCs w:val="24"/>
          <w:lang w:eastAsia="lt-LT"/>
        </w:rPr>
        <w:t xml:space="preserve">atitinka VPĮ 37 straipsnio 9 dalies 1 ir 2 punkte numatytas sąlygas. </w:t>
      </w:r>
      <w:r w:rsidRPr="0003443D">
        <w:rPr>
          <w:rFonts w:eastAsia="Calibri"/>
          <w:szCs w:val="24"/>
          <w:highlight w:val="darkCyan"/>
          <w:lang w:eastAsia="lt-LT"/>
        </w:rPr>
        <w:t>Tiekėjai kartu su pasiūlymu turi pateikti Viešųjų pirkimų tarnybos nustatytos formos atitikties deklaraciją. Perkančioji</w:t>
      </w:r>
      <w:r w:rsidRPr="0003443D">
        <w:rPr>
          <w:rFonts w:eastAsia="Calibri"/>
          <w:szCs w:val="24"/>
          <w:lang w:eastAsia="lt-LT"/>
        </w:rPr>
        <w:t xml:space="preserve"> </w:t>
      </w:r>
      <w:r w:rsidRPr="0003443D">
        <w:rPr>
          <w:rFonts w:eastAsia="Calibri"/>
          <w:szCs w:val="24"/>
          <w:highlight w:val="darkCyan"/>
          <w:lang w:eastAsia="lt-LT"/>
        </w:rPr>
        <w:t>organizacija iš ekonomiškai naudingiausią pasiūlymą pateikusio tiekėjo reikalaus pateikti vieną (esant poreikiui – kelis) VPĮ 39 straipsnio 3 dalyje numatytą dokumentą</w:t>
      </w:r>
      <w:r w:rsidR="007E0846">
        <w:rPr>
          <w:rFonts w:eastAsia="Calibri"/>
          <w:szCs w:val="24"/>
          <w:lang w:eastAsia="lt-LT"/>
        </w:rPr>
        <w:t xml:space="preserve"> </w:t>
      </w:r>
      <w:bookmarkStart w:id="6" w:name="_Hlk216795750"/>
      <w:r w:rsidR="007E0846">
        <w:rPr>
          <w:rFonts w:eastAsia="Calibri"/>
          <w:szCs w:val="24"/>
          <w:lang w:eastAsia="lt-LT"/>
        </w:rPr>
        <w:t>(</w:t>
      </w:r>
      <w:r w:rsidR="007E0846" w:rsidRPr="007E0846">
        <w:rPr>
          <w:rFonts w:eastAsia="Calibri"/>
          <w:szCs w:val="24"/>
          <w:lang w:eastAsia="lt-LT"/>
        </w:rPr>
        <w:t>pvz. steigimo dokumentų kopiją, Juridinių asmenų registro</w:t>
      </w:r>
      <w:r w:rsidR="007E0846">
        <w:rPr>
          <w:rFonts w:eastAsia="Calibri"/>
          <w:szCs w:val="24"/>
          <w:lang w:eastAsia="lt-LT"/>
        </w:rPr>
        <w:t xml:space="preserve"> </w:t>
      </w:r>
      <w:r w:rsidR="007E0846" w:rsidRPr="007E0846">
        <w:rPr>
          <w:rFonts w:eastAsia="Calibri"/>
          <w:szCs w:val="24"/>
          <w:lang w:eastAsia="lt-LT"/>
        </w:rPr>
        <w:t>išplėstinį išrašą su istorija, Juridinių asmenų dalyvių</w:t>
      </w:r>
      <w:r w:rsidR="007E0846">
        <w:rPr>
          <w:rFonts w:eastAsia="Calibri"/>
          <w:szCs w:val="24"/>
          <w:lang w:eastAsia="lt-LT"/>
        </w:rPr>
        <w:t xml:space="preserve"> </w:t>
      </w:r>
      <w:r w:rsidR="007E0846" w:rsidRPr="007E0846">
        <w:rPr>
          <w:rFonts w:eastAsia="Calibri"/>
          <w:szCs w:val="24"/>
          <w:lang w:eastAsia="lt-LT"/>
        </w:rPr>
        <w:t>informacinės sistemos išrašą ar kitus perkančiajai</w:t>
      </w:r>
      <w:r w:rsidR="007E0846">
        <w:rPr>
          <w:rFonts w:eastAsia="Calibri"/>
          <w:szCs w:val="24"/>
          <w:lang w:eastAsia="lt-LT"/>
        </w:rPr>
        <w:t xml:space="preserve"> </w:t>
      </w:r>
      <w:r w:rsidR="007E0846" w:rsidRPr="007E0846">
        <w:rPr>
          <w:rFonts w:eastAsia="Calibri"/>
          <w:szCs w:val="24"/>
          <w:lang w:eastAsia="lt-LT"/>
        </w:rPr>
        <w:t>organizacijai priimtinus dokumentus)</w:t>
      </w:r>
      <w:r w:rsidR="007E0846">
        <w:rPr>
          <w:rFonts w:eastAsia="Calibri"/>
          <w:szCs w:val="24"/>
          <w:lang w:eastAsia="lt-LT"/>
        </w:rPr>
        <w:t xml:space="preserve">. </w:t>
      </w:r>
      <w:r w:rsidR="007E0846" w:rsidRPr="007E0846">
        <w:rPr>
          <w:rFonts w:eastAsia="Calibri"/>
          <w:szCs w:val="24"/>
          <w:lang w:eastAsia="lt-LT"/>
        </w:rPr>
        <w:t>Dokumentų nereikalaujama, kai PO gali susipažinti</w:t>
      </w:r>
      <w:r w:rsidR="007E0846">
        <w:rPr>
          <w:rFonts w:eastAsia="Calibri"/>
          <w:szCs w:val="24"/>
          <w:lang w:eastAsia="lt-LT"/>
        </w:rPr>
        <w:t xml:space="preserve"> </w:t>
      </w:r>
      <w:r w:rsidR="007E0846" w:rsidRPr="007E0846">
        <w:rPr>
          <w:rFonts w:eastAsia="Calibri"/>
          <w:szCs w:val="24"/>
          <w:lang w:eastAsia="lt-LT"/>
        </w:rPr>
        <w:t>savarankiškai per IS ar turi iš ankstesnių pirkimų.</w:t>
      </w:r>
      <w:r w:rsidR="007E0846">
        <w:rPr>
          <w:rFonts w:eastAsia="Calibri"/>
          <w:szCs w:val="24"/>
          <w:lang w:eastAsia="lt-LT"/>
        </w:rPr>
        <w:t xml:space="preserve"> </w:t>
      </w:r>
      <w:r w:rsidR="007E0846" w:rsidRPr="007E0846">
        <w:rPr>
          <w:rFonts w:eastAsia="Calibri"/>
          <w:szCs w:val="24"/>
          <w:lang w:eastAsia="lt-LT"/>
        </w:rPr>
        <w:t>Taip pat PO gali nereikalauti dokumentų, jei ji gali nustatyti</w:t>
      </w:r>
      <w:r w:rsidR="007E0846">
        <w:rPr>
          <w:rFonts w:eastAsia="Calibri"/>
          <w:szCs w:val="24"/>
          <w:lang w:eastAsia="lt-LT"/>
        </w:rPr>
        <w:t xml:space="preserve"> </w:t>
      </w:r>
      <w:r w:rsidR="007E0846" w:rsidRPr="007E0846">
        <w:rPr>
          <w:rFonts w:eastAsia="Calibri"/>
          <w:szCs w:val="24"/>
          <w:lang w:eastAsia="lt-LT"/>
        </w:rPr>
        <w:t>atitiktį keliamiems reikalavimams iš kitų šaltinių.</w:t>
      </w:r>
      <w:r w:rsidR="007E0846">
        <w:rPr>
          <w:rFonts w:eastAsia="Calibri"/>
          <w:szCs w:val="24"/>
          <w:lang w:eastAsia="lt-LT"/>
        </w:rPr>
        <w:t xml:space="preserve"> </w:t>
      </w:r>
      <w:bookmarkEnd w:id="6"/>
      <w:r w:rsidRPr="00B96286">
        <w:rPr>
          <w:rFonts w:eastAsia="Calibri"/>
          <w:szCs w:val="24"/>
          <w:lang w:eastAsia="lt-LT"/>
        </w:rPr>
        <w:t>Perkančioji organizacija bet kuriuo pirkimo procedūros metu turi teisę pareikalauti dalyvių pateikti visus ar dalį dokumentų, nurodytų VPĮ 39 straipsnio 3 dalyje</w:t>
      </w:r>
      <w:r w:rsidR="00726427">
        <w:rPr>
          <w:rFonts w:eastAsia="Calibri"/>
          <w:szCs w:val="24"/>
          <w:lang w:eastAsia="lt-LT"/>
        </w:rPr>
        <w:t>.</w:t>
      </w:r>
    </w:p>
    <w:p w14:paraId="427D6748" w14:textId="77777777" w:rsidR="005B1CE1" w:rsidRPr="00B96286" w:rsidRDefault="005B1CE1" w:rsidP="005B1CE1">
      <w:pPr>
        <w:ind w:firstLine="567"/>
        <w:rPr>
          <w:rFonts w:eastAsia="Calibri"/>
          <w:szCs w:val="24"/>
          <w:lang w:eastAsia="lt-LT"/>
        </w:rPr>
      </w:pPr>
      <w:r w:rsidRPr="00B96286">
        <w:rPr>
          <w:rFonts w:eastAsia="Calibri"/>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F00182" w14:textId="77777777" w:rsidR="005B1CE1" w:rsidRDefault="005B1CE1" w:rsidP="005B1CE1">
      <w:pPr>
        <w:ind w:firstLine="567"/>
        <w:rPr>
          <w:i/>
          <w:iCs/>
          <w:szCs w:val="24"/>
        </w:rPr>
      </w:pPr>
      <w:r w:rsidRPr="00B9628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7340294" w14:textId="73623346" w:rsidR="007E0846" w:rsidRPr="00726427" w:rsidRDefault="007E0846" w:rsidP="00726427">
      <w:pPr>
        <w:ind w:firstLine="567"/>
        <w:rPr>
          <w:rFonts w:eastAsia="Calibri"/>
          <w:szCs w:val="24"/>
          <w:lang w:eastAsia="lt-LT"/>
        </w:rPr>
      </w:pPr>
      <w:r w:rsidRPr="000F5689">
        <w:rPr>
          <w:szCs w:val="24"/>
        </w:rPr>
        <w:t>9.2.3.1.</w:t>
      </w:r>
      <w:r>
        <w:rPr>
          <w:i/>
          <w:iCs/>
          <w:szCs w:val="24"/>
        </w:rPr>
        <w:t xml:space="preserve"> Pirkimo objektas apima prekę/</w:t>
      </w:r>
      <w:proofErr w:type="spellStart"/>
      <w:r>
        <w:rPr>
          <w:i/>
          <w:iCs/>
          <w:szCs w:val="24"/>
        </w:rPr>
        <w:t>es</w:t>
      </w:r>
      <w:proofErr w:type="spellEnd"/>
      <w:r>
        <w:rPr>
          <w:i/>
          <w:iCs/>
          <w:szCs w:val="24"/>
        </w:rPr>
        <w:t>, k</w:t>
      </w:r>
      <w:r w:rsidR="00726427">
        <w:rPr>
          <w:i/>
          <w:iCs/>
          <w:szCs w:val="24"/>
        </w:rPr>
        <w:t>ur</w:t>
      </w:r>
      <w:r>
        <w:rPr>
          <w:i/>
          <w:iCs/>
          <w:szCs w:val="24"/>
        </w:rPr>
        <w:t xml:space="preserve">ios/kurių </w:t>
      </w:r>
      <w:r w:rsidRPr="008954B5">
        <w:rPr>
          <w:color w:val="5B9BD5" w:themeColor="accent1"/>
          <w:szCs w:val="24"/>
          <w:highlight w:val="yellow"/>
        </w:rPr>
        <w:t>BVPŽ koda</w:t>
      </w:r>
      <w:r w:rsidR="00726427" w:rsidRPr="008954B5">
        <w:rPr>
          <w:color w:val="5B9BD5" w:themeColor="accent1"/>
          <w:szCs w:val="24"/>
          <w:highlight w:val="yellow"/>
        </w:rPr>
        <w:t xml:space="preserve">s yra </w:t>
      </w:r>
      <w:r w:rsidRPr="008954B5">
        <w:rPr>
          <w:color w:val="5B9BD5" w:themeColor="accent1"/>
          <w:szCs w:val="24"/>
          <w:highlight w:val="yellow"/>
        </w:rPr>
        <w:t>48180000-3 (</w:t>
      </w:r>
      <w:r w:rsidRPr="008954B5">
        <w:rPr>
          <w:color w:val="5B9BD5" w:themeColor="accent1"/>
          <w:szCs w:val="24"/>
          <w:highlight w:val="yellow"/>
          <w:shd w:val="clear" w:color="auto" w:fill="FFFFFF"/>
        </w:rPr>
        <w:t>Medicinos programinės įrangos paketai).</w:t>
      </w:r>
    </w:p>
    <w:p w14:paraId="1576B597" w14:textId="3504D676" w:rsidR="005B1CE1" w:rsidRPr="00B96286" w:rsidRDefault="005B1CE1" w:rsidP="005B1CE1">
      <w:pPr>
        <w:suppressAutoHyphens/>
        <w:spacing w:after="40"/>
        <w:ind w:firstLine="567"/>
        <w:rPr>
          <w:szCs w:val="24"/>
          <w:lang w:eastAsia="lt-LT"/>
        </w:rPr>
      </w:pPr>
      <w:r w:rsidRPr="00B96286">
        <w:rPr>
          <w:szCs w:val="24"/>
          <w:lang w:eastAsia="lt-LT"/>
        </w:rPr>
        <w:t>9.</w:t>
      </w:r>
      <w:r>
        <w:rPr>
          <w:szCs w:val="24"/>
          <w:lang w:eastAsia="lt-LT"/>
        </w:rPr>
        <w:t>2</w:t>
      </w:r>
      <w:r w:rsidRPr="00B96286">
        <w:rPr>
          <w:szCs w:val="24"/>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1D0543">
        <w:rPr>
          <w:szCs w:val="24"/>
          <w:highlight w:val="darkCyan"/>
          <w:lang w:eastAsia="lt-LT"/>
        </w:rPr>
        <w:t>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w:t>
      </w:r>
      <w:r w:rsidR="00726427">
        <w:rPr>
          <w:szCs w:val="24"/>
          <w:lang w:eastAsia="lt-LT"/>
        </w:rPr>
        <w:t xml:space="preserve"> </w:t>
      </w:r>
      <w:r w:rsidR="00726427">
        <w:rPr>
          <w:rFonts w:eastAsia="Calibri"/>
          <w:szCs w:val="24"/>
          <w:lang w:eastAsia="lt-LT"/>
        </w:rPr>
        <w:t>(</w:t>
      </w:r>
      <w:r w:rsidR="00726427" w:rsidRPr="007E0846">
        <w:rPr>
          <w:rFonts w:eastAsia="Calibri"/>
          <w:szCs w:val="24"/>
          <w:lang w:eastAsia="lt-LT"/>
        </w:rPr>
        <w:t>pvz. steigimo dokumentų kopiją, Juridinių asmenų registro</w:t>
      </w:r>
      <w:r w:rsidR="00726427">
        <w:rPr>
          <w:rFonts w:eastAsia="Calibri"/>
          <w:szCs w:val="24"/>
          <w:lang w:eastAsia="lt-LT"/>
        </w:rPr>
        <w:t xml:space="preserve"> </w:t>
      </w:r>
      <w:r w:rsidR="00726427" w:rsidRPr="007E0846">
        <w:rPr>
          <w:rFonts w:eastAsia="Calibri"/>
          <w:szCs w:val="24"/>
          <w:lang w:eastAsia="lt-LT"/>
        </w:rPr>
        <w:t>išplėstinį išrašą su istorija, Juridinių asmenų dalyvių</w:t>
      </w:r>
      <w:r w:rsidR="00726427">
        <w:rPr>
          <w:rFonts w:eastAsia="Calibri"/>
          <w:szCs w:val="24"/>
          <w:lang w:eastAsia="lt-LT"/>
        </w:rPr>
        <w:t xml:space="preserve"> </w:t>
      </w:r>
      <w:r w:rsidR="00726427" w:rsidRPr="007E0846">
        <w:rPr>
          <w:rFonts w:eastAsia="Calibri"/>
          <w:szCs w:val="24"/>
          <w:lang w:eastAsia="lt-LT"/>
        </w:rPr>
        <w:t>informacinės sistemos išrašą ar kitus perkančiajai</w:t>
      </w:r>
      <w:r w:rsidR="00726427">
        <w:rPr>
          <w:rFonts w:eastAsia="Calibri"/>
          <w:szCs w:val="24"/>
          <w:lang w:eastAsia="lt-LT"/>
        </w:rPr>
        <w:t xml:space="preserve"> </w:t>
      </w:r>
      <w:r w:rsidR="00726427" w:rsidRPr="007E0846">
        <w:rPr>
          <w:rFonts w:eastAsia="Calibri"/>
          <w:szCs w:val="24"/>
          <w:lang w:eastAsia="lt-LT"/>
        </w:rPr>
        <w:t>organizacijai priimtinus dokumentus)</w:t>
      </w:r>
      <w:r w:rsidR="00726427">
        <w:rPr>
          <w:rFonts w:eastAsia="Calibri"/>
          <w:szCs w:val="24"/>
          <w:lang w:eastAsia="lt-LT"/>
        </w:rPr>
        <w:t xml:space="preserve">. </w:t>
      </w:r>
      <w:r w:rsidR="00726427" w:rsidRPr="007E0846">
        <w:rPr>
          <w:rFonts w:eastAsia="Calibri"/>
          <w:szCs w:val="24"/>
          <w:lang w:eastAsia="lt-LT"/>
        </w:rPr>
        <w:t>Dokumentų nereikalaujama, kai PO gali susipažinti</w:t>
      </w:r>
      <w:r w:rsidR="00726427">
        <w:rPr>
          <w:rFonts w:eastAsia="Calibri"/>
          <w:szCs w:val="24"/>
          <w:lang w:eastAsia="lt-LT"/>
        </w:rPr>
        <w:t xml:space="preserve"> </w:t>
      </w:r>
      <w:r w:rsidR="00726427" w:rsidRPr="007E0846">
        <w:rPr>
          <w:rFonts w:eastAsia="Calibri"/>
          <w:szCs w:val="24"/>
          <w:lang w:eastAsia="lt-LT"/>
        </w:rPr>
        <w:t>savarankiškai per IS ar turi iš ankstesnių pirkimų.</w:t>
      </w:r>
      <w:r w:rsidR="00726427">
        <w:rPr>
          <w:rFonts w:eastAsia="Calibri"/>
          <w:szCs w:val="24"/>
          <w:lang w:eastAsia="lt-LT"/>
        </w:rPr>
        <w:t xml:space="preserve"> </w:t>
      </w:r>
      <w:r w:rsidR="00726427" w:rsidRPr="007E0846">
        <w:rPr>
          <w:rFonts w:eastAsia="Calibri"/>
          <w:szCs w:val="24"/>
          <w:lang w:eastAsia="lt-LT"/>
        </w:rPr>
        <w:t>Taip pat PO gali nereikalauti dokumentų, jei ji gali nustatyti</w:t>
      </w:r>
      <w:r w:rsidR="00726427">
        <w:rPr>
          <w:rFonts w:eastAsia="Calibri"/>
          <w:szCs w:val="24"/>
          <w:lang w:eastAsia="lt-LT"/>
        </w:rPr>
        <w:t xml:space="preserve"> </w:t>
      </w:r>
      <w:r w:rsidR="00726427" w:rsidRPr="007E0846">
        <w:rPr>
          <w:rFonts w:eastAsia="Calibri"/>
          <w:szCs w:val="24"/>
          <w:lang w:eastAsia="lt-LT"/>
        </w:rPr>
        <w:t>atitiktį keliamiems reikalavimams iš kitų šaltinių.</w:t>
      </w:r>
    </w:p>
    <w:p w14:paraId="062121C6" w14:textId="77777777" w:rsidR="005B1CE1" w:rsidRPr="00B96286" w:rsidRDefault="005B1CE1" w:rsidP="005B1CE1">
      <w:pPr>
        <w:suppressAutoHyphens/>
        <w:spacing w:after="40"/>
        <w:ind w:firstLine="567"/>
        <w:rPr>
          <w:szCs w:val="24"/>
          <w:lang w:eastAsia="lt-LT"/>
        </w:rPr>
      </w:pPr>
      <w:r w:rsidRPr="00B96286">
        <w:rPr>
          <w:szCs w:val="24"/>
          <w:lang w:eastAsia="lt-LT"/>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09BCDE2C" w14:textId="63D3128A" w:rsidR="005B1CE1" w:rsidRDefault="005B1CE1" w:rsidP="005B1CE1">
      <w:pPr>
        <w:suppressAutoHyphens/>
        <w:ind w:firstLine="567"/>
        <w:rPr>
          <w:i/>
          <w:szCs w:val="24"/>
          <w:lang w:eastAsia="lt-LT"/>
        </w:rPr>
      </w:pPr>
      <w:r w:rsidRPr="00B96286">
        <w:rPr>
          <w:i/>
          <w:szCs w:val="24"/>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175C9C6" w14:textId="1032A978" w:rsidR="00726427" w:rsidRPr="000F5689" w:rsidRDefault="00726427" w:rsidP="000F5689">
      <w:pPr>
        <w:ind w:firstLine="567"/>
        <w:rPr>
          <w:rFonts w:eastAsia="Calibri"/>
          <w:szCs w:val="24"/>
          <w:lang w:eastAsia="lt-LT"/>
        </w:rPr>
      </w:pPr>
      <w:r w:rsidRPr="000F5689">
        <w:rPr>
          <w:szCs w:val="24"/>
        </w:rPr>
        <w:t>9.2.4.1. Pirkimo</w:t>
      </w:r>
      <w:r>
        <w:rPr>
          <w:i/>
          <w:iCs/>
          <w:szCs w:val="24"/>
        </w:rPr>
        <w:t xml:space="preserve"> objektas apima prekę/</w:t>
      </w:r>
      <w:proofErr w:type="spellStart"/>
      <w:r>
        <w:rPr>
          <w:i/>
          <w:iCs/>
          <w:szCs w:val="24"/>
        </w:rPr>
        <w:t>es</w:t>
      </w:r>
      <w:proofErr w:type="spellEnd"/>
      <w:r>
        <w:rPr>
          <w:i/>
          <w:iCs/>
          <w:szCs w:val="24"/>
        </w:rPr>
        <w:t xml:space="preserve">, kurios/kurių </w:t>
      </w:r>
      <w:r w:rsidRPr="008954B5">
        <w:rPr>
          <w:color w:val="5B9BD5" w:themeColor="accent1"/>
          <w:szCs w:val="24"/>
          <w:highlight w:val="yellow"/>
        </w:rPr>
        <w:t>BVPŽ kodas yra 48180000-3 (</w:t>
      </w:r>
      <w:r w:rsidRPr="008954B5">
        <w:rPr>
          <w:color w:val="5B9BD5" w:themeColor="accent1"/>
          <w:szCs w:val="24"/>
          <w:highlight w:val="yellow"/>
          <w:shd w:val="clear" w:color="auto" w:fill="FFFFFF"/>
        </w:rPr>
        <w:t>Medicinos programinės įrangos paketai).</w:t>
      </w:r>
    </w:p>
    <w:p w14:paraId="1CD35614" w14:textId="41866ECC"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Ši Sutartis laikoma sudaryta ir įsigalioja nuo Sutarties pasirašymo dienos (antrosios Šalies pasirašymo dieną).</w:t>
      </w:r>
      <w:r>
        <w:rPr>
          <w:kern w:val="2"/>
        </w:rPr>
        <w:t xml:space="preserve"> </w:t>
      </w:r>
      <w:r w:rsidR="000C4D01" w:rsidRPr="0017576D">
        <w:rPr>
          <w:szCs w:val="24"/>
        </w:rPr>
        <w:t xml:space="preserve">Sutartis galioja iki visiško Sutartyje numatytų įsipareigojimų įvykdymo, </w:t>
      </w:r>
      <w:r w:rsidR="000C4D01" w:rsidRPr="0017576D">
        <w:rPr>
          <w:kern w:val="2"/>
          <w:szCs w:val="24"/>
        </w:rPr>
        <w:t xml:space="preserve">bet jos terminas negali </w:t>
      </w:r>
      <w:r w:rsidR="000C4D01" w:rsidRPr="000C4D01">
        <w:rPr>
          <w:b/>
          <w:bCs/>
          <w:kern w:val="2"/>
          <w:szCs w:val="24"/>
        </w:rPr>
        <w:t>būti ilgesnis kaip 6 (šeši) mėnesiai</w:t>
      </w:r>
      <w:r w:rsidR="000C4D01" w:rsidRPr="0017576D">
        <w:rPr>
          <w:kern w:val="2"/>
          <w:szCs w:val="24"/>
        </w:rPr>
        <w:t xml:space="preserve"> </w:t>
      </w:r>
      <w:r w:rsidR="000C4D01" w:rsidRPr="0017576D">
        <w:rPr>
          <w:szCs w:val="24"/>
        </w:rPr>
        <w:t>(</w:t>
      </w:r>
      <w:r w:rsidR="000C4D01">
        <w:rPr>
          <w:szCs w:val="24"/>
        </w:rPr>
        <w:t>įskaitant prekių pristatymo terminą ir atsiskaitymo su tiekėjo terminą).</w:t>
      </w:r>
    </w:p>
    <w:p w14:paraId="56A31B17" w14:textId="5B583880" w:rsidR="00947892" w:rsidRDefault="00455C47" w:rsidP="002E6F1C">
      <w:pPr>
        <w:spacing w:line="259" w:lineRule="auto"/>
        <w:rPr>
          <w:lang w:eastAsia="lt-LT"/>
        </w:rPr>
      </w:pPr>
      <w:r>
        <w:rPr>
          <w:kern w:val="2"/>
        </w:rPr>
        <w:t xml:space="preserve">           </w:t>
      </w:r>
      <w:r w:rsidR="00CB3D80">
        <w:rPr>
          <w:kern w:val="2"/>
        </w:rPr>
        <w:t xml:space="preserve">10.1. </w:t>
      </w:r>
      <w:r w:rsidR="00CB3D80" w:rsidRPr="0017576D">
        <w:rPr>
          <w:b/>
          <w:bCs/>
          <w:i/>
          <w:iCs/>
          <w:kern w:val="2"/>
          <w:szCs w:val="24"/>
        </w:rPr>
        <w:t>Prekių pristatymas</w:t>
      </w:r>
      <w:r w:rsidRPr="0017576D">
        <w:rPr>
          <w:kern w:val="2"/>
          <w:szCs w:val="24"/>
        </w:rPr>
        <w:t xml:space="preserve"> – </w:t>
      </w:r>
      <w:r w:rsidR="000C4D01" w:rsidRPr="000C4D01">
        <w:rPr>
          <w:b/>
          <w:bCs/>
          <w:szCs w:val="24"/>
        </w:rPr>
        <w:t>Prekės turi būti pristatytos per 4 mėnesius nuo sutarties įsigaliojimo dienos.</w:t>
      </w:r>
      <w:r w:rsidR="0017576D" w:rsidRPr="0017576D">
        <w:rPr>
          <w:szCs w:val="24"/>
        </w:rPr>
        <w:t xml:space="preserve"> </w:t>
      </w:r>
      <w:r w:rsidR="000C4D01">
        <w:rPr>
          <w:szCs w:val="24"/>
          <w:lang w:eastAsia="lt-LT"/>
        </w:rPr>
        <w:t>Prekių pristatymo termino p</w:t>
      </w:r>
      <w:r w:rsidR="000C4D01" w:rsidRPr="0017576D">
        <w:rPr>
          <w:szCs w:val="24"/>
          <w:lang w:eastAsia="lt-LT"/>
        </w:rPr>
        <w:t>ratęsimas nenumatomas.</w:t>
      </w:r>
      <w:r w:rsidR="000C4D01">
        <w:rPr>
          <w:szCs w:val="24"/>
          <w:lang w:eastAsia="lt-LT"/>
        </w:rPr>
        <w:t xml:space="preserve"> </w:t>
      </w:r>
      <w:r w:rsidR="0017576D" w:rsidRPr="0017576D">
        <w:rPr>
          <w:szCs w:val="24"/>
        </w:rPr>
        <w:t>Pristatymo adresas</w:t>
      </w:r>
      <w:r w:rsidR="0017576D" w:rsidRPr="0017576D">
        <w:rPr>
          <w:kern w:val="2"/>
          <w:szCs w:val="24"/>
        </w:rPr>
        <w:t xml:space="preserve">: </w:t>
      </w:r>
      <w:r w:rsidR="002E6F1C" w:rsidRPr="0017576D">
        <w:rPr>
          <w:szCs w:val="24"/>
          <w:lang w:eastAsia="lt-LT"/>
        </w:rPr>
        <w:t>Nepriklausomybės g. 2, LT-86179 Kelmė</w:t>
      </w:r>
      <w:r w:rsidRPr="0017576D">
        <w:rPr>
          <w:szCs w:val="24"/>
          <w:lang w:eastAsia="lt-LT"/>
        </w:rPr>
        <w:t>.</w:t>
      </w:r>
      <w:r w:rsidR="00765A5E" w:rsidRPr="0017576D">
        <w:rPr>
          <w:szCs w:val="24"/>
          <w:lang w:eastAsia="lt-LT"/>
        </w:rPr>
        <w:t xml:space="preserve"> </w:t>
      </w:r>
    </w:p>
    <w:p w14:paraId="48B88B82" w14:textId="5619D8CE" w:rsidR="006808E4" w:rsidRPr="000C4D01" w:rsidRDefault="00EE5F2D" w:rsidP="000C4D01">
      <w:pPr>
        <w:rPr>
          <w:kern w:val="2"/>
          <w:szCs w:val="24"/>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0C4D01" w:rsidRPr="00B96286">
        <w:rPr>
          <w:szCs w:val="24"/>
        </w:rPr>
        <w:t xml:space="preserve">Pirkėjas atsiskaito už pristatytas kokybiškas Prekes ne vėliau kaip per 60 (šešiasdešimt)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 </w:t>
      </w:r>
      <w:r w:rsidR="000C4D01" w:rsidRPr="00B96286">
        <w:rPr>
          <w:kern w:val="2"/>
          <w:szCs w:val="24"/>
          <w:shd w:val="clear" w:color="auto" w:fill="FFFFFF"/>
        </w:rPr>
        <w:t>Apmokėjimo sąlygos: įvykdžius visus sutartinius įsipareigojimus, sumokama visa Sutarties kaina.</w:t>
      </w:r>
    </w:p>
    <w:p w14:paraId="6648EB67" w14:textId="26E736CC" w:rsidR="00475298" w:rsidRPr="00475298" w:rsidRDefault="00475298" w:rsidP="00475298">
      <w:pPr>
        <w:spacing w:line="259" w:lineRule="auto"/>
        <w:rPr>
          <w:kern w:val="2"/>
          <w:szCs w:val="24"/>
        </w:rPr>
      </w:pPr>
      <w:r w:rsidRPr="00475298">
        <w:rPr>
          <w:kern w:val="2"/>
          <w:szCs w:val="24"/>
          <w:shd w:val="clear" w:color="auto" w:fill="FFFFFF"/>
        </w:rPr>
        <w:t xml:space="preserve">           </w:t>
      </w:r>
      <w:r w:rsidRPr="00166142">
        <w:rPr>
          <w:kern w:val="2"/>
          <w:szCs w:val="24"/>
          <w:shd w:val="clear" w:color="auto" w:fill="FFFFFF"/>
        </w:rPr>
        <w:t xml:space="preserve">11.1. </w:t>
      </w:r>
      <w:r w:rsidRPr="00166142">
        <w:rPr>
          <w:b/>
          <w:bCs/>
          <w:kern w:val="2"/>
          <w:szCs w:val="24"/>
        </w:rPr>
        <w:t xml:space="preserve">Informacija apie Europos Sąjungos lėšomis finansuojamą projektą arba kitą projektą – </w:t>
      </w:r>
      <w:r w:rsidRPr="00166142">
        <w:rPr>
          <w:szCs w:val="24"/>
        </w:rPr>
        <w:t xml:space="preserve">Projektas </w:t>
      </w:r>
      <w:r w:rsidR="000C4D01" w:rsidRPr="000C4D01">
        <w:rPr>
          <w:b/>
          <w:bCs/>
          <w:szCs w:val="24"/>
          <w:lang w:eastAsia="en-GB"/>
        </w:rPr>
        <w:t xml:space="preserve">„Sveikatos centro sveikatos priežiūros paslaugoms teikti reikiamos infrastruktūros modernizavimas Kelmės rajono savivaldybėje“, projekto kodas - 09-022-P-0059. </w:t>
      </w:r>
      <w:r w:rsidR="000B6BC3">
        <w:rPr>
          <w:szCs w:val="24"/>
        </w:rPr>
        <w:t>Įgyvendinančioji institucija – VŠĮ Projektų valdymo agentūra.</w:t>
      </w:r>
    </w:p>
    <w:p w14:paraId="4CBEDFDE" w14:textId="1B1616AE" w:rsidR="0019692A" w:rsidRDefault="006808E4" w:rsidP="00475298">
      <w:pPr>
        <w:pStyle w:val="Sraopastraipa"/>
        <w:tabs>
          <w:tab w:val="left" w:pos="284"/>
          <w:tab w:val="left" w:pos="426"/>
          <w:tab w:val="left" w:pos="993"/>
          <w:tab w:val="left" w:pos="1134"/>
        </w:tabs>
        <w:spacing w:line="276" w:lineRule="auto"/>
        <w:ind w:left="0"/>
        <w:rPr>
          <w:rFonts w:eastAsia="Calibri"/>
          <w:szCs w:val="24"/>
        </w:rPr>
      </w:pPr>
      <w:r w:rsidRPr="00475298">
        <w:rPr>
          <w:szCs w:val="24"/>
        </w:rPr>
        <w:tab/>
      </w:r>
      <w:r w:rsidR="009578F8" w:rsidRPr="00475298">
        <w:rPr>
          <w:szCs w:val="24"/>
        </w:rPr>
        <w:t xml:space="preserve">      </w:t>
      </w:r>
      <w:r w:rsidRPr="00475298">
        <w:rPr>
          <w:szCs w:val="24"/>
        </w:rPr>
        <w:t xml:space="preserve">12.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9B086D">
        <w:rPr>
          <w:szCs w:val="24"/>
        </w:rPr>
        <w:lastRenderedPageBreak/>
        <w:t>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3"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8"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lastRenderedPageBreak/>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8"/>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5CEEF5AE"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w:t>
      </w:r>
      <w:r w:rsidR="002E6F1C">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6E13CC8E"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w:t>
      </w:r>
      <w:r w:rsidR="002E6F1C">
        <w:rPr>
          <w:szCs w:val="24"/>
        </w:rPr>
        <w:t>0</w:t>
      </w:r>
      <w:r>
        <w:rPr>
          <w:szCs w:val="24"/>
        </w:rPr>
        <w:t>.1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0E8385F"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2E6F1C">
        <w:rPr>
          <w:szCs w:val="24"/>
        </w:rPr>
        <w:t>0</w:t>
      </w:r>
      <w:r>
        <w:rPr>
          <w:szCs w:val="24"/>
        </w:rPr>
        <w:t>.8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0C2517B6" w:rsidR="00AC3395" w:rsidRDefault="00AC3395" w:rsidP="00AC3395">
      <w:pPr>
        <w:spacing w:line="276" w:lineRule="auto"/>
        <w:ind w:firstLine="709"/>
        <w:outlineLvl w:val="1"/>
        <w:rPr>
          <w:b/>
          <w:bCs/>
          <w:szCs w:val="24"/>
          <w:lang w:eastAsia="zh-CN"/>
        </w:rPr>
      </w:pPr>
      <w:bookmarkStart w:id="9"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 xml:space="preserve">VPĮ straipsnis,  dalis, punktas bei EBVPD </w:t>
            </w:r>
            <w:r w:rsidRPr="00E60CDC">
              <w:rPr>
                <w:rFonts w:eastAsia="Yu Mincho"/>
                <w:b/>
                <w:bCs/>
                <w:kern w:val="2"/>
                <w:sz w:val="20"/>
                <w:lang w:eastAsia="lt-LT"/>
                <w14:ligatures w14:val="standardContextual"/>
              </w:rPr>
              <w:lastRenderedPageBreak/>
              <w:t>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lastRenderedPageBreak/>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w:t>
            </w:r>
            <w:r w:rsidRPr="00E60CDC">
              <w:rPr>
                <w:rFonts w:ascii="Times New Roman" w:hAnsi="Times New Roman"/>
                <w:sz w:val="20"/>
                <w:szCs w:val="20"/>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6F4908">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6F490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6F4908" w:rsidRDefault="006C009A" w:rsidP="006C009A">
            <w:pPr>
              <w:spacing w:line="252" w:lineRule="auto"/>
              <w:rPr>
                <w:rFonts w:eastAsia="Yu Mincho"/>
                <w:sz w:val="22"/>
                <w:szCs w:val="22"/>
              </w:rPr>
            </w:pPr>
            <w:r w:rsidRPr="006F4908">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6F4908" w:rsidRDefault="006C009A" w:rsidP="00B41B38">
            <w:pPr>
              <w:rPr>
                <w:rFonts w:eastAsia="Yu Mincho"/>
                <w:b/>
                <w:bCs/>
                <w:sz w:val="22"/>
                <w:szCs w:val="22"/>
              </w:rPr>
            </w:pPr>
            <w:r w:rsidRPr="006F4908">
              <w:rPr>
                <w:rFonts w:eastAsia="Yu Mincho"/>
                <w:b/>
                <w:bCs/>
                <w:sz w:val="22"/>
                <w:szCs w:val="22"/>
              </w:rPr>
              <w:t>VPĮ 46 str. 2¹</w:t>
            </w:r>
          </w:p>
          <w:p w14:paraId="4A378051" w14:textId="17F59FF0" w:rsidR="006C009A" w:rsidRPr="006F4908" w:rsidRDefault="006C009A" w:rsidP="00B41B38">
            <w:pPr>
              <w:rPr>
                <w:rFonts w:eastAsia="Yu Mincho"/>
                <w:b/>
                <w:bCs/>
                <w:sz w:val="22"/>
                <w:szCs w:val="22"/>
              </w:rPr>
            </w:pPr>
            <w:r w:rsidRPr="006F4908">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6F4908" w:rsidRDefault="006C009A" w:rsidP="00B41B38">
            <w:pPr>
              <w:rPr>
                <w:rFonts w:eastAsia="Yu Mincho"/>
                <w:sz w:val="22"/>
                <w:szCs w:val="22"/>
              </w:rPr>
            </w:pPr>
            <w:r w:rsidRPr="006F4908">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6F4908" w:rsidRDefault="00AC3395" w:rsidP="00F879EC">
            <w:pPr>
              <w:spacing w:line="252" w:lineRule="auto"/>
              <w:jc w:val="center"/>
              <w:rPr>
                <w:kern w:val="2"/>
                <w:sz w:val="20"/>
                <w:lang w:eastAsia="lt-LT"/>
                <w14:ligatures w14:val="standardContextual"/>
              </w:rPr>
            </w:pPr>
            <w:bookmarkStart w:id="10" w:name="_Hlk90887843"/>
            <w:r w:rsidRPr="006F4908">
              <w:rPr>
                <w:kern w:val="2"/>
                <w:sz w:val="20"/>
                <w:lang w:eastAsia="lt-LT"/>
                <w14:ligatures w14:val="standardContextual"/>
              </w:rPr>
              <w:t>3</w:t>
            </w:r>
            <w:r w:rsidR="00E60CDC" w:rsidRPr="006F4908">
              <w:rPr>
                <w:kern w:val="2"/>
                <w:sz w:val="20"/>
                <w:lang w:eastAsia="lt-LT"/>
                <w14:ligatures w14:val="standardContextual"/>
              </w:rPr>
              <w:t>0</w:t>
            </w:r>
            <w:r w:rsidRPr="006F4908">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6F4908" w:rsidRDefault="00AC3395" w:rsidP="00F879EC">
            <w:pPr>
              <w:spacing w:line="252" w:lineRule="auto"/>
              <w:rPr>
                <w:b/>
                <w:bCs/>
                <w:kern w:val="2"/>
                <w:sz w:val="20"/>
                <w14:ligatures w14:val="standardContextual"/>
              </w:rPr>
            </w:pPr>
            <w:r w:rsidRPr="006F4908">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6F4908" w:rsidRDefault="00AC3395" w:rsidP="00F879EC">
            <w:pPr>
              <w:spacing w:line="252" w:lineRule="auto"/>
              <w:rPr>
                <w:b/>
                <w:bCs/>
                <w:kern w:val="2"/>
                <w:sz w:val="20"/>
                <w14:ligatures w14:val="standardContextual"/>
              </w:rPr>
            </w:pPr>
          </w:p>
          <w:p w14:paraId="1684322C"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Laikoma, kad tiekėjas nuteistas už aukščiau nurodytą nusikalstamą veiką, kai dėl:</w:t>
            </w:r>
          </w:p>
          <w:p w14:paraId="688576A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nuosprendis ir šis asmuo turi neišnykusį ar nepanaikintą teistumą;</w:t>
            </w:r>
          </w:p>
          <w:p w14:paraId="43C682C6"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6F4908" w:rsidRDefault="00AC3395" w:rsidP="00F879EC">
            <w:pPr>
              <w:spacing w:line="252" w:lineRule="auto"/>
              <w:rPr>
                <w:b/>
                <w:bCs/>
                <w:kern w:val="2"/>
                <w:sz w:val="20"/>
                <w14:ligatures w14:val="standardContextual"/>
              </w:rPr>
            </w:pPr>
          </w:p>
          <w:p w14:paraId="0B5923F1"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Tačiau ši nuostata netaikoma, jeigu:</w:t>
            </w:r>
          </w:p>
          <w:p w14:paraId="75C489BF"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2) įsiskolinimo suma neviršija 50 Eur (penkiasdešimt eurų);</w:t>
            </w:r>
          </w:p>
          <w:p w14:paraId="6E1D08ED"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6F4908" w:rsidRDefault="00AC3395" w:rsidP="00F879EC">
            <w:pPr>
              <w:spacing w:line="252" w:lineRule="auto"/>
              <w:jc w:val="center"/>
              <w:rPr>
                <w:rFonts w:eastAsia="Yu Mincho"/>
                <w:b/>
                <w:bCs/>
                <w:kern w:val="2"/>
                <w:sz w:val="20"/>
                <w:lang w:eastAsia="lt-LT"/>
                <w14:ligatures w14:val="standardContextual"/>
              </w:rPr>
            </w:pPr>
            <w:r w:rsidRPr="006F4908">
              <w:rPr>
                <w:rFonts w:eastAsia="Yu Mincho"/>
                <w:b/>
                <w:bCs/>
                <w:kern w:val="2"/>
                <w:sz w:val="20"/>
                <w:lang w:eastAsia="lt-LT"/>
                <w14:ligatures w14:val="standardContextual"/>
              </w:rPr>
              <w:lastRenderedPageBreak/>
              <w:t>VPĮ 46 straipsnio 3 dalis</w:t>
            </w:r>
          </w:p>
          <w:p w14:paraId="0B9BF0CB" w14:textId="77777777" w:rsidR="00AC3395" w:rsidRPr="006F4908" w:rsidRDefault="00AC3395" w:rsidP="00F879EC">
            <w:pPr>
              <w:spacing w:line="252" w:lineRule="auto"/>
              <w:jc w:val="center"/>
              <w:rPr>
                <w:rFonts w:eastAsia="Arial"/>
                <w:kern w:val="2"/>
                <w:sz w:val="20"/>
                <w:lang w:eastAsia="lt-LT"/>
                <w14:ligatures w14:val="standardContextual"/>
              </w:rPr>
            </w:pPr>
          </w:p>
          <w:p w14:paraId="78715A9C" w14:textId="77777777" w:rsidR="00AC3395" w:rsidRPr="006F4908" w:rsidRDefault="00AC3395" w:rsidP="00F879EC">
            <w:pPr>
              <w:spacing w:line="252" w:lineRule="auto"/>
              <w:jc w:val="center"/>
              <w:rPr>
                <w:rFonts w:eastAsia="Yu Mincho"/>
                <w:kern w:val="2"/>
                <w:sz w:val="20"/>
                <w:lang w:eastAsia="lt-LT"/>
                <w14:ligatures w14:val="standardContextual"/>
              </w:rPr>
            </w:pPr>
            <w:r w:rsidRPr="006F4908">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1) Dėl įsipareigojimų, susijusių su mokesčių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409EB529"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Išrašo iš teismo sprendimo (jei toks yra) arba</w:t>
            </w:r>
          </w:p>
          <w:p w14:paraId="2398AE47"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Valstybinės mokesčių inspekcijos prie Lietuvos Respublikos finansų ministerijos išduoto dokumento</w:t>
            </w:r>
          </w:p>
          <w:p w14:paraId="33629F1A" w14:textId="77777777" w:rsidR="00AC3395" w:rsidRPr="006F4908" w:rsidRDefault="00AC3395" w:rsidP="00AC3395">
            <w:pPr>
              <w:pStyle w:val="Sraopastraipa"/>
              <w:numPr>
                <w:ilvl w:val="0"/>
                <w:numId w:val="3"/>
              </w:numPr>
              <w:spacing w:line="252" w:lineRule="auto"/>
              <w:ind w:left="720"/>
              <w:rPr>
                <w:b/>
                <w:bCs/>
                <w:kern w:val="2"/>
                <w:sz w:val="20"/>
                <w:lang w:eastAsia="lt-LT"/>
              </w:rPr>
            </w:pPr>
            <w:r w:rsidRPr="006F4908">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6F4908" w:rsidRDefault="00AC3395" w:rsidP="00F879EC">
            <w:pPr>
              <w:spacing w:line="252" w:lineRule="auto"/>
              <w:rPr>
                <w:kern w:val="2"/>
                <w:sz w:val="20"/>
                <w:lang w:eastAsia="lt-LT"/>
                <w14:ligatures w14:val="standardContextual"/>
              </w:rPr>
            </w:pPr>
          </w:p>
          <w:p w14:paraId="3572DB07" w14:textId="77777777" w:rsidR="00AC3395" w:rsidRPr="006F4908" w:rsidRDefault="00AC3395" w:rsidP="00F879EC">
            <w:pPr>
              <w:spacing w:line="252" w:lineRule="auto"/>
              <w:rPr>
                <w:kern w:val="2"/>
                <w:sz w:val="20"/>
                <w:lang w:eastAsia="lt-LT"/>
                <w14:ligatures w14:val="standardContextual"/>
              </w:rPr>
            </w:pPr>
            <w:r w:rsidRPr="006F4908">
              <w:rPr>
                <w:kern w:val="2"/>
                <w:sz w:val="20"/>
                <w14:ligatures w14:val="standardContextual"/>
              </w:rPr>
              <w:t>Iš ne Lietuvoje įsteigtų subjektų reikalaujama:</w:t>
            </w:r>
          </w:p>
          <w:p w14:paraId="12497636" w14:textId="77777777" w:rsidR="00AC3395" w:rsidRPr="006F4908" w:rsidRDefault="00AC3395" w:rsidP="00AC3395">
            <w:pPr>
              <w:numPr>
                <w:ilvl w:val="0"/>
                <w:numId w:val="3"/>
              </w:numPr>
              <w:spacing w:line="252" w:lineRule="auto"/>
              <w:ind w:left="720"/>
              <w:rPr>
                <w:b/>
                <w:bCs/>
                <w:kern w:val="2"/>
                <w:sz w:val="20"/>
                <w:lang w:eastAsia="lt-LT"/>
                <w14:ligatures w14:val="standardContextual"/>
              </w:rPr>
            </w:pPr>
            <w:r w:rsidRPr="006F4908">
              <w:rPr>
                <w:kern w:val="2"/>
                <w:sz w:val="20"/>
                <w:lang w:eastAsia="lt-LT"/>
                <w14:ligatures w14:val="standardContextual"/>
              </w:rPr>
              <w:t>atitinkamos užsienio šalies institucijos dokumento</w:t>
            </w:r>
            <w:r w:rsidRPr="006F4908">
              <w:rPr>
                <w:kern w:val="2"/>
                <w:sz w:val="20"/>
                <w:vertAlign w:val="superscript"/>
                <w14:ligatures w14:val="standardContextual"/>
              </w:rPr>
              <w:footnoteReference w:id="2"/>
            </w:r>
            <w:r w:rsidRPr="006F4908">
              <w:rPr>
                <w:kern w:val="2"/>
                <w:sz w:val="20"/>
                <w:lang w:eastAsia="lt-LT"/>
                <w14:ligatures w14:val="standardContextual"/>
              </w:rPr>
              <w:t>.</w:t>
            </w:r>
          </w:p>
          <w:p w14:paraId="2748A0DA" w14:textId="77777777" w:rsidR="00AC3395" w:rsidRPr="006F4908" w:rsidRDefault="00AC3395" w:rsidP="00F879EC">
            <w:pPr>
              <w:spacing w:line="252" w:lineRule="auto"/>
              <w:rPr>
                <w:i/>
                <w:iCs/>
                <w:color w:val="00000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 xml:space="preserve">tos dienos, kai tiekėjas </w:t>
            </w:r>
            <w:r w:rsidRPr="006F4908">
              <w:rPr>
                <w:i/>
                <w:iCs/>
                <w:kern w:val="2"/>
                <w:sz w:val="20"/>
                <w:lang w:eastAsia="lt-LT"/>
                <w14:ligatures w14:val="standardContextual"/>
              </w:rPr>
              <w:lastRenderedPageBreak/>
              <w:t>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6F4908" w:rsidRDefault="00AC3395" w:rsidP="00F879EC">
            <w:pPr>
              <w:spacing w:line="252" w:lineRule="auto"/>
              <w:rPr>
                <w:i/>
                <w:iCs/>
                <w:color w:val="7030A0"/>
                <w:kern w:val="2"/>
                <w:sz w:val="20"/>
                <w:lang w:eastAsia="lt-LT"/>
                <w14:ligatures w14:val="standardContextual"/>
              </w:rPr>
            </w:pPr>
          </w:p>
          <w:p w14:paraId="115E88BF"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6F4908" w:rsidRDefault="00AC3395" w:rsidP="00F879EC">
            <w:pPr>
              <w:spacing w:line="252" w:lineRule="auto"/>
              <w:rPr>
                <w:b/>
                <w:bCs/>
                <w:kern w:val="2"/>
                <w:sz w:val="20"/>
                <w:lang w:eastAsia="lt-LT"/>
                <w14:ligatures w14:val="standardContextual"/>
              </w:rPr>
            </w:pPr>
          </w:p>
          <w:p w14:paraId="049278B5"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2) Dėl įsipareigojimų, susijusių su socialinio draudimo įmokų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022D6098" w14:textId="77777777" w:rsidR="00AC3395" w:rsidRPr="006F4908" w:rsidRDefault="00AC3395" w:rsidP="00F879EC">
            <w:pPr>
              <w:spacing w:line="252" w:lineRule="auto"/>
              <w:rPr>
                <w:bCs/>
                <w:kern w:val="2"/>
                <w:sz w:val="20"/>
                <w:lang w:eastAsia="lt-LT"/>
                <w14:ligatures w14:val="standardContextual"/>
              </w:rPr>
            </w:pPr>
            <w:r w:rsidRPr="006F4908">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F4908">
                <w:rPr>
                  <w:rStyle w:val="Hipersaitas"/>
                  <w:bCs/>
                  <w:kern w:val="2"/>
                  <w:sz w:val="20"/>
                  <w:lang w:eastAsia="lt-LT"/>
                  <w14:ligatures w14:val="standardContextual"/>
                </w:rPr>
                <w:t>http://draudejai.sodra.lt/draudeju_viesi_duomenys/</w:t>
              </w:r>
            </w:hyperlink>
            <w:r w:rsidRPr="006F4908">
              <w:rPr>
                <w:bCs/>
                <w:kern w:val="2"/>
                <w:sz w:val="20"/>
                <w:lang w:eastAsia="lt-LT"/>
                <w14:ligatures w14:val="standardContextual"/>
              </w:rPr>
              <w:t>.</w:t>
            </w:r>
          </w:p>
          <w:p w14:paraId="21DF5A79" w14:textId="77777777" w:rsidR="00AC3395" w:rsidRPr="006F4908" w:rsidRDefault="00AC3395" w:rsidP="00F879EC">
            <w:pPr>
              <w:spacing w:line="252" w:lineRule="auto"/>
              <w:rPr>
                <w:b/>
                <w:bCs/>
                <w:kern w:val="2"/>
                <w:sz w:val="20"/>
                <w:lang w:eastAsia="lt-LT"/>
                <w14:ligatures w14:val="standardContextual"/>
              </w:rPr>
            </w:pPr>
          </w:p>
          <w:p w14:paraId="109E90BB"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6F4908" w:rsidRDefault="00AC3395" w:rsidP="00F879EC">
            <w:pPr>
              <w:spacing w:line="252" w:lineRule="auto"/>
              <w:rPr>
                <w:b/>
                <w:bCs/>
                <w:kern w:val="2"/>
                <w:sz w:val="20"/>
                <w:lang w:eastAsia="lt-LT"/>
                <w14:ligatures w14:val="standardContextual"/>
              </w:rPr>
            </w:pPr>
          </w:p>
          <w:p w14:paraId="10A898C5"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6F4908" w:rsidRDefault="00AC3395" w:rsidP="00F879EC">
            <w:pPr>
              <w:spacing w:line="252" w:lineRule="auto"/>
              <w:rPr>
                <w:b/>
                <w:bCs/>
                <w:kern w:val="2"/>
                <w:sz w:val="20"/>
                <w:lang w:eastAsia="lt-LT"/>
                <w14:ligatures w14:val="standardContextual"/>
              </w:rPr>
            </w:pPr>
          </w:p>
          <w:p w14:paraId="320B0953" w14:textId="77777777" w:rsidR="00AC3395" w:rsidRPr="006F4908" w:rsidRDefault="00AC3395" w:rsidP="00F879EC">
            <w:pPr>
              <w:spacing w:line="252" w:lineRule="auto"/>
              <w:rPr>
                <w:rFonts w:eastAsia="Yu Mincho"/>
                <w:kern w:val="2"/>
                <w:sz w:val="20"/>
                <w:lang w:eastAsia="lt-LT"/>
                <w14:ligatures w14:val="standardContextual"/>
              </w:rPr>
            </w:pPr>
            <w:r w:rsidRPr="006F4908">
              <w:rPr>
                <w:kern w:val="2"/>
                <w:sz w:val="20"/>
                <w14:ligatures w14:val="standardContextual"/>
              </w:rPr>
              <w:t>Iš ne Lietuvoje įsteigtų subjektų reikalaujama:</w:t>
            </w:r>
          </w:p>
          <w:p w14:paraId="6C718972" w14:textId="77777777" w:rsidR="00AC3395" w:rsidRPr="006F4908" w:rsidRDefault="00AC3395" w:rsidP="00AC3395">
            <w:pPr>
              <w:numPr>
                <w:ilvl w:val="0"/>
                <w:numId w:val="3"/>
              </w:numPr>
              <w:spacing w:line="252" w:lineRule="auto"/>
              <w:ind w:left="314"/>
              <w:rPr>
                <w:b/>
                <w:bCs/>
                <w:kern w:val="2"/>
                <w:sz w:val="20"/>
                <w:lang w:eastAsia="lt-LT"/>
                <w14:ligatures w14:val="standardContextual"/>
              </w:rPr>
            </w:pPr>
            <w:r w:rsidRPr="006F4908">
              <w:rPr>
                <w:kern w:val="2"/>
                <w:sz w:val="20"/>
                <w:lang w:eastAsia="lt-LT"/>
                <w14:ligatures w14:val="standardContextual"/>
              </w:rPr>
              <w:t>atitinkamos užsienio šalies kompetentingos institucijos dokumento</w:t>
            </w:r>
            <w:r w:rsidRPr="006F4908">
              <w:rPr>
                <w:kern w:val="2"/>
                <w:sz w:val="20"/>
                <w:vertAlign w:val="superscript"/>
                <w14:ligatures w14:val="standardContextual"/>
              </w:rPr>
              <w:footnoteReference w:id="3"/>
            </w:r>
            <w:r w:rsidRPr="006F4908">
              <w:rPr>
                <w:kern w:val="2"/>
                <w:sz w:val="20"/>
                <w:lang w:eastAsia="lt-LT"/>
                <w14:ligatures w14:val="standardContextual"/>
              </w:rPr>
              <w:t>.</w:t>
            </w:r>
          </w:p>
          <w:p w14:paraId="5AB2C184" w14:textId="77777777" w:rsidR="00AC3395" w:rsidRPr="006F4908" w:rsidRDefault="00AC3395" w:rsidP="00F879EC">
            <w:pPr>
              <w:spacing w:line="252" w:lineRule="auto"/>
              <w:rPr>
                <w:b/>
                <w:bCs/>
                <w:kern w:val="2"/>
                <w:sz w:val="20"/>
                <w:lang w:eastAsia="lt-LT"/>
                <w14:ligatures w14:val="standardContextual"/>
              </w:rPr>
            </w:pPr>
          </w:p>
          <w:p w14:paraId="16B6BC66" w14:textId="77777777" w:rsidR="00AC3395" w:rsidRPr="006F4908" w:rsidRDefault="00AC3395" w:rsidP="00F879EC">
            <w:pPr>
              <w:spacing w:line="252" w:lineRule="auto"/>
              <w:rPr>
                <w:i/>
                <w:iCs/>
                <w:color w:val="7030A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tos dienos, kai tiekėjas 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6F4908" w:rsidRDefault="00AC3395" w:rsidP="00F879EC">
            <w:pPr>
              <w:spacing w:line="252" w:lineRule="auto"/>
              <w:rPr>
                <w:b/>
                <w:bCs/>
                <w:kern w:val="2"/>
                <w:sz w:val="20"/>
                <w:lang w:eastAsia="lt-LT"/>
                <w14:ligatures w14:val="standardContextual"/>
              </w:rPr>
            </w:pPr>
          </w:p>
          <w:p w14:paraId="1DD3FCC3"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6F4908" w:rsidRDefault="00AC3395" w:rsidP="00F879EC">
            <w:pPr>
              <w:spacing w:line="252" w:lineRule="auto"/>
              <w:rPr>
                <w:kern w:val="2"/>
                <w:sz w:val="20"/>
                <w:lang w:eastAsia="lt-LT"/>
                <w14:ligatures w14:val="standardContextual"/>
              </w:rPr>
            </w:pPr>
          </w:p>
          <w:p w14:paraId="2511B37E" w14:textId="77777777" w:rsidR="00AC3395" w:rsidRPr="006F4908" w:rsidRDefault="00AC3395" w:rsidP="00F879EC">
            <w:pPr>
              <w:pStyle w:val="Betarp"/>
              <w:spacing w:line="254" w:lineRule="auto"/>
              <w:jc w:val="both"/>
              <w:rPr>
                <w:rFonts w:ascii="Times New Roman" w:hAnsi="Times New Roman"/>
                <w:b/>
                <w:bCs/>
                <w:i/>
                <w:iCs/>
                <w:sz w:val="20"/>
                <w:szCs w:val="20"/>
              </w:rPr>
            </w:pPr>
            <w:r w:rsidRPr="006F4908">
              <w:rPr>
                <w:rFonts w:ascii="Times New Roman" w:hAnsi="Times New Roman"/>
                <w:b/>
                <w:bCs/>
                <w:i/>
                <w:iCs/>
                <w:sz w:val="20"/>
                <w:szCs w:val="20"/>
              </w:rPr>
              <w:t>PASTABA.</w:t>
            </w:r>
          </w:p>
          <w:p w14:paraId="331FB7D3" w14:textId="77777777" w:rsidR="00AC3395" w:rsidRPr="006F4908" w:rsidRDefault="00AC3395" w:rsidP="00F879EC">
            <w:pPr>
              <w:pStyle w:val="Betarp"/>
              <w:spacing w:line="254" w:lineRule="auto"/>
              <w:jc w:val="both"/>
              <w:rPr>
                <w:rFonts w:ascii="Times New Roman" w:hAnsi="Times New Roman"/>
                <w:b/>
                <w:bCs/>
                <w:sz w:val="20"/>
                <w:szCs w:val="20"/>
              </w:rPr>
            </w:pPr>
            <w:r w:rsidRPr="006F4908">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6F4908" w:rsidRDefault="00AC3395" w:rsidP="00F879EC">
            <w:pPr>
              <w:spacing w:line="252" w:lineRule="auto"/>
              <w:rPr>
                <w:b/>
                <w:bCs/>
                <w:kern w:val="2"/>
                <w:sz w:val="20"/>
                <w:lang w:eastAsia="lt-LT"/>
                <w14:ligatures w14:val="standardContextual"/>
              </w:rPr>
            </w:pPr>
          </w:p>
        </w:tc>
        <w:bookmarkEnd w:id="10"/>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E60CDC">
              <w:rPr>
                <w:kern w:val="2"/>
                <w:sz w:val="20"/>
                <w:lang w:eastAsia="lt-LT"/>
                <w14:ligatures w14:val="standardContextual"/>
              </w:rPr>
              <w:lastRenderedPageBreak/>
              <w:t xml:space="preserve">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lastRenderedPageBreak/>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w:t>
            </w:r>
            <w:r w:rsidRPr="00E60CDC">
              <w:rPr>
                <w:b/>
                <w:bCs/>
                <w:kern w:val="2"/>
                <w:sz w:val="20"/>
                <w:lang w:eastAsia="lt-LT"/>
                <w14:ligatures w14:val="standardContextual"/>
              </w:rPr>
              <w:lastRenderedPageBreak/>
              <w:t xml:space="preserve">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60CDC">
              <w:rPr>
                <w:kern w:val="2"/>
                <w:sz w:val="20"/>
                <w14:ligatures w14:val="standardContextu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8"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9"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0"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1"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 xml:space="preserve">yra padaręs draudimo sudaryti draudžiamus susitarimus, įtvirtinto Lietuvos Respublikos konkurencijos įstatyme ar panašaus pobūdžio kitos </w:t>
            </w:r>
            <w:r w:rsidRPr="00E60CDC">
              <w:rPr>
                <w:color w:val="000000"/>
                <w:kern w:val="2"/>
                <w:sz w:val="20"/>
                <w:lang w:eastAsia="lt-LT"/>
                <w14:ligatures w14:val="standardContextual"/>
              </w:rPr>
              <w:lastRenderedPageBreak/>
              <w:t>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2"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1"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3"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1"/>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9"/>
    </w:tbl>
    <w:p w14:paraId="1CC9B342" w14:textId="77777777" w:rsidR="00AC3395" w:rsidRDefault="00AC3395" w:rsidP="00AC3395">
      <w:pPr>
        <w:jc w:val="center"/>
        <w:rPr>
          <w:b/>
          <w:szCs w:val="24"/>
        </w:rPr>
      </w:pPr>
    </w:p>
    <w:bookmarkEnd w:id="7"/>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26AA65B0" w14:textId="0A642014" w:rsidR="00041545" w:rsidRPr="00041545" w:rsidRDefault="00E60CDC" w:rsidP="00736B23">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3ED52F81" w14:textId="77777777" w:rsidR="00BD6437" w:rsidRDefault="00BD6437" w:rsidP="00FC3568">
      <w:pPr>
        <w:keepNext/>
        <w:keepLines/>
        <w:spacing w:line="276" w:lineRule="auto"/>
        <w:jc w:val="center"/>
        <w:rPr>
          <w:b/>
          <w:szCs w:val="24"/>
        </w:rPr>
      </w:pPr>
    </w:p>
    <w:p w14:paraId="6204E866" w14:textId="14EF63D2"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2"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2"/>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D41775">
        <w:rPr>
          <w:b/>
          <w:bCs/>
          <w:i/>
          <w:iCs/>
        </w:rPr>
        <w:t xml:space="preserve">lietuvių kalba. Su </w:t>
      </w:r>
      <w:r w:rsidRPr="006A6C9F">
        <w:rPr>
          <w:b/>
          <w:bCs/>
          <w:i/>
          <w:iCs/>
        </w:rPr>
        <w:t xml:space="preserve">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lastRenderedPageBreak/>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4"/>
                    <a:stretch>
                      <a:fillRect/>
                    </a:stretch>
                  </pic:blipFill>
                  <pic:spPr>
                    <a:xfrm>
                      <a:off x="0" y="0"/>
                      <a:ext cx="3048" cy="3049"/>
                    </a:xfrm>
                    <a:prstGeom prst="rect">
                      <a:avLst/>
                    </a:prstGeom>
                  </pic:spPr>
                </pic:pic>
              </a:graphicData>
            </a:graphic>
          </wp:inline>
        </w:drawing>
      </w:r>
    </w:p>
    <w:p w14:paraId="71180B52" w14:textId="77777777" w:rsidR="00772B93" w:rsidRPr="003010F5" w:rsidRDefault="00AE690F" w:rsidP="00772B93">
      <w:pPr>
        <w:ind w:firstLine="709"/>
        <w:rPr>
          <w:b/>
          <w:bCs/>
          <w:u w:val="single"/>
        </w:rPr>
      </w:pPr>
      <w:r w:rsidRPr="000606EF">
        <w:rPr>
          <w:szCs w:val="24"/>
        </w:rPr>
        <w:t xml:space="preserve">44.1. </w:t>
      </w:r>
      <w:r w:rsidR="00772B93" w:rsidRPr="00772B93">
        <w:rPr>
          <w:b/>
          <w:bCs/>
          <w:szCs w:val="24"/>
          <w:u w:val="single"/>
        </w:rPr>
        <w:t xml:space="preserve">tinkamai užpildyta pasiūlymo forma pagal Konkurso sąlygų 1 priedą. </w:t>
      </w:r>
      <w:r w:rsidR="00772B93" w:rsidRPr="00772B93">
        <w:rPr>
          <w:b/>
          <w:bCs/>
          <w:szCs w:val="24"/>
          <w:u w:val="single"/>
          <w:lang w:eastAsia="lt-LT"/>
        </w:rPr>
        <w:t xml:space="preserve">Turi būti </w:t>
      </w:r>
      <w:r w:rsidR="00772B93" w:rsidRPr="003010F5">
        <w:rPr>
          <w:b/>
          <w:bCs/>
          <w:szCs w:val="24"/>
          <w:u w:val="single"/>
          <w:lang w:eastAsia="lt-LT"/>
        </w:rPr>
        <w:t>užpildytos visos grafos, nurodančios atitiktį reikalavimams;</w:t>
      </w:r>
    </w:p>
    <w:p w14:paraId="33B740A8" w14:textId="618521DE" w:rsidR="0070245B" w:rsidRPr="003010F5" w:rsidRDefault="00556CA3" w:rsidP="003010F5">
      <w:pPr>
        <w:suppressAutoHyphens/>
        <w:ind w:firstLine="709"/>
        <w:rPr>
          <w:rFonts w:eastAsia="Arial Unicode MS"/>
          <w:szCs w:val="24"/>
          <w:u w:val="single"/>
        </w:rPr>
      </w:pPr>
      <w:r w:rsidRPr="003010F5">
        <w:rPr>
          <w:rFonts w:eastAsia="Calibri"/>
          <w:szCs w:val="24"/>
          <w:lang w:eastAsia="lt-LT"/>
        </w:rPr>
        <w:t xml:space="preserve">44.2. </w:t>
      </w:r>
      <w:r w:rsidR="00772B93" w:rsidRPr="003010F5">
        <w:rPr>
          <w:b/>
          <w:bCs/>
          <w:i/>
          <w:iCs/>
          <w:szCs w:val="24"/>
        </w:rPr>
        <w:t xml:space="preserve">konkurso sąlygų 2 priede „Techninė specifikacija“ nurodyti dokumentai: </w:t>
      </w:r>
      <w:r w:rsidR="00772B93" w:rsidRPr="003010F5">
        <w:rPr>
          <w:rFonts w:eastAsia="Calibri"/>
          <w:b/>
          <w:bCs/>
          <w:color w:val="000000"/>
          <w:szCs w:val="24"/>
          <w:u w:val="single"/>
        </w:rPr>
        <w:t>gamintojų</w:t>
      </w:r>
      <w:r w:rsidR="00772B93" w:rsidRPr="003010F5">
        <w:rPr>
          <w:rFonts w:eastAsia="Calibri"/>
          <w:color w:val="000000"/>
          <w:szCs w:val="24"/>
          <w:u w:val="single"/>
        </w:rPr>
        <w:t xml:space="preserve"> siūlomų prekių katalogai arba kiti prekių techninių charakteristikų aprašymai, </w:t>
      </w:r>
      <w:r w:rsidR="00772B93" w:rsidRPr="003010F5">
        <w:rPr>
          <w:rFonts w:eastAsia="Calibri"/>
          <w:b/>
          <w:bCs/>
          <w:color w:val="000000"/>
          <w:szCs w:val="24"/>
          <w:u w:val="single"/>
        </w:rPr>
        <w:t xml:space="preserve">patvirtinti gamintojo </w:t>
      </w:r>
      <w:r w:rsidR="00772B93" w:rsidRPr="003010F5">
        <w:rPr>
          <w:rFonts w:eastAsia="Arial Unicode MS"/>
          <w:color w:val="000000"/>
          <w:szCs w:val="24"/>
          <w:u w:val="single"/>
          <w:bdr w:val="none" w:sz="0" w:space="0" w:color="auto" w:frame="1"/>
        </w:rPr>
        <w:t>(jei gamintojo kataloge neišsamiai atsispindi siūlomos prekės atitikimas techninės specifikacijos reikalavimams)</w:t>
      </w:r>
      <w:r w:rsidR="00772B93" w:rsidRPr="003010F5">
        <w:rPr>
          <w:rFonts w:eastAsia="Arial Unicode MS"/>
          <w:color w:val="FF0000"/>
          <w:szCs w:val="24"/>
          <w:u w:val="single"/>
        </w:rPr>
        <w:t xml:space="preserve"> </w:t>
      </w:r>
      <w:r w:rsidR="00772B93" w:rsidRPr="003010F5">
        <w:rPr>
          <w:rFonts w:eastAsia="Arial Unicode MS"/>
          <w:szCs w:val="24"/>
          <w:u w:val="single"/>
        </w:rPr>
        <w:t>su vertimu į lietuvių kalbą dėl</w:t>
      </w:r>
      <w:r w:rsidR="00772B93" w:rsidRPr="003010F5">
        <w:rPr>
          <w:rFonts w:eastAsia="Arial Unicode MS"/>
          <w:color w:val="000000"/>
          <w:szCs w:val="24"/>
          <w:u w:val="single"/>
        </w:rPr>
        <w:t xml:space="preserve"> prekių reikalaujamų techninių parametrų aprašymų, </w:t>
      </w:r>
      <w:r w:rsidR="00772B93" w:rsidRPr="003010F5">
        <w:rPr>
          <w:rFonts w:eastAsia="Arial Unicode MS"/>
          <w:b/>
          <w:bCs/>
          <w:szCs w:val="24"/>
          <w:u w:val="single"/>
        </w:rPr>
        <w:t>sertifikatai</w:t>
      </w:r>
      <w:r w:rsidR="00772B93" w:rsidRPr="003010F5">
        <w:rPr>
          <w:rFonts w:eastAsia="Arial Unicode MS"/>
          <w:color w:val="000000"/>
          <w:szCs w:val="24"/>
          <w:u w:val="single"/>
        </w:rPr>
        <w:t xml:space="preserve">.  </w:t>
      </w:r>
      <w:r w:rsidR="00772B93" w:rsidRPr="003010F5">
        <w:rPr>
          <w:rFonts w:eastAsia="Calibri"/>
          <w:color w:val="000000"/>
          <w:szCs w:val="24"/>
        </w:rPr>
        <w:t>Papildomai</w:t>
      </w:r>
      <w:r w:rsidR="00772B93" w:rsidRPr="0079691E">
        <w:rPr>
          <w:rFonts w:eastAsia="Calibri"/>
          <w:color w:val="000000"/>
          <w:szCs w:val="24"/>
        </w:rPr>
        <w:t xml:space="preserve"> gali būti p</w:t>
      </w:r>
      <w:r w:rsidR="00772B93" w:rsidRPr="0079691E">
        <w:rPr>
          <w:rFonts w:eastAsia="Calibri"/>
          <w:bCs/>
          <w:iCs/>
          <w:color w:val="000000"/>
          <w:szCs w:val="24"/>
        </w:rPr>
        <w:t>ateikiama nuoroda į gamintojo interneto puslapį, kuriame išdėstyta visa informacija apie siūlomą prekę.</w:t>
      </w:r>
      <w:r w:rsidR="00772B93" w:rsidRPr="0079691E">
        <w:rPr>
          <w:rFonts w:eastAsia="Arial Unicode MS"/>
          <w:color w:val="000000"/>
          <w:szCs w:val="24"/>
        </w:rPr>
        <w:t xml:space="preserve"> </w:t>
      </w:r>
      <w:r w:rsidR="00772B93" w:rsidRPr="0079691E">
        <w:rPr>
          <w:rFonts w:eastAsia="Arial Unicode MS"/>
          <w:szCs w:val="24"/>
        </w:rPr>
        <w:t xml:space="preserve">Teikiamuose dokumentuose tiekėjas turi </w:t>
      </w:r>
      <w:r w:rsidR="00772B93" w:rsidRPr="0079691E">
        <w:rPr>
          <w:rFonts w:eastAsia="Arial Unicode MS"/>
          <w:b/>
          <w:i/>
          <w:szCs w:val="24"/>
        </w:rPr>
        <w:t>grafiškai nurodyti (pažymėti)</w:t>
      </w:r>
      <w:r w:rsidR="00772B93"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00772B93" w:rsidRPr="0079691E">
        <w:rPr>
          <w:szCs w:val="24"/>
        </w:rPr>
        <w:t xml:space="preserve"> </w:t>
      </w:r>
      <w:r w:rsidR="00772B93" w:rsidRPr="0079691E">
        <w:rPr>
          <w:rFonts w:eastAsia="Arial Unicode MS"/>
          <w:szCs w:val="24"/>
          <w:u w:val="single"/>
        </w:rPr>
        <w:t>Kiti gamintojo dokumentai, nenurodyti šiame punkte, nebus laikomi pakankama ir patikima informacija vertinimui atlikti.</w:t>
      </w:r>
    </w:p>
    <w:p w14:paraId="3193EA3E" w14:textId="436EDA7C" w:rsidR="00AE690F" w:rsidRPr="006A6C9F" w:rsidRDefault="00AE690F" w:rsidP="00AE690F">
      <w:pPr>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kai pasiūlymą elektroniniu parašu pasirašo ne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55770256" w:rsidR="00AE690F" w:rsidRPr="003010F5" w:rsidRDefault="00AE690F" w:rsidP="00AE690F">
      <w:pPr>
        <w:ind w:firstLine="709"/>
      </w:pPr>
      <w:r>
        <w:t>44</w:t>
      </w:r>
      <w:r w:rsidRPr="006A6C9F">
        <w:t>.</w:t>
      </w:r>
      <w:r w:rsidR="003010F5">
        <w:t>5</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w:t>
      </w:r>
      <w:r w:rsidRPr="003010F5">
        <w:t>įsipareigojimų vykdymo laikotarpį.</w:t>
      </w:r>
    </w:p>
    <w:p w14:paraId="7E1FF1D0" w14:textId="3BE7E1F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rPr>
        <w:t xml:space="preserve">44.6. Tiekėjo deklaracija dėl Tarybos reglamente </w:t>
      </w:r>
      <w:r w:rsidRPr="003010F5">
        <w:rPr>
          <w:rFonts w:cs="Times New Roman"/>
          <w:b/>
          <w:bCs/>
          <w:sz w:val="24"/>
          <w:szCs w:val="24"/>
        </w:rPr>
        <w:t>(ES) 2022/576</w:t>
      </w:r>
      <w:r w:rsidRPr="003010F5">
        <w:rPr>
          <w:rFonts w:cs="Times New Roman"/>
          <w:b/>
          <w:sz w:val="24"/>
          <w:szCs w:val="24"/>
        </w:rPr>
        <w:t xml:space="preserve"> nustatytų sąlygų nebuvimo (</w:t>
      </w:r>
      <w:r w:rsidR="001D0543" w:rsidRPr="003010F5">
        <w:rPr>
          <w:rFonts w:cs="Times New Roman"/>
          <w:b/>
          <w:sz w:val="24"/>
          <w:szCs w:val="24"/>
        </w:rPr>
        <w:t>6</w:t>
      </w:r>
      <w:r w:rsidRPr="003010F5">
        <w:rPr>
          <w:rFonts w:cs="Times New Roman"/>
          <w:b/>
          <w:sz w:val="24"/>
          <w:szCs w:val="24"/>
        </w:rPr>
        <w:t xml:space="preserve"> priedas).</w:t>
      </w:r>
    </w:p>
    <w:p w14:paraId="56CFD4B4" w14:textId="1C115F6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bdr w:val="none" w:sz="0" w:space="0" w:color="auto" w:frame="1"/>
        </w:rPr>
        <w:t xml:space="preserve">44.7.  </w:t>
      </w:r>
      <w:r w:rsidRPr="003010F5">
        <w:rPr>
          <w:rFonts w:cs="Times New Roman"/>
          <w:b/>
          <w:sz w:val="24"/>
          <w:szCs w:val="24"/>
        </w:rPr>
        <w:t>Tiekėjo deklaracija dėl Nacionalinio saugumo reikalavimų atitikties (</w:t>
      </w:r>
      <w:r w:rsidR="001D0543" w:rsidRPr="003010F5">
        <w:rPr>
          <w:rFonts w:cs="Times New Roman"/>
          <w:b/>
          <w:sz w:val="24"/>
          <w:szCs w:val="24"/>
        </w:rPr>
        <w:t>7</w:t>
      </w:r>
      <w:r w:rsidRPr="003010F5">
        <w:rPr>
          <w:rFonts w:cs="Times New Roman"/>
          <w:b/>
          <w:sz w:val="24"/>
          <w:szCs w:val="24"/>
        </w:rPr>
        <w:t xml:space="preserve"> priedas). </w:t>
      </w:r>
    </w:p>
    <w:p w14:paraId="1D8E0BAE" w14:textId="6F549CD4" w:rsidR="00AE690F" w:rsidRPr="006A6C9F" w:rsidRDefault="00AE690F" w:rsidP="00AE690F">
      <w:pPr>
        <w:ind w:firstLine="709"/>
      </w:pPr>
      <w:r w:rsidRPr="003010F5">
        <w:t>44.</w:t>
      </w:r>
      <w:r w:rsidR="003010F5" w:rsidRPr="003010F5">
        <w:t>8</w:t>
      </w:r>
      <w:r w:rsidRPr="003010F5">
        <w:t>. kita pirkimo</w:t>
      </w:r>
      <w:r w:rsidRPr="006A6C9F">
        <w:t xml:space="preserve">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lastRenderedPageBreak/>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5"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CA52323"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 6 dienoms iki pasiūlymų pateikimo termino pabaigos.</w:t>
      </w:r>
    </w:p>
    <w:p w14:paraId="70C59684" w14:textId="04990603" w:rsidR="00800245" w:rsidRDefault="00800245" w:rsidP="005A48E5">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A9430A">
        <w:rPr>
          <w:szCs w:val="24"/>
        </w:rPr>
        <w:t>6</w:t>
      </w:r>
      <w:r w:rsidR="005A48E5" w:rsidRPr="00475298">
        <w:rPr>
          <w:szCs w:val="24"/>
        </w:rPr>
        <w:t xml:space="preserve"> dienoms iki pasiūlymų pateikimo termino pabaigos. Perkančioji organizacija atsakymą į tiekėjo paklausimą skelbia Centrinėje viešųjų pirkimu</w:t>
      </w:r>
      <w:r w:rsidR="005A48E5">
        <w:rPr>
          <w:szCs w:val="24"/>
        </w:rPr>
        <w:t xml:space="preserve">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val="en-US"/>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lastRenderedPageBreak/>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3"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3"/>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4" w:name="_Hlk499628335"/>
      <w:r w:rsidR="00EC0E98" w:rsidRPr="002729AA">
        <w:rPr>
          <w:b/>
          <w:i/>
          <w:szCs w:val="24"/>
          <w:lang w:eastAsia="lt-LT"/>
        </w:rPr>
        <w:t>skelbime apie pirkimą numatytu metu</w:t>
      </w:r>
      <w:r w:rsidR="00EC0E98" w:rsidRPr="002729AA">
        <w:rPr>
          <w:szCs w:val="24"/>
        </w:rPr>
        <w:t>.</w:t>
      </w:r>
    </w:p>
    <w:bookmarkEnd w:id="14"/>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5" w:name="_Hlk499630517"/>
      <w:r w:rsidR="00EC0E98" w:rsidRPr="002729AA">
        <w:rPr>
          <w:szCs w:val="24"/>
        </w:rPr>
        <w:t xml:space="preserve">Perkančioji organizacija </w:t>
      </w:r>
      <w:bookmarkEnd w:id="15"/>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6" w:name="_Hlk499630541"/>
      <w:r w:rsidR="00EC0E98" w:rsidRPr="002729AA">
        <w:rPr>
          <w:szCs w:val="24"/>
        </w:rPr>
        <w:t xml:space="preserve">Perkančioji organizacija </w:t>
      </w:r>
      <w:bookmarkEnd w:id="16"/>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8"/>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lastRenderedPageBreak/>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591CB7CF" w:rsidR="00EC0E98" w:rsidRPr="00BD6437" w:rsidRDefault="00AC1EFC" w:rsidP="00BD6437">
      <w:pPr>
        <w:tabs>
          <w:tab w:val="left" w:pos="426"/>
          <w:tab w:val="left" w:pos="1560"/>
        </w:tabs>
        <w:spacing w:line="276" w:lineRule="auto"/>
        <w:ind w:right="28" w:firstLine="851"/>
        <w:rPr>
          <w:b/>
          <w:bCs/>
          <w:szCs w:val="24"/>
          <w:u w:val="single"/>
        </w:rPr>
      </w:pPr>
      <w:r w:rsidRPr="002729AA">
        <w:rPr>
          <w:szCs w:val="24"/>
        </w:rPr>
        <w:lastRenderedPageBreak/>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xml:space="preserve">. Perkančioji organizacija ekonomiškai naudingiausią pasiūlymą išrenka pagal </w:t>
      </w:r>
      <w:r w:rsidR="00BD6437" w:rsidRPr="002729AA">
        <w:rPr>
          <w:szCs w:val="24"/>
        </w:rPr>
        <w:t>kain</w:t>
      </w:r>
      <w:r w:rsidR="00BD6437">
        <w:rPr>
          <w:szCs w:val="24"/>
        </w:rPr>
        <w:t xml:space="preserve">os </w:t>
      </w:r>
      <w:r w:rsidR="00BD6437" w:rsidRPr="002B4D88">
        <w:rPr>
          <w:rFonts w:eastAsia="SimSun" w:cs="Mangal"/>
          <w:kern w:val="3"/>
          <w:szCs w:val="24"/>
        </w:rPr>
        <w:t>ar sąnaudų ir kokybės santykį.</w:t>
      </w:r>
      <w:r w:rsidR="00BD6437" w:rsidRPr="002B4D88">
        <w:rPr>
          <w:rFonts w:ascii="Arial" w:eastAsia="Calibri" w:hAnsi="Arial"/>
          <w:szCs w:val="24"/>
          <w:lang w:eastAsia="lt-LT"/>
        </w:rPr>
        <w:t xml:space="preserve"> </w:t>
      </w:r>
      <w:r w:rsidR="00BD6437" w:rsidRPr="00A07662">
        <w:rPr>
          <w:rFonts w:eastAsia="Calibri"/>
          <w:b/>
          <w:bCs/>
          <w:szCs w:val="24"/>
          <w:u w:val="single"/>
          <w:lang w:eastAsia="lt-LT"/>
        </w:rPr>
        <w:t>Duomenys, kuriuos savo pasiūlyme turi pateikti tiekėjas, vertinimo kriterijai ir tvarka, pagal kurią vertinami tiekėjo pateikti duomenys, pateikiama Konkurso sąlygų  5 priede.</w:t>
      </w:r>
      <w:r w:rsidR="00BD6437" w:rsidRPr="00A07662">
        <w:rPr>
          <w:rFonts w:ascii="Arial" w:eastAsia="Calibri" w:hAnsi="Arial"/>
          <w:b/>
          <w:bCs/>
          <w:szCs w:val="24"/>
          <w:u w:val="single"/>
          <w:lang w:eastAsia="lt-LT"/>
        </w:rPr>
        <w:t xml:space="preserve"> </w:t>
      </w:r>
    </w:p>
    <w:p w14:paraId="74DF2072" w14:textId="453954AD" w:rsidR="00EC0E98" w:rsidRPr="005A48E5" w:rsidRDefault="00EC0E98" w:rsidP="00FC3568">
      <w:pPr>
        <w:tabs>
          <w:tab w:val="left" w:pos="426"/>
        </w:tabs>
        <w:spacing w:line="276" w:lineRule="auto"/>
        <w:ind w:right="28" w:firstLine="426"/>
        <w:rPr>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4"/>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8"/>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2EECA07D" w14:textId="15B3DD31" w:rsidR="00EC0E98" w:rsidRDefault="00491B80" w:rsidP="00FC3568">
      <w:pPr>
        <w:tabs>
          <w:tab w:val="left" w:pos="426"/>
        </w:tabs>
        <w:spacing w:line="276" w:lineRule="auto"/>
        <w:ind w:right="28"/>
        <w:rPr>
          <w:color w:val="000000"/>
          <w:szCs w:val="24"/>
        </w:rPr>
      </w:pPr>
      <w:r w:rsidRPr="005A48E5">
        <w:rPr>
          <w:szCs w:val="24"/>
        </w:rPr>
        <w:tab/>
      </w:r>
      <w:r w:rsidR="00AC1EFC" w:rsidRPr="005A48E5">
        <w:rPr>
          <w:szCs w:val="24"/>
        </w:rPr>
        <w:t>67</w:t>
      </w:r>
      <w:r w:rsidR="00EC0E98" w:rsidRPr="005A48E5">
        <w:rPr>
          <w:szCs w:val="24"/>
        </w:rPr>
        <w:t xml:space="preserve">. Sudarius pasiūlymų eilę, Perkančioji organizacija galimo laimėtojo </w:t>
      </w:r>
      <w:r w:rsidR="004325AF" w:rsidRPr="005A48E5">
        <w:rPr>
          <w:szCs w:val="24"/>
        </w:rPr>
        <w:t xml:space="preserve">gali paprašyti </w:t>
      </w:r>
      <w:r w:rsidR="00EC0E98" w:rsidRPr="005A48E5">
        <w:rPr>
          <w:szCs w:val="24"/>
        </w:rPr>
        <w:t xml:space="preserve">per nustatytą protingą terminą pateikti pirkimo </w:t>
      </w:r>
      <w:r w:rsidR="00EC0E98" w:rsidRPr="00B60DA3">
        <w:rPr>
          <w:szCs w:val="24"/>
        </w:rPr>
        <w:t xml:space="preserve">sąlygų </w:t>
      </w:r>
      <w:r w:rsidR="0002796E" w:rsidRPr="00B60DA3">
        <w:rPr>
          <w:szCs w:val="24"/>
        </w:rPr>
        <w:t>30</w:t>
      </w:r>
      <w:r w:rsidR="00EC0E98" w:rsidRPr="00B60DA3">
        <w:rPr>
          <w:szCs w:val="24"/>
        </w:rPr>
        <w:t xml:space="preserve"> punkte</w:t>
      </w:r>
      <w:r w:rsidR="00EC0E98" w:rsidRPr="005A48E5">
        <w:rPr>
          <w:szCs w:val="24"/>
        </w:rPr>
        <w:t xml:space="preserve"> nu</w:t>
      </w:r>
      <w:r w:rsidR="004325AF" w:rsidRPr="005A48E5">
        <w:rPr>
          <w:szCs w:val="24"/>
        </w:rPr>
        <w:t>rodytus dokumentus ir patikrinti</w:t>
      </w:r>
      <w:r w:rsidR="00EC0E98" w:rsidRPr="005A48E5">
        <w:rPr>
          <w:szCs w:val="24"/>
        </w:rPr>
        <w:t xml:space="preserve"> ar nėra pirkimo sąlygų </w:t>
      </w:r>
      <w:r w:rsidR="0002796E" w:rsidRPr="005A48E5">
        <w:rPr>
          <w:szCs w:val="24"/>
        </w:rPr>
        <w:t>30</w:t>
      </w:r>
      <w:r w:rsidR="00EC0E98" w:rsidRPr="005A48E5">
        <w:rPr>
          <w:szCs w:val="24"/>
        </w:rPr>
        <w:t xml:space="preserve"> punkt</w:t>
      </w:r>
      <w:r w:rsidR="00035BEA" w:rsidRPr="005A48E5">
        <w:rPr>
          <w:szCs w:val="24"/>
        </w:rPr>
        <w:t>e nustatytų pašalinimo pagrindų (pažymų, patvirtinančių tiekėjo pašalinimo pagrindų nebuvimą, perkančioji organizacija gali reikalauti iš tiekėjų tik turėdama pagrįstų abejonių dėl šių tiekėjų patikimumo),</w:t>
      </w:r>
      <w:r w:rsidR="00EC0E98" w:rsidRPr="005A48E5">
        <w:rPr>
          <w:szCs w:val="24"/>
        </w:rPr>
        <w:t xml:space="preserve"> ar galimas laimėtojas atitinka pirkimo sąlygų 3</w:t>
      </w:r>
      <w:r w:rsidR="0002796E" w:rsidRPr="005A48E5">
        <w:rPr>
          <w:szCs w:val="24"/>
        </w:rPr>
        <w:t xml:space="preserve">1 </w:t>
      </w:r>
      <w:r w:rsidR="00EC0E98" w:rsidRPr="005A48E5">
        <w:rPr>
          <w:szCs w:val="24"/>
        </w:rPr>
        <w:t>punkte nurodytus kvalifikacijos reikalavimus</w:t>
      </w:r>
      <w:r w:rsidR="00EB47FB" w:rsidRPr="005A48E5">
        <w:rPr>
          <w:szCs w:val="24"/>
        </w:rPr>
        <w:t xml:space="preserve"> (</w:t>
      </w:r>
      <w:r w:rsidR="00EB47FB" w:rsidRPr="005A48E5">
        <w:rPr>
          <w:i/>
          <w:iCs/>
          <w:szCs w:val="24"/>
        </w:rPr>
        <w:t>jei tikrinama</w:t>
      </w:r>
      <w:r w:rsidR="00EB47FB" w:rsidRPr="005A48E5">
        <w:rPr>
          <w:szCs w:val="24"/>
        </w:rPr>
        <w:t>)</w:t>
      </w:r>
      <w:r w:rsidR="00EC0E98" w:rsidRPr="005A48E5">
        <w:rPr>
          <w:szCs w:val="24"/>
        </w:rPr>
        <w:t>. Dokument</w:t>
      </w:r>
      <w:r w:rsidR="00671806" w:rsidRPr="005A48E5">
        <w:rPr>
          <w:szCs w:val="24"/>
        </w:rPr>
        <w:t>ai</w:t>
      </w:r>
      <w:r w:rsidR="00035BEA" w:rsidRPr="005A48E5">
        <w:rPr>
          <w:szCs w:val="24"/>
        </w:rPr>
        <w:t>,</w:t>
      </w:r>
      <w:r w:rsidR="00EC0E98" w:rsidRPr="005A48E5">
        <w:rPr>
          <w:szCs w:val="24"/>
        </w:rPr>
        <w:t xml:space="preserve"> teikiam</w:t>
      </w:r>
      <w:r w:rsidR="00671806" w:rsidRPr="005A48E5">
        <w:rPr>
          <w:szCs w:val="24"/>
        </w:rPr>
        <w:t>i</w:t>
      </w:r>
      <w:r w:rsidR="00EC0E98" w:rsidRPr="005A48E5">
        <w:rPr>
          <w:szCs w:val="24"/>
        </w:rPr>
        <w:t xml:space="preserve"> pagal konkurso sąlygų </w:t>
      </w:r>
      <w:r w:rsidR="0002796E" w:rsidRPr="005A48E5">
        <w:rPr>
          <w:szCs w:val="24"/>
        </w:rPr>
        <w:t>30</w:t>
      </w:r>
      <w:r w:rsidR="00EC0E98" w:rsidRPr="005A48E5">
        <w:rPr>
          <w:szCs w:val="24"/>
        </w:rPr>
        <w:t xml:space="preserve"> punkto reikalavimus „Tiekėjų pašalinimo pagrindai“</w:t>
      </w:r>
      <w:r w:rsidR="00035BEA" w:rsidRPr="005A48E5">
        <w:rPr>
          <w:szCs w:val="24"/>
        </w:rPr>
        <w:t>,</w:t>
      </w:r>
      <w:r w:rsidR="00EC0E98" w:rsidRPr="005A48E5">
        <w:rPr>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0606EF">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343CD9A1" w14:textId="68997B43" w:rsidR="001D0543" w:rsidRPr="002729AA" w:rsidRDefault="001D0543" w:rsidP="006F5F46">
      <w:pPr>
        <w:tabs>
          <w:tab w:val="left" w:pos="426"/>
        </w:tabs>
        <w:spacing w:line="276" w:lineRule="auto"/>
        <w:ind w:right="28" w:firstLine="426"/>
        <w:rPr>
          <w:szCs w:val="24"/>
        </w:rPr>
      </w:pPr>
      <w:r>
        <w:rPr>
          <w:color w:val="000000"/>
          <w:szCs w:val="24"/>
        </w:rPr>
        <w:t xml:space="preserve">67.1. </w:t>
      </w:r>
      <w:r w:rsidR="006F5F46" w:rsidRPr="006F5F46">
        <w:rPr>
          <w:szCs w:val="24"/>
          <w:highlight w:val="darkCyan"/>
        </w:rPr>
        <w:t>Perkančioji organizacija galimo laimėtojo pareikalaus per nustatytą protingą terminą pateikti pirkimo sąlygų 9.2.3 ir 9.2.4 punkte nurodytus dokumentus.</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9"/>
                    <a:stretch>
                      <a:fillRect/>
                    </a:stretch>
                  </pic:blipFill>
                  <pic:spPr>
                    <a:xfrm>
                      <a:off x="0" y="0"/>
                      <a:ext cx="3048" cy="73173"/>
                    </a:xfrm>
                    <a:prstGeom prst="rect">
                      <a:avLst/>
                    </a:prstGeom>
                  </pic:spPr>
                </pic:pic>
              </a:graphicData>
            </a:graphic>
          </wp:inline>
        </w:drawing>
      </w:r>
    </w:p>
    <w:p w14:paraId="64CED6BA" w14:textId="54948D07" w:rsidR="00EC0E98" w:rsidRPr="002729AA" w:rsidRDefault="00EC0E98" w:rsidP="00FC3568">
      <w:pPr>
        <w:spacing w:line="276" w:lineRule="auto"/>
        <w:ind w:left="34" w:right="28" w:firstLine="534"/>
        <w:rPr>
          <w:szCs w:val="24"/>
        </w:rPr>
      </w:pPr>
      <w:r w:rsidRPr="002729AA">
        <w:rPr>
          <w:szCs w:val="24"/>
        </w:rPr>
        <w:lastRenderedPageBreak/>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 xml:space="preserve">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0"/>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39313EE0" w:rsidR="00EC0E98"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5A48E5">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w:t>
      </w:r>
      <w:r w:rsidRPr="005C5E41">
        <w:rPr>
          <w:szCs w:val="24"/>
        </w:rPr>
        <w:t>nepatikslino pateiktų netikslių ar neišsamių duomenų apie atitikimą CVP IS priemonėmis;</w:t>
      </w:r>
    </w:p>
    <w:p w14:paraId="71D6AE02" w14:textId="77777777" w:rsidR="00E506AD" w:rsidRDefault="005C5E41" w:rsidP="00E506AD">
      <w:pPr>
        <w:pStyle w:val="Sraopastraipa"/>
        <w:numPr>
          <w:ilvl w:val="1"/>
          <w:numId w:val="33"/>
        </w:numPr>
        <w:tabs>
          <w:tab w:val="left" w:pos="1134"/>
        </w:tabs>
        <w:spacing w:after="160"/>
        <w:ind w:left="0" w:firstLine="513"/>
      </w:pPr>
      <w:r>
        <w:t xml:space="preserve">per perkančiosios organizacijos </w:t>
      </w:r>
      <w:r w:rsidRPr="2E4BCC36">
        <w:t>nustatytą terminą nepatikslino, nepapildė, nepaaiškino</w:t>
      </w:r>
      <w:r>
        <w:t xml:space="preserve"> savo</w:t>
      </w:r>
      <w:r w:rsidRPr="2E4BCC36">
        <w:t xml:space="preserve"> </w:t>
      </w:r>
      <w:r>
        <w:t>pasiūlymo;</w:t>
      </w:r>
    </w:p>
    <w:p w14:paraId="0D1B70A3" w14:textId="77777777" w:rsidR="00E506AD" w:rsidRDefault="005C5E41" w:rsidP="00E506AD">
      <w:pPr>
        <w:pStyle w:val="Sraopastraipa"/>
        <w:numPr>
          <w:ilvl w:val="1"/>
          <w:numId w:val="33"/>
        </w:numPr>
        <w:spacing w:after="160"/>
        <w:ind w:left="0" w:firstLine="513"/>
      </w:pPr>
      <w:r>
        <w:t>tiekėjas per perkančiosios organizacijos nustatytą terminą patikslino, papildė, paaiškino pasiūlymą ir tai lėmė esminį jo pasiūlymo pakeitimą;</w:t>
      </w:r>
    </w:p>
    <w:p w14:paraId="0EC90508" w14:textId="77777777" w:rsidR="00E506AD" w:rsidRPr="00E506AD" w:rsidRDefault="005C5E41" w:rsidP="00E506AD">
      <w:pPr>
        <w:pStyle w:val="Sraopastraipa"/>
        <w:numPr>
          <w:ilvl w:val="1"/>
          <w:numId w:val="33"/>
        </w:numPr>
        <w:spacing w:after="160"/>
        <w:ind w:left="0" w:firstLine="567"/>
      </w:pPr>
      <w:r>
        <w:t>p</w:t>
      </w:r>
      <w:r w:rsidRPr="00EF68CC">
        <w:t xml:space="preserve">asiūlymas neatitinka </w:t>
      </w:r>
      <w:r>
        <w:t>p</w:t>
      </w:r>
      <w:r w:rsidRPr="00EF68CC">
        <w:t>irkimo dokumentų reikala</w:t>
      </w:r>
      <w:r w:rsidRPr="00E506AD">
        <w:t xml:space="preserve">vimų </w:t>
      </w:r>
      <w:r w:rsidRPr="00E506AD">
        <w:rPr>
          <w:szCs w:val="24"/>
          <w:u w:val="single"/>
          <w:lang w:eastAsia="lt-LT"/>
        </w:rPr>
        <w:t>(</w:t>
      </w:r>
      <w:r w:rsidRPr="00E506AD">
        <w:rPr>
          <w:b/>
          <w:bCs/>
          <w:szCs w:val="24"/>
          <w:u w:val="single"/>
          <w:lang w:eastAsia="lt-LT"/>
        </w:rPr>
        <w:t>pvz.,</w:t>
      </w:r>
      <w:r w:rsidRPr="00E506AD">
        <w:rPr>
          <w:szCs w:val="24"/>
          <w:u w:val="single"/>
          <w:lang w:eastAsia="lt-LT"/>
        </w:rPr>
        <w:t xml:space="preserve"> </w:t>
      </w:r>
      <w:r w:rsidRPr="00E506AD">
        <w:rPr>
          <w:b/>
          <w:szCs w:val="24"/>
          <w:u w:val="single"/>
        </w:rPr>
        <w:t>netinkamai užpildyta pasiūlymo forma ar</w:t>
      </w:r>
      <w:r w:rsidR="00E506AD" w:rsidRPr="00E506AD">
        <w:rPr>
          <w:b/>
          <w:szCs w:val="24"/>
          <w:u w:val="single"/>
        </w:rPr>
        <w:t>ba</w:t>
      </w:r>
      <w:r w:rsidRPr="00E506AD">
        <w:rPr>
          <w:b/>
          <w:szCs w:val="24"/>
          <w:u w:val="single"/>
        </w:rPr>
        <w:t xml:space="preserve"> nepateikti dokumentai,  </w:t>
      </w:r>
      <w:r w:rsidRPr="00E506AD">
        <w:rPr>
          <w:b/>
          <w:bCs/>
          <w:color w:val="000000"/>
          <w:szCs w:val="24"/>
          <w:u w:val="single"/>
          <w:lang w:eastAsia="zh-CN" w:bidi="hi-IN"/>
        </w:rPr>
        <w:t>įrodantys prekių atitikimą techninės specifikacijos reikalavimams)</w:t>
      </w:r>
      <w:r w:rsidRPr="00E506AD">
        <w:rPr>
          <w:b/>
          <w:szCs w:val="24"/>
          <w:u w:val="single"/>
        </w:rPr>
        <w:t>;</w:t>
      </w:r>
      <w:r w:rsidR="00E506AD" w:rsidRPr="00E506AD">
        <w:rPr>
          <w:szCs w:val="24"/>
        </w:rPr>
        <w:t xml:space="preserve"> </w:t>
      </w:r>
      <w:r w:rsidRPr="00E506AD">
        <w:t xml:space="preserve">ir jo trūkumai negali būti ištaisyti vadovaujantis </w:t>
      </w:r>
      <w:r w:rsidRPr="00E506AD">
        <w:rPr>
          <w:color w:val="000000"/>
        </w:rPr>
        <w:t>Viešųjų pirkimų tarnybos nustatytomis taisyklėmis</w:t>
      </w:r>
      <w:r w:rsidRPr="00E506AD">
        <w:rPr>
          <w:rStyle w:val="Puslapioinaosnuoroda"/>
        </w:rPr>
        <w:footnoteReference w:id="4"/>
      </w:r>
      <w:r w:rsidRPr="00E506AD">
        <w:rPr>
          <w:color w:val="000000"/>
        </w:rPr>
        <w:t>.</w:t>
      </w:r>
    </w:p>
    <w:p w14:paraId="1322A7CF" w14:textId="77777777" w:rsidR="00E506AD" w:rsidRDefault="005C5E41" w:rsidP="00E506AD">
      <w:pPr>
        <w:pStyle w:val="Sraopastraipa"/>
        <w:numPr>
          <w:ilvl w:val="1"/>
          <w:numId w:val="33"/>
        </w:numPr>
        <w:spacing w:after="160"/>
        <w:ind w:left="0" w:firstLine="513"/>
      </w:pPr>
      <w:r w:rsidRPr="00E506AD">
        <w:rPr>
          <w:highlight w:val="darkCyan"/>
        </w:rPr>
        <w:t xml:space="preserve">netenkinami konkurso </w:t>
      </w:r>
      <w:r w:rsidRPr="00E506AD">
        <w:rPr>
          <w:szCs w:val="24"/>
          <w:highlight w:val="darkCyan"/>
        </w:rPr>
        <w:t xml:space="preserve">sąlygų </w:t>
      </w:r>
      <w:r w:rsidRPr="005C5E41">
        <w:rPr>
          <w:noProof/>
          <w:szCs w:val="24"/>
          <w:highlight w:val="darkCyan"/>
          <w:lang w:val="en-US"/>
        </w:rPr>
        <w:drawing>
          <wp:inline distT="0" distB="0" distL="0" distR="0" wp14:anchorId="2ADF14E4" wp14:editId="4B313722">
            <wp:extent cx="3048" cy="3049"/>
            <wp:effectExtent l="0" t="0" r="0" b="0"/>
            <wp:docPr id="909594516"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Pr="00E506AD">
        <w:rPr>
          <w:szCs w:val="24"/>
          <w:highlight w:val="darkCyan"/>
        </w:rPr>
        <w:t xml:space="preserve">9.2.3 ir 9.2.4 punktuose </w:t>
      </w:r>
      <w:r w:rsidRPr="00E506AD">
        <w:rPr>
          <w:highlight w:val="darkCyan"/>
        </w:rPr>
        <w:t>nustatyti reikalavimai, susiję su nacionaliniu saugumu.</w:t>
      </w:r>
      <w:r w:rsidRPr="003B2188">
        <w:t xml:space="preserve"> </w:t>
      </w:r>
    </w:p>
    <w:p w14:paraId="71BF3F10" w14:textId="77777777" w:rsidR="00E506AD" w:rsidRDefault="005C5E41" w:rsidP="00E506AD">
      <w:pPr>
        <w:pStyle w:val="Sraopastraipa"/>
        <w:numPr>
          <w:ilvl w:val="1"/>
          <w:numId w:val="33"/>
        </w:numPr>
        <w:spacing w:after="160"/>
      </w:pPr>
      <w:r>
        <w:t xml:space="preserve"> </w:t>
      </w:r>
      <w:r w:rsidRPr="00E506AD">
        <w:rPr>
          <w:highlight w:val="darkCyan"/>
        </w:rPr>
        <w:t>tiekėjas neatitinka Reglamente nustatytų reikalavimų;</w:t>
      </w:r>
    </w:p>
    <w:p w14:paraId="1AF72152" w14:textId="77777777" w:rsidR="00E506AD" w:rsidRPr="00E506AD" w:rsidRDefault="00EC0E98" w:rsidP="00E506AD">
      <w:pPr>
        <w:pStyle w:val="Sraopastraipa"/>
        <w:numPr>
          <w:ilvl w:val="1"/>
          <w:numId w:val="33"/>
        </w:numPr>
        <w:spacing w:after="160"/>
        <w:ind w:left="0" w:firstLine="567"/>
      </w:pPr>
      <w:r w:rsidRPr="00E506AD">
        <w:rPr>
          <w:szCs w:val="24"/>
        </w:rPr>
        <w:t>tiekėjų, kurių pasiūlymai neatmesti dėl kitų priežasčių, buvo pasiūlytos per didelės, Perkančiajai organizacijai nepriimtinos kainos;</w:t>
      </w:r>
    </w:p>
    <w:p w14:paraId="132706AA" w14:textId="77777777" w:rsidR="00E506AD" w:rsidRPr="00E506AD" w:rsidRDefault="00EC0E98" w:rsidP="00E506AD">
      <w:pPr>
        <w:pStyle w:val="Sraopastraipa"/>
        <w:numPr>
          <w:ilvl w:val="1"/>
          <w:numId w:val="33"/>
        </w:numPr>
        <w:spacing w:after="160"/>
        <w:ind w:left="0" w:firstLine="513"/>
      </w:pPr>
      <w:r w:rsidRPr="00E506AD">
        <w:rPr>
          <w:szCs w:val="24"/>
        </w:rPr>
        <w:t>tiekėjas per Perkančiosios organizacijos nurodytą terminą neištaiso aritmetinių klaidų ir (ar) nepaaiškina pasiūlymo. Šiuo atveju jo pasiūlymas atmetamas kaip neatitinkantis pirkimo dokumentuose nustatytų reikalavimų;</w:t>
      </w:r>
    </w:p>
    <w:p w14:paraId="3C38BF2F" w14:textId="77777777" w:rsidR="00E506AD" w:rsidRPr="00E506AD" w:rsidRDefault="00EC0E98" w:rsidP="00E506AD">
      <w:pPr>
        <w:pStyle w:val="Sraopastraipa"/>
        <w:numPr>
          <w:ilvl w:val="1"/>
          <w:numId w:val="33"/>
        </w:numPr>
        <w:spacing w:after="160"/>
        <w:ind w:left="0" w:firstLine="567"/>
      </w:pPr>
      <w:r w:rsidRPr="002729AA">
        <w:rPr>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8"/>
                    <a:stretch>
                      <a:fillRect/>
                    </a:stretch>
                  </pic:blipFill>
                  <pic:spPr>
                    <a:xfrm>
                      <a:off x="0" y="0"/>
                      <a:ext cx="3048" cy="3049"/>
                    </a:xfrm>
                    <a:prstGeom prst="rect">
                      <a:avLst/>
                    </a:prstGeom>
                  </pic:spPr>
                </pic:pic>
              </a:graphicData>
            </a:graphic>
          </wp:anchor>
        </w:drawing>
      </w:r>
      <w:r w:rsidRPr="00E506AD">
        <w:rPr>
          <w:szCs w:val="24"/>
        </w:rPr>
        <w:t xml:space="preserve">pateiktame pasiūlyme nurodyta kaina yra neįprastai maža ir tiekėjas, jei Perkančioji organizacija paprašė, </w:t>
      </w:r>
      <w:r w:rsidRPr="002729AA">
        <w:rPr>
          <w:noProof/>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2"/>
                    <a:stretch>
                      <a:fillRect/>
                    </a:stretch>
                  </pic:blipFill>
                  <pic:spPr>
                    <a:xfrm>
                      <a:off x="0" y="0"/>
                      <a:ext cx="3048" cy="3049"/>
                    </a:xfrm>
                    <a:prstGeom prst="rect">
                      <a:avLst/>
                    </a:prstGeom>
                  </pic:spPr>
                </pic:pic>
              </a:graphicData>
            </a:graphic>
          </wp:inline>
        </w:drawing>
      </w:r>
      <w:r w:rsidRPr="00E506AD">
        <w:rPr>
          <w:szCs w:val="24"/>
        </w:rPr>
        <w:t>nepateikia tinkamų kainos pagrįstumo įrodymų;</w:t>
      </w:r>
    </w:p>
    <w:p w14:paraId="754CBDCB" w14:textId="77777777" w:rsidR="00E506AD" w:rsidRPr="00E506AD" w:rsidRDefault="00EC0E98" w:rsidP="00E506AD">
      <w:pPr>
        <w:pStyle w:val="Sraopastraipa"/>
        <w:numPr>
          <w:ilvl w:val="1"/>
          <w:numId w:val="33"/>
        </w:numPr>
        <w:spacing w:after="160"/>
        <w:ind w:left="0" w:firstLine="567"/>
      </w:pPr>
      <w:r w:rsidRPr="00E506AD">
        <w:rPr>
          <w:szCs w:val="24"/>
        </w:rPr>
        <w:t>tiekėjas, apie nustatytų reikalavimų atitikimą, yra pateikęs melagingą informaciją, kurią Perkančioji organizacija gali įrodyti bet kokiomis teisėtomis priemonėmis;</w:t>
      </w:r>
    </w:p>
    <w:p w14:paraId="266186EA" w14:textId="4BD63F71" w:rsidR="00EC0E98" w:rsidRPr="00E506AD" w:rsidRDefault="00EC0E98" w:rsidP="00E506AD">
      <w:pPr>
        <w:pStyle w:val="Sraopastraipa"/>
        <w:numPr>
          <w:ilvl w:val="1"/>
          <w:numId w:val="33"/>
        </w:numPr>
        <w:spacing w:after="160"/>
        <w:ind w:left="0" w:firstLine="567"/>
      </w:pPr>
      <w:r w:rsidRPr="00E506AD">
        <w:rPr>
          <w:szCs w:val="24"/>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lastRenderedPageBreak/>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7C12BDD" w14:textId="0DD57C95" w:rsidR="000606EF" w:rsidRDefault="00A9430A" w:rsidP="000606EF">
      <w:pPr>
        <w:tabs>
          <w:tab w:val="left" w:pos="284"/>
          <w:tab w:val="left" w:pos="426"/>
        </w:tabs>
        <w:spacing w:line="276" w:lineRule="auto"/>
        <w:rPr>
          <w:szCs w:val="24"/>
        </w:rPr>
      </w:pPr>
      <w:r>
        <w:rPr>
          <w:szCs w:val="24"/>
        </w:rPr>
        <w:t xml:space="preserve">        </w:t>
      </w:r>
      <w:r w:rsidR="00AC1EFC" w:rsidRPr="002729AA">
        <w:rPr>
          <w:szCs w:val="24"/>
        </w:rPr>
        <w:t>7</w:t>
      </w:r>
      <w:r w:rsidR="00F76EFD">
        <w:rPr>
          <w:szCs w:val="24"/>
        </w:rPr>
        <w:t>6</w:t>
      </w:r>
      <w:r w:rsidR="00EC0E98" w:rsidRPr="00A9430A">
        <w:rPr>
          <w:szCs w:val="24"/>
        </w:rPr>
        <w:t xml:space="preserve">. </w:t>
      </w:r>
      <w:r w:rsidRPr="00A9430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58BC921A" w:rsidR="00EC0E98" w:rsidRPr="002729AA" w:rsidRDefault="00F76EFD" w:rsidP="000606EF">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1"/>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207DE9C" w14:textId="560A8C46" w:rsidR="003867E4" w:rsidRDefault="00AC1EFC" w:rsidP="004C0E0C">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5C0A7A43"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w:t>
      </w:r>
      <w:r w:rsidR="005A48E5">
        <w:rPr>
          <w:szCs w:val="24"/>
        </w:rPr>
        <w:t>Pirkimo sutartis sudaroma nedelsiant, bet ne anksčiau, negu pasibaigė atidėjimo terminas, kuris yra 10 dienų.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74EEB0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w:t>
      </w:r>
      <w:r w:rsidR="00EC0E98" w:rsidRPr="002729AA">
        <w:rPr>
          <w:szCs w:val="24"/>
        </w:rPr>
        <w:lastRenderedPageBreak/>
        <w:t>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35A11408"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83</w:t>
      </w:r>
      <w:r w:rsidR="00EC0E98" w:rsidRPr="002729AA">
        <w:rPr>
          <w:rFonts w:eastAsia="Arial Unicode MS"/>
          <w:szCs w:val="24"/>
        </w:rPr>
        <w:t xml:space="preserve">. </w:t>
      </w:r>
      <w:r w:rsidR="005A48E5" w:rsidRPr="002B69D3">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7" w:name="part_e6e3e59ce748414f9dff0dff71e69ee1"/>
      <w:bookmarkStart w:id="18" w:name="part_a04adda0193d423399a16fc019a82e9b"/>
      <w:bookmarkStart w:id="19" w:name="part_b8b1643a74d240bea692725f7a2ad43d"/>
      <w:bookmarkStart w:id="20" w:name="part_1f92b63042bf4fbbbc0bd5aa0e1c7dde"/>
      <w:bookmarkEnd w:id="17"/>
      <w:bookmarkEnd w:id="18"/>
      <w:bookmarkEnd w:id="19"/>
      <w:bookmarkEnd w:id="20"/>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560EC012"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5A48E5">
        <w:rPr>
          <w:bCs/>
          <w:i/>
          <w:szCs w:val="24"/>
        </w:rPr>
        <w:t xml:space="preserve">Medicinos prietaisų inžinierius, </w:t>
      </w:r>
      <w:r w:rsidR="005A48E5" w:rsidRPr="00B65D3A">
        <w:rPr>
          <w:bCs/>
          <w:i/>
          <w:szCs w:val="24"/>
        </w:rPr>
        <w:t>Mantas Mickus, tel. +37069386832</w:t>
      </w:r>
      <w:r w:rsidR="005A48E5">
        <w:rPr>
          <w:bCs/>
          <w:i/>
          <w:szCs w:val="24"/>
        </w:rPr>
        <w:t xml:space="preserve">, </w:t>
      </w:r>
      <w:r w:rsidR="005A48E5" w:rsidRPr="00B65D3A">
        <w:rPr>
          <w:bCs/>
          <w:i/>
          <w:szCs w:val="24"/>
        </w:rPr>
        <w:t>el.</w:t>
      </w:r>
      <w:r w:rsidR="005A48E5">
        <w:rPr>
          <w:bCs/>
          <w:i/>
          <w:szCs w:val="24"/>
        </w:rPr>
        <w:t xml:space="preserve"> </w:t>
      </w:r>
      <w:r w:rsidR="005A48E5" w:rsidRPr="00B65D3A">
        <w:rPr>
          <w:bCs/>
          <w:i/>
          <w:szCs w:val="24"/>
        </w:rPr>
        <w:t xml:space="preserve">paštas: </w:t>
      </w:r>
      <w:hyperlink r:id="rId33" w:history="1">
        <w:r w:rsidR="005A48E5" w:rsidRPr="00B65D3A">
          <w:rPr>
            <w:rStyle w:val="Hipersaitas"/>
            <w:bCs/>
            <w:i/>
            <w:szCs w:val="24"/>
          </w:rPr>
          <w:t>mantas.mickus@kelmesligonine.lt</w:t>
        </w:r>
      </w:hyperlink>
      <w:r w:rsidR="005A48E5">
        <w:rPr>
          <w:bCs/>
          <w:i/>
          <w:szCs w:val="24"/>
        </w:rPr>
        <w:t>.</w:t>
      </w:r>
    </w:p>
    <w:p w14:paraId="4A1FE974" w14:textId="629B6421" w:rsidR="00582E8E" w:rsidRPr="006A3403"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5A48E5" w:rsidRPr="002729AA">
        <w:rPr>
          <w:rFonts w:eastAsia="Batang"/>
          <w:i/>
          <w:szCs w:val="24"/>
        </w:rPr>
        <w:t xml:space="preserve">Viešųjų pirkimų skyriaus </w:t>
      </w:r>
      <w:r w:rsidR="008A7095">
        <w:rPr>
          <w:rFonts w:eastAsia="Batang"/>
          <w:i/>
          <w:szCs w:val="24"/>
        </w:rPr>
        <w:t xml:space="preserve">vedėja Laura </w:t>
      </w:r>
      <w:proofErr w:type="spellStart"/>
      <w:r w:rsidR="008A7095">
        <w:rPr>
          <w:rFonts w:eastAsia="Batang"/>
          <w:i/>
          <w:szCs w:val="24"/>
        </w:rPr>
        <w:t>Kutkutė</w:t>
      </w:r>
      <w:proofErr w:type="spellEnd"/>
      <w:r w:rsidR="005A48E5" w:rsidRPr="002729AA">
        <w:rPr>
          <w:rFonts w:eastAsia="Batang"/>
          <w:i/>
          <w:szCs w:val="24"/>
        </w:rPr>
        <w:t>, Vytauto Didžiojo g. 58, LT-86143 Kelmė, 1</w:t>
      </w:r>
      <w:r w:rsidR="008A7095">
        <w:rPr>
          <w:rFonts w:eastAsia="Batang"/>
          <w:i/>
          <w:szCs w:val="24"/>
        </w:rPr>
        <w:t>1</w:t>
      </w:r>
      <w:r w:rsidR="005A48E5" w:rsidRPr="002729AA">
        <w:rPr>
          <w:rFonts w:eastAsia="Batang"/>
          <w:i/>
          <w:szCs w:val="24"/>
        </w:rPr>
        <w:t>9 kab., tel. (</w:t>
      </w:r>
      <w:r w:rsidR="006F4908">
        <w:rPr>
          <w:rFonts w:eastAsia="Batang"/>
          <w:i/>
          <w:szCs w:val="24"/>
        </w:rPr>
        <w:t>0</w:t>
      </w:r>
      <w:r w:rsidR="005A48E5" w:rsidRPr="002729AA">
        <w:rPr>
          <w:rFonts w:eastAsia="Batang"/>
          <w:i/>
          <w:szCs w:val="24"/>
        </w:rPr>
        <w:t xml:space="preserve"> 427) 69 </w:t>
      </w:r>
      <w:r w:rsidR="008A7095">
        <w:rPr>
          <w:rFonts w:eastAsia="Batang"/>
          <w:i/>
          <w:szCs w:val="24"/>
        </w:rPr>
        <w:t>074</w:t>
      </w:r>
      <w:r w:rsidR="005A48E5" w:rsidRPr="002729AA">
        <w:rPr>
          <w:rFonts w:eastAsia="Batang"/>
          <w:i/>
          <w:szCs w:val="24"/>
        </w:rPr>
        <w:t>, el. p</w:t>
      </w:r>
      <w:r w:rsidR="005A48E5" w:rsidRPr="002729AA">
        <w:rPr>
          <w:rFonts w:eastAsia="Batang"/>
          <w:i/>
          <w:color w:val="0070C0"/>
          <w:szCs w:val="24"/>
        </w:rPr>
        <w:t xml:space="preserve">. </w:t>
      </w:r>
      <w:hyperlink r:id="rId34" w:history="1">
        <w:r w:rsidR="008A7095" w:rsidRPr="002507EA">
          <w:rPr>
            <w:rStyle w:val="Hipersaitas"/>
            <w:rFonts w:eastAsia="Batang"/>
            <w:i/>
            <w:szCs w:val="24"/>
          </w:rPr>
          <w:t>laura.kutkute@kelme.lt</w:t>
        </w:r>
      </w:hyperlink>
      <w:r w:rsidR="006A3403">
        <w:t>.</w:t>
      </w:r>
    </w:p>
    <w:p w14:paraId="1622F282" w14:textId="77777777" w:rsidR="006A3403" w:rsidRDefault="006A3403" w:rsidP="006A3403">
      <w:pPr>
        <w:tabs>
          <w:tab w:val="left" w:pos="709"/>
          <w:tab w:val="left" w:pos="1440"/>
        </w:tabs>
        <w:spacing w:line="276" w:lineRule="auto"/>
        <w:rPr>
          <w:bCs/>
          <w:i/>
          <w:szCs w:val="24"/>
        </w:rPr>
      </w:pP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37D072A7" w14:textId="77777777" w:rsidR="007262C0" w:rsidRDefault="007262C0" w:rsidP="00582FE8">
      <w:pPr>
        <w:spacing w:line="276" w:lineRule="auto"/>
        <w:ind w:right="-178"/>
        <w:rPr>
          <w:szCs w:val="24"/>
        </w:rPr>
      </w:pPr>
    </w:p>
    <w:p w14:paraId="7E86C400" w14:textId="77777777" w:rsidR="00A153DB" w:rsidRDefault="00A153DB" w:rsidP="009F2E16">
      <w:pPr>
        <w:ind w:right="-178"/>
        <w:rPr>
          <w:szCs w:val="24"/>
        </w:rPr>
      </w:pPr>
    </w:p>
    <w:p w14:paraId="6F2F0230" w14:textId="77777777" w:rsidR="00A153DB" w:rsidRDefault="00A153DB" w:rsidP="009F2E16">
      <w:pPr>
        <w:ind w:right="-178"/>
        <w:rPr>
          <w:szCs w:val="24"/>
        </w:rPr>
      </w:pPr>
    </w:p>
    <w:p w14:paraId="6C078839" w14:textId="77777777" w:rsidR="00A153DB" w:rsidRDefault="00A153DB" w:rsidP="009F2E16">
      <w:pPr>
        <w:ind w:right="-178"/>
        <w:rPr>
          <w:szCs w:val="24"/>
        </w:rPr>
      </w:pPr>
    </w:p>
    <w:p w14:paraId="0442D4D4" w14:textId="77777777" w:rsidR="005B3105" w:rsidRDefault="005B3105" w:rsidP="009F2E16">
      <w:pPr>
        <w:ind w:right="-178"/>
        <w:rPr>
          <w:szCs w:val="24"/>
        </w:rPr>
      </w:pPr>
    </w:p>
    <w:p w14:paraId="658E2039" w14:textId="77777777" w:rsidR="00681D7B" w:rsidRDefault="00681D7B"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9F2E16" w:rsidRDefault="002918E9" w:rsidP="002918E9">
      <w:pPr>
        <w:rPr>
          <w:rFonts w:eastAsia="Batang"/>
          <w:b/>
          <w:i/>
          <w:sz w:val="20"/>
        </w:rPr>
      </w:pPr>
      <w:r w:rsidRPr="009F2E16">
        <w:rPr>
          <w:rFonts w:eastAsia="Batang"/>
          <w:b/>
          <w:i/>
          <w:sz w:val="20"/>
        </w:rPr>
        <w:t>Kelmės rajono savivaldybės administracijai</w:t>
      </w:r>
    </w:p>
    <w:p w14:paraId="10BB11C3" w14:textId="77777777" w:rsidR="002918E9" w:rsidRPr="008F0224" w:rsidRDefault="002918E9" w:rsidP="002918E9">
      <w:pPr>
        <w:rPr>
          <w:rFonts w:eastAsia="Batang"/>
          <w:b/>
          <w:i/>
          <w:sz w:val="22"/>
          <w:szCs w:val="22"/>
        </w:rPr>
      </w:pPr>
    </w:p>
    <w:p w14:paraId="73A53317" w14:textId="77777777" w:rsidR="002918E9" w:rsidRPr="005F120A" w:rsidRDefault="002918E9" w:rsidP="002918E9">
      <w:pPr>
        <w:tabs>
          <w:tab w:val="center" w:pos="4819"/>
          <w:tab w:val="left" w:pos="7515"/>
        </w:tabs>
        <w:rPr>
          <w:rFonts w:eastAsia="Batang"/>
          <w:b/>
          <w:sz w:val="22"/>
          <w:szCs w:val="22"/>
        </w:rPr>
      </w:pPr>
      <w:r w:rsidRPr="008F0224">
        <w:rPr>
          <w:rFonts w:eastAsia="Batang"/>
          <w:b/>
          <w:sz w:val="22"/>
          <w:szCs w:val="22"/>
        </w:rPr>
        <w:tab/>
      </w:r>
      <w:r w:rsidRPr="005F120A">
        <w:rPr>
          <w:rFonts w:eastAsia="Batang"/>
          <w:b/>
          <w:sz w:val="22"/>
          <w:szCs w:val="22"/>
        </w:rPr>
        <w:t>PASIŪLYMAS</w:t>
      </w:r>
      <w:r w:rsidRPr="005F120A">
        <w:rPr>
          <w:rFonts w:eastAsia="Batang"/>
          <w:b/>
          <w:sz w:val="22"/>
          <w:szCs w:val="22"/>
        </w:rPr>
        <w:tab/>
      </w:r>
    </w:p>
    <w:p w14:paraId="2D338503" w14:textId="18C0A063" w:rsidR="002918E9" w:rsidRPr="008F0224" w:rsidRDefault="00175650" w:rsidP="008954B5">
      <w:pPr>
        <w:jc w:val="center"/>
        <w:rPr>
          <w:rFonts w:eastAsia="Batang"/>
          <w:sz w:val="22"/>
          <w:szCs w:val="22"/>
        </w:rPr>
      </w:pPr>
      <w:r w:rsidRPr="005F120A">
        <w:rPr>
          <w:b/>
          <w:szCs w:val="24"/>
        </w:rPr>
        <w:t>DĖL</w:t>
      </w:r>
      <w:r w:rsidRPr="005F120A">
        <w:rPr>
          <w:b/>
          <w:szCs w:val="24"/>
          <w:lang w:val="x-none"/>
        </w:rPr>
        <w:t xml:space="preserve"> </w:t>
      </w:r>
      <w:r w:rsidR="008954B5" w:rsidRPr="008954B5">
        <w:rPr>
          <w:b/>
          <w:bCs/>
          <w:szCs w:val="24"/>
        </w:rPr>
        <w:t>ECHOSKOP</w:t>
      </w:r>
      <w:r w:rsidR="008954B5">
        <w:rPr>
          <w:b/>
          <w:bCs/>
          <w:szCs w:val="24"/>
        </w:rPr>
        <w:t>O PIRKIMO</w:t>
      </w: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258A378D"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sidR="005B3105">
        <w:rPr>
          <w:rFonts w:eastAsia="Batang"/>
          <w:bCs/>
          <w:sz w:val="22"/>
          <w:szCs w:val="22"/>
        </w:rPr>
        <w:t xml:space="preserve">        </w:t>
      </w: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0B071D42" w:rsidR="002918E9" w:rsidRPr="00F34FB8" w:rsidRDefault="00F34FB8" w:rsidP="00F34FB8">
      <w:pPr>
        <w:widowControl w:val="0"/>
        <w:shd w:val="clear" w:color="auto" w:fill="FFFFFF"/>
        <w:suppressAutoHyphens/>
        <w:jc w:val="left"/>
        <w:rPr>
          <w:rFonts w:eastAsia="Calibri"/>
          <w:b/>
          <w:bCs/>
          <w:i/>
          <w:color w:val="000000"/>
          <w:sz w:val="22"/>
          <w:lang w:eastAsia="ar-SA"/>
        </w:rPr>
      </w:pPr>
      <w:bookmarkStart w:id="21" w:name="_Hlk201065619"/>
      <w:r w:rsidRPr="00F34FB8">
        <w:rPr>
          <w:rFonts w:eastAsia="Calibri"/>
          <w:b/>
          <w:bCs/>
          <w:i/>
          <w:color w:val="000000"/>
          <w:sz w:val="22"/>
          <w:lang w:eastAsia="ar-SA"/>
        </w:rPr>
        <w:t>1 lentelė</w:t>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3"/>
        <w:gridCol w:w="2459"/>
        <w:gridCol w:w="2945"/>
      </w:tblGrid>
      <w:tr w:rsidR="008A403D" w:rsidRPr="00111650" w14:paraId="0EF38957" w14:textId="77777777" w:rsidTr="008A403D">
        <w:trPr>
          <w:trHeight w:val="348"/>
        </w:trPr>
        <w:tc>
          <w:tcPr>
            <w:tcW w:w="5613" w:type="dxa"/>
            <w:tcBorders>
              <w:top w:val="single" w:sz="4" w:space="0" w:color="auto"/>
              <w:left w:val="single" w:sz="4" w:space="0" w:color="auto"/>
              <w:bottom w:val="single" w:sz="4" w:space="0" w:color="auto"/>
              <w:right w:val="single" w:sz="4" w:space="0" w:color="auto"/>
            </w:tcBorders>
            <w:hideMark/>
          </w:tcPr>
          <w:bookmarkEnd w:id="21"/>
          <w:p w14:paraId="265DAE48" w14:textId="77777777" w:rsidR="008A403D" w:rsidRPr="003F1C71" w:rsidRDefault="008A403D" w:rsidP="00AD2894">
            <w:pPr>
              <w:spacing w:before="60" w:after="60"/>
              <w:rPr>
                <w:sz w:val="20"/>
              </w:rPr>
            </w:pPr>
            <w:r w:rsidRPr="003F1C71">
              <w:rPr>
                <w:sz w:val="20"/>
              </w:rPr>
              <w:t>Tiekėjo arba tiekėjų grupės narių pavadinimas (-ai)</w:t>
            </w:r>
          </w:p>
        </w:tc>
        <w:tc>
          <w:tcPr>
            <w:tcW w:w="5404" w:type="dxa"/>
            <w:gridSpan w:val="2"/>
            <w:tcBorders>
              <w:top w:val="single" w:sz="4" w:space="0" w:color="auto"/>
              <w:left w:val="single" w:sz="4" w:space="0" w:color="auto"/>
              <w:bottom w:val="single" w:sz="4" w:space="0" w:color="auto"/>
              <w:right w:val="single" w:sz="4" w:space="0" w:color="auto"/>
            </w:tcBorders>
          </w:tcPr>
          <w:p w14:paraId="72F3D306" w14:textId="77777777" w:rsidR="008A403D" w:rsidRPr="003F1C71" w:rsidRDefault="008A403D" w:rsidP="00AD2894">
            <w:pPr>
              <w:spacing w:before="60" w:after="60"/>
              <w:rPr>
                <w:sz w:val="20"/>
              </w:rPr>
            </w:pPr>
          </w:p>
        </w:tc>
      </w:tr>
      <w:tr w:rsidR="008A403D" w:rsidRPr="00111650" w14:paraId="7DAC0BFB" w14:textId="77777777" w:rsidTr="008A403D">
        <w:trPr>
          <w:trHeight w:val="633"/>
        </w:trPr>
        <w:tc>
          <w:tcPr>
            <w:tcW w:w="5613" w:type="dxa"/>
            <w:tcBorders>
              <w:top w:val="single" w:sz="4" w:space="0" w:color="auto"/>
              <w:left w:val="single" w:sz="4" w:space="0" w:color="auto"/>
              <w:bottom w:val="single" w:sz="4" w:space="0" w:color="auto"/>
              <w:right w:val="single" w:sz="4" w:space="0" w:color="auto"/>
            </w:tcBorders>
          </w:tcPr>
          <w:p w14:paraId="2FE88155" w14:textId="77777777" w:rsidR="008A403D" w:rsidRPr="003F1C71" w:rsidRDefault="008A403D" w:rsidP="00AD2894">
            <w:pPr>
              <w:spacing w:before="60" w:after="60"/>
              <w:rPr>
                <w:sz w:val="20"/>
              </w:rPr>
            </w:pPr>
            <w:r w:rsidRPr="003F1C71">
              <w:rPr>
                <w:sz w:val="20"/>
              </w:rPr>
              <w:t>Tiekėjo arba tiekėjų grupės narių registracijos šalis (-</w:t>
            </w:r>
            <w:proofErr w:type="spellStart"/>
            <w:r w:rsidRPr="003F1C71">
              <w:rPr>
                <w:sz w:val="20"/>
              </w:rPr>
              <w:t>ys</w:t>
            </w:r>
            <w:proofErr w:type="spellEnd"/>
            <w:r w:rsidRPr="003F1C71">
              <w:rPr>
                <w:sz w:val="20"/>
              </w:rPr>
              <w:t>)</w:t>
            </w:r>
          </w:p>
          <w:p w14:paraId="05B67299" w14:textId="77777777" w:rsidR="008A403D" w:rsidRPr="003F1C71" w:rsidRDefault="008A403D" w:rsidP="00AD2894">
            <w:pPr>
              <w:spacing w:before="60" w:after="60"/>
              <w:rPr>
                <w:sz w:val="20"/>
              </w:rPr>
            </w:pPr>
            <w:r w:rsidRPr="003F1C71">
              <w:rPr>
                <w:sz w:val="20"/>
              </w:rPr>
              <w:t>(jei fizinis asmuo – nuolatinės gyvenamosios vietos šalis ir pilietybė (-ės))</w:t>
            </w:r>
          </w:p>
        </w:tc>
        <w:tc>
          <w:tcPr>
            <w:tcW w:w="5404" w:type="dxa"/>
            <w:gridSpan w:val="2"/>
            <w:tcBorders>
              <w:top w:val="single" w:sz="4" w:space="0" w:color="auto"/>
              <w:left w:val="single" w:sz="4" w:space="0" w:color="auto"/>
              <w:bottom w:val="single" w:sz="4" w:space="0" w:color="auto"/>
              <w:right w:val="single" w:sz="4" w:space="0" w:color="auto"/>
            </w:tcBorders>
          </w:tcPr>
          <w:p w14:paraId="43570D75" w14:textId="77777777" w:rsidR="008A403D" w:rsidRPr="003F1C71" w:rsidRDefault="008A403D" w:rsidP="00AD2894">
            <w:pPr>
              <w:spacing w:before="60" w:after="60"/>
              <w:rPr>
                <w:sz w:val="20"/>
              </w:rPr>
            </w:pPr>
          </w:p>
        </w:tc>
      </w:tr>
      <w:tr w:rsidR="008A403D" w:rsidRPr="00111650" w14:paraId="052A3CF9" w14:textId="77777777" w:rsidTr="008A403D">
        <w:trPr>
          <w:trHeight w:val="2954"/>
        </w:trPr>
        <w:tc>
          <w:tcPr>
            <w:tcW w:w="5613" w:type="dxa"/>
            <w:tcBorders>
              <w:top w:val="single" w:sz="4" w:space="0" w:color="auto"/>
              <w:left w:val="single" w:sz="4" w:space="0" w:color="auto"/>
              <w:bottom w:val="single" w:sz="4" w:space="0" w:color="auto"/>
              <w:right w:val="single" w:sz="4" w:space="0" w:color="auto"/>
            </w:tcBorders>
          </w:tcPr>
          <w:p w14:paraId="4C548B27" w14:textId="77777777" w:rsidR="008A403D" w:rsidRPr="003F1C71" w:rsidRDefault="008A403D" w:rsidP="00AD2894">
            <w:pPr>
              <w:spacing w:before="60" w:after="60"/>
              <w:rPr>
                <w:sz w:val="20"/>
              </w:rPr>
            </w:pPr>
            <w:r w:rsidRPr="003F1C71">
              <w:rPr>
                <w:sz w:val="20"/>
              </w:rPr>
              <w:t>Ar tiekėjas / tiekėjų grupės nariai turi kontroliuojantį (-</w:t>
            </w:r>
            <w:proofErr w:type="spellStart"/>
            <w:r w:rsidRPr="003F1C71">
              <w:rPr>
                <w:sz w:val="20"/>
              </w:rPr>
              <w:t>čius</w:t>
            </w:r>
            <w:proofErr w:type="spellEnd"/>
            <w:r w:rsidRPr="003F1C71">
              <w:rPr>
                <w:sz w:val="20"/>
              </w:rPr>
              <w:t>) asmenį (-</w:t>
            </w:r>
            <w:proofErr w:type="spellStart"/>
            <w:r w:rsidRPr="003F1C71">
              <w:rPr>
                <w:sz w:val="20"/>
              </w:rPr>
              <w:t>is</w:t>
            </w:r>
            <w:proofErr w:type="spellEnd"/>
            <w:r w:rsidRPr="003F1C71">
              <w:rPr>
                <w:sz w:val="20"/>
              </w:rPr>
              <w:t>)</w:t>
            </w:r>
            <w:r w:rsidRPr="003F1C71">
              <w:rPr>
                <w:rStyle w:val="Puslapioinaosnuoroda"/>
                <w:sz w:val="20"/>
              </w:rPr>
              <w:footnoteReference w:id="5"/>
            </w:r>
            <w:r w:rsidRPr="003F1C71">
              <w:rPr>
                <w:sz w:val="20"/>
              </w:rPr>
              <w:t>?</w:t>
            </w:r>
          </w:p>
          <w:p w14:paraId="626B3174" w14:textId="77777777" w:rsidR="008A403D" w:rsidRPr="003F1C71" w:rsidRDefault="008A403D" w:rsidP="00AD2894">
            <w:pPr>
              <w:spacing w:before="60" w:after="60"/>
              <w:rPr>
                <w:sz w:val="20"/>
              </w:rPr>
            </w:pPr>
            <w:r w:rsidRPr="003F1C71">
              <w:rPr>
                <w:sz w:val="20"/>
              </w:rPr>
              <w:t>(nurodoma kiekvienam tiekėjų grupės nariui atskirai)</w:t>
            </w:r>
          </w:p>
          <w:p w14:paraId="45552A9F" w14:textId="77777777" w:rsidR="008A403D" w:rsidRPr="003F1C71" w:rsidRDefault="008A403D" w:rsidP="00AD2894">
            <w:pPr>
              <w:spacing w:before="60" w:after="60"/>
              <w:rPr>
                <w:sz w:val="20"/>
              </w:rPr>
            </w:pPr>
          </w:p>
          <w:p w14:paraId="6F50FCC9" w14:textId="77777777" w:rsidR="008A403D" w:rsidRPr="003F1C71" w:rsidRDefault="008A403D" w:rsidP="00AD2894">
            <w:pPr>
              <w:spacing w:before="60" w:after="60"/>
              <w:rPr>
                <w:sz w:val="20"/>
              </w:rPr>
            </w:pPr>
            <w:r w:rsidRPr="003F1C71">
              <w:rPr>
                <w:sz w:val="20"/>
              </w:rPr>
              <w:t xml:space="preserve">Jei ne, nurodomas pagrindimas </w:t>
            </w:r>
            <w:r w:rsidRPr="003F1C71">
              <w:rPr>
                <w:i/>
                <w:iCs/>
                <w:sz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459" w:type="dxa"/>
            <w:tcBorders>
              <w:top w:val="single" w:sz="4" w:space="0" w:color="auto"/>
              <w:left w:val="single" w:sz="4" w:space="0" w:color="auto"/>
              <w:bottom w:val="single" w:sz="4" w:space="0" w:color="auto"/>
              <w:right w:val="single" w:sz="4" w:space="0" w:color="auto"/>
            </w:tcBorders>
          </w:tcPr>
          <w:p w14:paraId="10FEA1DC" w14:textId="77777777" w:rsidR="008A403D" w:rsidRPr="003F1C71" w:rsidRDefault="008A403D" w:rsidP="00AD2894">
            <w:pPr>
              <w:spacing w:before="60" w:after="60"/>
              <w:rPr>
                <w:sz w:val="20"/>
              </w:rPr>
            </w:pPr>
            <w:r w:rsidRPr="003F1C71">
              <w:rPr>
                <w:sz w:val="20"/>
              </w:rPr>
              <w:t>Jei pasiūlymą teikia Tiekėjas:</w:t>
            </w:r>
          </w:p>
          <w:p w14:paraId="13942BB3" w14:textId="77777777" w:rsidR="008A403D" w:rsidRPr="003F1C71" w:rsidRDefault="008A403D" w:rsidP="00AD2894">
            <w:pPr>
              <w:spacing w:before="60" w:after="60"/>
              <w:rPr>
                <w:sz w:val="20"/>
              </w:rPr>
            </w:pPr>
          </w:p>
          <w:p w14:paraId="365D1D09" w14:textId="77777777" w:rsidR="008A403D" w:rsidRPr="003F1C71" w:rsidRDefault="00000000" w:rsidP="00AD2894">
            <w:pPr>
              <w:spacing w:before="60" w:after="60"/>
              <w:rPr>
                <w:sz w:val="20"/>
              </w:rPr>
            </w:pPr>
            <w:sdt>
              <w:sdtPr>
                <w:rPr>
                  <w:sz w:val="20"/>
                </w:rPr>
                <w:id w:val="640704100"/>
                <w14:checkbox>
                  <w14:checked w14:val="0"/>
                  <w14:checkedState w14:val="2612" w14:font="MS Gothic"/>
                  <w14:uncheckedState w14:val="2610" w14:font="MS Gothic"/>
                </w14:checkbox>
              </w:sdtPr>
              <w:sdtContent>
                <w:r w:rsidR="008A403D" w:rsidRPr="003F1C71">
                  <w:rPr>
                    <w:rFonts w:ascii="Segoe UI Symbol" w:eastAsia="MS Gothic" w:hAnsi="Segoe UI Symbol" w:cs="Segoe UI Symbol"/>
                    <w:sz w:val="20"/>
                  </w:rPr>
                  <w:t>☐</w:t>
                </w:r>
              </w:sdtContent>
            </w:sdt>
            <w:r w:rsidR="008A403D" w:rsidRPr="003F1C71">
              <w:rPr>
                <w:sz w:val="20"/>
              </w:rPr>
              <w:t xml:space="preserve"> Taip</w:t>
            </w:r>
          </w:p>
          <w:p w14:paraId="2D2FC627" w14:textId="77777777" w:rsidR="008A403D" w:rsidRPr="003F1C71" w:rsidRDefault="00000000" w:rsidP="00AD2894">
            <w:pPr>
              <w:spacing w:before="60" w:after="60"/>
              <w:rPr>
                <w:sz w:val="20"/>
              </w:rPr>
            </w:pPr>
            <w:sdt>
              <w:sdtPr>
                <w:rPr>
                  <w:sz w:val="20"/>
                </w:rPr>
                <w:id w:val="97841830"/>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Ne [pagrindimas]</w:t>
            </w:r>
          </w:p>
          <w:p w14:paraId="1CD17E84" w14:textId="77777777" w:rsidR="008A403D" w:rsidRPr="003F1C71" w:rsidRDefault="008A403D" w:rsidP="00AD2894">
            <w:pPr>
              <w:spacing w:before="60" w:after="60"/>
              <w:rPr>
                <w:sz w:val="20"/>
              </w:rPr>
            </w:pPr>
          </w:p>
          <w:p w14:paraId="2BEF5835" w14:textId="77777777" w:rsidR="008A403D" w:rsidRPr="003F1C71" w:rsidRDefault="008A403D" w:rsidP="00AD2894">
            <w:pPr>
              <w:spacing w:before="60" w:after="60"/>
              <w:rPr>
                <w:sz w:val="20"/>
              </w:rPr>
            </w:pPr>
          </w:p>
          <w:p w14:paraId="1817C352" w14:textId="77777777" w:rsidR="008A403D" w:rsidRPr="003F1C71" w:rsidRDefault="008A403D" w:rsidP="00AD2894">
            <w:pPr>
              <w:spacing w:before="60" w:after="60"/>
              <w:rPr>
                <w:sz w:val="20"/>
              </w:rPr>
            </w:pPr>
          </w:p>
        </w:tc>
        <w:tc>
          <w:tcPr>
            <w:tcW w:w="2945" w:type="dxa"/>
            <w:tcBorders>
              <w:top w:val="single" w:sz="4" w:space="0" w:color="auto"/>
              <w:left w:val="single" w:sz="4" w:space="0" w:color="auto"/>
              <w:bottom w:val="single" w:sz="4" w:space="0" w:color="auto"/>
              <w:right w:val="single" w:sz="4" w:space="0" w:color="auto"/>
            </w:tcBorders>
          </w:tcPr>
          <w:p w14:paraId="62ACE100" w14:textId="77777777" w:rsidR="008A403D" w:rsidRPr="003F1C71" w:rsidRDefault="008A403D" w:rsidP="00AD2894">
            <w:pPr>
              <w:spacing w:before="60" w:after="60"/>
              <w:rPr>
                <w:sz w:val="20"/>
              </w:rPr>
            </w:pPr>
            <w:r w:rsidRPr="003F1C71">
              <w:rPr>
                <w:sz w:val="20"/>
              </w:rPr>
              <w:t>Jei pasiūlymą teikia tiekėjų grupė</w:t>
            </w:r>
            <w:r w:rsidRPr="003F1C71">
              <w:rPr>
                <w:i/>
                <w:iCs/>
                <w:sz w:val="20"/>
              </w:rPr>
              <w:t xml:space="preserve"> (informacija teikiama dėl kiekvieno tiekėjų grupės nario)</w:t>
            </w:r>
            <w:r w:rsidRPr="003F1C71">
              <w:rPr>
                <w:sz w:val="20"/>
              </w:rPr>
              <w:t>:</w:t>
            </w:r>
          </w:p>
          <w:p w14:paraId="1D40B064" w14:textId="77777777" w:rsidR="008A403D" w:rsidRPr="003F1C71" w:rsidRDefault="008A403D" w:rsidP="00AD2894">
            <w:pPr>
              <w:spacing w:before="60" w:after="60"/>
              <w:rPr>
                <w:sz w:val="20"/>
              </w:rPr>
            </w:pPr>
            <w:r w:rsidRPr="003F1C71">
              <w:rPr>
                <w:sz w:val="20"/>
              </w:rPr>
              <w:t>[pavadinimas]</w:t>
            </w:r>
          </w:p>
          <w:p w14:paraId="55BBBBAD" w14:textId="77777777" w:rsidR="008A403D" w:rsidRPr="003F1C71" w:rsidRDefault="00000000" w:rsidP="00AD2894">
            <w:pPr>
              <w:spacing w:before="60" w:after="60"/>
              <w:rPr>
                <w:sz w:val="20"/>
              </w:rPr>
            </w:pPr>
            <w:sdt>
              <w:sdtPr>
                <w:rPr>
                  <w:sz w:val="20"/>
                </w:rPr>
                <w:id w:val="-1544586917"/>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Taip</w:t>
            </w:r>
          </w:p>
          <w:p w14:paraId="1E1BC367" w14:textId="77777777" w:rsidR="008A403D" w:rsidRPr="003F1C71" w:rsidRDefault="00000000" w:rsidP="00AD2894">
            <w:pPr>
              <w:spacing w:before="60" w:after="60"/>
              <w:rPr>
                <w:sz w:val="20"/>
              </w:rPr>
            </w:pPr>
            <w:sdt>
              <w:sdtPr>
                <w:rPr>
                  <w:sz w:val="20"/>
                </w:rPr>
                <w:id w:val="-78606763"/>
                <w:placeholder>
                  <w:docPart w:val="2869DEB416654DB0AB744EAB4F12002D"/>
                </w:placeholder>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 xml:space="preserve">Ne [pagrindimas] </w:t>
            </w:r>
          </w:p>
          <w:p w14:paraId="2A23FAF2" w14:textId="77777777" w:rsidR="008A403D" w:rsidRPr="003F1C71" w:rsidRDefault="008A403D" w:rsidP="00AD2894">
            <w:pPr>
              <w:spacing w:before="60" w:after="60"/>
              <w:rPr>
                <w:sz w:val="20"/>
              </w:rPr>
            </w:pPr>
          </w:p>
          <w:p w14:paraId="415ED60E" w14:textId="77777777" w:rsidR="008A403D" w:rsidRPr="003F1C71" w:rsidRDefault="008A403D" w:rsidP="00AD2894">
            <w:pPr>
              <w:spacing w:before="60" w:after="60"/>
              <w:rPr>
                <w:sz w:val="20"/>
              </w:rPr>
            </w:pPr>
            <w:r w:rsidRPr="003F1C71">
              <w:rPr>
                <w:sz w:val="20"/>
              </w:rPr>
              <w:t>[pavadinimas]</w:t>
            </w:r>
          </w:p>
          <w:p w14:paraId="6E469D24" w14:textId="77777777" w:rsidR="008A403D" w:rsidRPr="003F1C71" w:rsidRDefault="00000000" w:rsidP="00AD2894">
            <w:pPr>
              <w:spacing w:before="60" w:after="60"/>
              <w:rPr>
                <w:sz w:val="20"/>
              </w:rPr>
            </w:pPr>
            <w:sdt>
              <w:sdtPr>
                <w:rPr>
                  <w:sz w:val="20"/>
                </w:rPr>
                <w:id w:val="-283041291"/>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Taip</w:t>
            </w:r>
          </w:p>
          <w:p w14:paraId="260767EA" w14:textId="77777777" w:rsidR="008A403D" w:rsidRPr="003F1C71" w:rsidRDefault="00000000" w:rsidP="00AD2894">
            <w:pPr>
              <w:spacing w:before="60" w:after="60"/>
              <w:rPr>
                <w:sz w:val="20"/>
              </w:rPr>
            </w:pPr>
            <w:sdt>
              <w:sdtPr>
                <w:rPr>
                  <w:sz w:val="20"/>
                </w:rPr>
                <w:id w:val="-20787808"/>
                <w:placeholder>
                  <w:docPart w:val="83A729C289F44BF79F997804FB702F0B"/>
                </w:placeholder>
                <w14:checkbox>
                  <w14:checked w14:val="0"/>
                  <w14:checkedState w14:val="2612" w14:font="MS Gothic"/>
                  <w14:uncheckedState w14:val="2610" w14:font="MS Gothic"/>
                </w14:checkbox>
              </w:sdtPr>
              <w:sdtContent>
                <w:r w:rsidR="008A403D" w:rsidRPr="003F1C71">
                  <w:rPr>
                    <w:rFonts w:ascii="Segoe UI Symbol" w:hAnsi="Segoe UI Symbol" w:cs="Segoe UI Symbol"/>
                    <w:sz w:val="20"/>
                  </w:rPr>
                  <w:t>☐</w:t>
                </w:r>
              </w:sdtContent>
            </w:sdt>
            <w:r w:rsidR="008A403D" w:rsidRPr="003F1C71" w:rsidDel="006642C4">
              <w:rPr>
                <w:sz w:val="20"/>
              </w:rPr>
              <w:t xml:space="preserve"> </w:t>
            </w:r>
            <w:r w:rsidR="008A403D" w:rsidRPr="003F1C71">
              <w:rPr>
                <w:sz w:val="20"/>
              </w:rPr>
              <w:t xml:space="preserve">Ne [pagrindimas] </w:t>
            </w:r>
          </w:p>
        </w:tc>
      </w:tr>
      <w:tr w:rsidR="008A403D" w:rsidRPr="00111650" w14:paraId="29F56D86" w14:textId="77777777" w:rsidTr="008A403D">
        <w:trPr>
          <w:trHeight w:val="1030"/>
        </w:trPr>
        <w:tc>
          <w:tcPr>
            <w:tcW w:w="5613" w:type="dxa"/>
            <w:tcBorders>
              <w:top w:val="single" w:sz="4" w:space="0" w:color="auto"/>
              <w:left w:val="single" w:sz="4" w:space="0" w:color="auto"/>
              <w:bottom w:val="single" w:sz="4" w:space="0" w:color="auto"/>
              <w:right w:val="single" w:sz="4" w:space="0" w:color="auto"/>
            </w:tcBorders>
          </w:tcPr>
          <w:p w14:paraId="4071E271" w14:textId="77777777" w:rsidR="008A403D" w:rsidRPr="003F1C71" w:rsidRDefault="008A403D" w:rsidP="00AD2894">
            <w:pPr>
              <w:spacing w:before="60" w:after="60"/>
              <w:rPr>
                <w:sz w:val="20"/>
              </w:rPr>
            </w:pPr>
            <w:r w:rsidRPr="003F1C71">
              <w:rPr>
                <w:sz w:val="20"/>
              </w:rPr>
              <w:t>Tiekėją / tiekėjų grupės narius (jei yra) kontroliuojančio (-</w:t>
            </w:r>
            <w:proofErr w:type="spellStart"/>
            <w:r w:rsidRPr="003F1C71">
              <w:rPr>
                <w:sz w:val="20"/>
              </w:rPr>
              <w:t>ių</w:t>
            </w:r>
            <w:proofErr w:type="spellEnd"/>
            <w:r w:rsidRPr="003F1C71">
              <w:rPr>
                <w:sz w:val="20"/>
              </w:rPr>
              <w:t>) asmens (-ų) pavadinimas (-ai) (tuo atveju, jei kontroliuojantis (-</w:t>
            </w:r>
            <w:proofErr w:type="spellStart"/>
            <w:r w:rsidRPr="003F1C71">
              <w:rPr>
                <w:sz w:val="20"/>
              </w:rPr>
              <w:t>ys</w:t>
            </w:r>
            <w:proofErr w:type="spellEnd"/>
            <w:r w:rsidRPr="003F1C71">
              <w:rPr>
                <w:sz w:val="20"/>
              </w:rPr>
              <w:t>) asmuo (-</w:t>
            </w:r>
            <w:proofErr w:type="spellStart"/>
            <w:r w:rsidRPr="003F1C71">
              <w:rPr>
                <w:sz w:val="20"/>
              </w:rPr>
              <w:t>ys</w:t>
            </w:r>
            <w:proofErr w:type="spellEnd"/>
            <w:r w:rsidRPr="003F1C71">
              <w:rPr>
                <w:sz w:val="20"/>
              </w:rPr>
              <w:t>) yra juridinis (-</w:t>
            </w:r>
            <w:proofErr w:type="spellStart"/>
            <w:r w:rsidRPr="003F1C71">
              <w:rPr>
                <w:sz w:val="20"/>
              </w:rPr>
              <w:t>iai</w:t>
            </w:r>
            <w:proofErr w:type="spellEnd"/>
            <w:r w:rsidRPr="003F1C71">
              <w:rPr>
                <w:sz w:val="20"/>
              </w:rPr>
              <w:t>) asmuo (-</w:t>
            </w:r>
            <w:proofErr w:type="spellStart"/>
            <w:r w:rsidRPr="003F1C71">
              <w:rPr>
                <w:sz w:val="20"/>
              </w:rPr>
              <w:t>ys</w:t>
            </w:r>
            <w:proofErr w:type="spellEnd"/>
            <w:r w:rsidRPr="003F1C71">
              <w:rPr>
                <w:sz w:val="20"/>
              </w:rPr>
              <w:t xml:space="preserve">)) / vardas (-ai) pavardė (-ės) (tuo atveju, jei kontroliuojantis asmuo yra fizinis asmuo) </w:t>
            </w:r>
            <w:r w:rsidRPr="003F1C71">
              <w:rPr>
                <w:rStyle w:val="Puslapioinaosnuoroda"/>
                <w:sz w:val="20"/>
              </w:rPr>
              <w:footnoteReference w:id="6"/>
            </w:r>
          </w:p>
        </w:tc>
        <w:tc>
          <w:tcPr>
            <w:tcW w:w="5404" w:type="dxa"/>
            <w:gridSpan w:val="2"/>
            <w:tcBorders>
              <w:top w:val="single" w:sz="4" w:space="0" w:color="auto"/>
              <w:left w:val="single" w:sz="4" w:space="0" w:color="auto"/>
              <w:bottom w:val="single" w:sz="4" w:space="0" w:color="auto"/>
              <w:right w:val="single" w:sz="4" w:space="0" w:color="auto"/>
            </w:tcBorders>
          </w:tcPr>
          <w:p w14:paraId="6C08D58D" w14:textId="77777777" w:rsidR="008A403D" w:rsidRPr="003F1C71" w:rsidRDefault="008A403D" w:rsidP="00AD2894">
            <w:pPr>
              <w:spacing w:before="60" w:after="60"/>
              <w:rPr>
                <w:i/>
                <w:iCs/>
                <w:sz w:val="20"/>
              </w:rPr>
            </w:pPr>
          </w:p>
        </w:tc>
      </w:tr>
      <w:tr w:rsidR="008A403D" w:rsidRPr="00111650" w14:paraId="79898727" w14:textId="77777777" w:rsidTr="008A403D">
        <w:trPr>
          <w:trHeight w:val="794"/>
        </w:trPr>
        <w:tc>
          <w:tcPr>
            <w:tcW w:w="5613" w:type="dxa"/>
            <w:tcBorders>
              <w:top w:val="single" w:sz="4" w:space="0" w:color="auto"/>
              <w:left w:val="single" w:sz="4" w:space="0" w:color="auto"/>
              <w:bottom w:val="single" w:sz="4" w:space="0" w:color="auto"/>
              <w:right w:val="single" w:sz="4" w:space="0" w:color="auto"/>
            </w:tcBorders>
          </w:tcPr>
          <w:p w14:paraId="4777655A" w14:textId="77777777" w:rsidR="008A403D" w:rsidRPr="003F1C71" w:rsidRDefault="008A403D" w:rsidP="00AD2894">
            <w:pPr>
              <w:spacing w:before="60" w:after="60"/>
              <w:rPr>
                <w:sz w:val="20"/>
              </w:rPr>
            </w:pPr>
            <w:r w:rsidRPr="003F1C71">
              <w:rPr>
                <w:sz w:val="20"/>
              </w:rPr>
              <w:t>Kontroliuojančio (-</w:t>
            </w:r>
            <w:proofErr w:type="spellStart"/>
            <w:r w:rsidRPr="003F1C71">
              <w:rPr>
                <w:sz w:val="20"/>
              </w:rPr>
              <w:t>ių</w:t>
            </w:r>
            <w:proofErr w:type="spellEnd"/>
            <w:r w:rsidRPr="003F1C71">
              <w:rPr>
                <w:sz w:val="20"/>
              </w:rPr>
              <w:t>) asmens (-ų) registracijos šalis (-</w:t>
            </w:r>
            <w:proofErr w:type="spellStart"/>
            <w:r w:rsidRPr="003F1C71">
              <w:rPr>
                <w:sz w:val="20"/>
              </w:rPr>
              <w:t>ys</w:t>
            </w:r>
            <w:proofErr w:type="spellEnd"/>
            <w:r w:rsidRPr="003F1C71">
              <w:rPr>
                <w:sz w:val="20"/>
              </w:rPr>
              <w:t xml:space="preserve">) (tuo atveju, jei kontroliuojantis asmuo yra juridinis asmuo) / nuolatinės </w:t>
            </w:r>
            <w:r w:rsidRPr="003F1C71">
              <w:rPr>
                <w:sz w:val="20"/>
              </w:rPr>
              <w:lastRenderedPageBreak/>
              <w:t>gyvenamosios vietos šalis, pilietybė (-ės) (tuo atveju, jei kontroliuojantis asmuo yra fizinis asmuo)</w:t>
            </w:r>
          </w:p>
        </w:tc>
        <w:tc>
          <w:tcPr>
            <w:tcW w:w="5404" w:type="dxa"/>
            <w:gridSpan w:val="2"/>
            <w:tcBorders>
              <w:top w:val="single" w:sz="4" w:space="0" w:color="auto"/>
              <w:left w:val="single" w:sz="4" w:space="0" w:color="auto"/>
              <w:bottom w:val="single" w:sz="4" w:space="0" w:color="auto"/>
              <w:right w:val="single" w:sz="4" w:space="0" w:color="auto"/>
            </w:tcBorders>
          </w:tcPr>
          <w:p w14:paraId="4A7805F6" w14:textId="77777777" w:rsidR="008A403D" w:rsidRPr="00111650" w:rsidRDefault="008A403D" w:rsidP="00AD2894">
            <w:pPr>
              <w:spacing w:before="60" w:after="60"/>
              <w:rPr>
                <w:rFonts w:ascii="Arial" w:hAnsi="Arial" w:cs="Arial"/>
                <w:sz w:val="20"/>
              </w:rPr>
            </w:pPr>
          </w:p>
        </w:tc>
      </w:tr>
      <w:tr w:rsidR="008A403D" w:rsidRPr="00111650" w14:paraId="6BBE0DF3" w14:textId="77777777" w:rsidTr="008A403D">
        <w:trPr>
          <w:trHeight w:val="348"/>
        </w:trPr>
        <w:tc>
          <w:tcPr>
            <w:tcW w:w="5613" w:type="dxa"/>
            <w:tcBorders>
              <w:top w:val="single" w:sz="4" w:space="0" w:color="auto"/>
              <w:left w:val="single" w:sz="4" w:space="0" w:color="auto"/>
              <w:bottom w:val="single" w:sz="4" w:space="0" w:color="auto"/>
              <w:right w:val="single" w:sz="4" w:space="0" w:color="auto"/>
            </w:tcBorders>
          </w:tcPr>
          <w:p w14:paraId="2C12ECBD" w14:textId="77777777" w:rsidR="008A403D" w:rsidRPr="003F1C71" w:rsidRDefault="008A403D" w:rsidP="00AD2894">
            <w:pPr>
              <w:spacing w:before="60" w:after="60"/>
              <w:rPr>
                <w:sz w:val="20"/>
              </w:rPr>
            </w:pPr>
            <w:r w:rsidRPr="003F1C71">
              <w:rPr>
                <w:sz w:val="20"/>
              </w:rPr>
              <w:t xml:space="preserve">Tiekėjo arba tiekėjų grupės narių juridinio asmens kodas (-ai) </w:t>
            </w:r>
          </w:p>
          <w:p w14:paraId="6D10D504" w14:textId="77777777" w:rsidR="008A403D" w:rsidRPr="003F1C71" w:rsidRDefault="008A403D" w:rsidP="00AD2894">
            <w:pPr>
              <w:spacing w:before="60" w:after="60"/>
              <w:rPr>
                <w:sz w:val="20"/>
              </w:rPr>
            </w:pPr>
            <w:r w:rsidRPr="003F1C71">
              <w:rPr>
                <w:sz w:val="20"/>
              </w:rPr>
              <w:t>(tuo atveju, jei Paraišką teikia fizinis asmuo – verslo pažymėjimo Nr. ar pan.)</w:t>
            </w:r>
          </w:p>
        </w:tc>
        <w:tc>
          <w:tcPr>
            <w:tcW w:w="5404" w:type="dxa"/>
            <w:gridSpan w:val="2"/>
            <w:tcBorders>
              <w:top w:val="single" w:sz="4" w:space="0" w:color="auto"/>
              <w:left w:val="single" w:sz="4" w:space="0" w:color="auto"/>
              <w:bottom w:val="single" w:sz="4" w:space="0" w:color="auto"/>
              <w:right w:val="single" w:sz="4" w:space="0" w:color="auto"/>
            </w:tcBorders>
          </w:tcPr>
          <w:p w14:paraId="39C8E9CC" w14:textId="77777777" w:rsidR="008A403D" w:rsidRPr="00111650" w:rsidRDefault="008A403D" w:rsidP="00AD2894">
            <w:pPr>
              <w:spacing w:before="60" w:after="60"/>
              <w:rPr>
                <w:rFonts w:ascii="Arial" w:hAnsi="Arial" w:cs="Arial"/>
                <w:sz w:val="20"/>
              </w:rPr>
            </w:pPr>
          </w:p>
        </w:tc>
      </w:tr>
      <w:tr w:rsidR="008A403D" w:rsidRPr="00111650" w14:paraId="4683A00D"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752A111F" w14:textId="77777777" w:rsidR="008A403D" w:rsidRPr="003F1C71" w:rsidRDefault="008A403D" w:rsidP="00AD2894">
            <w:pPr>
              <w:spacing w:before="60" w:after="60"/>
              <w:rPr>
                <w:sz w:val="20"/>
              </w:rPr>
            </w:pPr>
            <w:r w:rsidRPr="003F1C71">
              <w:rPr>
                <w:sz w:val="20"/>
              </w:rPr>
              <w:t>Tiekėjo arba tiekėjų grupės narių PVM mokėtojo kodas (-ai)</w:t>
            </w:r>
          </w:p>
        </w:tc>
        <w:tc>
          <w:tcPr>
            <w:tcW w:w="5404" w:type="dxa"/>
            <w:gridSpan w:val="2"/>
            <w:tcBorders>
              <w:top w:val="single" w:sz="4" w:space="0" w:color="auto"/>
              <w:left w:val="single" w:sz="4" w:space="0" w:color="auto"/>
              <w:bottom w:val="single" w:sz="4" w:space="0" w:color="auto"/>
              <w:right w:val="single" w:sz="4" w:space="0" w:color="auto"/>
            </w:tcBorders>
          </w:tcPr>
          <w:p w14:paraId="69DFB730" w14:textId="77777777" w:rsidR="008A403D" w:rsidRPr="00111650" w:rsidRDefault="008A403D" w:rsidP="00AD2894">
            <w:pPr>
              <w:spacing w:before="60" w:after="60"/>
              <w:rPr>
                <w:rFonts w:ascii="Arial" w:hAnsi="Arial" w:cs="Arial"/>
                <w:sz w:val="20"/>
              </w:rPr>
            </w:pPr>
          </w:p>
        </w:tc>
      </w:tr>
      <w:tr w:rsidR="008A403D" w:rsidRPr="00111650" w14:paraId="66B718BD"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429FF6FA" w14:textId="77777777" w:rsidR="008A403D" w:rsidRPr="003F1C71" w:rsidRDefault="008A403D" w:rsidP="00AD2894">
            <w:pPr>
              <w:spacing w:before="60" w:after="60"/>
              <w:rPr>
                <w:sz w:val="20"/>
              </w:rPr>
            </w:pPr>
            <w:r w:rsidRPr="003F1C71">
              <w:rPr>
                <w:rFonts w:eastAsia="Calibri"/>
                <w:sz w:val="20"/>
              </w:rPr>
              <w:t xml:space="preserve">Tiekėjų grupės narys, atstovaujantis arba vadovaujantis tiekėjų grupei </w:t>
            </w:r>
            <w:r w:rsidRPr="003F1C71">
              <w:rPr>
                <w:sz w:val="20"/>
              </w:rPr>
              <w:t>(pildoma, jei Paraišką teikia tiekėjų grupė)</w:t>
            </w:r>
          </w:p>
        </w:tc>
        <w:tc>
          <w:tcPr>
            <w:tcW w:w="5404" w:type="dxa"/>
            <w:gridSpan w:val="2"/>
            <w:tcBorders>
              <w:top w:val="single" w:sz="4" w:space="0" w:color="auto"/>
              <w:left w:val="single" w:sz="4" w:space="0" w:color="auto"/>
              <w:bottom w:val="single" w:sz="4" w:space="0" w:color="auto"/>
              <w:right w:val="single" w:sz="4" w:space="0" w:color="auto"/>
            </w:tcBorders>
          </w:tcPr>
          <w:p w14:paraId="0DD2B003" w14:textId="77777777" w:rsidR="008A403D" w:rsidRPr="00111650" w:rsidRDefault="008A403D" w:rsidP="00AD2894">
            <w:pPr>
              <w:spacing w:before="60" w:after="60"/>
              <w:rPr>
                <w:rFonts w:ascii="Arial" w:hAnsi="Arial" w:cs="Arial"/>
                <w:sz w:val="20"/>
              </w:rPr>
            </w:pPr>
          </w:p>
        </w:tc>
      </w:tr>
      <w:tr w:rsidR="008A403D" w:rsidRPr="00111650" w14:paraId="268A0A50"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193CE69A" w14:textId="77777777" w:rsidR="008A403D" w:rsidRPr="003F1C71" w:rsidRDefault="008A403D" w:rsidP="00AD2894">
            <w:pPr>
              <w:spacing w:before="60" w:after="60"/>
              <w:rPr>
                <w:rFonts w:eastAsia="Calibri"/>
                <w:sz w:val="20"/>
              </w:rPr>
            </w:pPr>
            <w:r w:rsidRPr="003F1C71">
              <w:rPr>
                <w:sz w:val="20"/>
              </w:rPr>
              <w:t xml:space="preserve">Tiekėjo arba </w:t>
            </w:r>
            <w:r w:rsidRPr="003F1C71">
              <w:rPr>
                <w:rFonts w:eastAsia="Calibri"/>
                <w:sz w:val="20"/>
              </w:rPr>
              <w:t>atstovaujančio tiekėjų grupės nario adresas, telefono numeris, el. paštas</w:t>
            </w:r>
          </w:p>
        </w:tc>
        <w:tc>
          <w:tcPr>
            <w:tcW w:w="5404" w:type="dxa"/>
            <w:gridSpan w:val="2"/>
            <w:tcBorders>
              <w:top w:val="single" w:sz="4" w:space="0" w:color="auto"/>
              <w:left w:val="single" w:sz="4" w:space="0" w:color="auto"/>
              <w:bottom w:val="single" w:sz="4" w:space="0" w:color="auto"/>
              <w:right w:val="single" w:sz="4" w:space="0" w:color="auto"/>
            </w:tcBorders>
          </w:tcPr>
          <w:p w14:paraId="5067508D" w14:textId="77777777" w:rsidR="008A403D" w:rsidRPr="00111650" w:rsidRDefault="008A403D" w:rsidP="00AD2894">
            <w:pPr>
              <w:spacing w:before="60" w:after="60"/>
              <w:rPr>
                <w:rFonts w:ascii="Arial" w:hAnsi="Arial" w:cs="Arial"/>
                <w:sz w:val="20"/>
              </w:rPr>
            </w:pPr>
          </w:p>
        </w:tc>
      </w:tr>
      <w:tr w:rsidR="008A403D" w:rsidRPr="00111650" w14:paraId="2CB8D0E3" w14:textId="77777777" w:rsidTr="008A403D">
        <w:trPr>
          <w:trHeight w:val="142"/>
        </w:trPr>
        <w:tc>
          <w:tcPr>
            <w:tcW w:w="5613" w:type="dxa"/>
            <w:tcBorders>
              <w:top w:val="single" w:sz="4" w:space="0" w:color="auto"/>
              <w:left w:val="single" w:sz="4" w:space="0" w:color="auto"/>
              <w:bottom w:val="single" w:sz="4" w:space="0" w:color="auto"/>
              <w:right w:val="single" w:sz="4" w:space="0" w:color="auto"/>
            </w:tcBorders>
          </w:tcPr>
          <w:p w14:paraId="18BA77C8" w14:textId="77777777" w:rsidR="008A403D" w:rsidRPr="003F1C71" w:rsidRDefault="008A403D" w:rsidP="00AD2894">
            <w:pPr>
              <w:spacing w:before="60" w:after="60"/>
              <w:rPr>
                <w:sz w:val="20"/>
              </w:rPr>
            </w:pPr>
            <w:r w:rsidRPr="003F1C71">
              <w:rPr>
                <w:sz w:val="20"/>
              </w:rPr>
              <w:t>Tiekėjo asmens, įgalioto pasirašyti sutartį, vardas, pavardė, pareigos</w:t>
            </w:r>
          </w:p>
        </w:tc>
        <w:tc>
          <w:tcPr>
            <w:tcW w:w="5404" w:type="dxa"/>
            <w:gridSpan w:val="2"/>
            <w:tcBorders>
              <w:top w:val="single" w:sz="4" w:space="0" w:color="auto"/>
              <w:left w:val="single" w:sz="4" w:space="0" w:color="auto"/>
              <w:bottom w:val="single" w:sz="4" w:space="0" w:color="auto"/>
              <w:right w:val="single" w:sz="4" w:space="0" w:color="auto"/>
            </w:tcBorders>
          </w:tcPr>
          <w:p w14:paraId="4491E988" w14:textId="77777777" w:rsidR="008A403D" w:rsidRPr="00111650" w:rsidRDefault="008A403D" w:rsidP="00AD2894">
            <w:pPr>
              <w:spacing w:before="60" w:after="60"/>
              <w:rPr>
                <w:rFonts w:ascii="Arial" w:hAnsi="Arial" w:cs="Arial"/>
                <w:sz w:val="20"/>
              </w:rPr>
            </w:pPr>
          </w:p>
        </w:tc>
      </w:tr>
      <w:tr w:rsidR="008A403D" w:rsidRPr="00111650" w14:paraId="48CB9B43" w14:textId="77777777" w:rsidTr="008A403D">
        <w:trPr>
          <w:trHeight w:val="571"/>
        </w:trPr>
        <w:tc>
          <w:tcPr>
            <w:tcW w:w="5613" w:type="dxa"/>
            <w:tcBorders>
              <w:top w:val="single" w:sz="4" w:space="0" w:color="auto"/>
              <w:left w:val="single" w:sz="4" w:space="0" w:color="auto"/>
              <w:bottom w:val="single" w:sz="4" w:space="0" w:color="auto"/>
              <w:right w:val="single" w:sz="4" w:space="0" w:color="auto"/>
            </w:tcBorders>
          </w:tcPr>
          <w:p w14:paraId="49325D12" w14:textId="77777777" w:rsidR="008A403D" w:rsidRPr="003F1C71" w:rsidRDefault="008A403D" w:rsidP="00AD2894">
            <w:pPr>
              <w:spacing w:before="60" w:after="60"/>
              <w:rPr>
                <w:sz w:val="20"/>
              </w:rPr>
            </w:pPr>
            <w:r w:rsidRPr="003F1C71">
              <w:rPr>
                <w:sz w:val="20"/>
              </w:rPr>
              <w:t>Tiekėjo asmens, atsakingo už dalyvavimą pirkime, vardas, pavardė,  telefono numeris, el. paštas</w:t>
            </w:r>
          </w:p>
        </w:tc>
        <w:tc>
          <w:tcPr>
            <w:tcW w:w="5404" w:type="dxa"/>
            <w:gridSpan w:val="2"/>
            <w:tcBorders>
              <w:top w:val="single" w:sz="4" w:space="0" w:color="auto"/>
              <w:left w:val="single" w:sz="4" w:space="0" w:color="auto"/>
              <w:bottom w:val="single" w:sz="4" w:space="0" w:color="auto"/>
              <w:right w:val="single" w:sz="4" w:space="0" w:color="auto"/>
            </w:tcBorders>
          </w:tcPr>
          <w:p w14:paraId="2C2955C1" w14:textId="77777777" w:rsidR="008A403D" w:rsidRPr="00111650" w:rsidRDefault="008A403D" w:rsidP="00AD2894">
            <w:pPr>
              <w:spacing w:before="60" w:after="60"/>
              <w:rPr>
                <w:rFonts w:ascii="Arial" w:hAnsi="Arial" w:cs="Arial"/>
                <w:sz w:val="20"/>
              </w:rPr>
            </w:pPr>
          </w:p>
        </w:tc>
      </w:tr>
    </w:tbl>
    <w:p w14:paraId="1FDE63EA" w14:textId="77777777" w:rsidR="00F34FB8" w:rsidRDefault="00F34FB8" w:rsidP="00F34FB8">
      <w:pPr>
        <w:widowControl w:val="0"/>
        <w:shd w:val="clear" w:color="auto" w:fill="FFFFFF"/>
        <w:suppressAutoHyphens/>
        <w:jc w:val="left"/>
        <w:rPr>
          <w:rFonts w:eastAsia="Calibri"/>
          <w:b/>
          <w:bCs/>
          <w:i/>
          <w:color w:val="000000"/>
          <w:sz w:val="22"/>
          <w:lang w:eastAsia="ar-SA"/>
        </w:rPr>
      </w:pPr>
    </w:p>
    <w:p w14:paraId="68EA39C3" w14:textId="5A825FCD" w:rsidR="002918E9"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2</w:t>
      </w:r>
      <w:r w:rsidRPr="00F34FB8">
        <w:rPr>
          <w:rFonts w:eastAsia="Calibri"/>
          <w:b/>
          <w:bCs/>
          <w:i/>
          <w:color w:val="000000"/>
          <w:sz w:val="22"/>
          <w:lang w:eastAsia="ar-SA"/>
        </w:rPr>
        <w:t xml:space="preserve"> lentelė</w:t>
      </w:r>
    </w:p>
    <w:p w14:paraId="7CB6C9EC" w14:textId="7E591DB0" w:rsidR="002918E9" w:rsidRDefault="00F06B55" w:rsidP="002918E9">
      <w:pPr>
        <w:rPr>
          <w:rFonts w:eastAsia="Batang"/>
          <w:i/>
          <w:iCs/>
          <w:sz w:val="20"/>
        </w:rPr>
      </w:pPr>
      <w:r w:rsidRPr="00F06B55">
        <w:rPr>
          <w:rFonts w:eastAsia="Batang"/>
          <w:b/>
          <w:bCs/>
          <w:i/>
          <w:iCs/>
          <w:sz w:val="20"/>
        </w:rPr>
        <w:t>*</w:t>
      </w:r>
      <w:r w:rsidR="002918E9" w:rsidRPr="00F06B55">
        <w:rPr>
          <w:rFonts w:eastAsia="Batang"/>
          <w:b/>
          <w:bCs/>
          <w:i/>
          <w:iCs/>
          <w:sz w:val="20"/>
        </w:rPr>
        <w:t>Pastaba.</w:t>
      </w:r>
      <w:r w:rsidR="002918E9" w:rsidRPr="009F2E16">
        <w:rPr>
          <w:rFonts w:eastAsia="Batang"/>
          <w:i/>
          <w:iCs/>
          <w:sz w:val="20"/>
        </w:rPr>
        <w:t xml:space="preserve"> Pildoma, jei tiekėjas ketina pasitelkti subrangovą (-</w:t>
      </w:r>
      <w:proofErr w:type="spellStart"/>
      <w:r w:rsidR="002918E9" w:rsidRPr="009F2E16">
        <w:rPr>
          <w:rFonts w:eastAsia="Batang"/>
          <w:i/>
          <w:iCs/>
          <w:sz w:val="20"/>
        </w:rPr>
        <w:t>us</w:t>
      </w:r>
      <w:proofErr w:type="spellEnd"/>
      <w:r w:rsidR="002918E9" w:rsidRPr="009F2E16">
        <w:rPr>
          <w:rFonts w:eastAsia="Batang"/>
          <w:i/>
          <w:iCs/>
          <w:sz w:val="20"/>
        </w:rPr>
        <w:t>), subtiekėją (-</w:t>
      </w:r>
      <w:proofErr w:type="spellStart"/>
      <w:r w:rsidR="002918E9" w:rsidRPr="009F2E16">
        <w:rPr>
          <w:rFonts w:eastAsia="Batang"/>
          <w:i/>
          <w:iCs/>
          <w:sz w:val="20"/>
        </w:rPr>
        <w:t>us</w:t>
      </w:r>
      <w:proofErr w:type="spellEnd"/>
      <w:r w:rsidR="002918E9" w:rsidRPr="009F2E16">
        <w:rPr>
          <w:rFonts w:eastAsia="Batang"/>
          <w:i/>
          <w:iCs/>
          <w:sz w:val="20"/>
        </w:rPr>
        <w:t>) subteikėją (-</w:t>
      </w:r>
      <w:proofErr w:type="spellStart"/>
      <w:r w:rsidR="002918E9" w:rsidRPr="009F2E16">
        <w:rPr>
          <w:rFonts w:eastAsia="Batang"/>
          <w:i/>
          <w:iCs/>
          <w:sz w:val="20"/>
        </w:rPr>
        <w:t>us</w:t>
      </w:r>
      <w:proofErr w:type="spellEnd"/>
      <w:r w:rsidR="002918E9"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71F321B" w14:textId="77777777" w:rsidR="009821B0" w:rsidRDefault="009821B0" w:rsidP="002918E9">
      <w:pPr>
        <w:rPr>
          <w:rFonts w:eastAsia="Batang"/>
          <w:i/>
          <w:iCs/>
          <w:sz w:val="20"/>
        </w:rPr>
      </w:pPr>
    </w:p>
    <w:p w14:paraId="7243FB5C" w14:textId="77777777" w:rsidR="009821B0" w:rsidRPr="003F1C71" w:rsidRDefault="009821B0" w:rsidP="009821B0">
      <w:pPr>
        <w:rPr>
          <w:rFonts w:eastAsia="Arial"/>
          <w:color w:val="000000" w:themeColor="text1"/>
          <w:sz w:val="20"/>
        </w:rPr>
      </w:pPr>
      <w:r w:rsidRPr="003F1C71">
        <w:rPr>
          <w:sz w:val="20"/>
        </w:rPr>
        <w:t xml:space="preserve">2.1. </w:t>
      </w:r>
      <w:bookmarkStart w:id="22" w:name="_Hlk21500510"/>
      <w:r w:rsidRPr="003F1C71">
        <w:rPr>
          <w:rFonts w:eastAsia="Arial"/>
          <w:color w:val="000000" w:themeColor="text1"/>
          <w:sz w:val="20"/>
        </w:rPr>
        <w:t>Pasiūlymo teikimo metu žinomi subtiekėjai, kurie bus pasitelkiami sutarties vykdymui</w:t>
      </w:r>
      <w:bookmarkEnd w:id="22"/>
      <w:r w:rsidRPr="003F1C71">
        <w:rPr>
          <w:rFonts w:eastAsia="Arial"/>
          <w:color w:val="000000" w:themeColor="text1"/>
          <w:sz w:val="20"/>
        </w:rPr>
        <w:t xml:space="preserve"> ir (ar) </w:t>
      </w:r>
      <w:proofErr w:type="spellStart"/>
      <w:r w:rsidRPr="003F1C71">
        <w:rPr>
          <w:rFonts w:eastAsia="Arial"/>
          <w:color w:val="000000" w:themeColor="text1"/>
          <w:sz w:val="20"/>
        </w:rPr>
        <w:t>subtiekimui</w:t>
      </w:r>
      <w:proofErr w:type="spellEnd"/>
      <w:r w:rsidRPr="003F1C71">
        <w:rPr>
          <w:rFonts w:eastAsia="Arial"/>
          <w:color w:val="000000" w:themeColor="text1"/>
          <w:sz w:val="20"/>
        </w:rPr>
        <w:t xml:space="preserve"> perduodama sutartinių įsipareigojimų dalis (nurodyti privaloma),</w:t>
      </w:r>
      <w:r w:rsidRPr="003F1C71">
        <w:rPr>
          <w:sz w:val="20"/>
        </w:rPr>
        <w:t xml:space="preserve"> jei Pasiūlymo teikimo metu subtiekėjai nėra žinomi – turi būti užpildytas 6 stulpelis (subtiekėjui perduodamų sutartinių įsipareigojimų dalis procentais ar suma nuo Pasiūlymo kainos)</w:t>
      </w:r>
      <w:r w:rsidRPr="003F1C71">
        <w:rPr>
          <w:rFonts w:eastAsia="Arial"/>
          <w:color w:val="000000" w:themeColor="text1"/>
          <w:sz w:val="20"/>
        </w:rPr>
        <w:t>:</w:t>
      </w:r>
    </w:p>
    <w:tbl>
      <w:tblPr>
        <w:tblStyle w:val="Lentelstinklelis"/>
        <w:tblW w:w="11112" w:type="dxa"/>
        <w:tblLook w:val="04A0" w:firstRow="1" w:lastRow="0" w:firstColumn="1" w:lastColumn="0" w:noHBand="0" w:noVBand="1"/>
      </w:tblPr>
      <w:tblGrid>
        <w:gridCol w:w="547"/>
        <w:gridCol w:w="1791"/>
        <w:gridCol w:w="1584"/>
        <w:gridCol w:w="2500"/>
        <w:gridCol w:w="2502"/>
        <w:gridCol w:w="2188"/>
      </w:tblGrid>
      <w:tr w:rsidR="009821B0" w:rsidRPr="003F1C71" w14:paraId="280A6D17" w14:textId="77777777" w:rsidTr="009821B0">
        <w:trPr>
          <w:trHeight w:val="1082"/>
        </w:trPr>
        <w:tc>
          <w:tcPr>
            <w:tcW w:w="5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50EE658" w14:textId="77777777" w:rsidR="009821B0" w:rsidRPr="003F1C71" w:rsidRDefault="009821B0">
            <w:pPr>
              <w:jc w:val="center"/>
              <w:rPr>
                <w:b/>
                <w:sz w:val="20"/>
              </w:rPr>
            </w:pPr>
            <w:r w:rsidRPr="003F1C71">
              <w:rPr>
                <w:b/>
                <w:sz w:val="20"/>
              </w:rPr>
              <w:t>Eil. Nr.</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7A7836E" w14:textId="77777777" w:rsidR="009821B0" w:rsidRPr="003F1C71" w:rsidRDefault="009821B0">
            <w:pPr>
              <w:rPr>
                <w:b/>
                <w:sz w:val="20"/>
              </w:rPr>
            </w:pPr>
            <w:r w:rsidRPr="003F1C71">
              <w:rPr>
                <w:b/>
                <w:sz w:val="20"/>
              </w:rPr>
              <w:t>Subtiekėjo pavadinimas ir juridinio asmens kodas</w:t>
            </w:r>
            <w:r w:rsidRPr="003F1C71">
              <w:rPr>
                <w:rStyle w:val="Puslapioinaosnuoroda"/>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69D50D" w14:textId="77777777" w:rsidR="009821B0" w:rsidRPr="003F1C71" w:rsidRDefault="009821B0">
            <w:pPr>
              <w:rPr>
                <w:b/>
                <w:sz w:val="20"/>
              </w:rPr>
            </w:pPr>
            <w:r w:rsidRPr="003F1C71">
              <w:rPr>
                <w:b/>
                <w:bCs/>
                <w:sz w:val="20"/>
              </w:rPr>
              <w:t>Subtiekėjo registracijos šalis</w:t>
            </w:r>
            <w:r w:rsidRPr="003F1C71">
              <w:rPr>
                <w:rStyle w:val="Puslapioinaosnuoroda"/>
                <w:b/>
                <w:bCs/>
                <w:sz w:val="20"/>
              </w:rPr>
              <w:footnoteReference w:id="7"/>
            </w:r>
            <w:r w:rsidRPr="003F1C71">
              <w:rPr>
                <w:b/>
                <w:bCs/>
                <w:sz w:val="20"/>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71F0F24" w14:textId="77777777" w:rsidR="009821B0" w:rsidRPr="003F1C71" w:rsidRDefault="009821B0">
            <w:pPr>
              <w:rPr>
                <w:b/>
                <w:bCs/>
                <w:sz w:val="20"/>
              </w:rPr>
            </w:pPr>
            <w:r w:rsidRPr="003F1C71">
              <w:rPr>
                <w:b/>
                <w:bCs/>
                <w:sz w:val="20"/>
              </w:rPr>
              <w:t>Subtiekėją kontroliuojančio (-</w:t>
            </w:r>
            <w:proofErr w:type="spellStart"/>
            <w:r w:rsidRPr="003F1C71">
              <w:rPr>
                <w:b/>
                <w:bCs/>
                <w:sz w:val="20"/>
              </w:rPr>
              <w:t>ių</w:t>
            </w:r>
            <w:proofErr w:type="spellEnd"/>
            <w:r w:rsidRPr="003F1C71">
              <w:rPr>
                <w:b/>
                <w:bCs/>
                <w:sz w:val="20"/>
              </w:rPr>
              <w:t>) asmens (-ų)</w:t>
            </w:r>
            <w:r w:rsidRPr="003F1C71">
              <w:rPr>
                <w:rStyle w:val="Puslapioinaosnuoroda"/>
                <w:b/>
                <w:bCs/>
                <w:sz w:val="20"/>
              </w:rPr>
              <w:footnoteReference w:id="8"/>
            </w:r>
            <w:r w:rsidRPr="003F1C71">
              <w:rPr>
                <w:b/>
                <w:bCs/>
                <w:sz w:val="20"/>
              </w:rPr>
              <w:t xml:space="preserve"> pavadinimas (-ai) / vardas pavardė. Nesant kontroliuojančio asmens, čia nurodomas pagrindimas.</w:t>
            </w:r>
          </w:p>
        </w:tc>
        <w:tc>
          <w:tcPr>
            <w:tcW w:w="25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D94B37E" w14:textId="77777777" w:rsidR="009821B0" w:rsidRPr="003F1C71" w:rsidRDefault="009821B0">
            <w:pPr>
              <w:rPr>
                <w:b/>
                <w:sz w:val="20"/>
              </w:rPr>
            </w:pPr>
            <w:r w:rsidRPr="003F1C71">
              <w:rPr>
                <w:b/>
                <w:sz w:val="20"/>
              </w:rPr>
              <w:t>Kontroliuojančio (-</w:t>
            </w:r>
            <w:proofErr w:type="spellStart"/>
            <w:r w:rsidRPr="003F1C71">
              <w:rPr>
                <w:b/>
                <w:sz w:val="20"/>
              </w:rPr>
              <w:t>ių</w:t>
            </w:r>
            <w:proofErr w:type="spellEnd"/>
            <w:r w:rsidRPr="003F1C71">
              <w:rPr>
                <w:b/>
                <w:sz w:val="20"/>
              </w:rPr>
              <w:t>) asmens (-ų) registracijos šalis (-</w:t>
            </w:r>
            <w:proofErr w:type="spellStart"/>
            <w:r w:rsidRPr="003F1C71">
              <w:rPr>
                <w:b/>
                <w:sz w:val="20"/>
              </w:rPr>
              <w:t>ys</w:t>
            </w:r>
            <w:proofErr w:type="spellEnd"/>
            <w:r w:rsidRPr="003F1C71">
              <w:rPr>
                <w:b/>
                <w:sz w:val="20"/>
              </w:rPr>
              <w:t>) / nuolatinės gyvenamosios vietos ir pilietybės (-</w:t>
            </w:r>
            <w:proofErr w:type="spellStart"/>
            <w:r w:rsidRPr="003F1C71">
              <w:rPr>
                <w:b/>
                <w:sz w:val="20"/>
              </w:rPr>
              <w:t>ių</w:t>
            </w:r>
            <w:proofErr w:type="spellEnd"/>
            <w:r w:rsidRPr="003F1C71">
              <w:rPr>
                <w:b/>
                <w:sz w:val="20"/>
              </w:rPr>
              <w:t>) šalys</w:t>
            </w:r>
          </w:p>
        </w:tc>
        <w:tc>
          <w:tcPr>
            <w:tcW w:w="21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CB6B354" w14:textId="77777777" w:rsidR="009821B0" w:rsidRPr="003F1C71" w:rsidRDefault="009821B0">
            <w:pPr>
              <w:rPr>
                <w:b/>
                <w:sz w:val="20"/>
              </w:rPr>
            </w:pPr>
            <w:r w:rsidRPr="003F1C71">
              <w:rPr>
                <w:b/>
                <w:sz w:val="20"/>
              </w:rPr>
              <w:t>Subtiekėjui perduodamų sutartinių įsipareigojimų dalis procentais ar suma nuo pasiūlymo kainos</w:t>
            </w:r>
          </w:p>
        </w:tc>
      </w:tr>
      <w:tr w:rsidR="009821B0" w:rsidRPr="003F1C71" w14:paraId="72BD8267" w14:textId="77777777" w:rsidTr="009821B0">
        <w:trPr>
          <w:trHeight w:val="233"/>
        </w:trPr>
        <w:tc>
          <w:tcPr>
            <w:tcW w:w="5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307E173" w14:textId="77777777" w:rsidR="009821B0" w:rsidRPr="003F1C71" w:rsidRDefault="009821B0">
            <w:pPr>
              <w:jc w:val="center"/>
              <w:rPr>
                <w:b/>
                <w:sz w:val="20"/>
              </w:rPr>
            </w:pPr>
            <w:r w:rsidRPr="003F1C71">
              <w:rPr>
                <w:b/>
                <w:sz w:val="20"/>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060C74D" w14:textId="77777777" w:rsidR="009821B0" w:rsidRPr="003F1C71" w:rsidRDefault="009821B0">
            <w:pPr>
              <w:jc w:val="center"/>
              <w:rPr>
                <w:b/>
                <w:sz w:val="20"/>
              </w:rPr>
            </w:pPr>
            <w:r w:rsidRPr="003F1C71">
              <w:rPr>
                <w:b/>
                <w:sz w:val="20"/>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BCABC9A" w14:textId="77777777" w:rsidR="009821B0" w:rsidRPr="003F1C71" w:rsidRDefault="009821B0">
            <w:pPr>
              <w:jc w:val="center"/>
              <w:rPr>
                <w:b/>
                <w:sz w:val="20"/>
              </w:rPr>
            </w:pPr>
            <w:r w:rsidRPr="003F1C71">
              <w:rPr>
                <w:b/>
                <w:sz w:val="20"/>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BB21B71" w14:textId="77777777" w:rsidR="009821B0" w:rsidRPr="003F1C71" w:rsidRDefault="009821B0">
            <w:pPr>
              <w:jc w:val="center"/>
              <w:rPr>
                <w:b/>
                <w:sz w:val="20"/>
              </w:rPr>
            </w:pPr>
            <w:r w:rsidRPr="003F1C71">
              <w:rPr>
                <w:b/>
                <w:sz w:val="20"/>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D37A12" w14:textId="77777777" w:rsidR="009821B0" w:rsidRPr="003F1C71" w:rsidRDefault="009821B0">
            <w:pPr>
              <w:jc w:val="center"/>
              <w:rPr>
                <w:b/>
                <w:sz w:val="20"/>
              </w:rPr>
            </w:pPr>
            <w:r w:rsidRPr="003F1C71">
              <w:rPr>
                <w:b/>
                <w:sz w:val="20"/>
              </w:rPr>
              <w:t>5</w:t>
            </w:r>
          </w:p>
        </w:tc>
        <w:tc>
          <w:tcPr>
            <w:tcW w:w="21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DFECAF9" w14:textId="77777777" w:rsidR="009821B0" w:rsidRPr="003F1C71" w:rsidRDefault="009821B0">
            <w:pPr>
              <w:jc w:val="center"/>
              <w:rPr>
                <w:b/>
                <w:sz w:val="20"/>
              </w:rPr>
            </w:pPr>
            <w:r w:rsidRPr="003F1C71">
              <w:rPr>
                <w:b/>
                <w:sz w:val="20"/>
              </w:rPr>
              <w:t>6</w:t>
            </w:r>
          </w:p>
        </w:tc>
      </w:tr>
      <w:tr w:rsidR="009821B0" w:rsidRPr="003F1C71" w14:paraId="772056F8" w14:textId="77777777" w:rsidTr="009821B0">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6B40A25A" w14:textId="77777777" w:rsidR="009821B0" w:rsidRPr="003F1C71" w:rsidRDefault="009821B0">
            <w:pPr>
              <w:jc w:val="center"/>
              <w:rPr>
                <w:sz w:val="20"/>
              </w:rPr>
            </w:pPr>
            <w:r w:rsidRPr="003F1C71">
              <w:rPr>
                <w:sz w:val="20"/>
              </w:rPr>
              <w:t>1.</w:t>
            </w:r>
          </w:p>
        </w:tc>
        <w:tc>
          <w:tcPr>
            <w:tcW w:w="1791" w:type="dxa"/>
            <w:tcBorders>
              <w:top w:val="single" w:sz="4" w:space="0" w:color="000000"/>
              <w:left w:val="single" w:sz="4" w:space="0" w:color="000000"/>
              <w:bottom w:val="single" w:sz="4" w:space="0" w:color="000000"/>
              <w:right w:val="single" w:sz="4" w:space="0" w:color="000000"/>
            </w:tcBorders>
            <w:vAlign w:val="center"/>
          </w:tcPr>
          <w:p w14:paraId="29A13721" w14:textId="77777777" w:rsidR="009821B0" w:rsidRPr="003F1C71" w:rsidRDefault="009821B0">
            <w:pPr>
              <w:jc w:val="center"/>
              <w:rPr>
                <w:sz w:val="20"/>
              </w:rPr>
            </w:pPr>
          </w:p>
        </w:tc>
        <w:tc>
          <w:tcPr>
            <w:tcW w:w="1584" w:type="dxa"/>
            <w:tcBorders>
              <w:top w:val="single" w:sz="4" w:space="0" w:color="000000"/>
              <w:left w:val="single" w:sz="4" w:space="0" w:color="000000"/>
              <w:bottom w:val="single" w:sz="4" w:space="0" w:color="000000"/>
              <w:right w:val="single" w:sz="4" w:space="0" w:color="000000"/>
            </w:tcBorders>
          </w:tcPr>
          <w:p w14:paraId="28CCBE23" w14:textId="77777777" w:rsidR="009821B0" w:rsidRPr="003F1C71" w:rsidRDefault="009821B0">
            <w:pPr>
              <w:spacing w:before="60" w:after="60"/>
              <w:jc w:val="center"/>
              <w:rPr>
                <w:sz w:val="20"/>
              </w:rPr>
            </w:pPr>
          </w:p>
        </w:tc>
        <w:tc>
          <w:tcPr>
            <w:tcW w:w="2500" w:type="dxa"/>
            <w:tcBorders>
              <w:top w:val="single" w:sz="4" w:space="0" w:color="000000"/>
              <w:left w:val="single" w:sz="4" w:space="0" w:color="000000"/>
              <w:bottom w:val="single" w:sz="4" w:space="0" w:color="000000"/>
              <w:right w:val="single" w:sz="4" w:space="0" w:color="000000"/>
            </w:tcBorders>
          </w:tcPr>
          <w:p w14:paraId="51A713B0" w14:textId="77777777" w:rsidR="009821B0" w:rsidRPr="003F1C71" w:rsidRDefault="009821B0">
            <w:pPr>
              <w:spacing w:before="60" w:after="60"/>
              <w:jc w:val="center"/>
              <w:rPr>
                <w:sz w:val="20"/>
              </w:rPr>
            </w:pPr>
          </w:p>
        </w:tc>
        <w:tc>
          <w:tcPr>
            <w:tcW w:w="2502" w:type="dxa"/>
            <w:tcBorders>
              <w:top w:val="single" w:sz="4" w:space="0" w:color="000000"/>
              <w:left w:val="single" w:sz="4" w:space="0" w:color="000000"/>
              <w:bottom w:val="single" w:sz="4" w:space="0" w:color="000000"/>
              <w:right w:val="single" w:sz="4" w:space="0" w:color="000000"/>
            </w:tcBorders>
          </w:tcPr>
          <w:p w14:paraId="11AB3203" w14:textId="77777777" w:rsidR="009821B0" w:rsidRPr="003F1C71" w:rsidRDefault="009821B0">
            <w:pPr>
              <w:spacing w:before="60" w:after="60"/>
              <w:jc w:val="center"/>
              <w:rPr>
                <w:sz w:val="20"/>
              </w:rPr>
            </w:pPr>
          </w:p>
        </w:tc>
        <w:tc>
          <w:tcPr>
            <w:tcW w:w="2188" w:type="dxa"/>
            <w:tcBorders>
              <w:top w:val="single" w:sz="4" w:space="0" w:color="000000"/>
              <w:left w:val="single" w:sz="4" w:space="0" w:color="000000"/>
              <w:bottom w:val="single" w:sz="4" w:space="0" w:color="000000"/>
              <w:right w:val="single" w:sz="4" w:space="0" w:color="000000"/>
            </w:tcBorders>
          </w:tcPr>
          <w:p w14:paraId="6FAA6638" w14:textId="77777777" w:rsidR="009821B0" w:rsidRPr="003F1C71" w:rsidRDefault="009821B0">
            <w:pPr>
              <w:spacing w:before="60" w:after="60"/>
              <w:jc w:val="center"/>
              <w:rPr>
                <w:sz w:val="20"/>
              </w:rPr>
            </w:pPr>
          </w:p>
        </w:tc>
      </w:tr>
      <w:tr w:rsidR="009821B0" w:rsidRPr="003F1C71" w14:paraId="66B4A141" w14:textId="77777777" w:rsidTr="009821B0">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2EB56633" w14:textId="77777777" w:rsidR="009821B0" w:rsidRPr="003F1C71" w:rsidRDefault="009821B0">
            <w:pPr>
              <w:jc w:val="center"/>
              <w:rPr>
                <w:sz w:val="20"/>
              </w:rPr>
            </w:pPr>
            <w:r w:rsidRPr="003F1C71">
              <w:rPr>
                <w:sz w:val="20"/>
              </w:rPr>
              <w:t>2.</w:t>
            </w:r>
          </w:p>
        </w:tc>
        <w:tc>
          <w:tcPr>
            <w:tcW w:w="1791" w:type="dxa"/>
            <w:tcBorders>
              <w:top w:val="single" w:sz="4" w:space="0" w:color="000000"/>
              <w:left w:val="single" w:sz="4" w:space="0" w:color="000000"/>
              <w:bottom w:val="single" w:sz="4" w:space="0" w:color="000000"/>
              <w:right w:val="single" w:sz="4" w:space="0" w:color="000000"/>
            </w:tcBorders>
            <w:vAlign w:val="center"/>
          </w:tcPr>
          <w:p w14:paraId="001E80FB" w14:textId="77777777" w:rsidR="009821B0" w:rsidRPr="003F1C71" w:rsidRDefault="009821B0">
            <w:pPr>
              <w:jc w:val="center"/>
              <w:rPr>
                <w:sz w:val="20"/>
              </w:rPr>
            </w:pPr>
          </w:p>
        </w:tc>
        <w:tc>
          <w:tcPr>
            <w:tcW w:w="1584" w:type="dxa"/>
            <w:tcBorders>
              <w:top w:val="single" w:sz="4" w:space="0" w:color="000000"/>
              <w:left w:val="single" w:sz="4" w:space="0" w:color="000000"/>
              <w:bottom w:val="single" w:sz="4" w:space="0" w:color="000000"/>
              <w:right w:val="single" w:sz="4" w:space="0" w:color="000000"/>
            </w:tcBorders>
          </w:tcPr>
          <w:p w14:paraId="2D46D77B" w14:textId="77777777" w:rsidR="009821B0" w:rsidRPr="003F1C71" w:rsidRDefault="009821B0">
            <w:pPr>
              <w:spacing w:before="60" w:after="60"/>
              <w:jc w:val="center"/>
              <w:rPr>
                <w:i/>
                <w:sz w:val="20"/>
                <w:u w:val="single"/>
              </w:rPr>
            </w:pPr>
          </w:p>
        </w:tc>
        <w:tc>
          <w:tcPr>
            <w:tcW w:w="2500" w:type="dxa"/>
            <w:tcBorders>
              <w:top w:val="single" w:sz="4" w:space="0" w:color="000000"/>
              <w:left w:val="single" w:sz="4" w:space="0" w:color="000000"/>
              <w:bottom w:val="single" w:sz="4" w:space="0" w:color="000000"/>
              <w:right w:val="single" w:sz="4" w:space="0" w:color="000000"/>
            </w:tcBorders>
          </w:tcPr>
          <w:p w14:paraId="11C5494D" w14:textId="77777777" w:rsidR="009821B0" w:rsidRPr="003F1C71" w:rsidRDefault="009821B0">
            <w:pPr>
              <w:spacing w:before="60" w:after="60"/>
              <w:jc w:val="center"/>
              <w:rPr>
                <w:i/>
                <w:sz w:val="20"/>
                <w:u w:val="single"/>
              </w:rPr>
            </w:pPr>
          </w:p>
        </w:tc>
        <w:tc>
          <w:tcPr>
            <w:tcW w:w="2502" w:type="dxa"/>
            <w:tcBorders>
              <w:top w:val="single" w:sz="4" w:space="0" w:color="000000"/>
              <w:left w:val="single" w:sz="4" w:space="0" w:color="000000"/>
              <w:bottom w:val="single" w:sz="4" w:space="0" w:color="000000"/>
              <w:right w:val="single" w:sz="4" w:space="0" w:color="000000"/>
            </w:tcBorders>
          </w:tcPr>
          <w:p w14:paraId="5899D900" w14:textId="77777777" w:rsidR="009821B0" w:rsidRPr="003F1C71" w:rsidRDefault="009821B0">
            <w:pPr>
              <w:spacing w:before="60" w:after="60"/>
              <w:jc w:val="center"/>
              <w:rPr>
                <w:i/>
                <w:sz w:val="20"/>
                <w:u w:val="single"/>
              </w:rPr>
            </w:pPr>
          </w:p>
        </w:tc>
        <w:tc>
          <w:tcPr>
            <w:tcW w:w="2188" w:type="dxa"/>
            <w:tcBorders>
              <w:top w:val="single" w:sz="4" w:space="0" w:color="000000"/>
              <w:left w:val="single" w:sz="4" w:space="0" w:color="000000"/>
              <w:bottom w:val="single" w:sz="4" w:space="0" w:color="000000"/>
              <w:right w:val="single" w:sz="4" w:space="0" w:color="000000"/>
            </w:tcBorders>
          </w:tcPr>
          <w:p w14:paraId="2126C086" w14:textId="77777777" w:rsidR="009821B0" w:rsidRPr="003F1C71" w:rsidRDefault="009821B0">
            <w:pPr>
              <w:spacing w:before="60" w:after="60"/>
              <w:jc w:val="center"/>
              <w:rPr>
                <w:i/>
                <w:sz w:val="20"/>
                <w:u w:val="single"/>
              </w:rPr>
            </w:pPr>
          </w:p>
        </w:tc>
      </w:tr>
    </w:tbl>
    <w:p w14:paraId="720D409A" w14:textId="77777777" w:rsidR="009821B0" w:rsidRPr="003F1C71" w:rsidRDefault="009821B0" w:rsidP="009821B0">
      <w:pPr>
        <w:shd w:val="clear" w:color="auto" w:fill="FFFFFF"/>
        <w:ind w:right="-314"/>
        <w:rPr>
          <w:b/>
          <w:i/>
          <w:color w:val="242424"/>
          <w:sz w:val="20"/>
        </w:rPr>
      </w:pPr>
      <w:r w:rsidRPr="003F1C71">
        <w:rPr>
          <w:b/>
          <w:i/>
          <w:color w:val="242424"/>
          <w:sz w:val="20"/>
        </w:rPr>
        <w:t>Jeigu reikalaujama išsilavinimo,</w:t>
      </w:r>
      <w:r w:rsidRPr="003F1C71">
        <w:rPr>
          <w:b/>
          <w:bCs/>
          <w:i/>
          <w:iCs/>
          <w:color w:val="242424"/>
          <w:sz w:val="20"/>
          <w:lang w:eastAsia="lt-LT"/>
        </w:rPr>
        <w:t> ar </w:t>
      </w:r>
      <w:r w:rsidRPr="003F1C71">
        <w:rPr>
          <w:b/>
          <w:i/>
          <w:color w:val="242424"/>
          <w:sz w:val="20"/>
        </w:rPr>
        <w:t>profesinės kvalifikacijos</w:t>
      </w:r>
      <w:r w:rsidRPr="003F1C71">
        <w:rPr>
          <w:b/>
          <w:bCs/>
          <w:i/>
          <w:iCs/>
          <w:color w:val="242424"/>
          <w:sz w:val="20"/>
          <w:lang w:eastAsia="lt-LT"/>
        </w:rPr>
        <w:t>, kaip nustatyta VPĮ</w:t>
      </w:r>
      <w:r w:rsidRPr="003F1C71">
        <w:rPr>
          <w:b/>
          <w:i/>
          <w:color w:val="242424"/>
          <w:sz w:val="20"/>
        </w:rPr>
        <w:t xml:space="preserve"> 51 straipsnio 7 dalies 7 </w:t>
      </w:r>
      <w:r w:rsidRPr="003F1C71">
        <w:rPr>
          <w:b/>
          <w:bCs/>
          <w:i/>
          <w:iCs/>
          <w:color w:val="242424"/>
          <w:sz w:val="20"/>
          <w:lang w:eastAsia="lt-LT"/>
        </w:rPr>
        <w:t>punkte, ar profesinės patirties, tiekėjas gali remtis kitų</w:t>
      </w:r>
      <w:r w:rsidRPr="003F1C71">
        <w:rPr>
          <w:b/>
          <w:i/>
          <w:color w:val="242424"/>
          <w:sz w:val="20"/>
        </w:rPr>
        <w:t xml:space="preserve"> ūkio </w:t>
      </w:r>
      <w:r w:rsidRPr="003F1C71">
        <w:rPr>
          <w:b/>
          <w:bCs/>
          <w:i/>
          <w:iCs/>
          <w:color w:val="242424"/>
          <w:sz w:val="20"/>
          <w:lang w:eastAsia="lt-LT"/>
        </w:rPr>
        <w:t>subjektų pajėgumais tik tuo atveju, jeigu tie subjektai patys suteiks paslaugas, atliks</w:t>
      </w:r>
      <w:r w:rsidRPr="003F1C71">
        <w:rPr>
          <w:b/>
          <w:i/>
          <w:color w:val="242424"/>
          <w:sz w:val="20"/>
        </w:rPr>
        <w:t xml:space="preserve"> darbus, kuriems reikia </w:t>
      </w:r>
      <w:r w:rsidRPr="003F1C71">
        <w:rPr>
          <w:b/>
          <w:bCs/>
          <w:i/>
          <w:iCs/>
          <w:color w:val="242424"/>
          <w:sz w:val="20"/>
          <w:lang w:eastAsia="lt-LT"/>
        </w:rPr>
        <w:t>jų turimų pajėgumų. Ši nuostata taikoma nepažeidžiant pagal VPĮ 49 straipsnio 7 dalį / PĮ 62 straipsnio 7 dalį nustatyto reikalavimo. Tokie</w:t>
      </w:r>
      <w:r w:rsidRPr="003F1C71">
        <w:rPr>
          <w:b/>
          <w:i/>
          <w:color w:val="242424"/>
          <w:sz w:val="20"/>
        </w:rPr>
        <w:t xml:space="preserve"> ūkio </w:t>
      </w:r>
      <w:r w:rsidRPr="003F1C71">
        <w:rPr>
          <w:b/>
          <w:bCs/>
          <w:i/>
          <w:iCs/>
          <w:color w:val="242424"/>
          <w:sz w:val="20"/>
          <w:lang w:eastAsia="lt-LT"/>
        </w:rPr>
        <w:t>subjektai turi būti</w:t>
      </w:r>
      <w:r w:rsidRPr="003F1C71">
        <w:rPr>
          <w:b/>
          <w:i/>
          <w:color w:val="242424"/>
          <w:sz w:val="20"/>
        </w:rPr>
        <w:t xml:space="preserve"> nurodyti </w:t>
      </w:r>
      <w:r w:rsidRPr="003F1C71">
        <w:rPr>
          <w:b/>
          <w:bCs/>
          <w:i/>
          <w:iCs/>
          <w:color w:val="242424"/>
          <w:sz w:val="20"/>
          <w:lang w:eastAsia="lt-LT"/>
        </w:rPr>
        <w:t xml:space="preserve">ir </w:t>
      </w:r>
      <w:r w:rsidRPr="003F1C71">
        <w:rPr>
          <w:b/>
          <w:i/>
          <w:color w:val="242424"/>
          <w:sz w:val="20"/>
        </w:rPr>
        <w:t xml:space="preserve">kaip </w:t>
      </w:r>
      <w:r w:rsidRPr="003F1C71">
        <w:rPr>
          <w:b/>
          <w:bCs/>
          <w:i/>
          <w:iCs/>
          <w:color w:val="242424"/>
          <w:sz w:val="20"/>
          <w:lang w:eastAsia="lt-LT"/>
        </w:rPr>
        <w:t>subtiekėjai</w:t>
      </w:r>
      <w:r w:rsidRPr="003F1C71">
        <w:rPr>
          <w:b/>
          <w:i/>
          <w:color w:val="242424"/>
          <w:sz w:val="20"/>
        </w:rPr>
        <w:t xml:space="preserve"> bei </w:t>
      </w:r>
      <w:r w:rsidRPr="003F1C71">
        <w:rPr>
          <w:b/>
          <w:bCs/>
          <w:i/>
          <w:iCs/>
          <w:color w:val="242424"/>
          <w:sz w:val="20"/>
          <w:lang w:eastAsia="lt-LT"/>
        </w:rPr>
        <w:t>turi būti nurodyta</w:t>
      </w:r>
      <w:r w:rsidRPr="003F1C71">
        <w:rPr>
          <w:b/>
          <w:i/>
          <w:color w:val="242424"/>
          <w:sz w:val="20"/>
        </w:rPr>
        <w:t xml:space="preserve"> jiems perduodamų įsipareigojimų dalis (2.1 punktas).</w:t>
      </w:r>
    </w:p>
    <w:p w14:paraId="43E7F45A" w14:textId="77777777" w:rsidR="009821B0" w:rsidRPr="003F1C71" w:rsidRDefault="009821B0" w:rsidP="002918E9">
      <w:pPr>
        <w:rPr>
          <w:rFonts w:eastAsia="Batang"/>
          <w:i/>
          <w:iCs/>
          <w:sz w:val="20"/>
        </w:rPr>
      </w:pPr>
    </w:p>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F34FB8"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p w14:paraId="269C2742" w14:textId="697DB9F8" w:rsidR="00F34FB8" w:rsidRPr="00F34FB8" w:rsidRDefault="00F34FB8" w:rsidP="00F34FB8">
      <w:pPr>
        <w:spacing w:line="276" w:lineRule="auto"/>
        <w:ind w:left="757"/>
        <w:rPr>
          <w:rFonts w:eastAsia="Batang"/>
          <w:b/>
          <w:bCs/>
          <w:i/>
          <w:iCs/>
          <w:sz w:val="22"/>
          <w:szCs w:val="22"/>
        </w:rPr>
      </w:pPr>
      <w:r w:rsidRPr="00F34FB8">
        <w:rPr>
          <w:rFonts w:eastAsia="Batang"/>
          <w:b/>
          <w:bCs/>
          <w:i/>
          <w:iCs/>
          <w:sz w:val="22"/>
          <w:szCs w:val="22"/>
        </w:rPr>
        <w:t>3 lentelė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5"/>
        <w:gridCol w:w="1672"/>
        <w:gridCol w:w="1708"/>
        <w:gridCol w:w="826"/>
        <w:gridCol w:w="815"/>
        <w:gridCol w:w="1458"/>
        <w:gridCol w:w="1142"/>
        <w:gridCol w:w="1319"/>
      </w:tblGrid>
      <w:tr w:rsidR="009F2E16" w:rsidRPr="008F0224" w14:paraId="54669D3E" w14:textId="77777777" w:rsidTr="006A3403">
        <w:trPr>
          <w:trHeight w:val="1030"/>
        </w:trPr>
        <w:tc>
          <w:tcPr>
            <w:tcW w:w="0" w:type="auto"/>
            <w:vAlign w:val="center"/>
          </w:tcPr>
          <w:p w14:paraId="03AD395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lastRenderedPageBreak/>
              <w:t>Eil. Nr.</w:t>
            </w:r>
          </w:p>
        </w:tc>
        <w:tc>
          <w:tcPr>
            <w:tcW w:w="1672" w:type="dxa"/>
            <w:vAlign w:val="center"/>
          </w:tcPr>
          <w:p w14:paraId="277E77E2" w14:textId="77777777" w:rsidR="002918E9" w:rsidRPr="008F0224" w:rsidRDefault="002918E9" w:rsidP="00430203">
            <w:pPr>
              <w:tabs>
                <w:tab w:val="left" w:pos="2824"/>
              </w:tabs>
              <w:jc w:val="center"/>
              <w:rPr>
                <w:b/>
                <w:sz w:val="22"/>
                <w:szCs w:val="22"/>
                <w:lang w:eastAsia="lt-LT"/>
              </w:rPr>
            </w:pPr>
            <w:r w:rsidRPr="008F0224">
              <w:rPr>
                <w:b/>
                <w:sz w:val="22"/>
                <w:szCs w:val="22"/>
                <w:shd w:val="clear" w:color="auto" w:fill="FFFFFF"/>
              </w:rPr>
              <w:t>Pavadinimas</w:t>
            </w:r>
          </w:p>
        </w:tc>
        <w:tc>
          <w:tcPr>
            <w:tcW w:w="1708" w:type="dxa"/>
          </w:tcPr>
          <w:p w14:paraId="39C9DD70"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1040DE58"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39E827A"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1300581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Vnt. kaina EUR be PVM</w:t>
            </w:r>
          </w:p>
        </w:tc>
        <w:tc>
          <w:tcPr>
            <w:tcW w:w="0" w:type="auto"/>
          </w:tcPr>
          <w:p w14:paraId="0F41298E" w14:textId="77777777" w:rsidR="002918E9" w:rsidRPr="008F0224" w:rsidRDefault="002918E9" w:rsidP="00430203">
            <w:pPr>
              <w:tabs>
                <w:tab w:val="left" w:pos="2824"/>
              </w:tabs>
              <w:jc w:val="center"/>
              <w:rPr>
                <w:b/>
                <w:iCs/>
                <w:kern w:val="2"/>
                <w:sz w:val="22"/>
                <w:szCs w:val="22"/>
                <w14:ligatures w14:val="standardContextual"/>
              </w:rPr>
            </w:pPr>
          </w:p>
          <w:p w14:paraId="51E3D7F8" w14:textId="77777777" w:rsidR="002918E9" w:rsidRPr="008F0224" w:rsidRDefault="002918E9" w:rsidP="00430203">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CE12574" w14:textId="77777777" w:rsidR="002918E9" w:rsidRPr="008F0224" w:rsidRDefault="002918E9" w:rsidP="00430203">
            <w:pPr>
              <w:tabs>
                <w:tab w:val="left" w:pos="2824"/>
              </w:tabs>
              <w:rPr>
                <w:b/>
                <w:sz w:val="22"/>
                <w:szCs w:val="22"/>
                <w:lang w:eastAsia="lt-LT"/>
              </w:rPr>
            </w:pPr>
            <w:r w:rsidRPr="008F0224">
              <w:rPr>
                <w:b/>
                <w:sz w:val="22"/>
                <w:szCs w:val="22"/>
                <w:lang w:eastAsia="lt-LT"/>
              </w:rPr>
              <w:t xml:space="preserve">Kaina EUR su PVM </w:t>
            </w:r>
          </w:p>
        </w:tc>
      </w:tr>
      <w:tr w:rsidR="009F2E16" w:rsidRPr="008F0224" w14:paraId="79C5D78D" w14:textId="77777777" w:rsidTr="006A3403">
        <w:trPr>
          <w:trHeight w:val="243"/>
        </w:trPr>
        <w:tc>
          <w:tcPr>
            <w:tcW w:w="0" w:type="auto"/>
          </w:tcPr>
          <w:p w14:paraId="7FAB4603" w14:textId="77777777" w:rsidR="002918E9" w:rsidRPr="008F0224" w:rsidRDefault="002918E9" w:rsidP="00430203">
            <w:pPr>
              <w:tabs>
                <w:tab w:val="left" w:pos="2824"/>
              </w:tabs>
              <w:jc w:val="center"/>
              <w:rPr>
                <w:sz w:val="22"/>
                <w:szCs w:val="22"/>
                <w:lang w:eastAsia="lt-LT"/>
              </w:rPr>
            </w:pPr>
            <w:r w:rsidRPr="008F0224">
              <w:rPr>
                <w:sz w:val="22"/>
                <w:szCs w:val="22"/>
                <w:lang w:eastAsia="lt-LT"/>
              </w:rPr>
              <w:t>1</w:t>
            </w:r>
          </w:p>
        </w:tc>
        <w:tc>
          <w:tcPr>
            <w:tcW w:w="1672" w:type="dxa"/>
          </w:tcPr>
          <w:p w14:paraId="68A9CFE8" w14:textId="5A3CFF66" w:rsidR="002918E9" w:rsidRPr="008F0224" w:rsidRDefault="008954B5" w:rsidP="00F06B55">
            <w:pPr>
              <w:jc w:val="center"/>
              <w:rPr>
                <w:sz w:val="22"/>
                <w:szCs w:val="22"/>
              </w:rPr>
            </w:pPr>
            <w:r w:rsidRPr="00DA46E8">
              <w:rPr>
                <w:szCs w:val="24"/>
              </w:rPr>
              <w:t>Echoskopas</w:t>
            </w:r>
            <w:r>
              <w:rPr>
                <w:color w:val="333333"/>
                <w:szCs w:val="24"/>
              </w:rPr>
              <w:t xml:space="preserve"> </w:t>
            </w:r>
          </w:p>
        </w:tc>
        <w:tc>
          <w:tcPr>
            <w:tcW w:w="1708" w:type="dxa"/>
          </w:tcPr>
          <w:p w14:paraId="5599E9FF" w14:textId="77777777" w:rsidR="002918E9" w:rsidRPr="008F0224" w:rsidRDefault="002918E9" w:rsidP="00430203">
            <w:pPr>
              <w:jc w:val="center"/>
              <w:rPr>
                <w:sz w:val="22"/>
                <w:szCs w:val="22"/>
                <w:lang w:eastAsia="lt-LT"/>
              </w:rPr>
            </w:pPr>
          </w:p>
        </w:tc>
        <w:tc>
          <w:tcPr>
            <w:tcW w:w="0" w:type="auto"/>
          </w:tcPr>
          <w:p w14:paraId="0CB2B900" w14:textId="2F1477B2" w:rsidR="002918E9" w:rsidRPr="00F93A44" w:rsidRDefault="005F120A" w:rsidP="00430203">
            <w:pPr>
              <w:jc w:val="center"/>
              <w:rPr>
                <w:b/>
                <w:bCs/>
                <w:sz w:val="22"/>
                <w:szCs w:val="22"/>
                <w:lang w:eastAsia="lt-LT"/>
              </w:rPr>
            </w:pPr>
            <w:r>
              <w:rPr>
                <w:b/>
                <w:bCs/>
                <w:sz w:val="22"/>
                <w:szCs w:val="22"/>
                <w:lang w:eastAsia="lt-LT"/>
              </w:rPr>
              <w:t>V</w:t>
            </w:r>
            <w:r w:rsidR="002918E9" w:rsidRPr="00F93A44">
              <w:rPr>
                <w:b/>
                <w:bCs/>
                <w:sz w:val="22"/>
                <w:szCs w:val="22"/>
                <w:lang w:eastAsia="lt-LT"/>
              </w:rPr>
              <w:t>nt.</w:t>
            </w:r>
          </w:p>
        </w:tc>
        <w:tc>
          <w:tcPr>
            <w:tcW w:w="0" w:type="auto"/>
            <w:tcBorders>
              <w:right w:val="single" w:sz="4" w:space="0" w:color="auto"/>
            </w:tcBorders>
          </w:tcPr>
          <w:p w14:paraId="3F6FF4EA" w14:textId="2AF6182E" w:rsidR="002918E9" w:rsidRPr="00F93A44" w:rsidRDefault="005F120A" w:rsidP="00430203">
            <w:pPr>
              <w:jc w:val="center"/>
              <w:rPr>
                <w:b/>
                <w:bCs/>
                <w:sz w:val="22"/>
                <w:szCs w:val="22"/>
              </w:rPr>
            </w:pPr>
            <w:r>
              <w:rPr>
                <w:b/>
                <w:bCs/>
                <w:sz w:val="22"/>
                <w:szCs w:val="22"/>
              </w:rPr>
              <w:t>1</w:t>
            </w:r>
          </w:p>
        </w:tc>
        <w:tc>
          <w:tcPr>
            <w:tcW w:w="0" w:type="auto"/>
            <w:tcBorders>
              <w:right w:val="single" w:sz="4" w:space="0" w:color="auto"/>
            </w:tcBorders>
          </w:tcPr>
          <w:p w14:paraId="45138C86" w14:textId="77777777" w:rsidR="002918E9" w:rsidRPr="008F0224" w:rsidRDefault="002918E9" w:rsidP="00430203">
            <w:pPr>
              <w:tabs>
                <w:tab w:val="left" w:pos="2824"/>
              </w:tabs>
              <w:jc w:val="center"/>
              <w:rPr>
                <w:sz w:val="22"/>
                <w:szCs w:val="22"/>
                <w:lang w:eastAsia="lt-LT"/>
              </w:rPr>
            </w:pPr>
          </w:p>
        </w:tc>
        <w:tc>
          <w:tcPr>
            <w:tcW w:w="0" w:type="auto"/>
          </w:tcPr>
          <w:p w14:paraId="1A02D084" w14:textId="77777777" w:rsidR="002918E9" w:rsidRPr="008F0224" w:rsidRDefault="002918E9" w:rsidP="00430203">
            <w:pPr>
              <w:tabs>
                <w:tab w:val="left" w:pos="2824"/>
              </w:tabs>
              <w:jc w:val="center"/>
              <w:rPr>
                <w:sz w:val="22"/>
                <w:szCs w:val="22"/>
                <w:lang w:eastAsia="lt-LT"/>
              </w:rPr>
            </w:pPr>
          </w:p>
        </w:tc>
        <w:tc>
          <w:tcPr>
            <w:tcW w:w="0" w:type="auto"/>
            <w:tcBorders>
              <w:right w:val="single" w:sz="4" w:space="0" w:color="auto"/>
            </w:tcBorders>
          </w:tcPr>
          <w:p w14:paraId="790617A4" w14:textId="77777777" w:rsidR="002918E9" w:rsidRPr="008F0224" w:rsidRDefault="002918E9" w:rsidP="00430203">
            <w:pPr>
              <w:tabs>
                <w:tab w:val="left" w:pos="2824"/>
              </w:tabs>
              <w:jc w:val="center"/>
              <w:rPr>
                <w:sz w:val="22"/>
                <w:szCs w:val="22"/>
                <w:lang w:eastAsia="lt-LT"/>
              </w:rPr>
            </w:pPr>
          </w:p>
        </w:tc>
      </w:tr>
      <w:tr w:rsidR="006A3403" w:rsidRPr="008F0224" w14:paraId="7203DDB6" w14:textId="77777777" w:rsidTr="002C00BF">
        <w:trPr>
          <w:trHeight w:val="286"/>
        </w:trPr>
        <w:tc>
          <w:tcPr>
            <w:tcW w:w="0" w:type="auto"/>
            <w:gridSpan w:val="8"/>
            <w:tcBorders>
              <w:right w:val="single" w:sz="4" w:space="0" w:color="auto"/>
            </w:tcBorders>
          </w:tcPr>
          <w:p w14:paraId="73C89B89" w14:textId="27E337E4" w:rsidR="006A3403" w:rsidRPr="008F0224" w:rsidRDefault="006A3403" w:rsidP="00430203">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w:t>
      </w:r>
      <w:r w:rsidRPr="006A3403">
        <w:rPr>
          <w:sz w:val="22"/>
          <w:szCs w:val="22"/>
        </w:rPr>
        <w:t xml:space="preserve"> ___________________________________________________</w:t>
      </w:r>
      <w:r w:rsidRPr="008F0224">
        <w:rPr>
          <w:sz w:val="22"/>
          <w:szCs w:val="22"/>
        </w:rPr>
        <w:t xml:space="preserve">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4F82709E" w14:textId="77777777" w:rsidR="00F06B55" w:rsidRPr="00F06B55" w:rsidRDefault="00F06B55" w:rsidP="002918E9">
      <w:pPr>
        <w:tabs>
          <w:tab w:val="left" w:pos="720"/>
        </w:tabs>
        <w:ind w:firstLine="397"/>
        <w:rPr>
          <w:szCs w:val="24"/>
        </w:rPr>
      </w:pPr>
    </w:p>
    <w:p w14:paraId="734BD30C" w14:textId="1AC6DA7D" w:rsidR="00B2260B" w:rsidRDefault="002918E9" w:rsidP="00C91B09">
      <w:pPr>
        <w:tabs>
          <w:tab w:val="left" w:pos="720"/>
        </w:tabs>
        <w:ind w:firstLine="397"/>
        <w:rPr>
          <w:szCs w:val="24"/>
        </w:rPr>
      </w:pPr>
      <w:r w:rsidRPr="00F06B55">
        <w:rPr>
          <w:szCs w:val="24"/>
        </w:rPr>
        <w:t>Siūlomos prekės visiškai atitinka pirkimo dokumentuose nurodytus reikalavimus ir jos savybės tokios:</w:t>
      </w:r>
    </w:p>
    <w:p w14:paraId="1A855C09" w14:textId="683614F8" w:rsidR="00F34FB8"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4</w:t>
      </w:r>
      <w:r w:rsidRPr="00F34FB8">
        <w:rPr>
          <w:rFonts w:eastAsia="Calibri"/>
          <w:b/>
          <w:bCs/>
          <w:i/>
          <w:color w:val="000000"/>
          <w:sz w:val="22"/>
          <w:lang w:eastAsia="ar-SA"/>
        </w:rPr>
        <w:t xml:space="preserve"> lentelė</w:t>
      </w: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251"/>
        <w:gridCol w:w="3119"/>
        <w:gridCol w:w="3312"/>
      </w:tblGrid>
      <w:tr w:rsidR="00F93A44" w:rsidRPr="00F93A44" w14:paraId="2EFC1886" w14:textId="77777777" w:rsidTr="00F93A44">
        <w:trPr>
          <w:trHeight w:val="3186"/>
        </w:trPr>
        <w:tc>
          <w:tcPr>
            <w:tcW w:w="584" w:type="dxa"/>
            <w:tcBorders>
              <w:top w:val="single" w:sz="4" w:space="0" w:color="auto"/>
              <w:left w:val="single" w:sz="4" w:space="0" w:color="auto"/>
              <w:bottom w:val="single" w:sz="4" w:space="0" w:color="auto"/>
              <w:right w:val="single" w:sz="4" w:space="0" w:color="auto"/>
            </w:tcBorders>
            <w:hideMark/>
          </w:tcPr>
          <w:p w14:paraId="4FF80400" w14:textId="77777777" w:rsidR="00F93A44" w:rsidRPr="00F93A44" w:rsidRDefault="00F93A44" w:rsidP="00F93A44">
            <w:pPr>
              <w:spacing w:after="200" w:line="276" w:lineRule="auto"/>
              <w:jc w:val="center"/>
              <w:rPr>
                <w:b/>
                <w:bCs/>
                <w:sz w:val="22"/>
                <w:szCs w:val="22"/>
              </w:rPr>
            </w:pPr>
            <w:r w:rsidRPr="00F93A44">
              <w:rPr>
                <w:b/>
                <w:bCs/>
                <w:sz w:val="22"/>
                <w:szCs w:val="22"/>
              </w:rPr>
              <w:t>Eil.</w:t>
            </w:r>
          </w:p>
          <w:p w14:paraId="78BE6271" w14:textId="77777777" w:rsidR="00F93A44" w:rsidRPr="00F93A44" w:rsidRDefault="00F93A44" w:rsidP="00F93A44">
            <w:pPr>
              <w:spacing w:after="200" w:line="276" w:lineRule="auto"/>
              <w:jc w:val="center"/>
              <w:rPr>
                <w:b/>
                <w:bCs/>
                <w:sz w:val="22"/>
                <w:szCs w:val="22"/>
              </w:rPr>
            </w:pPr>
            <w:r w:rsidRPr="00F93A44">
              <w:rPr>
                <w:b/>
                <w:bCs/>
                <w:sz w:val="22"/>
                <w:szCs w:val="22"/>
              </w:rPr>
              <w:t>Nr.</w:t>
            </w:r>
          </w:p>
        </w:tc>
        <w:tc>
          <w:tcPr>
            <w:tcW w:w="2251" w:type="dxa"/>
            <w:tcBorders>
              <w:top w:val="single" w:sz="4" w:space="0" w:color="auto"/>
              <w:left w:val="single" w:sz="4" w:space="0" w:color="auto"/>
              <w:bottom w:val="single" w:sz="4" w:space="0" w:color="auto"/>
              <w:right w:val="single" w:sz="4" w:space="0" w:color="auto"/>
            </w:tcBorders>
            <w:hideMark/>
          </w:tcPr>
          <w:p w14:paraId="3AD37F37" w14:textId="77777777" w:rsidR="00F93A44" w:rsidRPr="00F93A44" w:rsidRDefault="00F93A44" w:rsidP="00F93A44">
            <w:pPr>
              <w:spacing w:after="200" w:line="276" w:lineRule="auto"/>
              <w:jc w:val="center"/>
              <w:rPr>
                <w:b/>
                <w:bCs/>
                <w:sz w:val="22"/>
                <w:szCs w:val="22"/>
              </w:rPr>
            </w:pPr>
            <w:r w:rsidRPr="00F93A44">
              <w:rPr>
                <w:b/>
                <w:bCs/>
                <w:sz w:val="22"/>
                <w:szCs w:val="22"/>
              </w:rPr>
              <w:t>Parametrai (specifikacija)</w:t>
            </w:r>
          </w:p>
        </w:tc>
        <w:tc>
          <w:tcPr>
            <w:tcW w:w="3119" w:type="dxa"/>
            <w:tcBorders>
              <w:top w:val="single" w:sz="4" w:space="0" w:color="auto"/>
              <w:left w:val="single" w:sz="4" w:space="0" w:color="auto"/>
              <w:bottom w:val="single" w:sz="4" w:space="0" w:color="auto"/>
              <w:right w:val="single" w:sz="4" w:space="0" w:color="auto"/>
            </w:tcBorders>
            <w:hideMark/>
          </w:tcPr>
          <w:p w14:paraId="5EC425B0" w14:textId="77777777" w:rsidR="00F93A44" w:rsidRPr="00F93A44" w:rsidRDefault="00F93A44" w:rsidP="00F93A44">
            <w:pPr>
              <w:spacing w:after="200" w:line="276" w:lineRule="auto"/>
              <w:jc w:val="center"/>
              <w:rPr>
                <w:b/>
                <w:bCs/>
                <w:sz w:val="22"/>
                <w:szCs w:val="22"/>
              </w:rPr>
            </w:pPr>
            <w:r w:rsidRPr="00F93A44">
              <w:rPr>
                <w:b/>
                <w:color w:val="000000"/>
                <w:sz w:val="22"/>
                <w:szCs w:val="22"/>
              </w:rPr>
              <w:t>Reikalaujamos parametrų reikšmės</w:t>
            </w:r>
          </w:p>
        </w:tc>
        <w:tc>
          <w:tcPr>
            <w:tcW w:w="3312" w:type="dxa"/>
            <w:tcBorders>
              <w:top w:val="single" w:sz="4" w:space="0" w:color="auto"/>
              <w:left w:val="single" w:sz="4" w:space="0" w:color="auto"/>
              <w:bottom w:val="single" w:sz="4" w:space="0" w:color="auto"/>
              <w:right w:val="single" w:sz="4" w:space="0" w:color="auto"/>
            </w:tcBorders>
            <w:hideMark/>
          </w:tcPr>
          <w:p w14:paraId="20712098" w14:textId="6AEEAF67" w:rsidR="00F93A44" w:rsidRPr="005F120A" w:rsidRDefault="00F93A44" w:rsidP="00F93A44">
            <w:pPr>
              <w:spacing w:after="200" w:line="276" w:lineRule="auto"/>
              <w:jc w:val="left"/>
              <w:rPr>
                <w:b/>
                <w:color w:val="000000"/>
                <w:sz w:val="20"/>
                <w:highlight w:val="yellow"/>
              </w:rPr>
            </w:pPr>
            <w:r w:rsidRPr="00E65C1C">
              <w:rPr>
                <w:b/>
                <w:color w:val="000000"/>
                <w:sz w:val="20"/>
              </w:rPr>
              <w:t>Tiekėjo siūlomų prekių rodikliai/parametrai (tiekėjas turi nurodyti tikslius dydžius, medžiagas, išmatavimus ir pan.-</w:t>
            </w:r>
            <w:proofErr w:type="spellStart"/>
            <w:r w:rsidRPr="00E65C1C">
              <w:rPr>
                <w:b/>
                <w:color w:val="000000"/>
                <w:sz w:val="20"/>
              </w:rPr>
              <w:t>t.y</w:t>
            </w:r>
            <w:proofErr w:type="spellEnd"/>
            <w:r w:rsidRPr="00E65C1C">
              <w:rPr>
                <w:b/>
                <w:color w:val="000000"/>
                <w:sz w:val="20"/>
              </w:rPr>
              <w:t xml:space="preserve">. nepaliekant žodžių „ne mažiau“, „ne daugiau“, „ne siauresnis“, „ne platesnis“ arba „lygiavertis“, „+/-„ ar pan.) .) ir atitikimo patvirtinimas, nurodant katalogo </w:t>
            </w:r>
            <w:r w:rsidR="00E65C1C" w:rsidRPr="00E65C1C">
              <w:rPr>
                <w:b/>
                <w:color w:val="000000"/>
                <w:sz w:val="20"/>
              </w:rPr>
              <w:t xml:space="preserve">ar </w:t>
            </w:r>
            <w:r w:rsidRPr="00E65C1C">
              <w:rPr>
                <w:b/>
                <w:color w:val="000000"/>
                <w:sz w:val="20"/>
              </w:rPr>
              <w:t xml:space="preserve">kt. aprašomojo dokumento psl., kuriame pažymėti reikalaujami parametrai </w:t>
            </w:r>
          </w:p>
        </w:tc>
      </w:tr>
      <w:tr w:rsidR="00F93A44" w:rsidRPr="00F93A44" w14:paraId="23C1CF82"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tcPr>
          <w:p w14:paraId="18459417" w14:textId="77777777" w:rsidR="00F93A44" w:rsidRPr="00F93A44" w:rsidRDefault="00F93A44" w:rsidP="00F93A44">
            <w:pPr>
              <w:spacing w:after="200" w:line="276" w:lineRule="auto"/>
              <w:jc w:val="center"/>
              <w:rPr>
                <w:b/>
                <w:bCs/>
                <w:i/>
                <w:iCs/>
                <w:sz w:val="22"/>
                <w:szCs w:val="22"/>
              </w:rPr>
            </w:pPr>
          </w:p>
        </w:tc>
        <w:tc>
          <w:tcPr>
            <w:tcW w:w="2251" w:type="dxa"/>
            <w:tcBorders>
              <w:top w:val="single" w:sz="4" w:space="0" w:color="auto"/>
              <w:left w:val="single" w:sz="4" w:space="0" w:color="auto"/>
              <w:bottom w:val="single" w:sz="4" w:space="0" w:color="auto"/>
              <w:right w:val="single" w:sz="4" w:space="0" w:color="auto"/>
            </w:tcBorders>
            <w:hideMark/>
          </w:tcPr>
          <w:p w14:paraId="404EEDCD" w14:textId="6F563F60" w:rsidR="00F93A44" w:rsidRPr="00F93A44" w:rsidRDefault="005F120A" w:rsidP="00F93A44">
            <w:pPr>
              <w:spacing w:after="200" w:line="276" w:lineRule="auto"/>
              <w:jc w:val="center"/>
              <w:rPr>
                <w:b/>
                <w:bCs/>
                <w:i/>
                <w:iCs/>
                <w:sz w:val="22"/>
                <w:szCs w:val="22"/>
              </w:rPr>
            </w:pPr>
            <w:r w:rsidRPr="005F120A">
              <w:rPr>
                <w:b/>
                <w:color w:val="000000" w:themeColor="text1"/>
                <w:szCs w:val="24"/>
                <w:shd w:val="clear" w:color="auto" w:fill="FFFFFF"/>
              </w:rPr>
              <w:t>Premium klasės ultragarsinė</w:t>
            </w:r>
            <w:r>
              <w:rPr>
                <w:b/>
                <w:color w:val="000000" w:themeColor="text1"/>
                <w:szCs w:val="24"/>
                <w:shd w:val="clear" w:color="auto" w:fill="FFFFFF"/>
              </w:rPr>
              <w:t xml:space="preserve"> </w:t>
            </w:r>
            <w:r w:rsidRPr="005F120A">
              <w:rPr>
                <w:b/>
                <w:color w:val="000000" w:themeColor="text1"/>
                <w:szCs w:val="24"/>
                <w:shd w:val="clear" w:color="auto" w:fill="FFFFFF"/>
              </w:rPr>
              <w:t>diagnostinė</w:t>
            </w:r>
            <w:r>
              <w:rPr>
                <w:b/>
                <w:color w:val="000000" w:themeColor="text1"/>
                <w:szCs w:val="24"/>
                <w:shd w:val="clear" w:color="auto" w:fill="FFFFFF"/>
              </w:rPr>
              <w:t xml:space="preserve"> </w:t>
            </w:r>
            <w:r w:rsidRPr="005F120A">
              <w:rPr>
                <w:b/>
                <w:color w:val="000000" w:themeColor="text1"/>
                <w:szCs w:val="24"/>
                <w:shd w:val="clear" w:color="auto" w:fill="FFFFFF"/>
              </w:rPr>
              <w:t>sistem</w:t>
            </w:r>
            <w:r>
              <w:rPr>
                <w:b/>
                <w:color w:val="000000" w:themeColor="text1"/>
                <w:szCs w:val="24"/>
                <w:shd w:val="clear" w:color="auto" w:fill="FFFFFF"/>
              </w:rPr>
              <w:t>a</w:t>
            </w:r>
            <w:r w:rsidRPr="005F120A">
              <w:rPr>
                <w:b/>
                <w:color w:val="000000" w:themeColor="text1"/>
                <w:szCs w:val="24"/>
                <w:shd w:val="clear" w:color="auto" w:fill="FFFFFF"/>
              </w:rPr>
              <w:t xml:space="preserve"> (1 vnt.)</w:t>
            </w:r>
          </w:p>
        </w:tc>
        <w:tc>
          <w:tcPr>
            <w:tcW w:w="3119" w:type="dxa"/>
            <w:tcBorders>
              <w:top w:val="single" w:sz="4" w:space="0" w:color="auto"/>
              <w:left w:val="single" w:sz="4" w:space="0" w:color="auto"/>
              <w:bottom w:val="single" w:sz="4" w:space="0" w:color="auto"/>
              <w:right w:val="single" w:sz="4" w:space="0" w:color="auto"/>
            </w:tcBorders>
          </w:tcPr>
          <w:p w14:paraId="2F05BB33" w14:textId="77777777" w:rsidR="00F93A44" w:rsidRPr="00F93A44" w:rsidRDefault="00F93A44" w:rsidP="00F93A44">
            <w:pPr>
              <w:spacing w:after="200" w:line="276" w:lineRule="auto"/>
              <w:jc w:val="center"/>
              <w:rPr>
                <w:b/>
                <w:sz w:val="22"/>
                <w:szCs w:val="22"/>
              </w:rPr>
            </w:pPr>
          </w:p>
        </w:tc>
        <w:tc>
          <w:tcPr>
            <w:tcW w:w="3312" w:type="dxa"/>
            <w:tcBorders>
              <w:top w:val="single" w:sz="4" w:space="0" w:color="auto"/>
              <w:left w:val="single" w:sz="4" w:space="0" w:color="auto"/>
              <w:bottom w:val="single" w:sz="4" w:space="0" w:color="auto"/>
              <w:right w:val="single" w:sz="4" w:space="0" w:color="auto"/>
            </w:tcBorders>
          </w:tcPr>
          <w:p w14:paraId="09EB5252" w14:textId="5BA36CF2" w:rsidR="00F93A44" w:rsidRPr="00F93A44" w:rsidRDefault="00A13B26" w:rsidP="00F93A44">
            <w:pPr>
              <w:spacing w:after="200" w:line="276" w:lineRule="auto"/>
              <w:jc w:val="center"/>
              <w:rPr>
                <w:b/>
                <w:sz w:val="22"/>
                <w:szCs w:val="22"/>
              </w:rPr>
            </w:pPr>
            <w:r w:rsidRPr="00166142">
              <w:rPr>
                <w:bCs/>
                <w:i/>
                <w:iCs/>
                <w:color w:val="FF0000"/>
                <w:sz w:val="22"/>
                <w:szCs w:val="22"/>
              </w:rPr>
              <w:t>(Įrašykite)</w:t>
            </w:r>
          </w:p>
        </w:tc>
      </w:tr>
      <w:tr w:rsidR="00F93A44" w:rsidRPr="00F93A44" w14:paraId="16401EAB"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5D427F26" w14:textId="77777777" w:rsidR="00F93A44" w:rsidRPr="00F93A44" w:rsidRDefault="00F93A44" w:rsidP="00F93A44">
            <w:pPr>
              <w:spacing w:after="200" w:line="276" w:lineRule="auto"/>
              <w:jc w:val="left"/>
              <w:rPr>
                <w:sz w:val="22"/>
                <w:szCs w:val="22"/>
              </w:rPr>
            </w:pPr>
            <w:r w:rsidRPr="00F93A44">
              <w:rPr>
                <w:sz w:val="22"/>
                <w:szCs w:val="22"/>
              </w:rPr>
              <w:t>1.</w:t>
            </w:r>
          </w:p>
        </w:tc>
        <w:tc>
          <w:tcPr>
            <w:tcW w:w="2251" w:type="dxa"/>
            <w:tcBorders>
              <w:top w:val="single" w:sz="4" w:space="0" w:color="auto"/>
              <w:left w:val="single" w:sz="4" w:space="0" w:color="auto"/>
              <w:bottom w:val="single" w:sz="4" w:space="0" w:color="auto"/>
              <w:right w:val="single" w:sz="4" w:space="0" w:color="auto"/>
            </w:tcBorders>
            <w:hideMark/>
          </w:tcPr>
          <w:p w14:paraId="5B14B53C" w14:textId="77777777" w:rsidR="00F93A44" w:rsidRPr="00F93A44" w:rsidRDefault="00F93A44" w:rsidP="00F93A44">
            <w:pPr>
              <w:spacing w:after="200" w:line="276" w:lineRule="auto"/>
              <w:jc w:val="left"/>
              <w:rPr>
                <w:sz w:val="22"/>
                <w:szCs w:val="22"/>
              </w:rPr>
            </w:pPr>
            <w:r w:rsidRPr="00F93A44">
              <w:rPr>
                <w:sz w:val="22"/>
                <w:szCs w:val="22"/>
              </w:rPr>
              <w:t>Taikymo specializacija</w:t>
            </w:r>
          </w:p>
        </w:tc>
        <w:tc>
          <w:tcPr>
            <w:tcW w:w="3119" w:type="dxa"/>
            <w:tcBorders>
              <w:top w:val="single" w:sz="4" w:space="0" w:color="auto"/>
              <w:left w:val="single" w:sz="4" w:space="0" w:color="auto"/>
              <w:bottom w:val="single" w:sz="4" w:space="0" w:color="auto"/>
              <w:right w:val="single" w:sz="4" w:space="0" w:color="auto"/>
            </w:tcBorders>
            <w:hideMark/>
          </w:tcPr>
          <w:p w14:paraId="4479B63C" w14:textId="7E1783E6" w:rsidR="00F93A44" w:rsidRPr="00F93A44" w:rsidRDefault="008954B5" w:rsidP="00F93A44">
            <w:pPr>
              <w:spacing w:after="200" w:line="276" w:lineRule="auto"/>
              <w:jc w:val="left"/>
              <w:rPr>
                <w:sz w:val="22"/>
                <w:szCs w:val="22"/>
              </w:rPr>
            </w:pPr>
            <w:r w:rsidRPr="00183A20">
              <w:rPr>
                <w:sz w:val="22"/>
                <w:szCs w:val="22"/>
              </w:rPr>
              <w:t>Pilvo organų, smulkiųjų struktūrų, krūtų tyrimams, kraujagyslių ir širdies tyrimams skirtas ultragarsinės diagnostikos prietaisas</w:t>
            </w:r>
          </w:p>
        </w:tc>
        <w:tc>
          <w:tcPr>
            <w:tcW w:w="3312" w:type="dxa"/>
            <w:tcBorders>
              <w:top w:val="single" w:sz="4" w:space="0" w:color="auto"/>
              <w:left w:val="single" w:sz="4" w:space="0" w:color="auto"/>
              <w:bottom w:val="single" w:sz="4" w:space="0" w:color="auto"/>
              <w:right w:val="single" w:sz="4" w:space="0" w:color="auto"/>
            </w:tcBorders>
          </w:tcPr>
          <w:p w14:paraId="0C50E3CE" w14:textId="27976EEC" w:rsidR="00F93A44" w:rsidRPr="00F93A44" w:rsidRDefault="00A13B26" w:rsidP="00A13B26">
            <w:pPr>
              <w:spacing w:after="200" w:line="276" w:lineRule="auto"/>
              <w:jc w:val="center"/>
              <w:rPr>
                <w:sz w:val="22"/>
                <w:szCs w:val="22"/>
              </w:rPr>
            </w:pPr>
            <w:r w:rsidRPr="00166142">
              <w:rPr>
                <w:bCs/>
                <w:i/>
                <w:iCs/>
                <w:color w:val="FF0000"/>
                <w:sz w:val="22"/>
                <w:szCs w:val="22"/>
              </w:rPr>
              <w:t>(Įrašykite)</w:t>
            </w:r>
          </w:p>
        </w:tc>
      </w:tr>
      <w:tr w:rsidR="00F93A44" w:rsidRPr="00F93A44" w14:paraId="3BB3D067"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34E54EE1" w14:textId="77777777" w:rsidR="00F93A44" w:rsidRPr="00F93A44" w:rsidRDefault="00F93A44" w:rsidP="00F93A44">
            <w:pPr>
              <w:spacing w:after="200" w:line="276" w:lineRule="auto"/>
              <w:jc w:val="left"/>
              <w:rPr>
                <w:sz w:val="22"/>
                <w:szCs w:val="22"/>
              </w:rPr>
            </w:pPr>
            <w:r w:rsidRPr="00F93A44">
              <w:rPr>
                <w:sz w:val="22"/>
                <w:szCs w:val="22"/>
              </w:rPr>
              <w:t>2.</w:t>
            </w:r>
          </w:p>
        </w:tc>
        <w:tc>
          <w:tcPr>
            <w:tcW w:w="2251" w:type="dxa"/>
            <w:tcBorders>
              <w:top w:val="single" w:sz="4" w:space="0" w:color="auto"/>
              <w:left w:val="single" w:sz="4" w:space="0" w:color="auto"/>
              <w:bottom w:val="single" w:sz="4" w:space="0" w:color="auto"/>
              <w:right w:val="single" w:sz="4" w:space="0" w:color="auto"/>
            </w:tcBorders>
            <w:hideMark/>
          </w:tcPr>
          <w:p w14:paraId="5C0FCF86" w14:textId="77777777" w:rsidR="00F93A44" w:rsidRPr="00F93A44" w:rsidRDefault="00F93A44" w:rsidP="00F93A44">
            <w:pPr>
              <w:spacing w:after="200" w:line="276" w:lineRule="auto"/>
              <w:jc w:val="left"/>
              <w:rPr>
                <w:sz w:val="22"/>
                <w:szCs w:val="22"/>
              </w:rPr>
            </w:pPr>
            <w:r w:rsidRPr="00F93A44">
              <w:rPr>
                <w:sz w:val="22"/>
                <w:szCs w:val="22"/>
              </w:rPr>
              <w:t xml:space="preserve">Prietaiso architektūra </w:t>
            </w:r>
          </w:p>
        </w:tc>
        <w:tc>
          <w:tcPr>
            <w:tcW w:w="3119" w:type="dxa"/>
            <w:tcBorders>
              <w:top w:val="single" w:sz="4" w:space="0" w:color="auto"/>
              <w:left w:val="single" w:sz="4" w:space="0" w:color="auto"/>
              <w:bottom w:val="single" w:sz="4" w:space="0" w:color="auto"/>
              <w:right w:val="single" w:sz="4" w:space="0" w:color="auto"/>
            </w:tcBorders>
            <w:hideMark/>
          </w:tcPr>
          <w:p w14:paraId="659933F3" w14:textId="4E1ACC0A" w:rsidR="00F93A44" w:rsidRPr="00F93A44" w:rsidRDefault="008954B5" w:rsidP="00F93A44">
            <w:pPr>
              <w:snapToGrid w:val="0"/>
              <w:spacing w:after="200" w:line="276" w:lineRule="auto"/>
              <w:rPr>
                <w:sz w:val="22"/>
                <w:szCs w:val="22"/>
              </w:rPr>
            </w:pPr>
            <w:r w:rsidRPr="00183A20">
              <w:rPr>
                <w:sz w:val="22"/>
                <w:szCs w:val="22"/>
              </w:rPr>
              <w:t xml:space="preserve">Bendras sistemos dinaminis diapazonas ne mažesnis kaip 380 </w:t>
            </w:r>
            <w:proofErr w:type="spellStart"/>
            <w:r w:rsidRPr="00183A20">
              <w:rPr>
                <w:sz w:val="22"/>
                <w:szCs w:val="22"/>
              </w:rPr>
              <w:t>dB</w:t>
            </w:r>
            <w:proofErr w:type="spellEnd"/>
            <w:r w:rsidRPr="00183A20">
              <w:rPr>
                <w:sz w:val="22"/>
                <w:szCs w:val="22"/>
              </w:rPr>
              <w:t>.</w:t>
            </w:r>
          </w:p>
        </w:tc>
        <w:tc>
          <w:tcPr>
            <w:tcW w:w="3312" w:type="dxa"/>
            <w:tcBorders>
              <w:top w:val="single" w:sz="4" w:space="0" w:color="auto"/>
              <w:left w:val="single" w:sz="4" w:space="0" w:color="auto"/>
              <w:bottom w:val="single" w:sz="4" w:space="0" w:color="auto"/>
              <w:right w:val="single" w:sz="4" w:space="0" w:color="auto"/>
            </w:tcBorders>
          </w:tcPr>
          <w:p w14:paraId="416ADD2D" w14:textId="77871E36" w:rsidR="00F93A44" w:rsidRPr="00F93A44" w:rsidRDefault="00A13B26" w:rsidP="00A13B26">
            <w:pPr>
              <w:snapToGrid w:val="0"/>
              <w:spacing w:after="200" w:line="276" w:lineRule="auto"/>
              <w:jc w:val="center"/>
              <w:rPr>
                <w:sz w:val="22"/>
                <w:szCs w:val="22"/>
              </w:rPr>
            </w:pPr>
            <w:r w:rsidRPr="00166142">
              <w:rPr>
                <w:bCs/>
                <w:i/>
                <w:iCs/>
                <w:color w:val="FF0000"/>
                <w:sz w:val="22"/>
                <w:szCs w:val="22"/>
              </w:rPr>
              <w:t>(Įrašykite)</w:t>
            </w:r>
          </w:p>
        </w:tc>
      </w:tr>
      <w:tr w:rsidR="00F93A44" w:rsidRPr="00F93A44" w14:paraId="0C69562F"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7C4EDD13" w14:textId="77777777" w:rsidR="00F93A44" w:rsidRPr="00F93A44" w:rsidRDefault="00F93A44" w:rsidP="00F93A44">
            <w:pPr>
              <w:spacing w:after="200" w:line="276" w:lineRule="auto"/>
              <w:jc w:val="left"/>
              <w:rPr>
                <w:sz w:val="22"/>
                <w:szCs w:val="22"/>
              </w:rPr>
            </w:pPr>
            <w:r w:rsidRPr="00F93A44">
              <w:rPr>
                <w:sz w:val="22"/>
                <w:szCs w:val="22"/>
              </w:rPr>
              <w:t>3.</w:t>
            </w:r>
          </w:p>
        </w:tc>
        <w:tc>
          <w:tcPr>
            <w:tcW w:w="2251" w:type="dxa"/>
            <w:tcBorders>
              <w:top w:val="single" w:sz="4" w:space="0" w:color="auto"/>
              <w:left w:val="single" w:sz="4" w:space="0" w:color="auto"/>
              <w:bottom w:val="single" w:sz="4" w:space="0" w:color="auto"/>
              <w:right w:val="single" w:sz="4" w:space="0" w:color="auto"/>
            </w:tcBorders>
            <w:hideMark/>
          </w:tcPr>
          <w:p w14:paraId="7884240D" w14:textId="77777777" w:rsidR="00F93A44" w:rsidRPr="00F93A44" w:rsidRDefault="00F93A44" w:rsidP="00F93A44">
            <w:pPr>
              <w:spacing w:after="200" w:line="276" w:lineRule="auto"/>
              <w:jc w:val="left"/>
              <w:rPr>
                <w:sz w:val="22"/>
                <w:szCs w:val="22"/>
              </w:rPr>
            </w:pPr>
            <w:r w:rsidRPr="00F93A44">
              <w:rPr>
                <w:sz w:val="22"/>
                <w:szCs w:val="22"/>
              </w:rPr>
              <w:t>Prietaiso ergonomika</w:t>
            </w:r>
          </w:p>
        </w:tc>
        <w:tc>
          <w:tcPr>
            <w:tcW w:w="3119" w:type="dxa"/>
            <w:tcBorders>
              <w:top w:val="single" w:sz="4" w:space="0" w:color="auto"/>
              <w:left w:val="single" w:sz="4" w:space="0" w:color="auto"/>
              <w:bottom w:val="single" w:sz="4" w:space="0" w:color="auto"/>
              <w:right w:val="single" w:sz="4" w:space="0" w:color="auto"/>
            </w:tcBorders>
            <w:hideMark/>
          </w:tcPr>
          <w:p w14:paraId="3FB9E90D" w14:textId="77777777" w:rsidR="008954B5" w:rsidRPr="00183A20" w:rsidRDefault="008954B5" w:rsidP="008954B5">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5A2E63A0" w14:textId="77777777" w:rsidR="008954B5" w:rsidRPr="00183A20" w:rsidRDefault="008954B5" w:rsidP="008954B5">
            <w:pPr>
              <w:ind w:right="-39"/>
              <w:textAlignment w:val="baseline"/>
              <w:rPr>
                <w:sz w:val="22"/>
                <w:szCs w:val="22"/>
              </w:rPr>
            </w:pPr>
            <w:r w:rsidRPr="00183A20">
              <w:rPr>
                <w:sz w:val="22"/>
                <w:szCs w:val="22"/>
              </w:rPr>
              <w:lastRenderedPageBreak/>
              <w:t>2</w:t>
            </w:r>
            <w:r w:rsidRPr="00D46965">
              <w:rPr>
                <w:sz w:val="22"/>
                <w:szCs w:val="22"/>
              </w:rPr>
              <w:t xml:space="preserve">. </w:t>
            </w:r>
            <w:r w:rsidRPr="00183A20">
              <w:rPr>
                <w:sz w:val="22"/>
                <w:szCs w:val="22"/>
              </w:rPr>
              <w:t>Valdymo panelė kilnojama aukštyn ir žemyn, pasukama į šonus;</w:t>
            </w:r>
          </w:p>
          <w:p w14:paraId="40B0CB0A" w14:textId="77777777" w:rsidR="008954B5" w:rsidRPr="00183A20" w:rsidRDefault="008954B5" w:rsidP="008954B5">
            <w:pPr>
              <w:ind w:right="-39"/>
              <w:textAlignment w:val="baseline"/>
              <w:rPr>
                <w:sz w:val="22"/>
                <w:szCs w:val="22"/>
              </w:rPr>
            </w:pPr>
            <w:r w:rsidRPr="00183A20">
              <w:rPr>
                <w:sz w:val="22"/>
                <w:szCs w:val="22"/>
              </w:rPr>
              <w:t>3. Vaizdo monitorius kilnojamas aukštyn ir žemyn, pasukamas į šonus;</w:t>
            </w:r>
          </w:p>
          <w:p w14:paraId="24B5ABD1" w14:textId="596A1746" w:rsidR="00F93A44" w:rsidRPr="00F93A44" w:rsidRDefault="008954B5" w:rsidP="008954B5">
            <w:pPr>
              <w:spacing w:after="200" w:line="276" w:lineRule="auto"/>
              <w:ind w:right="-39"/>
              <w:jc w:val="left"/>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c>
          <w:tcPr>
            <w:tcW w:w="3312" w:type="dxa"/>
            <w:tcBorders>
              <w:top w:val="single" w:sz="4" w:space="0" w:color="auto"/>
              <w:left w:val="single" w:sz="4" w:space="0" w:color="auto"/>
              <w:bottom w:val="single" w:sz="4" w:space="0" w:color="auto"/>
              <w:right w:val="single" w:sz="4" w:space="0" w:color="auto"/>
            </w:tcBorders>
          </w:tcPr>
          <w:p w14:paraId="688D364F" w14:textId="159EEC97" w:rsidR="00F93A44" w:rsidRPr="00F93A44" w:rsidRDefault="00A13B26" w:rsidP="00A13B26">
            <w:pPr>
              <w:spacing w:after="200" w:line="276" w:lineRule="auto"/>
              <w:ind w:right="-39"/>
              <w:jc w:val="center"/>
              <w:textAlignment w:val="baseline"/>
              <w:rPr>
                <w:sz w:val="22"/>
                <w:szCs w:val="22"/>
              </w:rPr>
            </w:pPr>
            <w:r w:rsidRPr="00166142">
              <w:rPr>
                <w:bCs/>
                <w:i/>
                <w:iCs/>
                <w:color w:val="FF0000"/>
                <w:sz w:val="22"/>
                <w:szCs w:val="22"/>
              </w:rPr>
              <w:lastRenderedPageBreak/>
              <w:t>(Įrašykite)</w:t>
            </w:r>
          </w:p>
        </w:tc>
      </w:tr>
      <w:tr w:rsidR="00F93A44" w:rsidRPr="00F93A44" w14:paraId="4F8A0876" w14:textId="77777777" w:rsidTr="00F93A44">
        <w:trPr>
          <w:trHeight w:val="20"/>
        </w:trPr>
        <w:tc>
          <w:tcPr>
            <w:tcW w:w="584" w:type="dxa"/>
            <w:tcBorders>
              <w:top w:val="single" w:sz="4" w:space="0" w:color="auto"/>
              <w:left w:val="single" w:sz="4" w:space="0" w:color="auto"/>
              <w:bottom w:val="single" w:sz="4" w:space="0" w:color="auto"/>
              <w:right w:val="single" w:sz="4" w:space="0" w:color="auto"/>
            </w:tcBorders>
            <w:hideMark/>
          </w:tcPr>
          <w:p w14:paraId="401C089D" w14:textId="77777777" w:rsidR="00F93A44" w:rsidRPr="00F93A44" w:rsidRDefault="00F93A44" w:rsidP="00F93A44">
            <w:pPr>
              <w:spacing w:after="200" w:line="276" w:lineRule="auto"/>
              <w:jc w:val="left"/>
              <w:rPr>
                <w:sz w:val="22"/>
                <w:szCs w:val="22"/>
              </w:rPr>
            </w:pPr>
            <w:r w:rsidRPr="00F93A44">
              <w:rPr>
                <w:sz w:val="22"/>
                <w:szCs w:val="22"/>
              </w:rPr>
              <w:t>4.</w:t>
            </w:r>
          </w:p>
        </w:tc>
        <w:tc>
          <w:tcPr>
            <w:tcW w:w="2251" w:type="dxa"/>
            <w:tcBorders>
              <w:top w:val="single" w:sz="4" w:space="0" w:color="auto"/>
              <w:left w:val="single" w:sz="4" w:space="0" w:color="auto"/>
              <w:bottom w:val="single" w:sz="4" w:space="0" w:color="auto"/>
              <w:right w:val="single" w:sz="4" w:space="0" w:color="auto"/>
            </w:tcBorders>
            <w:hideMark/>
          </w:tcPr>
          <w:p w14:paraId="0E834A14" w14:textId="77777777" w:rsidR="00F93A44" w:rsidRPr="00F93A44" w:rsidRDefault="00F93A44" w:rsidP="00F93A44">
            <w:pPr>
              <w:spacing w:after="200" w:line="276" w:lineRule="auto"/>
              <w:jc w:val="left"/>
              <w:rPr>
                <w:sz w:val="22"/>
                <w:szCs w:val="22"/>
              </w:rPr>
            </w:pPr>
            <w:r w:rsidRPr="00F93A44">
              <w:rPr>
                <w:sz w:val="22"/>
                <w:szCs w:val="22"/>
              </w:rPr>
              <w:t>Dvimačio vaizdo savybės</w:t>
            </w:r>
          </w:p>
        </w:tc>
        <w:tc>
          <w:tcPr>
            <w:tcW w:w="3119" w:type="dxa"/>
            <w:tcBorders>
              <w:top w:val="single" w:sz="4" w:space="0" w:color="auto"/>
              <w:left w:val="single" w:sz="4" w:space="0" w:color="auto"/>
              <w:bottom w:val="single" w:sz="4" w:space="0" w:color="auto"/>
              <w:right w:val="single" w:sz="4" w:space="0" w:color="auto"/>
            </w:tcBorders>
            <w:hideMark/>
          </w:tcPr>
          <w:p w14:paraId="72921EB3" w14:textId="77777777" w:rsidR="00E775C0" w:rsidRPr="00183A20" w:rsidRDefault="00E775C0" w:rsidP="00E775C0">
            <w:pPr>
              <w:contextualSpacing/>
              <w:rPr>
                <w:sz w:val="22"/>
                <w:szCs w:val="22"/>
              </w:rPr>
            </w:pPr>
            <w:r w:rsidRPr="00183A20">
              <w:rPr>
                <w:sz w:val="22"/>
                <w:szCs w:val="22"/>
              </w:rPr>
              <w:t>1. Automatinė skenavimo parametrų optimizacija;</w:t>
            </w:r>
          </w:p>
          <w:p w14:paraId="6AB09F61" w14:textId="77777777" w:rsidR="00E775C0" w:rsidRPr="00183A20" w:rsidRDefault="00E775C0" w:rsidP="00E775C0">
            <w:pPr>
              <w:contextualSpacing/>
              <w:rPr>
                <w:sz w:val="22"/>
                <w:szCs w:val="22"/>
              </w:rPr>
            </w:pPr>
            <w:r w:rsidRPr="00183A20">
              <w:rPr>
                <w:sz w:val="22"/>
                <w:szCs w:val="22"/>
              </w:rPr>
              <w:t>2. Aukštesnių harmonikų registravimas.</w:t>
            </w:r>
          </w:p>
          <w:p w14:paraId="14DF2AE0" w14:textId="77777777" w:rsidR="00E775C0" w:rsidRPr="00183A20" w:rsidRDefault="00E775C0" w:rsidP="00E775C0">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41E2637A" w14:textId="507C96A9" w:rsidR="00F93A44" w:rsidRPr="00F93A44" w:rsidRDefault="00E775C0" w:rsidP="00E775C0">
            <w:pPr>
              <w:spacing w:after="200" w:line="276" w:lineRule="auto"/>
              <w:contextualSpacing/>
              <w:jc w:val="left"/>
              <w:rPr>
                <w:sz w:val="22"/>
                <w:szCs w:val="22"/>
                <w:lang w:val="pt-BR"/>
              </w:rPr>
            </w:pPr>
            <w:r w:rsidRPr="00183A20">
              <w:rPr>
                <w:sz w:val="22"/>
                <w:szCs w:val="22"/>
              </w:rPr>
              <w:t>4. Praplėsto lauko (trapecinio vaizdavimo) režimas;</w:t>
            </w:r>
          </w:p>
        </w:tc>
        <w:tc>
          <w:tcPr>
            <w:tcW w:w="3312" w:type="dxa"/>
            <w:tcBorders>
              <w:top w:val="single" w:sz="4" w:space="0" w:color="auto"/>
              <w:left w:val="single" w:sz="4" w:space="0" w:color="auto"/>
              <w:bottom w:val="single" w:sz="4" w:space="0" w:color="auto"/>
              <w:right w:val="single" w:sz="4" w:space="0" w:color="auto"/>
            </w:tcBorders>
          </w:tcPr>
          <w:p w14:paraId="250F1AF6" w14:textId="0CE710C9" w:rsidR="00F93A44" w:rsidRPr="00F93A44" w:rsidRDefault="00A13B26" w:rsidP="00A13B26">
            <w:pPr>
              <w:spacing w:after="200" w:line="276" w:lineRule="auto"/>
              <w:contextualSpacing/>
              <w:jc w:val="center"/>
              <w:rPr>
                <w:sz w:val="22"/>
                <w:szCs w:val="22"/>
              </w:rPr>
            </w:pPr>
            <w:r w:rsidRPr="00166142">
              <w:rPr>
                <w:bCs/>
                <w:i/>
                <w:iCs/>
                <w:color w:val="FF0000"/>
                <w:sz w:val="22"/>
                <w:szCs w:val="22"/>
              </w:rPr>
              <w:t>(Įrašykite)</w:t>
            </w:r>
          </w:p>
        </w:tc>
      </w:tr>
      <w:tr w:rsidR="00E775C0" w:rsidRPr="00F93A44" w14:paraId="3BE91AED"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7D738070" w14:textId="77777777" w:rsidR="00E775C0" w:rsidRPr="00F93A44" w:rsidRDefault="00E775C0" w:rsidP="00E775C0">
            <w:pPr>
              <w:spacing w:after="200" w:line="276" w:lineRule="auto"/>
              <w:jc w:val="left"/>
              <w:rPr>
                <w:sz w:val="22"/>
                <w:szCs w:val="22"/>
              </w:rPr>
            </w:pPr>
            <w:r w:rsidRPr="00F93A44">
              <w:rPr>
                <w:sz w:val="22"/>
                <w:szCs w:val="22"/>
              </w:rPr>
              <w:t>5.</w:t>
            </w:r>
          </w:p>
        </w:tc>
        <w:tc>
          <w:tcPr>
            <w:tcW w:w="2251" w:type="dxa"/>
            <w:tcBorders>
              <w:bottom w:val="single" w:sz="4" w:space="0" w:color="auto"/>
            </w:tcBorders>
            <w:hideMark/>
          </w:tcPr>
          <w:p w14:paraId="53134644" w14:textId="7AB3A170" w:rsidR="00E775C0" w:rsidRPr="00F93A44" w:rsidRDefault="00E775C0" w:rsidP="00E775C0">
            <w:pPr>
              <w:spacing w:after="200" w:line="276" w:lineRule="auto"/>
              <w:jc w:val="left"/>
              <w:rPr>
                <w:sz w:val="22"/>
                <w:szCs w:val="22"/>
              </w:rPr>
            </w:pPr>
            <w:r w:rsidRPr="00183A20">
              <w:rPr>
                <w:sz w:val="22"/>
                <w:szCs w:val="22"/>
              </w:rPr>
              <w:t>Vienmatis vaizdinimas</w:t>
            </w:r>
          </w:p>
        </w:tc>
        <w:tc>
          <w:tcPr>
            <w:tcW w:w="3119" w:type="dxa"/>
            <w:tcBorders>
              <w:bottom w:val="single" w:sz="4" w:space="0" w:color="auto"/>
            </w:tcBorders>
            <w:hideMark/>
          </w:tcPr>
          <w:p w14:paraId="12F29A4F" w14:textId="77777777" w:rsidR="00E775C0" w:rsidRPr="00183A20" w:rsidRDefault="00E775C0" w:rsidP="00E775C0">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0F44A1B8" w14:textId="00168E29" w:rsidR="00E775C0" w:rsidRPr="00F93A44" w:rsidRDefault="00E775C0" w:rsidP="00E775C0">
            <w:pPr>
              <w:tabs>
                <w:tab w:val="left" w:pos="432"/>
              </w:tabs>
              <w:suppressAutoHyphens/>
              <w:spacing w:after="200" w:line="276" w:lineRule="auto"/>
              <w:jc w:val="left"/>
              <w:rPr>
                <w:sz w:val="22"/>
                <w:szCs w:val="22"/>
                <w:lang w:eastAsia="ar-SA"/>
              </w:rPr>
            </w:pPr>
            <w:r w:rsidRPr="00183A20">
              <w:rPr>
                <w:sz w:val="22"/>
                <w:szCs w:val="22"/>
                <w:lang w:eastAsia="ar-SA"/>
              </w:rPr>
              <w:t>2. Anatominis (laisvos ašies) vienmatis vaizdinimas</w:t>
            </w:r>
          </w:p>
        </w:tc>
        <w:tc>
          <w:tcPr>
            <w:tcW w:w="3312" w:type="dxa"/>
            <w:tcBorders>
              <w:top w:val="single" w:sz="4" w:space="0" w:color="auto"/>
              <w:left w:val="single" w:sz="4" w:space="0" w:color="auto"/>
              <w:bottom w:val="single" w:sz="4" w:space="0" w:color="auto"/>
              <w:right w:val="single" w:sz="4" w:space="0" w:color="auto"/>
            </w:tcBorders>
          </w:tcPr>
          <w:p w14:paraId="56FCD0F5" w14:textId="177B9DC7" w:rsidR="00E775C0" w:rsidRPr="00F93A44" w:rsidRDefault="00E775C0" w:rsidP="00E775C0">
            <w:pPr>
              <w:tabs>
                <w:tab w:val="left" w:pos="432"/>
              </w:tabs>
              <w:suppressAutoHyphens/>
              <w:spacing w:after="200" w:line="276" w:lineRule="auto"/>
              <w:jc w:val="center"/>
              <w:rPr>
                <w:sz w:val="22"/>
                <w:szCs w:val="22"/>
                <w:lang w:eastAsia="ar-SA"/>
              </w:rPr>
            </w:pPr>
            <w:r w:rsidRPr="00166142">
              <w:rPr>
                <w:bCs/>
                <w:i/>
                <w:iCs/>
                <w:color w:val="FF0000"/>
                <w:sz w:val="22"/>
                <w:szCs w:val="22"/>
              </w:rPr>
              <w:t>(Įrašykite)</w:t>
            </w:r>
          </w:p>
        </w:tc>
      </w:tr>
      <w:tr w:rsidR="00E775C0" w:rsidRPr="00F93A44" w14:paraId="381C2B26"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78BABA5B" w14:textId="77777777" w:rsidR="00E775C0" w:rsidRPr="00F93A44" w:rsidRDefault="00E775C0" w:rsidP="00E775C0">
            <w:pPr>
              <w:spacing w:after="200" w:line="276" w:lineRule="auto"/>
              <w:jc w:val="left"/>
              <w:rPr>
                <w:sz w:val="22"/>
                <w:szCs w:val="22"/>
              </w:rPr>
            </w:pPr>
            <w:r w:rsidRPr="00F93A44">
              <w:rPr>
                <w:sz w:val="22"/>
                <w:szCs w:val="22"/>
              </w:rPr>
              <w:t>6.</w:t>
            </w:r>
          </w:p>
        </w:tc>
        <w:tc>
          <w:tcPr>
            <w:tcW w:w="2251" w:type="dxa"/>
            <w:tcBorders>
              <w:bottom w:val="single" w:sz="4" w:space="0" w:color="auto"/>
            </w:tcBorders>
            <w:hideMark/>
          </w:tcPr>
          <w:p w14:paraId="2E8C211B" w14:textId="742CB26F" w:rsidR="00E775C0" w:rsidRPr="00F93A44" w:rsidRDefault="00E775C0" w:rsidP="00E775C0">
            <w:pPr>
              <w:spacing w:after="200" w:line="276" w:lineRule="auto"/>
              <w:jc w:val="left"/>
              <w:rPr>
                <w:sz w:val="22"/>
                <w:szCs w:val="22"/>
              </w:rPr>
            </w:pPr>
            <w:r w:rsidRPr="00183A20">
              <w:rPr>
                <w:sz w:val="22"/>
                <w:szCs w:val="22"/>
              </w:rPr>
              <w:t>Kraujotakos režimai</w:t>
            </w:r>
          </w:p>
        </w:tc>
        <w:tc>
          <w:tcPr>
            <w:tcW w:w="3119" w:type="dxa"/>
            <w:tcBorders>
              <w:bottom w:val="single" w:sz="4" w:space="0" w:color="auto"/>
            </w:tcBorders>
          </w:tcPr>
          <w:p w14:paraId="50DEDFF3" w14:textId="77777777" w:rsidR="00E775C0" w:rsidRPr="00F93A44" w:rsidRDefault="00E775C0" w:rsidP="00E775C0">
            <w:pPr>
              <w:snapToGrid w:val="0"/>
              <w:spacing w:line="256" w:lineRule="auto"/>
              <w:jc w:val="left"/>
              <w:rPr>
                <w:sz w:val="22"/>
                <w:szCs w:val="22"/>
                <w:lang w:val="en-US" w:eastAsia="x-none"/>
              </w:rPr>
            </w:pPr>
          </w:p>
        </w:tc>
        <w:tc>
          <w:tcPr>
            <w:tcW w:w="3312" w:type="dxa"/>
            <w:tcBorders>
              <w:top w:val="single" w:sz="4" w:space="0" w:color="auto"/>
              <w:left w:val="single" w:sz="4" w:space="0" w:color="auto"/>
              <w:bottom w:val="single" w:sz="4" w:space="0" w:color="auto"/>
              <w:right w:val="single" w:sz="4" w:space="0" w:color="auto"/>
            </w:tcBorders>
          </w:tcPr>
          <w:p w14:paraId="114250A3" w14:textId="7C609BF4" w:rsidR="00E775C0" w:rsidRPr="00F93A44" w:rsidRDefault="00E775C0" w:rsidP="00E775C0">
            <w:pPr>
              <w:snapToGrid w:val="0"/>
              <w:spacing w:line="256" w:lineRule="auto"/>
              <w:jc w:val="center"/>
              <w:rPr>
                <w:sz w:val="22"/>
                <w:szCs w:val="22"/>
                <w:lang w:val="en-US" w:eastAsia="x-none"/>
              </w:rPr>
            </w:pPr>
            <w:r w:rsidRPr="00166142">
              <w:rPr>
                <w:bCs/>
                <w:i/>
                <w:iCs/>
                <w:color w:val="FF0000"/>
                <w:sz w:val="22"/>
                <w:szCs w:val="22"/>
              </w:rPr>
              <w:t>(Įrašykite)</w:t>
            </w:r>
          </w:p>
        </w:tc>
      </w:tr>
      <w:tr w:rsidR="00E775C0" w:rsidRPr="00F93A44" w14:paraId="0611CEE4"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2BB0118B" w14:textId="77777777" w:rsidR="00E775C0" w:rsidRPr="00F93A44" w:rsidRDefault="00E775C0" w:rsidP="00E775C0">
            <w:pPr>
              <w:spacing w:after="200" w:line="276" w:lineRule="auto"/>
              <w:jc w:val="left"/>
              <w:rPr>
                <w:sz w:val="22"/>
                <w:szCs w:val="22"/>
              </w:rPr>
            </w:pPr>
            <w:r w:rsidRPr="00F93A44">
              <w:rPr>
                <w:sz w:val="22"/>
                <w:szCs w:val="22"/>
              </w:rPr>
              <w:t>6.1</w:t>
            </w:r>
          </w:p>
        </w:tc>
        <w:tc>
          <w:tcPr>
            <w:tcW w:w="2251" w:type="dxa"/>
            <w:tcBorders>
              <w:bottom w:val="single" w:sz="4" w:space="0" w:color="auto"/>
            </w:tcBorders>
            <w:hideMark/>
          </w:tcPr>
          <w:p w14:paraId="1C9DD8F1" w14:textId="5B92F57B" w:rsidR="00E775C0" w:rsidRPr="00F93A44" w:rsidRDefault="00E775C0" w:rsidP="00E775C0">
            <w:pPr>
              <w:spacing w:after="200" w:line="276" w:lineRule="auto"/>
              <w:jc w:val="left"/>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3119" w:type="dxa"/>
            <w:tcBorders>
              <w:bottom w:val="single" w:sz="4" w:space="0" w:color="auto"/>
            </w:tcBorders>
            <w:hideMark/>
          </w:tcPr>
          <w:p w14:paraId="69BF8AF7" w14:textId="77777777" w:rsidR="00E775C0" w:rsidRPr="00183A20" w:rsidRDefault="00E775C0" w:rsidP="00E775C0">
            <w:pPr>
              <w:suppressAutoHyphens/>
              <w:snapToGrid w:val="0"/>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74430EDA" w14:textId="77777777" w:rsidR="00E775C0" w:rsidRPr="00183A20" w:rsidRDefault="00E775C0" w:rsidP="00E775C0">
            <w:pPr>
              <w:suppressAutoHyphens/>
              <w:snapToGrid w:val="0"/>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4B9DBB54" w14:textId="77777777" w:rsidR="00E775C0" w:rsidRPr="00183A20" w:rsidRDefault="00E775C0" w:rsidP="00E775C0">
            <w:pPr>
              <w:suppressAutoHyphens/>
              <w:snapToGrid w:val="0"/>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7D286259" w14:textId="77777777" w:rsidR="00E775C0" w:rsidRPr="00183A20" w:rsidRDefault="00E775C0" w:rsidP="00E775C0">
            <w:pPr>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1151F290" w14:textId="77777777" w:rsidR="00E775C0" w:rsidRPr="00183A20" w:rsidRDefault="00E775C0" w:rsidP="00E775C0">
            <w:pPr>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55D59EE7" w14:textId="0FD3261A" w:rsidR="00E775C0" w:rsidRPr="00F93A44" w:rsidRDefault="00E775C0" w:rsidP="00E775C0">
            <w:pPr>
              <w:suppressAutoHyphens/>
              <w:snapToGrid w:val="0"/>
              <w:spacing w:after="200" w:line="276" w:lineRule="auto"/>
              <w:contextualSpacing/>
              <w:jc w:val="left"/>
              <w:rPr>
                <w:sz w:val="22"/>
                <w:szCs w:val="22"/>
              </w:rPr>
            </w:pPr>
            <w:r w:rsidRPr="00183A20">
              <w:rPr>
                <w:sz w:val="22"/>
                <w:szCs w:val="22"/>
              </w:rPr>
              <w:t>6. Automatinė skenavimo parametrų optimizacija.</w:t>
            </w:r>
          </w:p>
        </w:tc>
        <w:tc>
          <w:tcPr>
            <w:tcW w:w="3312" w:type="dxa"/>
            <w:tcBorders>
              <w:top w:val="single" w:sz="4" w:space="0" w:color="auto"/>
              <w:left w:val="single" w:sz="4" w:space="0" w:color="auto"/>
              <w:bottom w:val="single" w:sz="4" w:space="0" w:color="auto"/>
              <w:right w:val="single" w:sz="4" w:space="0" w:color="auto"/>
            </w:tcBorders>
          </w:tcPr>
          <w:p w14:paraId="7F3DEF49" w14:textId="214BD67B" w:rsidR="00E775C0" w:rsidRPr="00F93A44" w:rsidRDefault="00E775C0" w:rsidP="00E775C0">
            <w:pPr>
              <w:suppressAutoHyphens/>
              <w:snapToGrid w:val="0"/>
              <w:spacing w:after="200" w:line="276" w:lineRule="auto"/>
              <w:contextualSpacing/>
              <w:jc w:val="center"/>
              <w:rPr>
                <w:sz w:val="22"/>
                <w:szCs w:val="22"/>
              </w:rPr>
            </w:pPr>
            <w:r w:rsidRPr="00166142">
              <w:rPr>
                <w:bCs/>
                <w:i/>
                <w:iCs/>
                <w:color w:val="FF0000"/>
                <w:sz w:val="22"/>
                <w:szCs w:val="22"/>
              </w:rPr>
              <w:t>(Įrašykite)</w:t>
            </w:r>
          </w:p>
        </w:tc>
      </w:tr>
      <w:tr w:rsidR="00E775C0" w:rsidRPr="00F93A44" w14:paraId="6D8A3989"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743AAE9B" w14:textId="77777777" w:rsidR="00E775C0" w:rsidRPr="00F93A44" w:rsidRDefault="00E775C0" w:rsidP="00E775C0">
            <w:pPr>
              <w:spacing w:after="200" w:line="276" w:lineRule="auto"/>
              <w:jc w:val="left"/>
              <w:rPr>
                <w:sz w:val="22"/>
                <w:szCs w:val="22"/>
              </w:rPr>
            </w:pPr>
            <w:r w:rsidRPr="00F93A44">
              <w:rPr>
                <w:sz w:val="22"/>
                <w:szCs w:val="22"/>
              </w:rPr>
              <w:t>6.2</w:t>
            </w:r>
          </w:p>
        </w:tc>
        <w:tc>
          <w:tcPr>
            <w:tcW w:w="2251" w:type="dxa"/>
            <w:tcBorders>
              <w:bottom w:val="single" w:sz="4" w:space="0" w:color="auto"/>
            </w:tcBorders>
            <w:hideMark/>
          </w:tcPr>
          <w:p w14:paraId="0A496FD7" w14:textId="4CD2CFEF" w:rsidR="00E775C0" w:rsidRPr="00F93A44" w:rsidRDefault="00E775C0" w:rsidP="00E775C0">
            <w:pPr>
              <w:spacing w:after="200" w:line="276" w:lineRule="auto"/>
              <w:jc w:val="left"/>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3119" w:type="dxa"/>
            <w:tcBorders>
              <w:bottom w:val="single" w:sz="4" w:space="0" w:color="auto"/>
            </w:tcBorders>
            <w:hideMark/>
          </w:tcPr>
          <w:p w14:paraId="13363F89" w14:textId="77777777" w:rsidR="00E775C0" w:rsidRPr="00183A20" w:rsidRDefault="00E775C0" w:rsidP="00E775C0">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233024EA" w14:textId="77777777" w:rsidR="00E775C0" w:rsidRPr="00183A20" w:rsidRDefault="00E775C0" w:rsidP="00E775C0">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0904FD0D" w14:textId="77777777" w:rsidR="00E775C0" w:rsidRPr="00183A20" w:rsidRDefault="00E775C0" w:rsidP="00E775C0">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775EECBB" w14:textId="1F6C9F9C" w:rsidR="00E775C0" w:rsidRPr="00F93A44" w:rsidRDefault="00E775C0" w:rsidP="00E775C0">
            <w:pPr>
              <w:suppressAutoHyphens/>
              <w:snapToGrid w:val="0"/>
              <w:spacing w:after="200" w:line="276" w:lineRule="auto"/>
              <w:contextualSpacing/>
              <w:jc w:val="left"/>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c>
          <w:tcPr>
            <w:tcW w:w="3312" w:type="dxa"/>
            <w:tcBorders>
              <w:top w:val="single" w:sz="4" w:space="0" w:color="auto"/>
              <w:left w:val="single" w:sz="4" w:space="0" w:color="auto"/>
              <w:bottom w:val="single" w:sz="4" w:space="0" w:color="auto"/>
              <w:right w:val="single" w:sz="4" w:space="0" w:color="auto"/>
            </w:tcBorders>
          </w:tcPr>
          <w:p w14:paraId="0FACA6DE" w14:textId="756FE374" w:rsidR="00E775C0" w:rsidRPr="00F93A44" w:rsidRDefault="00E775C0" w:rsidP="00E775C0">
            <w:pPr>
              <w:suppressAutoHyphens/>
              <w:snapToGrid w:val="0"/>
              <w:spacing w:after="200" w:line="276" w:lineRule="auto"/>
              <w:contextualSpacing/>
              <w:jc w:val="center"/>
              <w:rPr>
                <w:sz w:val="22"/>
                <w:szCs w:val="22"/>
              </w:rPr>
            </w:pPr>
            <w:r w:rsidRPr="00166142">
              <w:rPr>
                <w:bCs/>
                <w:i/>
                <w:iCs/>
                <w:color w:val="FF0000"/>
                <w:sz w:val="22"/>
                <w:szCs w:val="22"/>
              </w:rPr>
              <w:t>(Įrašykite)</w:t>
            </w:r>
          </w:p>
        </w:tc>
      </w:tr>
      <w:tr w:rsidR="00E775C0" w:rsidRPr="00F93A44" w14:paraId="3A26EAF8" w14:textId="77777777" w:rsidTr="005A6795">
        <w:trPr>
          <w:trHeight w:val="2455"/>
        </w:trPr>
        <w:tc>
          <w:tcPr>
            <w:tcW w:w="584" w:type="dxa"/>
            <w:tcBorders>
              <w:top w:val="single" w:sz="4" w:space="0" w:color="auto"/>
              <w:left w:val="single" w:sz="4" w:space="0" w:color="auto"/>
              <w:bottom w:val="nil"/>
              <w:right w:val="single" w:sz="4" w:space="0" w:color="auto"/>
            </w:tcBorders>
            <w:hideMark/>
          </w:tcPr>
          <w:p w14:paraId="6ACE2105" w14:textId="77777777" w:rsidR="00E775C0" w:rsidRPr="00F93A44" w:rsidRDefault="00E775C0" w:rsidP="00E775C0">
            <w:pPr>
              <w:spacing w:after="200" w:line="276" w:lineRule="auto"/>
              <w:jc w:val="left"/>
              <w:rPr>
                <w:sz w:val="22"/>
                <w:szCs w:val="22"/>
              </w:rPr>
            </w:pPr>
            <w:r w:rsidRPr="00F93A44">
              <w:rPr>
                <w:sz w:val="22"/>
                <w:szCs w:val="22"/>
              </w:rPr>
              <w:lastRenderedPageBreak/>
              <w:t>7.</w:t>
            </w:r>
          </w:p>
        </w:tc>
        <w:tc>
          <w:tcPr>
            <w:tcW w:w="2251" w:type="dxa"/>
            <w:tcBorders>
              <w:bottom w:val="nil"/>
            </w:tcBorders>
          </w:tcPr>
          <w:p w14:paraId="4E7FE5E8" w14:textId="77777777" w:rsidR="00E775C0" w:rsidRPr="00183A20" w:rsidRDefault="00E775C0" w:rsidP="00E775C0">
            <w:pPr>
              <w:rPr>
                <w:sz w:val="22"/>
                <w:szCs w:val="22"/>
              </w:rPr>
            </w:pPr>
            <w:r w:rsidRPr="00183A20">
              <w:rPr>
                <w:sz w:val="22"/>
                <w:szCs w:val="22"/>
              </w:rPr>
              <w:t>Vaizdų išsaugojimas</w:t>
            </w:r>
          </w:p>
          <w:p w14:paraId="22FAB7FB" w14:textId="77777777" w:rsidR="00E775C0" w:rsidRPr="00F93A44" w:rsidRDefault="00E775C0" w:rsidP="00E775C0">
            <w:pPr>
              <w:spacing w:after="200" w:line="276" w:lineRule="auto"/>
              <w:jc w:val="left"/>
              <w:rPr>
                <w:sz w:val="22"/>
                <w:szCs w:val="22"/>
              </w:rPr>
            </w:pPr>
          </w:p>
        </w:tc>
        <w:tc>
          <w:tcPr>
            <w:tcW w:w="3119" w:type="dxa"/>
            <w:tcBorders>
              <w:bottom w:val="nil"/>
            </w:tcBorders>
            <w:hideMark/>
          </w:tcPr>
          <w:p w14:paraId="541338F9" w14:textId="77777777" w:rsidR="00E775C0" w:rsidRPr="00183A20" w:rsidRDefault="00E775C0" w:rsidP="00E775C0">
            <w:pPr>
              <w:suppressAutoHyphens/>
              <w:rPr>
                <w:sz w:val="22"/>
                <w:szCs w:val="22"/>
              </w:rPr>
            </w:pPr>
            <w:r w:rsidRPr="00183A20">
              <w:rPr>
                <w:sz w:val="22"/>
                <w:szCs w:val="22"/>
              </w:rPr>
              <w:t>1. Statinių ir dinaminių vaizdų archyvavimas vidinėje prietaiso atmintyje, išsaugant visą pradinę informaciją apie signalą;</w:t>
            </w:r>
          </w:p>
          <w:p w14:paraId="007D7C02" w14:textId="77777777" w:rsidR="00E775C0" w:rsidRPr="00183A20" w:rsidRDefault="00E775C0" w:rsidP="00E775C0">
            <w:pPr>
              <w:suppressAutoHyphens/>
              <w:rPr>
                <w:sz w:val="22"/>
                <w:szCs w:val="22"/>
              </w:rPr>
            </w:pPr>
            <w:r w:rsidRPr="00183A20">
              <w:rPr>
                <w:sz w:val="22"/>
                <w:szCs w:val="22"/>
              </w:rPr>
              <w:t xml:space="preserve">2. Statinių vaizdų konvertavimo galimybė į BMP, JPEG arba lygiaverčius formatus, </w:t>
            </w:r>
          </w:p>
          <w:p w14:paraId="72970282" w14:textId="690AFA24" w:rsidR="00E775C0" w:rsidRPr="00F93A44" w:rsidRDefault="00E775C0" w:rsidP="00E775C0">
            <w:pPr>
              <w:suppressAutoHyphens/>
              <w:spacing w:after="200" w:line="276" w:lineRule="auto"/>
              <w:rPr>
                <w:sz w:val="22"/>
                <w:szCs w:val="22"/>
              </w:rPr>
            </w:pPr>
            <w:r w:rsidRPr="00183A20">
              <w:rPr>
                <w:sz w:val="22"/>
                <w:szCs w:val="22"/>
              </w:rPr>
              <w:t>3. Vaizdų išsaugojimo USB jungtimi prijungiamose išorinėse laikmenose galimybė.</w:t>
            </w:r>
          </w:p>
        </w:tc>
        <w:tc>
          <w:tcPr>
            <w:tcW w:w="3312" w:type="dxa"/>
            <w:tcBorders>
              <w:top w:val="single" w:sz="4" w:space="0" w:color="auto"/>
              <w:left w:val="single" w:sz="4" w:space="0" w:color="auto"/>
              <w:bottom w:val="nil"/>
              <w:right w:val="single" w:sz="4" w:space="0" w:color="auto"/>
            </w:tcBorders>
          </w:tcPr>
          <w:p w14:paraId="26482E5A" w14:textId="6075D0E0" w:rsidR="00E775C0" w:rsidRPr="00F93A44" w:rsidRDefault="00E775C0" w:rsidP="00E775C0">
            <w:pPr>
              <w:suppressAutoHyphens/>
              <w:spacing w:after="200" w:line="276" w:lineRule="auto"/>
              <w:jc w:val="center"/>
              <w:rPr>
                <w:sz w:val="22"/>
                <w:szCs w:val="22"/>
              </w:rPr>
            </w:pPr>
            <w:r w:rsidRPr="00166142">
              <w:rPr>
                <w:bCs/>
                <w:i/>
                <w:iCs/>
                <w:color w:val="FF0000"/>
                <w:sz w:val="22"/>
                <w:szCs w:val="22"/>
              </w:rPr>
              <w:t>(Įrašykite)</w:t>
            </w:r>
          </w:p>
        </w:tc>
      </w:tr>
      <w:tr w:rsidR="00E775C0" w:rsidRPr="00F93A44" w14:paraId="1D26089B" w14:textId="77777777" w:rsidTr="005A6795">
        <w:trPr>
          <w:trHeight w:val="20"/>
        </w:trPr>
        <w:tc>
          <w:tcPr>
            <w:tcW w:w="584" w:type="dxa"/>
            <w:tcBorders>
              <w:top w:val="single" w:sz="4" w:space="0" w:color="auto"/>
              <w:left w:val="single" w:sz="4" w:space="0" w:color="auto"/>
              <w:bottom w:val="nil"/>
              <w:right w:val="single" w:sz="4" w:space="0" w:color="auto"/>
            </w:tcBorders>
            <w:hideMark/>
          </w:tcPr>
          <w:p w14:paraId="0210EF62" w14:textId="77777777" w:rsidR="00E775C0" w:rsidRPr="00F93A44" w:rsidRDefault="00E775C0" w:rsidP="00E775C0">
            <w:pPr>
              <w:spacing w:after="200" w:line="276" w:lineRule="auto"/>
              <w:jc w:val="left"/>
              <w:rPr>
                <w:sz w:val="22"/>
                <w:szCs w:val="22"/>
              </w:rPr>
            </w:pPr>
            <w:r w:rsidRPr="00F93A44">
              <w:rPr>
                <w:sz w:val="22"/>
                <w:szCs w:val="22"/>
              </w:rPr>
              <w:t>8.1</w:t>
            </w:r>
          </w:p>
        </w:tc>
        <w:tc>
          <w:tcPr>
            <w:tcW w:w="2251" w:type="dxa"/>
            <w:tcBorders>
              <w:bottom w:val="nil"/>
            </w:tcBorders>
          </w:tcPr>
          <w:p w14:paraId="1BA3C635" w14:textId="77777777" w:rsidR="00E775C0" w:rsidRPr="00183A20" w:rsidRDefault="00E775C0" w:rsidP="00E775C0">
            <w:pPr>
              <w:rPr>
                <w:sz w:val="22"/>
                <w:szCs w:val="22"/>
              </w:rPr>
            </w:pPr>
            <w:r w:rsidRPr="00183A20">
              <w:rPr>
                <w:sz w:val="22"/>
                <w:szCs w:val="22"/>
              </w:rPr>
              <w:t>Komplektuojamo ultragarsinio daviklio savybės</w:t>
            </w:r>
          </w:p>
          <w:p w14:paraId="761A2770" w14:textId="77777777" w:rsidR="00E775C0" w:rsidRPr="00F93A44" w:rsidRDefault="00E775C0" w:rsidP="00E775C0">
            <w:pPr>
              <w:spacing w:after="200" w:line="276" w:lineRule="auto"/>
              <w:jc w:val="left"/>
              <w:rPr>
                <w:sz w:val="22"/>
                <w:szCs w:val="22"/>
              </w:rPr>
            </w:pPr>
          </w:p>
        </w:tc>
        <w:tc>
          <w:tcPr>
            <w:tcW w:w="3119" w:type="dxa"/>
            <w:tcBorders>
              <w:bottom w:val="nil"/>
            </w:tcBorders>
            <w:hideMark/>
          </w:tcPr>
          <w:p w14:paraId="6467DB3D" w14:textId="4605E184" w:rsidR="00E775C0" w:rsidRPr="00F93A44" w:rsidRDefault="00E775C0" w:rsidP="00E775C0">
            <w:pPr>
              <w:tabs>
                <w:tab w:val="left" w:pos="151"/>
                <w:tab w:val="left" w:pos="241"/>
                <w:tab w:val="left" w:pos="331"/>
                <w:tab w:val="center" w:pos="1522"/>
              </w:tabs>
              <w:spacing w:after="200" w:line="276" w:lineRule="auto"/>
              <w:jc w:val="left"/>
              <w:rPr>
                <w:sz w:val="22"/>
                <w:szCs w:val="22"/>
              </w:rPr>
            </w:pPr>
            <w:r w:rsidRPr="00183A20">
              <w:rPr>
                <w:sz w:val="22"/>
                <w:szCs w:val="22"/>
              </w:rPr>
              <w:t xml:space="preserve">Sektorinis daviklis, skirtas </w:t>
            </w:r>
            <w:proofErr w:type="spellStart"/>
            <w:r w:rsidRPr="00183A20">
              <w:rPr>
                <w:sz w:val="22"/>
                <w:szCs w:val="22"/>
              </w:rPr>
              <w:t>transtorakaliniams</w:t>
            </w:r>
            <w:proofErr w:type="spellEnd"/>
            <w:r w:rsidRPr="00183A20">
              <w:rPr>
                <w:sz w:val="22"/>
                <w:szCs w:val="22"/>
              </w:rPr>
              <w:t xml:space="preserve"> suaugusiųjų širdies tyrimams, kurio dažnių diapazonas ne siauresnis kaip </w:t>
            </w:r>
            <w:r w:rsidRPr="00183A20">
              <w:rPr>
                <w:color w:val="000000"/>
                <w:sz w:val="22"/>
                <w:szCs w:val="22"/>
              </w:rPr>
              <w:t>nuo 1,4 iki 5,0 MHz</w:t>
            </w:r>
            <w:r w:rsidRPr="00183A20">
              <w:rPr>
                <w:sz w:val="22"/>
                <w:szCs w:val="22"/>
              </w:rPr>
              <w:t>, skenavimo kampas ne mažesnis už 90°, kristalų kiekis ne mažesnis už 120;</w:t>
            </w:r>
          </w:p>
        </w:tc>
        <w:tc>
          <w:tcPr>
            <w:tcW w:w="3312" w:type="dxa"/>
            <w:tcBorders>
              <w:top w:val="single" w:sz="4" w:space="0" w:color="auto"/>
              <w:left w:val="single" w:sz="4" w:space="0" w:color="auto"/>
              <w:bottom w:val="nil"/>
              <w:right w:val="single" w:sz="4" w:space="0" w:color="auto"/>
            </w:tcBorders>
          </w:tcPr>
          <w:p w14:paraId="7F528E32" w14:textId="22DB0568" w:rsidR="00E775C0" w:rsidRPr="00F93A44" w:rsidRDefault="00E775C0" w:rsidP="00E775C0">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E775C0" w:rsidRPr="00F93A44" w14:paraId="070012FE" w14:textId="77777777" w:rsidTr="005A6795">
        <w:trPr>
          <w:trHeight w:val="20"/>
        </w:trPr>
        <w:tc>
          <w:tcPr>
            <w:tcW w:w="584" w:type="dxa"/>
            <w:tcBorders>
              <w:top w:val="single" w:sz="4" w:space="0" w:color="auto"/>
              <w:left w:val="single" w:sz="4" w:space="0" w:color="auto"/>
              <w:bottom w:val="nil"/>
              <w:right w:val="single" w:sz="4" w:space="0" w:color="auto"/>
            </w:tcBorders>
            <w:hideMark/>
          </w:tcPr>
          <w:p w14:paraId="5724E046" w14:textId="77777777" w:rsidR="00E775C0" w:rsidRPr="00F93A44" w:rsidRDefault="00E775C0" w:rsidP="00E775C0">
            <w:pPr>
              <w:spacing w:after="200" w:line="276" w:lineRule="auto"/>
              <w:jc w:val="left"/>
              <w:rPr>
                <w:sz w:val="22"/>
                <w:szCs w:val="22"/>
              </w:rPr>
            </w:pPr>
            <w:r w:rsidRPr="00F93A44">
              <w:rPr>
                <w:sz w:val="22"/>
                <w:szCs w:val="22"/>
              </w:rPr>
              <w:t>8.2</w:t>
            </w:r>
          </w:p>
        </w:tc>
        <w:tc>
          <w:tcPr>
            <w:tcW w:w="2251" w:type="dxa"/>
            <w:tcBorders>
              <w:bottom w:val="nil"/>
            </w:tcBorders>
          </w:tcPr>
          <w:p w14:paraId="74F79952" w14:textId="77777777" w:rsidR="00E775C0" w:rsidRDefault="00E775C0" w:rsidP="00E775C0">
            <w:pPr>
              <w:rPr>
                <w:sz w:val="22"/>
                <w:szCs w:val="22"/>
              </w:rPr>
            </w:pPr>
            <w:r w:rsidRPr="00183A20">
              <w:rPr>
                <w:sz w:val="22"/>
                <w:szCs w:val="22"/>
              </w:rPr>
              <w:t>Komplektuojamo ultragarsinio daviklio savybės</w:t>
            </w:r>
          </w:p>
          <w:p w14:paraId="59C1D639" w14:textId="77777777" w:rsidR="00E775C0" w:rsidRDefault="00E775C0" w:rsidP="00E775C0">
            <w:pPr>
              <w:rPr>
                <w:sz w:val="22"/>
                <w:szCs w:val="22"/>
              </w:rPr>
            </w:pPr>
          </w:p>
          <w:p w14:paraId="300EB562" w14:textId="77777777" w:rsidR="00E775C0" w:rsidRPr="00F93A44" w:rsidRDefault="00E775C0" w:rsidP="00E775C0">
            <w:pPr>
              <w:spacing w:after="200" w:line="276" w:lineRule="auto"/>
              <w:jc w:val="left"/>
              <w:rPr>
                <w:sz w:val="22"/>
                <w:szCs w:val="22"/>
              </w:rPr>
            </w:pPr>
          </w:p>
        </w:tc>
        <w:tc>
          <w:tcPr>
            <w:tcW w:w="3119" w:type="dxa"/>
            <w:tcBorders>
              <w:bottom w:val="nil"/>
            </w:tcBorders>
            <w:hideMark/>
          </w:tcPr>
          <w:p w14:paraId="3F514CEA" w14:textId="7F6CBA7E" w:rsidR="00E775C0" w:rsidRPr="00F93A44" w:rsidRDefault="00E775C0" w:rsidP="00E775C0">
            <w:pPr>
              <w:tabs>
                <w:tab w:val="left" w:pos="151"/>
                <w:tab w:val="left" w:pos="241"/>
                <w:tab w:val="left" w:pos="331"/>
                <w:tab w:val="center" w:pos="1522"/>
              </w:tabs>
              <w:spacing w:after="200" w:line="276" w:lineRule="auto"/>
              <w:jc w:val="left"/>
              <w:rPr>
                <w:sz w:val="22"/>
                <w:szCs w:val="22"/>
              </w:rPr>
            </w:pPr>
            <w:proofErr w:type="spellStart"/>
            <w:r w:rsidRPr="00183A20">
              <w:rPr>
                <w:sz w:val="22"/>
                <w:szCs w:val="22"/>
              </w:rPr>
              <w:t>Konveksinis</w:t>
            </w:r>
            <w:proofErr w:type="spellEnd"/>
            <w:r w:rsidRPr="00183A20">
              <w:rPr>
                <w:sz w:val="22"/>
                <w:szCs w:val="22"/>
              </w:rPr>
              <w:t xml:space="preserve"> daviklis skirtas pilvo tyrimams kurio dažnių diapazonas ne siauresnis kaip </w:t>
            </w:r>
            <w:r w:rsidRPr="00183A20">
              <w:rPr>
                <w:color w:val="000000"/>
                <w:sz w:val="22"/>
                <w:szCs w:val="22"/>
              </w:rPr>
              <w:t>nuo 1,8 iki 5,0 MHz</w:t>
            </w:r>
            <w:r w:rsidRPr="00183A20">
              <w:rPr>
                <w:sz w:val="22"/>
                <w:szCs w:val="22"/>
              </w:rPr>
              <w:t>, skenavimo kampas ne mažesnis už 70°, kristalų kiekis ne mažesnis už 180</w:t>
            </w:r>
          </w:p>
        </w:tc>
        <w:tc>
          <w:tcPr>
            <w:tcW w:w="3312" w:type="dxa"/>
            <w:tcBorders>
              <w:top w:val="single" w:sz="4" w:space="0" w:color="auto"/>
              <w:left w:val="single" w:sz="4" w:space="0" w:color="auto"/>
              <w:bottom w:val="nil"/>
              <w:right w:val="single" w:sz="4" w:space="0" w:color="auto"/>
            </w:tcBorders>
          </w:tcPr>
          <w:p w14:paraId="2D007E75" w14:textId="476B2D10" w:rsidR="00E775C0" w:rsidRPr="00F93A44" w:rsidRDefault="00E775C0" w:rsidP="00E775C0">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E775C0" w:rsidRPr="00F93A44" w14:paraId="20198000" w14:textId="77777777" w:rsidTr="005A6795">
        <w:trPr>
          <w:trHeight w:val="1757"/>
        </w:trPr>
        <w:tc>
          <w:tcPr>
            <w:tcW w:w="584" w:type="dxa"/>
            <w:tcBorders>
              <w:top w:val="single" w:sz="4" w:space="0" w:color="auto"/>
              <w:left w:val="single" w:sz="4" w:space="0" w:color="auto"/>
              <w:bottom w:val="nil"/>
              <w:right w:val="single" w:sz="4" w:space="0" w:color="auto"/>
            </w:tcBorders>
            <w:hideMark/>
          </w:tcPr>
          <w:p w14:paraId="28E54E80" w14:textId="77777777" w:rsidR="00E775C0" w:rsidRPr="00F93A44" w:rsidRDefault="00E775C0" w:rsidP="00E775C0">
            <w:pPr>
              <w:spacing w:after="200" w:line="276" w:lineRule="auto"/>
              <w:jc w:val="left"/>
              <w:rPr>
                <w:sz w:val="22"/>
                <w:szCs w:val="22"/>
              </w:rPr>
            </w:pPr>
            <w:r w:rsidRPr="00F93A44">
              <w:rPr>
                <w:sz w:val="22"/>
                <w:szCs w:val="22"/>
              </w:rPr>
              <w:t>8.3</w:t>
            </w:r>
          </w:p>
        </w:tc>
        <w:tc>
          <w:tcPr>
            <w:tcW w:w="2251" w:type="dxa"/>
            <w:tcBorders>
              <w:bottom w:val="nil"/>
            </w:tcBorders>
            <w:hideMark/>
          </w:tcPr>
          <w:p w14:paraId="00014F22" w14:textId="600782D6" w:rsidR="00E775C0" w:rsidRPr="00F93A44" w:rsidRDefault="00E775C0" w:rsidP="00E775C0">
            <w:pPr>
              <w:spacing w:after="200" w:line="276" w:lineRule="auto"/>
              <w:jc w:val="left"/>
              <w:rPr>
                <w:sz w:val="22"/>
                <w:szCs w:val="22"/>
              </w:rPr>
            </w:pPr>
            <w:r w:rsidRPr="00183A20">
              <w:rPr>
                <w:sz w:val="22"/>
                <w:szCs w:val="22"/>
              </w:rPr>
              <w:t>Komplektuojamo ultragarsinio daviklio savybės</w:t>
            </w:r>
          </w:p>
        </w:tc>
        <w:tc>
          <w:tcPr>
            <w:tcW w:w="3119" w:type="dxa"/>
            <w:tcBorders>
              <w:bottom w:val="nil"/>
            </w:tcBorders>
            <w:hideMark/>
          </w:tcPr>
          <w:p w14:paraId="4D457B88" w14:textId="466D4BB5" w:rsidR="00E775C0" w:rsidRPr="00F93A44" w:rsidRDefault="00E775C0" w:rsidP="00E775C0">
            <w:pPr>
              <w:tabs>
                <w:tab w:val="left" w:pos="151"/>
                <w:tab w:val="left" w:pos="241"/>
                <w:tab w:val="left" w:pos="331"/>
                <w:tab w:val="center" w:pos="1522"/>
              </w:tabs>
              <w:spacing w:after="200" w:line="276" w:lineRule="auto"/>
              <w:jc w:val="left"/>
              <w:rPr>
                <w:sz w:val="22"/>
                <w:szCs w:val="22"/>
              </w:rPr>
            </w:pPr>
            <w:r w:rsidRPr="00183A20">
              <w:rPr>
                <w:sz w:val="22"/>
                <w:szCs w:val="22"/>
              </w:rPr>
              <w:t xml:space="preserve">Linijinis daviklis skirtas kaklo kraujagyslių tyrimams kurio dažnių diapazonas ne siauresnis kaip </w:t>
            </w:r>
            <w:r w:rsidRPr="00183A20">
              <w:rPr>
                <w:color w:val="000000"/>
                <w:sz w:val="22"/>
                <w:szCs w:val="22"/>
              </w:rPr>
              <w:t>nuo 3</w:t>
            </w:r>
            <w:r w:rsidRPr="00D46965">
              <w:rPr>
                <w:color w:val="000000"/>
                <w:sz w:val="22"/>
                <w:szCs w:val="22"/>
              </w:rPr>
              <w:t>,0</w:t>
            </w:r>
            <w:r w:rsidRPr="00183A20">
              <w:rPr>
                <w:color w:val="000000"/>
                <w:sz w:val="22"/>
                <w:szCs w:val="22"/>
              </w:rPr>
              <w:t xml:space="preserve"> iki 9,0 MHz</w:t>
            </w:r>
            <w:r w:rsidRPr="00183A20">
              <w:rPr>
                <w:sz w:val="22"/>
                <w:szCs w:val="22"/>
              </w:rPr>
              <w:t>, kristalų kiekis ne mažesnis už 180</w:t>
            </w:r>
          </w:p>
        </w:tc>
        <w:tc>
          <w:tcPr>
            <w:tcW w:w="3312" w:type="dxa"/>
            <w:tcBorders>
              <w:top w:val="single" w:sz="4" w:space="0" w:color="auto"/>
              <w:left w:val="single" w:sz="4" w:space="0" w:color="auto"/>
              <w:bottom w:val="nil"/>
              <w:right w:val="single" w:sz="4" w:space="0" w:color="auto"/>
            </w:tcBorders>
          </w:tcPr>
          <w:p w14:paraId="7DA0E260" w14:textId="75ACA72F" w:rsidR="00E775C0" w:rsidRPr="00F93A44" w:rsidRDefault="00E775C0" w:rsidP="00E775C0">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E775C0" w:rsidRPr="00F93A44" w14:paraId="793D509B" w14:textId="77777777" w:rsidTr="005A6795">
        <w:trPr>
          <w:trHeight w:val="20"/>
        </w:trPr>
        <w:tc>
          <w:tcPr>
            <w:tcW w:w="584" w:type="dxa"/>
            <w:tcBorders>
              <w:top w:val="single" w:sz="4" w:space="0" w:color="auto"/>
              <w:left w:val="single" w:sz="4" w:space="0" w:color="auto"/>
              <w:bottom w:val="nil"/>
              <w:right w:val="single" w:sz="4" w:space="0" w:color="auto"/>
            </w:tcBorders>
            <w:hideMark/>
          </w:tcPr>
          <w:p w14:paraId="0D50550C" w14:textId="77777777" w:rsidR="00E775C0" w:rsidRPr="00F93A44" w:rsidRDefault="00E775C0" w:rsidP="00E775C0">
            <w:pPr>
              <w:spacing w:after="200" w:line="276" w:lineRule="auto"/>
              <w:jc w:val="left"/>
              <w:rPr>
                <w:sz w:val="22"/>
                <w:szCs w:val="22"/>
              </w:rPr>
            </w:pPr>
            <w:r w:rsidRPr="00F93A44">
              <w:rPr>
                <w:sz w:val="22"/>
                <w:szCs w:val="22"/>
              </w:rPr>
              <w:t>8.4</w:t>
            </w:r>
          </w:p>
        </w:tc>
        <w:tc>
          <w:tcPr>
            <w:tcW w:w="2251" w:type="dxa"/>
            <w:tcBorders>
              <w:bottom w:val="nil"/>
            </w:tcBorders>
            <w:hideMark/>
          </w:tcPr>
          <w:p w14:paraId="5DDB670D" w14:textId="162F800B" w:rsidR="00E775C0" w:rsidRPr="00F93A44" w:rsidRDefault="00E775C0" w:rsidP="00E775C0">
            <w:pPr>
              <w:spacing w:after="200" w:line="276" w:lineRule="auto"/>
              <w:jc w:val="left"/>
              <w:rPr>
                <w:sz w:val="22"/>
                <w:szCs w:val="22"/>
              </w:rPr>
            </w:pPr>
            <w:r w:rsidRPr="00183A20">
              <w:rPr>
                <w:sz w:val="22"/>
                <w:szCs w:val="22"/>
              </w:rPr>
              <w:t>Komplektuojamo ultragarsinio daviklio savybės</w:t>
            </w:r>
          </w:p>
        </w:tc>
        <w:tc>
          <w:tcPr>
            <w:tcW w:w="3119" w:type="dxa"/>
            <w:tcBorders>
              <w:bottom w:val="nil"/>
            </w:tcBorders>
            <w:hideMark/>
          </w:tcPr>
          <w:p w14:paraId="450D58AE" w14:textId="56DCA743" w:rsidR="00E775C0" w:rsidRPr="00F93A44" w:rsidRDefault="00E775C0" w:rsidP="00E775C0">
            <w:pPr>
              <w:tabs>
                <w:tab w:val="left" w:pos="151"/>
                <w:tab w:val="left" w:pos="241"/>
                <w:tab w:val="left" w:pos="331"/>
                <w:tab w:val="center" w:pos="1522"/>
              </w:tabs>
              <w:spacing w:after="200" w:line="276" w:lineRule="auto"/>
              <w:jc w:val="left"/>
              <w:rPr>
                <w:sz w:val="22"/>
                <w:szCs w:val="22"/>
              </w:rPr>
            </w:pPr>
            <w:r w:rsidRPr="00183A20">
              <w:rPr>
                <w:sz w:val="22"/>
                <w:szCs w:val="22"/>
              </w:rPr>
              <w:t xml:space="preserve">Linijinis daviklis skirtas kaklo krūtų ir smulkiųjų struktūrų tyrimams kurio dažnių diapazonas ne siauresnis kaip </w:t>
            </w:r>
            <w:r w:rsidRPr="00183A20">
              <w:rPr>
                <w:color w:val="000000"/>
                <w:sz w:val="22"/>
                <w:szCs w:val="22"/>
              </w:rPr>
              <w:t>nuo 4</w:t>
            </w:r>
            <w:r w:rsidRPr="00D46965">
              <w:rPr>
                <w:color w:val="000000"/>
                <w:sz w:val="22"/>
                <w:szCs w:val="22"/>
              </w:rPr>
              <w:t>,0</w:t>
            </w:r>
            <w:r w:rsidRPr="00183A20">
              <w:rPr>
                <w:color w:val="000000"/>
                <w:sz w:val="22"/>
                <w:szCs w:val="22"/>
              </w:rPr>
              <w:t xml:space="preserve"> iki 15,0 MHz</w:t>
            </w:r>
            <w:r w:rsidRPr="00183A20">
              <w:rPr>
                <w:sz w:val="22"/>
                <w:szCs w:val="22"/>
              </w:rPr>
              <w:t>, kristalų kiekis ne mažesnis už 900</w:t>
            </w:r>
          </w:p>
        </w:tc>
        <w:tc>
          <w:tcPr>
            <w:tcW w:w="3312" w:type="dxa"/>
            <w:tcBorders>
              <w:top w:val="single" w:sz="4" w:space="0" w:color="auto"/>
              <w:left w:val="single" w:sz="4" w:space="0" w:color="auto"/>
              <w:bottom w:val="nil"/>
              <w:right w:val="single" w:sz="4" w:space="0" w:color="auto"/>
            </w:tcBorders>
          </w:tcPr>
          <w:p w14:paraId="2C0FE7D3" w14:textId="7B96B73F" w:rsidR="00E775C0" w:rsidRPr="00F93A44" w:rsidRDefault="00E775C0" w:rsidP="00E775C0">
            <w:pPr>
              <w:tabs>
                <w:tab w:val="left" w:pos="151"/>
                <w:tab w:val="left" w:pos="241"/>
                <w:tab w:val="left" w:pos="331"/>
                <w:tab w:val="center" w:pos="1522"/>
              </w:tabs>
              <w:spacing w:after="200" w:line="276" w:lineRule="auto"/>
              <w:jc w:val="center"/>
              <w:rPr>
                <w:sz w:val="22"/>
                <w:szCs w:val="22"/>
              </w:rPr>
            </w:pPr>
            <w:r w:rsidRPr="00166142">
              <w:rPr>
                <w:bCs/>
                <w:i/>
                <w:iCs/>
                <w:color w:val="FF0000"/>
                <w:sz w:val="22"/>
                <w:szCs w:val="22"/>
              </w:rPr>
              <w:t>(Įrašykite)</w:t>
            </w:r>
          </w:p>
        </w:tc>
      </w:tr>
      <w:tr w:rsidR="00E775C0" w:rsidRPr="00F93A44" w14:paraId="0FDA1C61" w14:textId="77777777" w:rsidTr="005A6795">
        <w:trPr>
          <w:trHeight w:val="20"/>
        </w:trPr>
        <w:tc>
          <w:tcPr>
            <w:tcW w:w="584" w:type="dxa"/>
            <w:tcBorders>
              <w:top w:val="single" w:sz="4" w:space="0" w:color="auto"/>
              <w:left w:val="single" w:sz="4" w:space="0" w:color="auto"/>
              <w:bottom w:val="nil"/>
              <w:right w:val="single" w:sz="4" w:space="0" w:color="auto"/>
            </w:tcBorders>
            <w:hideMark/>
          </w:tcPr>
          <w:p w14:paraId="404A4B09" w14:textId="77777777" w:rsidR="00E775C0" w:rsidRPr="00F93A44" w:rsidRDefault="00E775C0" w:rsidP="00E775C0">
            <w:pPr>
              <w:spacing w:after="200" w:line="276" w:lineRule="auto"/>
              <w:jc w:val="left"/>
              <w:rPr>
                <w:sz w:val="22"/>
                <w:szCs w:val="22"/>
              </w:rPr>
            </w:pPr>
            <w:r w:rsidRPr="00F93A44">
              <w:rPr>
                <w:sz w:val="22"/>
                <w:szCs w:val="22"/>
              </w:rPr>
              <w:t>9.</w:t>
            </w:r>
          </w:p>
        </w:tc>
        <w:tc>
          <w:tcPr>
            <w:tcW w:w="2251" w:type="dxa"/>
            <w:tcBorders>
              <w:bottom w:val="nil"/>
            </w:tcBorders>
            <w:hideMark/>
          </w:tcPr>
          <w:p w14:paraId="7D2D7481" w14:textId="0DCF8333" w:rsidR="00E775C0" w:rsidRPr="00F93A44" w:rsidRDefault="00E775C0" w:rsidP="00E775C0">
            <w:pPr>
              <w:spacing w:after="200" w:line="276" w:lineRule="auto"/>
              <w:jc w:val="left"/>
              <w:rPr>
                <w:sz w:val="22"/>
                <w:szCs w:val="22"/>
              </w:rPr>
            </w:pPr>
            <w:r w:rsidRPr="00183A20">
              <w:rPr>
                <w:sz w:val="22"/>
                <w:szCs w:val="22"/>
              </w:rPr>
              <w:t>Programinė įranga širdies vaizdų analizei ultragarsinės diagnostikos prietaise</w:t>
            </w:r>
          </w:p>
        </w:tc>
        <w:tc>
          <w:tcPr>
            <w:tcW w:w="3119" w:type="dxa"/>
            <w:tcBorders>
              <w:bottom w:val="nil"/>
            </w:tcBorders>
            <w:hideMark/>
          </w:tcPr>
          <w:p w14:paraId="53DB69B4" w14:textId="0F10E37E" w:rsidR="00E775C0" w:rsidRPr="00F93A44" w:rsidRDefault="00E775C0" w:rsidP="00E775C0">
            <w:pPr>
              <w:suppressAutoHyphens/>
              <w:spacing w:after="200" w:line="276" w:lineRule="auto"/>
              <w:jc w:val="left"/>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c>
          <w:tcPr>
            <w:tcW w:w="3312" w:type="dxa"/>
            <w:tcBorders>
              <w:top w:val="single" w:sz="4" w:space="0" w:color="auto"/>
              <w:left w:val="single" w:sz="4" w:space="0" w:color="auto"/>
              <w:bottom w:val="nil"/>
              <w:right w:val="single" w:sz="4" w:space="0" w:color="auto"/>
            </w:tcBorders>
          </w:tcPr>
          <w:p w14:paraId="23730D83" w14:textId="6000F1C8" w:rsidR="00E775C0" w:rsidRPr="00F93A44" w:rsidRDefault="00E775C0" w:rsidP="00E775C0">
            <w:pPr>
              <w:suppressAutoHyphens/>
              <w:spacing w:after="200" w:line="276" w:lineRule="auto"/>
              <w:jc w:val="center"/>
              <w:rPr>
                <w:sz w:val="22"/>
                <w:szCs w:val="22"/>
              </w:rPr>
            </w:pPr>
            <w:r w:rsidRPr="00166142">
              <w:rPr>
                <w:bCs/>
                <w:i/>
                <w:iCs/>
                <w:color w:val="FF0000"/>
                <w:sz w:val="22"/>
                <w:szCs w:val="22"/>
              </w:rPr>
              <w:t>(Įrašykite)</w:t>
            </w:r>
          </w:p>
        </w:tc>
      </w:tr>
      <w:tr w:rsidR="00E775C0" w:rsidRPr="00F93A44" w14:paraId="335C981D" w14:textId="77777777" w:rsidTr="005A6795">
        <w:trPr>
          <w:trHeight w:val="20"/>
        </w:trPr>
        <w:tc>
          <w:tcPr>
            <w:tcW w:w="584" w:type="dxa"/>
            <w:tcBorders>
              <w:top w:val="single" w:sz="4" w:space="0" w:color="auto"/>
              <w:left w:val="single" w:sz="4" w:space="0" w:color="auto"/>
              <w:bottom w:val="nil"/>
              <w:right w:val="single" w:sz="4" w:space="0" w:color="auto"/>
            </w:tcBorders>
            <w:hideMark/>
          </w:tcPr>
          <w:p w14:paraId="3D7F7B26" w14:textId="77777777" w:rsidR="00E775C0" w:rsidRPr="00F93A44" w:rsidRDefault="00E775C0" w:rsidP="00E775C0">
            <w:pPr>
              <w:spacing w:after="200" w:line="276" w:lineRule="auto"/>
              <w:jc w:val="left"/>
              <w:rPr>
                <w:sz w:val="22"/>
                <w:szCs w:val="22"/>
              </w:rPr>
            </w:pPr>
            <w:r w:rsidRPr="00F93A44">
              <w:rPr>
                <w:sz w:val="22"/>
                <w:szCs w:val="22"/>
              </w:rPr>
              <w:lastRenderedPageBreak/>
              <w:t>10.</w:t>
            </w:r>
          </w:p>
        </w:tc>
        <w:tc>
          <w:tcPr>
            <w:tcW w:w="2251" w:type="dxa"/>
            <w:tcBorders>
              <w:bottom w:val="nil"/>
            </w:tcBorders>
            <w:hideMark/>
          </w:tcPr>
          <w:p w14:paraId="5EA42656" w14:textId="41E32B7B" w:rsidR="00E775C0" w:rsidRPr="00B934F1" w:rsidRDefault="00E775C0" w:rsidP="00E775C0">
            <w:pPr>
              <w:spacing w:after="200" w:line="276" w:lineRule="auto"/>
              <w:jc w:val="left"/>
              <w:rPr>
                <w:sz w:val="22"/>
                <w:szCs w:val="22"/>
              </w:rPr>
            </w:pPr>
            <w:r w:rsidRPr="00183A20">
              <w:rPr>
                <w:sz w:val="22"/>
                <w:szCs w:val="22"/>
              </w:rPr>
              <w:t>DICOM standarto programinė įranga</w:t>
            </w:r>
          </w:p>
        </w:tc>
        <w:tc>
          <w:tcPr>
            <w:tcW w:w="3119" w:type="dxa"/>
            <w:tcBorders>
              <w:bottom w:val="nil"/>
            </w:tcBorders>
            <w:hideMark/>
          </w:tcPr>
          <w:p w14:paraId="517AC2E9" w14:textId="77777777" w:rsidR="00E775C0" w:rsidRPr="00183A20" w:rsidRDefault="00E775C0" w:rsidP="00E775C0">
            <w:pPr>
              <w:pStyle w:val="Sraopastraipa"/>
              <w:numPr>
                <w:ilvl w:val="0"/>
                <w:numId w:val="34"/>
              </w:numPr>
              <w:tabs>
                <w:tab w:val="left" w:pos="264"/>
                <w:tab w:val="left" w:pos="487"/>
                <w:tab w:val="left" w:pos="547"/>
              </w:tabs>
              <w:ind w:left="62" w:hanging="62"/>
              <w:jc w:val="left"/>
              <w:rPr>
                <w:sz w:val="22"/>
                <w:szCs w:val="22"/>
              </w:rPr>
            </w:pPr>
            <w:r w:rsidRPr="00183A20">
              <w:rPr>
                <w:sz w:val="22"/>
                <w:szCs w:val="22"/>
              </w:rPr>
              <w:t xml:space="preserve">DICOM </w:t>
            </w:r>
            <w:proofErr w:type="spellStart"/>
            <w:r w:rsidRPr="00183A20">
              <w:rPr>
                <w:sz w:val="22"/>
                <w:szCs w:val="22"/>
              </w:rPr>
              <w:t>send</w:t>
            </w:r>
            <w:proofErr w:type="spellEnd"/>
            <w:r w:rsidRPr="00183A20">
              <w:rPr>
                <w:sz w:val="22"/>
                <w:szCs w:val="22"/>
              </w:rPr>
              <w:t xml:space="preserve"> arba DICOM </w:t>
            </w:r>
            <w:proofErr w:type="spellStart"/>
            <w:r w:rsidRPr="00183A20">
              <w:rPr>
                <w:sz w:val="22"/>
                <w:szCs w:val="22"/>
              </w:rPr>
              <w:t>store</w:t>
            </w:r>
            <w:proofErr w:type="spellEnd"/>
            <w:r w:rsidRPr="00183A20">
              <w:rPr>
                <w:sz w:val="22"/>
                <w:szCs w:val="22"/>
              </w:rPr>
              <w:t xml:space="preserve"> arba lygiavertis formatas;</w:t>
            </w:r>
          </w:p>
          <w:p w14:paraId="6D94345E" w14:textId="77777777" w:rsidR="00E775C0" w:rsidRPr="00183A20" w:rsidRDefault="00E775C0" w:rsidP="00E775C0">
            <w:pPr>
              <w:pStyle w:val="Sraopastraipa"/>
              <w:numPr>
                <w:ilvl w:val="0"/>
                <w:numId w:val="34"/>
              </w:numPr>
              <w:tabs>
                <w:tab w:val="left" w:pos="264"/>
                <w:tab w:val="left" w:pos="547"/>
              </w:tabs>
              <w:ind w:left="0" w:firstLine="0"/>
              <w:jc w:val="left"/>
              <w:rPr>
                <w:sz w:val="22"/>
                <w:szCs w:val="22"/>
              </w:rPr>
            </w:pPr>
            <w:r w:rsidRPr="00183A20">
              <w:rPr>
                <w:sz w:val="22"/>
                <w:szCs w:val="22"/>
              </w:rPr>
              <w:t xml:space="preserve">DICOM </w:t>
            </w:r>
            <w:proofErr w:type="spellStart"/>
            <w:r w:rsidRPr="00183A20">
              <w:rPr>
                <w:sz w:val="22"/>
                <w:szCs w:val="22"/>
              </w:rPr>
              <w:t>query</w:t>
            </w:r>
            <w:proofErr w:type="spellEnd"/>
            <w:r w:rsidRPr="00183A20">
              <w:rPr>
                <w:sz w:val="22"/>
                <w:szCs w:val="22"/>
              </w:rPr>
              <w:t xml:space="preserve"> ir </w:t>
            </w:r>
            <w:proofErr w:type="spellStart"/>
            <w:r w:rsidRPr="00183A20">
              <w:rPr>
                <w:sz w:val="22"/>
                <w:szCs w:val="22"/>
              </w:rPr>
              <w:t>retrieve</w:t>
            </w:r>
            <w:proofErr w:type="spellEnd"/>
            <w:r w:rsidRPr="00183A20">
              <w:rPr>
                <w:sz w:val="22"/>
                <w:szCs w:val="22"/>
              </w:rPr>
              <w:t>;</w:t>
            </w:r>
          </w:p>
          <w:p w14:paraId="116961E0" w14:textId="69A9DE2D" w:rsidR="00E775C0" w:rsidRPr="00B934F1" w:rsidRDefault="00E775C0" w:rsidP="00E775C0">
            <w:pPr>
              <w:numPr>
                <w:ilvl w:val="0"/>
                <w:numId w:val="29"/>
              </w:numPr>
              <w:tabs>
                <w:tab w:val="left" w:pos="264"/>
                <w:tab w:val="left" w:pos="547"/>
              </w:tabs>
              <w:spacing w:after="200" w:line="256" w:lineRule="auto"/>
              <w:ind w:left="0" w:firstLine="0"/>
              <w:contextualSpacing/>
              <w:jc w:val="left"/>
              <w:rPr>
                <w:sz w:val="22"/>
                <w:szCs w:val="22"/>
                <w:lang w:val="en-US" w:eastAsia="x-none"/>
              </w:rPr>
            </w:pPr>
            <w:r w:rsidRPr="00183A20">
              <w:rPr>
                <w:sz w:val="22"/>
                <w:szCs w:val="22"/>
              </w:rPr>
              <w:t xml:space="preserve">DICOM </w:t>
            </w:r>
            <w:proofErr w:type="spellStart"/>
            <w:r w:rsidRPr="00183A20">
              <w:rPr>
                <w:sz w:val="22"/>
                <w:szCs w:val="22"/>
              </w:rPr>
              <w:t>worklist</w:t>
            </w:r>
            <w:proofErr w:type="spellEnd"/>
            <w:r w:rsidRPr="00183A20">
              <w:rPr>
                <w:sz w:val="22"/>
                <w:szCs w:val="22"/>
              </w:rPr>
              <w:t>.</w:t>
            </w:r>
          </w:p>
        </w:tc>
        <w:tc>
          <w:tcPr>
            <w:tcW w:w="3312" w:type="dxa"/>
            <w:tcBorders>
              <w:top w:val="single" w:sz="4" w:space="0" w:color="auto"/>
              <w:left w:val="single" w:sz="4" w:space="0" w:color="auto"/>
              <w:bottom w:val="nil"/>
              <w:right w:val="single" w:sz="4" w:space="0" w:color="auto"/>
            </w:tcBorders>
          </w:tcPr>
          <w:p w14:paraId="12DC9569" w14:textId="1F487647" w:rsidR="00E775C0" w:rsidRPr="00F93A44" w:rsidRDefault="00E775C0" w:rsidP="00E775C0">
            <w:pPr>
              <w:tabs>
                <w:tab w:val="left" w:pos="264"/>
                <w:tab w:val="left" w:pos="487"/>
                <w:tab w:val="left" w:pos="547"/>
              </w:tabs>
              <w:spacing w:after="200" w:line="276" w:lineRule="auto"/>
              <w:jc w:val="center"/>
              <w:rPr>
                <w:sz w:val="22"/>
                <w:szCs w:val="22"/>
              </w:rPr>
            </w:pPr>
            <w:r w:rsidRPr="00166142">
              <w:rPr>
                <w:bCs/>
                <w:i/>
                <w:iCs/>
                <w:color w:val="FF0000"/>
                <w:sz w:val="22"/>
                <w:szCs w:val="22"/>
              </w:rPr>
              <w:t>(Įrašykite)</w:t>
            </w:r>
          </w:p>
        </w:tc>
      </w:tr>
      <w:tr w:rsidR="00E775C0" w:rsidRPr="00F93A44" w14:paraId="0E8563A8"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02446881" w14:textId="77777777" w:rsidR="00E775C0" w:rsidRPr="00F93A44" w:rsidRDefault="00E775C0" w:rsidP="00E775C0">
            <w:pPr>
              <w:spacing w:after="200" w:line="276" w:lineRule="auto"/>
              <w:jc w:val="left"/>
              <w:rPr>
                <w:sz w:val="22"/>
                <w:szCs w:val="22"/>
              </w:rPr>
            </w:pPr>
            <w:r w:rsidRPr="00F93A44">
              <w:rPr>
                <w:sz w:val="22"/>
                <w:szCs w:val="22"/>
              </w:rPr>
              <w:t>11.</w:t>
            </w:r>
          </w:p>
        </w:tc>
        <w:tc>
          <w:tcPr>
            <w:tcW w:w="2251" w:type="dxa"/>
            <w:tcBorders>
              <w:bottom w:val="single" w:sz="4" w:space="0" w:color="auto"/>
            </w:tcBorders>
            <w:hideMark/>
          </w:tcPr>
          <w:p w14:paraId="1569D9C8" w14:textId="2007DFD7" w:rsidR="00E775C0" w:rsidRPr="00F93A44" w:rsidRDefault="00E775C0" w:rsidP="00E775C0">
            <w:pPr>
              <w:spacing w:after="200" w:line="276" w:lineRule="auto"/>
              <w:jc w:val="left"/>
              <w:rPr>
                <w:sz w:val="22"/>
                <w:szCs w:val="22"/>
              </w:rPr>
            </w:pPr>
            <w:r w:rsidRPr="00183A20">
              <w:rPr>
                <w:sz w:val="22"/>
                <w:szCs w:val="22"/>
              </w:rPr>
              <w:t>Vaizdo monitoriaus savybės</w:t>
            </w:r>
          </w:p>
        </w:tc>
        <w:tc>
          <w:tcPr>
            <w:tcW w:w="3119" w:type="dxa"/>
            <w:tcBorders>
              <w:bottom w:val="single" w:sz="4" w:space="0" w:color="auto"/>
            </w:tcBorders>
            <w:hideMark/>
          </w:tcPr>
          <w:p w14:paraId="5DDBE885" w14:textId="77777777" w:rsidR="00E775C0" w:rsidRPr="00B93F71" w:rsidRDefault="00E775C0" w:rsidP="00E775C0">
            <w:pPr>
              <w:pStyle w:val="Sraopastraipa"/>
              <w:tabs>
                <w:tab w:val="left" w:pos="173"/>
              </w:tabs>
              <w:ind w:left="0"/>
              <w:rPr>
                <w:sz w:val="22"/>
                <w:szCs w:val="22"/>
              </w:rPr>
            </w:pPr>
            <w:r w:rsidRPr="00B93F71">
              <w:rPr>
                <w:sz w:val="22"/>
                <w:szCs w:val="22"/>
              </w:rPr>
              <w:t>1. Didelės raiškos (</w:t>
            </w:r>
            <w:r w:rsidRPr="00B93F71">
              <w:rPr>
                <w:i/>
                <w:iCs/>
                <w:sz w:val="22"/>
                <w:szCs w:val="22"/>
              </w:rPr>
              <w:t>HD</w:t>
            </w:r>
            <w:r w:rsidRPr="00B93F71">
              <w:rPr>
                <w:sz w:val="22"/>
                <w:szCs w:val="22"/>
              </w:rPr>
              <w:t>) skystųjų kristalų (</w:t>
            </w:r>
            <w:r w:rsidRPr="00B93F71">
              <w:rPr>
                <w:i/>
                <w:iCs/>
                <w:sz w:val="22"/>
                <w:szCs w:val="22"/>
              </w:rPr>
              <w:t>LCD</w:t>
            </w:r>
            <w:r w:rsidRPr="00B93F71">
              <w:rPr>
                <w:sz w:val="22"/>
                <w:szCs w:val="22"/>
              </w:rPr>
              <w:t>) arba lygiavertis;</w:t>
            </w:r>
          </w:p>
          <w:p w14:paraId="2F4A9169" w14:textId="58740D02" w:rsidR="00E775C0" w:rsidRPr="00F93A44" w:rsidRDefault="00E775C0" w:rsidP="00E775C0">
            <w:pPr>
              <w:tabs>
                <w:tab w:val="left" w:pos="173"/>
              </w:tabs>
              <w:spacing w:line="256" w:lineRule="auto"/>
              <w:jc w:val="left"/>
              <w:rPr>
                <w:sz w:val="22"/>
                <w:szCs w:val="22"/>
                <w:lang w:eastAsia="x-none"/>
              </w:rPr>
            </w:pPr>
            <w:r w:rsidRPr="00B93F71">
              <w:rPr>
                <w:sz w:val="22"/>
                <w:szCs w:val="22"/>
              </w:rPr>
              <w:t>2. Ne mažesnė kaip 22 colio įstrižainė.</w:t>
            </w:r>
          </w:p>
        </w:tc>
        <w:tc>
          <w:tcPr>
            <w:tcW w:w="3312" w:type="dxa"/>
            <w:tcBorders>
              <w:top w:val="single" w:sz="4" w:space="0" w:color="auto"/>
              <w:left w:val="single" w:sz="4" w:space="0" w:color="auto"/>
              <w:bottom w:val="single" w:sz="4" w:space="0" w:color="auto"/>
              <w:right w:val="single" w:sz="4" w:space="0" w:color="auto"/>
            </w:tcBorders>
          </w:tcPr>
          <w:p w14:paraId="5AB93725" w14:textId="39EE357F" w:rsidR="00E775C0" w:rsidRPr="00F93A44" w:rsidRDefault="00E775C0" w:rsidP="00E775C0">
            <w:pPr>
              <w:tabs>
                <w:tab w:val="left" w:pos="173"/>
              </w:tabs>
              <w:spacing w:line="256" w:lineRule="auto"/>
              <w:jc w:val="center"/>
              <w:rPr>
                <w:sz w:val="22"/>
                <w:szCs w:val="22"/>
                <w:lang w:eastAsia="x-none"/>
              </w:rPr>
            </w:pPr>
            <w:r w:rsidRPr="00166142">
              <w:rPr>
                <w:bCs/>
                <w:i/>
                <w:iCs/>
                <w:color w:val="FF0000"/>
                <w:sz w:val="22"/>
                <w:szCs w:val="22"/>
              </w:rPr>
              <w:t>(Įrašykite)</w:t>
            </w:r>
          </w:p>
        </w:tc>
      </w:tr>
      <w:tr w:rsidR="00E775C0" w:rsidRPr="00F93A44" w14:paraId="3474BA74"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2E4CD603" w14:textId="77777777" w:rsidR="00E775C0" w:rsidRPr="00F93A44" w:rsidRDefault="00E775C0" w:rsidP="00E775C0">
            <w:pPr>
              <w:spacing w:after="200" w:line="276" w:lineRule="auto"/>
              <w:jc w:val="left"/>
              <w:rPr>
                <w:sz w:val="22"/>
                <w:szCs w:val="22"/>
              </w:rPr>
            </w:pPr>
            <w:r w:rsidRPr="00F93A44">
              <w:rPr>
                <w:sz w:val="22"/>
                <w:szCs w:val="22"/>
              </w:rPr>
              <w:t>12.</w:t>
            </w:r>
          </w:p>
        </w:tc>
        <w:tc>
          <w:tcPr>
            <w:tcW w:w="2251" w:type="dxa"/>
            <w:tcBorders>
              <w:bottom w:val="single" w:sz="4" w:space="0" w:color="auto"/>
            </w:tcBorders>
            <w:hideMark/>
          </w:tcPr>
          <w:p w14:paraId="54BAEA7C" w14:textId="7C445A81" w:rsidR="00E775C0" w:rsidRPr="00F93A44" w:rsidRDefault="00E775C0" w:rsidP="00E775C0">
            <w:pPr>
              <w:spacing w:after="200" w:line="276" w:lineRule="auto"/>
              <w:jc w:val="left"/>
              <w:rPr>
                <w:sz w:val="22"/>
                <w:szCs w:val="22"/>
              </w:rPr>
            </w:pPr>
            <w:r w:rsidRPr="00183A20">
              <w:rPr>
                <w:sz w:val="22"/>
                <w:szCs w:val="22"/>
              </w:rPr>
              <w:t>Fiziologinių kreivių rodymas ekrane</w:t>
            </w:r>
          </w:p>
        </w:tc>
        <w:tc>
          <w:tcPr>
            <w:tcW w:w="3119" w:type="dxa"/>
            <w:tcBorders>
              <w:bottom w:val="single" w:sz="4" w:space="0" w:color="auto"/>
            </w:tcBorders>
            <w:hideMark/>
          </w:tcPr>
          <w:p w14:paraId="21C27622" w14:textId="372D64E0" w:rsidR="00E775C0" w:rsidRPr="00F93A44" w:rsidRDefault="00E775C0" w:rsidP="00E775C0">
            <w:pPr>
              <w:suppressAutoHyphens/>
              <w:spacing w:after="200" w:line="276" w:lineRule="auto"/>
              <w:rPr>
                <w:sz w:val="22"/>
                <w:szCs w:val="22"/>
              </w:rPr>
            </w:pPr>
            <w:r w:rsidRPr="00183A20">
              <w:rPr>
                <w:sz w:val="22"/>
                <w:szCs w:val="22"/>
              </w:rPr>
              <w:t>Sinchronizuota su vaizdu EKG;</w:t>
            </w:r>
          </w:p>
        </w:tc>
        <w:tc>
          <w:tcPr>
            <w:tcW w:w="3312" w:type="dxa"/>
            <w:tcBorders>
              <w:top w:val="single" w:sz="4" w:space="0" w:color="auto"/>
              <w:left w:val="single" w:sz="4" w:space="0" w:color="auto"/>
              <w:bottom w:val="single" w:sz="4" w:space="0" w:color="auto"/>
              <w:right w:val="single" w:sz="4" w:space="0" w:color="auto"/>
            </w:tcBorders>
          </w:tcPr>
          <w:p w14:paraId="3C3ABD16" w14:textId="0287095B" w:rsidR="00E775C0" w:rsidRPr="00F93A44" w:rsidRDefault="00E775C0" w:rsidP="00E775C0">
            <w:pPr>
              <w:suppressAutoHyphens/>
              <w:spacing w:after="200" w:line="276" w:lineRule="auto"/>
              <w:jc w:val="center"/>
              <w:rPr>
                <w:sz w:val="22"/>
                <w:szCs w:val="22"/>
              </w:rPr>
            </w:pPr>
            <w:r w:rsidRPr="00166142">
              <w:rPr>
                <w:bCs/>
                <w:i/>
                <w:iCs/>
                <w:color w:val="FF0000"/>
                <w:sz w:val="22"/>
                <w:szCs w:val="22"/>
              </w:rPr>
              <w:t>(Įrašykite)</w:t>
            </w:r>
          </w:p>
        </w:tc>
      </w:tr>
      <w:tr w:rsidR="00E775C0" w:rsidRPr="00F93A44" w14:paraId="60C92F88"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7D21B639" w14:textId="77777777" w:rsidR="00E775C0" w:rsidRPr="00F93A44" w:rsidRDefault="00E775C0" w:rsidP="00E775C0">
            <w:pPr>
              <w:spacing w:after="200" w:line="276" w:lineRule="auto"/>
              <w:jc w:val="left"/>
              <w:rPr>
                <w:sz w:val="22"/>
                <w:szCs w:val="22"/>
              </w:rPr>
            </w:pPr>
            <w:r w:rsidRPr="00F93A44">
              <w:rPr>
                <w:sz w:val="22"/>
                <w:szCs w:val="22"/>
              </w:rPr>
              <w:t>13.</w:t>
            </w:r>
          </w:p>
        </w:tc>
        <w:tc>
          <w:tcPr>
            <w:tcW w:w="2251" w:type="dxa"/>
            <w:tcBorders>
              <w:bottom w:val="single" w:sz="4" w:space="0" w:color="auto"/>
            </w:tcBorders>
            <w:hideMark/>
          </w:tcPr>
          <w:p w14:paraId="1158B0DB" w14:textId="700A6E9C" w:rsidR="00E775C0" w:rsidRPr="00F93A44" w:rsidRDefault="00E775C0" w:rsidP="00E775C0">
            <w:pPr>
              <w:spacing w:after="200" w:line="276" w:lineRule="auto"/>
              <w:jc w:val="left"/>
              <w:rPr>
                <w:sz w:val="22"/>
                <w:szCs w:val="22"/>
              </w:rPr>
            </w:pPr>
            <w:r w:rsidRPr="00183A20">
              <w:rPr>
                <w:sz w:val="22"/>
                <w:szCs w:val="22"/>
              </w:rPr>
              <w:t>Priedai ir jų savybės</w:t>
            </w:r>
          </w:p>
        </w:tc>
        <w:tc>
          <w:tcPr>
            <w:tcW w:w="3119" w:type="dxa"/>
            <w:tcBorders>
              <w:bottom w:val="single" w:sz="4" w:space="0" w:color="auto"/>
            </w:tcBorders>
            <w:hideMark/>
          </w:tcPr>
          <w:p w14:paraId="128576B0" w14:textId="4C3521BA" w:rsidR="00E775C0" w:rsidRPr="00F93A44" w:rsidRDefault="00E775C0" w:rsidP="00E775C0">
            <w:pPr>
              <w:tabs>
                <w:tab w:val="left" w:pos="320"/>
              </w:tabs>
              <w:spacing w:line="256" w:lineRule="auto"/>
              <w:rPr>
                <w:sz w:val="22"/>
                <w:szCs w:val="22"/>
                <w:lang w:eastAsia="x-none"/>
              </w:rPr>
            </w:pPr>
            <w:r w:rsidRPr="00B93F71">
              <w:rPr>
                <w:sz w:val="22"/>
                <w:szCs w:val="22"/>
              </w:rPr>
              <w:t>EKG laidų ir daugkartinių elektrodų komplektas.</w:t>
            </w:r>
          </w:p>
        </w:tc>
        <w:tc>
          <w:tcPr>
            <w:tcW w:w="3312" w:type="dxa"/>
            <w:tcBorders>
              <w:top w:val="single" w:sz="4" w:space="0" w:color="auto"/>
              <w:left w:val="single" w:sz="4" w:space="0" w:color="auto"/>
              <w:bottom w:val="single" w:sz="4" w:space="0" w:color="auto"/>
              <w:right w:val="single" w:sz="4" w:space="0" w:color="auto"/>
            </w:tcBorders>
          </w:tcPr>
          <w:p w14:paraId="2526E919" w14:textId="117E8EBA" w:rsidR="00E775C0" w:rsidRPr="00F93A44" w:rsidRDefault="00E775C0" w:rsidP="00E775C0">
            <w:pPr>
              <w:tabs>
                <w:tab w:val="left" w:pos="320"/>
              </w:tabs>
              <w:spacing w:line="256" w:lineRule="auto"/>
              <w:jc w:val="center"/>
              <w:rPr>
                <w:sz w:val="22"/>
                <w:szCs w:val="22"/>
                <w:lang w:eastAsia="x-none"/>
              </w:rPr>
            </w:pPr>
            <w:r w:rsidRPr="00166142">
              <w:rPr>
                <w:bCs/>
                <w:i/>
                <w:iCs/>
                <w:color w:val="FF0000"/>
                <w:sz w:val="22"/>
                <w:szCs w:val="22"/>
              </w:rPr>
              <w:t>(Įrašykite)</w:t>
            </w:r>
          </w:p>
        </w:tc>
      </w:tr>
      <w:tr w:rsidR="00E775C0" w:rsidRPr="00F93A44" w14:paraId="7A0652C1"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2131713D" w14:textId="77777777" w:rsidR="00E775C0" w:rsidRPr="00F93A44" w:rsidRDefault="00E775C0" w:rsidP="00E775C0">
            <w:pPr>
              <w:spacing w:after="200" w:line="276" w:lineRule="auto"/>
              <w:jc w:val="left"/>
              <w:rPr>
                <w:sz w:val="22"/>
                <w:szCs w:val="22"/>
              </w:rPr>
            </w:pPr>
            <w:r w:rsidRPr="00F93A44">
              <w:rPr>
                <w:sz w:val="22"/>
                <w:szCs w:val="22"/>
              </w:rPr>
              <w:t>14.</w:t>
            </w:r>
          </w:p>
        </w:tc>
        <w:tc>
          <w:tcPr>
            <w:tcW w:w="2251" w:type="dxa"/>
            <w:tcBorders>
              <w:bottom w:val="single" w:sz="4" w:space="0" w:color="auto"/>
            </w:tcBorders>
            <w:hideMark/>
          </w:tcPr>
          <w:p w14:paraId="00D1FC2B" w14:textId="1A73480E" w:rsidR="00E775C0" w:rsidRPr="00F93A44" w:rsidRDefault="00E775C0" w:rsidP="00E775C0">
            <w:pPr>
              <w:spacing w:after="200" w:line="276" w:lineRule="auto"/>
              <w:jc w:val="left"/>
              <w:rPr>
                <w:sz w:val="22"/>
                <w:szCs w:val="22"/>
              </w:rPr>
            </w:pPr>
            <w:r w:rsidRPr="00183A20">
              <w:rPr>
                <w:color w:val="000000"/>
                <w:sz w:val="22"/>
                <w:szCs w:val="22"/>
              </w:rPr>
              <w:t>Išėjimo sąsajos</w:t>
            </w:r>
          </w:p>
        </w:tc>
        <w:tc>
          <w:tcPr>
            <w:tcW w:w="3119" w:type="dxa"/>
            <w:tcBorders>
              <w:bottom w:val="single" w:sz="4" w:space="0" w:color="auto"/>
            </w:tcBorders>
            <w:hideMark/>
          </w:tcPr>
          <w:p w14:paraId="32F5E5DE" w14:textId="77777777" w:rsidR="00E775C0" w:rsidRPr="00183A20" w:rsidRDefault="00E775C0" w:rsidP="00E775C0">
            <w:pPr>
              <w:pStyle w:val="Sraopastraipa"/>
              <w:numPr>
                <w:ilvl w:val="0"/>
                <w:numId w:val="35"/>
              </w:numPr>
              <w:tabs>
                <w:tab w:val="left" w:pos="264"/>
              </w:tabs>
              <w:ind w:hanging="433"/>
              <w:rPr>
                <w:color w:val="000000"/>
                <w:sz w:val="22"/>
                <w:szCs w:val="22"/>
              </w:rPr>
            </w:pPr>
            <w:proofErr w:type="spellStart"/>
            <w:r w:rsidRPr="00183A20">
              <w:rPr>
                <w:color w:val="000000"/>
                <w:sz w:val="22"/>
                <w:szCs w:val="22"/>
              </w:rPr>
              <w:t>Ethernet</w:t>
            </w:r>
            <w:proofErr w:type="spellEnd"/>
            <w:r w:rsidRPr="00183A20">
              <w:rPr>
                <w:color w:val="000000"/>
                <w:sz w:val="22"/>
                <w:szCs w:val="22"/>
              </w:rPr>
              <w:t>;</w:t>
            </w:r>
          </w:p>
          <w:p w14:paraId="1E80514A" w14:textId="77777777" w:rsidR="00E775C0" w:rsidRPr="00B93F71" w:rsidRDefault="00E775C0" w:rsidP="00E775C0">
            <w:pPr>
              <w:pStyle w:val="Sraopastraipa"/>
              <w:numPr>
                <w:ilvl w:val="0"/>
                <w:numId w:val="35"/>
              </w:numPr>
              <w:tabs>
                <w:tab w:val="left" w:pos="264"/>
              </w:tabs>
              <w:ind w:left="0" w:firstLine="0"/>
              <w:rPr>
                <w:color w:val="000000"/>
                <w:sz w:val="22"/>
                <w:szCs w:val="22"/>
                <w:lang w:val="pt-BR"/>
              </w:rPr>
            </w:pPr>
            <w:r w:rsidRPr="00B93F71">
              <w:rPr>
                <w:color w:val="000000"/>
                <w:sz w:val="22"/>
                <w:szCs w:val="22"/>
                <w:lang w:val="pt-BR"/>
              </w:rPr>
              <w:t>HDMI ir /arba DisplayPort ir/ arba DVI;</w:t>
            </w:r>
          </w:p>
          <w:p w14:paraId="76D975F3" w14:textId="3BBB3CFB" w:rsidR="00E775C0" w:rsidRPr="00F93A44" w:rsidRDefault="00E775C0" w:rsidP="00E775C0">
            <w:pPr>
              <w:numPr>
                <w:ilvl w:val="0"/>
                <w:numId w:val="30"/>
              </w:numPr>
              <w:tabs>
                <w:tab w:val="left" w:pos="264"/>
              </w:tabs>
              <w:spacing w:after="200" w:line="256" w:lineRule="auto"/>
              <w:ind w:left="0" w:firstLine="0"/>
              <w:contextualSpacing/>
              <w:jc w:val="left"/>
              <w:rPr>
                <w:color w:val="000000"/>
                <w:sz w:val="22"/>
                <w:szCs w:val="22"/>
                <w:lang w:val="en-US" w:eastAsia="x-none"/>
              </w:rPr>
            </w:pPr>
            <w:r w:rsidRPr="00183A20">
              <w:rPr>
                <w:color w:val="000000"/>
                <w:sz w:val="22"/>
                <w:szCs w:val="22"/>
              </w:rPr>
              <w:t>USB jungtis.</w:t>
            </w:r>
          </w:p>
        </w:tc>
        <w:tc>
          <w:tcPr>
            <w:tcW w:w="3312" w:type="dxa"/>
            <w:tcBorders>
              <w:top w:val="single" w:sz="4" w:space="0" w:color="auto"/>
              <w:left w:val="single" w:sz="4" w:space="0" w:color="auto"/>
              <w:bottom w:val="single" w:sz="4" w:space="0" w:color="auto"/>
              <w:right w:val="single" w:sz="4" w:space="0" w:color="auto"/>
            </w:tcBorders>
          </w:tcPr>
          <w:p w14:paraId="0F8EF2D3" w14:textId="3F361E8F" w:rsidR="00E775C0" w:rsidRPr="00F93A44" w:rsidRDefault="00E775C0" w:rsidP="00E775C0">
            <w:pPr>
              <w:tabs>
                <w:tab w:val="left" w:pos="264"/>
              </w:tabs>
              <w:spacing w:after="200" w:line="276" w:lineRule="auto"/>
              <w:jc w:val="center"/>
              <w:rPr>
                <w:color w:val="000000"/>
                <w:sz w:val="22"/>
                <w:szCs w:val="22"/>
              </w:rPr>
            </w:pPr>
            <w:r w:rsidRPr="00166142">
              <w:rPr>
                <w:bCs/>
                <w:i/>
                <w:iCs/>
                <w:color w:val="FF0000"/>
                <w:sz w:val="22"/>
                <w:szCs w:val="22"/>
              </w:rPr>
              <w:t>(Įrašykite)</w:t>
            </w:r>
          </w:p>
        </w:tc>
      </w:tr>
      <w:tr w:rsidR="00E775C0" w:rsidRPr="00F93A44" w14:paraId="115AC94E"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5FA1A89A" w14:textId="77777777" w:rsidR="00E775C0" w:rsidRPr="00F93A44" w:rsidRDefault="00E775C0" w:rsidP="00E775C0">
            <w:pPr>
              <w:spacing w:after="200" w:line="276" w:lineRule="auto"/>
              <w:jc w:val="left"/>
              <w:rPr>
                <w:sz w:val="22"/>
                <w:szCs w:val="22"/>
              </w:rPr>
            </w:pPr>
            <w:r w:rsidRPr="00F93A44">
              <w:rPr>
                <w:sz w:val="22"/>
                <w:szCs w:val="22"/>
              </w:rPr>
              <w:t>15.</w:t>
            </w:r>
          </w:p>
        </w:tc>
        <w:tc>
          <w:tcPr>
            <w:tcW w:w="2251" w:type="dxa"/>
            <w:tcBorders>
              <w:top w:val="single" w:sz="4" w:space="0" w:color="auto"/>
              <w:bottom w:val="single" w:sz="4" w:space="0" w:color="auto"/>
            </w:tcBorders>
            <w:hideMark/>
          </w:tcPr>
          <w:p w14:paraId="57CE0AC3" w14:textId="3AB82703" w:rsidR="00E775C0" w:rsidRPr="00F93A44" w:rsidRDefault="00E775C0" w:rsidP="00E775C0">
            <w:pPr>
              <w:spacing w:after="200" w:line="276" w:lineRule="auto"/>
              <w:jc w:val="left"/>
              <w:rPr>
                <w:sz w:val="22"/>
                <w:szCs w:val="22"/>
              </w:rPr>
            </w:pPr>
            <w:r w:rsidRPr="00183A20">
              <w:rPr>
                <w:color w:val="000000"/>
                <w:sz w:val="22"/>
                <w:szCs w:val="22"/>
              </w:rPr>
              <w:t>Ultragarsinio diagnostinio prietaiso apsauga nuo elektros energijos tiekimo iš elektros tinklo sutrikimų</w:t>
            </w:r>
          </w:p>
        </w:tc>
        <w:tc>
          <w:tcPr>
            <w:tcW w:w="3119" w:type="dxa"/>
            <w:tcBorders>
              <w:top w:val="single" w:sz="4" w:space="0" w:color="auto"/>
              <w:bottom w:val="single" w:sz="4" w:space="0" w:color="auto"/>
            </w:tcBorders>
            <w:hideMark/>
          </w:tcPr>
          <w:p w14:paraId="167FCD7C" w14:textId="5BF6F5E8" w:rsidR="00E775C0" w:rsidRPr="00F93A44" w:rsidRDefault="00E775C0" w:rsidP="00E775C0">
            <w:pPr>
              <w:snapToGrid w:val="0"/>
              <w:spacing w:after="200" w:line="276" w:lineRule="auto"/>
              <w:jc w:val="left"/>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c>
          <w:tcPr>
            <w:tcW w:w="3312" w:type="dxa"/>
            <w:tcBorders>
              <w:top w:val="single" w:sz="4" w:space="0" w:color="auto"/>
              <w:left w:val="single" w:sz="4" w:space="0" w:color="auto"/>
              <w:bottom w:val="single" w:sz="4" w:space="0" w:color="auto"/>
              <w:right w:val="single" w:sz="4" w:space="0" w:color="auto"/>
            </w:tcBorders>
          </w:tcPr>
          <w:p w14:paraId="3FFABE14" w14:textId="1A3F2C24" w:rsidR="00E775C0" w:rsidRPr="00F93A44" w:rsidRDefault="00E775C0" w:rsidP="00E775C0">
            <w:pPr>
              <w:snapToGrid w:val="0"/>
              <w:spacing w:after="200" w:line="276" w:lineRule="auto"/>
              <w:jc w:val="center"/>
              <w:rPr>
                <w:color w:val="000000"/>
                <w:sz w:val="22"/>
                <w:szCs w:val="22"/>
              </w:rPr>
            </w:pPr>
            <w:r w:rsidRPr="00166142">
              <w:rPr>
                <w:bCs/>
                <w:i/>
                <w:iCs/>
                <w:color w:val="FF0000"/>
                <w:sz w:val="22"/>
                <w:szCs w:val="22"/>
              </w:rPr>
              <w:t>(Įrašykite)</w:t>
            </w:r>
          </w:p>
        </w:tc>
      </w:tr>
      <w:tr w:rsidR="00E775C0" w:rsidRPr="00F93A44" w14:paraId="5D70473A"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62E9661D" w14:textId="77777777" w:rsidR="00E775C0" w:rsidRPr="00F93A44" w:rsidRDefault="00E775C0" w:rsidP="00E775C0">
            <w:pPr>
              <w:spacing w:after="200" w:line="276" w:lineRule="auto"/>
              <w:jc w:val="left"/>
              <w:rPr>
                <w:sz w:val="22"/>
                <w:szCs w:val="22"/>
              </w:rPr>
            </w:pPr>
            <w:r w:rsidRPr="00F93A44">
              <w:rPr>
                <w:sz w:val="22"/>
                <w:szCs w:val="22"/>
              </w:rPr>
              <w:t>16.</w:t>
            </w:r>
          </w:p>
        </w:tc>
        <w:tc>
          <w:tcPr>
            <w:tcW w:w="2251" w:type="dxa"/>
            <w:tcBorders>
              <w:top w:val="single" w:sz="4" w:space="0" w:color="auto"/>
              <w:bottom w:val="single" w:sz="4" w:space="0" w:color="auto"/>
            </w:tcBorders>
            <w:hideMark/>
          </w:tcPr>
          <w:p w14:paraId="2EFF49E4" w14:textId="0DE8B714" w:rsidR="00E775C0" w:rsidRPr="00F93A44" w:rsidRDefault="00E775C0" w:rsidP="00E775C0">
            <w:pPr>
              <w:spacing w:after="200" w:line="276" w:lineRule="auto"/>
              <w:jc w:val="left"/>
              <w:rPr>
                <w:color w:val="000000"/>
                <w:sz w:val="22"/>
                <w:szCs w:val="22"/>
              </w:rPr>
            </w:pPr>
            <w:r>
              <w:rPr>
                <w:color w:val="000000"/>
                <w:sz w:val="22"/>
                <w:szCs w:val="22"/>
              </w:rPr>
              <w:t>Juodai baltas vaizdo spausdintuvas</w:t>
            </w:r>
          </w:p>
        </w:tc>
        <w:tc>
          <w:tcPr>
            <w:tcW w:w="3119" w:type="dxa"/>
            <w:tcBorders>
              <w:top w:val="single" w:sz="4" w:space="0" w:color="auto"/>
              <w:bottom w:val="single" w:sz="4" w:space="0" w:color="auto"/>
            </w:tcBorders>
            <w:hideMark/>
          </w:tcPr>
          <w:p w14:paraId="12C28420" w14:textId="62119D7B" w:rsidR="00E775C0" w:rsidRPr="00F93A44" w:rsidRDefault="00E775C0" w:rsidP="00E775C0">
            <w:pPr>
              <w:snapToGrid w:val="0"/>
              <w:spacing w:after="200" w:line="276" w:lineRule="auto"/>
              <w:jc w:val="left"/>
              <w:rPr>
                <w:color w:val="000000"/>
                <w:sz w:val="22"/>
                <w:szCs w:val="22"/>
              </w:rPr>
            </w:pPr>
            <w:r>
              <w:rPr>
                <w:color w:val="000000"/>
                <w:sz w:val="22"/>
                <w:szCs w:val="22"/>
              </w:rPr>
              <w:t>Būtina</w:t>
            </w:r>
          </w:p>
        </w:tc>
        <w:tc>
          <w:tcPr>
            <w:tcW w:w="3312" w:type="dxa"/>
            <w:tcBorders>
              <w:top w:val="single" w:sz="4" w:space="0" w:color="auto"/>
              <w:left w:val="single" w:sz="4" w:space="0" w:color="auto"/>
              <w:bottom w:val="single" w:sz="4" w:space="0" w:color="auto"/>
              <w:right w:val="single" w:sz="4" w:space="0" w:color="auto"/>
            </w:tcBorders>
          </w:tcPr>
          <w:p w14:paraId="4B53805D" w14:textId="048D32E7" w:rsidR="00E775C0" w:rsidRPr="00F93A44" w:rsidRDefault="00E775C0" w:rsidP="00E775C0">
            <w:pPr>
              <w:snapToGrid w:val="0"/>
              <w:spacing w:after="200" w:line="276" w:lineRule="auto"/>
              <w:jc w:val="center"/>
              <w:rPr>
                <w:color w:val="000000"/>
                <w:sz w:val="22"/>
                <w:szCs w:val="22"/>
              </w:rPr>
            </w:pPr>
            <w:r w:rsidRPr="00166142">
              <w:rPr>
                <w:bCs/>
                <w:i/>
                <w:iCs/>
                <w:color w:val="FF0000"/>
                <w:sz w:val="22"/>
                <w:szCs w:val="22"/>
              </w:rPr>
              <w:t>(Įrašykite)</w:t>
            </w:r>
          </w:p>
        </w:tc>
      </w:tr>
      <w:tr w:rsidR="00E775C0" w:rsidRPr="00F93A44" w14:paraId="7259411F"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376954F0" w14:textId="77777777" w:rsidR="00E775C0" w:rsidRPr="00F93A44" w:rsidRDefault="00E775C0" w:rsidP="00E775C0">
            <w:pPr>
              <w:spacing w:after="200" w:line="276" w:lineRule="auto"/>
              <w:jc w:val="left"/>
              <w:rPr>
                <w:sz w:val="22"/>
                <w:szCs w:val="22"/>
              </w:rPr>
            </w:pPr>
            <w:r w:rsidRPr="00F93A44">
              <w:rPr>
                <w:bCs/>
                <w:sz w:val="22"/>
                <w:szCs w:val="22"/>
              </w:rPr>
              <w:t>17.</w:t>
            </w:r>
          </w:p>
        </w:tc>
        <w:tc>
          <w:tcPr>
            <w:tcW w:w="2251" w:type="dxa"/>
            <w:tcBorders>
              <w:top w:val="single" w:sz="4" w:space="0" w:color="auto"/>
              <w:bottom w:val="single" w:sz="4" w:space="0" w:color="auto"/>
            </w:tcBorders>
            <w:vAlign w:val="center"/>
            <w:hideMark/>
          </w:tcPr>
          <w:p w14:paraId="5EEC3EFF" w14:textId="0B1B212B" w:rsidR="00E775C0" w:rsidRPr="00F93A44" w:rsidRDefault="00E775C0" w:rsidP="00E775C0">
            <w:pPr>
              <w:spacing w:after="200" w:line="276" w:lineRule="auto"/>
              <w:jc w:val="left"/>
              <w:rPr>
                <w:color w:val="000000"/>
                <w:sz w:val="22"/>
                <w:szCs w:val="22"/>
              </w:rPr>
            </w:pPr>
            <w:r w:rsidRPr="00FD1EDC">
              <w:rPr>
                <w:sz w:val="22"/>
                <w:szCs w:val="22"/>
              </w:rPr>
              <w:t>CE sertifikatas</w:t>
            </w:r>
          </w:p>
        </w:tc>
        <w:tc>
          <w:tcPr>
            <w:tcW w:w="3119" w:type="dxa"/>
            <w:tcBorders>
              <w:top w:val="single" w:sz="4" w:space="0" w:color="auto"/>
              <w:bottom w:val="single" w:sz="4" w:space="0" w:color="auto"/>
            </w:tcBorders>
            <w:vAlign w:val="center"/>
            <w:hideMark/>
          </w:tcPr>
          <w:p w14:paraId="2839A53D" w14:textId="76AE661A" w:rsidR="00E775C0" w:rsidRPr="00F93A44" w:rsidRDefault="00E775C0" w:rsidP="00E775C0">
            <w:pPr>
              <w:snapToGrid w:val="0"/>
              <w:spacing w:after="200" w:line="276" w:lineRule="auto"/>
              <w:jc w:val="left"/>
              <w:rPr>
                <w:color w:val="000000"/>
                <w:sz w:val="22"/>
                <w:szCs w:val="22"/>
              </w:rPr>
            </w:pPr>
            <w:r w:rsidRPr="00FD1EDC">
              <w:rPr>
                <w:sz w:val="22"/>
                <w:szCs w:val="22"/>
              </w:rPr>
              <w:t>Būtinas (</w:t>
            </w:r>
            <w:r w:rsidR="00E217AC">
              <w:rPr>
                <w:sz w:val="22"/>
                <w:szCs w:val="22"/>
              </w:rPr>
              <w:t>prekės pristatymo metu būtina</w:t>
            </w:r>
            <w:r w:rsidRPr="00FD1EDC">
              <w:rPr>
                <w:sz w:val="22"/>
                <w:szCs w:val="22"/>
              </w:rPr>
              <w:t xml:space="preserve"> pateikti CE sertifikato arba CE atitikties deklaracijos kopiją)</w:t>
            </w:r>
          </w:p>
        </w:tc>
        <w:tc>
          <w:tcPr>
            <w:tcW w:w="3312" w:type="dxa"/>
            <w:tcBorders>
              <w:top w:val="single" w:sz="4" w:space="0" w:color="auto"/>
              <w:left w:val="single" w:sz="4" w:space="0" w:color="auto"/>
              <w:bottom w:val="single" w:sz="4" w:space="0" w:color="auto"/>
              <w:right w:val="single" w:sz="4" w:space="0" w:color="auto"/>
            </w:tcBorders>
          </w:tcPr>
          <w:p w14:paraId="4684DE84" w14:textId="38F20CF6" w:rsidR="00E775C0" w:rsidRPr="00F93A44" w:rsidRDefault="00E217AC" w:rsidP="00E775C0">
            <w:pPr>
              <w:snapToGrid w:val="0"/>
              <w:spacing w:after="200" w:line="276" w:lineRule="auto"/>
              <w:jc w:val="center"/>
              <w:rPr>
                <w:color w:val="000000"/>
                <w:sz w:val="22"/>
                <w:szCs w:val="22"/>
              </w:rPr>
            </w:pPr>
            <w:r>
              <w:rPr>
                <w:bCs/>
                <w:i/>
                <w:iCs/>
                <w:noProof/>
                <w:color w:val="FF0000"/>
                <w:sz w:val="22"/>
                <w:szCs w:val="22"/>
              </w:rPr>
              <mc:AlternateContent>
                <mc:Choice Requires="wpi">
                  <w:drawing>
                    <wp:anchor distT="0" distB="0" distL="114300" distR="114300" simplePos="0" relativeHeight="251675648" behindDoc="0" locked="0" layoutInCell="1" allowOverlap="1" wp14:anchorId="38E81E72" wp14:editId="66AC1843">
                      <wp:simplePos x="0" y="0"/>
                      <wp:positionH relativeFrom="column">
                        <wp:posOffset>-57150</wp:posOffset>
                      </wp:positionH>
                      <wp:positionV relativeFrom="paragraph">
                        <wp:posOffset>8056</wp:posOffset>
                      </wp:positionV>
                      <wp:extent cx="2068479" cy="850464"/>
                      <wp:effectExtent l="38100" t="38100" r="46355" b="45085"/>
                      <wp:wrapNone/>
                      <wp:docPr id="908263512" name="Rankraštį 4"/>
                      <wp:cNvGraphicFramePr/>
                      <a:graphic xmlns:a="http://schemas.openxmlformats.org/drawingml/2006/main">
                        <a:graphicData uri="http://schemas.microsoft.com/office/word/2010/wordprocessingInk">
                          <w14:contentPart bwMode="auto" r:id="rId35">
                            <w14:nvContentPartPr>
                              <w14:cNvContentPartPr/>
                            </w14:nvContentPartPr>
                            <w14:xfrm>
                              <a:off x="0" y="0"/>
                              <a:ext cx="2068479" cy="850464"/>
                            </w14:xfrm>
                          </w14:contentPart>
                        </a:graphicData>
                      </a:graphic>
                      <wp14:sizeRelH relativeFrom="margin">
                        <wp14:pctWidth>0</wp14:pctWidth>
                      </wp14:sizeRelH>
                      <wp14:sizeRelV relativeFrom="margin">
                        <wp14:pctHeight>0</wp14:pctHeight>
                      </wp14:sizeRelV>
                    </wp:anchor>
                  </w:drawing>
                </mc:Choice>
                <mc:Fallback>
                  <w:pict>
                    <v:shapetype w14:anchorId="0AEE8F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4.85pt;margin-top:.3pt;width:163.55pt;height:6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">
                      <v:imagedata r:id="rId36" o:title=""/>
                    </v:shape>
                  </w:pict>
                </mc:Fallback>
              </mc:AlternateContent>
            </w:r>
          </w:p>
        </w:tc>
      </w:tr>
      <w:tr w:rsidR="00E775C0" w:rsidRPr="00F93A44" w14:paraId="79758D77"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652433ED" w14:textId="77777777" w:rsidR="00E775C0" w:rsidRPr="00F93A44" w:rsidRDefault="00E775C0" w:rsidP="00E775C0">
            <w:pPr>
              <w:spacing w:after="200" w:line="276" w:lineRule="auto"/>
              <w:jc w:val="left"/>
              <w:rPr>
                <w:sz w:val="22"/>
                <w:szCs w:val="22"/>
              </w:rPr>
            </w:pPr>
            <w:r w:rsidRPr="00F93A44">
              <w:rPr>
                <w:bCs/>
                <w:sz w:val="22"/>
                <w:szCs w:val="22"/>
              </w:rPr>
              <w:t>18.</w:t>
            </w:r>
          </w:p>
        </w:tc>
        <w:tc>
          <w:tcPr>
            <w:tcW w:w="2251" w:type="dxa"/>
            <w:tcBorders>
              <w:top w:val="single" w:sz="4" w:space="0" w:color="auto"/>
              <w:bottom w:val="single" w:sz="4" w:space="0" w:color="auto"/>
            </w:tcBorders>
            <w:vAlign w:val="center"/>
            <w:hideMark/>
          </w:tcPr>
          <w:p w14:paraId="38E8FA11" w14:textId="28F03674" w:rsidR="00E775C0" w:rsidRPr="00F93A44" w:rsidRDefault="00E775C0" w:rsidP="00E775C0">
            <w:pPr>
              <w:spacing w:after="200" w:line="276" w:lineRule="auto"/>
              <w:jc w:val="left"/>
              <w:rPr>
                <w:color w:val="000000"/>
                <w:sz w:val="22"/>
                <w:szCs w:val="22"/>
              </w:rPr>
            </w:pPr>
            <w:r w:rsidRPr="00FD1EDC">
              <w:rPr>
                <w:sz w:val="22"/>
                <w:szCs w:val="22"/>
              </w:rPr>
              <w:t xml:space="preserve">Garantinis laikotarpis sistemai </w:t>
            </w:r>
          </w:p>
        </w:tc>
        <w:tc>
          <w:tcPr>
            <w:tcW w:w="3119" w:type="dxa"/>
            <w:tcBorders>
              <w:top w:val="single" w:sz="4" w:space="0" w:color="auto"/>
              <w:bottom w:val="single" w:sz="4" w:space="0" w:color="auto"/>
            </w:tcBorders>
            <w:vAlign w:val="center"/>
            <w:hideMark/>
          </w:tcPr>
          <w:p w14:paraId="5CCE3863" w14:textId="7BB1881E" w:rsidR="00E775C0" w:rsidRPr="00F93A44" w:rsidRDefault="00E775C0" w:rsidP="00E775C0">
            <w:pPr>
              <w:snapToGrid w:val="0"/>
              <w:spacing w:after="200" w:line="276" w:lineRule="auto"/>
              <w:jc w:val="left"/>
              <w:rPr>
                <w:color w:val="000000"/>
                <w:sz w:val="22"/>
                <w:szCs w:val="22"/>
              </w:rPr>
            </w:pPr>
            <w:r w:rsidRPr="00FD1EDC">
              <w:rPr>
                <w:sz w:val="22"/>
                <w:szCs w:val="22"/>
              </w:rPr>
              <w:t>Ne mažiau 24 mėnesiai</w:t>
            </w:r>
          </w:p>
        </w:tc>
        <w:tc>
          <w:tcPr>
            <w:tcW w:w="3312" w:type="dxa"/>
            <w:tcBorders>
              <w:top w:val="single" w:sz="4" w:space="0" w:color="auto"/>
              <w:left w:val="single" w:sz="4" w:space="0" w:color="auto"/>
              <w:bottom w:val="single" w:sz="4" w:space="0" w:color="auto"/>
              <w:right w:val="single" w:sz="4" w:space="0" w:color="auto"/>
            </w:tcBorders>
          </w:tcPr>
          <w:p w14:paraId="6E56227A" w14:textId="71DE5AD2" w:rsidR="00E775C0" w:rsidRPr="00F93A44" w:rsidRDefault="00E775C0" w:rsidP="00E775C0">
            <w:pPr>
              <w:snapToGrid w:val="0"/>
              <w:spacing w:after="200" w:line="276" w:lineRule="auto"/>
              <w:jc w:val="center"/>
              <w:rPr>
                <w:color w:val="000000"/>
                <w:sz w:val="22"/>
                <w:szCs w:val="22"/>
              </w:rPr>
            </w:pPr>
            <w:r>
              <w:rPr>
                <w:bCs/>
                <w:i/>
                <w:iCs/>
                <w:noProof/>
                <w:color w:val="FF0000"/>
                <w:sz w:val="22"/>
                <w:szCs w:val="22"/>
              </w:rPr>
              <mc:AlternateContent>
                <mc:Choice Requires="wpi">
                  <w:drawing>
                    <wp:anchor distT="0" distB="0" distL="114300" distR="114300" simplePos="0" relativeHeight="251672576" behindDoc="0" locked="0" layoutInCell="1" allowOverlap="1" wp14:anchorId="4DC31ED7" wp14:editId="2CEBEC8B">
                      <wp:simplePos x="0" y="0"/>
                      <wp:positionH relativeFrom="column">
                        <wp:posOffset>-64135</wp:posOffset>
                      </wp:positionH>
                      <wp:positionV relativeFrom="paragraph">
                        <wp:posOffset>23936</wp:posOffset>
                      </wp:positionV>
                      <wp:extent cx="2103841" cy="477079"/>
                      <wp:effectExtent l="38100" t="38100" r="48895" b="37465"/>
                      <wp:wrapNone/>
                      <wp:docPr id="661357097" name="Rankraštį 4"/>
                      <wp:cNvGraphicFramePr/>
                      <a:graphic xmlns:a="http://schemas.openxmlformats.org/drawingml/2006/main">
                        <a:graphicData uri="http://schemas.microsoft.com/office/word/2010/wordprocessingInk">
                          <w14:contentPart bwMode="auto" r:id="rId37">
                            <w14:nvContentPartPr>
                              <w14:cNvContentPartPr/>
                            </w14:nvContentPartPr>
                            <w14:xfrm>
                              <a:off x="0" y="0"/>
                              <a:ext cx="2103841" cy="477079"/>
                            </w14:xfrm>
                          </w14:contentPart>
                        </a:graphicData>
                      </a:graphic>
                      <wp14:sizeRelH relativeFrom="margin">
                        <wp14:pctWidth>0</wp14:pctWidth>
                      </wp14:sizeRelH>
                      <wp14:sizeRelV relativeFrom="margin">
                        <wp14:pctHeight>0</wp14:pctHeight>
                      </wp14:sizeRelV>
                    </wp:anchor>
                  </w:drawing>
                </mc:Choice>
                <mc:Fallback>
                  <w:pict>
                    <v:shape w14:anchorId="337FC7B8" id="Rankraštį 4" o:spid="_x0000_s1026" type="#_x0000_t75" style="position:absolute;margin-left:-5.4pt;margin-top:1.55pt;width:166.3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">
                      <v:imagedata r:id="rId38" o:title=""/>
                    </v:shape>
                  </w:pict>
                </mc:Fallback>
              </mc:AlternateContent>
            </w:r>
          </w:p>
        </w:tc>
      </w:tr>
      <w:tr w:rsidR="00E775C0" w:rsidRPr="00F93A44" w14:paraId="4800614A" w14:textId="77777777" w:rsidTr="005A6795">
        <w:trPr>
          <w:trHeight w:val="20"/>
        </w:trPr>
        <w:tc>
          <w:tcPr>
            <w:tcW w:w="584" w:type="dxa"/>
            <w:tcBorders>
              <w:top w:val="single" w:sz="4" w:space="0" w:color="auto"/>
              <w:left w:val="single" w:sz="4" w:space="0" w:color="auto"/>
              <w:bottom w:val="single" w:sz="4" w:space="0" w:color="auto"/>
              <w:right w:val="single" w:sz="4" w:space="0" w:color="auto"/>
            </w:tcBorders>
            <w:hideMark/>
          </w:tcPr>
          <w:p w14:paraId="2DC104D8" w14:textId="77777777" w:rsidR="00E775C0" w:rsidRPr="00F93A44" w:rsidRDefault="00E775C0" w:rsidP="00E775C0">
            <w:pPr>
              <w:spacing w:after="200" w:line="276" w:lineRule="auto"/>
              <w:jc w:val="left"/>
              <w:rPr>
                <w:bCs/>
                <w:sz w:val="22"/>
                <w:szCs w:val="22"/>
              </w:rPr>
            </w:pPr>
            <w:r w:rsidRPr="00F93A44">
              <w:rPr>
                <w:bCs/>
                <w:sz w:val="22"/>
                <w:szCs w:val="22"/>
              </w:rPr>
              <w:t>19.</w:t>
            </w:r>
          </w:p>
        </w:tc>
        <w:tc>
          <w:tcPr>
            <w:tcW w:w="2251" w:type="dxa"/>
            <w:tcBorders>
              <w:top w:val="single" w:sz="4" w:space="0" w:color="auto"/>
              <w:bottom w:val="single" w:sz="4" w:space="0" w:color="auto"/>
            </w:tcBorders>
            <w:vAlign w:val="center"/>
            <w:hideMark/>
          </w:tcPr>
          <w:p w14:paraId="60E39A9F" w14:textId="335D9DED" w:rsidR="00E775C0" w:rsidRPr="00F93A44" w:rsidRDefault="00E775C0" w:rsidP="00E775C0">
            <w:pPr>
              <w:spacing w:after="200" w:line="276" w:lineRule="auto"/>
              <w:jc w:val="left"/>
              <w:rPr>
                <w:bCs/>
                <w:sz w:val="22"/>
                <w:szCs w:val="22"/>
              </w:rPr>
            </w:pPr>
            <w:r w:rsidRPr="00FD1EDC">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3119" w:type="dxa"/>
            <w:tcBorders>
              <w:top w:val="single" w:sz="4" w:space="0" w:color="auto"/>
              <w:bottom w:val="single" w:sz="4" w:space="0" w:color="auto"/>
            </w:tcBorders>
            <w:vAlign w:val="center"/>
            <w:hideMark/>
          </w:tcPr>
          <w:p w14:paraId="16AFC2E5" w14:textId="25BD8C88" w:rsidR="00E775C0" w:rsidRPr="00F93A44" w:rsidRDefault="00E775C0" w:rsidP="00E775C0">
            <w:pPr>
              <w:snapToGrid w:val="0"/>
              <w:spacing w:after="200" w:line="276" w:lineRule="auto"/>
              <w:jc w:val="left"/>
              <w:rPr>
                <w:bCs/>
                <w:sz w:val="22"/>
                <w:szCs w:val="22"/>
              </w:rPr>
            </w:pPr>
            <w:r w:rsidRPr="00FD1EDC">
              <w:rPr>
                <w:sz w:val="22"/>
                <w:szCs w:val="22"/>
              </w:rPr>
              <w:t>Būtina (</w:t>
            </w:r>
            <w:r w:rsidR="00E217AC">
              <w:rPr>
                <w:sz w:val="22"/>
                <w:szCs w:val="22"/>
              </w:rPr>
              <w:t>prekės pristatymo metu būtina</w:t>
            </w:r>
            <w:r w:rsidR="00E217AC" w:rsidRPr="00FD1EDC">
              <w:rPr>
                <w:sz w:val="22"/>
                <w:szCs w:val="22"/>
              </w:rPr>
              <w:t xml:space="preserve"> pateikti </w:t>
            </w:r>
            <w:r w:rsidRPr="00FD1EDC">
              <w:rPr>
                <w:sz w:val="22"/>
                <w:szCs w:val="22"/>
              </w:rPr>
              <w:t>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3312" w:type="dxa"/>
            <w:tcBorders>
              <w:top w:val="single" w:sz="4" w:space="0" w:color="auto"/>
              <w:left w:val="single" w:sz="4" w:space="0" w:color="auto"/>
              <w:bottom w:val="single" w:sz="4" w:space="0" w:color="auto"/>
              <w:right w:val="single" w:sz="4" w:space="0" w:color="auto"/>
            </w:tcBorders>
          </w:tcPr>
          <w:p w14:paraId="6FD48BB4" w14:textId="7A4F31AE" w:rsidR="00E775C0" w:rsidRPr="00F93A44" w:rsidRDefault="00E775C0" w:rsidP="00E775C0">
            <w:pPr>
              <w:snapToGrid w:val="0"/>
              <w:spacing w:after="200" w:line="276" w:lineRule="auto"/>
              <w:jc w:val="center"/>
              <w:rPr>
                <w:color w:val="000000"/>
                <w:sz w:val="22"/>
                <w:szCs w:val="22"/>
              </w:rPr>
            </w:pPr>
            <w:r>
              <w:rPr>
                <w:bCs/>
                <w:i/>
                <w:iCs/>
                <w:noProof/>
                <w:color w:val="FF0000"/>
                <w:sz w:val="22"/>
                <w:szCs w:val="22"/>
              </w:rPr>
              <mc:AlternateContent>
                <mc:Choice Requires="wpi">
                  <w:drawing>
                    <wp:anchor distT="0" distB="0" distL="114300" distR="114300" simplePos="0" relativeHeight="251673600" behindDoc="0" locked="0" layoutInCell="1" allowOverlap="1" wp14:anchorId="2718D600" wp14:editId="2897AB7A">
                      <wp:simplePos x="0" y="0"/>
                      <wp:positionH relativeFrom="column">
                        <wp:posOffset>-50484</wp:posOffset>
                      </wp:positionH>
                      <wp:positionV relativeFrom="paragraph">
                        <wp:posOffset>24130</wp:posOffset>
                      </wp:positionV>
                      <wp:extent cx="2054544" cy="2880424"/>
                      <wp:effectExtent l="38100" t="38100" r="41275" b="34290"/>
                      <wp:wrapNone/>
                      <wp:docPr id="1192930272" name="Rankraštį 6"/>
                      <wp:cNvGraphicFramePr/>
                      <a:graphic xmlns:a="http://schemas.openxmlformats.org/drawingml/2006/main">
                        <a:graphicData uri="http://schemas.microsoft.com/office/word/2010/wordprocessingInk">
                          <w14:contentPart bwMode="auto" r:id="rId39">
                            <w14:nvContentPartPr>
                              <w14:cNvContentPartPr/>
                            </w14:nvContentPartPr>
                            <w14:xfrm>
                              <a:off x="0" y="0"/>
                              <a:ext cx="2054544" cy="2880424"/>
                            </w14:xfrm>
                          </w14:contentPart>
                        </a:graphicData>
                      </a:graphic>
                      <wp14:sizeRelH relativeFrom="margin">
                        <wp14:pctWidth>0</wp14:pctWidth>
                      </wp14:sizeRelH>
                      <wp14:sizeRelV relativeFrom="margin">
                        <wp14:pctHeight>0</wp14:pctHeight>
                      </wp14:sizeRelV>
                    </wp:anchor>
                  </w:drawing>
                </mc:Choice>
                <mc:Fallback>
                  <w:pict>
                    <v:shape w14:anchorId="6841D907" id="Rankraštį 6" o:spid="_x0000_s1026" type="#_x0000_t75" style="position:absolute;margin-left:-4.35pt;margin-top:1.55pt;width:162.5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">
                      <v:imagedata r:id="rId40" o:title=""/>
                    </v:shape>
                  </w:pict>
                </mc:Fallback>
              </mc:AlternateContent>
            </w:r>
          </w:p>
        </w:tc>
      </w:tr>
    </w:tbl>
    <w:p w14:paraId="655E5CC8" w14:textId="77777777" w:rsidR="00A13B26" w:rsidRPr="00166142" w:rsidRDefault="00A13B26" w:rsidP="007F4F2F">
      <w:pPr>
        <w:tabs>
          <w:tab w:val="left" w:pos="720"/>
        </w:tabs>
        <w:rPr>
          <w:color w:val="FF0000"/>
          <w:sz w:val="22"/>
          <w:szCs w:val="22"/>
        </w:rPr>
      </w:pPr>
    </w:p>
    <w:p w14:paraId="73CE9618" w14:textId="386AD884" w:rsidR="00A13B26" w:rsidRDefault="00A13B26" w:rsidP="00A13B26">
      <w:pPr>
        <w:widowControl w:val="0"/>
        <w:suppressAutoHyphens/>
        <w:rPr>
          <w:rFonts w:eastAsia="Calibri"/>
          <w:b/>
          <w:bCs/>
          <w:sz w:val="22"/>
          <w:szCs w:val="22"/>
          <w:lang w:eastAsia="ar-SA"/>
        </w:rPr>
      </w:pPr>
      <w:r w:rsidRPr="00A13B26">
        <w:rPr>
          <w:rFonts w:eastAsia="Calibri"/>
          <w:b/>
          <w:bCs/>
          <w:sz w:val="22"/>
          <w:szCs w:val="22"/>
          <w:lang w:eastAsia="ar-SA"/>
        </w:rPr>
        <w:t>Siūlomos techninių parametrų reikšmės</w:t>
      </w:r>
      <w:r w:rsidR="004618E6">
        <w:rPr>
          <w:rFonts w:eastAsia="Calibri"/>
          <w:b/>
          <w:bCs/>
          <w:sz w:val="22"/>
          <w:szCs w:val="22"/>
          <w:lang w:eastAsia="ar-SA"/>
        </w:rPr>
        <w:t>:</w:t>
      </w:r>
    </w:p>
    <w:p w14:paraId="1FFFF82F" w14:textId="77777777" w:rsidR="004618E6" w:rsidRDefault="004618E6" w:rsidP="00A13B26">
      <w:pPr>
        <w:widowControl w:val="0"/>
        <w:suppressAutoHyphens/>
        <w:rPr>
          <w:rFonts w:eastAsia="Calibri"/>
          <w:b/>
          <w:bCs/>
          <w:sz w:val="22"/>
          <w:szCs w:val="22"/>
          <w:lang w:eastAsia="ar-SA"/>
        </w:rPr>
      </w:pPr>
    </w:p>
    <w:p w14:paraId="5A013C24" w14:textId="3A7C6E82" w:rsidR="004618E6"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5</w:t>
      </w:r>
      <w:r w:rsidRPr="00F34FB8">
        <w:rPr>
          <w:rFonts w:eastAsia="Calibri"/>
          <w:b/>
          <w:bCs/>
          <w:i/>
          <w:color w:val="000000"/>
          <w:sz w:val="22"/>
          <w:lang w:eastAsia="ar-SA"/>
        </w:rPr>
        <w:t xml:space="preserve"> lentelė</w:t>
      </w:r>
    </w:p>
    <w:tbl>
      <w:tblPr>
        <w:tblStyle w:val="Lentelstinklelis"/>
        <w:tblW w:w="0" w:type="auto"/>
        <w:tblLook w:val="04A0" w:firstRow="1" w:lastRow="0" w:firstColumn="1" w:lastColumn="0" w:noHBand="0" w:noVBand="1"/>
      </w:tblPr>
      <w:tblGrid>
        <w:gridCol w:w="540"/>
        <w:gridCol w:w="2007"/>
        <w:gridCol w:w="2410"/>
        <w:gridCol w:w="4671"/>
      </w:tblGrid>
      <w:tr w:rsidR="004618E6" w14:paraId="0D6D9976" w14:textId="77777777" w:rsidTr="004618E6">
        <w:tc>
          <w:tcPr>
            <w:tcW w:w="540" w:type="dxa"/>
          </w:tcPr>
          <w:p w14:paraId="6470C16D" w14:textId="5D842AA6" w:rsidR="004618E6" w:rsidRDefault="004618E6" w:rsidP="00A13B26">
            <w:pPr>
              <w:widowControl w:val="0"/>
              <w:suppressAutoHyphens/>
              <w:rPr>
                <w:rFonts w:eastAsia="Calibri"/>
                <w:b/>
                <w:bCs/>
                <w:sz w:val="22"/>
                <w:szCs w:val="22"/>
                <w:lang w:eastAsia="ar-SA"/>
              </w:rPr>
            </w:pPr>
            <w:r w:rsidRPr="00166142">
              <w:rPr>
                <w:b/>
                <w:color w:val="000000"/>
                <w:sz w:val="22"/>
                <w:szCs w:val="22"/>
              </w:rPr>
              <w:t xml:space="preserve">Eil. </w:t>
            </w:r>
            <w:r w:rsidRPr="00571E1C">
              <w:rPr>
                <w:b/>
                <w:color w:val="000000"/>
                <w:sz w:val="22"/>
                <w:szCs w:val="22"/>
              </w:rPr>
              <w:t>Nr.</w:t>
            </w:r>
          </w:p>
        </w:tc>
        <w:tc>
          <w:tcPr>
            <w:tcW w:w="2007" w:type="dxa"/>
          </w:tcPr>
          <w:p w14:paraId="54B963F7" w14:textId="3BC9E97F" w:rsidR="004618E6" w:rsidRDefault="004618E6" w:rsidP="00A13B26">
            <w:pPr>
              <w:widowControl w:val="0"/>
              <w:suppressAutoHyphens/>
              <w:rPr>
                <w:rFonts w:eastAsia="Calibri"/>
                <w:b/>
                <w:bCs/>
                <w:sz w:val="22"/>
                <w:szCs w:val="22"/>
                <w:lang w:eastAsia="ar-SA"/>
              </w:rPr>
            </w:pPr>
            <w:r w:rsidRPr="00571E1C">
              <w:rPr>
                <w:b/>
                <w:color w:val="000000"/>
                <w:sz w:val="22"/>
                <w:szCs w:val="22"/>
              </w:rPr>
              <w:t>Parametrai</w:t>
            </w:r>
          </w:p>
        </w:tc>
        <w:tc>
          <w:tcPr>
            <w:tcW w:w="2410" w:type="dxa"/>
          </w:tcPr>
          <w:p w14:paraId="673CCDC0" w14:textId="083C0CB5" w:rsidR="004618E6" w:rsidRDefault="004618E6" w:rsidP="00A13B26">
            <w:pPr>
              <w:widowControl w:val="0"/>
              <w:suppressAutoHyphens/>
              <w:rPr>
                <w:rFonts w:eastAsia="Calibri"/>
                <w:b/>
                <w:bCs/>
                <w:sz w:val="22"/>
                <w:szCs w:val="22"/>
                <w:lang w:eastAsia="ar-SA"/>
              </w:rPr>
            </w:pPr>
            <w:r w:rsidRPr="00571E1C">
              <w:rPr>
                <w:b/>
                <w:color w:val="000000"/>
                <w:sz w:val="22"/>
                <w:szCs w:val="22"/>
              </w:rPr>
              <w:t>Parametro lyginamasis svoris</w:t>
            </w:r>
          </w:p>
        </w:tc>
        <w:tc>
          <w:tcPr>
            <w:tcW w:w="4671" w:type="dxa"/>
          </w:tcPr>
          <w:p w14:paraId="4AE3D6E4"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r w:rsidRPr="004618E6">
              <w:rPr>
                <w:rFonts w:eastAsia="Lucida Sans Unicode"/>
                <w:b/>
                <w:bCs/>
                <w:color w:val="000000"/>
                <w:kern w:val="2"/>
                <w:sz w:val="20"/>
                <w:lang w:eastAsia="hi-IN" w:bidi="hi-IN"/>
              </w:rPr>
              <w:t>Vertinimo būdas</w:t>
            </w:r>
          </w:p>
          <w:p w14:paraId="21B7D194"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color w:val="000000"/>
                <w:kern w:val="2"/>
                <w:sz w:val="20"/>
                <w:lang w:eastAsia="hi-IN" w:bidi="hi-IN"/>
              </w:rPr>
            </w:pPr>
            <w:r w:rsidRPr="004618E6">
              <w:rPr>
                <w:rFonts w:eastAsia="Lucida Sans Unicode"/>
                <w:b/>
                <w:bCs/>
                <w:i/>
                <w:iCs/>
                <w:color w:val="000000"/>
                <w:kern w:val="2"/>
                <w:sz w:val="20"/>
                <w:u w:val="single"/>
                <w:lang w:eastAsia="hi-IN" w:bidi="hi-IN"/>
              </w:rPr>
              <w:t>(pildo Tiekėjas)</w:t>
            </w:r>
          </w:p>
          <w:p w14:paraId="22AE227B" w14:textId="23EFF20F" w:rsidR="004618E6" w:rsidRDefault="004618E6" w:rsidP="004618E6">
            <w:pPr>
              <w:widowControl w:val="0"/>
              <w:suppressAutoHyphens/>
              <w:rPr>
                <w:rFonts w:eastAsia="Calibri"/>
                <w:b/>
                <w:bCs/>
                <w:sz w:val="22"/>
                <w:szCs w:val="22"/>
                <w:lang w:eastAsia="ar-SA"/>
              </w:rPr>
            </w:pPr>
            <w:r w:rsidRPr="004618E6">
              <w:rPr>
                <w:rFonts w:eastAsia="Lucida Sans Unicode"/>
                <w:i/>
                <w:iCs/>
                <w:color w:val="000000"/>
                <w:kern w:val="2"/>
                <w:sz w:val="20"/>
                <w:lang w:eastAsia="hi-IN" w:bidi="hi-IN"/>
              </w:rPr>
              <w:t xml:space="preserve">(pasirinkto parametro iš dviejų galimų variantų pasirenkamas </w:t>
            </w:r>
            <w:r w:rsidRPr="004618E6">
              <w:rPr>
                <w:rFonts w:eastAsia="Lucida Sans Unicode"/>
                <w:i/>
                <w:iCs/>
                <w:color w:val="000000"/>
                <w:kern w:val="2"/>
                <w:sz w:val="20"/>
                <w:u w:val="single"/>
                <w:lang w:eastAsia="hi-IN" w:bidi="hi-IN"/>
              </w:rPr>
              <w:t xml:space="preserve"> vienas variantas</w:t>
            </w:r>
            <w:r w:rsidRPr="004618E6">
              <w:rPr>
                <w:rFonts w:eastAsia="Lucida Sans Unicode"/>
                <w:i/>
                <w:iCs/>
                <w:color w:val="000000"/>
                <w:kern w:val="2"/>
                <w:sz w:val="20"/>
                <w:lang w:eastAsia="hi-IN" w:bidi="hi-IN"/>
              </w:rPr>
              <w:t xml:space="preserve"> ir įrašoma TAIP arba NE; jeigu parametras paliekamas neužpildytas arba įrašoma kita negu TAIP arba NE reikšmė, už atitinkamą parametrą skiriama  0 balų)</w:t>
            </w:r>
          </w:p>
        </w:tc>
      </w:tr>
      <w:tr w:rsidR="004618E6" w14:paraId="70DD7BB6" w14:textId="77777777" w:rsidTr="004618E6">
        <w:tc>
          <w:tcPr>
            <w:tcW w:w="540" w:type="dxa"/>
          </w:tcPr>
          <w:p w14:paraId="58E859C1" w14:textId="014A50DB" w:rsidR="004618E6" w:rsidRPr="00166142" w:rsidRDefault="004618E6" w:rsidP="00A13B26">
            <w:pPr>
              <w:widowControl w:val="0"/>
              <w:suppressAutoHyphens/>
              <w:rPr>
                <w:b/>
                <w:color w:val="000000"/>
                <w:sz w:val="22"/>
                <w:szCs w:val="22"/>
              </w:rPr>
            </w:pPr>
            <w:r>
              <w:rPr>
                <w:b/>
                <w:color w:val="000000"/>
                <w:sz w:val="22"/>
                <w:szCs w:val="22"/>
              </w:rPr>
              <w:t>1.</w:t>
            </w:r>
          </w:p>
        </w:tc>
        <w:tc>
          <w:tcPr>
            <w:tcW w:w="2007" w:type="dxa"/>
          </w:tcPr>
          <w:p w14:paraId="64C83600" w14:textId="2F9D015E" w:rsidR="004618E6" w:rsidRPr="004618E6" w:rsidRDefault="004618E6" w:rsidP="004618E6">
            <w:pPr>
              <w:widowControl w:val="0"/>
              <w:tabs>
                <w:tab w:val="left" w:pos="337"/>
              </w:tabs>
              <w:autoSpaceDE w:val="0"/>
              <w:autoSpaceDN w:val="0"/>
              <w:spacing w:line="270" w:lineRule="exact"/>
              <w:ind w:right="549"/>
              <w:rPr>
                <w:color w:val="000000"/>
                <w:spacing w:val="-5"/>
                <w:sz w:val="22"/>
                <w:szCs w:val="22"/>
              </w:rPr>
            </w:pPr>
            <w:r w:rsidRPr="00571E1C">
              <w:rPr>
                <w:color w:val="000000"/>
                <w:sz w:val="22"/>
                <w:szCs w:val="22"/>
              </w:rPr>
              <w:t>Maksimalus</w:t>
            </w:r>
            <w:r w:rsidRPr="00571E1C">
              <w:rPr>
                <w:color w:val="000000"/>
                <w:spacing w:val="-4"/>
                <w:sz w:val="22"/>
                <w:szCs w:val="22"/>
              </w:rPr>
              <w:t xml:space="preserve"> </w:t>
            </w:r>
            <w:r w:rsidRPr="00571E1C">
              <w:rPr>
                <w:color w:val="000000"/>
                <w:sz w:val="22"/>
                <w:szCs w:val="22"/>
              </w:rPr>
              <w:t>vaizduojamas</w:t>
            </w:r>
            <w:r w:rsidRPr="00571E1C">
              <w:rPr>
                <w:color w:val="000000"/>
                <w:spacing w:val="-4"/>
                <w:sz w:val="22"/>
                <w:szCs w:val="22"/>
              </w:rPr>
              <w:t xml:space="preserve"> </w:t>
            </w:r>
            <w:r w:rsidRPr="00571E1C">
              <w:rPr>
                <w:color w:val="000000"/>
                <w:sz w:val="22"/>
                <w:szCs w:val="22"/>
              </w:rPr>
              <w:t xml:space="preserve">gylis B režime </w:t>
            </w:r>
            <w:r w:rsidRPr="00571E1C">
              <w:rPr>
                <w:color w:val="000000"/>
                <w:sz w:val="22"/>
                <w:szCs w:val="22"/>
              </w:rPr>
              <w:sym w:font="Symbol" w:char="F0B3"/>
            </w:r>
            <w:r w:rsidRPr="00571E1C">
              <w:rPr>
                <w:color w:val="000000"/>
                <w:sz w:val="22"/>
                <w:szCs w:val="22"/>
              </w:rPr>
              <w:t xml:space="preserve"> 60 cm</w:t>
            </w:r>
          </w:p>
        </w:tc>
        <w:tc>
          <w:tcPr>
            <w:tcW w:w="2410" w:type="dxa"/>
          </w:tcPr>
          <w:p w14:paraId="6FCC85A0" w14:textId="79AFCEAC"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1</w:t>
            </w:r>
            <w:r w:rsidRPr="00571E1C">
              <w:rPr>
                <w:color w:val="000000"/>
                <w:sz w:val="22"/>
                <w:szCs w:val="22"/>
              </w:rPr>
              <w:t xml:space="preserve"> = 0,20</w:t>
            </w:r>
          </w:p>
        </w:tc>
        <w:tc>
          <w:tcPr>
            <w:tcW w:w="4671" w:type="dxa"/>
          </w:tcPr>
          <w:p w14:paraId="142F2CFC"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231CAFA0" w14:textId="77777777" w:rsidTr="004618E6">
        <w:tc>
          <w:tcPr>
            <w:tcW w:w="540" w:type="dxa"/>
          </w:tcPr>
          <w:p w14:paraId="72213500" w14:textId="4E92D6DD" w:rsidR="004618E6" w:rsidRPr="00166142" w:rsidRDefault="004618E6" w:rsidP="00A13B26">
            <w:pPr>
              <w:widowControl w:val="0"/>
              <w:suppressAutoHyphens/>
              <w:rPr>
                <w:b/>
                <w:color w:val="000000"/>
                <w:sz w:val="22"/>
                <w:szCs w:val="22"/>
              </w:rPr>
            </w:pPr>
            <w:r>
              <w:rPr>
                <w:b/>
                <w:color w:val="000000"/>
                <w:sz w:val="22"/>
                <w:szCs w:val="22"/>
              </w:rPr>
              <w:t>2.</w:t>
            </w:r>
          </w:p>
        </w:tc>
        <w:tc>
          <w:tcPr>
            <w:tcW w:w="2007" w:type="dxa"/>
          </w:tcPr>
          <w:p w14:paraId="7EFB34B0" w14:textId="557370ED" w:rsidR="004618E6" w:rsidRPr="00571E1C" w:rsidRDefault="004618E6" w:rsidP="00A13B26">
            <w:pPr>
              <w:widowControl w:val="0"/>
              <w:suppressAutoHyphens/>
              <w:rPr>
                <w:b/>
                <w:color w:val="000000"/>
                <w:sz w:val="22"/>
                <w:szCs w:val="22"/>
              </w:rPr>
            </w:pPr>
            <w:r w:rsidRPr="00571E1C">
              <w:rPr>
                <w:sz w:val="22"/>
                <w:szCs w:val="22"/>
              </w:rPr>
              <w:t xml:space="preserve">Komplektuojamo sektorinio daviklio apžvalgos kampas </w:t>
            </w:r>
            <w:r w:rsidRPr="00571E1C">
              <w:rPr>
                <w:color w:val="000000"/>
                <w:sz w:val="22"/>
                <w:szCs w:val="22"/>
              </w:rPr>
              <w:sym w:font="Symbol" w:char="F0B3"/>
            </w:r>
            <w:r w:rsidRPr="00571E1C">
              <w:rPr>
                <w:color w:val="000000"/>
                <w:sz w:val="22"/>
                <w:szCs w:val="22"/>
              </w:rPr>
              <w:t xml:space="preserve"> </w:t>
            </w:r>
            <w:r w:rsidRPr="00571E1C">
              <w:rPr>
                <w:color w:val="000000"/>
                <w:sz w:val="22"/>
                <w:szCs w:val="22"/>
                <w:lang w:val="pt-BR"/>
              </w:rPr>
              <w:t>12</w:t>
            </w:r>
            <w:r w:rsidRPr="00571E1C">
              <w:rPr>
                <w:sz w:val="22"/>
                <w:szCs w:val="22"/>
              </w:rPr>
              <w:t>0°</w:t>
            </w:r>
          </w:p>
        </w:tc>
        <w:tc>
          <w:tcPr>
            <w:tcW w:w="2410" w:type="dxa"/>
          </w:tcPr>
          <w:p w14:paraId="06212F2A" w14:textId="48D5A749"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421B0F09"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13FA80BA" w14:textId="77777777" w:rsidTr="004618E6">
        <w:tc>
          <w:tcPr>
            <w:tcW w:w="540" w:type="dxa"/>
          </w:tcPr>
          <w:p w14:paraId="56A17E0B" w14:textId="0F9679F1" w:rsidR="004618E6" w:rsidRPr="00166142" w:rsidRDefault="004618E6" w:rsidP="00A13B26">
            <w:pPr>
              <w:widowControl w:val="0"/>
              <w:suppressAutoHyphens/>
              <w:rPr>
                <w:b/>
                <w:color w:val="000000"/>
                <w:sz w:val="22"/>
                <w:szCs w:val="22"/>
              </w:rPr>
            </w:pPr>
            <w:r>
              <w:rPr>
                <w:b/>
                <w:color w:val="000000"/>
                <w:sz w:val="22"/>
                <w:szCs w:val="22"/>
              </w:rPr>
              <w:t>3.</w:t>
            </w:r>
          </w:p>
        </w:tc>
        <w:tc>
          <w:tcPr>
            <w:tcW w:w="2007" w:type="dxa"/>
          </w:tcPr>
          <w:p w14:paraId="0C6D5499" w14:textId="600695E9" w:rsidR="004618E6" w:rsidRPr="00571E1C" w:rsidRDefault="004618E6" w:rsidP="00A13B26">
            <w:pPr>
              <w:widowControl w:val="0"/>
              <w:suppressAutoHyphens/>
              <w:rPr>
                <w:b/>
                <w:color w:val="000000"/>
                <w:sz w:val="22"/>
                <w:szCs w:val="22"/>
              </w:rPr>
            </w:pPr>
            <w:proofErr w:type="spellStart"/>
            <w:r w:rsidRPr="00571E1C">
              <w:rPr>
                <w:color w:val="00000A"/>
                <w:sz w:val="22"/>
                <w:szCs w:val="22"/>
                <w:lang w:val="en-US"/>
              </w:rPr>
              <w:t>Vaizdo</w:t>
            </w:r>
            <w:proofErr w:type="spellEnd"/>
            <w:r w:rsidRPr="00571E1C">
              <w:rPr>
                <w:color w:val="00000A"/>
                <w:sz w:val="22"/>
                <w:szCs w:val="22"/>
                <w:lang w:val="en-US"/>
              </w:rPr>
              <w:t xml:space="preserve"> </w:t>
            </w:r>
            <w:proofErr w:type="spellStart"/>
            <w:r w:rsidRPr="00571E1C">
              <w:rPr>
                <w:color w:val="00000A"/>
                <w:sz w:val="22"/>
                <w:szCs w:val="22"/>
                <w:lang w:val="en-US"/>
              </w:rPr>
              <w:t>monitoriaus</w:t>
            </w:r>
            <w:proofErr w:type="spellEnd"/>
            <w:r w:rsidRPr="00571E1C">
              <w:rPr>
                <w:color w:val="00000A"/>
                <w:sz w:val="22"/>
                <w:szCs w:val="22"/>
                <w:lang w:val="en-US"/>
              </w:rPr>
              <w:t xml:space="preserve"> </w:t>
            </w:r>
            <w:proofErr w:type="spellStart"/>
            <w:r w:rsidRPr="00571E1C">
              <w:rPr>
                <w:color w:val="00000A"/>
                <w:sz w:val="22"/>
                <w:szCs w:val="22"/>
                <w:lang w:val="en-US"/>
              </w:rPr>
              <w:t>įstrižainė</w:t>
            </w:r>
            <w:proofErr w:type="spellEnd"/>
            <w:r w:rsidRPr="00571E1C">
              <w:rPr>
                <w:color w:val="00000A"/>
                <w:sz w:val="22"/>
                <w:szCs w:val="22"/>
                <w:lang w:val="en-US"/>
              </w:rPr>
              <w:t xml:space="preserve"> ≥ 68 cm</w:t>
            </w:r>
          </w:p>
        </w:tc>
        <w:tc>
          <w:tcPr>
            <w:tcW w:w="2410" w:type="dxa"/>
          </w:tcPr>
          <w:p w14:paraId="59533AF0" w14:textId="52D1259B"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6908DC5B"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0D161C2A" w14:textId="77777777" w:rsidTr="004618E6">
        <w:tc>
          <w:tcPr>
            <w:tcW w:w="540" w:type="dxa"/>
          </w:tcPr>
          <w:p w14:paraId="6293162E" w14:textId="56D3C602" w:rsidR="004618E6" w:rsidRPr="00166142" w:rsidRDefault="004618E6" w:rsidP="00A13B26">
            <w:pPr>
              <w:widowControl w:val="0"/>
              <w:suppressAutoHyphens/>
              <w:rPr>
                <w:b/>
                <w:color w:val="000000"/>
                <w:sz w:val="22"/>
                <w:szCs w:val="22"/>
              </w:rPr>
            </w:pPr>
            <w:r>
              <w:rPr>
                <w:b/>
                <w:color w:val="000000"/>
                <w:sz w:val="22"/>
                <w:szCs w:val="22"/>
              </w:rPr>
              <w:t>4.</w:t>
            </w:r>
          </w:p>
        </w:tc>
        <w:tc>
          <w:tcPr>
            <w:tcW w:w="2007" w:type="dxa"/>
          </w:tcPr>
          <w:p w14:paraId="3FC6D7D3" w14:textId="359CB18F" w:rsidR="004618E6" w:rsidRPr="00571E1C" w:rsidRDefault="004618E6" w:rsidP="00A13B26">
            <w:pPr>
              <w:widowControl w:val="0"/>
              <w:suppressAutoHyphens/>
              <w:rPr>
                <w:b/>
                <w:color w:val="000000"/>
                <w:sz w:val="22"/>
                <w:szCs w:val="22"/>
              </w:rPr>
            </w:pPr>
            <w:r w:rsidRPr="00571E1C">
              <w:rPr>
                <w:color w:val="000000"/>
                <w:sz w:val="22"/>
                <w:szCs w:val="22"/>
              </w:rPr>
              <w:t>Nuolatinis signalo fokusavimas visame tyrimo gylyje</w:t>
            </w:r>
          </w:p>
        </w:tc>
        <w:tc>
          <w:tcPr>
            <w:tcW w:w="2410" w:type="dxa"/>
          </w:tcPr>
          <w:p w14:paraId="4A528FD2" w14:textId="3C9C8CB7"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5C6440C8"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r w:rsidR="004618E6" w14:paraId="21EA881C" w14:textId="77777777" w:rsidTr="004618E6">
        <w:tc>
          <w:tcPr>
            <w:tcW w:w="540" w:type="dxa"/>
          </w:tcPr>
          <w:p w14:paraId="7D3A0F82" w14:textId="210A9B79" w:rsidR="004618E6" w:rsidRPr="00166142" w:rsidRDefault="004618E6" w:rsidP="00A13B26">
            <w:pPr>
              <w:widowControl w:val="0"/>
              <w:suppressAutoHyphens/>
              <w:rPr>
                <w:b/>
                <w:color w:val="000000"/>
                <w:sz w:val="22"/>
                <w:szCs w:val="22"/>
              </w:rPr>
            </w:pPr>
            <w:r>
              <w:rPr>
                <w:b/>
                <w:color w:val="000000"/>
                <w:sz w:val="22"/>
                <w:szCs w:val="22"/>
              </w:rPr>
              <w:t>5.</w:t>
            </w:r>
          </w:p>
        </w:tc>
        <w:tc>
          <w:tcPr>
            <w:tcW w:w="2007" w:type="dxa"/>
          </w:tcPr>
          <w:p w14:paraId="3771DAA6" w14:textId="2C807B07" w:rsidR="004618E6" w:rsidRPr="00571E1C" w:rsidRDefault="004618E6" w:rsidP="00A13B26">
            <w:pPr>
              <w:widowControl w:val="0"/>
              <w:suppressAutoHyphens/>
              <w:rPr>
                <w:b/>
                <w:color w:val="000000"/>
                <w:sz w:val="22"/>
                <w:szCs w:val="22"/>
              </w:rPr>
            </w:pPr>
            <w:r w:rsidRPr="00571E1C">
              <w:rPr>
                <w:color w:val="000000"/>
                <w:sz w:val="22"/>
                <w:szCs w:val="22"/>
              </w:rPr>
              <w:t xml:space="preserve">Maksimalus dinaminis diapazonas ≥ 400 </w:t>
            </w:r>
            <w:proofErr w:type="spellStart"/>
            <w:r w:rsidRPr="00571E1C">
              <w:rPr>
                <w:color w:val="000000"/>
                <w:sz w:val="22"/>
                <w:szCs w:val="22"/>
              </w:rPr>
              <w:t>dB</w:t>
            </w:r>
            <w:proofErr w:type="spellEnd"/>
          </w:p>
        </w:tc>
        <w:tc>
          <w:tcPr>
            <w:tcW w:w="2410" w:type="dxa"/>
          </w:tcPr>
          <w:p w14:paraId="25DDE5DA" w14:textId="5CCF276A" w:rsidR="004618E6" w:rsidRPr="00571E1C" w:rsidRDefault="004618E6" w:rsidP="00A13B26">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0,20</w:t>
            </w:r>
          </w:p>
        </w:tc>
        <w:tc>
          <w:tcPr>
            <w:tcW w:w="4671" w:type="dxa"/>
          </w:tcPr>
          <w:p w14:paraId="4CC7A3FA" w14:textId="77777777" w:rsidR="004618E6" w:rsidRPr="004618E6" w:rsidRDefault="004618E6" w:rsidP="004618E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sz w:val="20"/>
                <w:lang w:eastAsia="hi-IN" w:bidi="hi-IN"/>
              </w:rPr>
            </w:pPr>
          </w:p>
        </w:tc>
      </w:tr>
    </w:tbl>
    <w:p w14:paraId="31C9436C" w14:textId="77777777" w:rsidR="00571E1C" w:rsidRPr="00A13B26" w:rsidRDefault="00571E1C" w:rsidP="00A13B26">
      <w:pPr>
        <w:widowControl w:val="0"/>
        <w:suppressAutoHyphens/>
        <w:rPr>
          <w:rFonts w:eastAsia="Calibri"/>
          <w:b/>
          <w:bCs/>
          <w:szCs w:val="24"/>
          <w:lang w:eastAsia="ar-SA"/>
        </w:rPr>
      </w:pPr>
    </w:p>
    <w:p w14:paraId="713CE8B7" w14:textId="6DFBEF0F" w:rsidR="00E65C1C" w:rsidRPr="004E1039" w:rsidRDefault="00E65C1C" w:rsidP="00E65C1C">
      <w:pPr>
        <w:tabs>
          <w:tab w:val="left" w:pos="720"/>
        </w:tabs>
        <w:ind w:firstLine="397"/>
      </w:pPr>
      <w:r w:rsidRPr="008F7FFD">
        <w:rPr>
          <w:b/>
          <w:bCs/>
          <w:color w:val="FF0000"/>
          <w:u w:val="single"/>
        </w:rPr>
        <w:t xml:space="preserve">KARTU SU PASIŪLYMU PRIVALOMA PATEIKTI: </w:t>
      </w:r>
      <w:r>
        <w:rPr>
          <w:b/>
          <w:bCs/>
          <w:color w:val="FF0000"/>
          <w:u w:val="single"/>
        </w:rPr>
        <w:t xml:space="preserve">Techninėje specifikacijoje (2 priedas) nurodytus </w:t>
      </w:r>
      <w:r w:rsidRPr="000C79D9">
        <w:t xml:space="preserve">dokumentus lietuvių k., įrodančius </w:t>
      </w:r>
      <w:r w:rsidRPr="00B934F1">
        <w:t>prekės atitiktį nustatytiems reikalavimams.</w:t>
      </w:r>
    </w:p>
    <w:p w14:paraId="3C197586" w14:textId="77777777" w:rsidR="00181586" w:rsidRPr="001D49EA" w:rsidRDefault="00181586" w:rsidP="00166142">
      <w:pPr>
        <w:tabs>
          <w:tab w:val="left" w:pos="720"/>
        </w:tabs>
      </w:pPr>
    </w:p>
    <w:p w14:paraId="37BE64F4" w14:textId="26C25555" w:rsidR="00181586" w:rsidRDefault="00181586" w:rsidP="002918E9">
      <w:pPr>
        <w:rPr>
          <w:rFonts w:eastAsia="Batang"/>
          <w:b/>
          <w:i/>
        </w:rPr>
      </w:pPr>
      <w:r w:rsidRPr="001D49EA">
        <w:rPr>
          <w:rFonts w:eastAsia="Batang"/>
          <w:b/>
          <w:i/>
        </w:rPr>
        <w:t xml:space="preserve"> Kartu su pasiūlymu pateikiami šie dokumentai:</w:t>
      </w:r>
    </w:p>
    <w:p w14:paraId="44263C3D" w14:textId="77777777" w:rsidR="004618E6" w:rsidRDefault="004618E6" w:rsidP="002918E9">
      <w:pPr>
        <w:rPr>
          <w:rFonts w:eastAsia="Batang"/>
          <w:b/>
          <w:i/>
        </w:rPr>
      </w:pPr>
    </w:p>
    <w:p w14:paraId="5795B982" w14:textId="52A85089" w:rsidR="00F34FB8" w:rsidRDefault="00F34FB8" w:rsidP="004618E6">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6</w:t>
      </w:r>
      <w:r w:rsidRPr="00F34FB8">
        <w:rPr>
          <w:rFonts w:eastAsia="Calibri"/>
          <w:b/>
          <w:bCs/>
          <w:i/>
          <w:color w:val="000000"/>
          <w:sz w:val="22"/>
          <w:lang w:eastAsia="ar-SA"/>
        </w:rPr>
        <w:t xml:space="preserve"> lentelė</w:t>
      </w:r>
    </w:p>
    <w:tbl>
      <w:tblPr>
        <w:tblW w:w="9704" w:type="dxa"/>
        <w:tblInd w:w="255" w:type="dxa"/>
        <w:tblLayout w:type="fixed"/>
        <w:tblLook w:val="01E0" w:firstRow="1" w:lastRow="1" w:firstColumn="1" w:lastColumn="1" w:noHBand="0" w:noVBand="0"/>
      </w:tblPr>
      <w:tblGrid>
        <w:gridCol w:w="9704"/>
      </w:tblGrid>
      <w:tr w:rsidR="00E65C1C" w:rsidRPr="001D49EA" w14:paraId="39858CAA" w14:textId="77777777" w:rsidTr="00AE4DC0">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E65C1C" w14:paraId="3A3C1BC7"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20DA8C37" w14:textId="77777777" w:rsidR="00E65C1C" w:rsidRDefault="00E65C1C" w:rsidP="00AE4DC0">
                  <w:pPr>
                    <w:jc w:val="center"/>
                    <w:rPr>
                      <w:rFonts w:eastAsia="Calibri"/>
                      <w:color w:val="000000" w:themeColor="text1"/>
                      <w:szCs w:val="24"/>
                    </w:rPr>
                  </w:pPr>
                  <w:proofErr w:type="spellStart"/>
                  <w:r>
                    <w:rPr>
                      <w:rFonts w:eastAsia="Calibri"/>
                      <w:color w:val="000000" w:themeColor="text1"/>
                      <w:szCs w:val="24"/>
                    </w:rPr>
                    <w:t>Eil.Nr</w:t>
                  </w:r>
                  <w:proofErr w:type="spellEnd"/>
                  <w:r>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41DD30" w14:textId="77777777" w:rsidR="00E65C1C" w:rsidRDefault="00E65C1C" w:rsidP="00AE4DC0">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8CF7805" w14:textId="77777777" w:rsidR="00E65C1C" w:rsidRDefault="00E65C1C" w:rsidP="00AE4DC0">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E65C1C" w14:paraId="1CFDC91C"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2F027178" w14:textId="77777777" w:rsidR="00E65C1C" w:rsidRDefault="00E65C1C" w:rsidP="00AE4DC0">
                  <w:pPr>
                    <w:jc w:val="center"/>
                    <w:rPr>
                      <w:rFonts w:eastAsiaTheme="minorEastAsia"/>
                      <w:color w:val="000000" w:themeColor="text1"/>
                      <w:szCs w:val="24"/>
                    </w:rPr>
                  </w:pPr>
                  <w:r>
                    <w:rPr>
                      <w:color w:val="000000" w:themeColor="text1"/>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0BC7C9B6" w14:textId="5EC584E7" w:rsidR="00E65C1C" w:rsidRDefault="00E65C1C" w:rsidP="00AE4DC0">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 (</w:t>
                  </w:r>
                  <w:r w:rsidR="00C368BA">
                    <w:rPr>
                      <w:szCs w:val="24"/>
                    </w:rPr>
                    <w:t>6</w:t>
                  </w:r>
                  <w:r>
                    <w:rPr>
                      <w:szCs w:val="24"/>
                    </w:rPr>
                    <w:t xml:space="preserve"> priedas)</w:t>
                  </w:r>
                </w:p>
              </w:tc>
              <w:tc>
                <w:tcPr>
                  <w:tcW w:w="1759" w:type="dxa"/>
                  <w:tcBorders>
                    <w:top w:val="single" w:sz="4" w:space="0" w:color="auto"/>
                    <w:left w:val="single" w:sz="4" w:space="0" w:color="auto"/>
                    <w:bottom w:val="single" w:sz="4" w:space="0" w:color="auto"/>
                    <w:right w:val="single" w:sz="4" w:space="0" w:color="auto"/>
                  </w:tcBorders>
                  <w:vAlign w:val="center"/>
                </w:tcPr>
                <w:p w14:paraId="0A91F8AD" w14:textId="77777777" w:rsidR="00E65C1C" w:rsidRDefault="00E65C1C" w:rsidP="00AE4DC0">
                  <w:pPr>
                    <w:jc w:val="center"/>
                    <w:rPr>
                      <w:rFonts w:eastAsia="Calibri"/>
                      <w:color w:val="000000" w:themeColor="text1"/>
                      <w:szCs w:val="24"/>
                    </w:rPr>
                  </w:pPr>
                </w:p>
              </w:tc>
            </w:tr>
            <w:tr w:rsidR="00E65C1C" w14:paraId="293DA21E" w14:textId="77777777" w:rsidTr="00AE4DC0">
              <w:tc>
                <w:tcPr>
                  <w:tcW w:w="567" w:type="dxa"/>
                  <w:tcBorders>
                    <w:top w:val="single" w:sz="4" w:space="0" w:color="auto"/>
                    <w:left w:val="single" w:sz="4" w:space="0" w:color="auto"/>
                    <w:bottom w:val="single" w:sz="4" w:space="0" w:color="auto"/>
                    <w:right w:val="single" w:sz="4" w:space="0" w:color="auto"/>
                  </w:tcBorders>
                  <w:vAlign w:val="center"/>
                </w:tcPr>
                <w:p w14:paraId="4F18FCDB" w14:textId="77777777" w:rsidR="00E65C1C" w:rsidRDefault="00E65C1C" w:rsidP="00AE4DC0">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0CA9348E" w14:textId="40443002" w:rsidR="00E65C1C" w:rsidRDefault="00E65C1C" w:rsidP="00AE4DC0">
                  <w:pPr>
                    <w:rPr>
                      <w:szCs w:val="24"/>
                    </w:rPr>
                  </w:pPr>
                  <w:r>
                    <w:rPr>
                      <w:szCs w:val="24"/>
                    </w:rPr>
                    <w:t>Tiekėjo deklaracija dėl Nacionalinio saugumo reikalavimų atitikties (</w:t>
                  </w:r>
                  <w:r w:rsidR="00C368BA">
                    <w:rPr>
                      <w:szCs w:val="24"/>
                    </w:rPr>
                    <w:t>7</w:t>
                  </w:r>
                  <w:r>
                    <w:rPr>
                      <w:szCs w:val="24"/>
                    </w:rPr>
                    <w:t xml:space="preserve"> priedas)</w:t>
                  </w:r>
                </w:p>
              </w:tc>
              <w:tc>
                <w:tcPr>
                  <w:tcW w:w="1759" w:type="dxa"/>
                  <w:tcBorders>
                    <w:top w:val="single" w:sz="4" w:space="0" w:color="auto"/>
                    <w:left w:val="single" w:sz="4" w:space="0" w:color="auto"/>
                    <w:bottom w:val="single" w:sz="4" w:space="0" w:color="auto"/>
                    <w:right w:val="single" w:sz="4" w:space="0" w:color="auto"/>
                  </w:tcBorders>
                  <w:vAlign w:val="center"/>
                </w:tcPr>
                <w:p w14:paraId="5251DAA4" w14:textId="77777777" w:rsidR="00E65C1C" w:rsidRDefault="00E65C1C" w:rsidP="00AE4DC0">
                  <w:pPr>
                    <w:jc w:val="center"/>
                    <w:rPr>
                      <w:rFonts w:eastAsia="Calibri"/>
                      <w:color w:val="000000" w:themeColor="text1"/>
                      <w:szCs w:val="24"/>
                    </w:rPr>
                  </w:pPr>
                </w:p>
              </w:tc>
            </w:tr>
            <w:tr w:rsidR="00E65C1C" w:rsidRPr="00490FEF" w14:paraId="3045CB57"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3C8118E3" w14:textId="77777777" w:rsidR="00E65C1C" w:rsidRPr="00490FEF" w:rsidRDefault="00E65C1C" w:rsidP="00AE4DC0">
                  <w:pPr>
                    <w:jc w:val="center"/>
                    <w:rPr>
                      <w:color w:val="000000" w:themeColor="text1"/>
                      <w:szCs w:val="24"/>
                    </w:rPr>
                  </w:pPr>
                  <w:r>
                    <w:rPr>
                      <w:color w:val="000000" w:themeColor="text1"/>
                      <w:szCs w:val="24"/>
                    </w:rPr>
                    <w:t>3</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FA49AF3" w14:textId="5E161E40" w:rsidR="00E65C1C" w:rsidRPr="00490FEF" w:rsidRDefault="00E65C1C" w:rsidP="00AE4DC0">
                  <w:pPr>
                    <w:rPr>
                      <w:color w:val="000000" w:themeColor="text1"/>
                      <w:szCs w:val="24"/>
                    </w:rPr>
                  </w:pPr>
                  <w:r w:rsidRPr="00490FEF">
                    <w:rPr>
                      <w:szCs w:val="24"/>
                    </w:rPr>
                    <w:t>Europos bendrasis viešųjų pirkimų dokumentas</w:t>
                  </w:r>
                  <w:r w:rsidR="00C368BA">
                    <w:rPr>
                      <w:szCs w:val="24"/>
                    </w:rPr>
                    <w:t xml:space="preserve"> (3 priedas)</w:t>
                  </w:r>
                </w:p>
              </w:tc>
              <w:tc>
                <w:tcPr>
                  <w:tcW w:w="1759" w:type="dxa"/>
                  <w:tcBorders>
                    <w:top w:val="single" w:sz="4" w:space="0" w:color="auto"/>
                    <w:left w:val="single" w:sz="4" w:space="0" w:color="auto"/>
                    <w:bottom w:val="single" w:sz="4" w:space="0" w:color="auto"/>
                    <w:right w:val="single" w:sz="4" w:space="0" w:color="auto"/>
                  </w:tcBorders>
                  <w:vAlign w:val="center"/>
                </w:tcPr>
                <w:p w14:paraId="28D937FE" w14:textId="77777777" w:rsidR="00E65C1C" w:rsidRPr="00490FEF" w:rsidRDefault="00E65C1C" w:rsidP="00AE4DC0">
                  <w:pPr>
                    <w:jc w:val="center"/>
                    <w:rPr>
                      <w:rFonts w:eastAsia="Calibri"/>
                      <w:color w:val="000000" w:themeColor="text1"/>
                      <w:szCs w:val="24"/>
                    </w:rPr>
                  </w:pPr>
                </w:p>
              </w:tc>
            </w:tr>
            <w:tr w:rsidR="00E65C1C" w:rsidRPr="00490FEF" w14:paraId="2A91AAF1"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009687B3" w14:textId="77777777" w:rsidR="00E65C1C" w:rsidRPr="00490FEF" w:rsidRDefault="00E65C1C" w:rsidP="00AE4DC0">
                  <w:pPr>
                    <w:jc w:val="center"/>
                    <w:rPr>
                      <w:color w:val="000000" w:themeColor="text1"/>
                      <w:szCs w:val="24"/>
                    </w:rPr>
                  </w:pPr>
                  <w:r>
                    <w:rPr>
                      <w:color w:val="000000" w:themeColor="text1"/>
                      <w:szCs w:val="24"/>
                    </w:rPr>
                    <w:t>4</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9E08F42" w14:textId="77777777" w:rsidR="00E65C1C" w:rsidRPr="00490FEF" w:rsidRDefault="00E65C1C" w:rsidP="00AE4DC0">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26E4976B" w14:textId="77777777" w:rsidR="00E65C1C" w:rsidRPr="00490FEF" w:rsidRDefault="00E65C1C" w:rsidP="00AE4DC0">
                  <w:pPr>
                    <w:jc w:val="center"/>
                    <w:rPr>
                      <w:rFonts w:eastAsia="Calibri"/>
                      <w:color w:val="000000" w:themeColor="text1"/>
                      <w:szCs w:val="24"/>
                    </w:rPr>
                  </w:pPr>
                </w:p>
              </w:tc>
            </w:tr>
            <w:tr w:rsidR="00E65C1C" w:rsidRPr="00490FEF" w14:paraId="2A01AC5A"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3157B130" w14:textId="77777777" w:rsidR="00E65C1C" w:rsidRPr="00490FEF" w:rsidRDefault="00E65C1C" w:rsidP="00AE4DC0">
                  <w:pPr>
                    <w:jc w:val="center"/>
                    <w:rPr>
                      <w:rFonts w:eastAsia="Calibri"/>
                      <w:color w:val="000000" w:themeColor="text1"/>
                      <w:szCs w:val="24"/>
                    </w:rPr>
                  </w:pPr>
                  <w:r>
                    <w:rPr>
                      <w:color w:val="000000" w:themeColor="text1"/>
                      <w:szCs w:val="24"/>
                    </w:rPr>
                    <w:t>5</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C35412A" w14:textId="77777777" w:rsidR="00E65C1C" w:rsidRPr="00490FEF" w:rsidRDefault="00E65C1C" w:rsidP="00AE4DC0">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7211A55C" w14:textId="77777777" w:rsidR="00E65C1C" w:rsidRPr="00490FEF" w:rsidRDefault="00E65C1C" w:rsidP="00AE4DC0">
                  <w:pPr>
                    <w:jc w:val="center"/>
                    <w:rPr>
                      <w:rFonts w:eastAsia="Calibri"/>
                      <w:color w:val="000000" w:themeColor="text1"/>
                      <w:szCs w:val="24"/>
                    </w:rPr>
                  </w:pPr>
                </w:p>
              </w:tc>
            </w:tr>
            <w:tr w:rsidR="00E65C1C" w:rsidRPr="00490FEF" w14:paraId="18163FD6" w14:textId="77777777" w:rsidTr="00AE4DC0">
              <w:tc>
                <w:tcPr>
                  <w:tcW w:w="567" w:type="dxa"/>
                  <w:tcBorders>
                    <w:top w:val="single" w:sz="4" w:space="0" w:color="auto"/>
                    <w:left w:val="single" w:sz="4" w:space="0" w:color="auto"/>
                    <w:bottom w:val="single" w:sz="4" w:space="0" w:color="auto"/>
                    <w:right w:val="single" w:sz="4" w:space="0" w:color="auto"/>
                  </w:tcBorders>
                  <w:vAlign w:val="center"/>
                  <w:hideMark/>
                </w:tcPr>
                <w:p w14:paraId="1D3DC68C" w14:textId="77777777" w:rsidR="00E65C1C" w:rsidRPr="00490FEF" w:rsidRDefault="00E65C1C" w:rsidP="00AE4DC0">
                  <w:pPr>
                    <w:jc w:val="center"/>
                    <w:rPr>
                      <w:rFonts w:eastAsia="Calibri"/>
                      <w:color w:val="000000" w:themeColor="text1"/>
                      <w:szCs w:val="24"/>
                    </w:rPr>
                  </w:pPr>
                  <w:r>
                    <w:rPr>
                      <w:rFonts w:eastAsia="Calibri"/>
                      <w:color w:val="000000" w:themeColor="text1"/>
                      <w:szCs w:val="24"/>
                    </w:rPr>
                    <w:t>6</w:t>
                  </w:r>
                  <w:r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F6B822" w14:textId="77777777" w:rsidR="00E65C1C" w:rsidRPr="00490FEF" w:rsidRDefault="00E65C1C" w:rsidP="00AE4DC0">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4502D0EF" w14:textId="77777777" w:rsidR="00E65C1C" w:rsidRPr="00490FEF" w:rsidRDefault="00E65C1C" w:rsidP="00AE4DC0">
                  <w:pPr>
                    <w:jc w:val="center"/>
                    <w:rPr>
                      <w:rFonts w:eastAsia="Calibri"/>
                      <w:color w:val="000000" w:themeColor="text1"/>
                      <w:szCs w:val="24"/>
                    </w:rPr>
                  </w:pPr>
                </w:p>
              </w:tc>
            </w:tr>
            <w:tr w:rsidR="00E65C1C" w:rsidRPr="00490FEF" w14:paraId="1FAEA606" w14:textId="77777777" w:rsidTr="00AE4DC0">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89BB482" w14:textId="77777777" w:rsidR="00E65C1C" w:rsidRPr="00490FEF" w:rsidRDefault="00E65C1C" w:rsidP="00AE4DC0">
                  <w:pPr>
                    <w:jc w:val="center"/>
                    <w:rPr>
                      <w:szCs w:val="24"/>
                    </w:rPr>
                  </w:pPr>
                  <w:r>
                    <w:rPr>
                      <w:szCs w:val="24"/>
                    </w:rPr>
                    <w:lastRenderedPageBreak/>
                    <w:t>7</w:t>
                  </w:r>
                  <w:r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868A8CE" w14:textId="77777777" w:rsidR="00E65C1C" w:rsidRPr="00C00549" w:rsidRDefault="00E65C1C" w:rsidP="00AE4DC0">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iCs/>
                      <w:color w:val="auto"/>
                      <w:sz w:val="24"/>
                      <w:szCs w:val="24"/>
                    </w:rPr>
                    <w:t>Kiekvieno pasitelkto ūkio subjekto</w:t>
                  </w:r>
                  <w:r>
                    <w:rPr>
                      <w:rFonts w:ascii="Times New Roman" w:eastAsia="Calibri" w:hAnsi="Times New Roman"/>
                      <w:iCs/>
                      <w:color w:val="auto"/>
                      <w:sz w:val="24"/>
                      <w:szCs w:val="24"/>
                    </w:rPr>
                    <w:t>, kurių pajėgumais tiekėjas remiasi</w:t>
                  </w:r>
                  <w:r w:rsidRPr="00C00549">
                    <w:rPr>
                      <w:rFonts w:ascii="Times New Roman" w:eastAsia="Calibri" w:hAnsi="Times New Roman"/>
                      <w:iCs/>
                      <w:color w:val="auto"/>
                      <w:sz w:val="24"/>
                      <w:szCs w:val="24"/>
                    </w:rPr>
                    <w:t xml:space="preserve"> (jei tokius nurodė Pasiūlymo formoje</w:t>
                  </w:r>
                  <w:r>
                    <w:rPr>
                      <w:rFonts w:ascii="Times New Roman" w:eastAsia="Calibri" w:hAnsi="Times New Roman"/>
                      <w:iCs/>
                      <w:color w:val="auto"/>
                      <w:sz w:val="24"/>
                      <w:szCs w:val="24"/>
                    </w:rPr>
                    <w:t>)</w:t>
                  </w:r>
                  <w:r w:rsidRPr="00C00549">
                    <w:rPr>
                      <w:rFonts w:ascii="Times New Roman" w:eastAsia="Calibri" w:hAnsi="Times New Roman"/>
                      <w:iCs/>
                      <w:color w:val="auto"/>
                      <w:sz w:val="24"/>
                      <w:szCs w:val="24"/>
                    </w:rPr>
                    <w:t>, pasirašytos laisvos formos deklaracijos ar kito dokumento, patvirtinančio sutikimą dalyvauti šiame viešajame pirkime ir atlikti jam tiekėjo pavestus darbus/paslaugas, skaitmeninė kopija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6220CEE9" w14:textId="77777777" w:rsidR="00E65C1C" w:rsidRPr="00490FEF" w:rsidRDefault="00E65C1C" w:rsidP="00AE4DC0">
                  <w:pPr>
                    <w:jc w:val="center"/>
                    <w:rPr>
                      <w:szCs w:val="24"/>
                    </w:rPr>
                  </w:pPr>
                </w:p>
              </w:tc>
            </w:tr>
            <w:tr w:rsidR="00E65C1C" w:rsidRPr="00490FEF" w14:paraId="6849E0C1" w14:textId="77777777" w:rsidTr="00AE4DC0">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A2404CE" w14:textId="77777777" w:rsidR="00E65C1C" w:rsidRPr="00490FEF" w:rsidRDefault="00E65C1C" w:rsidP="00AE4DC0">
                  <w:pPr>
                    <w:jc w:val="center"/>
                    <w:rPr>
                      <w:szCs w:val="24"/>
                    </w:rPr>
                  </w:pPr>
                  <w:r>
                    <w:rPr>
                      <w:szCs w:val="24"/>
                    </w:rPr>
                    <w:t>8</w:t>
                  </w:r>
                  <w:r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22D91766" w14:textId="77777777" w:rsidR="00E65C1C" w:rsidRPr="00490FEF" w:rsidRDefault="00E65C1C" w:rsidP="00AE4DC0">
                  <w:pPr>
                    <w:pStyle w:val="Antrat2"/>
                    <w:tabs>
                      <w:tab w:val="left" w:pos="1296"/>
                    </w:tabs>
                    <w:spacing w:before="0"/>
                    <w:rPr>
                      <w:rFonts w:ascii="Times New Roman" w:hAnsi="Times New Roman" w:cs="Times New Roman"/>
                      <w:bCs w:val="0"/>
                      <w:color w:val="auto"/>
                      <w:sz w:val="24"/>
                      <w:szCs w:val="24"/>
                    </w:rPr>
                  </w:pPr>
                  <w:r w:rsidRPr="00490FEF">
                    <w:rPr>
                      <w:rFonts w:ascii="Times New Roman" w:hAnsi="Times New Roman" w:cs="Times New Roman"/>
                      <w:color w:val="auto"/>
                      <w:sz w:val="24"/>
                      <w:szCs w:val="24"/>
                    </w:rPr>
                    <w:t xml:space="preserve">Kiekvieno specialisto, kuriuos </w:t>
                  </w:r>
                  <w:r w:rsidRPr="00490FEF">
                    <w:rPr>
                      <w:rFonts w:ascii="Times New Roman" w:hAnsi="Times New Roman" w:cs="Times New Roman"/>
                      <w:color w:val="auto"/>
                      <w:sz w:val="24"/>
                      <w:szCs w:val="24"/>
                      <w:u w:val="single"/>
                    </w:rPr>
                    <w:t>ketina įdarbinti</w:t>
                  </w:r>
                  <w:r w:rsidRPr="00490FEF">
                    <w:rPr>
                      <w:rFonts w:ascii="Times New Roman" w:hAnsi="Times New Roman" w:cs="Times New Roman"/>
                      <w:color w:val="auto"/>
                      <w:sz w:val="24"/>
                      <w:szCs w:val="24"/>
                    </w:rPr>
                    <w:t xml:space="preserve"> (toliau – </w:t>
                  </w:r>
                  <w:proofErr w:type="spellStart"/>
                  <w:r w:rsidRPr="00490FEF">
                    <w:rPr>
                      <w:rFonts w:ascii="Times New Roman" w:hAnsi="Times New Roman" w:cs="Times New Roman"/>
                      <w:color w:val="auto"/>
                      <w:sz w:val="24"/>
                      <w:szCs w:val="24"/>
                    </w:rPr>
                    <w:t>kvazisubtiekėjai</w:t>
                  </w:r>
                  <w:proofErr w:type="spellEnd"/>
                  <w:r w:rsidRPr="00490FEF">
                    <w:rPr>
                      <w:rFonts w:ascii="Times New Roman" w:hAnsi="Times New Roman" w:cs="Times New Roman"/>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D635F3F" w14:textId="77777777" w:rsidR="00E65C1C" w:rsidRPr="00490FEF" w:rsidRDefault="00E65C1C" w:rsidP="00AE4DC0">
                  <w:pPr>
                    <w:jc w:val="center"/>
                    <w:rPr>
                      <w:szCs w:val="24"/>
                    </w:rPr>
                  </w:pPr>
                </w:p>
              </w:tc>
            </w:tr>
            <w:tr w:rsidR="00E65C1C" w:rsidRPr="00490FEF" w14:paraId="117D197B" w14:textId="77777777" w:rsidTr="00AE4DC0">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75404977" w14:textId="77777777" w:rsidR="00E65C1C" w:rsidRPr="00490FEF" w:rsidRDefault="00E65C1C" w:rsidP="00AE4DC0">
                  <w:pPr>
                    <w:jc w:val="center"/>
                    <w:rPr>
                      <w:rFonts w:eastAsia="Calibri"/>
                      <w:color w:val="000000" w:themeColor="text1"/>
                      <w:szCs w:val="24"/>
                    </w:rPr>
                  </w:pPr>
                  <w:r>
                    <w:rPr>
                      <w:rFonts w:eastAsia="Calibri"/>
                      <w:color w:val="000000" w:themeColor="text1"/>
                      <w:szCs w:val="24"/>
                    </w:rPr>
                    <w:t>9</w:t>
                  </w:r>
                  <w:r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E4F5603" w14:textId="77777777" w:rsidR="00E65C1C" w:rsidRPr="00490FEF" w:rsidRDefault="00E65C1C" w:rsidP="00AE4DC0">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04A38DA1" w14:textId="77777777" w:rsidR="00E65C1C" w:rsidRPr="00490FEF" w:rsidRDefault="00E65C1C" w:rsidP="00AE4DC0">
                  <w:pPr>
                    <w:jc w:val="center"/>
                    <w:rPr>
                      <w:rFonts w:eastAsia="Calibri"/>
                      <w:color w:val="000000" w:themeColor="text1"/>
                      <w:szCs w:val="24"/>
                    </w:rPr>
                  </w:pPr>
                </w:p>
              </w:tc>
            </w:tr>
            <w:tr w:rsidR="00E65C1C" w:rsidRPr="00490FEF" w14:paraId="4CEFC3F9" w14:textId="77777777" w:rsidTr="00AE4DC0">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07473BCF" w14:textId="77777777" w:rsidR="00E65C1C" w:rsidRPr="00490FEF" w:rsidRDefault="00E65C1C" w:rsidP="00AE4DC0">
                  <w:pPr>
                    <w:jc w:val="center"/>
                    <w:rPr>
                      <w:color w:val="000000" w:themeColor="text1"/>
                      <w:szCs w:val="24"/>
                    </w:rPr>
                  </w:pPr>
                  <w:r>
                    <w:rPr>
                      <w:color w:val="000000" w:themeColor="text1"/>
                      <w:szCs w:val="24"/>
                    </w:rPr>
                    <w:t>10</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2CE298C" w14:textId="77777777" w:rsidR="00E65C1C" w:rsidRPr="00490FEF" w:rsidRDefault="00E65C1C" w:rsidP="00AE4DC0">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4A1CC649" w14:textId="77777777" w:rsidR="00E65C1C" w:rsidRPr="00C97526" w:rsidRDefault="00E65C1C" w:rsidP="00AE4DC0">
                  <w:pPr>
                    <w:jc w:val="center"/>
                    <w:rPr>
                      <w:color w:val="000000" w:themeColor="text1"/>
                      <w:szCs w:val="24"/>
                    </w:rPr>
                  </w:pPr>
                </w:p>
              </w:tc>
            </w:tr>
          </w:tbl>
          <w:p w14:paraId="253DFF0D" w14:textId="77777777" w:rsidR="00E65C1C" w:rsidRPr="001D49EA" w:rsidRDefault="00E65C1C" w:rsidP="00AE4DC0">
            <w:pPr>
              <w:ind w:right="-108" w:firstLine="397"/>
              <w:rPr>
                <w:rFonts w:eastAsia="Batang"/>
              </w:rPr>
            </w:pPr>
          </w:p>
          <w:p w14:paraId="566E5629" w14:textId="77777777" w:rsidR="00E65C1C" w:rsidRPr="001D49EA" w:rsidRDefault="00E65C1C" w:rsidP="00AE4DC0">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61EC44D3" w14:textId="77777777" w:rsidR="00E65C1C" w:rsidRPr="001D49EA" w:rsidRDefault="00E65C1C" w:rsidP="00AE4DC0">
            <w:pPr>
              <w:ind w:right="-108" w:firstLine="397"/>
              <w:rPr>
                <w:rFonts w:eastAsia="Batang"/>
                <w:b/>
                <w:i/>
              </w:rPr>
            </w:pPr>
          </w:p>
          <w:p w14:paraId="35091C0A" w14:textId="09A0F4CB" w:rsidR="00E65C1C" w:rsidRPr="00E65C1C" w:rsidRDefault="00E65C1C" w:rsidP="00E65C1C">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c>
      </w:tr>
    </w:tbl>
    <w:p w14:paraId="0499F1B6" w14:textId="77777777" w:rsidR="00E65C1C" w:rsidRPr="004618E6" w:rsidRDefault="00E65C1C" w:rsidP="004618E6">
      <w:pPr>
        <w:widowControl w:val="0"/>
        <w:shd w:val="clear" w:color="auto" w:fill="FFFFFF"/>
        <w:suppressAutoHyphens/>
        <w:jc w:val="left"/>
        <w:rPr>
          <w:rFonts w:eastAsia="Calibri"/>
          <w:b/>
          <w:bCs/>
          <w:i/>
          <w:color w:val="000000"/>
          <w:sz w:val="22"/>
          <w:lang w:eastAsia="ar-SA"/>
        </w:rPr>
      </w:pPr>
    </w:p>
    <w:tbl>
      <w:tblPr>
        <w:tblW w:w="9639" w:type="dxa"/>
        <w:tblLayout w:type="fixed"/>
        <w:tblLook w:val="01E0" w:firstRow="1" w:lastRow="1" w:firstColumn="1" w:lastColumn="1" w:noHBand="0" w:noVBand="0"/>
      </w:tblPr>
      <w:tblGrid>
        <w:gridCol w:w="9639"/>
      </w:tblGrid>
      <w:tr w:rsidR="00181586" w:rsidRPr="001D49EA" w14:paraId="6FD3E16A" w14:textId="77777777" w:rsidTr="00E65C1C">
        <w:trPr>
          <w:trHeight w:val="2497"/>
        </w:trPr>
        <w:tc>
          <w:tcPr>
            <w:tcW w:w="9639" w:type="dxa"/>
          </w:tcPr>
          <w:p w14:paraId="7B7EEA5A" w14:textId="77777777" w:rsidR="00F34FB8" w:rsidRDefault="00F34FB8" w:rsidP="00F34FB8">
            <w:pPr>
              <w:widowControl w:val="0"/>
              <w:shd w:val="clear" w:color="auto" w:fill="FFFFFF"/>
              <w:suppressAutoHyphens/>
              <w:jc w:val="left"/>
              <w:rPr>
                <w:rFonts w:eastAsia="Calibri"/>
                <w:b/>
                <w:bCs/>
                <w:i/>
                <w:color w:val="000000"/>
                <w:sz w:val="22"/>
                <w:lang w:eastAsia="ar-SA"/>
              </w:rPr>
            </w:pPr>
          </w:p>
          <w:p w14:paraId="7FA47C36" w14:textId="446C89A1" w:rsidR="00F34FB8" w:rsidRPr="00F34FB8" w:rsidRDefault="00F34FB8" w:rsidP="00F34FB8">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7</w:t>
            </w:r>
            <w:r w:rsidRPr="00F34FB8">
              <w:rPr>
                <w:rFonts w:eastAsia="Calibri"/>
                <w:b/>
                <w:bCs/>
                <w:i/>
                <w:color w:val="000000"/>
                <w:sz w:val="22"/>
                <w:lang w:eastAsia="ar-SA"/>
              </w:rPr>
              <w:t xml:space="preserve"> lentelė</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tcPr>
                <w:p w14:paraId="3AD8C3F8" w14:textId="77777777" w:rsidR="00181586" w:rsidRPr="001D49EA" w:rsidRDefault="00181586" w:rsidP="00430203">
                  <w:pPr>
                    <w:ind w:right="-108"/>
                  </w:pPr>
                  <w:proofErr w:type="spellStart"/>
                  <w:r w:rsidRPr="001D49EA">
                    <w:t>Eil.Nr</w:t>
                  </w:r>
                  <w:proofErr w:type="spellEnd"/>
                  <w:r w:rsidRPr="001D49EA">
                    <w:t>.</w:t>
                  </w:r>
                </w:p>
              </w:tc>
              <w:tc>
                <w:tcPr>
                  <w:tcW w:w="3345" w:type="dxa"/>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214F4250" w:rsidR="00181586" w:rsidRPr="001D49EA" w:rsidRDefault="008F0AEA" w:rsidP="008F0AEA">
                  <w:pPr>
                    <w:ind w:right="-108"/>
                    <w:jc w:val="center"/>
                  </w:pPr>
                  <w:r>
                    <w:t>1.</w:t>
                  </w: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532FEE64" w14:textId="08D2488A" w:rsidR="00181586" w:rsidRPr="00F06B55" w:rsidRDefault="00F06B55" w:rsidP="00181586">
      <w:pPr>
        <w:rPr>
          <w:b/>
          <w:bCs/>
          <w:i/>
          <w:sz w:val="20"/>
          <w:u w:val="single"/>
        </w:rPr>
      </w:pPr>
      <w:r w:rsidRPr="00F06B55">
        <w:rPr>
          <w:rFonts w:eastAsia="Batang"/>
          <w:b/>
          <w:i/>
          <w:sz w:val="20"/>
        </w:rPr>
        <w:t>*</w:t>
      </w:r>
      <w:r w:rsidR="00181586" w:rsidRPr="00F06B55">
        <w:rPr>
          <w:rFonts w:eastAsia="Batang"/>
          <w:b/>
          <w:i/>
          <w:sz w:val="20"/>
        </w:rPr>
        <w:t>Pastaba.</w:t>
      </w:r>
      <w:r w:rsidR="00181586" w:rsidRPr="00F06B55">
        <w:rPr>
          <w:rFonts w:eastAsia="Batang"/>
          <w:sz w:val="20"/>
        </w:rPr>
        <w:t xml:space="preserve"> </w:t>
      </w:r>
      <w:r w:rsidR="00181586" w:rsidRPr="00F06B55">
        <w:rPr>
          <w:b/>
          <w:i/>
          <w:sz w:val="20"/>
        </w:rPr>
        <w:t xml:space="preserve">Tiekėjui nenurodžius, kokia informacija yra konfidenciali, laikoma, kad konfidencialios informacijos pasiūlyme nėra. </w:t>
      </w:r>
      <w:r w:rsidR="00181586"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00181586" w:rsidRPr="00F06B55">
        <w:rPr>
          <w:rFonts w:eastAsia="Batang"/>
          <w:b/>
          <w:sz w:val="20"/>
          <w:lang w:eastAsia="lt-LT"/>
        </w:rPr>
        <w:t xml:space="preserve"> </w:t>
      </w:r>
      <w:r w:rsidR="00181586" w:rsidRPr="00F06B55">
        <w:rPr>
          <w:i/>
          <w:sz w:val="20"/>
        </w:rPr>
        <w:t xml:space="preserve">Tiekėjai turi </w:t>
      </w:r>
      <w:r w:rsidR="00181586" w:rsidRPr="00F06B55">
        <w:rPr>
          <w:b/>
          <w:bCs/>
          <w:i/>
          <w:sz w:val="20"/>
          <w:u w:val="single"/>
        </w:rPr>
        <w:t>atidžiai ir pagrįstai</w:t>
      </w:r>
      <w:r w:rsidR="00181586" w:rsidRPr="00F06B55">
        <w:rPr>
          <w:i/>
          <w:sz w:val="20"/>
        </w:rPr>
        <w:t xml:space="preserve"> nurodyti konfidencialią informaciją, kadangi laimėtojo pasiūlymas ir sudaryta sutartis </w:t>
      </w:r>
      <w:r w:rsidR="00181586" w:rsidRPr="00F06B55">
        <w:rPr>
          <w:b/>
          <w:bCs/>
          <w:i/>
          <w:sz w:val="20"/>
          <w:u w:val="single"/>
        </w:rPr>
        <w:t>bus viešinama.</w:t>
      </w:r>
    </w:p>
    <w:p w14:paraId="70D94665" w14:textId="77777777" w:rsidR="00181586" w:rsidRDefault="00181586" w:rsidP="00181586">
      <w:pPr>
        <w:rPr>
          <w:rFonts w:eastAsia="Batang"/>
          <w:sz w:val="20"/>
        </w:rPr>
      </w:pPr>
    </w:p>
    <w:p w14:paraId="3725BB9D" w14:textId="77777777" w:rsidR="008F0AEA" w:rsidRDefault="008F0AEA" w:rsidP="00181586">
      <w:pPr>
        <w:rPr>
          <w:rFonts w:eastAsia="Batang"/>
          <w:sz w:val="20"/>
        </w:rPr>
      </w:pPr>
    </w:p>
    <w:p w14:paraId="09F25A73" w14:textId="77777777" w:rsidR="008F0AEA" w:rsidRPr="001D49EA" w:rsidRDefault="008F0AEA"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3"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3"/>
    </w:tbl>
    <w:p w14:paraId="4322ED20" w14:textId="77777777" w:rsidR="009C199F" w:rsidRDefault="009C199F" w:rsidP="00175650">
      <w:pPr>
        <w:jc w:val="right"/>
        <w:rPr>
          <w:bCs/>
          <w:i/>
          <w:iCs/>
        </w:rPr>
      </w:pPr>
    </w:p>
    <w:p w14:paraId="6093169A" w14:textId="77777777" w:rsidR="009C199F" w:rsidRDefault="009C199F" w:rsidP="00175650">
      <w:pPr>
        <w:jc w:val="right"/>
        <w:rPr>
          <w:bCs/>
          <w:i/>
          <w:iCs/>
        </w:rPr>
      </w:pPr>
    </w:p>
    <w:p w14:paraId="21626CB8" w14:textId="77777777" w:rsidR="009C199F" w:rsidRDefault="009C199F" w:rsidP="00175650">
      <w:pPr>
        <w:jc w:val="right"/>
        <w:rPr>
          <w:bCs/>
          <w:i/>
          <w:iCs/>
        </w:rPr>
      </w:pPr>
    </w:p>
    <w:p w14:paraId="6A1B1330" w14:textId="77777777" w:rsidR="009C199F" w:rsidRDefault="009C199F" w:rsidP="00175650">
      <w:pPr>
        <w:jc w:val="right"/>
        <w:rPr>
          <w:bCs/>
          <w:i/>
          <w:iCs/>
        </w:rPr>
      </w:pPr>
    </w:p>
    <w:p w14:paraId="6749DCEF" w14:textId="77777777" w:rsidR="009C199F" w:rsidRDefault="009C199F" w:rsidP="00175650">
      <w:pPr>
        <w:jc w:val="right"/>
        <w:rPr>
          <w:bCs/>
          <w:i/>
          <w:iCs/>
        </w:rPr>
      </w:pPr>
    </w:p>
    <w:p w14:paraId="7B3D151F" w14:textId="77777777" w:rsidR="009C199F" w:rsidRDefault="009C199F" w:rsidP="00175650">
      <w:pPr>
        <w:jc w:val="right"/>
        <w:rPr>
          <w:bCs/>
          <w:i/>
          <w:iCs/>
        </w:rPr>
      </w:pPr>
    </w:p>
    <w:p w14:paraId="16312CE8" w14:textId="77777777" w:rsidR="009C199F" w:rsidRDefault="009C199F" w:rsidP="00175650">
      <w:pPr>
        <w:jc w:val="right"/>
        <w:rPr>
          <w:bCs/>
          <w:i/>
          <w:iCs/>
        </w:rPr>
      </w:pPr>
    </w:p>
    <w:p w14:paraId="1888045A" w14:textId="77777777" w:rsidR="009C199F" w:rsidRDefault="009C199F" w:rsidP="00175650">
      <w:pPr>
        <w:jc w:val="right"/>
        <w:rPr>
          <w:bCs/>
          <w:i/>
          <w:iCs/>
        </w:rPr>
      </w:pPr>
    </w:p>
    <w:p w14:paraId="04DCCAF7" w14:textId="77777777" w:rsidR="009C199F" w:rsidRDefault="009C199F" w:rsidP="00175650">
      <w:pPr>
        <w:jc w:val="right"/>
        <w:rPr>
          <w:bCs/>
          <w:i/>
          <w:iCs/>
        </w:rPr>
      </w:pPr>
    </w:p>
    <w:p w14:paraId="65189FF1" w14:textId="77777777" w:rsidR="009C199F" w:rsidRDefault="009C199F" w:rsidP="00175650">
      <w:pPr>
        <w:jc w:val="right"/>
        <w:rPr>
          <w:bCs/>
          <w:i/>
          <w:iCs/>
        </w:rPr>
      </w:pPr>
    </w:p>
    <w:p w14:paraId="7301B510" w14:textId="77777777" w:rsidR="009C199F" w:rsidRDefault="009C199F" w:rsidP="00175650">
      <w:pPr>
        <w:jc w:val="right"/>
        <w:rPr>
          <w:bCs/>
          <w:i/>
          <w:iCs/>
        </w:rPr>
      </w:pPr>
    </w:p>
    <w:p w14:paraId="4EE4C2B0" w14:textId="77777777" w:rsidR="009C199F" w:rsidRDefault="009C199F" w:rsidP="00175650">
      <w:pPr>
        <w:jc w:val="right"/>
        <w:rPr>
          <w:bCs/>
          <w:i/>
          <w:iCs/>
        </w:rPr>
      </w:pPr>
    </w:p>
    <w:p w14:paraId="5E6BC2D1" w14:textId="77777777" w:rsidR="009C199F" w:rsidRDefault="009C199F" w:rsidP="00175650">
      <w:pPr>
        <w:jc w:val="right"/>
        <w:rPr>
          <w:bCs/>
          <w:i/>
          <w:iCs/>
        </w:rPr>
      </w:pPr>
    </w:p>
    <w:p w14:paraId="78B1F342" w14:textId="77777777" w:rsidR="009C199F" w:rsidRDefault="009C199F" w:rsidP="00175650">
      <w:pPr>
        <w:jc w:val="right"/>
        <w:rPr>
          <w:bCs/>
          <w:i/>
          <w:iCs/>
        </w:rPr>
      </w:pPr>
    </w:p>
    <w:p w14:paraId="487DFF7E" w14:textId="77777777" w:rsidR="009C199F" w:rsidRDefault="009C199F" w:rsidP="00175650">
      <w:pPr>
        <w:jc w:val="right"/>
        <w:rPr>
          <w:bCs/>
          <w:i/>
          <w:iCs/>
        </w:rPr>
      </w:pPr>
    </w:p>
    <w:p w14:paraId="5A72B7AA" w14:textId="77777777" w:rsidR="009C199F" w:rsidRDefault="009C199F" w:rsidP="00175650">
      <w:pPr>
        <w:jc w:val="right"/>
        <w:rPr>
          <w:bCs/>
          <w:i/>
          <w:iCs/>
        </w:rPr>
      </w:pPr>
    </w:p>
    <w:p w14:paraId="656D03B7" w14:textId="77777777" w:rsidR="00D621FA" w:rsidRDefault="00D621FA" w:rsidP="003010F5">
      <w:pPr>
        <w:rPr>
          <w:bCs/>
          <w:i/>
          <w:iCs/>
        </w:rPr>
      </w:pPr>
    </w:p>
    <w:p w14:paraId="50B8A442" w14:textId="77777777" w:rsidR="00D621FA" w:rsidRDefault="00D621FA" w:rsidP="00175650">
      <w:pPr>
        <w:jc w:val="right"/>
        <w:rPr>
          <w:bCs/>
          <w:i/>
          <w:iCs/>
        </w:rPr>
      </w:pPr>
    </w:p>
    <w:p w14:paraId="61EB20B0" w14:textId="77777777" w:rsidR="00D621FA" w:rsidRDefault="00D621FA" w:rsidP="00175650">
      <w:pPr>
        <w:jc w:val="right"/>
        <w:rPr>
          <w:bCs/>
          <w:i/>
          <w:iCs/>
        </w:rPr>
      </w:pPr>
    </w:p>
    <w:p w14:paraId="2791A5A0" w14:textId="77777777" w:rsidR="00D621FA" w:rsidRDefault="00D621FA" w:rsidP="00175650">
      <w:pPr>
        <w:jc w:val="right"/>
        <w:rPr>
          <w:bCs/>
          <w:i/>
          <w:iCs/>
        </w:rPr>
      </w:pPr>
    </w:p>
    <w:p w14:paraId="1E4754FD" w14:textId="77777777" w:rsidR="00D621FA" w:rsidRDefault="00D621FA" w:rsidP="00175650">
      <w:pPr>
        <w:jc w:val="right"/>
        <w:rPr>
          <w:bCs/>
          <w:i/>
          <w:iCs/>
        </w:rPr>
      </w:pPr>
    </w:p>
    <w:p w14:paraId="1CB3E626" w14:textId="77777777" w:rsidR="00166142" w:rsidRDefault="00166142" w:rsidP="00175650">
      <w:pPr>
        <w:jc w:val="right"/>
        <w:rPr>
          <w:bCs/>
          <w:i/>
          <w:iCs/>
        </w:rPr>
      </w:pPr>
    </w:p>
    <w:p w14:paraId="006EEF1E" w14:textId="77777777" w:rsidR="009C199F" w:rsidRDefault="009C199F" w:rsidP="00175650">
      <w:pPr>
        <w:jc w:val="right"/>
        <w:rPr>
          <w:bCs/>
          <w:i/>
          <w:iCs/>
        </w:rPr>
      </w:pPr>
    </w:p>
    <w:p w14:paraId="0E24B09A" w14:textId="77777777" w:rsidR="009C199F" w:rsidRDefault="009C199F" w:rsidP="00175650">
      <w:pPr>
        <w:jc w:val="right"/>
        <w:rPr>
          <w:bCs/>
          <w:i/>
          <w:iCs/>
        </w:rPr>
      </w:pPr>
    </w:p>
    <w:p w14:paraId="46BAE389" w14:textId="77777777" w:rsidR="009C199F" w:rsidRDefault="009C199F" w:rsidP="00175650">
      <w:pPr>
        <w:jc w:val="right"/>
        <w:rPr>
          <w:bCs/>
          <w:i/>
          <w:iCs/>
        </w:rPr>
      </w:pPr>
    </w:p>
    <w:p w14:paraId="68368CEF" w14:textId="3097B300" w:rsidR="00E02359" w:rsidRDefault="00E02359" w:rsidP="00175650">
      <w:pPr>
        <w:jc w:val="right"/>
        <w:rPr>
          <w:bCs/>
          <w:i/>
          <w:iCs/>
        </w:rPr>
      </w:pPr>
      <w:r w:rsidRPr="001D49EA">
        <w:rPr>
          <w:bCs/>
          <w:i/>
          <w:iCs/>
        </w:rPr>
        <w:t>Konkurso sąlygų priedas Nr. 2</w:t>
      </w: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24540EE9" w14:textId="77777777" w:rsidR="00190C47" w:rsidRDefault="00190C47" w:rsidP="00657753">
      <w:pPr>
        <w:jc w:val="center"/>
        <w:rPr>
          <w:bCs/>
          <w:i/>
          <w:iCs/>
        </w:rPr>
      </w:pPr>
    </w:p>
    <w:p w14:paraId="17E9A41A" w14:textId="77777777" w:rsidR="00190C47" w:rsidRDefault="00190C47" w:rsidP="00657753">
      <w:pPr>
        <w:jc w:val="center"/>
        <w:rPr>
          <w:bCs/>
          <w:i/>
          <w:iCs/>
        </w:rPr>
      </w:pPr>
    </w:p>
    <w:p w14:paraId="53A6F2E8" w14:textId="77777777" w:rsidR="00166142" w:rsidRPr="00A16D0D" w:rsidRDefault="00166142" w:rsidP="00166142">
      <w:pPr>
        <w:tabs>
          <w:tab w:val="left" w:pos="4305"/>
        </w:tabs>
        <w:jc w:val="right"/>
        <w:rPr>
          <w:szCs w:val="24"/>
        </w:rPr>
      </w:pPr>
      <w:bookmarkStart w:id="24" w:name="_Hlk200098129"/>
      <w:r w:rsidRPr="00DD7021">
        <w:rPr>
          <w:bCs/>
          <w:i/>
          <w:iCs/>
        </w:rPr>
        <w:lastRenderedPageBreak/>
        <w:t xml:space="preserve">Konkurso sąlygų priedas Nr. </w:t>
      </w:r>
      <w:r>
        <w:rPr>
          <w:bCs/>
          <w:i/>
          <w:iCs/>
        </w:rPr>
        <w:t>5</w:t>
      </w:r>
    </w:p>
    <w:p w14:paraId="46C18C77" w14:textId="77777777" w:rsidR="00166142" w:rsidRPr="00AB3AE5" w:rsidRDefault="00166142" w:rsidP="00166142">
      <w:pPr>
        <w:tabs>
          <w:tab w:val="left" w:pos="0"/>
          <w:tab w:val="left" w:pos="1134"/>
        </w:tabs>
        <w:suppressAutoHyphens/>
        <w:autoSpaceDN w:val="0"/>
        <w:spacing w:line="276" w:lineRule="auto"/>
        <w:textAlignment w:val="baseline"/>
        <w:rPr>
          <w:rFonts w:eastAsia="SimSun"/>
          <w:bCs/>
          <w:kern w:val="3"/>
          <w:szCs w:val="24"/>
          <w:lang w:eastAsia="zh-CN"/>
        </w:rPr>
      </w:pPr>
    </w:p>
    <w:bookmarkEnd w:id="24"/>
    <w:p w14:paraId="0A369770" w14:textId="77777777" w:rsidR="00166142" w:rsidRDefault="00166142" w:rsidP="00166142">
      <w:pPr>
        <w:jc w:val="center"/>
        <w:rPr>
          <w:rFonts w:eastAsia="Calibri"/>
          <w:b/>
          <w:bCs/>
          <w:sz w:val="22"/>
          <w:szCs w:val="22"/>
        </w:rPr>
      </w:pPr>
      <w:r w:rsidRPr="00AB3AE5">
        <w:rPr>
          <w:rFonts w:eastAsia="Calibri"/>
          <w:b/>
          <w:bCs/>
          <w:sz w:val="22"/>
          <w:szCs w:val="22"/>
        </w:rPr>
        <w:t xml:space="preserve">PASIŪLYMŲ VERTINIMO KRITERIJAI IR SĄLYGOS </w:t>
      </w:r>
    </w:p>
    <w:p w14:paraId="6B5C4DDF" w14:textId="77777777" w:rsidR="00166142" w:rsidRPr="00AB3AE5" w:rsidRDefault="00166142" w:rsidP="00166142">
      <w:pPr>
        <w:jc w:val="center"/>
        <w:rPr>
          <w:rFonts w:eastAsia="Calibri"/>
          <w:b/>
          <w:bCs/>
          <w:sz w:val="22"/>
          <w:szCs w:val="22"/>
        </w:rPr>
      </w:pPr>
    </w:p>
    <w:p w14:paraId="4F2447F7" w14:textId="77777777" w:rsidR="00166142" w:rsidRPr="00657753" w:rsidRDefault="00166142" w:rsidP="00166142">
      <w:pPr>
        <w:jc w:val="center"/>
        <w:rPr>
          <w:b/>
          <w:bCs/>
          <w:i/>
          <w:iCs/>
          <w:szCs w:val="24"/>
        </w:rPr>
      </w:pPr>
      <w:r>
        <w:rPr>
          <w:bCs/>
          <w:i/>
          <w:iCs/>
        </w:rPr>
        <w:t>(Pateikiama atskiru failu CVP IS)</w:t>
      </w:r>
    </w:p>
    <w:p w14:paraId="3DE9B48F" w14:textId="77777777" w:rsidR="00166142" w:rsidRPr="00AB3AE5" w:rsidRDefault="00166142" w:rsidP="00166142">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2E6AD62B" w14:textId="77777777" w:rsidR="00166142" w:rsidRDefault="00166142" w:rsidP="00190C47">
      <w:pPr>
        <w:tabs>
          <w:tab w:val="left" w:pos="4305"/>
        </w:tabs>
        <w:jc w:val="right"/>
        <w:rPr>
          <w:bCs/>
          <w:i/>
          <w:iCs/>
        </w:rPr>
      </w:pPr>
    </w:p>
    <w:p w14:paraId="10B08977" w14:textId="0F44A1FB" w:rsidR="00190C47" w:rsidRDefault="00190C47" w:rsidP="00190C47">
      <w:pPr>
        <w:tabs>
          <w:tab w:val="left" w:pos="4305"/>
        </w:tabs>
        <w:jc w:val="right"/>
        <w:rPr>
          <w:bCs/>
          <w:i/>
          <w:iCs/>
        </w:rPr>
      </w:pPr>
      <w:r w:rsidRPr="00DD7021">
        <w:rPr>
          <w:bCs/>
          <w:i/>
          <w:iCs/>
        </w:rPr>
        <w:t xml:space="preserve">Konkurso sąlygų priedas Nr. </w:t>
      </w:r>
      <w:r w:rsidR="00166142">
        <w:rPr>
          <w:bCs/>
          <w:i/>
          <w:iCs/>
        </w:rPr>
        <w:t>6</w:t>
      </w:r>
    </w:p>
    <w:p w14:paraId="67A45962" w14:textId="77777777" w:rsidR="00190C47" w:rsidRPr="00190C47" w:rsidRDefault="00190C47" w:rsidP="00190C47">
      <w:pPr>
        <w:tabs>
          <w:tab w:val="left" w:pos="4305"/>
        </w:tabs>
        <w:jc w:val="right"/>
        <w:rPr>
          <w:b/>
          <w:bCs/>
          <w:i/>
          <w:iCs/>
        </w:rPr>
      </w:pPr>
    </w:p>
    <w:p w14:paraId="25433C5F" w14:textId="77777777" w:rsidR="00695521" w:rsidRPr="00A16D0D" w:rsidRDefault="00695521" w:rsidP="00695521">
      <w:pPr>
        <w:tabs>
          <w:tab w:val="left" w:pos="4305"/>
        </w:tabs>
        <w:jc w:val="right"/>
        <w:rPr>
          <w:szCs w:val="24"/>
        </w:rPr>
      </w:pPr>
    </w:p>
    <w:p w14:paraId="1F6FBCE4" w14:textId="77777777" w:rsidR="00695521" w:rsidRPr="003D6AD5" w:rsidRDefault="00695521" w:rsidP="00695521">
      <w:pPr>
        <w:pStyle w:val="Antrat21"/>
        <w:rPr>
          <w:rFonts w:eastAsia="SimSun"/>
          <w:b/>
          <w:bCs/>
        </w:rPr>
      </w:pPr>
      <w:r w:rsidRPr="003D6AD5">
        <w:rPr>
          <w:rFonts w:eastAsia="SimSun"/>
          <w:b/>
          <w:bCs/>
        </w:rPr>
        <w:t>Tiekėjo deklaracija dėl sankcijų taikymo</w:t>
      </w:r>
    </w:p>
    <w:p w14:paraId="1CAE2908" w14:textId="77777777" w:rsidR="00695521" w:rsidRPr="003D6AD5" w:rsidRDefault="00695521" w:rsidP="00695521">
      <w:pPr>
        <w:jc w:val="center"/>
        <w:rPr>
          <w:b/>
          <w:bCs/>
          <w:i/>
          <w:iCs/>
          <w:szCs w:val="24"/>
        </w:rPr>
      </w:pPr>
      <w:r w:rsidRPr="003D6AD5">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5026682A" w14:textId="77777777" w:rsidR="00190C47" w:rsidRDefault="00190C47" w:rsidP="00657753">
      <w:pPr>
        <w:jc w:val="center"/>
        <w:rPr>
          <w:bCs/>
          <w:i/>
          <w:iCs/>
        </w:rPr>
      </w:pPr>
    </w:p>
    <w:p w14:paraId="4090A2E9" w14:textId="44A2E499" w:rsidR="00695521" w:rsidRDefault="00695521" w:rsidP="00695521">
      <w:pPr>
        <w:tabs>
          <w:tab w:val="left" w:pos="4305"/>
        </w:tabs>
        <w:jc w:val="right"/>
        <w:rPr>
          <w:bCs/>
          <w:i/>
          <w:iCs/>
        </w:rPr>
      </w:pPr>
      <w:r w:rsidRPr="00DD7021">
        <w:rPr>
          <w:bCs/>
          <w:i/>
          <w:iCs/>
        </w:rPr>
        <w:t xml:space="preserve">Konkurso sąlygų priedas Nr. </w:t>
      </w:r>
      <w:r>
        <w:rPr>
          <w:bCs/>
          <w:i/>
          <w:iCs/>
        </w:rPr>
        <w:t>7</w:t>
      </w:r>
    </w:p>
    <w:p w14:paraId="07C68D67" w14:textId="77777777" w:rsidR="00695521" w:rsidRDefault="00695521" w:rsidP="00695521">
      <w:pPr>
        <w:tabs>
          <w:tab w:val="left" w:pos="6900"/>
        </w:tabs>
        <w:rPr>
          <w:rFonts w:eastAsia="Calibri"/>
          <w:sz w:val="22"/>
          <w:szCs w:val="22"/>
        </w:rPr>
      </w:pPr>
    </w:p>
    <w:p w14:paraId="672B6A34" w14:textId="77777777" w:rsidR="00695521" w:rsidRDefault="00695521" w:rsidP="00695521">
      <w:pPr>
        <w:tabs>
          <w:tab w:val="left" w:pos="6900"/>
        </w:tabs>
        <w:rPr>
          <w:rFonts w:eastAsia="Calibri"/>
          <w:b/>
          <w:bCs/>
          <w:sz w:val="22"/>
          <w:szCs w:val="22"/>
        </w:rPr>
      </w:pPr>
      <w:r w:rsidRPr="0079407D">
        <w:rPr>
          <w:rFonts w:eastAsia="Calibri"/>
          <w:b/>
          <w:bCs/>
          <w:sz w:val="22"/>
          <w:szCs w:val="22"/>
        </w:rPr>
        <w:t>TIEKĖJO DEKLARACIJA DĖL NACIONALINIO SAUGUMO REIKALAVIMŲ ATITIKTIES</w:t>
      </w:r>
    </w:p>
    <w:p w14:paraId="0796392A" w14:textId="77777777" w:rsidR="00695521" w:rsidRPr="003D6AD5" w:rsidRDefault="00695521" w:rsidP="00695521">
      <w:pPr>
        <w:jc w:val="center"/>
        <w:rPr>
          <w:b/>
          <w:bCs/>
          <w:i/>
          <w:iCs/>
          <w:szCs w:val="24"/>
        </w:rPr>
      </w:pPr>
      <w:r w:rsidRPr="0079407D">
        <w:rPr>
          <w:rFonts w:eastAsia="Calibri"/>
          <w:b/>
          <w:bCs/>
          <w:sz w:val="22"/>
          <w:szCs w:val="22"/>
        </w:rPr>
        <w:t xml:space="preserve"> </w:t>
      </w:r>
      <w:r w:rsidRPr="003D6AD5">
        <w:rPr>
          <w:bCs/>
          <w:i/>
          <w:iCs/>
        </w:rPr>
        <w:t>(Pateikiama atskiru failu CVP IS)</w:t>
      </w:r>
    </w:p>
    <w:p w14:paraId="07752034" w14:textId="77777777" w:rsidR="00695521" w:rsidRPr="00A16D0D" w:rsidRDefault="00695521" w:rsidP="00695521">
      <w:pPr>
        <w:tabs>
          <w:tab w:val="left" w:pos="4305"/>
        </w:tabs>
        <w:jc w:val="right"/>
        <w:rPr>
          <w:szCs w:val="24"/>
        </w:rPr>
      </w:pPr>
      <w:r>
        <w:rPr>
          <w:szCs w:val="24"/>
        </w:rPr>
        <w:t>________________________________________________________________________________</w:t>
      </w:r>
    </w:p>
    <w:p w14:paraId="2B0517A6" w14:textId="77777777" w:rsidR="00190C47" w:rsidRPr="00657753" w:rsidRDefault="00190C47" w:rsidP="00657753">
      <w:pPr>
        <w:jc w:val="center"/>
        <w:rPr>
          <w:b/>
          <w:bCs/>
          <w:i/>
          <w:iCs/>
          <w:szCs w:val="24"/>
        </w:rPr>
      </w:pPr>
    </w:p>
    <w:sectPr w:rsidR="00190C47" w:rsidRPr="00657753" w:rsidSect="008A403D">
      <w:footerReference w:type="default" r:id="rId41"/>
      <w:pgSz w:w="11906" w:h="16838"/>
      <w:pgMar w:top="1134" w:right="1701"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AF12" w14:textId="77777777" w:rsidR="00C60B7E" w:rsidRDefault="00C60B7E" w:rsidP="00AC017A">
      <w:r>
        <w:separator/>
      </w:r>
    </w:p>
  </w:endnote>
  <w:endnote w:type="continuationSeparator" w:id="0">
    <w:p w14:paraId="16F1AB6B" w14:textId="77777777" w:rsidR="00C60B7E" w:rsidRDefault="00C60B7E"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A133" w14:textId="77777777" w:rsidR="00C60B7E" w:rsidRDefault="00C60B7E" w:rsidP="00AC017A">
      <w:r>
        <w:separator/>
      </w:r>
    </w:p>
  </w:footnote>
  <w:footnote w:type="continuationSeparator" w:id="0">
    <w:p w14:paraId="4199ED44" w14:textId="77777777" w:rsidR="00C60B7E" w:rsidRDefault="00C60B7E"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973AB" w14:textId="77777777" w:rsidR="005C5E41" w:rsidRPr="001601DD" w:rsidRDefault="005C5E41" w:rsidP="005C5E41">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5">
    <w:p w14:paraId="4610447D"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3F1C71">
        <w:rPr>
          <w:rFonts w:eastAsia="Calibri"/>
          <w:sz w:val="16"/>
          <w:szCs w:val="16"/>
          <w:lang w:val="lt-LT"/>
        </w:rPr>
        <w:t xml:space="preserve">Kontroliuojantis asmuo suprantamas taip, kaip tai apibrėžta </w:t>
      </w:r>
      <w:hyperlink r:id="rId2" w:history="1">
        <w:r w:rsidRPr="003F1C71">
          <w:rPr>
            <w:rStyle w:val="Hipersaitas"/>
            <w:rFonts w:eastAsia="Calibri"/>
            <w:sz w:val="16"/>
            <w:szCs w:val="16"/>
            <w:lang w:val="lt-LT"/>
          </w:rPr>
          <w:t xml:space="preserve"> VPĮ</w:t>
        </w:r>
      </w:hyperlink>
      <w:r w:rsidRPr="003F1C71">
        <w:rPr>
          <w:rFonts w:eastAsia="Calibri"/>
          <w:sz w:val="16"/>
          <w:szCs w:val="16"/>
          <w:lang w:val="lt-LT"/>
        </w:rPr>
        <w:t xml:space="preserve"> </w:t>
      </w:r>
      <w:r w:rsidRPr="003F1C71">
        <w:rPr>
          <w:color w:val="000000"/>
          <w:sz w:val="16"/>
          <w:szCs w:val="16"/>
          <w:lang w:val="lt-LT" w:eastAsia="lt-LT"/>
        </w:rPr>
        <w:t>2 straipsnio 15</w:t>
      </w:r>
      <w:r w:rsidRPr="003F1C71">
        <w:rPr>
          <w:color w:val="000000"/>
          <w:sz w:val="16"/>
          <w:szCs w:val="16"/>
          <w:vertAlign w:val="superscript"/>
          <w:lang w:val="lt-LT" w:eastAsia="lt-LT"/>
        </w:rPr>
        <w:t>1 </w:t>
      </w:r>
      <w:r w:rsidRPr="003F1C71">
        <w:rPr>
          <w:color w:val="000000"/>
          <w:sz w:val="16"/>
          <w:szCs w:val="16"/>
          <w:lang w:val="lt-LT" w:eastAsia="lt-LT"/>
        </w:rPr>
        <w:t>dalyje / PĮ 2 straipsnio 4</w:t>
      </w:r>
      <w:r w:rsidRPr="003F1C71">
        <w:rPr>
          <w:color w:val="000000"/>
          <w:sz w:val="16"/>
          <w:szCs w:val="16"/>
          <w:vertAlign w:val="superscript"/>
          <w:lang w:val="lt-LT" w:eastAsia="lt-LT"/>
        </w:rPr>
        <w:t xml:space="preserve">1 </w:t>
      </w:r>
      <w:r w:rsidRPr="003F1C71">
        <w:rPr>
          <w:color w:val="000000"/>
          <w:sz w:val="16"/>
          <w:szCs w:val="16"/>
          <w:lang w:val="lt-LT" w:eastAsia="lt-LT"/>
        </w:rPr>
        <w:t>dalyje: „</w:t>
      </w:r>
      <w:r w:rsidRPr="003F1C71">
        <w:rPr>
          <w:b/>
          <w:bCs/>
          <w:color w:val="000000"/>
          <w:sz w:val="16"/>
          <w:szCs w:val="16"/>
          <w:lang w:val="lt-LT"/>
        </w:rPr>
        <w:t>Kontroliuojantis asmuo</w:t>
      </w:r>
      <w:r w:rsidRPr="003F1C71">
        <w:rPr>
          <w:color w:val="000000"/>
          <w:sz w:val="16"/>
          <w:szCs w:val="16"/>
          <w:lang w:val="lt-LT"/>
        </w:rPr>
        <w:t> – individualios įmonės savininkas arba juridinis ar fizinis asmuo, kuris kitame juridiniame asmenyje:</w:t>
      </w:r>
    </w:p>
    <w:p w14:paraId="79203F81"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1) tiesiogiai ar</w:t>
      </w:r>
      <w:r w:rsidRPr="003F1C71">
        <w:rPr>
          <w:color w:val="000000"/>
          <w:sz w:val="16"/>
          <w:szCs w:val="16"/>
          <w:u w:val="single"/>
          <w:lang w:val="lt-LT"/>
        </w:rPr>
        <w:t xml:space="preserve"> netiesiogiai valdo </w:t>
      </w:r>
      <w:r w:rsidRPr="003F1C71">
        <w:rPr>
          <w:color w:val="000000"/>
          <w:sz w:val="16"/>
          <w:szCs w:val="16"/>
          <w:lang w:val="lt-LT"/>
        </w:rPr>
        <w:t>daugiau kaip 50 procentų akcijų, pajų, dalių, įnašų ar (ir) balsų juridinio asmens dalyvių susirinkime arba</w:t>
      </w:r>
    </w:p>
    <w:p w14:paraId="65313EBB"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1C71">
        <w:rPr>
          <w:b/>
          <w:bCs/>
          <w:color w:val="000000"/>
          <w:sz w:val="16"/>
          <w:szCs w:val="16"/>
          <w:lang w:val="lt-LT"/>
        </w:rPr>
        <w:t>Susijusiu asmeniu laikomi</w:t>
      </w:r>
      <w:r w:rsidRPr="003F1C71">
        <w:rPr>
          <w:color w:val="000000"/>
          <w:sz w:val="16"/>
          <w:szCs w:val="16"/>
          <w:lang w:val="lt-LT"/>
        </w:rPr>
        <w:t>:</w:t>
      </w:r>
    </w:p>
    <w:p w14:paraId="2D408A57" w14:textId="77777777" w:rsidR="008A403D" w:rsidRPr="003F1C71" w:rsidRDefault="008A403D" w:rsidP="008A403D">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3F1C71">
          <w:rPr>
            <w:rStyle w:val="Hipersaitas"/>
            <w:color w:val="000000"/>
            <w:sz w:val="16"/>
            <w:szCs w:val="16"/>
            <w:lang w:val="lt-LT"/>
          </w:rPr>
          <w:t>įmonių grupių konsoliduotosios finansinės atskaitomybės įstatymą</w:t>
        </w:r>
      </w:hyperlink>
      <w:r w:rsidRPr="003F1C71">
        <w:rPr>
          <w:color w:val="000000"/>
          <w:sz w:val="16"/>
          <w:szCs w:val="16"/>
          <w:lang w:val="lt-LT"/>
        </w:rPr>
        <w:t>, arba asmenys, kurių metinė finansinė atskaitomybė turi būti konsoliduota pagal kitų valstybių teisės aktus, įgyvendinančius Direktyvoje 2013/34/ES nustatytus reikalavimus;</w:t>
      </w:r>
    </w:p>
    <w:p w14:paraId="2007EF7E" w14:textId="77777777" w:rsidR="008A403D" w:rsidRPr="003F1C71" w:rsidRDefault="008A403D" w:rsidP="008A403D">
      <w:pPr>
        <w:pStyle w:val="tajtip"/>
        <w:shd w:val="clear" w:color="auto" w:fill="FFFFFF"/>
        <w:spacing w:before="0" w:beforeAutospacing="0" w:after="0" w:afterAutospacing="0"/>
        <w:jc w:val="both"/>
        <w:rPr>
          <w:sz w:val="16"/>
          <w:szCs w:val="16"/>
          <w:lang w:val="lt-LT"/>
        </w:rPr>
      </w:pPr>
      <w:r w:rsidRPr="003F1C71">
        <w:rPr>
          <w:color w:val="000000"/>
          <w:sz w:val="16"/>
          <w:szCs w:val="16"/>
          <w:lang w:val="lt-LT"/>
        </w:rPr>
        <w:t>b) fizinių asmenų atveju – sutuoktiniai, tėvai ir jų vaikai (įvaikiai).”</w:t>
      </w:r>
    </w:p>
  </w:footnote>
  <w:footnote w:id="6">
    <w:p w14:paraId="6B7B7DFA" w14:textId="77777777" w:rsidR="008A403D" w:rsidRDefault="008A403D" w:rsidP="008A403D">
      <w:pPr>
        <w:pStyle w:val="Puslapioinaostekstas"/>
      </w:pPr>
      <w:r w:rsidRPr="003F1C71">
        <w:rPr>
          <w:rStyle w:val="Puslapioinaosnuoroda"/>
          <w:rFonts w:ascii="Times New Roman" w:hAnsi="Times New Roman"/>
        </w:rPr>
        <w:footnoteRef/>
      </w:r>
      <w:r w:rsidRPr="003F1C71">
        <w:rPr>
          <w:rFonts w:ascii="Times New Roman" w:hAnsi="Times New Roman"/>
        </w:rPr>
        <w:t xml:space="preserve"> </w:t>
      </w:r>
      <w:r w:rsidRPr="003F1C71">
        <w:rPr>
          <w:rFonts w:ascii="Times New Roman" w:hAnsi="Times New Roman"/>
          <w:sz w:val="16"/>
          <w:szCs w:val="16"/>
        </w:rPr>
        <w:t xml:space="preserve">Tiekėjas privalo nurodyti </w:t>
      </w:r>
      <w:r w:rsidRPr="003F1C71">
        <w:rPr>
          <w:rFonts w:ascii="Times New Roman" w:hAnsi="Times New Roman"/>
          <w:sz w:val="16"/>
          <w:szCs w:val="16"/>
          <w:u w:val="single"/>
        </w:rPr>
        <w:t xml:space="preserve">visus </w:t>
      </w:r>
      <w:r w:rsidRPr="003F1C71">
        <w:rPr>
          <w:rFonts w:ascii="Times New Roman" w:hAnsi="Times New Roman"/>
          <w:sz w:val="16"/>
          <w:szCs w:val="16"/>
        </w:rPr>
        <w:t xml:space="preserve">kontroliuojančius asmenis. </w:t>
      </w:r>
      <w:r w:rsidRPr="003F1C71">
        <w:rPr>
          <w:rFonts w:ascii="Times New Roman" w:eastAsia="Calibri" w:hAnsi="Times New Roman"/>
          <w:sz w:val="16"/>
          <w:szCs w:val="16"/>
        </w:rPr>
        <w:t>Kontroliuojančio asmens sąvoką žr. 1</w:t>
      </w:r>
      <w:r w:rsidRPr="003F1C71">
        <w:rPr>
          <w:rFonts w:ascii="Times New Roman" w:hAnsi="Times New Roman"/>
          <w:color w:val="000000"/>
          <w:sz w:val="16"/>
          <w:szCs w:val="16"/>
          <w:lang w:eastAsia="lt-LT"/>
        </w:rPr>
        <w:t xml:space="preserve"> išnašą.</w:t>
      </w:r>
      <w:r>
        <w:rPr>
          <w:rFonts w:ascii="Arial" w:hAnsi="Arial" w:cs="Arial"/>
          <w:color w:val="000000"/>
          <w:sz w:val="16"/>
          <w:szCs w:val="16"/>
          <w:lang w:eastAsia="lt-LT"/>
        </w:rPr>
        <w:t xml:space="preserve"> </w:t>
      </w:r>
    </w:p>
  </w:footnote>
  <w:footnote w:id="7">
    <w:p w14:paraId="3A9B2CE1" w14:textId="77777777" w:rsidR="009821B0" w:rsidRDefault="009821B0" w:rsidP="009821B0">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Jeigu subtiekėjas yra fizinis asmuo, nurodoma 1) nuolatinė gyvenamoji vieta ir 2) pilietybė (-ės).</w:t>
      </w:r>
    </w:p>
  </w:footnote>
  <w:footnote w:id="8">
    <w:p w14:paraId="6E158DA6" w14:textId="77777777" w:rsidR="009821B0" w:rsidRDefault="009821B0" w:rsidP="009821B0">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Žr. 1 ir 2 išnašas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674F26"/>
    <w:multiLevelType w:val="multilevel"/>
    <w:tmpl w:val="57C8F402"/>
    <w:lvl w:ilvl="0">
      <w:start w:val="70"/>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start w:val="1"/>
      <w:numFmt w:val="lowerLetter"/>
      <w:lvlText w:val="%2."/>
      <w:lvlJc w:val="left"/>
      <w:pPr>
        <w:ind w:left="1512" w:hanging="360"/>
      </w:p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0A145DE"/>
    <w:multiLevelType w:val="multilevel"/>
    <w:tmpl w:val="5302F484"/>
    <w:lvl w:ilvl="0">
      <w:start w:val="7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start w:val="1"/>
      <w:numFmt w:val="lowerLetter"/>
      <w:lvlText w:val="%2."/>
      <w:lvlJc w:val="left"/>
      <w:pPr>
        <w:ind w:left="1513" w:hanging="360"/>
      </w:pPr>
    </w:lvl>
    <w:lvl w:ilvl="2" w:tplc="FFFFFFFF">
      <w:start w:val="1"/>
      <w:numFmt w:val="lowerRoman"/>
      <w:lvlText w:val="%3."/>
      <w:lvlJc w:val="right"/>
      <w:pPr>
        <w:ind w:left="2233" w:hanging="180"/>
      </w:pPr>
    </w:lvl>
    <w:lvl w:ilvl="3" w:tplc="FFFFFFFF">
      <w:start w:val="1"/>
      <w:numFmt w:val="decimal"/>
      <w:lvlText w:val="%4."/>
      <w:lvlJc w:val="left"/>
      <w:pPr>
        <w:ind w:left="2953" w:hanging="360"/>
      </w:pPr>
    </w:lvl>
    <w:lvl w:ilvl="4" w:tplc="FFFFFFFF">
      <w:start w:val="1"/>
      <w:numFmt w:val="lowerLetter"/>
      <w:lvlText w:val="%5."/>
      <w:lvlJc w:val="left"/>
      <w:pPr>
        <w:ind w:left="3673" w:hanging="360"/>
      </w:pPr>
    </w:lvl>
    <w:lvl w:ilvl="5" w:tplc="FFFFFFFF">
      <w:start w:val="1"/>
      <w:numFmt w:val="lowerRoman"/>
      <w:lvlText w:val="%6."/>
      <w:lvlJc w:val="right"/>
      <w:pPr>
        <w:ind w:left="4393" w:hanging="180"/>
      </w:pPr>
    </w:lvl>
    <w:lvl w:ilvl="6" w:tplc="FFFFFFFF">
      <w:start w:val="1"/>
      <w:numFmt w:val="decimal"/>
      <w:lvlText w:val="%7."/>
      <w:lvlJc w:val="left"/>
      <w:pPr>
        <w:ind w:left="5113" w:hanging="360"/>
      </w:pPr>
    </w:lvl>
    <w:lvl w:ilvl="7" w:tplc="FFFFFFFF">
      <w:start w:val="1"/>
      <w:numFmt w:val="lowerLetter"/>
      <w:lvlText w:val="%8."/>
      <w:lvlJc w:val="left"/>
      <w:pPr>
        <w:ind w:left="5833" w:hanging="360"/>
      </w:pPr>
    </w:lvl>
    <w:lvl w:ilvl="8" w:tplc="FFFFFFFF">
      <w:start w:val="1"/>
      <w:numFmt w:val="lowerRoman"/>
      <w:lvlText w:val="%9."/>
      <w:lvlJc w:val="right"/>
      <w:pPr>
        <w:ind w:left="6553" w:hanging="180"/>
      </w:pPr>
    </w:lvl>
  </w:abstractNum>
  <w:abstractNum w:abstractNumId="20"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8"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4"/>
  </w:num>
  <w:num w:numId="2" w16cid:durableId="1937178660">
    <w:abstractNumId w:val="26"/>
  </w:num>
  <w:num w:numId="3" w16cid:durableId="1587691846">
    <w:abstractNumId w:val="21"/>
  </w:num>
  <w:num w:numId="4" w16cid:durableId="900948272">
    <w:abstractNumId w:val="8"/>
  </w:num>
  <w:num w:numId="5" w16cid:durableId="597444915">
    <w:abstractNumId w:val="25"/>
  </w:num>
  <w:num w:numId="6" w16cid:durableId="1788506775">
    <w:abstractNumId w:val="32"/>
  </w:num>
  <w:num w:numId="7" w16cid:durableId="1700541887">
    <w:abstractNumId w:val="27"/>
  </w:num>
  <w:num w:numId="8" w16cid:durableId="1084840358">
    <w:abstractNumId w:val="0"/>
  </w:num>
  <w:num w:numId="9" w16cid:durableId="1876235138">
    <w:abstractNumId w:val="23"/>
  </w:num>
  <w:num w:numId="10" w16cid:durableId="2028290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6"/>
  </w:num>
  <w:num w:numId="15" w16cid:durableId="12996354">
    <w:abstractNumId w:val="15"/>
  </w:num>
  <w:num w:numId="16" w16cid:durableId="335310542">
    <w:abstractNumId w:val="28"/>
  </w:num>
  <w:num w:numId="17" w16cid:durableId="733242999">
    <w:abstractNumId w:val="29"/>
  </w:num>
  <w:num w:numId="18" w16cid:durableId="378358615">
    <w:abstractNumId w:val="16"/>
  </w:num>
  <w:num w:numId="19" w16cid:durableId="1436368086">
    <w:abstractNumId w:val="4"/>
  </w:num>
  <w:num w:numId="20" w16cid:durableId="1723748139">
    <w:abstractNumId w:val="11"/>
  </w:num>
  <w:num w:numId="21" w16cid:durableId="833421709">
    <w:abstractNumId w:val="20"/>
  </w:num>
  <w:num w:numId="22" w16cid:durableId="770852481">
    <w:abstractNumId w:val="30"/>
  </w:num>
  <w:num w:numId="23" w16cid:durableId="2028368338">
    <w:abstractNumId w:val="1"/>
  </w:num>
  <w:num w:numId="24" w16cid:durableId="1170951609">
    <w:abstractNumId w:val="17"/>
  </w:num>
  <w:num w:numId="25" w16cid:durableId="1604876483">
    <w:abstractNumId w:val="7"/>
  </w:num>
  <w:num w:numId="26" w16cid:durableId="1705591333">
    <w:abstractNumId w:val="5"/>
  </w:num>
  <w:num w:numId="27" w16cid:durableId="661809691">
    <w:abstractNumId w:val="12"/>
  </w:num>
  <w:num w:numId="28" w16cid:durableId="1176194708">
    <w:abstractNumId w:val="3"/>
  </w:num>
  <w:num w:numId="29" w16cid:durableId="1113864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82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260347">
    <w:abstractNumId w:val="18"/>
  </w:num>
  <w:num w:numId="32" w16cid:durableId="343752299">
    <w:abstractNumId w:val="13"/>
  </w:num>
  <w:num w:numId="33" w16cid:durableId="1382511853">
    <w:abstractNumId w:val="9"/>
  </w:num>
  <w:num w:numId="34" w16cid:durableId="356008917">
    <w:abstractNumId w:val="10"/>
  </w:num>
  <w:num w:numId="35" w16cid:durableId="191897209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870"/>
    <w:rsid w:val="000076D0"/>
    <w:rsid w:val="000105E7"/>
    <w:rsid w:val="0001226C"/>
    <w:rsid w:val="00013587"/>
    <w:rsid w:val="000152F5"/>
    <w:rsid w:val="00015A93"/>
    <w:rsid w:val="00016B06"/>
    <w:rsid w:val="00017FD9"/>
    <w:rsid w:val="00020426"/>
    <w:rsid w:val="00023C52"/>
    <w:rsid w:val="00023E7D"/>
    <w:rsid w:val="000265C4"/>
    <w:rsid w:val="0002694C"/>
    <w:rsid w:val="0002796E"/>
    <w:rsid w:val="000302FA"/>
    <w:rsid w:val="00031110"/>
    <w:rsid w:val="000311BB"/>
    <w:rsid w:val="000322F3"/>
    <w:rsid w:val="000335C0"/>
    <w:rsid w:val="00033979"/>
    <w:rsid w:val="000339B3"/>
    <w:rsid w:val="000339DD"/>
    <w:rsid w:val="0003443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06EF"/>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6BC3"/>
    <w:rsid w:val="000B7617"/>
    <w:rsid w:val="000C0B0D"/>
    <w:rsid w:val="000C3699"/>
    <w:rsid w:val="000C4D01"/>
    <w:rsid w:val="000D2DEA"/>
    <w:rsid w:val="000D6D38"/>
    <w:rsid w:val="000E0152"/>
    <w:rsid w:val="000E2FEC"/>
    <w:rsid w:val="000E353C"/>
    <w:rsid w:val="000F472E"/>
    <w:rsid w:val="000F497B"/>
    <w:rsid w:val="000F5689"/>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49"/>
    <w:rsid w:val="00145959"/>
    <w:rsid w:val="00145B14"/>
    <w:rsid w:val="0015097E"/>
    <w:rsid w:val="00155338"/>
    <w:rsid w:val="0015542D"/>
    <w:rsid w:val="00156543"/>
    <w:rsid w:val="00157036"/>
    <w:rsid w:val="001622B8"/>
    <w:rsid w:val="0016400E"/>
    <w:rsid w:val="00164FFD"/>
    <w:rsid w:val="00166142"/>
    <w:rsid w:val="0016623C"/>
    <w:rsid w:val="00171594"/>
    <w:rsid w:val="00175650"/>
    <w:rsid w:val="0017576D"/>
    <w:rsid w:val="00176147"/>
    <w:rsid w:val="00181586"/>
    <w:rsid w:val="00183EB1"/>
    <w:rsid w:val="00184D23"/>
    <w:rsid w:val="00186509"/>
    <w:rsid w:val="001873CE"/>
    <w:rsid w:val="00190C47"/>
    <w:rsid w:val="001910AA"/>
    <w:rsid w:val="001925DE"/>
    <w:rsid w:val="0019280A"/>
    <w:rsid w:val="00193023"/>
    <w:rsid w:val="00193A09"/>
    <w:rsid w:val="00194710"/>
    <w:rsid w:val="00194973"/>
    <w:rsid w:val="0019692A"/>
    <w:rsid w:val="00197AF0"/>
    <w:rsid w:val="001A1A9F"/>
    <w:rsid w:val="001A42F7"/>
    <w:rsid w:val="001B1C1F"/>
    <w:rsid w:val="001B330C"/>
    <w:rsid w:val="001B42EE"/>
    <w:rsid w:val="001B5C0F"/>
    <w:rsid w:val="001C099E"/>
    <w:rsid w:val="001C46C4"/>
    <w:rsid w:val="001C5146"/>
    <w:rsid w:val="001C7673"/>
    <w:rsid w:val="001D054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270D4"/>
    <w:rsid w:val="0023172F"/>
    <w:rsid w:val="00233738"/>
    <w:rsid w:val="002343CF"/>
    <w:rsid w:val="0023440D"/>
    <w:rsid w:val="00235049"/>
    <w:rsid w:val="00235086"/>
    <w:rsid w:val="0023590F"/>
    <w:rsid w:val="00235D16"/>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6D19"/>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0DEF"/>
    <w:rsid w:val="002B3328"/>
    <w:rsid w:val="002B487D"/>
    <w:rsid w:val="002B5328"/>
    <w:rsid w:val="002B7FDB"/>
    <w:rsid w:val="002C09B9"/>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10F5"/>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3896"/>
    <w:rsid w:val="00375451"/>
    <w:rsid w:val="003813FF"/>
    <w:rsid w:val="0038250D"/>
    <w:rsid w:val="003857CF"/>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2D"/>
    <w:rsid w:val="003C38A7"/>
    <w:rsid w:val="003C62E2"/>
    <w:rsid w:val="003C6A71"/>
    <w:rsid w:val="003D0D4D"/>
    <w:rsid w:val="003D4D12"/>
    <w:rsid w:val="003E0691"/>
    <w:rsid w:val="003E446A"/>
    <w:rsid w:val="003E6D5F"/>
    <w:rsid w:val="003F1C71"/>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567F6"/>
    <w:rsid w:val="004606D2"/>
    <w:rsid w:val="004618E6"/>
    <w:rsid w:val="00464240"/>
    <w:rsid w:val="004652CB"/>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8D3"/>
    <w:rsid w:val="00491B80"/>
    <w:rsid w:val="00493918"/>
    <w:rsid w:val="00494F5D"/>
    <w:rsid w:val="004A0721"/>
    <w:rsid w:val="004A0C25"/>
    <w:rsid w:val="004A10B6"/>
    <w:rsid w:val="004A23AF"/>
    <w:rsid w:val="004A2956"/>
    <w:rsid w:val="004A3D41"/>
    <w:rsid w:val="004A4C3B"/>
    <w:rsid w:val="004A76AF"/>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4984"/>
    <w:rsid w:val="00515479"/>
    <w:rsid w:val="00515E5A"/>
    <w:rsid w:val="005174E6"/>
    <w:rsid w:val="00526B31"/>
    <w:rsid w:val="00531D59"/>
    <w:rsid w:val="00533A7F"/>
    <w:rsid w:val="005371E6"/>
    <w:rsid w:val="00537203"/>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6B0C"/>
    <w:rsid w:val="00571E1C"/>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8E5"/>
    <w:rsid w:val="005A4992"/>
    <w:rsid w:val="005B0653"/>
    <w:rsid w:val="005B14E3"/>
    <w:rsid w:val="005B181E"/>
    <w:rsid w:val="005B1CE1"/>
    <w:rsid w:val="005B3105"/>
    <w:rsid w:val="005B348F"/>
    <w:rsid w:val="005B47F1"/>
    <w:rsid w:val="005B58DC"/>
    <w:rsid w:val="005C0198"/>
    <w:rsid w:val="005C34EB"/>
    <w:rsid w:val="005C5263"/>
    <w:rsid w:val="005C5E41"/>
    <w:rsid w:val="005C64AD"/>
    <w:rsid w:val="005D1CCF"/>
    <w:rsid w:val="005D20BA"/>
    <w:rsid w:val="005E3477"/>
    <w:rsid w:val="005E638A"/>
    <w:rsid w:val="005F120A"/>
    <w:rsid w:val="005F4FE3"/>
    <w:rsid w:val="006008D0"/>
    <w:rsid w:val="00600B02"/>
    <w:rsid w:val="00607589"/>
    <w:rsid w:val="0061224B"/>
    <w:rsid w:val="00616C04"/>
    <w:rsid w:val="00617FEF"/>
    <w:rsid w:val="00621A14"/>
    <w:rsid w:val="00623E9E"/>
    <w:rsid w:val="00624449"/>
    <w:rsid w:val="006247B4"/>
    <w:rsid w:val="0062503F"/>
    <w:rsid w:val="00625624"/>
    <w:rsid w:val="00627EAA"/>
    <w:rsid w:val="00632118"/>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1D7B"/>
    <w:rsid w:val="00685392"/>
    <w:rsid w:val="00687015"/>
    <w:rsid w:val="00693D9B"/>
    <w:rsid w:val="00695521"/>
    <w:rsid w:val="006A2C43"/>
    <w:rsid w:val="006A340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2E"/>
    <w:rsid w:val="006E6C41"/>
    <w:rsid w:val="006F0B1F"/>
    <w:rsid w:val="006F3B7B"/>
    <w:rsid w:val="006F4908"/>
    <w:rsid w:val="006F4B81"/>
    <w:rsid w:val="006F5F46"/>
    <w:rsid w:val="006F62D9"/>
    <w:rsid w:val="006F633E"/>
    <w:rsid w:val="0070103D"/>
    <w:rsid w:val="00701DCD"/>
    <w:rsid w:val="0070245B"/>
    <w:rsid w:val="0070246B"/>
    <w:rsid w:val="0070366F"/>
    <w:rsid w:val="00706048"/>
    <w:rsid w:val="00711EFB"/>
    <w:rsid w:val="00712F22"/>
    <w:rsid w:val="007204FE"/>
    <w:rsid w:val="00724653"/>
    <w:rsid w:val="007262C0"/>
    <w:rsid w:val="00726427"/>
    <w:rsid w:val="007279EB"/>
    <w:rsid w:val="007309E1"/>
    <w:rsid w:val="007314F0"/>
    <w:rsid w:val="0073165D"/>
    <w:rsid w:val="0073239D"/>
    <w:rsid w:val="00734180"/>
    <w:rsid w:val="00734ED9"/>
    <w:rsid w:val="00736B2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B93"/>
    <w:rsid w:val="00773140"/>
    <w:rsid w:val="00773254"/>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0846"/>
    <w:rsid w:val="007E24A1"/>
    <w:rsid w:val="007E5B6B"/>
    <w:rsid w:val="007E7FAF"/>
    <w:rsid w:val="007F059B"/>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56B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54B5"/>
    <w:rsid w:val="00897BBC"/>
    <w:rsid w:val="008A403D"/>
    <w:rsid w:val="008A7095"/>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37AF8"/>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7372B"/>
    <w:rsid w:val="009749FD"/>
    <w:rsid w:val="0097773F"/>
    <w:rsid w:val="00980B51"/>
    <w:rsid w:val="009811BB"/>
    <w:rsid w:val="009821B0"/>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199F"/>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77C1"/>
    <w:rsid w:val="00A1006C"/>
    <w:rsid w:val="00A11209"/>
    <w:rsid w:val="00A11DF7"/>
    <w:rsid w:val="00A13844"/>
    <w:rsid w:val="00A13AF8"/>
    <w:rsid w:val="00A13B26"/>
    <w:rsid w:val="00A14540"/>
    <w:rsid w:val="00A153DB"/>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58F1"/>
    <w:rsid w:val="00A86397"/>
    <w:rsid w:val="00A87F87"/>
    <w:rsid w:val="00A92D32"/>
    <w:rsid w:val="00A9430A"/>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41E7C"/>
    <w:rsid w:val="00B50FAE"/>
    <w:rsid w:val="00B53D37"/>
    <w:rsid w:val="00B5638F"/>
    <w:rsid w:val="00B600CA"/>
    <w:rsid w:val="00B60AE7"/>
    <w:rsid w:val="00B60DA3"/>
    <w:rsid w:val="00B62A7D"/>
    <w:rsid w:val="00B62D60"/>
    <w:rsid w:val="00B63DF2"/>
    <w:rsid w:val="00B64D81"/>
    <w:rsid w:val="00B65D3A"/>
    <w:rsid w:val="00B730B4"/>
    <w:rsid w:val="00B82300"/>
    <w:rsid w:val="00B83C5C"/>
    <w:rsid w:val="00B8473A"/>
    <w:rsid w:val="00B934F1"/>
    <w:rsid w:val="00B9693F"/>
    <w:rsid w:val="00BA02FA"/>
    <w:rsid w:val="00BA0BF9"/>
    <w:rsid w:val="00BA1EF0"/>
    <w:rsid w:val="00BA3829"/>
    <w:rsid w:val="00BA4B30"/>
    <w:rsid w:val="00BA6BB6"/>
    <w:rsid w:val="00BB050E"/>
    <w:rsid w:val="00BB209D"/>
    <w:rsid w:val="00BB2873"/>
    <w:rsid w:val="00BB3B9C"/>
    <w:rsid w:val="00BB5A0B"/>
    <w:rsid w:val="00BB6199"/>
    <w:rsid w:val="00BC26BB"/>
    <w:rsid w:val="00BC4D75"/>
    <w:rsid w:val="00BC618A"/>
    <w:rsid w:val="00BC62BC"/>
    <w:rsid w:val="00BD344F"/>
    <w:rsid w:val="00BD6437"/>
    <w:rsid w:val="00BE051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2EA"/>
    <w:rsid w:val="00C167E0"/>
    <w:rsid w:val="00C22AF3"/>
    <w:rsid w:val="00C23230"/>
    <w:rsid w:val="00C237AB"/>
    <w:rsid w:val="00C2711E"/>
    <w:rsid w:val="00C27A34"/>
    <w:rsid w:val="00C305F0"/>
    <w:rsid w:val="00C328D9"/>
    <w:rsid w:val="00C348EC"/>
    <w:rsid w:val="00C34A8A"/>
    <w:rsid w:val="00C368B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0B7E"/>
    <w:rsid w:val="00C6334F"/>
    <w:rsid w:val="00C63F70"/>
    <w:rsid w:val="00C675BA"/>
    <w:rsid w:val="00C67DE8"/>
    <w:rsid w:val="00C71472"/>
    <w:rsid w:val="00C7299F"/>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599"/>
    <w:rsid w:val="00CD0A76"/>
    <w:rsid w:val="00CD0B28"/>
    <w:rsid w:val="00CD2ECD"/>
    <w:rsid w:val="00CD477F"/>
    <w:rsid w:val="00CE008F"/>
    <w:rsid w:val="00CE40D6"/>
    <w:rsid w:val="00CE4628"/>
    <w:rsid w:val="00CE4A3B"/>
    <w:rsid w:val="00CE6C85"/>
    <w:rsid w:val="00CE7EB6"/>
    <w:rsid w:val="00CF0776"/>
    <w:rsid w:val="00CF3B80"/>
    <w:rsid w:val="00CF4320"/>
    <w:rsid w:val="00CF4620"/>
    <w:rsid w:val="00D02F61"/>
    <w:rsid w:val="00D03CAA"/>
    <w:rsid w:val="00D05A49"/>
    <w:rsid w:val="00D05F88"/>
    <w:rsid w:val="00D07015"/>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4736"/>
    <w:rsid w:val="00D44928"/>
    <w:rsid w:val="00D44EF2"/>
    <w:rsid w:val="00D53842"/>
    <w:rsid w:val="00D54F50"/>
    <w:rsid w:val="00D569EE"/>
    <w:rsid w:val="00D621FA"/>
    <w:rsid w:val="00D6266F"/>
    <w:rsid w:val="00D62B26"/>
    <w:rsid w:val="00D643C4"/>
    <w:rsid w:val="00D64DA3"/>
    <w:rsid w:val="00D64FFC"/>
    <w:rsid w:val="00D65003"/>
    <w:rsid w:val="00D66CBA"/>
    <w:rsid w:val="00D67A6F"/>
    <w:rsid w:val="00D67D8A"/>
    <w:rsid w:val="00D7061F"/>
    <w:rsid w:val="00D7144E"/>
    <w:rsid w:val="00D73537"/>
    <w:rsid w:val="00D804C8"/>
    <w:rsid w:val="00D80841"/>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1762E"/>
    <w:rsid w:val="00E20E77"/>
    <w:rsid w:val="00E217AC"/>
    <w:rsid w:val="00E2247A"/>
    <w:rsid w:val="00E325D0"/>
    <w:rsid w:val="00E36784"/>
    <w:rsid w:val="00E407EA"/>
    <w:rsid w:val="00E410F4"/>
    <w:rsid w:val="00E41416"/>
    <w:rsid w:val="00E4292D"/>
    <w:rsid w:val="00E42B2F"/>
    <w:rsid w:val="00E44403"/>
    <w:rsid w:val="00E44E13"/>
    <w:rsid w:val="00E45E76"/>
    <w:rsid w:val="00E46F5D"/>
    <w:rsid w:val="00E506AD"/>
    <w:rsid w:val="00E6051B"/>
    <w:rsid w:val="00E60CDC"/>
    <w:rsid w:val="00E626B9"/>
    <w:rsid w:val="00E640B0"/>
    <w:rsid w:val="00E65C1C"/>
    <w:rsid w:val="00E675CE"/>
    <w:rsid w:val="00E73E03"/>
    <w:rsid w:val="00E744D4"/>
    <w:rsid w:val="00E74F63"/>
    <w:rsid w:val="00E75082"/>
    <w:rsid w:val="00E76464"/>
    <w:rsid w:val="00E775C0"/>
    <w:rsid w:val="00E806E5"/>
    <w:rsid w:val="00E856B8"/>
    <w:rsid w:val="00E875E7"/>
    <w:rsid w:val="00E87B3A"/>
    <w:rsid w:val="00E90CCF"/>
    <w:rsid w:val="00E9188C"/>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4FB8"/>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A44"/>
    <w:rsid w:val="00F93FEF"/>
    <w:rsid w:val="00FA0836"/>
    <w:rsid w:val="00FA0C96"/>
    <w:rsid w:val="00FA2F91"/>
    <w:rsid w:val="00FB259C"/>
    <w:rsid w:val="00FB59BF"/>
    <w:rsid w:val="00FB675B"/>
    <w:rsid w:val="00FC04CF"/>
    <w:rsid w:val="00FC3568"/>
    <w:rsid w:val="00FC6C77"/>
    <w:rsid w:val="00FC720E"/>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FB8"/>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Lente"/>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6F4908"/>
    <w:rPr>
      <w:color w:val="605E5C"/>
      <w:shd w:val="clear" w:color="auto" w:fill="E1DFDD"/>
    </w:rPr>
  </w:style>
  <w:style w:type="paragraph" w:customStyle="1" w:styleId="tajtip">
    <w:name w:val="tajtip"/>
    <w:basedOn w:val="prastasis"/>
    <w:rsid w:val="008A403D"/>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28734371">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7122473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2252829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78683096">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39" Type="http://schemas.openxmlformats.org/officeDocument/2006/relationships/customXml" Target="ink/ink3.xml"/><Relationship Id="rId21" Type="http://schemas.openxmlformats.org/officeDocument/2006/relationships/hyperlink" Target="https://www.vmi.lt/evmi/mokesciu-moketoju-informacija" TargetMode="External"/><Relationship Id="rId34" Type="http://schemas.openxmlformats.org/officeDocument/2006/relationships/hyperlink" Target="mailto:laura.kutkute@kelme.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6.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customXml" Target="ink/ink2.xml"/><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image" Target="media/image10.png"/><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customXml" Target="ink/ink1.xml"/><Relationship Id="rId43"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 TargetMode="External"/><Relationship Id="rId33" Type="http://schemas.openxmlformats.org/officeDocument/2006/relationships/hyperlink" Target="mailto:mantas.mickus@kelmesligonine.lt" TargetMode="External"/><Relationship Id="rId38"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file:///C:/Users/19768/Downloads/%20VP&#302;"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9DEB416654DB0AB744EAB4F12002D"/>
        <w:category>
          <w:name w:val="Bendrosios nuostatos"/>
          <w:gallery w:val="placeholder"/>
        </w:category>
        <w:types>
          <w:type w:val="bbPlcHdr"/>
        </w:types>
        <w:behaviors>
          <w:behavior w:val="content"/>
        </w:behaviors>
        <w:guid w:val="{E9494CFA-7473-4838-84C1-5C7AEBED2D55}"/>
      </w:docPartPr>
      <w:docPartBody>
        <w:p w:rsidR="0047590D" w:rsidRDefault="0047590D"/>
      </w:docPartBody>
    </w:docPart>
    <w:docPart>
      <w:docPartPr>
        <w:name w:val="83A729C289F44BF79F997804FB702F0B"/>
        <w:category>
          <w:name w:val="Bendrosios nuostatos"/>
          <w:gallery w:val="placeholder"/>
        </w:category>
        <w:types>
          <w:type w:val="bbPlcHdr"/>
        </w:types>
        <w:behaviors>
          <w:behavior w:val="content"/>
        </w:behaviors>
        <w:guid w:val="{D638698D-0EE1-4069-AA87-BD62BC217ADE}"/>
      </w:docPartPr>
      <w:docPartBody>
        <w:p w:rsidR="0047590D" w:rsidRDefault="00475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B8"/>
    <w:rsid w:val="002C09B9"/>
    <w:rsid w:val="002E6688"/>
    <w:rsid w:val="00373896"/>
    <w:rsid w:val="004612DC"/>
    <w:rsid w:val="0047590D"/>
    <w:rsid w:val="00A32DB8"/>
    <w:rsid w:val="00C7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07:38:01.343"/>
    </inkml:context>
    <inkml:brush xml:id="br0">
      <inkml:brushProperty name="width" value="0.025" units="cm"/>
      <inkml:brushProperty name="height" value="0.025" units="cm"/>
    </inkml:brush>
  </inkml:definitions>
  <inkml:trace contextRef="#ctx0" brushRef="#br0">1 2361 24472,'5745'-2360'0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3T12:16:44.497"/>
    </inkml:context>
    <inkml:brush xml:id="br0">
      <inkml:brushProperty name="width" value="0.025" units="cm"/>
      <inkml:brushProperty name="height" value="0.025" units="cm"/>
    </inkml:brush>
  </inkml:definitions>
  <inkml:trace contextRef="#ctx0" brushRef="#br0">1 1325 24472,'5843'-1324'0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3T12:16:57.259"/>
    </inkml:context>
    <inkml:brush xml:id="br0">
      <inkml:brushProperty name="width" value="0.025" units="cm"/>
      <inkml:brushProperty name="height" value="0.025" units="cm"/>
    </inkml:brush>
  </inkml:definitions>
  <inkml:trace contextRef="#ctx0" brushRef="#br0">0 8001 24510,'5707'-8001'0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56085</Words>
  <Characters>31970</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LauraKutkute</cp:lastModifiedBy>
  <cp:revision>210</cp:revision>
  <cp:lastPrinted>2025-04-11T08:04:00Z</cp:lastPrinted>
  <dcterms:created xsi:type="dcterms:W3CDTF">2025-03-25T08:57:00Z</dcterms:created>
  <dcterms:modified xsi:type="dcterms:W3CDTF">2025-12-18T07:40:00Z</dcterms:modified>
</cp:coreProperties>
</file>