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930" w14:textId="5BABDC04" w:rsidR="00945AE1" w:rsidRPr="00E408A3" w:rsidRDefault="00D50E40" w:rsidP="00E408A3">
      <w:pPr>
        <w:pStyle w:val="Default"/>
        <w:jc w:val="center"/>
        <w:rPr>
          <w:b/>
          <w:bCs/>
          <w:color w:val="EE0000"/>
        </w:rPr>
      </w:pPr>
      <w:bookmarkStart w:id="0" w:name="_Hlk215754177"/>
      <w:r>
        <w:rPr>
          <w:b/>
          <w:bCs/>
        </w:rPr>
        <w:t xml:space="preserve">INDŲ IR </w:t>
      </w:r>
      <w:r w:rsidR="00AB1484" w:rsidRPr="00CA6DE6">
        <w:rPr>
          <w:b/>
          <w:bCs/>
        </w:rPr>
        <w:t>LĖKŠČIŲ</w:t>
      </w:r>
      <w:r w:rsidR="00965774">
        <w:rPr>
          <w:b/>
          <w:bCs/>
        </w:rPr>
        <w:t xml:space="preserve"> </w:t>
      </w:r>
      <w:r w:rsidR="00972376">
        <w:rPr>
          <w:b/>
          <w:bCs/>
        </w:rPr>
        <w:t xml:space="preserve">PIRKIMO </w:t>
      </w:r>
      <w:r w:rsidR="000E4035">
        <w:rPr>
          <w:b/>
          <w:bCs/>
        </w:rPr>
        <w:t>TECHNINĖ SPECIFIKACIJA</w:t>
      </w:r>
      <w:r w:rsidR="00E055E3">
        <w:rPr>
          <w:b/>
          <w:bCs/>
          <w:color w:val="EE0000"/>
        </w:rPr>
        <w:t xml:space="preserve"> </w:t>
      </w:r>
      <w:bookmarkEnd w:id="0"/>
    </w:p>
    <w:p w14:paraId="328B4403" w14:textId="77777777" w:rsidR="00B72955" w:rsidRDefault="00B72955" w:rsidP="00D542A8">
      <w:pPr>
        <w:pStyle w:val="Default"/>
        <w:jc w:val="center"/>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2823098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Perkan</w:t>
      </w:r>
      <w:r w:rsidR="006F225E">
        <w:rPr>
          <w:rFonts w:ascii="Arial" w:eastAsia="Calibri" w:hAnsi="Arial" w:cs="Arial"/>
          <w:b/>
          <w:sz w:val="18"/>
          <w:szCs w:val="18"/>
        </w:rPr>
        <w:t>čioji organizacija</w:t>
      </w:r>
      <w:r w:rsidR="00F41337">
        <w:rPr>
          <w:rFonts w:ascii="Arial" w:eastAsia="Calibri" w:hAnsi="Arial" w:cs="Arial"/>
          <w:b/>
          <w:sz w:val="18"/>
          <w:szCs w:val="18"/>
        </w:rPr>
        <w:t xml:space="preserve"> - </w:t>
      </w:r>
      <w:r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48E10EC6"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E713CA">
        <w:rPr>
          <w:rFonts w:ascii="Arial" w:eastAsia="Calibri" w:hAnsi="Arial" w:cs="Arial"/>
          <w:sz w:val="18"/>
          <w:szCs w:val="18"/>
        </w:rPr>
        <w:t>Perkančioji organizacija</w:t>
      </w:r>
      <w:r w:rsidRPr="00B72955">
        <w:rPr>
          <w:rFonts w:ascii="Arial" w:eastAsia="Calibri" w:hAnsi="Arial" w:cs="Arial"/>
          <w:sz w:val="18"/>
          <w:szCs w:val="18"/>
        </w:rPr>
        <w:t xml:space="preserve"> sudarys šio Pirkimo sutartį.</w:t>
      </w:r>
      <w:r w:rsidRPr="00B72955">
        <w:rPr>
          <w:rFonts w:ascii="Arial" w:eastAsia="Calibri" w:hAnsi="Arial" w:cs="Arial"/>
          <w:color w:val="000000"/>
          <w:sz w:val="18"/>
          <w:szCs w:val="18"/>
        </w:rPr>
        <w:t xml:space="preserve"> </w:t>
      </w:r>
    </w:p>
    <w:p w14:paraId="6D157620" w14:textId="755E99C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E713CA">
        <w:rPr>
          <w:rFonts w:ascii="Arial" w:eastAsia="Calibri" w:hAnsi="Arial" w:cs="Arial"/>
          <w:sz w:val="18"/>
          <w:szCs w:val="18"/>
        </w:rPr>
        <w:t>Perkančiosios</w:t>
      </w:r>
      <w:r w:rsidR="0038763E">
        <w:rPr>
          <w:rFonts w:ascii="Arial" w:eastAsia="Calibri" w:hAnsi="Arial" w:cs="Arial"/>
          <w:sz w:val="18"/>
          <w:szCs w:val="18"/>
        </w:rPr>
        <w:t xml:space="preserve"> organizacijos</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25CEE46C"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r w:rsidR="008A53EB">
        <w:rPr>
          <w:rFonts w:ascii="Arial" w:eastAsia="Calibri" w:hAnsi="Arial" w:cs="Arial"/>
          <w:b/>
          <w:sz w:val="18"/>
          <w:szCs w:val="18"/>
        </w:rPr>
        <w:t xml:space="preserve"> </w:t>
      </w:r>
    </w:p>
    <w:p w14:paraId="6F3149CF" w14:textId="4E5BCE92" w:rsidR="005D12DB" w:rsidRPr="005D12DB" w:rsidRDefault="005D12DB" w:rsidP="00F2767A">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B72955" w:rsidRPr="00B72955">
        <w:rPr>
          <w:rFonts w:ascii="Arial" w:hAnsi="Arial" w:cs="Arial"/>
          <w:kern w:val="2"/>
          <w:sz w:val="18"/>
          <w:szCs w:val="18"/>
          <w:lang w:eastAsia="ar-SA"/>
        </w:rPr>
        <w:t>Pirkimo objektas –</w:t>
      </w:r>
      <w:r w:rsidRPr="005D12DB">
        <w:t xml:space="preserve"> </w:t>
      </w:r>
      <w:r w:rsidR="00965774" w:rsidRPr="00965774">
        <w:rPr>
          <w:rFonts w:ascii="Arial" w:hAnsi="Arial" w:cs="Arial"/>
          <w:kern w:val="2"/>
          <w:sz w:val="18"/>
          <w:szCs w:val="18"/>
          <w:lang w:eastAsia="ar-SA"/>
        </w:rPr>
        <w:t>indų</w:t>
      </w:r>
      <w:r w:rsidR="001E28B6">
        <w:rPr>
          <w:rFonts w:ascii="Arial" w:hAnsi="Arial" w:cs="Arial"/>
          <w:kern w:val="2"/>
          <w:sz w:val="18"/>
          <w:szCs w:val="18"/>
          <w:lang w:eastAsia="ar-SA"/>
        </w:rPr>
        <w:t xml:space="preserve"> ir </w:t>
      </w:r>
      <w:r w:rsidR="00965774" w:rsidRPr="00965774">
        <w:rPr>
          <w:rFonts w:ascii="Arial" w:hAnsi="Arial" w:cs="Arial"/>
          <w:kern w:val="2"/>
          <w:sz w:val="18"/>
          <w:szCs w:val="18"/>
          <w:lang w:eastAsia="ar-SA"/>
        </w:rPr>
        <w:t xml:space="preserve">lėkščių </w:t>
      </w:r>
      <w:r w:rsidR="00D70C4D">
        <w:rPr>
          <w:rFonts w:ascii="Arial" w:hAnsi="Arial" w:cs="Arial"/>
          <w:kern w:val="2"/>
          <w:sz w:val="18"/>
          <w:szCs w:val="18"/>
          <w:lang w:eastAsia="ar-SA"/>
        </w:rPr>
        <w:t>pirkimas, t.y. perkami</w:t>
      </w:r>
      <w:r w:rsidR="00965774" w:rsidRPr="00965774">
        <w:t xml:space="preserve"> </w:t>
      </w:r>
      <w:r w:rsidRPr="005D12DB">
        <w:rPr>
          <w:rFonts w:ascii="Arial" w:hAnsi="Arial" w:cs="Arial"/>
          <w:kern w:val="2"/>
          <w:sz w:val="18"/>
          <w:szCs w:val="18"/>
          <w:lang w:eastAsia="ar-SA"/>
        </w:rPr>
        <w:t>įvairių tipų indai,</w:t>
      </w:r>
      <w:r w:rsidR="007E1078" w:rsidRPr="007E1078">
        <w:t xml:space="preserve"> </w:t>
      </w:r>
      <w:r w:rsidR="007E1078" w:rsidRPr="007E1078">
        <w:rPr>
          <w:rFonts w:ascii="Arial" w:hAnsi="Arial" w:cs="Arial"/>
          <w:kern w:val="2"/>
          <w:sz w:val="18"/>
          <w:szCs w:val="18"/>
          <w:lang w:eastAsia="ar-SA"/>
        </w:rPr>
        <w:t>pagaminto valgio tiekimo reikmenys</w:t>
      </w:r>
      <w:r w:rsidR="007E1078">
        <w:rPr>
          <w:rFonts w:ascii="Arial" w:hAnsi="Arial" w:cs="Arial"/>
          <w:kern w:val="2"/>
          <w:sz w:val="18"/>
          <w:szCs w:val="18"/>
          <w:lang w:eastAsia="ar-SA"/>
        </w:rPr>
        <w:t>,</w:t>
      </w:r>
      <w:r w:rsidRPr="005D12DB">
        <w:rPr>
          <w:rFonts w:ascii="Arial" w:hAnsi="Arial" w:cs="Arial"/>
          <w:kern w:val="2"/>
          <w:sz w:val="18"/>
          <w:szCs w:val="18"/>
          <w:lang w:eastAsia="ar-SA"/>
        </w:rPr>
        <w:t xml:space="preserve"> </w:t>
      </w:r>
      <w:r w:rsidRPr="002970CB">
        <w:rPr>
          <w:rFonts w:ascii="Arial" w:hAnsi="Arial" w:cs="Arial"/>
          <w:kern w:val="2"/>
          <w:sz w:val="18"/>
          <w:szCs w:val="18"/>
          <w:lang w:eastAsia="ar-SA"/>
        </w:rPr>
        <w:t>reikalingi</w:t>
      </w:r>
      <w:r w:rsidR="002970CB" w:rsidRPr="002970CB">
        <w:rPr>
          <w:rFonts w:ascii="Arial" w:hAnsi="Arial" w:cs="Arial"/>
          <w:kern w:val="2"/>
          <w:sz w:val="18"/>
          <w:szCs w:val="18"/>
          <w:lang w:eastAsia="ar-SA"/>
        </w:rPr>
        <w:t xml:space="preserve"> </w:t>
      </w:r>
      <w:r w:rsidR="0002117B">
        <w:rPr>
          <w:rFonts w:ascii="Arial" w:hAnsi="Arial" w:cs="Arial"/>
          <w:kern w:val="2"/>
          <w:sz w:val="18"/>
          <w:szCs w:val="18"/>
          <w:lang w:eastAsia="ar-SA"/>
        </w:rPr>
        <w:t xml:space="preserve">maitinimo paslaugoms teikti </w:t>
      </w:r>
      <w:r w:rsidRPr="002970CB">
        <w:rPr>
          <w:rFonts w:ascii="Arial" w:hAnsi="Arial" w:cs="Arial"/>
          <w:kern w:val="2"/>
          <w:sz w:val="18"/>
          <w:szCs w:val="18"/>
          <w:lang w:eastAsia="ar-SA"/>
        </w:rPr>
        <w:t>restoran</w:t>
      </w:r>
      <w:r w:rsidR="003C069D">
        <w:rPr>
          <w:rFonts w:ascii="Arial" w:hAnsi="Arial" w:cs="Arial"/>
          <w:kern w:val="2"/>
          <w:sz w:val="18"/>
          <w:szCs w:val="18"/>
          <w:lang w:eastAsia="ar-SA"/>
        </w:rPr>
        <w:t>e</w:t>
      </w:r>
      <w:r w:rsidRPr="005D12DB">
        <w:rPr>
          <w:rFonts w:ascii="Arial" w:hAnsi="Arial" w:cs="Arial"/>
          <w:kern w:val="2"/>
          <w:sz w:val="18"/>
          <w:szCs w:val="18"/>
          <w:lang w:eastAsia="ar-SA"/>
        </w:rPr>
        <w:t xml:space="preserve"> ir renginių aptarnavimui </w:t>
      </w:r>
      <w:r w:rsidRPr="00B72955">
        <w:rPr>
          <w:rFonts w:ascii="Arial" w:hAnsi="Arial" w:cs="Arial"/>
          <w:kern w:val="2"/>
          <w:sz w:val="18"/>
          <w:szCs w:val="18"/>
          <w:lang w:eastAsia="ar-SA"/>
        </w:rPr>
        <w:t>(toliau –</w:t>
      </w:r>
      <w:r w:rsidR="00477BDD">
        <w:rPr>
          <w:rFonts w:ascii="Arial" w:hAnsi="Arial" w:cs="Arial"/>
          <w:kern w:val="2"/>
          <w:sz w:val="18"/>
          <w:szCs w:val="18"/>
          <w:lang w:eastAsia="ar-SA"/>
        </w:rPr>
        <w:t xml:space="preserve"> </w:t>
      </w:r>
      <w:r>
        <w:rPr>
          <w:rFonts w:ascii="Arial" w:hAnsi="Arial" w:cs="Arial"/>
          <w:kern w:val="2"/>
          <w:sz w:val="18"/>
          <w:szCs w:val="18"/>
          <w:lang w:eastAsia="ar-SA"/>
        </w:rPr>
        <w:t>Prekės</w:t>
      </w:r>
      <w:r w:rsidRPr="00B72955">
        <w:rPr>
          <w:rFonts w:ascii="Arial" w:hAnsi="Arial" w:cs="Arial"/>
          <w:kern w:val="2"/>
          <w:sz w:val="18"/>
          <w:szCs w:val="18"/>
          <w:lang w:eastAsia="ar-SA"/>
        </w:rPr>
        <w:t>).</w:t>
      </w:r>
    </w:p>
    <w:p w14:paraId="46C39774" w14:textId="4531850C" w:rsidR="00B72955" w:rsidRDefault="005D12DB" w:rsidP="00F2767A">
      <w:pPr>
        <w:tabs>
          <w:tab w:val="left" w:pos="567"/>
        </w:tabs>
        <w:spacing w:after="200" w:line="276" w:lineRule="auto"/>
        <w:contextualSpacing/>
        <w:rPr>
          <w:rFonts w:ascii="Arial" w:hAnsi="Arial" w:cs="Arial"/>
          <w:kern w:val="2"/>
          <w:sz w:val="18"/>
          <w:szCs w:val="18"/>
          <w:lang w:eastAsia="ar-SA"/>
        </w:rPr>
      </w:pPr>
      <w:r w:rsidRPr="005D12DB">
        <w:rPr>
          <w:rFonts w:ascii="Arial" w:hAnsi="Arial" w:cs="Arial"/>
          <w:kern w:val="2"/>
          <w:sz w:val="18"/>
          <w:szCs w:val="18"/>
          <w:lang w:eastAsia="ar-SA"/>
        </w:rPr>
        <w:t>Prekės bus naudojamos kasdieniam viešojo maitinimo veiklos aptarnavimui bei reprezentaciniams renginiams.</w:t>
      </w:r>
      <w:r w:rsidR="00B72955" w:rsidRPr="00B72955">
        <w:rPr>
          <w:rFonts w:ascii="Arial" w:hAnsi="Arial" w:cs="Arial"/>
          <w:kern w:val="2"/>
          <w:sz w:val="18"/>
          <w:szCs w:val="18"/>
          <w:lang w:eastAsia="ar-SA"/>
        </w:rPr>
        <w:t xml:space="preserve"> </w:t>
      </w:r>
    </w:p>
    <w:p w14:paraId="1226A2ED" w14:textId="3AA1AE59" w:rsidR="009C103A" w:rsidRPr="00E713CA" w:rsidRDefault="00E713CA" w:rsidP="009C103A">
      <w:pPr>
        <w:tabs>
          <w:tab w:val="left" w:pos="567"/>
        </w:tabs>
        <w:spacing w:after="200" w:line="276" w:lineRule="auto"/>
        <w:contextualSpacing/>
        <w:rPr>
          <w:rFonts w:ascii="Arial" w:hAnsi="Arial" w:cs="Arial"/>
          <w:kern w:val="2"/>
          <w:sz w:val="18"/>
          <w:szCs w:val="18"/>
          <w:lang w:eastAsia="ar-SA"/>
        </w:rPr>
      </w:pPr>
      <w:r w:rsidRPr="00E713CA">
        <w:rPr>
          <w:rFonts w:ascii="Arial" w:hAnsi="Arial" w:cs="Arial"/>
          <w:kern w:val="2"/>
          <w:sz w:val="18"/>
          <w:szCs w:val="18"/>
          <w:lang w:eastAsia="ar-SA"/>
        </w:rPr>
        <w:t xml:space="preserve">Detali informacija apie perkamas </w:t>
      </w:r>
      <w:r>
        <w:rPr>
          <w:rFonts w:ascii="Arial" w:hAnsi="Arial" w:cs="Arial"/>
          <w:kern w:val="2"/>
          <w:sz w:val="18"/>
          <w:szCs w:val="18"/>
          <w:lang w:eastAsia="ar-SA"/>
        </w:rPr>
        <w:t>P</w:t>
      </w:r>
      <w:r w:rsidRPr="00E713CA">
        <w:rPr>
          <w:rFonts w:ascii="Arial" w:hAnsi="Arial" w:cs="Arial"/>
          <w:kern w:val="2"/>
          <w:sz w:val="18"/>
          <w:szCs w:val="18"/>
          <w:lang w:eastAsia="ar-SA"/>
        </w:rPr>
        <w:t xml:space="preserve">rekes pateikiama techninėje specifikacijoje </w:t>
      </w:r>
      <w:r w:rsidRPr="006912DD">
        <w:rPr>
          <w:rFonts w:ascii="Arial" w:hAnsi="Arial" w:cs="Arial"/>
          <w:kern w:val="2"/>
          <w:sz w:val="18"/>
          <w:szCs w:val="18"/>
          <w:lang w:eastAsia="ar-SA"/>
        </w:rPr>
        <w:t>(</w:t>
      </w:r>
      <w:bookmarkStart w:id="1" w:name="_Hlk212732328"/>
      <w:r w:rsidR="00877529" w:rsidRPr="006912DD">
        <w:rPr>
          <w:rFonts w:ascii="Arial" w:hAnsi="Arial" w:cs="Arial"/>
          <w:kern w:val="2"/>
          <w:sz w:val="18"/>
          <w:szCs w:val="18"/>
          <w:lang w:eastAsia="ar-SA"/>
        </w:rPr>
        <w:t>1</w:t>
      </w:r>
      <w:r w:rsidRPr="006912DD">
        <w:rPr>
          <w:rFonts w:ascii="Arial" w:hAnsi="Arial" w:cs="Arial"/>
          <w:kern w:val="2"/>
          <w:sz w:val="18"/>
          <w:szCs w:val="18"/>
          <w:lang w:eastAsia="ar-SA"/>
        </w:rPr>
        <w:t xml:space="preserve"> priede</w:t>
      </w:r>
      <w:bookmarkEnd w:id="1"/>
      <w:r w:rsidRPr="006912DD">
        <w:rPr>
          <w:rFonts w:ascii="Arial" w:hAnsi="Arial" w:cs="Arial"/>
          <w:kern w:val="2"/>
          <w:sz w:val="18"/>
          <w:szCs w:val="18"/>
          <w:lang w:eastAsia="ar-SA"/>
        </w:rPr>
        <w:t>).</w:t>
      </w:r>
      <w:r w:rsidRPr="00E713CA">
        <w:rPr>
          <w:rFonts w:ascii="Arial" w:hAnsi="Arial" w:cs="Arial"/>
          <w:kern w:val="2"/>
          <w:sz w:val="18"/>
          <w:szCs w:val="18"/>
          <w:lang w:eastAsia="ar-SA"/>
        </w:rPr>
        <w:t xml:space="preserve">  </w:t>
      </w:r>
      <w:r w:rsidR="00DE3E9D" w:rsidRPr="00DE3E9D">
        <w:rPr>
          <w:rFonts w:ascii="Arial" w:hAnsi="Arial" w:cs="Arial"/>
          <w:kern w:val="2"/>
          <w:sz w:val="18"/>
          <w:szCs w:val="18"/>
          <w:lang w:eastAsia="ar-SA"/>
        </w:rPr>
        <w:t>T</w:t>
      </w:r>
      <w:r w:rsidR="00DE3E9D">
        <w:rPr>
          <w:rFonts w:ascii="Arial" w:hAnsi="Arial" w:cs="Arial"/>
          <w:kern w:val="2"/>
          <w:sz w:val="18"/>
          <w:szCs w:val="18"/>
          <w:lang w:eastAsia="ar-SA"/>
        </w:rPr>
        <w:t>ie</w:t>
      </w:r>
      <w:r w:rsidR="00DE3E9D" w:rsidRPr="00DE3E9D">
        <w:rPr>
          <w:rFonts w:ascii="Arial" w:hAnsi="Arial" w:cs="Arial"/>
          <w:kern w:val="2"/>
          <w:sz w:val="18"/>
          <w:szCs w:val="18"/>
          <w:lang w:eastAsia="ar-SA"/>
        </w:rPr>
        <w:t xml:space="preserve">kėjo teikiamos </w:t>
      </w:r>
      <w:r w:rsidR="00DE3E9D">
        <w:rPr>
          <w:rFonts w:ascii="Arial" w:hAnsi="Arial" w:cs="Arial"/>
          <w:kern w:val="2"/>
          <w:sz w:val="18"/>
          <w:szCs w:val="18"/>
          <w:lang w:eastAsia="ar-SA"/>
        </w:rPr>
        <w:t>P</w:t>
      </w:r>
      <w:r w:rsidR="00DE3E9D" w:rsidRPr="00DE3E9D">
        <w:rPr>
          <w:rFonts w:ascii="Arial" w:hAnsi="Arial" w:cs="Arial"/>
          <w:kern w:val="2"/>
          <w:sz w:val="18"/>
          <w:szCs w:val="18"/>
          <w:lang w:eastAsia="ar-SA"/>
        </w:rPr>
        <w:t>rekės turi atitikti nurodytus reikalavimus.</w:t>
      </w:r>
    </w:p>
    <w:p w14:paraId="31D6CABC" w14:textId="5C07883C" w:rsidR="00854A17" w:rsidRPr="00CF33C3" w:rsidRDefault="005531FC" w:rsidP="005531F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652F6D" w:rsidRPr="00CF33C3">
        <w:rPr>
          <w:rFonts w:ascii="Arial" w:hAnsi="Arial" w:cs="Arial"/>
          <w:kern w:val="2"/>
          <w:sz w:val="18"/>
          <w:szCs w:val="18"/>
          <w:lang w:eastAsia="ar-SA"/>
        </w:rPr>
        <w:t xml:space="preserve">Pirkimo objektas </w:t>
      </w:r>
      <w:r w:rsidR="00972376">
        <w:rPr>
          <w:rFonts w:ascii="Arial" w:hAnsi="Arial" w:cs="Arial"/>
          <w:kern w:val="2"/>
          <w:sz w:val="18"/>
          <w:szCs w:val="18"/>
          <w:lang w:eastAsia="ar-SA"/>
        </w:rPr>
        <w:t>ne</w:t>
      </w:r>
      <w:r w:rsidR="00652F6D" w:rsidRPr="00CF33C3">
        <w:rPr>
          <w:rFonts w:ascii="Arial" w:hAnsi="Arial" w:cs="Arial"/>
          <w:kern w:val="2"/>
          <w:sz w:val="18"/>
          <w:szCs w:val="18"/>
          <w:lang w:eastAsia="ar-SA"/>
        </w:rPr>
        <w:t xml:space="preserve">skaidomas </w:t>
      </w:r>
      <w:r w:rsidR="00D946D5" w:rsidRPr="00CF33C3">
        <w:rPr>
          <w:rFonts w:ascii="Arial" w:hAnsi="Arial" w:cs="Arial"/>
          <w:kern w:val="2"/>
          <w:sz w:val="18"/>
          <w:szCs w:val="18"/>
          <w:lang w:eastAsia="ar-SA"/>
        </w:rPr>
        <w:t>į</w:t>
      </w:r>
      <w:r w:rsidR="00652F6D" w:rsidRPr="00CF33C3">
        <w:rPr>
          <w:rFonts w:ascii="Arial" w:hAnsi="Arial" w:cs="Arial"/>
          <w:kern w:val="2"/>
          <w:sz w:val="18"/>
          <w:szCs w:val="18"/>
          <w:lang w:eastAsia="ar-SA"/>
        </w:rPr>
        <w:t xml:space="preserve"> dalis</w:t>
      </w:r>
      <w:r w:rsidR="00972376">
        <w:rPr>
          <w:rFonts w:ascii="Arial" w:hAnsi="Arial" w:cs="Arial"/>
          <w:kern w:val="2"/>
          <w:sz w:val="18"/>
          <w:szCs w:val="18"/>
          <w:lang w:eastAsia="ar-SA"/>
        </w:rPr>
        <w:t>.</w:t>
      </w:r>
      <w:r w:rsidR="00652F6D" w:rsidRPr="00CF33C3">
        <w:rPr>
          <w:rFonts w:ascii="Arial" w:hAnsi="Arial" w:cs="Arial"/>
          <w:kern w:val="2"/>
          <w:sz w:val="18"/>
          <w:szCs w:val="18"/>
          <w:lang w:eastAsia="ar-SA"/>
        </w:rPr>
        <w:t xml:space="preserve"> </w:t>
      </w:r>
    </w:p>
    <w:p w14:paraId="48B7FEC3" w14:textId="089EAF23" w:rsidR="00FC5095" w:rsidRPr="007B3ABC" w:rsidRDefault="00972376" w:rsidP="00854A1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2.3. </w:t>
      </w:r>
      <w:r w:rsidR="00B15567" w:rsidRPr="007B3ABC">
        <w:rPr>
          <w:rFonts w:ascii="Arial" w:hAnsi="Arial" w:cs="Arial"/>
          <w:kern w:val="2"/>
          <w:sz w:val="18"/>
          <w:szCs w:val="18"/>
          <w:lang w:eastAsia="ar-SA"/>
        </w:rPr>
        <w:t xml:space="preserve">Pasiūlymas turi būti pateiktas visai </w:t>
      </w:r>
      <w:r>
        <w:rPr>
          <w:rFonts w:ascii="Arial" w:hAnsi="Arial" w:cs="Arial"/>
          <w:kern w:val="2"/>
          <w:sz w:val="18"/>
          <w:szCs w:val="18"/>
          <w:lang w:eastAsia="ar-SA"/>
        </w:rPr>
        <w:t>pirkimo</w:t>
      </w:r>
      <w:r w:rsidR="00B15567" w:rsidRPr="007B3ABC">
        <w:rPr>
          <w:rFonts w:ascii="Arial" w:hAnsi="Arial" w:cs="Arial"/>
          <w:kern w:val="2"/>
          <w:sz w:val="18"/>
          <w:szCs w:val="18"/>
          <w:lang w:eastAsia="ar-SA"/>
        </w:rPr>
        <w:t xml:space="preserve"> techninėje specifikacijoje nurodytai apimčiai. Alternatyvūs pasiūlymai negalimi.</w:t>
      </w:r>
      <w:r w:rsidR="005D12DB" w:rsidRPr="007B3ABC">
        <w:rPr>
          <w:rFonts w:ascii="Arial" w:hAnsi="Arial" w:cs="Arial"/>
          <w:kern w:val="2"/>
          <w:sz w:val="18"/>
          <w:szCs w:val="18"/>
          <w:lang w:eastAsia="ar-SA"/>
        </w:rPr>
        <w:t xml:space="preserve"> </w:t>
      </w:r>
    </w:p>
    <w:p w14:paraId="2F6D3E6B" w14:textId="17E213E1" w:rsidR="00E713CA"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A274E9" w:rsidRPr="00A274E9">
        <w:rPr>
          <w:rFonts w:ascii="Arial" w:hAnsi="Arial" w:cs="Arial"/>
          <w:kern w:val="2"/>
          <w:sz w:val="18"/>
          <w:szCs w:val="18"/>
          <w:lang w:eastAsia="ar-SA"/>
        </w:rPr>
        <w:t>Pasiūlyma</w:t>
      </w:r>
      <w:r w:rsidR="00972376">
        <w:rPr>
          <w:rFonts w:ascii="Arial" w:hAnsi="Arial" w:cs="Arial"/>
          <w:kern w:val="2"/>
          <w:sz w:val="18"/>
          <w:szCs w:val="18"/>
          <w:lang w:eastAsia="ar-SA"/>
        </w:rPr>
        <w:t>s</w:t>
      </w:r>
      <w:r w:rsidR="00A274E9" w:rsidRPr="00A274E9">
        <w:rPr>
          <w:rFonts w:ascii="Arial" w:hAnsi="Arial" w:cs="Arial"/>
          <w:kern w:val="2"/>
          <w:sz w:val="18"/>
          <w:szCs w:val="18"/>
          <w:lang w:eastAsia="ar-SA"/>
        </w:rPr>
        <w:t xml:space="preserve"> vertinami pagal kainos kriterijų. </w:t>
      </w:r>
      <w:r w:rsidR="0018341C" w:rsidRPr="0018341C">
        <w:rPr>
          <w:rFonts w:ascii="Arial" w:hAnsi="Arial" w:cs="Arial"/>
          <w:kern w:val="2"/>
          <w:sz w:val="18"/>
          <w:szCs w:val="18"/>
          <w:lang w:eastAsia="ar-SA"/>
        </w:rPr>
        <w:t>Prekėms yra taikomas fiksuoto įkainio apskaičiavimo būdas.</w:t>
      </w:r>
    </w:p>
    <w:p w14:paraId="4628B0EE" w14:textId="01EE486F" w:rsidR="0018341C"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E07E4C" w:rsidRPr="00E07E4C">
        <w:rPr>
          <w:rFonts w:ascii="Arial" w:hAnsi="Arial" w:cs="Arial"/>
          <w:kern w:val="2"/>
          <w:sz w:val="18"/>
          <w:szCs w:val="18"/>
          <w:lang w:eastAsia="ar-SA"/>
        </w:rPr>
        <w:t>T</w:t>
      </w:r>
      <w:r w:rsidR="00E07E4C">
        <w:rPr>
          <w:rFonts w:ascii="Arial" w:hAnsi="Arial" w:cs="Arial"/>
          <w:kern w:val="2"/>
          <w:sz w:val="18"/>
          <w:szCs w:val="18"/>
          <w:lang w:eastAsia="ar-SA"/>
        </w:rPr>
        <w:t>ie</w:t>
      </w:r>
      <w:r w:rsidR="00E07E4C" w:rsidRPr="00E07E4C">
        <w:rPr>
          <w:rFonts w:ascii="Arial" w:hAnsi="Arial" w:cs="Arial"/>
          <w:kern w:val="2"/>
          <w:sz w:val="18"/>
          <w:szCs w:val="18"/>
          <w:lang w:eastAsia="ar-SA"/>
        </w:rPr>
        <w:t>kėjui - laimėtojui, bus mokama už faktiškai pristatytas prekes.</w:t>
      </w:r>
      <w:r w:rsidR="009D2601">
        <w:rPr>
          <w:rFonts w:ascii="Arial" w:hAnsi="Arial" w:cs="Arial"/>
          <w:kern w:val="2"/>
          <w:sz w:val="18"/>
          <w:szCs w:val="18"/>
          <w:lang w:eastAsia="ar-SA"/>
        </w:rPr>
        <w:t xml:space="preserve"> </w:t>
      </w:r>
    </w:p>
    <w:p w14:paraId="02D9EFB6" w14:textId="6410EEE4" w:rsidR="008750F0" w:rsidRDefault="00293999" w:rsidP="00293999">
      <w:pPr>
        <w:tabs>
          <w:tab w:val="left" w:pos="567"/>
        </w:tabs>
        <w:spacing w:after="200" w:line="276" w:lineRule="auto"/>
        <w:contextualSpacing/>
        <w:rPr>
          <w:rFonts w:ascii="Arial" w:hAnsi="Arial" w:cs="Arial"/>
          <w:kern w:val="2"/>
          <w:sz w:val="18"/>
          <w:szCs w:val="18"/>
          <w:lang w:eastAsia="ar-SA"/>
        </w:rPr>
      </w:pPr>
      <w:bookmarkStart w:id="2" w:name="_Hlk211937675"/>
      <w:r>
        <w:rPr>
          <w:rFonts w:ascii="Arial" w:hAnsi="Arial" w:cs="Arial"/>
          <w:kern w:val="2"/>
          <w:sz w:val="18"/>
          <w:szCs w:val="18"/>
          <w:lang w:eastAsia="ar-SA"/>
        </w:rPr>
        <w:t xml:space="preserve">2.6. </w:t>
      </w:r>
      <w:r w:rsidR="005D3840" w:rsidRPr="005D3840">
        <w:rPr>
          <w:rFonts w:ascii="Arial" w:hAnsi="Arial" w:cs="Arial"/>
          <w:kern w:val="2"/>
          <w:sz w:val="18"/>
          <w:szCs w:val="18"/>
          <w:lang w:eastAsia="ar-SA"/>
        </w:rPr>
        <w:t xml:space="preserve">Prekių pristatymo vieta yra </w:t>
      </w:r>
      <w:r w:rsidR="00BA1AAC" w:rsidRPr="008750F0">
        <w:rPr>
          <w:rFonts w:ascii="Arial" w:hAnsi="Arial" w:cs="Arial"/>
          <w:kern w:val="2"/>
          <w:sz w:val="18"/>
          <w:szCs w:val="18"/>
          <w:lang w:eastAsia="ar-SA"/>
        </w:rPr>
        <w:t xml:space="preserve">Sausio 13-osios g. 10, Vilnius, Vilniaus </w:t>
      </w:r>
      <w:r w:rsidR="005D3840">
        <w:rPr>
          <w:rFonts w:ascii="Arial" w:hAnsi="Arial" w:cs="Arial"/>
          <w:kern w:val="2"/>
          <w:sz w:val="18"/>
          <w:szCs w:val="18"/>
          <w:lang w:eastAsia="ar-SA"/>
        </w:rPr>
        <w:t>VT</w:t>
      </w:r>
      <w:r w:rsidR="00BA1AAC" w:rsidRPr="008750F0">
        <w:rPr>
          <w:rFonts w:ascii="Arial" w:hAnsi="Arial" w:cs="Arial"/>
          <w:kern w:val="2"/>
          <w:sz w:val="18"/>
          <w:szCs w:val="18"/>
          <w:lang w:eastAsia="ar-SA"/>
        </w:rPr>
        <w:t xml:space="preserve"> bokštas</w:t>
      </w:r>
      <w:r w:rsidR="00BA1AAC">
        <w:rPr>
          <w:rFonts w:ascii="Arial" w:hAnsi="Arial" w:cs="Arial"/>
          <w:kern w:val="2"/>
          <w:sz w:val="18"/>
          <w:szCs w:val="18"/>
          <w:lang w:eastAsia="ar-SA"/>
        </w:rPr>
        <w:t>.</w:t>
      </w:r>
    </w:p>
    <w:p w14:paraId="50321D8B" w14:textId="185D4E11" w:rsidR="00942139" w:rsidRPr="00CF33C3" w:rsidRDefault="00293999" w:rsidP="00293999">
      <w:pPr>
        <w:tabs>
          <w:tab w:val="left" w:pos="567"/>
        </w:tabs>
        <w:spacing w:after="200" w:line="276" w:lineRule="auto"/>
        <w:contextualSpacing/>
        <w:rPr>
          <w:rFonts w:ascii="Arial" w:hAnsi="Arial" w:cs="Arial"/>
          <w:kern w:val="2"/>
          <w:sz w:val="18"/>
          <w:szCs w:val="18"/>
          <w:highlight w:val="yellow"/>
          <w:lang w:eastAsia="ar-SA"/>
        </w:rPr>
      </w:pPr>
      <w:r w:rsidRPr="00BF6FEE">
        <w:rPr>
          <w:rFonts w:ascii="Arial" w:hAnsi="Arial" w:cs="Arial"/>
          <w:kern w:val="2"/>
          <w:sz w:val="18"/>
          <w:szCs w:val="18"/>
          <w:lang w:eastAsia="ar-SA"/>
        </w:rPr>
        <w:t xml:space="preserve">2.7. </w:t>
      </w:r>
      <w:r w:rsidR="00BF6FEE" w:rsidRPr="00BF6FEE">
        <w:rPr>
          <w:rFonts w:ascii="Arial" w:hAnsi="Arial" w:cs="Arial"/>
          <w:kern w:val="2"/>
          <w:sz w:val="18"/>
          <w:szCs w:val="18"/>
          <w:lang w:eastAsia="ar-SA"/>
        </w:rPr>
        <w:t>Maksimalus pristatymo terminas nuo užsakymo pateikimo</w:t>
      </w:r>
      <w:r w:rsidR="00BF6FEE">
        <w:rPr>
          <w:rFonts w:ascii="Arial" w:hAnsi="Arial" w:cs="Arial"/>
          <w:kern w:val="2"/>
          <w:sz w:val="18"/>
          <w:szCs w:val="18"/>
          <w:lang w:eastAsia="ar-SA"/>
        </w:rPr>
        <w:t xml:space="preserve"> </w:t>
      </w:r>
      <w:r w:rsidR="00BF6FEE" w:rsidRPr="00CF33C3">
        <w:rPr>
          <w:rFonts w:ascii="Arial" w:hAnsi="Arial" w:cs="Arial"/>
          <w:kern w:val="2"/>
          <w:sz w:val="18"/>
          <w:szCs w:val="18"/>
          <w:lang w:eastAsia="ar-SA"/>
        </w:rPr>
        <w:t xml:space="preserve">– </w:t>
      </w:r>
      <w:r w:rsidR="007842F1" w:rsidRPr="00CF33C3">
        <w:rPr>
          <w:rFonts w:ascii="Arial" w:hAnsi="Arial" w:cs="Arial"/>
          <w:kern w:val="2"/>
          <w:sz w:val="18"/>
          <w:szCs w:val="18"/>
          <w:lang w:eastAsia="ar-SA"/>
        </w:rPr>
        <w:t>3</w:t>
      </w:r>
      <w:r w:rsidR="00BF6FEE" w:rsidRPr="00CF33C3">
        <w:rPr>
          <w:rFonts w:ascii="Arial" w:hAnsi="Arial" w:cs="Arial"/>
          <w:kern w:val="2"/>
          <w:sz w:val="18"/>
          <w:szCs w:val="18"/>
          <w:lang w:eastAsia="ar-SA"/>
        </w:rPr>
        <w:t>0 darbo dienų.</w:t>
      </w:r>
    </w:p>
    <w:p w14:paraId="16EF6159" w14:textId="1DD59CC5" w:rsidR="005A1725" w:rsidRPr="00BA1AAC" w:rsidRDefault="00293999" w:rsidP="0029399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2.8. </w:t>
      </w:r>
      <w:r w:rsidR="0022378A" w:rsidRPr="0022378A">
        <w:rPr>
          <w:rFonts w:ascii="Arial" w:hAnsi="Arial" w:cs="Arial"/>
          <w:kern w:val="2"/>
          <w:sz w:val="18"/>
          <w:szCs w:val="18"/>
          <w:lang w:eastAsia="ar-SA"/>
        </w:rPr>
        <w:t>Sutarti</w:t>
      </w:r>
      <w:r w:rsidR="0022378A">
        <w:rPr>
          <w:rFonts w:ascii="Arial" w:hAnsi="Arial" w:cs="Arial"/>
          <w:kern w:val="2"/>
          <w:sz w:val="18"/>
          <w:szCs w:val="18"/>
          <w:lang w:eastAsia="ar-SA"/>
        </w:rPr>
        <w:t>e</w:t>
      </w:r>
      <w:r w:rsidR="0022378A" w:rsidRPr="0022378A">
        <w:rPr>
          <w:rFonts w:ascii="Arial" w:hAnsi="Arial" w:cs="Arial"/>
          <w:kern w:val="2"/>
          <w:sz w:val="18"/>
          <w:szCs w:val="18"/>
          <w:lang w:eastAsia="ar-SA"/>
        </w:rPr>
        <w:t xml:space="preserve">s vykdymo trukmė </w:t>
      </w:r>
      <w:r w:rsidR="0022378A">
        <w:rPr>
          <w:rFonts w:ascii="Arial" w:hAnsi="Arial" w:cs="Arial"/>
          <w:kern w:val="2"/>
          <w:sz w:val="18"/>
          <w:szCs w:val="18"/>
          <w:lang w:eastAsia="ar-SA"/>
        </w:rPr>
        <w:t>12</w:t>
      </w:r>
      <w:r w:rsidR="0022378A" w:rsidRPr="0022378A">
        <w:rPr>
          <w:rFonts w:ascii="Arial" w:hAnsi="Arial" w:cs="Arial"/>
          <w:kern w:val="2"/>
          <w:sz w:val="18"/>
          <w:szCs w:val="18"/>
          <w:lang w:eastAsia="ar-SA"/>
        </w:rPr>
        <w:t xml:space="preserve"> (</w:t>
      </w:r>
      <w:r w:rsidR="0022378A">
        <w:rPr>
          <w:rFonts w:ascii="Arial" w:hAnsi="Arial" w:cs="Arial"/>
          <w:kern w:val="2"/>
          <w:sz w:val="18"/>
          <w:szCs w:val="18"/>
          <w:lang w:eastAsia="ar-SA"/>
        </w:rPr>
        <w:t>dvylika</w:t>
      </w:r>
      <w:r w:rsidR="0022378A" w:rsidRPr="0022378A">
        <w:rPr>
          <w:rFonts w:ascii="Arial" w:hAnsi="Arial" w:cs="Arial"/>
          <w:kern w:val="2"/>
          <w:sz w:val="18"/>
          <w:szCs w:val="18"/>
          <w:lang w:eastAsia="ar-SA"/>
        </w:rPr>
        <w:t>) mėnesi</w:t>
      </w:r>
      <w:r w:rsidR="0022378A">
        <w:rPr>
          <w:rFonts w:ascii="Arial" w:hAnsi="Arial" w:cs="Arial"/>
          <w:kern w:val="2"/>
          <w:sz w:val="18"/>
          <w:szCs w:val="18"/>
          <w:lang w:eastAsia="ar-SA"/>
        </w:rPr>
        <w:t>ų</w:t>
      </w:r>
      <w:r w:rsidR="0022378A" w:rsidRPr="0022378A">
        <w:rPr>
          <w:rFonts w:ascii="Arial" w:hAnsi="Arial" w:cs="Arial"/>
          <w:kern w:val="2"/>
          <w:sz w:val="18"/>
          <w:szCs w:val="18"/>
          <w:lang w:eastAsia="ar-SA"/>
        </w:rPr>
        <w:t xml:space="preserve"> nuo Sutarties įsigaliojimo dienos arba kol bus pasiekta Sutarties maksimali kaina, priklausomai nuo to, kas įvyksta anksčiau</w:t>
      </w:r>
      <w:bookmarkEnd w:id="2"/>
      <w:r w:rsidR="0022378A" w:rsidRPr="0022378A">
        <w:rPr>
          <w:rFonts w:ascii="Arial" w:hAnsi="Arial" w:cs="Arial"/>
          <w:kern w:val="2"/>
          <w:sz w:val="18"/>
          <w:szCs w:val="18"/>
          <w:lang w:eastAsia="ar-SA"/>
        </w:rPr>
        <w:t>, o finansinių ir garantinių įsipareigojimų atžvilgiu – iki visiško sutartinių įsipareigojimų įvykdymo.</w:t>
      </w:r>
    </w:p>
    <w:p w14:paraId="2ADB11F3" w14:textId="696AE9DF" w:rsidR="005531FC" w:rsidRPr="0007167E" w:rsidRDefault="003A7343" w:rsidP="005531FC">
      <w:pPr>
        <w:rPr>
          <w:rFonts w:asciiTheme="minorBidi" w:eastAsia="Calibri" w:hAnsiTheme="minorBidi" w:cstheme="minorBidi"/>
          <w:bCs/>
          <w:iCs/>
          <w:sz w:val="18"/>
          <w:szCs w:val="18"/>
        </w:rPr>
      </w:pPr>
      <w:r w:rsidRPr="0007167E">
        <w:rPr>
          <w:rFonts w:asciiTheme="minorBidi" w:eastAsia="Calibri" w:hAnsiTheme="minorBidi" w:cstheme="minorBidi"/>
          <w:bCs/>
          <w:iCs/>
          <w:sz w:val="18"/>
          <w:szCs w:val="18"/>
        </w:rPr>
        <w:t>2.9. Pirkimui skirta maksimali l</w:t>
      </w:r>
      <w:r w:rsidR="008A665D" w:rsidRPr="0007167E">
        <w:rPr>
          <w:rFonts w:asciiTheme="minorBidi" w:eastAsia="Calibri" w:hAnsiTheme="minorBidi" w:cstheme="minorBidi"/>
          <w:bCs/>
          <w:iCs/>
          <w:sz w:val="18"/>
          <w:szCs w:val="18"/>
        </w:rPr>
        <w:t xml:space="preserve">ėšų </w:t>
      </w:r>
      <w:r w:rsidRPr="0007167E">
        <w:rPr>
          <w:rFonts w:asciiTheme="minorBidi" w:eastAsia="Calibri" w:hAnsiTheme="minorBidi" w:cstheme="minorBidi"/>
          <w:bCs/>
          <w:iCs/>
          <w:sz w:val="18"/>
          <w:szCs w:val="18"/>
        </w:rPr>
        <w:t xml:space="preserve">suma </w:t>
      </w:r>
      <w:r w:rsidR="008A665D" w:rsidRPr="0007167E">
        <w:rPr>
          <w:rFonts w:asciiTheme="minorBidi" w:eastAsia="Calibri" w:hAnsiTheme="minorBidi" w:cstheme="minorBidi"/>
          <w:bCs/>
          <w:iCs/>
          <w:sz w:val="18"/>
          <w:szCs w:val="18"/>
        </w:rPr>
        <w:t>–</w:t>
      </w:r>
      <w:r w:rsidR="00972376">
        <w:rPr>
          <w:rFonts w:asciiTheme="minorBidi" w:eastAsia="Calibri" w:hAnsiTheme="minorBidi" w:cstheme="minorBidi"/>
          <w:bCs/>
          <w:iCs/>
          <w:sz w:val="18"/>
          <w:szCs w:val="18"/>
        </w:rPr>
        <w:t xml:space="preserve"> </w:t>
      </w:r>
      <w:r w:rsidR="00972376" w:rsidRPr="0007167E">
        <w:rPr>
          <w:rFonts w:asciiTheme="minorBidi" w:eastAsia="Calibri" w:hAnsiTheme="minorBidi" w:cstheme="minorBidi"/>
          <w:bCs/>
          <w:iCs/>
          <w:sz w:val="18"/>
          <w:szCs w:val="18"/>
        </w:rPr>
        <w:t>4</w:t>
      </w:r>
      <w:r w:rsidR="00972376">
        <w:rPr>
          <w:rFonts w:asciiTheme="minorBidi" w:eastAsia="Calibri" w:hAnsiTheme="minorBidi" w:cstheme="minorBidi"/>
          <w:bCs/>
          <w:iCs/>
          <w:sz w:val="18"/>
          <w:szCs w:val="18"/>
        </w:rPr>
        <w:t>0</w:t>
      </w:r>
      <w:r w:rsidR="00972376" w:rsidRPr="0007167E">
        <w:rPr>
          <w:rFonts w:asciiTheme="minorBidi" w:eastAsia="Calibri" w:hAnsiTheme="minorBidi" w:cstheme="minorBidi"/>
          <w:bCs/>
          <w:iCs/>
          <w:sz w:val="18"/>
          <w:szCs w:val="18"/>
        </w:rPr>
        <w:t xml:space="preserve"> </w:t>
      </w:r>
      <w:r w:rsidR="00972376">
        <w:rPr>
          <w:rFonts w:asciiTheme="minorBidi" w:eastAsia="Calibri" w:hAnsiTheme="minorBidi" w:cstheme="minorBidi"/>
          <w:bCs/>
          <w:iCs/>
          <w:sz w:val="18"/>
          <w:szCs w:val="18"/>
        </w:rPr>
        <w:t>8</w:t>
      </w:r>
      <w:r w:rsidR="00972376" w:rsidRPr="0007167E">
        <w:rPr>
          <w:rFonts w:asciiTheme="minorBidi" w:eastAsia="Calibri" w:hAnsiTheme="minorBidi" w:cstheme="minorBidi"/>
          <w:bCs/>
          <w:iCs/>
          <w:sz w:val="18"/>
          <w:szCs w:val="18"/>
        </w:rPr>
        <w:t>00</w:t>
      </w:r>
      <w:r w:rsidR="00AD2104">
        <w:rPr>
          <w:rFonts w:asciiTheme="minorBidi" w:eastAsia="Calibri" w:hAnsiTheme="minorBidi" w:cstheme="minorBidi"/>
          <w:bCs/>
          <w:iCs/>
          <w:sz w:val="18"/>
          <w:szCs w:val="18"/>
        </w:rPr>
        <w:t>,00</w:t>
      </w:r>
      <w:r w:rsidR="00972376" w:rsidRPr="0007167E">
        <w:rPr>
          <w:rFonts w:asciiTheme="minorBidi" w:eastAsia="Calibri" w:hAnsiTheme="minorBidi" w:cstheme="minorBidi"/>
          <w:bCs/>
          <w:iCs/>
          <w:sz w:val="18"/>
          <w:szCs w:val="18"/>
        </w:rPr>
        <w:t xml:space="preserve"> </w:t>
      </w:r>
      <w:r w:rsidR="008A665D" w:rsidRPr="0007167E">
        <w:rPr>
          <w:rFonts w:asciiTheme="minorBidi" w:eastAsia="Calibri" w:hAnsiTheme="minorBidi" w:cstheme="minorBidi"/>
          <w:bCs/>
          <w:iCs/>
          <w:sz w:val="18"/>
          <w:szCs w:val="18"/>
        </w:rPr>
        <w:t>Eur be PVM</w:t>
      </w:r>
      <w:r w:rsidR="001E0527" w:rsidRPr="0007167E">
        <w:rPr>
          <w:rFonts w:asciiTheme="minorBidi" w:eastAsia="Calibri" w:hAnsiTheme="minorBidi" w:cstheme="minorBidi"/>
          <w:bCs/>
          <w:iCs/>
          <w:sz w:val="18"/>
          <w:szCs w:val="18"/>
        </w:rPr>
        <w:t>:</w:t>
      </w:r>
    </w:p>
    <w:p w14:paraId="4594B94A" w14:textId="77777777" w:rsidR="00FB2DA7" w:rsidRPr="00FB2DA7" w:rsidRDefault="00FB2DA7" w:rsidP="00FB2DA7">
      <w:pPr>
        <w:rPr>
          <w:rFonts w:asciiTheme="minorBidi" w:eastAsia="Calibri" w:hAnsiTheme="minorBidi" w:cstheme="minorBidi"/>
          <w:bCs/>
          <w:iCs/>
          <w:sz w:val="18"/>
          <w:szCs w:val="18"/>
        </w:rPr>
      </w:pPr>
    </w:p>
    <w:p w14:paraId="57040D65" w14:textId="77777777" w:rsidR="00E31315" w:rsidRDefault="00E31315" w:rsidP="00E31315">
      <w:pPr>
        <w:jc w:val="center"/>
        <w:rPr>
          <w:rFonts w:ascii="Arial" w:eastAsia="Calibri" w:hAnsi="Arial" w:cs="Arial"/>
          <w:bCs/>
          <w:sz w:val="18"/>
          <w:szCs w:val="18"/>
        </w:rPr>
      </w:pPr>
    </w:p>
    <w:p w14:paraId="1DF88C58" w14:textId="49AA1639" w:rsidR="00DB4712" w:rsidRPr="00FB2DA7" w:rsidRDefault="00AE6045" w:rsidP="00FB2DA7">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6644F3">
        <w:rPr>
          <w:rFonts w:ascii="Arial" w:eastAsia="Calibri" w:hAnsi="Arial" w:cs="Arial"/>
          <w:b/>
          <w:sz w:val="18"/>
          <w:szCs w:val="18"/>
        </w:rPr>
        <w:t>PREKIŲ KOKYBĖS REIKALAVIMAI</w:t>
      </w:r>
      <w:r>
        <w:rPr>
          <w:rFonts w:ascii="Arial" w:eastAsia="Calibri" w:hAnsi="Arial" w:cs="Arial"/>
          <w:b/>
          <w:sz w:val="18"/>
          <w:szCs w:val="18"/>
        </w:rPr>
        <w:t xml:space="preserve"> </w:t>
      </w:r>
    </w:p>
    <w:p w14:paraId="351FF529" w14:textId="4564AD90" w:rsidR="00F85F80" w:rsidRPr="006B54EA" w:rsidRDefault="0007167E" w:rsidP="003B52BE">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6644F3" w:rsidRPr="003B52BE">
        <w:rPr>
          <w:rFonts w:ascii="Arial" w:hAnsi="Arial" w:cs="Arial"/>
          <w:kern w:val="2"/>
          <w:sz w:val="18"/>
          <w:szCs w:val="18"/>
          <w:lang w:eastAsia="ar-SA"/>
        </w:rPr>
        <w:t xml:space="preserve">.1. </w:t>
      </w:r>
      <w:r w:rsidR="0018627E" w:rsidRPr="0018627E">
        <w:rPr>
          <w:rFonts w:ascii="Arial" w:hAnsi="Arial" w:cs="Arial"/>
          <w:kern w:val="2"/>
          <w:sz w:val="18"/>
          <w:szCs w:val="18"/>
          <w:lang w:eastAsia="ar-SA"/>
        </w:rPr>
        <w:t xml:space="preserve">Visos siūlomos prekės turi būti naujos, nenaudotos, nepažeistos, tinkamos intensyviai viešojo maitinimo veiklai – atsparios dažnam naudojimui, daugkartiniam plovimui indaplovėse, aukštai ir žemai temperatūrai. Tiekėjas kartu su pasiūlymu turi pateikti laisvos formos patvirtinimą, kad prekės atitinka ES reikalavimus ir turi EB atitikties deklaraciją dėl tinkamumo liestis su maistu, o tiekdamas prekes – </w:t>
      </w:r>
      <w:r w:rsidR="003068DB" w:rsidRPr="003068DB">
        <w:rPr>
          <w:rFonts w:ascii="Arial" w:hAnsi="Arial" w:cs="Arial"/>
          <w:kern w:val="2"/>
          <w:sz w:val="18"/>
          <w:szCs w:val="18"/>
          <w:lang w:eastAsia="ar-SA"/>
        </w:rPr>
        <w:t>atitinkamą (-us) sertifikatą (-us)</w:t>
      </w:r>
      <w:r w:rsidR="0018627E" w:rsidRPr="0018627E">
        <w:rPr>
          <w:rFonts w:ascii="Arial" w:hAnsi="Arial" w:cs="Arial"/>
          <w:kern w:val="2"/>
          <w:sz w:val="18"/>
          <w:szCs w:val="18"/>
          <w:lang w:eastAsia="ar-SA"/>
        </w:rPr>
        <w:t>.</w:t>
      </w:r>
    </w:p>
    <w:p w14:paraId="46819F66" w14:textId="59C6D03E" w:rsidR="00F2767A" w:rsidRDefault="0007167E" w:rsidP="003B52BE">
      <w:pPr>
        <w:spacing w:line="276" w:lineRule="auto"/>
        <w:rPr>
          <w:rFonts w:ascii="Arial" w:hAnsi="Arial" w:cs="Arial"/>
          <w:kern w:val="2"/>
          <w:sz w:val="18"/>
          <w:szCs w:val="18"/>
          <w:lang w:eastAsia="ar-SA"/>
        </w:rPr>
      </w:pPr>
      <w:r w:rsidRPr="006B54EA">
        <w:rPr>
          <w:rFonts w:ascii="Arial" w:hAnsi="Arial" w:cs="Arial"/>
          <w:kern w:val="2"/>
          <w:sz w:val="18"/>
          <w:szCs w:val="18"/>
          <w:lang w:eastAsia="ar-SA"/>
        </w:rPr>
        <w:t>3</w:t>
      </w:r>
      <w:r w:rsidR="00F2767A" w:rsidRPr="006B54EA">
        <w:rPr>
          <w:rFonts w:ascii="Arial" w:hAnsi="Arial" w:cs="Arial"/>
          <w:kern w:val="2"/>
          <w:sz w:val="18"/>
          <w:szCs w:val="18"/>
          <w:lang w:eastAsia="ar-SA"/>
        </w:rPr>
        <w:t>.</w:t>
      </w:r>
      <w:r w:rsidR="00797324" w:rsidRPr="006B54EA">
        <w:rPr>
          <w:rFonts w:ascii="Arial" w:hAnsi="Arial" w:cs="Arial"/>
          <w:kern w:val="2"/>
          <w:sz w:val="18"/>
          <w:szCs w:val="18"/>
          <w:lang w:eastAsia="ar-SA"/>
        </w:rPr>
        <w:t>2</w:t>
      </w:r>
      <w:r w:rsidR="00F2767A" w:rsidRPr="006B54EA">
        <w:rPr>
          <w:rFonts w:ascii="Arial" w:hAnsi="Arial" w:cs="Arial"/>
          <w:kern w:val="2"/>
          <w:sz w:val="18"/>
          <w:szCs w:val="18"/>
          <w:lang w:eastAsia="ar-SA"/>
        </w:rPr>
        <w:t>. Tiekėjas privalo užtikrinti, kad tie patys modeliai (form</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spalv</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dizain</w:t>
      </w:r>
      <w:r w:rsidR="002A1AA8" w:rsidRPr="006B54EA">
        <w:rPr>
          <w:rFonts w:ascii="Arial" w:hAnsi="Arial" w:cs="Arial"/>
          <w:kern w:val="2"/>
          <w:sz w:val="18"/>
          <w:szCs w:val="18"/>
          <w:lang w:eastAsia="ar-SA"/>
        </w:rPr>
        <w:t>as</w:t>
      </w:r>
      <w:r w:rsidR="00F2767A" w:rsidRPr="006B54EA">
        <w:rPr>
          <w:rFonts w:ascii="Arial" w:hAnsi="Arial" w:cs="Arial"/>
          <w:kern w:val="2"/>
          <w:sz w:val="18"/>
          <w:szCs w:val="18"/>
          <w:lang w:eastAsia="ar-SA"/>
        </w:rPr>
        <w:t>) būtų prieinami papildomam</w:t>
      </w:r>
      <w:r w:rsidR="00F2767A" w:rsidRPr="003B52BE">
        <w:rPr>
          <w:rFonts w:ascii="Arial" w:hAnsi="Arial" w:cs="Arial"/>
          <w:kern w:val="2"/>
          <w:sz w:val="18"/>
          <w:szCs w:val="18"/>
          <w:lang w:eastAsia="ar-SA"/>
        </w:rPr>
        <w:t xml:space="preserve"> užsakymui </w:t>
      </w:r>
      <w:r w:rsidR="00CD32BF">
        <w:rPr>
          <w:rFonts w:ascii="Arial" w:hAnsi="Arial" w:cs="Arial"/>
          <w:kern w:val="2"/>
          <w:sz w:val="18"/>
          <w:szCs w:val="18"/>
          <w:lang w:eastAsia="ar-SA"/>
        </w:rPr>
        <w:t>viso Sutarties vykdymo metu</w:t>
      </w:r>
      <w:r w:rsidR="00F2767A" w:rsidRPr="003B52BE">
        <w:rPr>
          <w:rFonts w:ascii="Arial" w:hAnsi="Arial" w:cs="Arial"/>
          <w:kern w:val="2"/>
          <w:sz w:val="18"/>
          <w:szCs w:val="18"/>
          <w:lang w:eastAsia="ar-SA"/>
        </w:rPr>
        <w:t xml:space="preserve">, t.y. užtikrinti indų dizaino vientisumą ir galimybę papildyti asortimentą </w:t>
      </w:r>
      <w:r w:rsidR="00F41C67">
        <w:rPr>
          <w:rFonts w:ascii="Arial" w:hAnsi="Arial" w:cs="Arial"/>
          <w:kern w:val="2"/>
          <w:sz w:val="18"/>
          <w:szCs w:val="18"/>
          <w:lang w:eastAsia="ar-SA"/>
        </w:rPr>
        <w:t xml:space="preserve">viso </w:t>
      </w:r>
      <w:r w:rsidR="0028728C" w:rsidRPr="00E31315">
        <w:rPr>
          <w:rFonts w:ascii="Arial" w:hAnsi="Arial" w:cs="Arial"/>
          <w:kern w:val="2"/>
          <w:sz w:val="18"/>
          <w:szCs w:val="18"/>
          <w:lang w:eastAsia="ar-SA"/>
        </w:rPr>
        <w:t>Sutarties vykdymo metu</w:t>
      </w:r>
      <w:r w:rsidR="002A1AA8" w:rsidRPr="00E31315">
        <w:rPr>
          <w:rFonts w:ascii="Arial" w:hAnsi="Arial" w:cs="Arial"/>
          <w:kern w:val="2"/>
          <w:sz w:val="18"/>
          <w:szCs w:val="18"/>
          <w:lang w:eastAsia="ar-SA"/>
        </w:rPr>
        <w:t>.</w:t>
      </w:r>
    </w:p>
    <w:p w14:paraId="4FDE1844" w14:textId="73A577EB" w:rsidR="00EE36F0" w:rsidRPr="0007167E" w:rsidRDefault="0007167E" w:rsidP="003B52BE">
      <w:pPr>
        <w:spacing w:line="276" w:lineRule="auto"/>
        <w:rPr>
          <w:rFonts w:ascii="Arial" w:eastAsia="Calibri" w:hAnsi="Arial" w:cs="Arial"/>
          <w:bCs/>
          <w:sz w:val="18"/>
          <w:szCs w:val="18"/>
        </w:rPr>
      </w:pPr>
      <w:r w:rsidRPr="0007167E">
        <w:rPr>
          <w:rFonts w:ascii="Arial" w:eastAsia="Calibri" w:hAnsi="Arial" w:cs="Arial"/>
          <w:bCs/>
          <w:sz w:val="18"/>
          <w:szCs w:val="18"/>
        </w:rPr>
        <w:t>3</w:t>
      </w:r>
      <w:r w:rsidR="00EE36F0" w:rsidRPr="0007167E">
        <w:rPr>
          <w:rFonts w:ascii="Arial" w:eastAsia="Calibri" w:hAnsi="Arial" w:cs="Arial"/>
          <w:bCs/>
          <w:sz w:val="18"/>
          <w:szCs w:val="18"/>
        </w:rPr>
        <w:t>.</w:t>
      </w:r>
      <w:r w:rsidR="002C0A4A" w:rsidRPr="0007167E">
        <w:rPr>
          <w:rFonts w:ascii="Arial" w:eastAsia="Calibri" w:hAnsi="Arial" w:cs="Arial"/>
          <w:bCs/>
          <w:sz w:val="18"/>
          <w:szCs w:val="18"/>
        </w:rPr>
        <w:t>3</w:t>
      </w:r>
      <w:r w:rsidR="00EE36F0" w:rsidRPr="0007167E">
        <w:rPr>
          <w:rFonts w:ascii="Arial" w:eastAsia="Calibri" w:hAnsi="Arial" w:cs="Arial"/>
          <w:bCs/>
          <w:sz w:val="18"/>
          <w:szCs w:val="18"/>
        </w:rPr>
        <w:t xml:space="preserve">. </w:t>
      </w:r>
      <w:r w:rsidR="00706F2A" w:rsidRPr="0007167E">
        <w:rPr>
          <w:rFonts w:ascii="Arial" w:eastAsia="Calibri" w:hAnsi="Arial" w:cs="Arial"/>
          <w:bCs/>
          <w:sz w:val="18"/>
          <w:szCs w:val="18"/>
        </w:rPr>
        <w:t xml:space="preserve">Prekės </w:t>
      </w:r>
      <w:r w:rsidR="001E62AB" w:rsidRPr="0007167E">
        <w:rPr>
          <w:rFonts w:ascii="Arial" w:eastAsia="Calibri" w:hAnsi="Arial" w:cs="Arial"/>
          <w:bCs/>
          <w:sz w:val="18"/>
          <w:szCs w:val="18"/>
        </w:rPr>
        <w:t xml:space="preserve">turi būti iš vienos kolekcijos arba </w:t>
      </w:r>
      <w:r w:rsidR="003A31D8" w:rsidRPr="0007167E">
        <w:rPr>
          <w:rFonts w:ascii="Arial" w:eastAsia="Calibri" w:hAnsi="Arial" w:cs="Arial"/>
          <w:bCs/>
          <w:sz w:val="18"/>
          <w:szCs w:val="18"/>
        </w:rPr>
        <w:t xml:space="preserve">derėti </w:t>
      </w:r>
      <w:r w:rsidR="001E62AB" w:rsidRPr="0007167E">
        <w:rPr>
          <w:rFonts w:ascii="Arial" w:eastAsia="Calibri" w:hAnsi="Arial" w:cs="Arial"/>
          <w:bCs/>
          <w:sz w:val="18"/>
          <w:szCs w:val="18"/>
        </w:rPr>
        <w:t xml:space="preserve">tarpusavyje </w:t>
      </w:r>
      <w:r w:rsidR="00232E16" w:rsidRPr="0007167E">
        <w:rPr>
          <w:rFonts w:ascii="Arial" w:eastAsia="Calibri" w:hAnsi="Arial" w:cs="Arial"/>
          <w:bCs/>
          <w:sz w:val="18"/>
          <w:szCs w:val="18"/>
        </w:rPr>
        <w:t>(vienodo atspalvio, vienodos stilistikos, panašaus blizgumo</w:t>
      </w:r>
      <w:r w:rsidR="003A31D8" w:rsidRPr="0007167E">
        <w:rPr>
          <w:rFonts w:ascii="Arial" w:eastAsia="Calibri" w:hAnsi="Arial" w:cs="Arial"/>
          <w:bCs/>
          <w:sz w:val="18"/>
          <w:szCs w:val="18"/>
        </w:rPr>
        <w:t>, tokio pačio medžiagiškumo ir pan.)</w:t>
      </w:r>
      <w:r w:rsidRPr="0007167E">
        <w:rPr>
          <w:rFonts w:ascii="Arial" w:eastAsia="Calibri" w:hAnsi="Arial" w:cs="Arial"/>
          <w:bCs/>
          <w:sz w:val="18"/>
          <w:szCs w:val="18"/>
        </w:rPr>
        <w:t>. Šis reikalavimas taikomas pozicijoms kategorijose „Lėkštės“ ir „Puodeliai, lėkštutės“ nurodytoms techninėje specifikacijoje (išskyrus kategorijai „Specializuoti indai“)</w:t>
      </w:r>
      <w:r>
        <w:rPr>
          <w:rFonts w:ascii="Arial" w:eastAsia="Calibri" w:hAnsi="Arial" w:cs="Arial"/>
          <w:bCs/>
          <w:sz w:val="18"/>
          <w:szCs w:val="18"/>
        </w:rPr>
        <w:t>.</w:t>
      </w:r>
    </w:p>
    <w:p w14:paraId="512A3E92" w14:textId="77777777" w:rsidR="00F2767A" w:rsidRDefault="00F2767A" w:rsidP="006644F3">
      <w:pPr>
        <w:rPr>
          <w:rFonts w:ascii="Arial" w:eastAsia="Calibri" w:hAnsi="Arial" w:cs="Arial"/>
          <w:bCs/>
          <w:sz w:val="18"/>
          <w:szCs w:val="18"/>
        </w:rPr>
      </w:pPr>
      <w:bookmarkStart w:id="3" w:name="_Hlk212461523"/>
    </w:p>
    <w:p w14:paraId="4198A868" w14:textId="50EA591F" w:rsidR="00F2767A" w:rsidRPr="00654F9C" w:rsidRDefault="0007167E" w:rsidP="00F2767A">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54421A" w:rsidRPr="00654F9C">
        <w:rPr>
          <w:rFonts w:ascii="Arial" w:eastAsia="Calibri" w:hAnsi="Arial" w:cs="Arial"/>
          <w:b/>
          <w:sz w:val="18"/>
          <w:szCs w:val="18"/>
        </w:rPr>
        <w:t>.</w:t>
      </w:r>
      <w:r w:rsidR="00654F9C" w:rsidRPr="00654F9C">
        <w:rPr>
          <w:rFonts w:ascii="Arial" w:eastAsia="Calibri" w:hAnsi="Arial" w:cs="Arial"/>
          <w:b/>
          <w:sz w:val="18"/>
          <w:szCs w:val="18"/>
        </w:rPr>
        <w:t xml:space="preserve"> REIKALAVIMAI PASIŪLYMŲ RENGIMUI IR PATEIKIMUI</w:t>
      </w:r>
    </w:p>
    <w:bookmarkEnd w:id="3"/>
    <w:p w14:paraId="58C5B42B" w14:textId="13FCB9EF" w:rsidR="00247509" w:rsidRPr="00247509" w:rsidRDefault="00C639B2"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.1. Pasiūlymas turi būti pateiktas lietuvių kalba. Visi pasiūlyme pateikiami dokumentai, išduoti užsienio institucijų užsienio kalba, turi būti pateikti su vertimu į lietuvių kalbą (vertimą gali atlikti pats Tiekėjas, patvirtindamas savo parašu).</w:t>
      </w:r>
    </w:p>
    <w:p w14:paraId="43BA3AFE" w14:textId="7C91CDCC" w:rsidR="00247509" w:rsidRPr="00247509" w:rsidRDefault="00C639B2" w:rsidP="006061A6">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.2. Pasiūlymas turi galioti ne trumpiau kaip 90 kalendorinių dienų nuo pasiūlymų pateikimo termino pabaigos. Pasiūlymo galiojimo terminas turi būti nurodytas pasiūlyme.</w:t>
      </w:r>
    </w:p>
    <w:p w14:paraId="744B5182" w14:textId="228B4F38" w:rsidR="00EC7118" w:rsidRPr="00EC7118" w:rsidRDefault="00843031" w:rsidP="00090457">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6061A6">
        <w:rPr>
          <w:rFonts w:ascii="Arial" w:eastAsia="Calibri" w:hAnsi="Arial" w:cs="Arial"/>
          <w:bCs/>
          <w:sz w:val="18"/>
          <w:szCs w:val="18"/>
        </w:rPr>
        <w:t>3</w:t>
      </w:r>
      <w:r w:rsidR="00247509" w:rsidRPr="00247509">
        <w:rPr>
          <w:rFonts w:ascii="Arial" w:eastAsia="Calibri" w:hAnsi="Arial" w:cs="Arial"/>
          <w:bCs/>
          <w:sz w:val="18"/>
          <w:szCs w:val="18"/>
        </w:rPr>
        <w:t xml:space="preserve">. </w:t>
      </w:r>
      <w:r w:rsidR="00A254F4">
        <w:rPr>
          <w:rFonts w:ascii="Arial" w:eastAsia="Calibri" w:hAnsi="Arial" w:cs="Arial"/>
          <w:bCs/>
          <w:sz w:val="18"/>
          <w:szCs w:val="18"/>
        </w:rPr>
        <w:t>T</w:t>
      </w:r>
      <w:r w:rsidR="00EC7118" w:rsidRPr="00EC7118">
        <w:rPr>
          <w:rFonts w:ascii="Arial" w:eastAsia="Calibri" w:hAnsi="Arial" w:cs="Arial"/>
          <w:bCs/>
          <w:sz w:val="18"/>
          <w:szCs w:val="18"/>
        </w:rPr>
        <w:t>iekėjas teikia konkretų pasiūlymą pagal</w:t>
      </w:r>
      <w:r w:rsidR="005733D2">
        <w:rPr>
          <w:rFonts w:ascii="Arial" w:eastAsia="Calibri" w:hAnsi="Arial" w:cs="Arial"/>
          <w:bCs/>
          <w:sz w:val="18"/>
          <w:szCs w:val="18"/>
        </w:rPr>
        <w:t xml:space="preserve"> </w:t>
      </w:r>
      <w:r w:rsidR="00EC7118" w:rsidRPr="00EC7118">
        <w:rPr>
          <w:rFonts w:ascii="Arial" w:eastAsia="Calibri" w:hAnsi="Arial" w:cs="Arial"/>
          <w:bCs/>
          <w:sz w:val="18"/>
          <w:szCs w:val="18"/>
        </w:rPr>
        <w:t>pirkimo sąlygų 2-</w:t>
      </w:r>
      <w:r w:rsidR="005733D2">
        <w:rPr>
          <w:rFonts w:ascii="Arial" w:eastAsia="Calibri" w:hAnsi="Arial" w:cs="Arial"/>
          <w:bCs/>
          <w:sz w:val="18"/>
          <w:szCs w:val="18"/>
        </w:rPr>
        <w:t>1</w:t>
      </w:r>
      <w:r w:rsidR="00EC7118" w:rsidRPr="00EC7118">
        <w:rPr>
          <w:rFonts w:ascii="Arial" w:eastAsia="Calibri" w:hAnsi="Arial" w:cs="Arial"/>
          <w:bCs/>
          <w:sz w:val="18"/>
          <w:szCs w:val="18"/>
        </w:rPr>
        <w:t xml:space="preserve"> priedą „Pasiūlymo forma“ ir </w:t>
      </w:r>
      <w:r w:rsidR="005733D2">
        <w:rPr>
          <w:rFonts w:ascii="Arial" w:eastAsia="Calibri" w:hAnsi="Arial" w:cs="Arial"/>
          <w:bCs/>
          <w:sz w:val="18"/>
          <w:szCs w:val="18"/>
        </w:rPr>
        <w:t>2</w:t>
      </w:r>
      <w:r w:rsidR="00EC7118" w:rsidRPr="00EC7118">
        <w:rPr>
          <w:rFonts w:ascii="Arial" w:eastAsia="Calibri" w:hAnsi="Arial" w:cs="Arial"/>
          <w:bCs/>
          <w:sz w:val="18"/>
          <w:szCs w:val="18"/>
        </w:rPr>
        <w:t>-</w:t>
      </w:r>
      <w:r w:rsidR="005733D2">
        <w:rPr>
          <w:rFonts w:ascii="Arial" w:eastAsia="Calibri" w:hAnsi="Arial" w:cs="Arial"/>
          <w:bCs/>
          <w:sz w:val="18"/>
          <w:szCs w:val="18"/>
        </w:rPr>
        <w:t>2</w:t>
      </w:r>
      <w:r w:rsidR="00EC7118" w:rsidRPr="00EC7118">
        <w:rPr>
          <w:rFonts w:ascii="Arial" w:eastAsia="Calibri" w:hAnsi="Arial" w:cs="Arial"/>
          <w:bCs/>
          <w:sz w:val="18"/>
          <w:szCs w:val="18"/>
        </w:rPr>
        <w:t xml:space="preserve"> priedą „Siūlomų </w:t>
      </w:r>
      <w:r w:rsidR="00D26CF0">
        <w:rPr>
          <w:rFonts w:ascii="Arial" w:eastAsia="Calibri" w:hAnsi="Arial" w:cs="Arial"/>
          <w:bCs/>
          <w:sz w:val="18"/>
          <w:szCs w:val="18"/>
        </w:rPr>
        <w:t>p</w:t>
      </w:r>
      <w:r w:rsidR="00EC7118" w:rsidRPr="00EC7118">
        <w:rPr>
          <w:rFonts w:ascii="Arial" w:eastAsia="Calibri" w:hAnsi="Arial" w:cs="Arial"/>
          <w:bCs/>
          <w:sz w:val="18"/>
          <w:szCs w:val="18"/>
        </w:rPr>
        <w:t>rekių ir kainų lentelė“</w:t>
      </w:r>
      <w:r w:rsidR="00864F82">
        <w:rPr>
          <w:rFonts w:ascii="Arial" w:eastAsia="Calibri" w:hAnsi="Arial" w:cs="Arial"/>
          <w:bCs/>
          <w:sz w:val="18"/>
          <w:szCs w:val="18"/>
        </w:rPr>
        <w:t xml:space="preserve"> (2-2 priedas</w:t>
      </w:r>
      <w:r w:rsidR="00774DA9" w:rsidRPr="00774DA9">
        <w:t xml:space="preserve"> </w:t>
      </w:r>
      <w:r w:rsidR="00774DA9" w:rsidRPr="00774DA9">
        <w:rPr>
          <w:rFonts w:ascii="Arial" w:eastAsia="Calibri" w:hAnsi="Arial" w:cs="Arial"/>
          <w:bCs/>
          <w:sz w:val="18"/>
          <w:szCs w:val="18"/>
        </w:rPr>
        <w:t>turi būti pateiktas Microsoft Excel formatu (.xlsx)</w:t>
      </w:r>
      <w:r w:rsidR="00864F82">
        <w:rPr>
          <w:rFonts w:ascii="Arial" w:eastAsia="Calibri" w:hAnsi="Arial" w:cs="Arial"/>
          <w:bCs/>
          <w:sz w:val="18"/>
          <w:szCs w:val="18"/>
        </w:rPr>
        <w:t>)</w:t>
      </w:r>
      <w:r w:rsidR="00774DA9">
        <w:rPr>
          <w:rFonts w:ascii="Arial" w:eastAsia="Calibri" w:hAnsi="Arial" w:cs="Arial"/>
          <w:bCs/>
          <w:sz w:val="18"/>
          <w:szCs w:val="18"/>
        </w:rPr>
        <w:t>.</w:t>
      </w:r>
      <w:r w:rsidR="00EC7118" w:rsidRPr="00EC7118">
        <w:rPr>
          <w:rFonts w:ascii="Arial" w:eastAsia="Calibri" w:hAnsi="Arial" w:cs="Arial"/>
          <w:bCs/>
          <w:sz w:val="18"/>
          <w:szCs w:val="18"/>
        </w:rPr>
        <w:t xml:space="preserve"> </w:t>
      </w:r>
      <w:r w:rsidR="00D8764A" w:rsidRPr="00247509">
        <w:rPr>
          <w:rFonts w:ascii="Arial" w:eastAsia="Calibri" w:hAnsi="Arial" w:cs="Arial"/>
          <w:bCs/>
          <w:sz w:val="18"/>
          <w:szCs w:val="18"/>
        </w:rPr>
        <w:t xml:space="preserve">Kainos turi būti pateiktos eurais, su dviem skaičiais po kablelio. </w:t>
      </w:r>
    </w:p>
    <w:p w14:paraId="357F0B7F" w14:textId="11FE3864" w:rsidR="00247509" w:rsidRPr="002E2701"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4</w:t>
      </w:r>
      <w:r w:rsidR="00247509" w:rsidRPr="002E2701">
        <w:rPr>
          <w:rFonts w:ascii="Arial" w:eastAsia="Calibri" w:hAnsi="Arial" w:cs="Arial"/>
          <w:bCs/>
          <w:sz w:val="18"/>
          <w:szCs w:val="18"/>
        </w:rPr>
        <w:t xml:space="preserve">. Tiekėjas pasiūlyme privalo pateikti Prekių katalogo </w:t>
      </w:r>
      <w:r w:rsidR="00D23B00" w:rsidRPr="002E2701">
        <w:rPr>
          <w:rFonts w:ascii="Arial" w:eastAsia="Calibri" w:hAnsi="Arial" w:cs="Arial"/>
          <w:bCs/>
          <w:sz w:val="18"/>
          <w:szCs w:val="18"/>
        </w:rPr>
        <w:t xml:space="preserve">nuorodas </w:t>
      </w:r>
      <w:r w:rsidR="00247509" w:rsidRPr="002E2701">
        <w:rPr>
          <w:rFonts w:ascii="Arial" w:eastAsia="Calibri" w:hAnsi="Arial" w:cs="Arial"/>
          <w:bCs/>
          <w:sz w:val="18"/>
          <w:szCs w:val="18"/>
        </w:rPr>
        <w:t>ar bukletų skaitmenines kopijas</w:t>
      </w:r>
      <w:r w:rsidR="00D2157C" w:rsidRPr="002E2701">
        <w:rPr>
          <w:rFonts w:ascii="Arial" w:eastAsia="Calibri" w:hAnsi="Arial" w:cs="Arial"/>
          <w:bCs/>
          <w:sz w:val="18"/>
          <w:szCs w:val="18"/>
        </w:rPr>
        <w:t xml:space="preserve">, </w:t>
      </w:r>
      <w:r w:rsidR="00247509" w:rsidRPr="002E2701">
        <w:rPr>
          <w:rFonts w:ascii="Arial" w:eastAsia="Calibri" w:hAnsi="Arial" w:cs="Arial"/>
          <w:bCs/>
          <w:sz w:val="18"/>
          <w:szCs w:val="18"/>
        </w:rPr>
        <w:t xml:space="preserve">kuriuose aiškiai matomi siūlomų Prekių modeliai, gamintojai, kolekcijos pavadinimai, spalvos, matmenys ir kitos charakteristikos, įrodančios atitiktį techninėje specifikacijoje (1 priedas) keliamiems reikalavimams, įskaitant </w:t>
      </w:r>
      <w:r w:rsidR="002E2701" w:rsidRPr="002E2701">
        <w:rPr>
          <w:rFonts w:ascii="Arial" w:eastAsia="Calibri" w:hAnsi="Arial" w:cs="Arial"/>
          <w:bCs/>
          <w:sz w:val="18"/>
          <w:szCs w:val="18"/>
        </w:rPr>
        <w:t>3</w:t>
      </w:r>
      <w:r w:rsidR="00247509" w:rsidRPr="002E2701">
        <w:rPr>
          <w:rFonts w:ascii="Arial" w:eastAsia="Calibri" w:hAnsi="Arial" w:cs="Arial"/>
          <w:bCs/>
          <w:sz w:val="18"/>
          <w:szCs w:val="18"/>
        </w:rPr>
        <w:t>.</w:t>
      </w:r>
      <w:r w:rsidR="009E116B" w:rsidRPr="002E2701">
        <w:rPr>
          <w:rFonts w:ascii="Arial" w:eastAsia="Calibri" w:hAnsi="Arial" w:cs="Arial"/>
          <w:bCs/>
          <w:sz w:val="18"/>
          <w:szCs w:val="18"/>
        </w:rPr>
        <w:t>3</w:t>
      </w:r>
      <w:r w:rsidR="00247509" w:rsidRPr="002E2701">
        <w:rPr>
          <w:rFonts w:ascii="Arial" w:eastAsia="Calibri" w:hAnsi="Arial" w:cs="Arial"/>
          <w:bCs/>
          <w:sz w:val="18"/>
          <w:szCs w:val="18"/>
        </w:rPr>
        <w:t xml:space="preserve"> punkto reikalavimus dėl Prekių derinimo tarpusavyje.</w:t>
      </w:r>
    </w:p>
    <w:p w14:paraId="760CF459" w14:textId="2B1199E2" w:rsidR="00560967" w:rsidRPr="002E2701" w:rsidRDefault="00843031" w:rsidP="00477230">
      <w:pPr>
        <w:rPr>
          <w:rFonts w:ascii="Arial" w:eastAsia="Calibri" w:hAnsi="Arial" w:cs="Arial"/>
          <w:bCs/>
          <w:sz w:val="18"/>
          <w:szCs w:val="18"/>
        </w:rPr>
      </w:pPr>
      <w:r>
        <w:rPr>
          <w:rFonts w:ascii="Arial" w:eastAsia="Calibri" w:hAnsi="Arial" w:cs="Arial"/>
          <w:bCs/>
          <w:sz w:val="18"/>
          <w:szCs w:val="18"/>
        </w:rPr>
        <w:lastRenderedPageBreak/>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5</w:t>
      </w:r>
      <w:r w:rsidR="00247509" w:rsidRPr="002E2701">
        <w:rPr>
          <w:rFonts w:ascii="Arial" w:eastAsia="Calibri" w:hAnsi="Arial" w:cs="Arial"/>
          <w:bCs/>
          <w:sz w:val="18"/>
          <w:szCs w:val="18"/>
        </w:rPr>
        <w:t>. Kartu su pasiūlymu Tiekėjas privalo pateikti siūlom</w:t>
      </w:r>
      <w:r w:rsidR="00F5085D" w:rsidRPr="002E2701">
        <w:rPr>
          <w:rFonts w:ascii="Arial" w:eastAsia="Calibri" w:hAnsi="Arial" w:cs="Arial"/>
          <w:bCs/>
          <w:sz w:val="18"/>
          <w:szCs w:val="18"/>
        </w:rPr>
        <w:t>ų</w:t>
      </w:r>
      <w:r w:rsidR="00247509" w:rsidRPr="002E2701">
        <w:rPr>
          <w:rFonts w:ascii="Arial" w:eastAsia="Calibri" w:hAnsi="Arial" w:cs="Arial"/>
          <w:bCs/>
          <w:sz w:val="18"/>
          <w:szCs w:val="18"/>
        </w:rPr>
        <w:t xml:space="preserve"> </w:t>
      </w:r>
      <w:r w:rsidR="00F5085D" w:rsidRPr="002E2701">
        <w:rPr>
          <w:rFonts w:ascii="Arial" w:eastAsia="Calibri" w:hAnsi="Arial" w:cs="Arial"/>
          <w:bCs/>
          <w:sz w:val="18"/>
          <w:szCs w:val="18"/>
        </w:rPr>
        <w:t>prekių</w:t>
      </w:r>
      <w:r w:rsidR="00247509" w:rsidRPr="002E2701">
        <w:rPr>
          <w:rFonts w:ascii="Arial" w:eastAsia="Calibri" w:hAnsi="Arial" w:cs="Arial"/>
          <w:bCs/>
          <w:sz w:val="18"/>
          <w:szCs w:val="18"/>
        </w:rPr>
        <w:t xml:space="preserve"> vizualizacijas (aukštos kokybės nuotraukas PDF formatu arba interaktyvius katalogus)</w:t>
      </w:r>
      <w:r w:rsidR="00F5085D" w:rsidRPr="002E2701">
        <w:rPr>
          <w:rFonts w:ascii="Arial" w:eastAsia="Calibri" w:hAnsi="Arial" w:cs="Arial"/>
          <w:bCs/>
          <w:sz w:val="18"/>
          <w:szCs w:val="18"/>
        </w:rPr>
        <w:t>.</w:t>
      </w:r>
      <w:r w:rsidR="00247509" w:rsidRPr="002E2701">
        <w:rPr>
          <w:rFonts w:ascii="Arial" w:eastAsia="Calibri" w:hAnsi="Arial" w:cs="Arial"/>
          <w:bCs/>
          <w:sz w:val="18"/>
          <w:szCs w:val="18"/>
        </w:rPr>
        <w:t xml:space="preserve"> </w:t>
      </w:r>
      <w:r w:rsidR="00D83CCA" w:rsidRPr="002E2701">
        <w:rPr>
          <w:rFonts w:ascii="Arial" w:eastAsia="Calibri" w:hAnsi="Arial" w:cs="Arial"/>
          <w:bCs/>
          <w:sz w:val="18"/>
          <w:szCs w:val="18"/>
        </w:rPr>
        <w:t>Vizualizacijose turi būti aiškiai matomas Prekių derinimas tarpusavyje (pvz., lėkštės ir puodeliai/lėkštutės ant vieno stalo)</w:t>
      </w:r>
      <w:r w:rsidR="00272583" w:rsidRPr="002E2701">
        <w:rPr>
          <w:rFonts w:ascii="Arial" w:eastAsia="Calibri" w:hAnsi="Arial" w:cs="Arial"/>
          <w:bCs/>
          <w:sz w:val="18"/>
          <w:szCs w:val="18"/>
        </w:rPr>
        <w:t>.</w:t>
      </w:r>
      <w:r w:rsidR="00D83CCA" w:rsidRPr="002E2701">
        <w:rPr>
          <w:rFonts w:ascii="Arial" w:eastAsia="Calibri" w:hAnsi="Arial" w:cs="Arial"/>
          <w:bCs/>
          <w:sz w:val="18"/>
          <w:szCs w:val="18"/>
        </w:rPr>
        <w:t xml:space="preserve"> </w:t>
      </w:r>
    </w:p>
    <w:p w14:paraId="0F0B816D" w14:textId="2A86A637" w:rsidR="00102FE9"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6</w:t>
      </w:r>
      <w:r w:rsidR="00247509" w:rsidRPr="00247509">
        <w:rPr>
          <w:rFonts w:ascii="Arial" w:eastAsia="Calibri" w:hAnsi="Arial" w:cs="Arial"/>
          <w:bCs/>
          <w:sz w:val="18"/>
          <w:szCs w:val="18"/>
        </w:rPr>
        <w:t>. Tiekėjas</w:t>
      </w:r>
      <w:r w:rsidR="00EC7118">
        <w:rPr>
          <w:rFonts w:ascii="Arial" w:eastAsia="Calibri" w:hAnsi="Arial" w:cs="Arial"/>
          <w:bCs/>
          <w:sz w:val="18"/>
          <w:szCs w:val="18"/>
        </w:rPr>
        <w:t xml:space="preserve"> kartu su</w:t>
      </w:r>
      <w:r w:rsidR="00247509" w:rsidRPr="00247509">
        <w:rPr>
          <w:rFonts w:ascii="Arial" w:eastAsia="Calibri" w:hAnsi="Arial" w:cs="Arial"/>
          <w:bCs/>
          <w:sz w:val="18"/>
          <w:szCs w:val="18"/>
        </w:rPr>
        <w:t xml:space="preserve"> pasiūlym</w:t>
      </w:r>
      <w:r w:rsidR="00EC7118">
        <w:rPr>
          <w:rFonts w:ascii="Arial" w:eastAsia="Calibri" w:hAnsi="Arial" w:cs="Arial"/>
          <w:bCs/>
          <w:sz w:val="18"/>
          <w:szCs w:val="18"/>
        </w:rPr>
        <w:t>u</w:t>
      </w:r>
      <w:r w:rsidR="00247509" w:rsidRPr="00247509">
        <w:rPr>
          <w:rFonts w:ascii="Arial" w:eastAsia="Calibri" w:hAnsi="Arial" w:cs="Arial"/>
          <w:bCs/>
          <w:sz w:val="18"/>
          <w:szCs w:val="18"/>
        </w:rPr>
        <w:t xml:space="preserve"> privalo pateikti gamintojo ar tiekėjo patvirtinimą (deklaraciją laisva forma arba katalogo ištrauką), kad siūlomi Prekių modeliai bus tiekiami</w:t>
      </w:r>
      <w:r w:rsidR="00102FE9">
        <w:rPr>
          <w:rFonts w:ascii="Arial" w:eastAsia="Calibri" w:hAnsi="Arial" w:cs="Arial"/>
          <w:bCs/>
          <w:sz w:val="18"/>
          <w:szCs w:val="18"/>
        </w:rPr>
        <w:t xml:space="preserve"> </w:t>
      </w:r>
      <w:r w:rsidR="008B406A">
        <w:rPr>
          <w:rFonts w:ascii="Arial" w:eastAsia="Calibri" w:hAnsi="Arial" w:cs="Arial"/>
          <w:bCs/>
          <w:sz w:val="18"/>
          <w:szCs w:val="18"/>
        </w:rPr>
        <w:t xml:space="preserve">viso </w:t>
      </w:r>
      <w:r w:rsidR="008B406A" w:rsidRPr="00843031">
        <w:rPr>
          <w:rFonts w:ascii="Arial" w:eastAsia="Calibri" w:hAnsi="Arial" w:cs="Arial"/>
          <w:bCs/>
          <w:sz w:val="18"/>
          <w:szCs w:val="18"/>
        </w:rPr>
        <w:t>Sutarties vykdymo metu.</w:t>
      </w:r>
    </w:p>
    <w:p w14:paraId="33E88312" w14:textId="6C7B202F" w:rsidR="00247509" w:rsidRPr="00247509" w:rsidRDefault="00D76E7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7</w:t>
      </w:r>
      <w:r w:rsidR="00247509" w:rsidRPr="00247509">
        <w:rPr>
          <w:rFonts w:ascii="Arial" w:eastAsia="Calibri" w:hAnsi="Arial" w:cs="Arial"/>
          <w:bCs/>
          <w:sz w:val="18"/>
          <w:szCs w:val="18"/>
        </w:rPr>
        <w:t>. Alternatyvūs pasiūlymai nepriimami (kaip nurodyta 2.3 punkte). Pasiūlymas turi būti pateiktas visai pasirinktos pirkimo dalies apimčiai pagal techninę specifikaciją.</w:t>
      </w:r>
    </w:p>
    <w:p w14:paraId="51150315" w14:textId="5B5C766C" w:rsidR="00654F9C" w:rsidRDefault="00D76E71" w:rsidP="00247509">
      <w:pPr>
        <w:rPr>
          <w:rFonts w:ascii="Arial" w:eastAsia="Calibri" w:hAnsi="Arial" w:cs="Arial"/>
          <w:bCs/>
          <w:color w:val="EE0000"/>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8</w:t>
      </w:r>
      <w:r w:rsidR="00247509" w:rsidRPr="00247509">
        <w:rPr>
          <w:rFonts w:ascii="Arial" w:eastAsia="Calibri" w:hAnsi="Arial" w:cs="Arial"/>
          <w:bCs/>
          <w:sz w:val="18"/>
          <w:szCs w:val="18"/>
        </w:rPr>
        <w:t>. Tiekėjas, pateikdamas pasiūlymą, patvirtina, kad susipažino su visomis Pirkimo sąlygomis, technine specifikacija ir įsipareigoja jas vykdyti. Bet kokie pasiūlymo apribojimai ar išlygos gali būti pagrindas atmesti pasiūlymą kaip neatitinkantį reikalavimų.</w:t>
      </w:r>
    </w:p>
    <w:p w14:paraId="46B0C6B5" w14:textId="77777777" w:rsidR="00654F9C" w:rsidRDefault="00654F9C" w:rsidP="00F2767A">
      <w:pPr>
        <w:rPr>
          <w:rFonts w:ascii="Arial" w:eastAsia="Calibri" w:hAnsi="Arial" w:cs="Arial"/>
          <w:bCs/>
          <w:color w:val="EE0000"/>
          <w:sz w:val="18"/>
          <w:szCs w:val="18"/>
        </w:rPr>
      </w:pPr>
    </w:p>
    <w:p w14:paraId="79744856" w14:textId="77777777" w:rsidR="007C58ED" w:rsidRDefault="007C58ED" w:rsidP="007C58ED">
      <w:pPr>
        <w:rPr>
          <w:rFonts w:ascii="Arial" w:eastAsia="Calibri" w:hAnsi="Arial" w:cs="Arial"/>
          <w:bCs/>
          <w:sz w:val="18"/>
          <w:szCs w:val="18"/>
        </w:rPr>
      </w:pPr>
    </w:p>
    <w:p w14:paraId="7D07FD34" w14:textId="6211E742" w:rsidR="007C58ED" w:rsidRPr="00B72955" w:rsidRDefault="00D76E71"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4"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4"/>
    <w:p w14:paraId="6363AC76" w14:textId="683D903C" w:rsidR="00593644"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.1. Tiekėjas turi Prekės pristatyti dalimis (partijomis) pagal Perkančiosios organizacijos poreikį. Tiekėjas turi užtikrinti galimybę tiekimą vykdyti etapais (pagal užsakymą).</w:t>
      </w:r>
    </w:p>
    <w:p w14:paraId="0422C60A" w14:textId="4E51E8D6" w:rsidR="00D44737"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D44737">
        <w:rPr>
          <w:rFonts w:ascii="Arial" w:hAnsi="Arial" w:cs="Arial"/>
          <w:kern w:val="2"/>
          <w:sz w:val="18"/>
          <w:szCs w:val="18"/>
          <w:lang w:eastAsia="ar-SA"/>
        </w:rPr>
        <w:t>.2.</w:t>
      </w:r>
      <w:r w:rsidR="00B3745D">
        <w:rPr>
          <w:rFonts w:ascii="Arial" w:hAnsi="Arial" w:cs="Arial"/>
          <w:kern w:val="2"/>
          <w:sz w:val="18"/>
          <w:szCs w:val="18"/>
          <w:lang w:eastAsia="ar-SA"/>
        </w:rPr>
        <w:t xml:space="preserve"> Perkančioji organizacija</w:t>
      </w:r>
      <w:r w:rsidR="005D4B2D">
        <w:rPr>
          <w:rFonts w:ascii="Arial" w:hAnsi="Arial" w:cs="Arial"/>
          <w:kern w:val="2"/>
          <w:sz w:val="18"/>
          <w:szCs w:val="18"/>
          <w:lang w:eastAsia="ar-SA"/>
        </w:rPr>
        <w:t xml:space="preserve"> pateikia užsakymą Tiekėjui</w:t>
      </w:r>
      <w:r w:rsidR="00B3745D" w:rsidRPr="00B3745D">
        <w:rPr>
          <w:rFonts w:ascii="Arial" w:hAnsi="Arial" w:cs="Arial"/>
          <w:kern w:val="2"/>
          <w:sz w:val="18"/>
          <w:szCs w:val="18"/>
          <w:lang w:eastAsia="ar-SA"/>
        </w:rPr>
        <w:t xml:space="preserve"> </w:t>
      </w:r>
      <w:r w:rsidR="00B3745D">
        <w:rPr>
          <w:rFonts w:ascii="Arial" w:hAnsi="Arial" w:cs="Arial"/>
          <w:kern w:val="2"/>
          <w:sz w:val="18"/>
          <w:szCs w:val="18"/>
          <w:lang w:eastAsia="ar-SA"/>
        </w:rPr>
        <w:t>el. paštu arba telefonu</w:t>
      </w:r>
      <w:r w:rsidR="005D4B2D">
        <w:rPr>
          <w:rFonts w:ascii="Arial" w:hAnsi="Arial" w:cs="Arial"/>
          <w:kern w:val="2"/>
          <w:sz w:val="18"/>
          <w:szCs w:val="18"/>
          <w:lang w:eastAsia="ar-SA"/>
        </w:rPr>
        <w:t>.</w:t>
      </w:r>
    </w:p>
    <w:p w14:paraId="3DA1D0F2" w14:textId="36C20C36" w:rsidR="007C58ED"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w:t>
      </w:r>
      <w:r w:rsidR="00D44737">
        <w:rPr>
          <w:rFonts w:ascii="Arial" w:hAnsi="Arial" w:cs="Arial"/>
          <w:kern w:val="2"/>
          <w:sz w:val="18"/>
          <w:szCs w:val="18"/>
          <w:lang w:eastAsia="ar-SA"/>
        </w:rPr>
        <w:t>3</w:t>
      </w:r>
      <w:r w:rsidR="007C58ED" w:rsidRPr="00FA1DD4">
        <w:rPr>
          <w:rFonts w:ascii="Arial" w:hAnsi="Arial" w:cs="Arial"/>
          <w:kern w:val="2"/>
          <w:sz w:val="18"/>
          <w:szCs w:val="18"/>
          <w:lang w:eastAsia="ar-SA"/>
        </w:rPr>
        <w:t xml:space="preserve">. </w:t>
      </w:r>
      <w:r w:rsidR="00BF6FEE" w:rsidRPr="00FA1DD4">
        <w:rPr>
          <w:rFonts w:ascii="Arial" w:hAnsi="Arial" w:cs="Arial"/>
          <w:kern w:val="2"/>
          <w:sz w:val="18"/>
          <w:szCs w:val="18"/>
          <w:lang w:eastAsia="ar-SA"/>
        </w:rPr>
        <w:t xml:space="preserve">Tiekėjas įsipareigoja pristatyti Prekes dalimis, </w:t>
      </w:r>
      <w:r w:rsidR="007844AC" w:rsidRPr="00FA1DD4">
        <w:rPr>
          <w:rFonts w:ascii="Arial" w:hAnsi="Arial" w:cs="Arial"/>
          <w:kern w:val="2"/>
          <w:sz w:val="18"/>
          <w:szCs w:val="18"/>
          <w:lang w:eastAsia="ar-SA"/>
        </w:rPr>
        <w:t>minimalus</w:t>
      </w:r>
      <w:r w:rsidR="007844AC">
        <w:rPr>
          <w:rFonts w:ascii="Arial" w:hAnsi="Arial" w:cs="Arial"/>
          <w:kern w:val="2"/>
          <w:sz w:val="18"/>
          <w:szCs w:val="18"/>
          <w:lang w:eastAsia="ar-SA"/>
        </w:rPr>
        <w:t xml:space="preserve"> užsakymo kre</w:t>
      </w:r>
      <w:r w:rsidR="00A23AE8">
        <w:rPr>
          <w:rFonts w:ascii="Arial" w:hAnsi="Arial" w:cs="Arial"/>
          <w:kern w:val="2"/>
          <w:sz w:val="18"/>
          <w:szCs w:val="18"/>
          <w:lang w:eastAsia="ar-SA"/>
        </w:rPr>
        <w:t xml:space="preserve">pšelis yra ne didesnis nei </w:t>
      </w:r>
      <w:r w:rsidR="006A27B5">
        <w:rPr>
          <w:rFonts w:ascii="Arial" w:hAnsi="Arial" w:cs="Arial"/>
          <w:kern w:val="2"/>
          <w:sz w:val="18"/>
          <w:szCs w:val="18"/>
          <w:lang w:eastAsia="ar-SA"/>
        </w:rPr>
        <w:t>500,00 eur be PVM.</w:t>
      </w:r>
    </w:p>
    <w:p w14:paraId="02A75BC6" w14:textId="1FB2FA79" w:rsidR="002916F7" w:rsidRPr="003B52BE"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2916F7" w:rsidRPr="003B52BE">
        <w:rPr>
          <w:rFonts w:ascii="Arial" w:hAnsi="Arial" w:cs="Arial"/>
          <w:kern w:val="2"/>
          <w:sz w:val="18"/>
          <w:szCs w:val="18"/>
          <w:lang w:eastAsia="ar-SA"/>
        </w:rPr>
        <w:t>.</w:t>
      </w:r>
      <w:r w:rsidR="00D44737">
        <w:rPr>
          <w:rFonts w:ascii="Arial" w:hAnsi="Arial" w:cs="Arial"/>
          <w:kern w:val="2"/>
          <w:sz w:val="18"/>
          <w:szCs w:val="18"/>
          <w:lang w:eastAsia="ar-SA"/>
        </w:rPr>
        <w:t>4</w:t>
      </w:r>
      <w:r w:rsidR="002916F7"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Tiekėjas privalo </w:t>
      </w:r>
      <w:r w:rsidR="00B3745D" w:rsidRPr="00B3745D">
        <w:rPr>
          <w:rFonts w:ascii="Arial" w:hAnsi="Arial" w:cs="Arial"/>
          <w:kern w:val="2"/>
          <w:sz w:val="18"/>
          <w:szCs w:val="18"/>
          <w:highlight w:val="lightGray"/>
          <w:lang w:eastAsia="ar-SA"/>
        </w:rPr>
        <w:t>nemokamai</w:t>
      </w:r>
      <w:r w:rsidR="00B3745D"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pristatyti ir iškrauti prekes Perkančiosios organizacijos nurodytoje vietoje</w:t>
      </w:r>
      <w:r w:rsidR="00B11ABB" w:rsidRPr="00BF6FEE">
        <w:rPr>
          <w:rFonts w:ascii="Arial" w:hAnsi="Arial" w:cs="Arial"/>
          <w:kern w:val="2"/>
          <w:sz w:val="18"/>
          <w:szCs w:val="18"/>
          <w:lang w:eastAsia="ar-SA"/>
        </w:rPr>
        <w:t>. Prekių pristatymo vieta yra Sausio 13-osios g. 10, Vilnius, Vilniaus VT bokštas.</w:t>
      </w:r>
    </w:p>
    <w:p w14:paraId="74517685" w14:textId="19C4286C" w:rsidR="00B11ABB"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B11ABB" w:rsidRPr="003B52BE">
        <w:rPr>
          <w:rFonts w:ascii="Arial" w:hAnsi="Arial" w:cs="Arial"/>
          <w:kern w:val="2"/>
          <w:sz w:val="18"/>
          <w:szCs w:val="18"/>
          <w:lang w:eastAsia="ar-SA"/>
        </w:rPr>
        <w:t>.</w:t>
      </w:r>
      <w:r w:rsidR="00D44737">
        <w:rPr>
          <w:rFonts w:ascii="Arial" w:hAnsi="Arial" w:cs="Arial"/>
          <w:kern w:val="2"/>
          <w:sz w:val="18"/>
          <w:szCs w:val="18"/>
          <w:lang w:eastAsia="ar-SA"/>
        </w:rPr>
        <w:t>5</w:t>
      </w:r>
      <w:r w:rsidR="00B11ABB" w:rsidRPr="003B52BE">
        <w:rPr>
          <w:rFonts w:ascii="Arial" w:hAnsi="Arial" w:cs="Arial"/>
          <w:kern w:val="2"/>
          <w:sz w:val="18"/>
          <w:szCs w:val="18"/>
          <w:lang w:eastAsia="ar-SA"/>
        </w:rPr>
        <w:t xml:space="preserve">. Po </w:t>
      </w:r>
      <w:r w:rsidR="00923910" w:rsidRPr="003B52BE">
        <w:rPr>
          <w:rFonts w:ascii="Arial" w:hAnsi="Arial" w:cs="Arial"/>
          <w:kern w:val="2"/>
          <w:sz w:val="18"/>
          <w:szCs w:val="18"/>
          <w:lang w:eastAsia="ar-SA"/>
        </w:rPr>
        <w:t>k</w:t>
      </w:r>
      <w:r w:rsidR="00B11ABB" w:rsidRPr="003B52BE">
        <w:rPr>
          <w:rFonts w:ascii="Arial" w:hAnsi="Arial" w:cs="Arial"/>
          <w:kern w:val="2"/>
          <w:sz w:val="18"/>
          <w:szCs w:val="18"/>
          <w:lang w:eastAsia="ar-SA"/>
        </w:rPr>
        <w:t>iekvien</w:t>
      </w:r>
      <w:r w:rsidR="00923910" w:rsidRPr="003B52BE">
        <w:rPr>
          <w:rFonts w:ascii="Arial" w:hAnsi="Arial" w:cs="Arial"/>
          <w:kern w:val="2"/>
          <w:sz w:val="18"/>
          <w:szCs w:val="18"/>
          <w:lang w:eastAsia="ar-SA"/>
        </w:rPr>
        <w:t>os</w:t>
      </w:r>
      <w:r w:rsidR="00141100" w:rsidRPr="003B52BE">
        <w:rPr>
          <w:rFonts w:ascii="Arial" w:hAnsi="Arial" w:cs="Arial"/>
          <w:kern w:val="2"/>
          <w:sz w:val="18"/>
          <w:szCs w:val="18"/>
          <w:lang w:eastAsia="ar-SA"/>
        </w:rPr>
        <w:t xml:space="preserve"> Prekių</w:t>
      </w:r>
      <w:r w:rsidR="00B11ABB" w:rsidRPr="003B52BE">
        <w:rPr>
          <w:rFonts w:ascii="Arial" w:hAnsi="Arial" w:cs="Arial"/>
          <w:kern w:val="2"/>
          <w:sz w:val="18"/>
          <w:szCs w:val="18"/>
          <w:lang w:eastAsia="ar-SA"/>
        </w:rPr>
        <w:t xml:space="preserve"> pristatymo partij</w:t>
      </w:r>
      <w:r w:rsidR="00923910" w:rsidRPr="003B52BE">
        <w:rPr>
          <w:rFonts w:ascii="Arial" w:hAnsi="Arial" w:cs="Arial"/>
          <w:kern w:val="2"/>
          <w:sz w:val="18"/>
          <w:szCs w:val="18"/>
          <w:lang w:eastAsia="ar-SA"/>
        </w:rPr>
        <w:t>os</w:t>
      </w:r>
      <w:r w:rsidR="00B11ABB" w:rsidRPr="003B52BE">
        <w:rPr>
          <w:rFonts w:ascii="Arial" w:hAnsi="Arial" w:cs="Arial"/>
          <w:kern w:val="2"/>
          <w:sz w:val="18"/>
          <w:szCs w:val="18"/>
          <w:lang w:eastAsia="ar-SA"/>
        </w:rPr>
        <w:t xml:space="preserve"> turi būti pateikiama:</w:t>
      </w:r>
    </w:p>
    <w:p w14:paraId="5C0F6C6E" w14:textId="3A764E4B" w:rsidR="00715055" w:rsidRPr="00736425" w:rsidRDefault="00715055" w:rsidP="00715055">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prekių priėmimo-perdavimo aktas – pristatymo metu;</w:t>
      </w:r>
    </w:p>
    <w:p w14:paraId="743CB97C" w14:textId="3D1935A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sąskaita faktūra, pa</w:t>
      </w:r>
      <w:r w:rsidR="00141100" w:rsidRPr="003B52BE">
        <w:rPr>
          <w:rFonts w:ascii="Arial" w:hAnsi="Arial" w:cs="Arial"/>
          <w:kern w:val="2"/>
          <w:sz w:val="18"/>
          <w:szCs w:val="18"/>
          <w:lang w:eastAsia="ar-SA"/>
        </w:rPr>
        <w:t>teikiama per informacinę sistemą SABIS – per 3 darbo dienas</w:t>
      </w:r>
      <w:r w:rsidR="00D309D6">
        <w:rPr>
          <w:rFonts w:ascii="Arial" w:hAnsi="Arial" w:cs="Arial"/>
          <w:kern w:val="2"/>
          <w:sz w:val="18"/>
          <w:szCs w:val="18"/>
          <w:lang w:eastAsia="ar-SA"/>
        </w:rPr>
        <w:t xml:space="preserve"> nuo </w:t>
      </w:r>
      <w:r w:rsidR="00D309D6" w:rsidRPr="003B52BE">
        <w:rPr>
          <w:rFonts w:ascii="Arial" w:hAnsi="Arial" w:cs="Arial"/>
          <w:kern w:val="2"/>
          <w:sz w:val="18"/>
          <w:szCs w:val="18"/>
          <w:lang w:eastAsia="ar-SA"/>
        </w:rPr>
        <w:t>prekių priėmimo-perdavimo akt</w:t>
      </w:r>
      <w:r w:rsidR="00D309D6">
        <w:rPr>
          <w:rFonts w:ascii="Arial" w:hAnsi="Arial" w:cs="Arial"/>
          <w:kern w:val="2"/>
          <w:sz w:val="18"/>
          <w:szCs w:val="18"/>
          <w:lang w:eastAsia="ar-SA"/>
        </w:rPr>
        <w:t>o pasirašymo</w:t>
      </w:r>
      <w:r w:rsidRPr="003B52BE">
        <w:rPr>
          <w:rFonts w:ascii="Arial" w:hAnsi="Arial" w:cs="Arial"/>
          <w:kern w:val="2"/>
          <w:sz w:val="18"/>
          <w:szCs w:val="18"/>
          <w:lang w:eastAsia="ar-SA"/>
        </w:rPr>
        <w:t>;</w:t>
      </w:r>
    </w:p>
    <w:p w14:paraId="185CB660" w14:textId="0FA0743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w:t>
      </w:r>
      <w:r w:rsidR="00141100" w:rsidRPr="003B52BE">
        <w:rPr>
          <w:rFonts w:ascii="Arial" w:hAnsi="Arial" w:cs="Arial"/>
          <w:kern w:val="2"/>
          <w:sz w:val="18"/>
          <w:szCs w:val="18"/>
          <w:lang w:eastAsia="ar-SA"/>
        </w:rPr>
        <w:t xml:space="preserve"> </w:t>
      </w:r>
      <w:r w:rsidRPr="003B52BE">
        <w:rPr>
          <w:rFonts w:ascii="Arial" w:hAnsi="Arial" w:cs="Arial"/>
          <w:kern w:val="2"/>
          <w:sz w:val="18"/>
          <w:szCs w:val="18"/>
          <w:lang w:eastAsia="ar-SA"/>
        </w:rPr>
        <w:t>atitikties deklaracijomis (jei taikoma).</w:t>
      </w:r>
    </w:p>
    <w:p w14:paraId="4E57791B" w14:textId="26836E56" w:rsidR="00141100" w:rsidRPr="00593644"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141100" w:rsidRPr="003B52BE">
        <w:rPr>
          <w:rFonts w:ascii="Arial" w:hAnsi="Arial" w:cs="Arial"/>
          <w:kern w:val="2"/>
          <w:sz w:val="18"/>
          <w:szCs w:val="18"/>
          <w:lang w:eastAsia="ar-SA"/>
        </w:rPr>
        <w:t>.</w:t>
      </w:r>
      <w:r w:rsidR="00D44737">
        <w:rPr>
          <w:rFonts w:ascii="Arial" w:hAnsi="Arial" w:cs="Arial"/>
          <w:kern w:val="2"/>
          <w:sz w:val="18"/>
          <w:szCs w:val="18"/>
          <w:lang w:eastAsia="ar-SA"/>
        </w:rPr>
        <w:t>6</w:t>
      </w:r>
      <w:r w:rsidR="00141100" w:rsidRPr="003B52BE">
        <w:rPr>
          <w:rFonts w:ascii="Arial" w:hAnsi="Arial" w:cs="Arial"/>
          <w:kern w:val="2"/>
          <w:sz w:val="18"/>
          <w:szCs w:val="18"/>
          <w:lang w:eastAsia="ar-SA"/>
        </w:rPr>
        <w:t>. Netinkamos</w:t>
      </w:r>
      <w:r w:rsidR="00D44737">
        <w:rPr>
          <w:rFonts w:ascii="Arial" w:hAnsi="Arial" w:cs="Arial"/>
          <w:kern w:val="2"/>
          <w:sz w:val="18"/>
          <w:szCs w:val="18"/>
          <w:lang w:eastAsia="ar-SA"/>
        </w:rPr>
        <w:t xml:space="preserve"> (pvz.:</w:t>
      </w:r>
      <w:r w:rsidR="00B3745D">
        <w:rPr>
          <w:rFonts w:ascii="Arial" w:hAnsi="Arial" w:cs="Arial"/>
          <w:kern w:val="2"/>
          <w:sz w:val="18"/>
          <w:szCs w:val="18"/>
          <w:lang w:eastAsia="ar-SA"/>
        </w:rPr>
        <w:t xml:space="preserve"> ne tos spalvos, dizaino ir pan.)</w:t>
      </w:r>
      <w:r w:rsidR="00141100" w:rsidRPr="003B52BE">
        <w:rPr>
          <w:rFonts w:ascii="Arial" w:hAnsi="Arial" w:cs="Arial"/>
          <w:kern w:val="2"/>
          <w:sz w:val="18"/>
          <w:szCs w:val="18"/>
          <w:lang w:eastAsia="ar-SA"/>
        </w:rPr>
        <w:t xml:space="preserve"> ar sugadintos Prekės turi būti pakeistos </w:t>
      </w:r>
      <w:r w:rsidR="00BF29C6" w:rsidRPr="003B52BE">
        <w:rPr>
          <w:rFonts w:ascii="Arial" w:hAnsi="Arial" w:cs="Arial"/>
          <w:kern w:val="2"/>
          <w:sz w:val="18"/>
          <w:szCs w:val="18"/>
          <w:lang w:eastAsia="ar-SA"/>
        </w:rPr>
        <w:t>T</w:t>
      </w:r>
      <w:r w:rsidR="00141100" w:rsidRPr="003B52BE">
        <w:rPr>
          <w:rFonts w:ascii="Arial" w:hAnsi="Arial" w:cs="Arial"/>
          <w:kern w:val="2"/>
          <w:sz w:val="18"/>
          <w:szCs w:val="18"/>
          <w:lang w:eastAsia="ar-SA"/>
        </w:rPr>
        <w:t>iekėjo sąskaita ne vėliau kaip per 5 darbo dienas nuo pranešimo gavimo</w:t>
      </w:r>
      <w:r w:rsidR="00D76E71">
        <w:rPr>
          <w:rFonts w:ascii="Arial" w:hAnsi="Arial" w:cs="Arial"/>
          <w:kern w:val="2"/>
          <w:sz w:val="18"/>
          <w:szCs w:val="18"/>
          <w:lang w:eastAsia="ar-SA"/>
        </w:rPr>
        <w:t>.</w:t>
      </w:r>
    </w:p>
    <w:p w14:paraId="37AE65C2" w14:textId="016F8D83" w:rsidR="00593644" w:rsidRDefault="00593644" w:rsidP="00593644">
      <w:pPr>
        <w:rPr>
          <w:szCs w:val="24"/>
          <w:lang w:eastAsia="lt-LT"/>
        </w:rPr>
      </w:pPr>
    </w:p>
    <w:p w14:paraId="5AE90C77" w14:textId="1C43C549" w:rsidR="00BF29C6" w:rsidRPr="00B72955" w:rsidRDefault="00FB2DA7" w:rsidP="00BF29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5" w:name="_Hlk212463171"/>
      <w:r>
        <w:rPr>
          <w:rFonts w:ascii="Arial" w:eastAsia="Calibri" w:hAnsi="Arial" w:cs="Arial"/>
          <w:b/>
          <w:sz w:val="18"/>
          <w:szCs w:val="18"/>
        </w:rPr>
        <w:t>6</w:t>
      </w:r>
      <w:r w:rsidR="00BF29C6">
        <w:rPr>
          <w:rFonts w:ascii="Arial" w:eastAsia="Calibri" w:hAnsi="Arial" w:cs="Arial"/>
          <w:b/>
          <w:sz w:val="18"/>
          <w:szCs w:val="18"/>
        </w:rPr>
        <w:t xml:space="preserve">. </w:t>
      </w:r>
      <w:r w:rsidR="00BF29C6" w:rsidRPr="00BF29C6">
        <w:rPr>
          <w:rFonts w:ascii="Arial" w:eastAsia="Calibri" w:hAnsi="Arial" w:cs="Arial"/>
          <w:b/>
          <w:sz w:val="18"/>
          <w:szCs w:val="18"/>
        </w:rPr>
        <w:t>NENUMATYTŲ PREKIŲ DALIS</w:t>
      </w:r>
    </w:p>
    <w:bookmarkEnd w:id="5"/>
    <w:p w14:paraId="499D31A9" w14:textId="2E2B3810" w:rsidR="00BF29C6"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BF29C6" w:rsidRPr="00BF29C6">
        <w:rPr>
          <w:rFonts w:ascii="Arial" w:eastAsia="Calibri" w:hAnsi="Arial" w:cs="Arial"/>
          <w:bCs/>
          <w:sz w:val="18"/>
          <w:szCs w:val="18"/>
        </w:rPr>
        <w:t xml:space="preserve">.1. Perkančioji organizacija pasilieka teisę iki 10 proc. nuo bendros </w:t>
      </w:r>
      <w:r w:rsidR="00BF29C6">
        <w:rPr>
          <w:rFonts w:ascii="Arial" w:eastAsia="Calibri" w:hAnsi="Arial" w:cs="Arial"/>
          <w:bCs/>
          <w:sz w:val="18"/>
          <w:szCs w:val="18"/>
        </w:rPr>
        <w:t>S</w:t>
      </w:r>
      <w:r w:rsidR="00BF29C6" w:rsidRPr="00BF29C6">
        <w:rPr>
          <w:rFonts w:ascii="Arial" w:eastAsia="Calibri" w:hAnsi="Arial" w:cs="Arial"/>
          <w:bCs/>
          <w:sz w:val="18"/>
          <w:szCs w:val="18"/>
        </w:rPr>
        <w:t>utarties vertės naudoti nenumatytoms prekėms įsigyti.</w:t>
      </w:r>
    </w:p>
    <w:p w14:paraId="3E9D4E7F" w14:textId="20FACE3E" w:rsidR="00EE6C23"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EE6C23">
        <w:rPr>
          <w:rFonts w:ascii="Arial" w:eastAsia="Calibri" w:hAnsi="Arial" w:cs="Arial"/>
          <w:bCs/>
          <w:sz w:val="18"/>
          <w:szCs w:val="18"/>
        </w:rPr>
        <w:t xml:space="preserve">.2. </w:t>
      </w:r>
      <w:r w:rsidR="00EE6C23" w:rsidRPr="00EE6C23">
        <w:rPr>
          <w:rFonts w:ascii="Arial" w:eastAsia="Calibri" w:hAnsi="Arial" w:cs="Arial"/>
          <w:bCs/>
          <w:sz w:val="18"/>
          <w:szCs w:val="18"/>
        </w:rPr>
        <w:t>Šios prekės turi atitikti šios techninės specifikacijos kokybės reikalavimus ir būti tos pačios linijos ar modelio, kaip ir pagrindinės prekės.</w:t>
      </w:r>
    </w:p>
    <w:p w14:paraId="58956393" w14:textId="77777777" w:rsidR="003B52BE" w:rsidRDefault="003B52BE" w:rsidP="00593644">
      <w:pPr>
        <w:rPr>
          <w:rFonts w:ascii="Arial" w:eastAsia="Calibri" w:hAnsi="Arial" w:cs="Arial"/>
          <w:bCs/>
          <w:sz w:val="18"/>
          <w:szCs w:val="18"/>
        </w:rPr>
      </w:pPr>
    </w:p>
    <w:p w14:paraId="1AFB1C96" w14:textId="78A87FAF" w:rsidR="0063793F" w:rsidRPr="00B72955" w:rsidRDefault="00FB2DA7" w:rsidP="0063793F">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7</w:t>
      </w:r>
      <w:r w:rsidR="0063793F">
        <w:rPr>
          <w:rFonts w:ascii="Arial" w:eastAsia="Calibri" w:hAnsi="Arial" w:cs="Arial"/>
          <w:b/>
          <w:sz w:val="18"/>
          <w:szCs w:val="18"/>
        </w:rPr>
        <w:t xml:space="preserve">. </w:t>
      </w:r>
      <w:r w:rsidR="005B48D5" w:rsidRPr="005B48D5">
        <w:rPr>
          <w:rFonts w:ascii="Arial" w:eastAsia="Calibri" w:hAnsi="Arial" w:cs="Arial"/>
          <w:b/>
          <w:sz w:val="18"/>
          <w:szCs w:val="18"/>
        </w:rPr>
        <w:t>GARANTIJOS IR APTARNAVIMAS</w:t>
      </w:r>
    </w:p>
    <w:p w14:paraId="5B8BF189" w14:textId="506C0E60" w:rsidR="003B52BE" w:rsidRPr="00FB2DA7" w:rsidRDefault="00FB2DA7" w:rsidP="00593644">
      <w:pPr>
        <w:rPr>
          <w:rFonts w:ascii="Arial" w:eastAsia="Calibri" w:hAnsi="Arial" w:cs="Arial"/>
          <w:bCs/>
          <w:color w:val="EE0000"/>
          <w:sz w:val="18"/>
          <w:szCs w:val="18"/>
        </w:rPr>
      </w:pPr>
      <w:r w:rsidRPr="00FB2DA7">
        <w:rPr>
          <w:rFonts w:ascii="Arial" w:eastAsia="Calibri" w:hAnsi="Arial" w:cs="Arial"/>
          <w:bCs/>
          <w:sz w:val="18"/>
          <w:szCs w:val="18"/>
        </w:rPr>
        <w:t>7</w:t>
      </w:r>
      <w:r w:rsidR="00F90130" w:rsidRPr="00FB2DA7">
        <w:rPr>
          <w:rFonts w:ascii="Arial" w:eastAsia="Calibri" w:hAnsi="Arial" w:cs="Arial"/>
          <w:bCs/>
          <w:sz w:val="18"/>
          <w:szCs w:val="18"/>
        </w:rPr>
        <w:t xml:space="preserve">.1. </w:t>
      </w:r>
      <w:r w:rsidR="005B48D5" w:rsidRPr="00FB2DA7">
        <w:rPr>
          <w:rFonts w:ascii="Arial" w:eastAsia="Calibri" w:hAnsi="Arial" w:cs="Arial"/>
          <w:bCs/>
          <w:sz w:val="18"/>
          <w:szCs w:val="18"/>
        </w:rPr>
        <w:t xml:space="preserve">Tiekėjas suteikia ne trumpesnę kaip </w:t>
      </w:r>
      <w:r w:rsidR="00F01728" w:rsidRPr="00FB2DA7">
        <w:rPr>
          <w:rFonts w:ascii="Arial" w:eastAsia="Calibri" w:hAnsi="Arial" w:cs="Arial"/>
          <w:bCs/>
          <w:sz w:val="18"/>
          <w:szCs w:val="18"/>
        </w:rPr>
        <w:t>5 metų garantiją</w:t>
      </w:r>
      <w:r w:rsidR="00463BAD" w:rsidRPr="00FB2DA7">
        <w:rPr>
          <w:rFonts w:ascii="Arial" w:eastAsia="Calibri" w:hAnsi="Arial" w:cs="Arial"/>
          <w:bCs/>
          <w:sz w:val="18"/>
          <w:szCs w:val="18"/>
        </w:rPr>
        <w:t xml:space="preserve"> Prekės</w:t>
      </w:r>
      <w:r w:rsidR="00F01728" w:rsidRPr="00FB2DA7">
        <w:rPr>
          <w:rFonts w:ascii="Arial" w:eastAsia="Calibri" w:hAnsi="Arial" w:cs="Arial"/>
          <w:bCs/>
          <w:sz w:val="18"/>
          <w:szCs w:val="18"/>
        </w:rPr>
        <w:t xml:space="preserve"> krašto skilimui</w:t>
      </w:r>
      <w:r w:rsidR="00B865DB" w:rsidRPr="00FB2DA7">
        <w:rPr>
          <w:rFonts w:ascii="Arial" w:eastAsia="Calibri" w:hAnsi="Arial" w:cs="Arial"/>
          <w:bCs/>
          <w:sz w:val="18"/>
          <w:szCs w:val="18"/>
        </w:rPr>
        <w:t xml:space="preserve"> </w:t>
      </w:r>
      <w:r w:rsidR="00463BAD" w:rsidRPr="00FB2DA7">
        <w:rPr>
          <w:rFonts w:ascii="Arial" w:eastAsia="Calibri" w:hAnsi="Arial" w:cs="Arial"/>
          <w:bCs/>
          <w:sz w:val="18"/>
          <w:szCs w:val="18"/>
        </w:rPr>
        <w:t>(</w:t>
      </w:r>
      <w:r w:rsidR="00B865DB" w:rsidRPr="00FB2DA7">
        <w:rPr>
          <w:rFonts w:ascii="Arial" w:eastAsia="Calibri" w:hAnsi="Arial" w:cs="Arial"/>
          <w:bCs/>
          <w:sz w:val="18"/>
          <w:szCs w:val="18"/>
        </w:rPr>
        <w:t>lėkštėms</w:t>
      </w:r>
      <w:r w:rsidR="00113139" w:rsidRPr="00FB2DA7">
        <w:rPr>
          <w:rFonts w:ascii="Arial" w:eastAsia="Calibri" w:hAnsi="Arial" w:cs="Arial"/>
          <w:bCs/>
          <w:sz w:val="18"/>
          <w:szCs w:val="18"/>
        </w:rPr>
        <w:t xml:space="preserve"> ir lėkštutėms</w:t>
      </w:r>
      <w:r w:rsidR="00CA2CEF" w:rsidRPr="00FB2DA7">
        <w:rPr>
          <w:rFonts w:ascii="Arial" w:eastAsia="Calibri" w:hAnsi="Arial" w:cs="Arial"/>
          <w:bCs/>
          <w:sz w:val="18"/>
          <w:szCs w:val="18"/>
        </w:rPr>
        <w:t xml:space="preserve"> (nurodyta techninėje specifi</w:t>
      </w:r>
      <w:r w:rsidR="002C43CE" w:rsidRPr="00FB2DA7">
        <w:rPr>
          <w:rFonts w:ascii="Arial" w:eastAsia="Calibri" w:hAnsi="Arial" w:cs="Arial"/>
          <w:bCs/>
          <w:sz w:val="18"/>
          <w:szCs w:val="18"/>
        </w:rPr>
        <w:t>kacijoje)</w:t>
      </w:r>
      <w:r w:rsidR="00463BAD" w:rsidRPr="00FB2DA7">
        <w:rPr>
          <w:rFonts w:ascii="Arial" w:eastAsia="Calibri" w:hAnsi="Arial" w:cs="Arial"/>
          <w:bCs/>
          <w:sz w:val="18"/>
          <w:szCs w:val="18"/>
        </w:rPr>
        <w:t>)</w:t>
      </w:r>
      <w:r w:rsidR="00F01728" w:rsidRPr="00FB2DA7">
        <w:rPr>
          <w:rFonts w:ascii="Arial" w:eastAsia="Calibri" w:hAnsi="Arial" w:cs="Arial"/>
          <w:bCs/>
          <w:sz w:val="18"/>
          <w:szCs w:val="18"/>
        </w:rPr>
        <w:t>.</w:t>
      </w:r>
      <w:r w:rsidR="002A280C" w:rsidRPr="00FB2DA7">
        <w:rPr>
          <w:rFonts w:ascii="Arial" w:eastAsia="Calibri" w:hAnsi="Arial" w:cs="Arial"/>
          <w:bCs/>
          <w:sz w:val="18"/>
          <w:szCs w:val="18"/>
        </w:rPr>
        <w:t xml:space="preserve"> </w:t>
      </w:r>
      <w:r w:rsidR="00F90130" w:rsidRPr="00FB2DA7">
        <w:rPr>
          <w:rFonts w:ascii="Arial" w:eastAsia="Calibri" w:hAnsi="Arial" w:cs="Arial"/>
          <w:bCs/>
          <w:sz w:val="18"/>
          <w:szCs w:val="18"/>
        </w:rPr>
        <w:t xml:space="preserve">          </w:t>
      </w:r>
    </w:p>
    <w:p w14:paraId="4C24F907" w14:textId="5816F4C9" w:rsidR="002C43CE"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2. Garantijos laikotarpiu Tiekėjas savo lėšomis pakeičia defektines </w:t>
      </w:r>
      <w:r w:rsidR="009736D6" w:rsidRPr="00FB2DA7">
        <w:rPr>
          <w:rFonts w:ascii="Arial" w:eastAsia="Calibri" w:hAnsi="Arial" w:cs="Arial"/>
          <w:bCs/>
          <w:sz w:val="18"/>
          <w:szCs w:val="18"/>
        </w:rPr>
        <w:t>P</w:t>
      </w:r>
      <w:r w:rsidR="007B7724" w:rsidRPr="00FB2DA7">
        <w:rPr>
          <w:rFonts w:ascii="Arial" w:eastAsia="Calibri" w:hAnsi="Arial" w:cs="Arial"/>
          <w:bCs/>
          <w:sz w:val="18"/>
          <w:szCs w:val="18"/>
        </w:rPr>
        <w:t>rekes.</w:t>
      </w:r>
    </w:p>
    <w:p w14:paraId="5B20B029" w14:textId="369ADE2F" w:rsidR="007B7724"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3. Defektines Prekes </w:t>
      </w:r>
      <w:r w:rsidR="00F8332B" w:rsidRPr="00FB2DA7">
        <w:rPr>
          <w:rFonts w:ascii="Arial" w:eastAsia="Calibri" w:hAnsi="Arial" w:cs="Arial"/>
          <w:bCs/>
          <w:sz w:val="18"/>
          <w:szCs w:val="18"/>
        </w:rPr>
        <w:t>T</w:t>
      </w:r>
      <w:r w:rsidR="007B7724" w:rsidRPr="00FB2DA7">
        <w:rPr>
          <w:rFonts w:ascii="Arial" w:eastAsia="Calibri" w:hAnsi="Arial" w:cs="Arial"/>
          <w:bCs/>
          <w:sz w:val="18"/>
          <w:szCs w:val="18"/>
        </w:rPr>
        <w:t xml:space="preserve">iekėjas pakeičia per </w:t>
      </w:r>
      <w:r w:rsidR="007B3302" w:rsidRPr="00FB2DA7">
        <w:rPr>
          <w:rFonts w:ascii="Arial" w:eastAsia="Calibri" w:hAnsi="Arial" w:cs="Arial"/>
          <w:bCs/>
          <w:sz w:val="18"/>
          <w:szCs w:val="18"/>
        </w:rPr>
        <w:t>5</w:t>
      </w:r>
      <w:r w:rsidR="007B7724" w:rsidRPr="00FB2DA7">
        <w:rPr>
          <w:rFonts w:ascii="Arial" w:eastAsia="Calibri" w:hAnsi="Arial" w:cs="Arial"/>
          <w:bCs/>
          <w:sz w:val="18"/>
          <w:szCs w:val="18"/>
        </w:rPr>
        <w:t xml:space="preserve"> </w:t>
      </w:r>
      <w:r w:rsidR="00BA5492" w:rsidRPr="00FB2DA7">
        <w:rPr>
          <w:rFonts w:ascii="Arial" w:eastAsia="Calibri" w:hAnsi="Arial" w:cs="Arial"/>
          <w:bCs/>
          <w:sz w:val="18"/>
          <w:szCs w:val="18"/>
        </w:rPr>
        <w:t>darbo dienas nuo Perkančiosios organizacijos pranešimo gavimo.</w:t>
      </w:r>
    </w:p>
    <w:p w14:paraId="2FD81FFF" w14:textId="77777777" w:rsidR="00C3591E" w:rsidRDefault="00C3591E" w:rsidP="00593644">
      <w:pPr>
        <w:rPr>
          <w:rFonts w:ascii="Arial" w:eastAsia="Calibri" w:hAnsi="Arial" w:cs="Arial"/>
          <w:bCs/>
          <w:sz w:val="18"/>
          <w:szCs w:val="18"/>
        </w:rPr>
      </w:pPr>
    </w:p>
    <w:p w14:paraId="0D3C80BC" w14:textId="1C4A2E11" w:rsidR="00BF73CE" w:rsidRPr="00B72955" w:rsidRDefault="00FB2DA7"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8</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6C1B4204" w14:textId="0A5CE33B" w:rsidR="00170079" w:rsidRPr="00170079" w:rsidRDefault="00FB2DA7" w:rsidP="00170079">
      <w:pPr>
        <w:jc w:val="both"/>
        <w:rPr>
          <w:rFonts w:ascii="Arial" w:eastAsia="Calibri" w:hAnsi="Arial" w:cs="Arial"/>
          <w:bCs/>
          <w:sz w:val="18"/>
          <w:szCs w:val="18"/>
        </w:rPr>
      </w:pPr>
      <w:r>
        <w:rPr>
          <w:rFonts w:ascii="Arial" w:eastAsia="Calibri" w:hAnsi="Arial" w:cs="Arial"/>
          <w:bCs/>
          <w:sz w:val="18"/>
          <w:szCs w:val="18"/>
        </w:rPr>
        <w:t>8</w:t>
      </w:r>
      <w:r w:rsidR="00170079">
        <w:rPr>
          <w:rFonts w:ascii="Arial" w:eastAsia="Calibri" w:hAnsi="Arial" w:cs="Arial"/>
          <w:bCs/>
          <w:sz w:val="18"/>
          <w:szCs w:val="18"/>
        </w:rPr>
        <w:t xml:space="preserve">.1. </w:t>
      </w:r>
      <w:r w:rsidR="00170079" w:rsidRPr="00170079">
        <w:rPr>
          <w:rFonts w:ascii="Arial" w:eastAsia="Calibri" w:hAnsi="Arial" w:cs="Arial"/>
          <w:bCs/>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p w14:paraId="6CC08245" w14:textId="24887F81" w:rsidR="00170079" w:rsidRPr="00170079" w:rsidRDefault="00170079" w:rsidP="00170079">
      <w:pPr>
        <w:jc w:val="both"/>
        <w:rPr>
          <w:rFonts w:ascii="Arial" w:eastAsia="Calibri" w:hAnsi="Arial" w:cs="Arial"/>
          <w:bCs/>
          <w:sz w:val="18"/>
          <w:szCs w:val="18"/>
        </w:rPr>
      </w:pPr>
      <w:r w:rsidRPr="00170079">
        <w:rPr>
          <w:rFonts w:ascii="Arial" w:eastAsia="Calibri" w:hAnsi="Arial" w:cs="Arial"/>
          <w:bCs/>
          <w:sz w:val="18"/>
          <w:szCs w:val="18"/>
        </w:rPr>
        <w:t xml:space="preserve">Tiekėjas privalo Prekes atvežti Pirkėjui ne kelių eismo piko valandomis, pirmadieniais − penktadieniais nuo 10:00 iki 15:00 val. ir trumpiausiais galimais maršrutais. </w:t>
      </w:r>
    </w:p>
    <w:p w14:paraId="1AA2F02D" w14:textId="77777777" w:rsidR="00C3591E" w:rsidRPr="002C43CE" w:rsidRDefault="00C3591E" w:rsidP="00593644">
      <w:pPr>
        <w:rPr>
          <w:rFonts w:ascii="Arial" w:eastAsia="Calibri" w:hAnsi="Arial" w:cs="Arial"/>
          <w:bCs/>
          <w:color w:val="EE0000"/>
          <w:sz w:val="18"/>
          <w:szCs w:val="18"/>
        </w:rPr>
      </w:pPr>
    </w:p>
    <w:p w14:paraId="13D079BF" w14:textId="77777777" w:rsidR="005B48D5" w:rsidRDefault="005B48D5" w:rsidP="00593644">
      <w:pPr>
        <w:rPr>
          <w:rFonts w:ascii="Arial" w:eastAsia="Calibri" w:hAnsi="Arial" w:cs="Arial"/>
          <w:bCs/>
          <w:sz w:val="18"/>
          <w:szCs w:val="18"/>
        </w:rPr>
      </w:pPr>
    </w:p>
    <w:p w14:paraId="6C9B4861" w14:textId="6202A513" w:rsidR="00BA5492" w:rsidRPr="00B72955" w:rsidRDefault="00FB2DA7"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9</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640E73AE" w:rsidR="001B7BEC" w:rsidRDefault="00C3591E" w:rsidP="00593644">
      <w:pPr>
        <w:rPr>
          <w:rFonts w:ascii="Arial" w:eastAsia="Calibri" w:hAnsi="Arial" w:cs="Arial"/>
          <w:bCs/>
          <w:sz w:val="18"/>
          <w:szCs w:val="18"/>
        </w:rPr>
      </w:pPr>
      <w:r>
        <w:rPr>
          <w:rFonts w:ascii="Arial" w:eastAsia="Calibri" w:hAnsi="Arial" w:cs="Arial"/>
          <w:bCs/>
          <w:sz w:val="18"/>
          <w:szCs w:val="18"/>
        </w:rPr>
        <w:t xml:space="preserve">10.1. </w:t>
      </w:r>
      <w:r w:rsidR="00524EC2">
        <w:rPr>
          <w:rFonts w:ascii="Arial" w:eastAsia="Calibri" w:hAnsi="Arial" w:cs="Arial"/>
          <w:bCs/>
          <w:sz w:val="18"/>
          <w:szCs w:val="18"/>
        </w:rPr>
        <w:t xml:space="preserve">Perkančioji </w:t>
      </w:r>
      <w:r w:rsidR="001B7BEC" w:rsidRPr="001B7BEC">
        <w:rPr>
          <w:rFonts w:ascii="Arial" w:eastAsia="Calibri" w:hAnsi="Arial" w:cs="Arial"/>
          <w:bCs/>
          <w:sz w:val="18"/>
          <w:szCs w:val="18"/>
        </w:rPr>
        <w:t xml:space="preserve"> </w:t>
      </w:r>
      <w:r w:rsidR="00524EC2">
        <w:rPr>
          <w:rFonts w:ascii="Arial" w:eastAsia="Calibri" w:hAnsi="Arial" w:cs="Arial"/>
          <w:bCs/>
          <w:sz w:val="18"/>
          <w:szCs w:val="18"/>
        </w:rPr>
        <w:t xml:space="preserve">organizacija </w:t>
      </w:r>
      <w:r w:rsidR="001B7BEC" w:rsidRPr="001B7BEC">
        <w:rPr>
          <w:rFonts w:ascii="Arial" w:eastAsia="Calibri" w:hAnsi="Arial" w:cs="Arial"/>
          <w:bCs/>
          <w:sz w:val="18"/>
          <w:szCs w:val="18"/>
        </w:rPr>
        <w:t xml:space="preserve">neįsipareigoja pirkti viso </w:t>
      </w:r>
      <w:r w:rsidR="00524EC2">
        <w:rPr>
          <w:rFonts w:ascii="Arial" w:eastAsia="Calibri" w:hAnsi="Arial" w:cs="Arial"/>
          <w:bCs/>
          <w:sz w:val="18"/>
          <w:szCs w:val="18"/>
        </w:rPr>
        <w:t xml:space="preserve">paslaugų kiekio, nurodyto </w:t>
      </w:r>
      <w:r w:rsidR="004902D4">
        <w:rPr>
          <w:rFonts w:ascii="Arial" w:eastAsia="Calibri" w:hAnsi="Arial" w:cs="Arial"/>
          <w:bCs/>
          <w:sz w:val="18"/>
          <w:szCs w:val="18"/>
        </w:rPr>
        <w:t>techninėje specifikacijoje</w:t>
      </w:r>
      <w:r w:rsidR="00524EC2">
        <w:rPr>
          <w:rFonts w:ascii="Arial" w:eastAsia="Calibri" w:hAnsi="Arial" w:cs="Arial"/>
          <w:bCs/>
          <w:sz w:val="18"/>
          <w:szCs w:val="18"/>
        </w:rPr>
        <w:t xml:space="preserve">. </w:t>
      </w:r>
    </w:p>
    <w:p w14:paraId="048D9CFC" w14:textId="4EB3164D" w:rsidR="00BF29C6" w:rsidRDefault="00524EC2" w:rsidP="00593644">
      <w:pPr>
        <w:rPr>
          <w:rFonts w:ascii="Arial" w:eastAsia="Calibri" w:hAnsi="Arial" w:cs="Arial"/>
          <w:bCs/>
          <w:sz w:val="18"/>
          <w:szCs w:val="18"/>
        </w:rPr>
      </w:pPr>
      <w:r>
        <w:rPr>
          <w:rFonts w:ascii="Arial" w:eastAsia="Calibri" w:hAnsi="Arial" w:cs="Arial"/>
          <w:bCs/>
          <w:sz w:val="18"/>
          <w:szCs w:val="18"/>
        </w:rPr>
        <w:t xml:space="preserve">10.2. </w:t>
      </w:r>
      <w:r w:rsidR="00C3591E" w:rsidRPr="00C3591E">
        <w:rPr>
          <w:rFonts w:ascii="Arial" w:eastAsia="Calibri" w:hAnsi="Arial" w:cs="Arial"/>
          <w:bCs/>
          <w:sz w:val="18"/>
          <w:szCs w:val="18"/>
        </w:rPr>
        <w:t>Prekės turi būti supakuotos</w:t>
      </w:r>
      <w:r w:rsidR="005D7EED">
        <w:rPr>
          <w:rFonts w:ascii="Arial" w:eastAsia="Calibri" w:hAnsi="Arial" w:cs="Arial"/>
          <w:bCs/>
          <w:sz w:val="18"/>
          <w:szCs w:val="18"/>
        </w:rPr>
        <w:t xml:space="preserve"> taip</w:t>
      </w:r>
      <w:r w:rsidR="00C3591E" w:rsidRPr="00C3591E">
        <w:rPr>
          <w:rFonts w:ascii="Arial" w:eastAsia="Calibri" w:hAnsi="Arial" w:cs="Arial"/>
          <w:bCs/>
          <w:sz w:val="18"/>
          <w:szCs w:val="18"/>
        </w:rPr>
        <w:t>, kad transportavimo metu nebūtų pažeistos.</w:t>
      </w:r>
    </w:p>
    <w:p w14:paraId="52E0666B" w14:textId="37BFCA7D" w:rsidR="00C3591E" w:rsidRDefault="00C3591E" w:rsidP="00773FC7">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3</w:t>
      </w:r>
      <w:r>
        <w:rPr>
          <w:rFonts w:ascii="Arial" w:eastAsia="Calibri" w:hAnsi="Arial" w:cs="Arial"/>
          <w:bCs/>
          <w:sz w:val="18"/>
          <w:szCs w:val="18"/>
        </w:rPr>
        <w:t xml:space="preserve">. </w:t>
      </w:r>
      <w:r w:rsidRPr="00C3591E">
        <w:rPr>
          <w:rFonts w:ascii="Arial" w:eastAsia="Calibri" w:hAnsi="Arial" w:cs="Arial"/>
          <w:bCs/>
          <w:sz w:val="18"/>
          <w:szCs w:val="18"/>
        </w:rPr>
        <w:t>Kiekvienoje pakuotėje turi būti aiškiai nurodyta prekės pavadinimas, kiekis</w:t>
      </w:r>
      <w:r w:rsidR="00773FC7">
        <w:rPr>
          <w:rFonts w:ascii="Arial" w:eastAsia="Calibri" w:hAnsi="Arial" w:cs="Arial"/>
          <w:bCs/>
          <w:sz w:val="18"/>
          <w:szCs w:val="18"/>
        </w:rPr>
        <w:t>.</w:t>
      </w:r>
    </w:p>
    <w:p w14:paraId="50E7AEAE" w14:textId="3668AAAF" w:rsidR="00C3591E" w:rsidRDefault="005A79C2" w:rsidP="00593644">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4</w:t>
      </w:r>
      <w:r>
        <w:rPr>
          <w:rFonts w:ascii="Arial" w:eastAsia="Calibri" w:hAnsi="Arial" w:cs="Arial"/>
          <w:bCs/>
          <w:sz w:val="18"/>
          <w:szCs w:val="18"/>
        </w:rPr>
        <w:t xml:space="preserve">. </w:t>
      </w:r>
      <w:r w:rsidRPr="005A79C2">
        <w:rPr>
          <w:rFonts w:ascii="Arial" w:eastAsia="Calibri" w:hAnsi="Arial" w:cs="Arial"/>
          <w:bCs/>
          <w:sz w:val="18"/>
          <w:szCs w:val="18"/>
        </w:rPr>
        <w:t>Tiekėjas pateikia trumpą priežiūros ir plovimo instrukciją (jei aktualu).</w:t>
      </w:r>
    </w:p>
    <w:p w14:paraId="32E7F109" w14:textId="77777777" w:rsidR="00355A31" w:rsidRDefault="00355A31" w:rsidP="00593644">
      <w:pPr>
        <w:rPr>
          <w:rFonts w:ascii="Arial" w:eastAsia="Calibri" w:hAnsi="Arial" w:cs="Arial"/>
          <w:bCs/>
          <w:sz w:val="18"/>
          <w:szCs w:val="18"/>
        </w:rPr>
      </w:pPr>
    </w:p>
    <w:p w14:paraId="0A5FA2B1" w14:textId="77777777" w:rsidR="00355A31" w:rsidRDefault="00355A31" w:rsidP="00593644">
      <w:pPr>
        <w:rPr>
          <w:rFonts w:ascii="Arial" w:eastAsia="Calibri" w:hAnsi="Arial" w:cs="Arial"/>
          <w:bCs/>
          <w:sz w:val="18"/>
          <w:szCs w:val="18"/>
        </w:rPr>
      </w:pPr>
    </w:p>
    <w:p w14:paraId="77C8A495" w14:textId="245CD7DB" w:rsidR="00D401F5" w:rsidRDefault="00FA1DD4" w:rsidP="008C5ABF">
      <w:pPr>
        <w:jc w:val="center"/>
        <w:rPr>
          <w:b/>
          <w:bCs/>
        </w:rPr>
      </w:pPr>
      <w:r>
        <w:rPr>
          <w:rFonts w:ascii="Arial" w:eastAsia="Calibri" w:hAnsi="Arial" w:cs="Arial"/>
          <w:bCs/>
          <w:sz w:val="18"/>
          <w:szCs w:val="18"/>
        </w:rPr>
        <w:t>_______________</w:t>
      </w:r>
    </w:p>
    <w:sectPr w:rsidR="00D401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4093" w14:textId="77777777" w:rsidR="005E4B81" w:rsidRDefault="005E4B81"/>
  </w:endnote>
  <w:endnote w:type="continuationSeparator" w:id="0">
    <w:p w14:paraId="07025034" w14:textId="77777777" w:rsidR="005E4B81" w:rsidRDefault="005E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6C7B" w14:textId="77777777" w:rsidR="005E4B81" w:rsidRDefault="005E4B81"/>
  </w:footnote>
  <w:footnote w:type="continuationSeparator" w:id="0">
    <w:p w14:paraId="2694C59B" w14:textId="77777777" w:rsidR="005E4B81" w:rsidRDefault="005E4B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0"/>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29"/>
  </w:num>
  <w:num w:numId="25" w16cid:durableId="1084768691">
    <w:abstractNumId w:val="8"/>
  </w:num>
  <w:num w:numId="26" w16cid:durableId="2089842744">
    <w:abstractNumId w:val="11"/>
  </w:num>
  <w:num w:numId="27" w16cid:durableId="1542014762">
    <w:abstractNumId w:val="20"/>
  </w:num>
  <w:num w:numId="28" w16cid:durableId="803422569">
    <w:abstractNumId w:val="28"/>
  </w:num>
  <w:num w:numId="29" w16cid:durableId="20936570">
    <w:abstractNumId w:val="25"/>
  </w:num>
  <w:num w:numId="30" w16cid:durableId="1775325165">
    <w:abstractNumId w:val="27"/>
  </w:num>
  <w:num w:numId="31" w16cid:durableId="1976254104">
    <w:abstractNumId w:val="3"/>
  </w:num>
  <w:num w:numId="32" w16cid:durableId="1057821089">
    <w:abstractNumId w:val="26"/>
  </w:num>
  <w:num w:numId="33" w16cid:durableId="203811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1DD4"/>
    <w:rsid w:val="00013E50"/>
    <w:rsid w:val="000158E5"/>
    <w:rsid w:val="0002117B"/>
    <w:rsid w:val="000211EA"/>
    <w:rsid w:val="000256BC"/>
    <w:rsid w:val="000261B7"/>
    <w:rsid w:val="000323DA"/>
    <w:rsid w:val="00032AFF"/>
    <w:rsid w:val="00034FD8"/>
    <w:rsid w:val="00035055"/>
    <w:rsid w:val="000354C2"/>
    <w:rsid w:val="00035809"/>
    <w:rsid w:val="00036D8D"/>
    <w:rsid w:val="00037CB1"/>
    <w:rsid w:val="00051BFA"/>
    <w:rsid w:val="00051FF7"/>
    <w:rsid w:val="00057DCD"/>
    <w:rsid w:val="0006059F"/>
    <w:rsid w:val="00062E32"/>
    <w:rsid w:val="000637D2"/>
    <w:rsid w:val="0006470E"/>
    <w:rsid w:val="00065D72"/>
    <w:rsid w:val="0007167E"/>
    <w:rsid w:val="00073163"/>
    <w:rsid w:val="000829DE"/>
    <w:rsid w:val="00082F19"/>
    <w:rsid w:val="00090457"/>
    <w:rsid w:val="00091CF9"/>
    <w:rsid w:val="00092B28"/>
    <w:rsid w:val="000A04EC"/>
    <w:rsid w:val="000A08EC"/>
    <w:rsid w:val="000A7A01"/>
    <w:rsid w:val="000B5E8A"/>
    <w:rsid w:val="000C0C60"/>
    <w:rsid w:val="000C7E6D"/>
    <w:rsid w:val="000D0F7F"/>
    <w:rsid w:val="000D1B8F"/>
    <w:rsid w:val="000D1F1F"/>
    <w:rsid w:val="000D3341"/>
    <w:rsid w:val="000E1021"/>
    <w:rsid w:val="000E4035"/>
    <w:rsid w:val="000F29A6"/>
    <w:rsid w:val="000F3194"/>
    <w:rsid w:val="000F48B1"/>
    <w:rsid w:val="000F4A9F"/>
    <w:rsid w:val="000F4D2A"/>
    <w:rsid w:val="00100CDC"/>
    <w:rsid w:val="001016E5"/>
    <w:rsid w:val="00102FE9"/>
    <w:rsid w:val="001037D8"/>
    <w:rsid w:val="00103CC0"/>
    <w:rsid w:val="001062FC"/>
    <w:rsid w:val="00113139"/>
    <w:rsid w:val="0011689F"/>
    <w:rsid w:val="0011720A"/>
    <w:rsid w:val="0012170E"/>
    <w:rsid w:val="00124BAA"/>
    <w:rsid w:val="0012532F"/>
    <w:rsid w:val="00126DD4"/>
    <w:rsid w:val="00136EC4"/>
    <w:rsid w:val="00140E7C"/>
    <w:rsid w:val="00141100"/>
    <w:rsid w:val="00142A6A"/>
    <w:rsid w:val="00144CB1"/>
    <w:rsid w:val="001506A2"/>
    <w:rsid w:val="0015103D"/>
    <w:rsid w:val="001553CD"/>
    <w:rsid w:val="00160C16"/>
    <w:rsid w:val="001613E3"/>
    <w:rsid w:val="0016668F"/>
    <w:rsid w:val="00170079"/>
    <w:rsid w:val="0018341C"/>
    <w:rsid w:val="0018487C"/>
    <w:rsid w:val="0018627E"/>
    <w:rsid w:val="00187008"/>
    <w:rsid w:val="0019039E"/>
    <w:rsid w:val="0019094A"/>
    <w:rsid w:val="00191758"/>
    <w:rsid w:val="001A0650"/>
    <w:rsid w:val="001A44E1"/>
    <w:rsid w:val="001B1AA6"/>
    <w:rsid w:val="001B3955"/>
    <w:rsid w:val="001B3F69"/>
    <w:rsid w:val="001B6FB6"/>
    <w:rsid w:val="001B7BEC"/>
    <w:rsid w:val="001C2B2F"/>
    <w:rsid w:val="001C4727"/>
    <w:rsid w:val="001D02E6"/>
    <w:rsid w:val="001D1647"/>
    <w:rsid w:val="001D21E6"/>
    <w:rsid w:val="001D2BCA"/>
    <w:rsid w:val="001D5693"/>
    <w:rsid w:val="001D6E1D"/>
    <w:rsid w:val="001E0527"/>
    <w:rsid w:val="001E1483"/>
    <w:rsid w:val="001E28B6"/>
    <w:rsid w:val="001E3057"/>
    <w:rsid w:val="001E62AB"/>
    <w:rsid w:val="001F3F74"/>
    <w:rsid w:val="001F50F9"/>
    <w:rsid w:val="00212C20"/>
    <w:rsid w:val="00220676"/>
    <w:rsid w:val="0022378A"/>
    <w:rsid w:val="00223C63"/>
    <w:rsid w:val="00232E16"/>
    <w:rsid w:val="00233B2E"/>
    <w:rsid w:val="00247509"/>
    <w:rsid w:val="00251AF2"/>
    <w:rsid w:val="002551D0"/>
    <w:rsid w:val="00256C29"/>
    <w:rsid w:val="00264EA4"/>
    <w:rsid w:val="00270B9E"/>
    <w:rsid w:val="00271497"/>
    <w:rsid w:val="00272583"/>
    <w:rsid w:val="00273C9E"/>
    <w:rsid w:val="00280F4A"/>
    <w:rsid w:val="00282DBC"/>
    <w:rsid w:val="0028728C"/>
    <w:rsid w:val="002916F7"/>
    <w:rsid w:val="00291E70"/>
    <w:rsid w:val="00293999"/>
    <w:rsid w:val="002957FE"/>
    <w:rsid w:val="00295816"/>
    <w:rsid w:val="002970CB"/>
    <w:rsid w:val="002A1AA8"/>
    <w:rsid w:val="002A280C"/>
    <w:rsid w:val="002A35DD"/>
    <w:rsid w:val="002B1BB8"/>
    <w:rsid w:val="002B2EFD"/>
    <w:rsid w:val="002B5176"/>
    <w:rsid w:val="002B5A2B"/>
    <w:rsid w:val="002B5FF6"/>
    <w:rsid w:val="002C0A4A"/>
    <w:rsid w:val="002C14C0"/>
    <w:rsid w:val="002C1A18"/>
    <w:rsid w:val="002C33AD"/>
    <w:rsid w:val="002C43CE"/>
    <w:rsid w:val="002D5008"/>
    <w:rsid w:val="002E2701"/>
    <w:rsid w:val="002E5888"/>
    <w:rsid w:val="002E5E47"/>
    <w:rsid w:val="002F0DC7"/>
    <w:rsid w:val="002F0EAA"/>
    <w:rsid w:val="002F1340"/>
    <w:rsid w:val="002F2472"/>
    <w:rsid w:val="002F45FA"/>
    <w:rsid w:val="002F4777"/>
    <w:rsid w:val="003003C6"/>
    <w:rsid w:val="0030219C"/>
    <w:rsid w:val="003068DB"/>
    <w:rsid w:val="00313A46"/>
    <w:rsid w:val="00315CE3"/>
    <w:rsid w:val="0033053B"/>
    <w:rsid w:val="00341D68"/>
    <w:rsid w:val="0034441B"/>
    <w:rsid w:val="00351816"/>
    <w:rsid w:val="00353F0A"/>
    <w:rsid w:val="00355893"/>
    <w:rsid w:val="00355A31"/>
    <w:rsid w:val="00355E24"/>
    <w:rsid w:val="0036557D"/>
    <w:rsid w:val="00366CB3"/>
    <w:rsid w:val="00373F29"/>
    <w:rsid w:val="00376DD0"/>
    <w:rsid w:val="00382506"/>
    <w:rsid w:val="00384B17"/>
    <w:rsid w:val="0038763E"/>
    <w:rsid w:val="0039684A"/>
    <w:rsid w:val="00397BC0"/>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2B8F"/>
    <w:rsid w:val="003F3FF2"/>
    <w:rsid w:val="003F4AA7"/>
    <w:rsid w:val="00402829"/>
    <w:rsid w:val="00405279"/>
    <w:rsid w:val="004063AA"/>
    <w:rsid w:val="004158D8"/>
    <w:rsid w:val="00421BDA"/>
    <w:rsid w:val="00423A85"/>
    <w:rsid w:val="00425F85"/>
    <w:rsid w:val="00426AD1"/>
    <w:rsid w:val="00426AFF"/>
    <w:rsid w:val="00430362"/>
    <w:rsid w:val="00430B33"/>
    <w:rsid w:val="0043311B"/>
    <w:rsid w:val="004402DE"/>
    <w:rsid w:val="00440A12"/>
    <w:rsid w:val="0044749B"/>
    <w:rsid w:val="00447BD7"/>
    <w:rsid w:val="00451DD2"/>
    <w:rsid w:val="00451DEF"/>
    <w:rsid w:val="00457C2D"/>
    <w:rsid w:val="00463BAD"/>
    <w:rsid w:val="0047222C"/>
    <w:rsid w:val="004727DE"/>
    <w:rsid w:val="00474545"/>
    <w:rsid w:val="00475DEB"/>
    <w:rsid w:val="00476950"/>
    <w:rsid w:val="00477230"/>
    <w:rsid w:val="00477BDD"/>
    <w:rsid w:val="0048301F"/>
    <w:rsid w:val="00483613"/>
    <w:rsid w:val="00485582"/>
    <w:rsid w:val="004902D4"/>
    <w:rsid w:val="00492B40"/>
    <w:rsid w:val="00493D6A"/>
    <w:rsid w:val="004A10CF"/>
    <w:rsid w:val="004A607D"/>
    <w:rsid w:val="004B03C4"/>
    <w:rsid w:val="004B2E6C"/>
    <w:rsid w:val="004B3382"/>
    <w:rsid w:val="004B51F1"/>
    <w:rsid w:val="004B5C6A"/>
    <w:rsid w:val="004C28D0"/>
    <w:rsid w:val="004C475B"/>
    <w:rsid w:val="004C6B42"/>
    <w:rsid w:val="004E4E51"/>
    <w:rsid w:val="004F4C2C"/>
    <w:rsid w:val="004F60DA"/>
    <w:rsid w:val="004F63DC"/>
    <w:rsid w:val="004F6843"/>
    <w:rsid w:val="0050038E"/>
    <w:rsid w:val="00502A89"/>
    <w:rsid w:val="00502FAA"/>
    <w:rsid w:val="005079AC"/>
    <w:rsid w:val="00510385"/>
    <w:rsid w:val="00522D82"/>
    <w:rsid w:val="00524EC2"/>
    <w:rsid w:val="0054421A"/>
    <w:rsid w:val="0054674C"/>
    <w:rsid w:val="00552380"/>
    <w:rsid w:val="005531FC"/>
    <w:rsid w:val="00556877"/>
    <w:rsid w:val="00560967"/>
    <w:rsid w:val="00565A2B"/>
    <w:rsid w:val="00566643"/>
    <w:rsid w:val="00570E42"/>
    <w:rsid w:val="0057107E"/>
    <w:rsid w:val="005733D2"/>
    <w:rsid w:val="005749F4"/>
    <w:rsid w:val="005755BA"/>
    <w:rsid w:val="00575C0D"/>
    <w:rsid w:val="005810B2"/>
    <w:rsid w:val="00582548"/>
    <w:rsid w:val="00585672"/>
    <w:rsid w:val="0058700F"/>
    <w:rsid w:val="00587165"/>
    <w:rsid w:val="0059278D"/>
    <w:rsid w:val="00593644"/>
    <w:rsid w:val="005A1725"/>
    <w:rsid w:val="005A3BE2"/>
    <w:rsid w:val="005A715F"/>
    <w:rsid w:val="005A79C2"/>
    <w:rsid w:val="005B27EF"/>
    <w:rsid w:val="005B48D5"/>
    <w:rsid w:val="005B7760"/>
    <w:rsid w:val="005B7BE6"/>
    <w:rsid w:val="005C6905"/>
    <w:rsid w:val="005D12DB"/>
    <w:rsid w:val="005D3840"/>
    <w:rsid w:val="005D4B2D"/>
    <w:rsid w:val="005D7EED"/>
    <w:rsid w:val="005E1E98"/>
    <w:rsid w:val="005E28D3"/>
    <w:rsid w:val="005E32C9"/>
    <w:rsid w:val="005E4B81"/>
    <w:rsid w:val="005E64E3"/>
    <w:rsid w:val="005F103D"/>
    <w:rsid w:val="005F580D"/>
    <w:rsid w:val="00600E7E"/>
    <w:rsid w:val="00601FDB"/>
    <w:rsid w:val="00603BA0"/>
    <w:rsid w:val="006061A6"/>
    <w:rsid w:val="00606398"/>
    <w:rsid w:val="00613003"/>
    <w:rsid w:val="00617A97"/>
    <w:rsid w:val="00625817"/>
    <w:rsid w:val="00626399"/>
    <w:rsid w:val="00631575"/>
    <w:rsid w:val="00633F8A"/>
    <w:rsid w:val="0063793F"/>
    <w:rsid w:val="006418A3"/>
    <w:rsid w:val="00641C59"/>
    <w:rsid w:val="00643478"/>
    <w:rsid w:val="00645D58"/>
    <w:rsid w:val="00646EFF"/>
    <w:rsid w:val="006475E5"/>
    <w:rsid w:val="00652F6D"/>
    <w:rsid w:val="00654F9C"/>
    <w:rsid w:val="00656830"/>
    <w:rsid w:val="006620B1"/>
    <w:rsid w:val="00663556"/>
    <w:rsid w:val="006644F3"/>
    <w:rsid w:val="006664B6"/>
    <w:rsid w:val="006677DF"/>
    <w:rsid w:val="00667EC7"/>
    <w:rsid w:val="00672A68"/>
    <w:rsid w:val="006735C5"/>
    <w:rsid w:val="00674554"/>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4EA"/>
    <w:rsid w:val="006B5EE0"/>
    <w:rsid w:val="006B715B"/>
    <w:rsid w:val="006B7CF9"/>
    <w:rsid w:val="006C2126"/>
    <w:rsid w:val="006C6981"/>
    <w:rsid w:val="006D0A1D"/>
    <w:rsid w:val="006D1F0D"/>
    <w:rsid w:val="006E4540"/>
    <w:rsid w:val="006E4974"/>
    <w:rsid w:val="006F21C7"/>
    <w:rsid w:val="006F225E"/>
    <w:rsid w:val="006F2848"/>
    <w:rsid w:val="006F423C"/>
    <w:rsid w:val="006F5340"/>
    <w:rsid w:val="00702E21"/>
    <w:rsid w:val="007050BF"/>
    <w:rsid w:val="00706F2A"/>
    <w:rsid w:val="007121B1"/>
    <w:rsid w:val="00714091"/>
    <w:rsid w:val="007143E1"/>
    <w:rsid w:val="00714494"/>
    <w:rsid w:val="00715055"/>
    <w:rsid w:val="0072314D"/>
    <w:rsid w:val="00723681"/>
    <w:rsid w:val="00726939"/>
    <w:rsid w:val="007276F3"/>
    <w:rsid w:val="00733134"/>
    <w:rsid w:val="00736425"/>
    <w:rsid w:val="00736B7E"/>
    <w:rsid w:val="00737069"/>
    <w:rsid w:val="007402D1"/>
    <w:rsid w:val="00740C3F"/>
    <w:rsid w:val="007449BA"/>
    <w:rsid w:val="00756296"/>
    <w:rsid w:val="00760B27"/>
    <w:rsid w:val="00765911"/>
    <w:rsid w:val="00773FC7"/>
    <w:rsid w:val="00774DA9"/>
    <w:rsid w:val="00776A6E"/>
    <w:rsid w:val="00781B0E"/>
    <w:rsid w:val="007842F1"/>
    <w:rsid w:val="007844AC"/>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4B51"/>
    <w:rsid w:val="007C58ED"/>
    <w:rsid w:val="007C730E"/>
    <w:rsid w:val="007D21EA"/>
    <w:rsid w:val="007D43E5"/>
    <w:rsid w:val="007E0D77"/>
    <w:rsid w:val="007E1078"/>
    <w:rsid w:val="007E1935"/>
    <w:rsid w:val="007F1151"/>
    <w:rsid w:val="007F18A1"/>
    <w:rsid w:val="007F6792"/>
    <w:rsid w:val="007F71DC"/>
    <w:rsid w:val="00800437"/>
    <w:rsid w:val="00805126"/>
    <w:rsid w:val="008112E4"/>
    <w:rsid w:val="0081288D"/>
    <w:rsid w:val="00815678"/>
    <w:rsid w:val="00822DCE"/>
    <w:rsid w:val="00823CE1"/>
    <w:rsid w:val="00824579"/>
    <w:rsid w:val="00825BAF"/>
    <w:rsid w:val="008343A5"/>
    <w:rsid w:val="00834C58"/>
    <w:rsid w:val="00836123"/>
    <w:rsid w:val="00837A0E"/>
    <w:rsid w:val="00840CE1"/>
    <w:rsid w:val="00843031"/>
    <w:rsid w:val="0084367E"/>
    <w:rsid w:val="00845FF8"/>
    <w:rsid w:val="00853565"/>
    <w:rsid w:val="00853E51"/>
    <w:rsid w:val="00854A17"/>
    <w:rsid w:val="00856DA7"/>
    <w:rsid w:val="00864F82"/>
    <w:rsid w:val="00865DEB"/>
    <w:rsid w:val="00871A2E"/>
    <w:rsid w:val="00871C41"/>
    <w:rsid w:val="008748E6"/>
    <w:rsid w:val="008750F0"/>
    <w:rsid w:val="00875679"/>
    <w:rsid w:val="00877529"/>
    <w:rsid w:val="00881F06"/>
    <w:rsid w:val="00883886"/>
    <w:rsid w:val="00884903"/>
    <w:rsid w:val="00887773"/>
    <w:rsid w:val="008940EF"/>
    <w:rsid w:val="00894972"/>
    <w:rsid w:val="00894A70"/>
    <w:rsid w:val="008968D9"/>
    <w:rsid w:val="008A3416"/>
    <w:rsid w:val="008A53EB"/>
    <w:rsid w:val="008A6088"/>
    <w:rsid w:val="008A6424"/>
    <w:rsid w:val="008A665D"/>
    <w:rsid w:val="008A66BC"/>
    <w:rsid w:val="008B406A"/>
    <w:rsid w:val="008B42EC"/>
    <w:rsid w:val="008B57EA"/>
    <w:rsid w:val="008B59D7"/>
    <w:rsid w:val="008C3689"/>
    <w:rsid w:val="008C5ABF"/>
    <w:rsid w:val="008C5D56"/>
    <w:rsid w:val="008D2E51"/>
    <w:rsid w:val="008D56CE"/>
    <w:rsid w:val="008D5BE0"/>
    <w:rsid w:val="008D7FAD"/>
    <w:rsid w:val="008E1F97"/>
    <w:rsid w:val="008E5884"/>
    <w:rsid w:val="008E6CB9"/>
    <w:rsid w:val="008F4629"/>
    <w:rsid w:val="0090020E"/>
    <w:rsid w:val="0090121F"/>
    <w:rsid w:val="009033B9"/>
    <w:rsid w:val="00906077"/>
    <w:rsid w:val="009102BF"/>
    <w:rsid w:val="00912A91"/>
    <w:rsid w:val="00915A29"/>
    <w:rsid w:val="00917481"/>
    <w:rsid w:val="00917500"/>
    <w:rsid w:val="00923910"/>
    <w:rsid w:val="00925244"/>
    <w:rsid w:val="009256B7"/>
    <w:rsid w:val="0092642D"/>
    <w:rsid w:val="0092783E"/>
    <w:rsid w:val="00930901"/>
    <w:rsid w:val="00930F65"/>
    <w:rsid w:val="00931B05"/>
    <w:rsid w:val="00934F00"/>
    <w:rsid w:val="00937BEE"/>
    <w:rsid w:val="00942139"/>
    <w:rsid w:val="0094338A"/>
    <w:rsid w:val="00945AE1"/>
    <w:rsid w:val="00945F96"/>
    <w:rsid w:val="00954472"/>
    <w:rsid w:val="009610EA"/>
    <w:rsid w:val="009630A6"/>
    <w:rsid w:val="00964037"/>
    <w:rsid w:val="00965774"/>
    <w:rsid w:val="00972376"/>
    <w:rsid w:val="009736D6"/>
    <w:rsid w:val="00974D72"/>
    <w:rsid w:val="00975971"/>
    <w:rsid w:val="009874FE"/>
    <w:rsid w:val="0099129F"/>
    <w:rsid w:val="009912DD"/>
    <w:rsid w:val="00995181"/>
    <w:rsid w:val="009970D3"/>
    <w:rsid w:val="009A01F8"/>
    <w:rsid w:val="009A21BA"/>
    <w:rsid w:val="009A6B95"/>
    <w:rsid w:val="009B2012"/>
    <w:rsid w:val="009B3A13"/>
    <w:rsid w:val="009B562A"/>
    <w:rsid w:val="009B7058"/>
    <w:rsid w:val="009C103A"/>
    <w:rsid w:val="009C18AC"/>
    <w:rsid w:val="009C4B72"/>
    <w:rsid w:val="009D0492"/>
    <w:rsid w:val="009D2601"/>
    <w:rsid w:val="009E0658"/>
    <w:rsid w:val="009E116B"/>
    <w:rsid w:val="009E21BB"/>
    <w:rsid w:val="009E4713"/>
    <w:rsid w:val="009E5CC1"/>
    <w:rsid w:val="009F08E4"/>
    <w:rsid w:val="009F272B"/>
    <w:rsid w:val="009F46B0"/>
    <w:rsid w:val="009F57D0"/>
    <w:rsid w:val="009F6EB6"/>
    <w:rsid w:val="00A02642"/>
    <w:rsid w:val="00A0403A"/>
    <w:rsid w:val="00A05F88"/>
    <w:rsid w:val="00A102AF"/>
    <w:rsid w:val="00A23AE8"/>
    <w:rsid w:val="00A24621"/>
    <w:rsid w:val="00A254F4"/>
    <w:rsid w:val="00A2558E"/>
    <w:rsid w:val="00A274E9"/>
    <w:rsid w:val="00A2792C"/>
    <w:rsid w:val="00A32636"/>
    <w:rsid w:val="00A33DCB"/>
    <w:rsid w:val="00A35266"/>
    <w:rsid w:val="00A35769"/>
    <w:rsid w:val="00A365A7"/>
    <w:rsid w:val="00A42779"/>
    <w:rsid w:val="00A47A38"/>
    <w:rsid w:val="00A519E4"/>
    <w:rsid w:val="00A521E3"/>
    <w:rsid w:val="00A53A1F"/>
    <w:rsid w:val="00A54212"/>
    <w:rsid w:val="00A55220"/>
    <w:rsid w:val="00A56B10"/>
    <w:rsid w:val="00A615B1"/>
    <w:rsid w:val="00A668B7"/>
    <w:rsid w:val="00A71D9D"/>
    <w:rsid w:val="00A80650"/>
    <w:rsid w:val="00A91DFB"/>
    <w:rsid w:val="00A92B75"/>
    <w:rsid w:val="00A96AD5"/>
    <w:rsid w:val="00AA2B34"/>
    <w:rsid w:val="00AA4433"/>
    <w:rsid w:val="00AB1484"/>
    <w:rsid w:val="00AB2960"/>
    <w:rsid w:val="00AB37B8"/>
    <w:rsid w:val="00AB45F7"/>
    <w:rsid w:val="00AC36FD"/>
    <w:rsid w:val="00AC3F49"/>
    <w:rsid w:val="00AC4EFC"/>
    <w:rsid w:val="00AD2104"/>
    <w:rsid w:val="00AD340E"/>
    <w:rsid w:val="00AD686D"/>
    <w:rsid w:val="00AD6BD9"/>
    <w:rsid w:val="00AE1498"/>
    <w:rsid w:val="00AE2B7F"/>
    <w:rsid w:val="00AE5259"/>
    <w:rsid w:val="00AE590F"/>
    <w:rsid w:val="00AE6045"/>
    <w:rsid w:val="00B01DF0"/>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2D74"/>
    <w:rsid w:val="00B35D8A"/>
    <w:rsid w:val="00B3745D"/>
    <w:rsid w:val="00B472ED"/>
    <w:rsid w:val="00B52F79"/>
    <w:rsid w:val="00B53B1D"/>
    <w:rsid w:val="00B61B6A"/>
    <w:rsid w:val="00B707A7"/>
    <w:rsid w:val="00B72955"/>
    <w:rsid w:val="00B814B1"/>
    <w:rsid w:val="00B865DB"/>
    <w:rsid w:val="00B90B46"/>
    <w:rsid w:val="00B9207D"/>
    <w:rsid w:val="00B953F7"/>
    <w:rsid w:val="00BA0D53"/>
    <w:rsid w:val="00BA1AAC"/>
    <w:rsid w:val="00BA32B8"/>
    <w:rsid w:val="00BA5492"/>
    <w:rsid w:val="00BA62DB"/>
    <w:rsid w:val="00BA6AF9"/>
    <w:rsid w:val="00BB0851"/>
    <w:rsid w:val="00BB13D9"/>
    <w:rsid w:val="00BB374C"/>
    <w:rsid w:val="00BB5EC7"/>
    <w:rsid w:val="00BB638A"/>
    <w:rsid w:val="00BC0F61"/>
    <w:rsid w:val="00BC7BEB"/>
    <w:rsid w:val="00BD3DA2"/>
    <w:rsid w:val="00BD5249"/>
    <w:rsid w:val="00BD5B3F"/>
    <w:rsid w:val="00BD631A"/>
    <w:rsid w:val="00BD659E"/>
    <w:rsid w:val="00BE100E"/>
    <w:rsid w:val="00BE1CD8"/>
    <w:rsid w:val="00BE1D58"/>
    <w:rsid w:val="00BF1BA6"/>
    <w:rsid w:val="00BF29C6"/>
    <w:rsid w:val="00BF6FEE"/>
    <w:rsid w:val="00BF73CE"/>
    <w:rsid w:val="00C01195"/>
    <w:rsid w:val="00C02861"/>
    <w:rsid w:val="00C042DF"/>
    <w:rsid w:val="00C06E1C"/>
    <w:rsid w:val="00C10870"/>
    <w:rsid w:val="00C10D7C"/>
    <w:rsid w:val="00C11041"/>
    <w:rsid w:val="00C23316"/>
    <w:rsid w:val="00C26A3C"/>
    <w:rsid w:val="00C279A5"/>
    <w:rsid w:val="00C3591E"/>
    <w:rsid w:val="00C42486"/>
    <w:rsid w:val="00C449A0"/>
    <w:rsid w:val="00C44B29"/>
    <w:rsid w:val="00C452DB"/>
    <w:rsid w:val="00C46303"/>
    <w:rsid w:val="00C463DE"/>
    <w:rsid w:val="00C50C4C"/>
    <w:rsid w:val="00C511C6"/>
    <w:rsid w:val="00C521A8"/>
    <w:rsid w:val="00C60130"/>
    <w:rsid w:val="00C62A88"/>
    <w:rsid w:val="00C639B2"/>
    <w:rsid w:val="00C64158"/>
    <w:rsid w:val="00C641BD"/>
    <w:rsid w:val="00C64AD2"/>
    <w:rsid w:val="00C735F5"/>
    <w:rsid w:val="00C80707"/>
    <w:rsid w:val="00C809D7"/>
    <w:rsid w:val="00C81342"/>
    <w:rsid w:val="00C87673"/>
    <w:rsid w:val="00C87F3E"/>
    <w:rsid w:val="00C903F1"/>
    <w:rsid w:val="00C917D1"/>
    <w:rsid w:val="00C96126"/>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2BF"/>
    <w:rsid w:val="00CD373E"/>
    <w:rsid w:val="00CE17DD"/>
    <w:rsid w:val="00CE2D38"/>
    <w:rsid w:val="00CF0B6F"/>
    <w:rsid w:val="00CF0CE5"/>
    <w:rsid w:val="00CF33C3"/>
    <w:rsid w:val="00CF6C02"/>
    <w:rsid w:val="00D01518"/>
    <w:rsid w:val="00D0398D"/>
    <w:rsid w:val="00D03EEE"/>
    <w:rsid w:val="00D07271"/>
    <w:rsid w:val="00D130E6"/>
    <w:rsid w:val="00D1315F"/>
    <w:rsid w:val="00D147F0"/>
    <w:rsid w:val="00D16313"/>
    <w:rsid w:val="00D1683E"/>
    <w:rsid w:val="00D2105E"/>
    <w:rsid w:val="00D2157C"/>
    <w:rsid w:val="00D23B00"/>
    <w:rsid w:val="00D26CF0"/>
    <w:rsid w:val="00D27DDD"/>
    <w:rsid w:val="00D27E4C"/>
    <w:rsid w:val="00D309D6"/>
    <w:rsid w:val="00D32568"/>
    <w:rsid w:val="00D35B6D"/>
    <w:rsid w:val="00D377BD"/>
    <w:rsid w:val="00D401F5"/>
    <w:rsid w:val="00D42C55"/>
    <w:rsid w:val="00D44737"/>
    <w:rsid w:val="00D47D50"/>
    <w:rsid w:val="00D50A12"/>
    <w:rsid w:val="00D50E40"/>
    <w:rsid w:val="00D542A8"/>
    <w:rsid w:val="00D55536"/>
    <w:rsid w:val="00D56D44"/>
    <w:rsid w:val="00D57A0C"/>
    <w:rsid w:val="00D57B97"/>
    <w:rsid w:val="00D6084D"/>
    <w:rsid w:val="00D63029"/>
    <w:rsid w:val="00D63050"/>
    <w:rsid w:val="00D65004"/>
    <w:rsid w:val="00D70C4D"/>
    <w:rsid w:val="00D72F91"/>
    <w:rsid w:val="00D74067"/>
    <w:rsid w:val="00D76E71"/>
    <w:rsid w:val="00D77319"/>
    <w:rsid w:val="00D8173C"/>
    <w:rsid w:val="00D83CCA"/>
    <w:rsid w:val="00D8583A"/>
    <w:rsid w:val="00D8764A"/>
    <w:rsid w:val="00D946D5"/>
    <w:rsid w:val="00DA3857"/>
    <w:rsid w:val="00DA476E"/>
    <w:rsid w:val="00DA4C84"/>
    <w:rsid w:val="00DA65AF"/>
    <w:rsid w:val="00DB31D7"/>
    <w:rsid w:val="00DB4712"/>
    <w:rsid w:val="00DB56D1"/>
    <w:rsid w:val="00DB5728"/>
    <w:rsid w:val="00DB6808"/>
    <w:rsid w:val="00DB7990"/>
    <w:rsid w:val="00DC5855"/>
    <w:rsid w:val="00DC5A76"/>
    <w:rsid w:val="00DE32D8"/>
    <w:rsid w:val="00DE3E8A"/>
    <w:rsid w:val="00DE3E9D"/>
    <w:rsid w:val="00DE63D3"/>
    <w:rsid w:val="00DF413D"/>
    <w:rsid w:val="00DF736F"/>
    <w:rsid w:val="00E0048B"/>
    <w:rsid w:val="00E005D5"/>
    <w:rsid w:val="00E01301"/>
    <w:rsid w:val="00E020DA"/>
    <w:rsid w:val="00E055E3"/>
    <w:rsid w:val="00E07E4C"/>
    <w:rsid w:val="00E168BF"/>
    <w:rsid w:val="00E24E35"/>
    <w:rsid w:val="00E2584F"/>
    <w:rsid w:val="00E31315"/>
    <w:rsid w:val="00E318F8"/>
    <w:rsid w:val="00E333B0"/>
    <w:rsid w:val="00E408A3"/>
    <w:rsid w:val="00E416CA"/>
    <w:rsid w:val="00E418A6"/>
    <w:rsid w:val="00E43516"/>
    <w:rsid w:val="00E43889"/>
    <w:rsid w:val="00E45E3E"/>
    <w:rsid w:val="00E4638A"/>
    <w:rsid w:val="00E47D31"/>
    <w:rsid w:val="00E51674"/>
    <w:rsid w:val="00E5266F"/>
    <w:rsid w:val="00E61FA3"/>
    <w:rsid w:val="00E713CA"/>
    <w:rsid w:val="00E73869"/>
    <w:rsid w:val="00E73D50"/>
    <w:rsid w:val="00E7458F"/>
    <w:rsid w:val="00E76621"/>
    <w:rsid w:val="00E833DE"/>
    <w:rsid w:val="00E8738B"/>
    <w:rsid w:val="00E874E4"/>
    <w:rsid w:val="00E87FB5"/>
    <w:rsid w:val="00E90B06"/>
    <w:rsid w:val="00E926B3"/>
    <w:rsid w:val="00E929A2"/>
    <w:rsid w:val="00E92BEC"/>
    <w:rsid w:val="00E945F5"/>
    <w:rsid w:val="00E95EDA"/>
    <w:rsid w:val="00E974CF"/>
    <w:rsid w:val="00EA5055"/>
    <w:rsid w:val="00EA7752"/>
    <w:rsid w:val="00EB1EBA"/>
    <w:rsid w:val="00EB5E9B"/>
    <w:rsid w:val="00EC383A"/>
    <w:rsid w:val="00EC41B0"/>
    <w:rsid w:val="00EC67E5"/>
    <w:rsid w:val="00EC7118"/>
    <w:rsid w:val="00ED0978"/>
    <w:rsid w:val="00ED0F5A"/>
    <w:rsid w:val="00ED3B84"/>
    <w:rsid w:val="00ED5A43"/>
    <w:rsid w:val="00ED7016"/>
    <w:rsid w:val="00EE2994"/>
    <w:rsid w:val="00EE36F0"/>
    <w:rsid w:val="00EE3D08"/>
    <w:rsid w:val="00EE6C23"/>
    <w:rsid w:val="00EE71C5"/>
    <w:rsid w:val="00EF58EA"/>
    <w:rsid w:val="00EF6C77"/>
    <w:rsid w:val="00F01728"/>
    <w:rsid w:val="00F03725"/>
    <w:rsid w:val="00F11FE8"/>
    <w:rsid w:val="00F13104"/>
    <w:rsid w:val="00F13FE9"/>
    <w:rsid w:val="00F1558F"/>
    <w:rsid w:val="00F15A59"/>
    <w:rsid w:val="00F20123"/>
    <w:rsid w:val="00F21AB4"/>
    <w:rsid w:val="00F23FEA"/>
    <w:rsid w:val="00F25739"/>
    <w:rsid w:val="00F2767A"/>
    <w:rsid w:val="00F304F8"/>
    <w:rsid w:val="00F34586"/>
    <w:rsid w:val="00F41337"/>
    <w:rsid w:val="00F41731"/>
    <w:rsid w:val="00F41816"/>
    <w:rsid w:val="00F41C67"/>
    <w:rsid w:val="00F45656"/>
    <w:rsid w:val="00F45A98"/>
    <w:rsid w:val="00F4654B"/>
    <w:rsid w:val="00F47E4B"/>
    <w:rsid w:val="00F5085D"/>
    <w:rsid w:val="00F5354D"/>
    <w:rsid w:val="00F54DCB"/>
    <w:rsid w:val="00F610EC"/>
    <w:rsid w:val="00F61AF2"/>
    <w:rsid w:val="00F64218"/>
    <w:rsid w:val="00F80C4F"/>
    <w:rsid w:val="00F812DF"/>
    <w:rsid w:val="00F8169B"/>
    <w:rsid w:val="00F8332B"/>
    <w:rsid w:val="00F85F80"/>
    <w:rsid w:val="00F8673B"/>
    <w:rsid w:val="00F86BED"/>
    <w:rsid w:val="00F90130"/>
    <w:rsid w:val="00F927AF"/>
    <w:rsid w:val="00F963DD"/>
    <w:rsid w:val="00FA10C8"/>
    <w:rsid w:val="00FA1498"/>
    <w:rsid w:val="00FA1DD4"/>
    <w:rsid w:val="00FA2933"/>
    <w:rsid w:val="00FA5050"/>
    <w:rsid w:val="00FA511F"/>
    <w:rsid w:val="00FA5722"/>
    <w:rsid w:val="00FB00BE"/>
    <w:rsid w:val="00FB05B8"/>
    <w:rsid w:val="00FB2DA7"/>
    <w:rsid w:val="00FB6934"/>
    <w:rsid w:val="00FC0F33"/>
    <w:rsid w:val="00FC1871"/>
    <w:rsid w:val="00FC2A53"/>
    <w:rsid w:val="00FC5095"/>
    <w:rsid w:val="00FC790E"/>
    <w:rsid w:val="00FD0D10"/>
    <w:rsid w:val="00FD1E84"/>
    <w:rsid w:val="00FD2014"/>
    <w:rsid w:val="00FD2448"/>
    <w:rsid w:val="00FD2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Iligija Vaščiūnienė</cp:lastModifiedBy>
  <cp:revision>2</cp:revision>
  <dcterms:created xsi:type="dcterms:W3CDTF">2025-12-19T13:09:00Z</dcterms:created>
  <dcterms:modified xsi:type="dcterms:W3CDTF">2025-12-19T13:09:00Z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