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50A8302D"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0820D5">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400C55F4" w:rsidR="00EE3697" w:rsidRPr="001D7861" w:rsidRDefault="005C7582" w:rsidP="00401327">
            <w:pPr>
              <w:jc w:val="center"/>
              <w:rPr>
                <w:b/>
                <w:kern w:val="2"/>
                <w:szCs w:val="24"/>
              </w:rPr>
            </w:pPr>
            <w:bookmarkStart w:id="0" w:name="_Hlk216856706"/>
            <w:r>
              <w:t>Automatinių durų, vartų remontas 10414</w:t>
            </w:r>
            <w:bookmarkEnd w:id="0"/>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50E5AC74" w:rsidR="00EE3697" w:rsidRDefault="00EE3697" w:rsidP="00EE3697">
            <w:pPr>
              <w:jc w:val="center"/>
              <w:rPr>
                <w:kern w:val="2"/>
                <w:szCs w:val="24"/>
              </w:rPr>
            </w:pP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7"/>
        <w:gridCol w:w="2236"/>
        <w:gridCol w:w="4740"/>
      </w:tblGrid>
      <w:tr w:rsidR="00EE3697" w14:paraId="13636425" w14:textId="77777777" w:rsidTr="00EE3697">
        <w:trPr>
          <w:trHeight w:val="300"/>
        </w:trPr>
        <w:tc>
          <w:tcPr>
            <w:tcW w:w="9535"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432961">
        <w:trPr>
          <w:trHeight w:val="300"/>
        </w:trPr>
        <w:tc>
          <w:tcPr>
            <w:tcW w:w="2559" w:type="dxa"/>
            <w:gridSpan w:val="2"/>
          </w:tcPr>
          <w:p w14:paraId="67059A68" w14:textId="26183604" w:rsidR="00EE3697" w:rsidRDefault="00EE3697" w:rsidP="00EE3697">
            <w:pPr>
              <w:rPr>
                <w:b/>
                <w:bCs/>
                <w:kern w:val="2"/>
                <w:szCs w:val="24"/>
              </w:rPr>
            </w:pPr>
            <w:r>
              <w:rPr>
                <w:b/>
                <w:bCs/>
                <w:kern w:val="2"/>
                <w:szCs w:val="24"/>
              </w:rPr>
              <w:t>2.1. Pirkėjo kontaktiniai asmenys, atsakingi už Sutarties vykdymą, P</w:t>
            </w:r>
            <w:r w:rsidR="004F61B2">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6976" w:type="dxa"/>
            <w:gridSpan w:val="2"/>
          </w:tcPr>
          <w:p w14:paraId="2E191EE4" w14:textId="31A5CE19" w:rsidR="00EE3697" w:rsidRPr="007005A9" w:rsidRDefault="007D45A0" w:rsidP="007005A9">
            <w:pPr>
              <w:shd w:val="clear" w:color="auto" w:fill="FFFFFF"/>
              <w:rPr>
                <w:color w:val="0C64C0"/>
                <w:szCs w:val="24"/>
              </w:rPr>
            </w:pPr>
            <w:r>
              <w:rPr>
                <w:color w:val="000000" w:themeColor="text1"/>
                <w:kern w:val="2"/>
                <w:szCs w:val="24"/>
              </w:rPr>
              <w:t>.................</w:t>
            </w:r>
            <w:r w:rsidR="001D7861">
              <w:rPr>
                <w:color w:val="000000" w:themeColor="text1"/>
                <w:kern w:val="2"/>
                <w:szCs w:val="24"/>
              </w:rPr>
              <w:t>.</w:t>
            </w:r>
            <w:r w:rsidR="007005A9">
              <w:rPr>
                <w:color w:val="000000" w:themeColor="text1"/>
                <w:kern w:val="2"/>
                <w:szCs w:val="24"/>
              </w:rPr>
              <w:t xml:space="preserve"> skyriaus </w:t>
            </w:r>
            <w:r w:rsidR="0075610B">
              <w:rPr>
                <w:color w:val="000000" w:themeColor="text1"/>
                <w:kern w:val="2"/>
                <w:szCs w:val="24"/>
              </w:rPr>
              <w:t>.................</w:t>
            </w:r>
            <w:r w:rsidR="00BA0145" w:rsidRPr="00BA0145">
              <w:rPr>
                <w:color w:val="000000" w:themeColor="text1"/>
                <w:kern w:val="2"/>
                <w:szCs w:val="24"/>
              </w:rPr>
              <w:t>, tel</w:t>
            </w:r>
            <w:r w:rsidR="00BA0145" w:rsidRPr="002964AC">
              <w:rPr>
                <w:kern w:val="2"/>
                <w:szCs w:val="24"/>
              </w:rPr>
              <w:t xml:space="preserve">. </w:t>
            </w:r>
            <w:r w:rsidR="002964AC">
              <w:rPr>
                <w:kern w:val="2"/>
                <w:szCs w:val="24"/>
              </w:rPr>
              <w:t>+370</w:t>
            </w:r>
            <w:r w:rsidR="002964AC" w:rsidRPr="002964AC">
              <w:rPr>
                <w:szCs w:val="24"/>
              </w:rPr>
              <w:t>6</w:t>
            </w:r>
            <w:r w:rsidR="0075610B">
              <w:rPr>
                <w:szCs w:val="24"/>
              </w:rPr>
              <w:t>...........</w:t>
            </w:r>
            <w:r w:rsidR="005339DE">
              <w:rPr>
                <w:color w:val="000000" w:themeColor="text1"/>
                <w:kern w:val="2"/>
                <w:szCs w:val="24"/>
              </w:rPr>
              <w:t>,</w:t>
            </w:r>
            <w:r w:rsidR="00BA0145" w:rsidRPr="00BA0145">
              <w:rPr>
                <w:color w:val="000000" w:themeColor="text1"/>
                <w:kern w:val="2"/>
                <w:szCs w:val="24"/>
              </w:rPr>
              <w:t xml:space="preserve"> el. p.</w:t>
            </w:r>
            <w:r w:rsidR="0075610B">
              <w:rPr>
                <w:color w:val="000000" w:themeColor="text1"/>
                <w:kern w:val="2"/>
                <w:szCs w:val="24"/>
              </w:rPr>
              <w:t xml:space="preserve"> .............</w:t>
            </w:r>
          </w:p>
          <w:p w14:paraId="5A574F4E" w14:textId="77777777" w:rsidR="00327C7C" w:rsidRDefault="00327C7C" w:rsidP="00EE3697">
            <w:pPr>
              <w:rPr>
                <w:color w:val="000000" w:themeColor="text1"/>
                <w:kern w:val="2"/>
                <w:szCs w:val="24"/>
                <w:lang w:val="en-US"/>
              </w:rPr>
            </w:pPr>
          </w:p>
          <w:p w14:paraId="5D01861C" w14:textId="7418F671" w:rsidR="00BA0145" w:rsidRPr="00BA0145" w:rsidRDefault="00BA0145" w:rsidP="00EE3697">
            <w:pPr>
              <w:rPr>
                <w:color w:val="4472C4"/>
                <w:kern w:val="2"/>
                <w:szCs w:val="24"/>
              </w:rPr>
            </w:pPr>
            <w:r w:rsidRPr="00BA0145">
              <w:rPr>
                <w:color w:val="000000" w:themeColor="text1"/>
                <w:kern w:val="2"/>
                <w:szCs w:val="24"/>
                <w:lang w:val="en-US"/>
              </w:rPr>
              <w:t xml:space="preserve">Sąskaitų priėmimas: </w:t>
            </w:r>
            <w:r w:rsidR="001D7861">
              <w:rPr>
                <w:color w:val="000000" w:themeColor="text1"/>
                <w:kern w:val="2"/>
                <w:szCs w:val="24"/>
                <w:lang w:val="en-US"/>
              </w:rPr>
              <w:t>……………..</w:t>
            </w:r>
            <w:r w:rsidRPr="00BA0145">
              <w:rPr>
                <w:color w:val="000000" w:themeColor="text1"/>
                <w:kern w:val="2"/>
                <w:szCs w:val="24"/>
                <w:lang w:val="en-US"/>
              </w:rPr>
              <w:t xml:space="preserve"> skyrius, tel. +3705</w:t>
            </w:r>
            <w:r w:rsidR="001D7861">
              <w:rPr>
                <w:color w:val="000000" w:themeColor="text1"/>
                <w:kern w:val="2"/>
                <w:szCs w:val="24"/>
                <w:lang w:val="en-US"/>
              </w:rPr>
              <w:t>2</w:t>
            </w:r>
            <w:r w:rsidRPr="00BA0145">
              <w:rPr>
                <w:color w:val="000000" w:themeColor="text1"/>
                <w:kern w:val="2"/>
                <w:szCs w:val="24"/>
                <w:lang w:val="en-US"/>
              </w:rPr>
              <w:t>.</w:t>
            </w:r>
          </w:p>
        </w:tc>
      </w:tr>
      <w:tr w:rsidR="00EE3697" w14:paraId="2415AF36" w14:textId="77777777" w:rsidTr="00432961">
        <w:trPr>
          <w:trHeight w:val="300"/>
        </w:trPr>
        <w:tc>
          <w:tcPr>
            <w:tcW w:w="2559"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976"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432961">
        <w:trPr>
          <w:trHeight w:val="300"/>
        </w:trPr>
        <w:tc>
          <w:tcPr>
            <w:tcW w:w="2559" w:type="dxa"/>
            <w:gridSpan w:val="2"/>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976" w:type="dxa"/>
            <w:gridSpan w:val="2"/>
          </w:tcPr>
          <w:p w14:paraId="5AC9C53A" w14:textId="10557515" w:rsidR="00EE3697" w:rsidRPr="00A61CC5" w:rsidRDefault="00EE3697" w:rsidP="007D45A0">
            <w:pPr>
              <w:jc w:val="both"/>
              <w:rPr>
                <w:kern w:val="2"/>
                <w:szCs w:val="24"/>
              </w:rPr>
            </w:pPr>
            <w:r w:rsidRPr="00401327">
              <w:rPr>
                <w:kern w:val="2"/>
                <w:szCs w:val="24"/>
              </w:rPr>
              <w:t xml:space="preserve">Tiekėjas įsipareigoja </w:t>
            </w:r>
            <w:r w:rsidR="00C22B8E">
              <w:rPr>
                <w:kern w:val="2"/>
                <w:szCs w:val="24"/>
              </w:rPr>
              <w:t xml:space="preserve">Sutartyje numatytomis sąlygomis suteikti Pirkėjui </w:t>
            </w:r>
            <w:r w:rsidR="001C0978">
              <w:rPr>
                <w:kern w:val="2"/>
                <w:szCs w:val="24"/>
              </w:rPr>
              <w:t>a</w:t>
            </w:r>
            <w:r w:rsidR="001C0978" w:rsidRPr="001C0978">
              <w:rPr>
                <w:kern w:val="2"/>
                <w:szCs w:val="24"/>
              </w:rPr>
              <w:t>utomatinių durų, vartų remont</w:t>
            </w:r>
            <w:r w:rsidR="00455E69">
              <w:rPr>
                <w:kern w:val="2"/>
                <w:szCs w:val="24"/>
              </w:rPr>
              <w:t>ą</w:t>
            </w:r>
            <w:r w:rsidR="001C0978" w:rsidRPr="001C0978">
              <w:rPr>
                <w:kern w:val="2"/>
                <w:szCs w:val="24"/>
              </w:rPr>
              <w:t xml:space="preserve"> </w:t>
            </w:r>
            <w:r w:rsidR="00401327" w:rsidRPr="00401327">
              <w:rPr>
                <w:kern w:val="2"/>
                <w:szCs w:val="24"/>
              </w:rPr>
              <w:t>(toliau – P</w:t>
            </w:r>
            <w:r w:rsidR="00A61CC5">
              <w:rPr>
                <w:kern w:val="2"/>
                <w:szCs w:val="24"/>
              </w:rPr>
              <w:t>aslaugo</w:t>
            </w:r>
            <w:r w:rsidR="00401327" w:rsidRPr="00401327">
              <w:rPr>
                <w:kern w:val="2"/>
                <w:szCs w:val="24"/>
              </w:rPr>
              <w:t xml:space="preserve">s). </w:t>
            </w:r>
            <w:r w:rsidR="00551FA8" w:rsidRPr="00551FA8">
              <w:rPr>
                <w:kern w:val="2"/>
                <w:szCs w:val="24"/>
              </w:rPr>
              <w:t>Išsamus P</w:t>
            </w:r>
            <w:r w:rsidR="00A61CC5">
              <w:rPr>
                <w:kern w:val="2"/>
                <w:szCs w:val="24"/>
              </w:rPr>
              <w:t>aslaug</w:t>
            </w:r>
            <w:r w:rsidR="00551FA8" w:rsidRPr="00551FA8">
              <w:rPr>
                <w:kern w:val="2"/>
                <w:szCs w:val="24"/>
              </w:rPr>
              <w:t>ų aprašymas ir kiti reikalavimai te</w:t>
            </w:r>
            <w:r w:rsidR="00A61CC5">
              <w:rPr>
                <w:kern w:val="2"/>
                <w:szCs w:val="24"/>
              </w:rPr>
              <w:t>i</w:t>
            </w:r>
            <w:r w:rsidR="00551FA8" w:rsidRPr="00551FA8">
              <w:rPr>
                <w:kern w:val="2"/>
                <w:szCs w:val="24"/>
              </w:rPr>
              <w:t>kiamoms P</w:t>
            </w:r>
            <w:r w:rsidR="00A61CC5">
              <w:rPr>
                <w:kern w:val="2"/>
                <w:szCs w:val="24"/>
              </w:rPr>
              <w:t>aslaugo</w:t>
            </w:r>
            <w:r w:rsidR="00551FA8" w:rsidRPr="00551FA8">
              <w:rPr>
                <w:kern w:val="2"/>
                <w:szCs w:val="24"/>
              </w:rPr>
              <w:t>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432961">
        <w:trPr>
          <w:trHeight w:val="300"/>
        </w:trPr>
        <w:tc>
          <w:tcPr>
            <w:tcW w:w="2559" w:type="dxa"/>
            <w:gridSpan w:val="2"/>
          </w:tcPr>
          <w:p w14:paraId="5F97BD17" w14:textId="77777777" w:rsidR="00EE3697" w:rsidRDefault="00EE3697" w:rsidP="00EE3697">
            <w:pPr>
              <w:rPr>
                <w:b/>
                <w:bCs/>
                <w:kern w:val="2"/>
                <w:szCs w:val="24"/>
              </w:rPr>
            </w:pPr>
            <w:r>
              <w:rPr>
                <w:b/>
                <w:bCs/>
                <w:kern w:val="2"/>
                <w:szCs w:val="24"/>
              </w:rPr>
              <w:t>3.2. Pirkimo numeris</w:t>
            </w:r>
          </w:p>
        </w:tc>
        <w:tc>
          <w:tcPr>
            <w:tcW w:w="697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432961">
        <w:trPr>
          <w:trHeight w:val="300"/>
        </w:trPr>
        <w:tc>
          <w:tcPr>
            <w:tcW w:w="2559"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97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4"/>
          </w:tcPr>
          <w:p w14:paraId="63804910" w14:textId="2C10A8E5" w:rsidR="00EE3697" w:rsidRDefault="00EE3697" w:rsidP="00EE3697">
            <w:pPr>
              <w:jc w:val="center"/>
              <w:rPr>
                <w:b/>
                <w:bCs/>
                <w:kern w:val="2"/>
                <w:szCs w:val="24"/>
              </w:rPr>
            </w:pPr>
            <w:r>
              <w:rPr>
                <w:b/>
                <w:bCs/>
                <w:kern w:val="2"/>
                <w:szCs w:val="24"/>
              </w:rPr>
              <w:t xml:space="preserve">4. </w:t>
            </w:r>
            <w:r w:rsidR="00DD7D4E">
              <w:rPr>
                <w:b/>
                <w:caps/>
                <w:szCs w:val="24"/>
              </w:rPr>
              <w:t>PASLAUGų</w:t>
            </w:r>
            <w:r>
              <w:rPr>
                <w:b/>
                <w:bCs/>
                <w:kern w:val="2"/>
                <w:szCs w:val="24"/>
              </w:rPr>
              <w:t xml:space="preserve"> </w:t>
            </w:r>
            <w:r w:rsidR="00DD7D4E">
              <w:rPr>
                <w:b/>
                <w:bCs/>
                <w:kern w:val="2"/>
                <w:szCs w:val="24"/>
              </w:rPr>
              <w:t>TEIKI</w:t>
            </w:r>
            <w:r>
              <w:rPr>
                <w:b/>
                <w:bCs/>
                <w:kern w:val="2"/>
                <w:szCs w:val="24"/>
              </w:rPr>
              <w:t xml:space="preserve">MO TERMINAI IR </w:t>
            </w:r>
            <w:r w:rsidR="00DD7D4E">
              <w:rPr>
                <w:b/>
                <w:caps/>
                <w:szCs w:val="24"/>
              </w:rPr>
              <w:t>PASLAUGų</w:t>
            </w:r>
            <w:r>
              <w:rPr>
                <w:b/>
                <w:bCs/>
                <w:kern w:val="2"/>
                <w:szCs w:val="24"/>
              </w:rPr>
              <w:t xml:space="preserve"> PERDAVIMO - PRIĖMIMO TVARKA</w:t>
            </w:r>
          </w:p>
        </w:tc>
      </w:tr>
      <w:tr w:rsidR="00EE3697" w14:paraId="667C2520" w14:textId="77777777" w:rsidTr="00432961">
        <w:trPr>
          <w:trHeight w:val="300"/>
        </w:trPr>
        <w:tc>
          <w:tcPr>
            <w:tcW w:w="2559" w:type="dxa"/>
            <w:gridSpan w:val="2"/>
          </w:tcPr>
          <w:p w14:paraId="1A1F9D15" w14:textId="59DA70E3" w:rsidR="00EE3697" w:rsidRDefault="00EE3697" w:rsidP="00EE3697">
            <w:pPr>
              <w:rPr>
                <w:b/>
                <w:bCs/>
                <w:kern w:val="2"/>
                <w:szCs w:val="24"/>
              </w:rPr>
            </w:pPr>
            <w:r>
              <w:rPr>
                <w:b/>
                <w:bCs/>
                <w:kern w:val="2"/>
                <w:szCs w:val="24"/>
              </w:rPr>
              <w:t xml:space="preserve">4.1. </w:t>
            </w:r>
            <w:r w:rsidR="00954421">
              <w:rPr>
                <w:b/>
                <w:szCs w:val="24"/>
              </w:rPr>
              <w:t>Paslaugų</w:t>
            </w:r>
            <w:r w:rsidR="00954421">
              <w:rPr>
                <w:b/>
                <w:kern w:val="2"/>
                <w:szCs w:val="24"/>
              </w:rPr>
              <w:t xml:space="preserve"> </w:t>
            </w:r>
            <w:r w:rsidR="00954421">
              <w:rPr>
                <w:b/>
                <w:szCs w:val="24"/>
              </w:rPr>
              <w:t>suteikimo</w:t>
            </w:r>
            <w:r w:rsidR="00954421">
              <w:rPr>
                <w:b/>
                <w:kern w:val="2"/>
                <w:szCs w:val="24"/>
              </w:rPr>
              <w:t xml:space="preserve"> terminas, kai </w:t>
            </w:r>
            <w:r w:rsidR="00954421">
              <w:rPr>
                <w:b/>
                <w:szCs w:val="24"/>
              </w:rPr>
              <w:t>Paslaugos yra vienkartinio pobūdžio, teikiamos periodiškai arba pagal Pirkėjo Užsakymą</w:t>
            </w:r>
          </w:p>
        </w:tc>
        <w:tc>
          <w:tcPr>
            <w:tcW w:w="6976" w:type="dxa"/>
            <w:gridSpan w:val="2"/>
          </w:tcPr>
          <w:p w14:paraId="65C8E167" w14:textId="643D02B8" w:rsidR="00EE3697" w:rsidRPr="006432E4" w:rsidRDefault="004911A1" w:rsidP="00C43B7F">
            <w:pPr>
              <w:jc w:val="both"/>
              <w:rPr>
                <w:color w:val="4472C4"/>
                <w:kern w:val="2"/>
                <w:szCs w:val="24"/>
              </w:rPr>
            </w:pPr>
            <w:r>
              <w:rPr>
                <w:szCs w:val="24"/>
              </w:rPr>
              <w:t xml:space="preserve">Tiekėjas Paslaugas įsipareigoja suteikti </w:t>
            </w:r>
            <w:r>
              <w:rPr>
                <w:b/>
                <w:szCs w:val="24"/>
              </w:rPr>
              <w:t>ne vėliau kaip per</w:t>
            </w:r>
            <w:r>
              <w:rPr>
                <w:szCs w:val="24"/>
              </w:rPr>
              <w:t xml:space="preserve"> </w:t>
            </w:r>
            <w:r w:rsidR="00D770DB">
              <w:rPr>
                <w:szCs w:val="24"/>
              </w:rPr>
              <w:t xml:space="preserve">Techninėje specifikacijoje </w:t>
            </w:r>
            <w:r w:rsidR="00BF486B">
              <w:rPr>
                <w:szCs w:val="24"/>
              </w:rPr>
              <w:t>nurodytus terminus</w:t>
            </w:r>
            <w:r w:rsidR="00D26806">
              <w:rPr>
                <w:szCs w:val="24"/>
              </w:rPr>
              <w:t xml:space="preserve">. </w:t>
            </w:r>
          </w:p>
        </w:tc>
      </w:tr>
      <w:tr w:rsidR="00EE3697" w14:paraId="792E0C10" w14:textId="77777777" w:rsidTr="00432961">
        <w:trPr>
          <w:trHeight w:val="300"/>
        </w:trPr>
        <w:tc>
          <w:tcPr>
            <w:tcW w:w="2559" w:type="dxa"/>
            <w:gridSpan w:val="2"/>
          </w:tcPr>
          <w:p w14:paraId="43A92E5E" w14:textId="7384D3AD" w:rsidR="00EE3697" w:rsidRDefault="00EE3697" w:rsidP="00EE3697">
            <w:pPr>
              <w:rPr>
                <w:b/>
                <w:bCs/>
                <w:kern w:val="2"/>
                <w:szCs w:val="24"/>
              </w:rPr>
            </w:pPr>
            <w:r>
              <w:rPr>
                <w:b/>
                <w:bCs/>
                <w:kern w:val="2"/>
                <w:szCs w:val="24"/>
              </w:rPr>
              <w:t xml:space="preserve">4.2. </w:t>
            </w:r>
            <w:r w:rsidR="00A02ABA">
              <w:rPr>
                <w:b/>
                <w:kern w:val="2"/>
                <w:szCs w:val="24"/>
              </w:rPr>
              <w:t xml:space="preserve">Paslaugų / jų dalies / etapo / periodo suteikimo termino pratęsimas </w:t>
            </w:r>
          </w:p>
        </w:tc>
        <w:tc>
          <w:tcPr>
            <w:tcW w:w="6976" w:type="dxa"/>
            <w:gridSpan w:val="2"/>
          </w:tcPr>
          <w:p w14:paraId="6EC0E56A" w14:textId="4B547AA4" w:rsidR="00C32A7F" w:rsidRPr="00C32A7F" w:rsidRDefault="00C32A7F" w:rsidP="00C32A7F">
            <w:pPr>
              <w:jc w:val="both"/>
              <w:rPr>
                <w:szCs w:val="24"/>
              </w:rPr>
            </w:pPr>
            <w:r w:rsidRPr="00C32A7F">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5 (penkių) darbo dienų laikotarpiui.</w:t>
            </w:r>
          </w:p>
        </w:tc>
      </w:tr>
      <w:tr w:rsidR="00EE3697" w14:paraId="185D2350" w14:textId="77777777" w:rsidTr="00432961">
        <w:trPr>
          <w:trHeight w:val="300"/>
        </w:trPr>
        <w:tc>
          <w:tcPr>
            <w:tcW w:w="2559"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6976" w:type="dxa"/>
            <w:gridSpan w:val="2"/>
          </w:tcPr>
          <w:p w14:paraId="51581638" w14:textId="13B271AC" w:rsidR="00926EA5" w:rsidRDefault="00926EA5" w:rsidP="00887B56">
            <w:pPr>
              <w:rPr>
                <w:kern w:val="2"/>
                <w:szCs w:val="24"/>
              </w:rPr>
            </w:pPr>
            <w:r w:rsidRPr="00926EA5">
              <w:rPr>
                <w:kern w:val="2"/>
                <w:szCs w:val="24"/>
              </w:rPr>
              <w:t>Užsakymų teikimo tvarka</w:t>
            </w:r>
            <w:r>
              <w:rPr>
                <w:kern w:val="2"/>
                <w:szCs w:val="24"/>
              </w:rPr>
              <w:t xml:space="preserve"> nurodyta Techninėje specifikacijoje</w:t>
            </w:r>
            <w:r w:rsidR="00937880">
              <w:rPr>
                <w:kern w:val="2"/>
                <w:szCs w:val="24"/>
              </w:rPr>
              <w:t>.</w:t>
            </w:r>
          </w:p>
          <w:p w14:paraId="1A2154AC" w14:textId="18F38593"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432961">
        <w:trPr>
          <w:trHeight w:val="300"/>
        </w:trPr>
        <w:tc>
          <w:tcPr>
            <w:tcW w:w="2559" w:type="dxa"/>
            <w:gridSpan w:val="2"/>
          </w:tcPr>
          <w:p w14:paraId="48206A9C" w14:textId="3B84F118" w:rsidR="00EE3697" w:rsidRDefault="00EE3697" w:rsidP="00EE3697">
            <w:pPr>
              <w:rPr>
                <w:b/>
                <w:bCs/>
                <w:kern w:val="2"/>
                <w:szCs w:val="24"/>
              </w:rPr>
            </w:pPr>
            <w:r>
              <w:rPr>
                <w:b/>
                <w:bCs/>
                <w:kern w:val="2"/>
                <w:szCs w:val="24"/>
              </w:rPr>
              <w:t xml:space="preserve">4.4. </w:t>
            </w:r>
            <w:r w:rsidR="00A02ABA">
              <w:rPr>
                <w:b/>
                <w:kern w:val="2"/>
                <w:szCs w:val="24"/>
              </w:rPr>
              <w:t xml:space="preserve">Dėl minimalios Užsakymo vertės ar apimties </w:t>
            </w:r>
          </w:p>
        </w:tc>
        <w:tc>
          <w:tcPr>
            <w:tcW w:w="697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432961">
        <w:trPr>
          <w:trHeight w:val="300"/>
        </w:trPr>
        <w:tc>
          <w:tcPr>
            <w:tcW w:w="2559" w:type="dxa"/>
            <w:gridSpan w:val="2"/>
          </w:tcPr>
          <w:p w14:paraId="7BCD82DF" w14:textId="0D2286A1" w:rsidR="00EE3697" w:rsidRDefault="00EE3697" w:rsidP="00EE3697">
            <w:pPr>
              <w:rPr>
                <w:b/>
                <w:bCs/>
                <w:kern w:val="2"/>
                <w:szCs w:val="24"/>
              </w:rPr>
            </w:pPr>
            <w:r>
              <w:rPr>
                <w:b/>
                <w:bCs/>
                <w:kern w:val="2"/>
                <w:szCs w:val="24"/>
              </w:rPr>
              <w:t xml:space="preserve">4.5. </w:t>
            </w:r>
            <w:r w:rsidR="00A02ABA">
              <w:rPr>
                <w:b/>
                <w:kern w:val="2"/>
                <w:szCs w:val="24"/>
              </w:rPr>
              <w:t xml:space="preserve">Pateikiami dokumentai </w:t>
            </w:r>
          </w:p>
        </w:tc>
        <w:tc>
          <w:tcPr>
            <w:tcW w:w="6976" w:type="dxa"/>
            <w:gridSpan w:val="2"/>
          </w:tcPr>
          <w:p w14:paraId="71ABEAA9" w14:textId="77777777" w:rsidR="007268D1" w:rsidRPr="00F153F3" w:rsidRDefault="00FF0661" w:rsidP="00023EC0">
            <w:pPr>
              <w:jc w:val="both"/>
              <w:rPr>
                <w:kern w:val="2"/>
                <w:szCs w:val="24"/>
              </w:rPr>
            </w:pPr>
            <w:r w:rsidRPr="00F153F3">
              <w:rPr>
                <w:kern w:val="2"/>
                <w:szCs w:val="24"/>
              </w:rPr>
              <w:t xml:space="preserve">Turi būti pateikiami šie dokumentai: </w:t>
            </w:r>
          </w:p>
          <w:p w14:paraId="00D20895" w14:textId="2C7B6FA4" w:rsidR="007268D1" w:rsidRPr="00F153F3" w:rsidRDefault="007268D1" w:rsidP="00023EC0">
            <w:pPr>
              <w:jc w:val="both"/>
              <w:rPr>
                <w:kern w:val="2"/>
                <w:szCs w:val="24"/>
              </w:rPr>
            </w:pPr>
            <w:r w:rsidRPr="00F153F3">
              <w:rPr>
                <w:kern w:val="2"/>
                <w:szCs w:val="24"/>
              </w:rPr>
              <w:t xml:space="preserve">4.5.1. </w:t>
            </w:r>
            <w:r w:rsidR="00625DD7" w:rsidRPr="00F153F3">
              <w:rPr>
                <w:kern w:val="2"/>
                <w:szCs w:val="24"/>
              </w:rPr>
              <w:t>pateikiami dokumentai nurodyti Techninėje specifikacijoje</w:t>
            </w:r>
            <w:r w:rsidRPr="00F153F3">
              <w:rPr>
                <w:kern w:val="2"/>
                <w:szCs w:val="24"/>
              </w:rPr>
              <w:t>;</w:t>
            </w:r>
          </w:p>
          <w:p w14:paraId="0673590E" w14:textId="06AE7329" w:rsidR="007268D1" w:rsidRPr="00F153F3" w:rsidRDefault="007268D1" w:rsidP="00023EC0">
            <w:pPr>
              <w:jc w:val="both"/>
              <w:rPr>
                <w:kern w:val="2"/>
                <w:szCs w:val="24"/>
              </w:rPr>
            </w:pPr>
            <w:r w:rsidRPr="00F153F3">
              <w:rPr>
                <w:kern w:val="2"/>
                <w:szCs w:val="24"/>
              </w:rPr>
              <w:t>4.5.2. Šalių pasirašytas paslaugų priėmimo-perdavimo aktas;</w:t>
            </w:r>
          </w:p>
          <w:p w14:paraId="35AB9429" w14:textId="47B6D93C" w:rsidR="00023EC0" w:rsidRPr="00F153F3" w:rsidRDefault="007268D1" w:rsidP="00023EC0">
            <w:pPr>
              <w:jc w:val="both"/>
              <w:rPr>
                <w:kern w:val="2"/>
                <w:szCs w:val="24"/>
              </w:rPr>
            </w:pPr>
            <w:r w:rsidRPr="00F153F3">
              <w:rPr>
                <w:kern w:val="2"/>
                <w:szCs w:val="24"/>
              </w:rPr>
              <w:t>4.5.3. Sutarties 13.1 punkte nurodyti atliekų rūšiavimą pagrindžiantys dokumentai.</w:t>
            </w:r>
          </w:p>
          <w:p w14:paraId="6F908DED" w14:textId="6E11A31D" w:rsidR="00EE3697" w:rsidRPr="00F153F3" w:rsidRDefault="00FF0661" w:rsidP="00023EC0">
            <w:pPr>
              <w:jc w:val="both"/>
              <w:rPr>
                <w:kern w:val="2"/>
                <w:szCs w:val="24"/>
              </w:rPr>
            </w:pPr>
            <w:r w:rsidRPr="00F153F3">
              <w:rPr>
                <w:kern w:val="2"/>
                <w:szCs w:val="24"/>
              </w:rPr>
              <w:t>Tiekėjui nepateikus nurodytų dokumentų, laikoma, kad Paslaugos neatitinka Sutartyje nustatytų reikalavimų.</w:t>
            </w:r>
          </w:p>
        </w:tc>
      </w:tr>
      <w:tr w:rsidR="00EE3697" w14:paraId="278A2D04" w14:textId="77777777" w:rsidTr="00EE3697">
        <w:trPr>
          <w:trHeight w:val="300"/>
        </w:trPr>
        <w:tc>
          <w:tcPr>
            <w:tcW w:w="9535" w:type="dxa"/>
            <w:gridSpan w:val="4"/>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432961">
        <w:trPr>
          <w:trHeight w:val="300"/>
        </w:trPr>
        <w:tc>
          <w:tcPr>
            <w:tcW w:w="2559"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976" w:type="dxa"/>
            <w:gridSpan w:val="2"/>
          </w:tcPr>
          <w:p w14:paraId="3193C213" w14:textId="4F7A7B5E" w:rsidR="00847E98" w:rsidRPr="00847E98" w:rsidRDefault="003A133E" w:rsidP="00430931">
            <w:pPr>
              <w:jc w:val="both"/>
              <w:rPr>
                <w:kern w:val="2"/>
                <w:szCs w:val="24"/>
              </w:rPr>
            </w:pPr>
            <w:r w:rsidRPr="003A133E">
              <w:rPr>
                <w:kern w:val="2"/>
                <w:szCs w:val="24"/>
              </w:rPr>
              <w:t>Sutarties vykdymo išlaidų atlyginimo kainodara</w:t>
            </w:r>
          </w:p>
        </w:tc>
      </w:tr>
      <w:tr w:rsidR="00EE3697" w14:paraId="70C4ABB1" w14:textId="77777777" w:rsidTr="00432961">
        <w:trPr>
          <w:trHeight w:val="695"/>
        </w:trPr>
        <w:tc>
          <w:tcPr>
            <w:tcW w:w="2559" w:type="dxa"/>
            <w:gridSpan w:val="2"/>
          </w:tcPr>
          <w:p w14:paraId="2D3ED39A" w14:textId="27EC346A" w:rsidR="00EE3697" w:rsidRDefault="00EE3697" w:rsidP="00EE3697">
            <w:pPr>
              <w:rPr>
                <w:b/>
                <w:bCs/>
                <w:kern w:val="2"/>
                <w:szCs w:val="24"/>
              </w:rPr>
            </w:pPr>
            <w:r>
              <w:rPr>
                <w:b/>
                <w:bCs/>
                <w:kern w:val="2"/>
                <w:szCs w:val="24"/>
              </w:rPr>
              <w:t xml:space="preserve">5.2. </w:t>
            </w:r>
            <w:r w:rsidR="00F977C1" w:rsidRPr="00F977C1">
              <w:rPr>
                <w:b/>
                <w:bCs/>
                <w:kern w:val="2"/>
                <w:szCs w:val="24"/>
              </w:rPr>
              <w:t>Pradinės Sutarties vertė ir Sutarties kaina, kai taikoma Sutarties įvykdymo išlaidų atlyginimo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976" w:type="dxa"/>
            <w:gridSpan w:val="2"/>
          </w:tcPr>
          <w:p w14:paraId="3E550FFD" w14:textId="77777777" w:rsidR="005E4969" w:rsidRPr="005E4969" w:rsidRDefault="005E4969" w:rsidP="005E4969">
            <w:pPr>
              <w:jc w:val="both"/>
              <w:rPr>
                <w:kern w:val="2"/>
                <w:szCs w:val="24"/>
              </w:rPr>
            </w:pPr>
            <w:r w:rsidRPr="005E4969">
              <w:rPr>
                <w:kern w:val="2"/>
                <w:szCs w:val="24"/>
              </w:rPr>
              <w:t>Pradinės Sutarties vertė yra (nurodyti sumą skaičiais) Eur (nurodyti sumą žodžiais) be PVM.</w:t>
            </w:r>
          </w:p>
          <w:p w14:paraId="605325BD" w14:textId="77777777" w:rsidR="005E4969" w:rsidRPr="005E4969" w:rsidRDefault="005E4969" w:rsidP="005E4969">
            <w:pPr>
              <w:jc w:val="both"/>
              <w:rPr>
                <w:kern w:val="2"/>
                <w:szCs w:val="24"/>
              </w:rPr>
            </w:pPr>
            <w:r w:rsidRPr="005E4969">
              <w:rPr>
                <w:kern w:val="2"/>
                <w:szCs w:val="24"/>
              </w:rPr>
              <w:t>PVM sudaro (nurodyti sumą skaičiais) Eur (nurodyti sumą žodžiais).</w:t>
            </w:r>
          </w:p>
          <w:p w14:paraId="70DBB2C7" w14:textId="77777777" w:rsidR="005E4969" w:rsidRPr="005E4969" w:rsidRDefault="005E4969" w:rsidP="005E4969">
            <w:pPr>
              <w:jc w:val="both"/>
              <w:rPr>
                <w:kern w:val="2"/>
                <w:szCs w:val="24"/>
              </w:rPr>
            </w:pPr>
            <w:r w:rsidRPr="005E4969">
              <w:rPr>
                <w:kern w:val="2"/>
                <w:szCs w:val="24"/>
              </w:rPr>
              <w:t>Sutarties kaina yra (nurodyti sumą skaičiais) Eur (nurodyti sumą žodžiais) Eur su PVM.</w:t>
            </w:r>
          </w:p>
          <w:p w14:paraId="37666472" w14:textId="77777777" w:rsidR="005E4969" w:rsidRPr="005E4969" w:rsidRDefault="005E4969" w:rsidP="005E4969">
            <w:pPr>
              <w:jc w:val="both"/>
              <w:rPr>
                <w:kern w:val="2"/>
                <w:szCs w:val="24"/>
              </w:rPr>
            </w:pPr>
            <w:r w:rsidRPr="005E4969">
              <w:rPr>
                <w:kern w:val="2"/>
                <w:szCs w:val="24"/>
              </w:rPr>
              <w:t>Sutarties vykdymo faktinių išlaidų apimtis yra (nurodyti dydį konkrečia suma eurais be PVM arba procentine išraiška nuo Pradinės Sutarties vertės)</w:t>
            </w:r>
          </w:p>
          <w:p w14:paraId="6E282F78" w14:textId="77777777" w:rsidR="005E4969" w:rsidRPr="005E4969" w:rsidRDefault="005E4969" w:rsidP="005E4969">
            <w:pPr>
              <w:jc w:val="both"/>
              <w:rPr>
                <w:kern w:val="2"/>
                <w:szCs w:val="24"/>
              </w:rPr>
            </w:pPr>
            <w:r w:rsidRPr="005E4969">
              <w:rPr>
                <w:kern w:val="2"/>
                <w:szCs w:val="24"/>
              </w:rPr>
              <w:t>Šioje Sutartyje Pradinės Sutarties vertė yra lygi maksimaliai pirkimui skirtai lėšų sumai be PVM pirkimo dokumentuose ir Sutartyje nurodytų Paslaugų įsigijimui.</w:t>
            </w:r>
          </w:p>
          <w:p w14:paraId="16B2086E" w14:textId="77777777" w:rsidR="005E4969" w:rsidRPr="005E4969" w:rsidRDefault="005E4969" w:rsidP="005E4969">
            <w:pPr>
              <w:jc w:val="both"/>
              <w:rPr>
                <w:kern w:val="2"/>
                <w:szCs w:val="24"/>
              </w:rPr>
            </w:pPr>
          </w:p>
          <w:p w14:paraId="46FA24EC" w14:textId="77777777" w:rsidR="005E4969" w:rsidRPr="005E4969" w:rsidRDefault="005E4969" w:rsidP="005E4969">
            <w:pPr>
              <w:jc w:val="both"/>
              <w:rPr>
                <w:kern w:val="2"/>
                <w:szCs w:val="24"/>
              </w:rPr>
            </w:pPr>
            <w:r w:rsidRPr="005E4969">
              <w:rPr>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(paslaugų teikimui skirtos detalės/ ir ar medžiagos), įskaitytinos į Tiekėjui pagal Sutartį mokėtiną kainą).</w:t>
            </w:r>
          </w:p>
          <w:p w14:paraId="05675E16" w14:textId="77777777" w:rsidR="005E4969" w:rsidRPr="005E4969" w:rsidRDefault="005E4969" w:rsidP="005E4969">
            <w:pPr>
              <w:jc w:val="both"/>
              <w:rPr>
                <w:kern w:val="2"/>
                <w:szCs w:val="24"/>
              </w:rPr>
            </w:pPr>
            <w:r w:rsidRPr="005E4969">
              <w:rPr>
                <w:kern w:val="2"/>
                <w:szCs w:val="24"/>
              </w:rPr>
              <w:t>Paslaugų kaina susideda iš dviejų dalių:</w:t>
            </w:r>
          </w:p>
          <w:p w14:paraId="69911821" w14:textId="77777777" w:rsidR="005E4969" w:rsidRPr="005E4969" w:rsidRDefault="005E4969" w:rsidP="005E4969">
            <w:pPr>
              <w:jc w:val="both"/>
              <w:rPr>
                <w:kern w:val="2"/>
                <w:szCs w:val="24"/>
              </w:rPr>
            </w:pPr>
            <w:r w:rsidRPr="005E4969">
              <w:rPr>
                <w:kern w:val="2"/>
                <w:szCs w:val="24"/>
              </w:rPr>
              <w:t>už remonto paslaugas apmokama taikant fiksuotus įkainius;</w:t>
            </w:r>
          </w:p>
          <w:p w14:paraId="7E579548" w14:textId="4728F447" w:rsidR="005E4969" w:rsidRPr="005E4969" w:rsidRDefault="005E4969" w:rsidP="005E4969">
            <w:pPr>
              <w:jc w:val="both"/>
              <w:rPr>
                <w:kern w:val="2"/>
                <w:szCs w:val="24"/>
              </w:rPr>
            </w:pPr>
            <w:r w:rsidRPr="005E4969">
              <w:rPr>
                <w:kern w:val="2"/>
                <w:szCs w:val="24"/>
              </w:rPr>
              <w:t>reikalingas detales ir medžiagas, apmokama pagal tiekėjo faktiškai patirtas išlaidas paslaugų teikimui skirtų detalių/ ir ar medžiagų įsigijimui.</w:t>
            </w:r>
          </w:p>
          <w:p w14:paraId="4BBEC627" w14:textId="0106EF8F" w:rsidR="000F40C1" w:rsidRPr="00627281" w:rsidRDefault="005E4969" w:rsidP="005E4969">
            <w:pPr>
              <w:jc w:val="both"/>
              <w:rPr>
                <w:kern w:val="2"/>
                <w:szCs w:val="24"/>
              </w:rPr>
            </w:pPr>
            <w:r w:rsidRPr="005E4969">
              <w:rPr>
                <w:kern w:val="2"/>
                <w:szCs w:val="24"/>
              </w:rPr>
              <w:t>Į šias išlaidas negali būti įtrauktas Tiekėjo pelnas (pelnas įtraukiamas į Paslaugų kainas) ir Tiekėjas privalo patirtas išlaidas patvirtinti trečiųjų šalių dokumentais (sąskaitomis faktūromis ir pan.)</w:t>
            </w:r>
          </w:p>
        </w:tc>
      </w:tr>
      <w:tr w:rsidR="00EE3697" w14:paraId="6D9773AF" w14:textId="77777777" w:rsidTr="00432961">
        <w:trPr>
          <w:trHeight w:val="300"/>
        </w:trPr>
        <w:tc>
          <w:tcPr>
            <w:tcW w:w="2559" w:type="dxa"/>
            <w:gridSpan w:val="2"/>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97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59BB6C7" w:rsidR="00EE3697" w:rsidRDefault="00693009" w:rsidP="000419C9">
            <w:pPr>
              <w:rPr>
                <w:color w:val="FF0000"/>
                <w:kern w:val="2"/>
              </w:rPr>
            </w:pPr>
            <w:r w:rsidRPr="00693009">
              <w:rPr>
                <w:kern w:val="2"/>
              </w:rPr>
              <w:t>5.3.2.</w:t>
            </w:r>
            <w:r w:rsidRPr="00627281">
              <w:rPr>
                <w:kern w:val="2"/>
              </w:rPr>
              <w:t xml:space="preserve"> </w:t>
            </w:r>
            <w:r>
              <w:rPr>
                <w:kern w:val="2"/>
              </w:rPr>
              <w:t>dėl kainų lygio pokyčio</w:t>
            </w:r>
          </w:p>
        </w:tc>
      </w:tr>
      <w:tr w:rsidR="00EE3697" w14:paraId="1D17D308" w14:textId="77777777" w:rsidTr="00432961">
        <w:trPr>
          <w:trHeight w:val="300"/>
        </w:trPr>
        <w:tc>
          <w:tcPr>
            <w:tcW w:w="2559"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976" w:type="dxa"/>
            <w:gridSpan w:val="2"/>
          </w:tcPr>
          <w:p w14:paraId="2DD75E20" w14:textId="3F8418CC" w:rsidR="00627281" w:rsidRPr="007C461C" w:rsidRDefault="00627281" w:rsidP="00C43B7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33E6E3C" w14:textId="54942674" w:rsidR="00EE3697" w:rsidRPr="000419C9" w:rsidRDefault="000419C9" w:rsidP="00857D40">
            <w:pPr>
              <w:jc w:val="both"/>
              <w:rPr>
                <w:kern w:val="2"/>
                <w:szCs w:val="24"/>
              </w:rPr>
            </w:pPr>
            <w:r w:rsidRPr="000419C9">
              <w:rPr>
                <w:color w:val="000000"/>
                <w:szCs w:val="24"/>
              </w:rPr>
              <w:t>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w:t>
            </w:r>
            <w:r w:rsidR="00B91CF0">
              <w:rPr>
                <w:color w:val="000000"/>
                <w:szCs w:val="24"/>
              </w:rPr>
              <w:t xml:space="preserve"> (-iai)</w:t>
            </w:r>
            <w:r w:rsidRPr="000419C9">
              <w:rPr>
                <w:color w:val="000000"/>
                <w:szCs w:val="24"/>
              </w:rPr>
              <w:t xml:space="preserve"> taikomas</w:t>
            </w:r>
            <w:r w:rsidR="00B91CF0">
              <w:rPr>
                <w:color w:val="000000"/>
                <w:szCs w:val="24"/>
              </w:rPr>
              <w:t xml:space="preserve"> (-i</w:t>
            </w:r>
            <w:r w:rsidR="00B91CF0">
              <w:rPr>
                <w:kern w:val="2"/>
                <w:szCs w:val="24"/>
              </w:rPr>
              <w:t xml:space="preserve"> ) už tą P</w:t>
            </w:r>
            <w:r w:rsidR="00B91CF0">
              <w:rPr>
                <w:szCs w:val="24"/>
              </w:rPr>
              <w:t>aslaugų</w:t>
            </w:r>
            <w:r w:rsidR="00B91CF0">
              <w:rPr>
                <w:kern w:val="2"/>
                <w:szCs w:val="24"/>
              </w:rPr>
              <w:t xml:space="preserve"> dalį, </w:t>
            </w:r>
            <w:r w:rsidR="00B91CF0">
              <w:rPr>
                <w:kern w:val="2"/>
                <w:szCs w:val="24"/>
              </w:rPr>
              <w:lastRenderedPageBreak/>
              <w:t xml:space="preserve">kurios bus teikiamos </w:t>
            </w:r>
            <w:r w:rsidR="00B91CF0" w:rsidRPr="00FE5D62">
              <w:rPr>
                <w:kern w:val="2"/>
                <w:szCs w:val="24"/>
              </w:rPr>
              <w:t>nuo Šalių pasirašyto Susitarimo įsigaliojimo dienos arba Susitarime nurodytos dienos</w:t>
            </w:r>
            <w:r w:rsidR="00FE5D62">
              <w:rPr>
                <w:kern w:val="2"/>
                <w:szCs w:val="24"/>
              </w:rPr>
              <w:t>.</w:t>
            </w:r>
          </w:p>
        </w:tc>
      </w:tr>
      <w:tr w:rsidR="00EE3697" w14:paraId="1E41FB3E" w14:textId="77777777" w:rsidTr="00432961">
        <w:trPr>
          <w:trHeight w:val="300"/>
        </w:trPr>
        <w:tc>
          <w:tcPr>
            <w:tcW w:w="2559" w:type="dxa"/>
            <w:gridSpan w:val="2"/>
          </w:tcPr>
          <w:p w14:paraId="3607AE93" w14:textId="01A8CD67" w:rsidR="00EE3697" w:rsidRDefault="00EE3697" w:rsidP="00BC5A0A">
            <w:pPr>
              <w:rPr>
                <w:kern w:val="2"/>
                <w:szCs w:val="24"/>
              </w:rPr>
            </w:pPr>
            <w:r>
              <w:rPr>
                <w:b/>
                <w:bCs/>
                <w:kern w:val="2"/>
                <w:szCs w:val="24"/>
              </w:rPr>
              <w:lastRenderedPageBreak/>
              <w:t>5.3.2.</w:t>
            </w:r>
            <w:r>
              <w:rPr>
                <w:kern w:val="2"/>
                <w:szCs w:val="24"/>
              </w:rPr>
              <w:t xml:space="preserve"> </w:t>
            </w:r>
            <w:r>
              <w:rPr>
                <w:b/>
                <w:bCs/>
                <w:kern w:val="2"/>
                <w:szCs w:val="24"/>
              </w:rPr>
              <w:t xml:space="preserve">Sutarties kainos / įkainių peržiūra dėl kitų mokesčių, lemiančių </w:t>
            </w:r>
            <w:r w:rsidR="00BC5A0A">
              <w:rPr>
                <w:b/>
                <w:bCs/>
                <w:kern w:val="2"/>
                <w:szCs w:val="24"/>
              </w:rPr>
              <w:t xml:space="preserve">Paslaugų </w:t>
            </w:r>
            <w:r>
              <w:rPr>
                <w:b/>
                <w:bCs/>
                <w:kern w:val="2"/>
                <w:szCs w:val="24"/>
              </w:rPr>
              <w:t>kainos pokytį, pasikeitimo</w:t>
            </w:r>
          </w:p>
        </w:tc>
        <w:tc>
          <w:tcPr>
            <w:tcW w:w="697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432961">
        <w:trPr>
          <w:trHeight w:val="300"/>
        </w:trPr>
        <w:tc>
          <w:tcPr>
            <w:tcW w:w="2559"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Pr="00C43B7F" w:rsidRDefault="00EE3697" w:rsidP="00EE3697">
            <w:pPr>
              <w:rPr>
                <w:b/>
                <w:bCs/>
                <w:kern w:val="2"/>
                <w:szCs w:val="24"/>
              </w:rPr>
            </w:pPr>
          </w:p>
        </w:tc>
        <w:tc>
          <w:tcPr>
            <w:tcW w:w="6976" w:type="dxa"/>
            <w:gridSpan w:val="2"/>
          </w:tcPr>
          <w:p w14:paraId="3445AFAE" w14:textId="77777777" w:rsidR="00EE4262" w:rsidRPr="00A21EC1" w:rsidRDefault="00EE4262" w:rsidP="00EE4262">
            <w:pPr>
              <w:jc w:val="both"/>
              <w:rPr>
                <w:szCs w:val="24"/>
              </w:rPr>
            </w:pPr>
            <w:r w:rsidRPr="00A21EC1">
              <w:rPr>
                <w:color w:val="000000"/>
                <w:szCs w:val="24"/>
              </w:rPr>
              <w:t>5.3.3.1. Bet</w:t>
            </w:r>
            <w:r w:rsidRPr="00A21EC1">
              <w:rPr>
                <w:szCs w:val="24"/>
              </w:rPr>
              <w:t xml:space="preserve"> kuri Sutarties Šalis Sutarties galiojimo metu turi teisę inicijuoti Sutarties įkainių</w:t>
            </w:r>
            <w:r w:rsidRPr="00A21EC1">
              <w:rPr>
                <w:color w:val="FF0000"/>
                <w:szCs w:val="24"/>
              </w:rPr>
              <w:t xml:space="preserve"> </w:t>
            </w:r>
            <w:r w:rsidRPr="00A21EC1">
              <w:rPr>
                <w:szCs w:val="24"/>
              </w:rPr>
              <w:t xml:space="preserve">peržiūrą (keitimą) ne anksčiau kaip po </w:t>
            </w:r>
            <w:r w:rsidRPr="00A21EC1">
              <w:rPr>
                <w:rFonts w:eastAsia="Calibri"/>
                <w:sz w:val="22"/>
                <w:szCs w:val="22"/>
              </w:rPr>
              <w:t xml:space="preserve">kaip po 6 (šešių) mėnesių nuo </w:t>
            </w:r>
            <w:r w:rsidRPr="00A21EC1">
              <w:rPr>
                <w:szCs w:val="24"/>
              </w:rPr>
              <w:t>Sutarties įsigaliojimo dienos (jeigu peržiūra jau buvo atlikta – nuo Susitarimo dėl paskutinio perskaičiavimo pagal šį Specialiųjų sąlygų punktą įsigaliojimo dienos),</w:t>
            </w:r>
            <w:r w:rsidRPr="00A21EC1">
              <w:rPr>
                <w:color w:val="4472C4"/>
                <w:kern w:val="2"/>
                <w:szCs w:val="24"/>
              </w:rPr>
              <w:t xml:space="preserve"> </w:t>
            </w:r>
            <w:r w:rsidRPr="00A21EC1">
              <w:rPr>
                <w:szCs w:val="24"/>
              </w:rPr>
              <w:t>jeigu Vartojimo prekių ir paslaugų kainų pokytis (k), apskaičiuotas kaip nustatyta 5.3.3.6 punkte, viršija 10 (dešimt) procentų. Sutarties įkainių</w:t>
            </w:r>
            <w:r w:rsidRPr="00A21EC1">
              <w:rPr>
                <w:color w:val="FF0000"/>
                <w:szCs w:val="24"/>
              </w:rPr>
              <w:t xml:space="preserve"> </w:t>
            </w:r>
            <w:r w:rsidRPr="00A21EC1">
              <w:rPr>
                <w:szCs w:val="24"/>
              </w:rPr>
              <w:t xml:space="preserve">peržiūra atliekama ne rečiau kaip kas </w:t>
            </w:r>
            <w:r w:rsidRPr="00A21EC1">
              <w:rPr>
                <w:rFonts w:eastAsia="Calibri"/>
                <w:sz w:val="22"/>
                <w:szCs w:val="22"/>
              </w:rPr>
              <w:t xml:space="preserve">6 (šeši) </w:t>
            </w:r>
            <w:r w:rsidRPr="00A21EC1">
              <w:rPr>
                <w:szCs w:val="24"/>
              </w:rPr>
              <w:t>mėnesiai</w:t>
            </w:r>
          </w:p>
          <w:p w14:paraId="70717628" w14:textId="77777777" w:rsidR="00EE4262" w:rsidRPr="00A21EC1" w:rsidRDefault="00EE4262" w:rsidP="00EE4262">
            <w:pPr>
              <w:jc w:val="both"/>
              <w:rPr>
                <w:color w:val="000000"/>
                <w:kern w:val="2"/>
                <w:szCs w:val="24"/>
                <w:shd w:val="clear" w:color="auto" w:fill="FFFFFF"/>
              </w:rPr>
            </w:pPr>
            <w:r w:rsidRPr="00A21EC1">
              <w:rPr>
                <w:kern w:val="2"/>
                <w:szCs w:val="24"/>
              </w:rPr>
              <w:t xml:space="preserve">5.3.3.2. Sutarties </w:t>
            </w:r>
            <w:r w:rsidRPr="00A21EC1">
              <w:rPr>
                <w:kern w:val="2"/>
                <w:szCs w:val="24"/>
                <w:shd w:val="clear" w:color="auto" w:fill="FFFFFF"/>
              </w:rPr>
              <w:t xml:space="preserve">įkainiai </w:t>
            </w:r>
            <w:r w:rsidRPr="00A21EC1">
              <w:rPr>
                <w:color w:val="000000"/>
                <w:kern w:val="2"/>
                <w:szCs w:val="24"/>
                <w:shd w:val="clear" w:color="auto" w:fill="FFFFFF"/>
              </w:rPr>
              <w:t xml:space="preserve">peržiūrimi tik tai Sutarties daliai, kuri nėra išpirkta, t. y. Paslaugoms, kurios nėra priimtos ir apmokėtos. Vėlesnė Sutarties </w:t>
            </w:r>
            <w:r w:rsidRPr="00A21EC1">
              <w:rPr>
                <w:kern w:val="2"/>
                <w:szCs w:val="24"/>
                <w:shd w:val="clear" w:color="auto" w:fill="FFFFFF"/>
              </w:rPr>
              <w:t>įkainių</w:t>
            </w:r>
            <w:r w:rsidRPr="00A21EC1">
              <w:rPr>
                <w:color w:val="FF0000"/>
                <w:kern w:val="2"/>
                <w:szCs w:val="24"/>
                <w:shd w:val="clear" w:color="auto" w:fill="FFFFFF"/>
              </w:rPr>
              <w:t xml:space="preserve"> </w:t>
            </w:r>
            <w:r w:rsidRPr="00A21EC1">
              <w:rPr>
                <w:color w:val="000000"/>
                <w:kern w:val="2"/>
                <w:szCs w:val="24"/>
                <w:shd w:val="clear" w:color="auto" w:fill="FFFFFF"/>
              </w:rPr>
              <w:t>peržiūra negali apimti laikotarpio, už kurį jau buvo atlikta peržiūra.</w:t>
            </w:r>
          </w:p>
          <w:p w14:paraId="4BCED577" w14:textId="77777777" w:rsidR="00EE4262" w:rsidRPr="00A21EC1" w:rsidRDefault="00EE4262" w:rsidP="00EE4262">
            <w:pPr>
              <w:jc w:val="both"/>
              <w:rPr>
                <w:color w:val="000000"/>
                <w:kern w:val="2"/>
                <w:szCs w:val="24"/>
                <w:shd w:val="clear" w:color="auto" w:fill="FFFFFF"/>
              </w:rPr>
            </w:pPr>
            <w:r w:rsidRPr="00A21EC1">
              <w:rPr>
                <w:color w:val="000000"/>
                <w:kern w:val="2"/>
                <w:szCs w:val="24"/>
              </w:rPr>
              <w:t xml:space="preserve">5.3.3.3. </w:t>
            </w:r>
            <w:r w:rsidRPr="00A21EC1">
              <w:rPr>
                <w:color w:val="000000"/>
                <w:kern w:val="2"/>
                <w:szCs w:val="24"/>
                <w:shd w:val="clear" w:color="auto" w:fill="FFFFFF"/>
              </w:rPr>
              <w:t>Jeigu P</w:t>
            </w:r>
            <w:r w:rsidRPr="00A21EC1">
              <w:rPr>
                <w:color w:val="000000"/>
                <w:szCs w:val="24"/>
              </w:rPr>
              <w:t>aslaugų teikimas</w:t>
            </w:r>
            <w:r w:rsidRPr="00A21EC1">
              <w:rPr>
                <w:color w:val="000000"/>
                <w:kern w:val="2"/>
                <w:szCs w:val="24"/>
                <w:shd w:val="clear" w:color="auto" w:fill="FFFFFF"/>
              </w:rPr>
              <w:t xml:space="preserve"> vėluoja dėl Tiekėjo kaltės, uždelstų suteikti P</w:t>
            </w:r>
            <w:r w:rsidRPr="00A21EC1">
              <w:rPr>
                <w:color w:val="000000"/>
                <w:szCs w:val="24"/>
              </w:rPr>
              <w:t>aslaugų</w:t>
            </w:r>
            <w:r w:rsidRPr="00A21EC1">
              <w:rPr>
                <w:color w:val="000000"/>
                <w:kern w:val="2"/>
                <w:szCs w:val="24"/>
                <w:shd w:val="clear" w:color="auto" w:fill="FFFFFF"/>
              </w:rPr>
              <w:t xml:space="preserve"> </w:t>
            </w:r>
            <w:r w:rsidRPr="00A21EC1">
              <w:rPr>
                <w:kern w:val="2"/>
                <w:szCs w:val="24"/>
                <w:shd w:val="clear" w:color="auto" w:fill="FFFFFF"/>
              </w:rPr>
              <w:t>įkainiai</w:t>
            </w:r>
            <w:r w:rsidRPr="00A21EC1">
              <w:rPr>
                <w:color w:val="FF0000"/>
                <w:kern w:val="2"/>
                <w:szCs w:val="24"/>
                <w:shd w:val="clear" w:color="auto" w:fill="FFFFFF"/>
              </w:rPr>
              <w:t xml:space="preserve"> </w:t>
            </w:r>
            <w:r w:rsidRPr="00A21EC1">
              <w:rPr>
                <w:color w:val="000000"/>
                <w:kern w:val="2"/>
                <w:szCs w:val="24"/>
                <w:shd w:val="clear" w:color="auto" w:fill="FFFFFF"/>
              </w:rPr>
              <w:t>nėra perskaičiuojami dėl kainų lygio kilimo (gali būti mažinami, tačiau negali būti didinami).</w:t>
            </w:r>
          </w:p>
          <w:p w14:paraId="6221A7C0" w14:textId="6AE61E96" w:rsidR="00EE4262" w:rsidRPr="00A21EC1" w:rsidRDefault="00EE4262" w:rsidP="00EE4262">
            <w:pPr>
              <w:rPr>
                <w:color w:val="000000"/>
                <w:kern w:val="2"/>
                <w:sz w:val="28"/>
                <w:szCs w:val="24"/>
              </w:rPr>
            </w:pPr>
            <w:r w:rsidRPr="00A21EC1">
              <w:rPr>
                <w:color w:val="000000"/>
                <w:kern w:val="2"/>
                <w:szCs w:val="24"/>
              </w:rPr>
              <w:t xml:space="preserve">5.3.3.4. </w:t>
            </w:r>
            <w:r w:rsidRPr="00A21EC1">
              <w:rPr>
                <w:szCs w:val="24"/>
              </w:rPr>
              <w:t>Sutartyje numatyti įkainiai gali būti perskaičiuojami, jeigu Valstybės duomenų agentūros (</w:t>
            </w:r>
            <w:hyperlink r:id="rId10" w:history="1">
              <w:r w:rsidRPr="00A21EC1">
                <w:rPr>
                  <w:rStyle w:val="Hyperlink"/>
                  <w:szCs w:val="24"/>
                </w:rPr>
                <w:t>www.stat.gov.lt</w:t>
              </w:r>
            </w:hyperlink>
            <w:r w:rsidRPr="00A21EC1">
              <w:rPr>
                <w:szCs w:val="24"/>
              </w:rPr>
              <w:t xml:space="preserve">; </w:t>
            </w:r>
            <w:hyperlink r:id="rId11" w:anchor="/" w:history="1">
              <w:r w:rsidRPr="00A21EC1">
                <w:rPr>
                  <w:rStyle w:val="Hyperlink"/>
                  <w:szCs w:val="24"/>
                </w:rPr>
                <w:t>https://osp.stat.gov.lt/statistiniu-rodikliu-analize?indicator=S7R260#/</w:t>
              </w:r>
            </w:hyperlink>
            <w:r w:rsidRPr="00A21EC1">
              <w:rPr>
                <w:rStyle w:val="Hyperlink"/>
                <w:szCs w:val="24"/>
              </w:rPr>
              <w:t xml:space="preserve">) </w:t>
            </w:r>
            <w:r w:rsidRPr="00A21EC1">
              <w:rPr>
                <w:rStyle w:val="Hyperlink"/>
                <w:szCs w:val="24"/>
                <w:u w:val="none"/>
              </w:rPr>
              <w:t xml:space="preserve">  </w:t>
            </w:r>
            <w:r w:rsidRPr="00A21EC1">
              <w:rPr>
                <w:szCs w:val="24"/>
              </w:rPr>
              <w:t>kas mėnesį skelbiamo vartotojų kainų indekso (</w:t>
            </w:r>
            <w:sdt>
              <w:sdtPr>
                <w:rPr>
                  <w:szCs w:val="24"/>
                </w:rPr>
                <w:id w:val="628443913"/>
                <w:placeholder>
                  <w:docPart w:val="853950C59E534822B6554A36D7D4ADF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E7071">
                  <w:rPr>
                    <w:szCs w:val="24"/>
                  </w:rPr>
                  <w:t>127 NIEKUR KITUR NEPRISKIRTOS PASLAUGOS</w:t>
                </w:r>
              </w:sdtContent>
            </w:sdt>
            <w:r w:rsidRPr="00A21EC1">
              <w:rPr>
                <w:szCs w:val="24"/>
              </w:rPr>
              <w:t>) pokytis</w:t>
            </w:r>
            <w:r w:rsidRPr="00A21EC1">
              <w:rPr>
                <w:sz w:val="22"/>
                <w:szCs w:val="22"/>
              </w:rPr>
              <w:t xml:space="preserve"> </w:t>
            </w:r>
            <w:r w:rsidRPr="00A21EC1">
              <w:rPr>
                <w:szCs w:val="22"/>
              </w:rPr>
              <w:t xml:space="preserve">(k), yra didesnis kaip </w:t>
            </w:r>
            <w:r w:rsidRPr="00A21EC1">
              <w:rPr>
                <w:szCs w:val="22"/>
              </w:rPr>
              <w:br/>
              <w:t xml:space="preserve">10 (dešimt) procentų. </w:t>
            </w:r>
            <w:r w:rsidRPr="00A21EC1">
              <w:rPr>
                <w:color w:val="000000"/>
                <w:kern w:val="2"/>
                <w:szCs w:val="24"/>
              </w:rPr>
              <w:t xml:space="preserve">Atlikdamos </w:t>
            </w:r>
            <w:r w:rsidRPr="00A21EC1">
              <w:rPr>
                <w:kern w:val="2"/>
                <w:szCs w:val="24"/>
              </w:rPr>
              <w:t>Sutarties įkainių</w:t>
            </w:r>
            <w:r w:rsidRPr="00A21EC1">
              <w:rPr>
                <w:color w:val="FF0000"/>
                <w:kern w:val="2"/>
                <w:szCs w:val="24"/>
              </w:rPr>
              <w:t xml:space="preserve"> </w:t>
            </w:r>
            <w:r w:rsidRPr="00A21EC1">
              <w:rPr>
                <w:color w:val="000000"/>
                <w:kern w:val="2"/>
                <w:szCs w:val="24"/>
              </w:rPr>
              <w:t xml:space="preserve">peržiūrą, </w:t>
            </w:r>
            <w:r w:rsidRPr="00A21EC1">
              <w:rPr>
                <w:color w:val="000000"/>
                <w:kern w:val="2"/>
                <w:szCs w:val="24"/>
                <w:shd w:val="clear" w:color="auto" w:fill="FFFFFF"/>
              </w:rPr>
              <w:t xml:space="preserve">Šalys vadovaujasi </w:t>
            </w:r>
            <w:r w:rsidRPr="00A21EC1">
              <w:rPr>
                <w:kern w:val="2"/>
                <w:szCs w:val="24"/>
                <w:shd w:val="clear" w:color="auto" w:fill="FFFFFF"/>
              </w:rPr>
              <w:t>Valstybės duomenų agentūros viešai Oficialiosios statistikos portale paskelbtais Rodiklių duomenų bazės duomenimis arba kitų oficialių šaltinių duomenimis</w:t>
            </w:r>
            <w:r w:rsidRPr="00A21EC1">
              <w:rPr>
                <w:color w:val="000000"/>
                <w:kern w:val="2"/>
                <w:szCs w:val="24"/>
                <w:shd w:val="clear" w:color="auto" w:fill="FFFFFF"/>
              </w:rPr>
              <w:t xml:space="preserve">. Iš kitos Šalies </w:t>
            </w:r>
            <w:r w:rsidRPr="00A21EC1">
              <w:rPr>
                <w:kern w:val="2"/>
                <w:szCs w:val="24"/>
                <w:shd w:val="clear" w:color="auto" w:fill="FFFFFF"/>
              </w:rPr>
              <w:t xml:space="preserve">nereikalaujama </w:t>
            </w:r>
            <w:r w:rsidRPr="00A21EC1">
              <w:rPr>
                <w:color w:val="000000"/>
                <w:kern w:val="2"/>
                <w:szCs w:val="24"/>
                <w:shd w:val="clear" w:color="auto" w:fill="FFFFFF"/>
              </w:rPr>
              <w:t>pateikti oficialaus Valstybės duomenų agentūros ar kitos institucijos išduoto dokumento ar patvirtinimo</w:t>
            </w:r>
            <w:r w:rsidR="00541775" w:rsidRPr="00A21EC1">
              <w:rPr>
                <w:color w:val="000000"/>
                <w:kern w:val="2"/>
                <w:szCs w:val="24"/>
                <w:shd w:val="clear" w:color="auto" w:fill="FFFFFF"/>
              </w:rPr>
              <w:t xml:space="preserve">. </w:t>
            </w:r>
          </w:p>
          <w:p w14:paraId="402D6C32" w14:textId="77777777" w:rsidR="00EE4262"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perskaičiuotus </w:t>
            </w:r>
            <w:r w:rsidRPr="00A21EC1">
              <w:rPr>
                <w:kern w:val="2"/>
                <w:szCs w:val="24"/>
                <w:shd w:val="clear" w:color="auto" w:fill="FFFFFF"/>
              </w:rPr>
              <w:t>Sutarties įkainius</w:t>
            </w:r>
            <w:r w:rsidRPr="00A21EC1">
              <w:rPr>
                <w:color w:val="000000"/>
                <w:kern w:val="2"/>
                <w:szCs w:val="24"/>
                <w:shd w:val="clear" w:color="auto" w:fill="FFFFFF"/>
              </w:rPr>
              <w:t>, perskaičiuotą Pradinės Sutarties vertę.</w:t>
            </w:r>
          </w:p>
          <w:p w14:paraId="395D4119" w14:textId="77777777" w:rsidR="007C461C"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5.3.3.6. Nauja </w:t>
            </w:r>
            <w:r w:rsidRPr="00A21EC1">
              <w:rPr>
                <w:kern w:val="2"/>
                <w:szCs w:val="24"/>
                <w:shd w:val="clear" w:color="auto" w:fill="FFFFFF"/>
              </w:rPr>
              <w:t xml:space="preserve">Sutarties kaina / įkainiai </w:t>
            </w:r>
            <w:r w:rsidRPr="00A21EC1">
              <w:rPr>
                <w:color w:val="000000"/>
                <w:kern w:val="2"/>
                <w:szCs w:val="24"/>
                <w:shd w:val="clear" w:color="auto" w:fill="FFFFFF"/>
              </w:rPr>
              <w:t>apskaičiuojami pagal žemiau pateiktą formulę:</w:t>
            </w:r>
          </w:p>
          <w:p w14:paraId="03A7F696" w14:textId="77777777" w:rsidR="00EE4262" w:rsidRPr="00A21EC1" w:rsidRDefault="00C6143A" w:rsidP="00EE42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262" w:rsidRPr="00A21EC1">
              <w:rPr>
                <w:kern w:val="2"/>
                <w:szCs w:val="24"/>
              </w:rPr>
              <w:t>, kur a – kaina / įkainis (Eur be PVM) (jei peržiūra jau buvo atlikta, tai po paskutinio perskaičiavimo)</w:t>
            </w:r>
          </w:p>
          <w:p w14:paraId="5DAB7C88" w14:textId="77777777" w:rsidR="00EE4262" w:rsidRPr="00A21EC1" w:rsidRDefault="00EE4262" w:rsidP="00EE4262">
            <w:pPr>
              <w:jc w:val="both"/>
              <w:textAlignment w:val="baseline"/>
              <w:rPr>
                <w:szCs w:val="24"/>
              </w:rPr>
            </w:pPr>
            <w:r w:rsidRPr="00A21EC1">
              <w:rPr>
                <w:kern w:val="2"/>
                <w:szCs w:val="24"/>
              </w:rPr>
              <w:t>a</w:t>
            </w:r>
            <w:r w:rsidRPr="00A21EC1">
              <w:rPr>
                <w:kern w:val="2"/>
                <w:szCs w:val="24"/>
                <w:vertAlign w:val="subscript"/>
              </w:rPr>
              <w:t>1</w:t>
            </w:r>
            <w:r w:rsidRPr="00A21EC1">
              <w:rPr>
                <w:kern w:val="2"/>
                <w:szCs w:val="24"/>
              </w:rPr>
              <w:t xml:space="preserve"> – perskaičiuota (pakeista) kaina / įkainis (Eur be PVM)</w:t>
            </w:r>
          </w:p>
          <w:p w14:paraId="16D55569" w14:textId="15C5AD15" w:rsidR="00EE4262" w:rsidRPr="00A21EC1" w:rsidRDefault="00EE4262" w:rsidP="00EE4262">
            <w:pPr>
              <w:jc w:val="both"/>
              <w:rPr>
                <w:szCs w:val="24"/>
              </w:rPr>
            </w:pPr>
            <w:r w:rsidRPr="00A21EC1">
              <w:rPr>
                <w:kern w:val="2"/>
                <w:szCs w:val="24"/>
              </w:rPr>
              <w:t xml:space="preserve">k – pagal vartotojų kainų indeksą </w:t>
            </w:r>
            <w:r w:rsidRPr="00A21EC1">
              <w:rPr>
                <w:szCs w:val="24"/>
              </w:rPr>
              <w:t>(</w:t>
            </w:r>
            <w:sdt>
              <w:sdtPr>
                <w:rPr>
                  <w:szCs w:val="24"/>
                </w:rPr>
                <w:id w:val="-281731456"/>
                <w:placeholder>
                  <w:docPart w:val="8FC3BF877F574C739A61990FAC51A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 xml:space="preserve">) </w:t>
            </w:r>
            <w:r w:rsidRPr="00A21EC1">
              <w:rPr>
                <w:kern w:val="2"/>
                <w:szCs w:val="24"/>
              </w:rPr>
              <w:t xml:space="preserve">apskaičiuotas Vartojimo prekių ir paslaugų kainų pokytis (padidėjimas arba sumažėjimas) (%). „k“ </w:t>
            </w:r>
            <w:r w:rsidRPr="00A21EC1">
              <w:rPr>
                <w:kern w:val="2"/>
                <w:szCs w:val="24"/>
              </w:rPr>
              <w:lastRenderedPageBreak/>
              <w:t xml:space="preserve">reikšmė skaičiuojama pagal formulę </w:t>
            </w:r>
            <w:r w:rsidRPr="00A21EC1">
              <w:rPr>
                <w:color w:val="4472C4"/>
                <w:kern w:val="2"/>
                <w:szCs w:val="24"/>
              </w:rPr>
              <w:t>(arba įrašyti kitą Pirkėjo taikomą formulę)</w:t>
            </w:r>
            <w:r w:rsidRPr="00A21EC1">
              <w:rPr>
                <w:kern w:val="2"/>
                <w:szCs w:val="24"/>
              </w:rPr>
              <w:t>:</w:t>
            </w:r>
          </w:p>
          <w:p w14:paraId="113A551F" w14:textId="77777777" w:rsidR="00EE4262" w:rsidRPr="00A21EC1" w:rsidRDefault="00EE4262" w:rsidP="00EE42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21EC1">
              <w:rPr>
                <w:kern w:val="2"/>
                <w:szCs w:val="24"/>
              </w:rPr>
              <w:t>, (proc.) kur</w:t>
            </w:r>
          </w:p>
          <w:p w14:paraId="05E02DAE" w14:textId="68550C31" w:rsidR="00EE4262" w:rsidRPr="00A21EC1" w:rsidRDefault="00EE4262" w:rsidP="00EE4262">
            <w:pPr>
              <w:jc w:val="both"/>
              <w:textAlignment w:val="baseline"/>
              <w:rPr>
                <w:szCs w:val="24"/>
              </w:rPr>
            </w:pPr>
            <w:r w:rsidRPr="00A21EC1">
              <w:rPr>
                <w:kern w:val="2"/>
                <w:szCs w:val="24"/>
              </w:rPr>
              <w:t>Ind</w:t>
            </w:r>
            <w:r w:rsidRPr="00A21EC1">
              <w:rPr>
                <w:kern w:val="2"/>
                <w:szCs w:val="24"/>
                <w:vertAlign w:val="subscript"/>
              </w:rPr>
              <w:t>naujausias</w:t>
            </w:r>
            <w:r w:rsidRPr="00A21EC1">
              <w:rPr>
                <w:kern w:val="2"/>
                <w:szCs w:val="24"/>
              </w:rPr>
              <w:t xml:space="preserve"> – kreipimosi dėl kainos / įkainių peržiūros išsiuntimo kitai Šaliai dieną paskelbtas naujausias vartojimo prekių ir paslaugų indeksas </w:t>
            </w:r>
            <w:r w:rsidRPr="00A21EC1">
              <w:rPr>
                <w:szCs w:val="24"/>
              </w:rPr>
              <w:t>(</w:t>
            </w:r>
            <w:sdt>
              <w:sdtPr>
                <w:rPr>
                  <w:szCs w:val="24"/>
                </w:rPr>
                <w:id w:val="1382366706"/>
                <w:placeholder>
                  <w:docPart w:val="EF2723E196314E3BAD0BEF66DB65BD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w:t>
            </w:r>
            <w:r w:rsidRPr="00A21EC1">
              <w:rPr>
                <w:color w:val="4472C4"/>
                <w:kern w:val="2"/>
                <w:szCs w:val="24"/>
              </w:rPr>
              <w:t xml:space="preserve"> </w:t>
            </w:r>
          </w:p>
          <w:p w14:paraId="0D0C4486" w14:textId="1B3DE8EA" w:rsidR="00EE4262" w:rsidRPr="00A21EC1" w:rsidRDefault="00EE4262" w:rsidP="00EE4262">
            <w:pPr>
              <w:jc w:val="both"/>
              <w:rPr>
                <w:kern w:val="2"/>
                <w:szCs w:val="24"/>
              </w:rPr>
            </w:pPr>
            <w:r w:rsidRPr="00A21EC1">
              <w:rPr>
                <w:kern w:val="2"/>
                <w:szCs w:val="24"/>
              </w:rPr>
              <w:t>Ind</w:t>
            </w:r>
            <w:r w:rsidRPr="00A21EC1">
              <w:rPr>
                <w:kern w:val="2"/>
                <w:szCs w:val="24"/>
                <w:vertAlign w:val="subscript"/>
              </w:rPr>
              <w:t>pradžia</w:t>
            </w:r>
            <w:r w:rsidRPr="00A21EC1">
              <w:rPr>
                <w:kern w:val="2"/>
                <w:szCs w:val="24"/>
              </w:rPr>
              <w:t xml:space="preserve"> – laikotarpio pradžios datos (mėnesio) vartojimo prekių ir paslaugų indeksas </w:t>
            </w:r>
            <w:r w:rsidRPr="00A21EC1">
              <w:rPr>
                <w:szCs w:val="24"/>
              </w:rPr>
              <w:t>(</w:t>
            </w:r>
            <w:sdt>
              <w:sdtPr>
                <w:rPr>
                  <w:szCs w:val="24"/>
                </w:rPr>
                <w:id w:val="-203482899"/>
                <w:placeholder>
                  <w:docPart w:val="258A3C82BBA9497C8D10EA67FD8843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31244">
                  <w:rPr>
                    <w:szCs w:val="24"/>
                  </w:rPr>
                  <w:t>127 NIEKUR KITUR NEPRISKIRTOS PASLAUGOS</w:t>
                </w:r>
              </w:sdtContent>
            </w:sdt>
            <w:r w:rsidRPr="00A21EC1">
              <w:rPr>
                <w:szCs w:val="24"/>
              </w:rPr>
              <w:t>)</w:t>
            </w:r>
            <w:r w:rsidRPr="00A21EC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B5AF6A" w14:textId="77777777" w:rsidR="00EE4262" w:rsidRPr="00A21EC1" w:rsidRDefault="00EE4262" w:rsidP="00EE4262">
            <w:pPr>
              <w:jc w:val="both"/>
              <w:rPr>
                <w:color w:val="000000"/>
                <w:kern w:val="2"/>
                <w:szCs w:val="24"/>
                <w:shd w:val="clear" w:color="auto" w:fill="FFFFFF"/>
              </w:rPr>
            </w:pPr>
            <w:r w:rsidRPr="00A21EC1">
              <w:rPr>
                <w:color w:val="000000"/>
                <w:kern w:val="2"/>
                <w:szCs w:val="24"/>
              </w:rPr>
              <w:t xml:space="preserve">5.3.3.7. </w:t>
            </w:r>
            <w:r w:rsidRPr="00A21EC1">
              <w:rPr>
                <w:color w:val="000000"/>
                <w:kern w:val="2"/>
                <w:szCs w:val="24"/>
                <w:shd w:val="clear" w:color="auto" w:fill="FFFFFF"/>
              </w:rPr>
              <w:t xml:space="preserve">Skaičiavimams indeksų reikšmės imamos </w:t>
            </w:r>
            <w:r w:rsidRPr="00A21EC1">
              <w:rPr>
                <w:b/>
                <w:kern w:val="2"/>
                <w:szCs w:val="24"/>
                <w:shd w:val="clear" w:color="auto" w:fill="FFFFFF"/>
              </w:rPr>
              <w:t>keturių</w:t>
            </w:r>
            <w:r w:rsidRPr="00A21EC1">
              <w:rPr>
                <w:kern w:val="2"/>
                <w:szCs w:val="24"/>
                <w:shd w:val="clear" w:color="auto" w:fill="FFFFFF"/>
              </w:rPr>
              <w:t xml:space="preserve"> </w:t>
            </w:r>
            <w:r w:rsidRPr="00A21EC1">
              <w:rPr>
                <w:color w:val="000000"/>
                <w:kern w:val="2"/>
                <w:szCs w:val="24"/>
                <w:shd w:val="clear" w:color="auto" w:fill="FFFFFF"/>
              </w:rPr>
              <w:t xml:space="preserve">skaitmenų po kablelio tikslumu. Apskaičiuotas pokytis (k) tolimesniems skaičiavimams naudojamas suapvalinus iki </w:t>
            </w:r>
            <w:r w:rsidRPr="00A21EC1">
              <w:rPr>
                <w:b/>
                <w:kern w:val="2"/>
                <w:szCs w:val="24"/>
                <w:shd w:val="clear" w:color="auto" w:fill="FFFFFF"/>
              </w:rPr>
              <w:t>vieno</w:t>
            </w:r>
            <w:r w:rsidRPr="00A21EC1">
              <w:rPr>
                <w:color w:val="FF0000"/>
                <w:kern w:val="2"/>
                <w:szCs w:val="24"/>
                <w:shd w:val="clear" w:color="auto" w:fill="FFFFFF"/>
              </w:rPr>
              <w:t xml:space="preserve"> </w:t>
            </w:r>
            <w:r w:rsidRPr="00A21EC1">
              <w:rPr>
                <w:color w:val="000000"/>
                <w:kern w:val="2"/>
                <w:szCs w:val="24"/>
                <w:shd w:val="clear" w:color="auto" w:fill="FFFFFF"/>
              </w:rPr>
              <w:t>skaitmens po kablelio, o apskaičiuotas įkainis „a</w:t>
            </w:r>
            <w:r w:rsidRPr="00A21EC1">
              <w:rPr>
                <w:color w:val="000000"/>
                <w:kern w:val="2"/>
                <w:szCs w:val="24"/>
                <w:shd w:val="clear" w:color="auto" w:fill="FFFFFF"/>
                <w:vertAlign w:val="subscript"/>
              </w:rPr>
              <w:t>1</w:t>
            </w:r>
            <w:r w:rsidRPr="00A21EC1">
              <w:rPr>
                <w:color w:val="000000"/>
                <w:kern w:val="2"/>
                <w:szCs w:val="24"/>
                <w:shd w:val="clear" w:color="auto" w:fill="FFFFFF"/>
              </w:rPr>
              <w:t xml:space="preserve">“ suapvalinamas iki </w:t>
            </w:r>
            <w:r w:rsidRPr="00A21EC1">
              <w:rPr>
                <w:b/>
                <w:kern w:val="2"/>
                <w:szCs w:val="24"/>
                <w:shd w:val="clear" w:color="auto" w:fill="FFFFFF"/>
              </w:rPr>
              <w:t>dviejų</w:t>
            </w:r>
            <w:r w:rsidRPr="00A21EC1">
              <w:rPr>
                <w:b/>
                <w:color w:val="000000"/>
                <w:kern w:val="2"/>
                <w:szCs w:val="24"/>
                <w:shd w:val="clear" w:color="auto" w:fill="FFFFFF"/>
              </w:rPr>
              <w:t xml:space="preserve"> </w:t>
            </w:r>
            <w:r w:rsidRPr="00A21EC1">
              <w:rPr>
                <w:i/>
                <w:szCs w:val="24"/>
              </w:rPr>
              <w:t>(arba įrašoma tiek skaitmenų, kiek  nurodyta sudarytoje sutartyje)</w:t>
            </w:r>
            <w:r w:rsidRPr="00A21EC1">
              <w:rPr>
                <w:kern w:val="2"/>
                <w:szCs w:val="24"/>
                <w:shd w:val="clear" w:color="auto" w:fill="FFFFFF"/>
              </w:rPr>
              <w:t xml:space="preserve"> </w:t>
            </w:r>
            <w:r w:rsidRPr="00A21EC1">
              <w:rPr>
                <w:color w:val="000000"/>
                <w:kern w:val="2"/>
                <w:szCs w:val="24"/>
                <w:shd w:val="clear" w:color="auto" w:fill="FFFFFF"/>
              </w:rPr>
              <w:t>skaitmenų po kablelio.</w:t>
            </w:r>
          </w:p>
          <w:p w14:paraId="2F173520" w14:textId="77777777" w:rsidR="00EE4262" w:rsidRPr="00A21EC1" w:rsidRDefault="00EE4262" w:rsidP="00541775">
            <w:pPr>
              <w:jc w:val="both"/>
              <w:rPr>
                <w:color w:val="000000"/>
                <w:kern w:val="2"/>
                <w:szCs w:val="24"/>
                <w:shd w:val="clear" w:color="auto" w:fill="FFFFFF"/>
              </w:rPr>
            </w:pPr>
            <w:r w:rsidRPr="00A21EC1">
              <w:rPr>
                <w:color w:val="000000"/>
                <w:kern w:val="2"/>
                <w:szCs w:val="24"/>
                <w:shd w:val="clear" w:color="auto" w:fill="FFFFFF"/>
              </w:rPr>
              <w:t xml:space="preserve">5.3.3.8. Šalis, siekianti Sutarties </w:t>
            </w:r>
            <w:r w:rsidRPr="00A21EC1">
              <w:rPr>
                <w:kern w:val="2"/>
                <w:szCs w:val="24"/>
                <w:shd w:val="clear" w:color="auto" w:fill="FFFFFF"/>
              </w:rPr>
              <w:t xml:space="preserve">kainos / įkainių </w:t>
            </w:r>
            <w:r w:rsidRPr="00A21EC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21EC1">
              <w:rPr>
                <w:kern w:val="2"/>
                <w:szCs w:val="24"/>
                <w:bdr w:val="none" w:sz="0" w:space="0" w:color="auto" w:frame="1"/>
              </w:rPr>
              <w:t>kitus oficialius šaltinių duomenis</w:t>
            </w:r>
            <w:r w:rsidRPr="00A21EC1">
              <w:rPr>
                <w:color w:val="000000"/>
                <w:kern w:val="2"/>
                <w:szCs w:val="24"/>
                <w:shd w:val="clear" w:color="auto" w:fill="FFFFFF"/>
              </w:rPr>
              <w:t>, kita svarbi informacija. Prašyme Šalis neturi teisės nurodyti kito indekso ar prašyti perskaičiavimo pagal kitą indeksą nei nurodytas šioje procedūroje.</w:t>
            </w:r>
          </w:p>
          <w:p w14:paraId="285DC845" w14:textId="77777777" w:rsidR="00EE4262" w:rsidRPr="00A21EC1" w:rsidRDefault="00EE4262" w:rsidP="00541775">
            <w:pPr>
              <w:jc w:val="both"/>
              <w:rPr>
                <w:color w:val="000000"/>
                <w:kern w:val="2"/>
                <w:szCs w:val="24"/>
                <w:shd w:val="clear" w:color="auto" w:fill="FFFFFF"/>
              </w:rPr>
            </w:pPr>
            <w:r w:rsidRPr="00A21EC1">
              <w:rPr>
                <w:color w:val="000000"/>
                <w:kern w:val="2"/>
                <w:szCs w:val="24"/>
                <w:shd w:val="clear" w:color="auto" w:fill="FFFFFF"/>
              </w:rPr>
              <w:t>5</w:t>
            </w:r>
            <w:r w:rsidRPr="00A21EC1">
              <w:rPr>
                <w:kern w:val="2"/>
                <w:szCs w:val="24"/>
              </w:rPr>
              <w:t xml:space="preserve">.3.3.9. </w:t>
            </w:r>
            <w:r w:rsidRPr="00A21EC1">
              <w:rPr>
                <w:color w:val="000000"/>
                <w:kern w:val="2"/>
                <w:szCs w:val="24"/>
                <w:shd w:val="clear" w:color="auto" w:fill="FFFFFF"/>
              </w:rPr>
              <w:t xml:space="preserve">Susitarimas turi būti sudarytas per 20 (dvidešimt) </w:t>
            </w:r>
            <w:r w:rsidRPr="00A21EC1">
              <w:rPr>
                <w:kern w:val="2"/>
                <w:szCs w:val="24"/>
                <w:shd w:val="clear" w:color="auto" w:fill="FFFFFF"/>
              </w:rPr>
              <w:t>dienų nuo</w:t>
            </w:r>
            <w:r w:rsidRPr="00A21EC1">
              <w:rPr>
                <w:color w:val="000000"/>
                <w:kern w:val="2"/>
                <w:szCs w:val="24"/>
                <w:shd w:val="clear" w:color="auto" w:fill="FFFFFF"/>
              </w:rPr>
              <w:t xml:space="preserve"> Šalies pateikto tinkamo prašymo perskaičiuoti </w:t>
            </w:r>
            <w:r w:rsidRPr="00A21EC1">
              <w:rPr>
                <w:kern w:val="2"/>
                <w:szCs w:val="24"/>
                <w:shd w:val="clear" w:color="auto" w:fill="FFFFFF"/>
              </w:rPr>
              <w:t>S</w:t>
            </w:r>
            <w:r w:rsidRPr="00A21EC1">
              <w:rPr>
                <w:kern w:val="2"/>
                <w:szCs w:val="24"/>
              </w:rPr>
              <w:t xml:space="preserve">utarties </w:t>
            </w:r>
            <w:r w:rsidRPr="00A21EC1">
              <w:rPr>
                <w:kern w:val="2"/>
                <w:szCs w:val="24"/>
                <w:shd w:val="clear" w:color="auto" w:fill="FFFFFF"/>
              </w:rPr>
              <w:t xml:space="preserve">kainą / įkainius </w:t>
            </w:r>
            <w:r w:rsidRPr="00A21EC1">
              <w:rPr>
                <w:color w:val="000000"/>
                <w:kern w:val="2"/>
                <w:szCs w:val="24"/>
                <w:shd w:val="clear" w:color="auto" w:fill="FFFFFF"/>
              </w:rPr>
              <w:t>gavimo dienos.</w:t>
            </w:r>
          </w:p>
          <w:p w14:paraId="5E918179" w14:textId="07A4A960" w:rsidR="00EE4262" w:rsidRPr="00A21EC1" w:rsidRDefault="00EE4262" w:rsidP="00EE4262">
            <w:pPr>
              <w:jc w:val="both"/>
              <w:rPr>
                <w:color w:val="000000"/>
                <w:kern w:val="2"/>
                <w:szCs w:val="24"/>
                <w:shd w:val="clear" w:color="auto" w:fill="FFFFFF"/>
              </w:rPr>
            </w:pPr>
            <w:r w:rsidRPr="00A21EC1">
              <w:rPr>
                <w:color w:val="000000"/>
                <w:kern w:val="2"/>
                <w:szCs w:val="24"/>
                <w:shd w:val="clear" w:color="auto" w:fill="FFFFFF"/>
              </w:rPr>
              <w:t xml:space="preserve">5.3.3.10. </w:t>
            </w:r>
            <w:r w:rsidRPr="00A21EC1">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EE3697" w14:paraId="5E50A617" w14:textId="77777777" w:rsidTr="00432961">
        <w:trPr>
          <w:trHeight w:val="300"/>
        </w:trPr>
        <w:tc>
          <w:tcPr>
            <w:tcW w:w="2559" w:type="dxa"/>
            <w:gridSpan w:val="2"/>
          </w:tcPr>
          <w:p w14:paraId="7E6B4AC3" w14:textId="54CDD274" w:rsidR="00EE3697" w:rsidRDefault="00EE3697" w:rsidP="00EE3697">
            <w:pPr>
              <w:rPr>
                <w:b/>
                <w:bCs/>
                <w:kern w:val="2"/>
                <w:szCs w:val="24"/>
              </w:rPr>
            </w:pPr>
            <w:r>
              <w:rPr>
                <w:b/>
                <w:bCs/>
                <w:kern w:val="2"/>
                <w:szCs w:val="24"/>
              </w:rPr>
              <w:lastRenderedPageBreak/>
              <w:t xml:space="preserve">5.3.4. Sutarties kainos / įkainių peržiūra dėl kainų lygio pokyčio pagal </w:t>
            </w:r>
            <w:r w:rsidR="008B02F8">
              <w:rPr>
                <w:b/>
                <w:bCs/>
                <w:kern w:val="2"/>
                <w:szCs w:val="24"/>
              </w:rPr>
              <w:t xml:space="preserve">Paslaugų </w:t>
            </w:r>
            <w:r>
              <w:rPr>
                <w:b/>
                <w:bCs/>
                <w:kern w:val="2"/>
                <w:szCs w:val="24"/>
              </w:rPr>
              <w:t>grupių kainų pokyčius</w:t>
            </w:r>
            <w:r w:rsidR="008B02F8">
              <w:rPr>
                <w:b/>
                <w:bCs/>
                <w:kern w:val="2"/>
                <w:szCs w:val="24"/>
              </w:rPr>
              <w:t xml:space="preserve"> </w:t>
            </w:r>
          </w:p>
        </w:tc>
        <w:tc>
          <w:tcPr>
            <w:tcW w:w="6976"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432961">
        <w:trPr>
          <w:trHeight w:val="300"/>
        </w:trPr>
        <w:tc>
          <w:tcPr>
            <w:tcW w:w="2559"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76" w:type="dxa"/>
            <w:gridSpan w:val="2"/>
          </w:tcPr>
          <w:p w14:paraId="62CC03B0" w14:textId="77777777" w:rsidR="00315F30" w:rsidRPr="00017A23" w:rsidRDefault="00315F30" w:rsidP="00017A23">
            <w:pPr>
              <w:jc w:val="both"/>
              <w:rPr>
                <w:szCs w:val="24"/>
                <w:lang w:val="en-US"/>
              </w:rPr>
            </w:pPr>
            <w:r w:rsidRPr="00017A23">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7B65A71" w14:textId="77777777" w:rsidR="00315F30" w:rsidRPr="00017A23" w:rsidRDefault="00315F30" w:rsidP="00017A23">
            <w:pPr>
              <w:jc w:val="both"/>
              <w:rPr>
                <w:szCs w:val="24"/>
                <w:lang w:val="en-US"/>
              </w:rPr>
            </w:pPr>
            <w:r w:rsidRPr="00017A23">
              <w:rPr>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w:t>
            </w:r>
            <w:r w:rsidRPr="00017A23">
              <w:rPr>
                <w:szCs w:val="24"/>
              </w:rPr>
              <w:lastRenderedPageBreak/>
              <w:t>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3A24870C" w14:textId="2B1A36AA" w:rsidR="00EE3697" w:rsidRPr="00FD639F" w:rsidRDefault="00EE3697" w:rsidP="00FD639F">
            <w:pPr>
              <w:jc w:val="both"/>
              <w:rPr>
                <w:color w:val="000000" w:themeColor="text1"/>
                <w:kern w:val="2"/>
                <w:szCs w:val="24"/>
              </w:rPr>
            </w:pPr>
          </w:p>
        </w:tc>
      </w:tr>
      <w:tr w:rsidR="00EE3697" w14:paraId="1C53BB8E" w14:textId="77777777" w:rsidTr="00432961">
        <w:trPr>
          <w:trHeight w:val="300"/>
        </w:trPr>
        <w:tc>
          <w:tcPr>
            <w:tcW w:w="2559"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6976" w:type="dxa"/>
            <w:gridSpan w:val="2"/>
          </w:tcPr>
          <w:p w14:paraId="53270E12" w14:textId="6B86FFEF" w:rsidR="00EE3697" w:rsidRPr="00FD639F" w:rsidRDefault="00857D40" w:rsidP="00BC5A0A">
            <w:pPr>
              <w:jc w:val="both"/>
              <w:rPr>
                <w:kern w:val="2"/>
                <w:szCs w:val="24"/>
                <w:shd w:val="clear" w:color="auto" w:fill="FFFFFF"/>
              </w:rPr>
            </w:pPr>
            <w:r w:rsidRPr="00857D40">
              <w:rPr>
                <w:szCs w:val="24"/>
              </w:rPr>
              <w:t xml:space="preserve">Už priimtas kokybiškas,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sidR="00BC5A0A">
              <w:rPr>
                <w:szCs w:val="24"/>
              </w:rPr>
              <w:t xml:space="preserve">Paslaugų </w:t>
            </w:r>
            <w:r w:rsidRPr="00857D40">
              <w:rPr>
                <w:szCs w:val="24"/>
              </w:rPr>
              <w:t>perdavimo–priėmimo aktas. PVM  sąskaitoje faktūroje turi būti nurodytas Sutarties numeris ir data.</w:t>
            </w:r>
          </w:p>
        </w:tc>
      </w:tr>
      <w:tr w:rsidR="00EE3697" w14:paraId="2841CE6B" w14:textId="77777777" w:rsidTr="00432961">
        <w:trPr>
          <w:trHeight w:val="300"/>
        </w:trPr>
        <w:tc>
          <w:tcPr>
            <w:tcW w:w="2559" w:type="dxa"/>
            <w:gridSpan w:val="2"/>
          </w:tcPr>
          <w:p w14:paraId="534F0975" w14:textId="77777777" w:rsidR="00EE3697" w:rsidRDefault="00EE3697" w:rsidP="00EE3697">
            <w:pPr>
              <w:rPr>
                <w:b/>
                <w:bCs/>
                <w:kern w:val="2"/>
                <w:szCs w:val="24"/>
              </w:rPr>
            </w:pPr>
            <w:r>
              <w:rPr>
                <w:b/>
                <w:bCs/>
                <w:kern w:val="2"/>
                <w:szCs w:val="24"/>
              </w:rPr>
              <w:t>5.6. Avansas</w:t>
            </w:r>
          </w:p>
        </w:tc>
        <w:tc>
          <w:tcPr>
            <w:tcW w:w="697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432961">
        <w:trPr>
          <w:trHeight w:val="300"/>
        </w:trPr>
        <w:tc>
          <w:tcPr>
            <w:tcW w:w="2559" w:type="dxa"/>
            <w:gridSpan w:val="2"/>
          </w:tcPr>
          <w:p w14:paraId="7F98A7B3" w14:textId="77777777" w:rsidR="00EE3697" w:rsidRDefault="00EE3697" w:rsidP="00EE3697">
            <w:pPr>
              <w:rPr>
                <w:b/>
                <w:bCs/>
                <w:kern w:val="2"/>
                <w:szCs w:val="24"/>
              </w:rPr>
            </w:pPr>
            <w:r>
              <w:rPr>
                <w:b/>
                <w:bCs/>
                <w:kern w:val="2"/>
                <w:szCs w:val="24"/>
              </w:rPr>
              <w:t>5.7. Avanso užtikrinimas</w:t>
            </w:r>
          </w:p>
        </w:tc>
        <w:tc>
          <w:tcPr>
            <w:tcW w:w="697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4"/>
          </w:tcPr>
          <w:p w14:paraId="2E37CB23" w14:textId="20999688" w:rsidR="00EE3697" w:rsidRDefault="00EE3697" w:rsidP="00EE3697">
            <w:pPr>
              <w:jc w:val="center"/>
              <w:rPr>
                <w:b/>
                <w:bCs/>
                <w:kern w:val="2"/>
                <w:szCs w:val="24"/>
              </w:rPr>
            </w:pPr>
            <w:r>
              <w:rPr>
                <w:b/>
                <w:bCs/>
                <w:kern w:val="2"/>
                <w:szCs w:val="24"/>
              </w:rPr>
              <w:t xml:space="preserve">6. </w:t>
            </w:r>
            <w:r w:rsidR="00544293">
              <w:rPr>
                <w:b/>
                <w:kern w:val="2"/>
                <w:szCs w:val="24"/>
              </w:rPr>
              <w:t>PASLAUGŲ</w:t>
            </w:r>
            <w:r>
              <w:rPr>
                <w:b/>
                <w:bCs/>
                <w:kern w:val="2"/>
                <w:szCs w:val="24"/>
              </w:rPr>
              <w:t xml:space="preserve"> KOKYBĖ IR GARANTINIAI ĮSIPAREIGOJIMAI</w:t>
            </w:r>
          </w:p>
        </w:tc>
      </w:tr>
      <w:tr w:rsidR="00EE3697" w14:paraId="0DD25E75" w14:textId="77777777" w:rsidTr="00432961">
        <w:trPr>
          <w:trHeight w:val="300"/>
        </w:trPr>
        <w:tc>
          <w:tcPr>
            <w:tcW w:w="2559" w:type="dxa"/>
            <w:gridSpan w:val="2"/>
          </w:tcPr>
          <w:p w14:paraId="0DE70BCC" w14:textId="77777777" w:rsidR="00EE3697" w:rsidRDefault="00EE3697" w:rsidP="00EE3697">
            <w:pPr>
              <w:rPr>
                <w:b/>
                <w:bCs/>
                <w:kern w:val="2"/>
                <w:szCs w:val="24"/>
              </w:rPr>
            </w:pPr>
            <w:r>
              <w:rPr>
                <w:b/>
                <w:bCs/>
                <w:kern w:val="2"/>
                <w:szCs w:val="24"/>
              </w:rPr>
              <w:t>6.1. Garantinis terminas</w:t>
            </w:r>
          </w:p>
        </w:tc>
        <w:tc>
          <w:tcPr>
            <w:tcW w:w="6976" w:type="dxa"/>
            <w:gridSpan w:val="2"/>
          </w:tcPr>
          <w:p w14:paraId="4C55ACC8" w14:textId="256DCE84" w:rsidR="00EE3697" w:rsidRDefault="00527EAF" w:rsidP="005339DE">
            <w:pPr>
              <w:jc w:val="both"/>
              <w:rPr>
                <w:kern w:val="2"/>
                <w:szCs w:val="24"/>
              </w:rPr>
            </w:pPr>
            <w:r w:rsidRPr="00C43B7F">
              <w:rPr>
                <w:color w:val="000000"/>
                <w:szCs w:val="27"/>
              </w:rPr>
              <w:t xml:space="preserve">Paslaugoms </w:t>
            </w:r>
            <w:r w:rsidR="00C31B57">
              <w:rPr>
                <w:color w:val="000000"/>
                <w:szCs w:val="27"/>
              </w:rPr>
              <w:t>ir su Paslaugomis susijusioms prekėms taik</w:t>
            </w:r>
            <w:r w:rsidRPr="00C43B7F">
              <w:rPr>
                <w:color w:val="000000"/>
                <w:szCs w:val="27"/>
              </w:rPr>
              <w:t xml:space="preserve">omas </w:t>
            </w:r>
            <w:r w:rsidR="00C31B57">
              <w:rPr>
                <w:color w:val="000000"/>
                <w:szCs w:val="27"/>
              </w:rPr>
              <w:t>Techninėje specifikacijoje nustatytas</w:t>
            </w:r>
            <w:r w:rsidRPr="00C43B7F">
              <w:rPr>
                <w:color w:val="000000"/>
                <w:szCs w:val="27"/>
              </w:rPr>
              <w:t xml:space="preserve"> garantinis terminas. Garantinis terminas skaičiuojamas nuo Paslaugų perdavimo–priėmimo akto ar Sąskaitos (kai Paslaugų perdavimo–priėmimo aktas nėra pasirašomas) pasirašymo dienos.</w:t>
            </w:r>
          </w:p>
        </w:tc>
      </w:tr>
      <w:tr w:rsidR="00EE3697" w14:paraId="123CF406" w14:textId="77777777" w:rsidTr="00432961">
        <w:trPr>
          <w:trHeight w:val="300"/>
        </w:trPr>
        <w:tc>
          <w:tcPr>
            <w:tcW w:w="2559" w:type="dxa"/>
            <w:gridSpan w:val="2"/>
          </w:tcPr>
          <w:p w14:paraId="5A7E7443" w14:textId="3E22C80F" w:rsidR="00EE3697" w:rsidRDefault="00EE3697" w:rsidP="00EE3697">
            <w:pPr>
              <w:rPr>
                <w:b/>
                <w:bCs/>
                <w:kern w:val="2"/>
                <w:szCs w:val="24"/>
              </w:rPr>
            </w:pPr>
            <w:r>
              <w:rPr>
                <w:b/>
                <w:bCs/>
                <w:kern w:val="2"/>
                <w:szCs w:val="24"/>
              </w:rPr>
              <w:t xml:space="preserve">6.2. </w:t>
            </w:r>
            <w:r w:rsidR="00783F9E">
              <w:rPr>
                <w:b/>
                <w:szCs w:val="24"/>
              </w:rPr>
              <w:t>Terminas Paslaugų trūkumams pašalinti</w:t>
            </w:r>
          </w:p>
        </w:tc>
        <w:tc>
          <w:tcPr>
            <w:tcW w:w="6976" w:type="dxa"/>
            <w:gridSpan w:val="2"/>
          </w:tcPr>
          <w:p w14:paraId="4FA1EE3A" w14:textId="5B0A4EB4" w:rsidR="00EE3697" w:rsidRDefault="001802BF" w:rsidP="005339DE">
            <w:pPr>
              <w:jc w:val="both"/>
              <w:rPr>
                <w:kern w:val="2"/>
                <w:szCs w:val="24"/>
              </w:rPr>
            </w:pPr>
            <w:r>
              <w:rPr>
                <w:color w:val="000000"/>
              </w:rPr>
              <w:t>Sutartyje nurodytu garantinio termino laikotarpiu nustačius Paslaugų trūkumų</w:t>
            </w:r>
            <w:r w:rsidR="00E65BF9">
              <w:rPr>
                <w:kern w:val="2"/>
                <w:szCs w:val="24"/>
              </w:rPr>
              <w:t xml:space="preserve">, Tiekėjas turi </w:t>
            </w:r>
            <w:r w:rsidR="00E65BF9">
              <w:rPr>
                <w:b/>
                <w:kern w:val="2"/>
                <w:szCs w:val="24"/>
              </w:rPr>
              <w:t>ne vėliau kaip</w:t>
            </w:r>
            <w:r w:rsidR="00E65BF9">
              <w:rPr>
                <w:kern w:val="2"/>
                <w:szCs w:val="24"/>
              </w:rPr>
              <w:t xml:space="preserve"> per </w:t>
            </w:r>
            <w:r w:rsidR="002B1348">
              <w:rPr>
                <w:kern w:val="2"/>
                <w:szCs w:val="24"/>
              </w:rPr>
              <w:t>5 darbo dienas</w:t>
            </w:r>
            <w:r w:rsidR="00E65BF9">
              <w:rPr>
                <w:kern w:val="2"/>
                <w:szCs w:val="24"/>
              </w:rPr>
              <w:t xml:space="preserve"> nuo rašytinės pretenzijos gavimo dienos pašalinti Paslaugų trūkumus.</w:t>
            </w:r>
            <w:r w:rsidR="006D40EA">
              <w:rPr>
                <w:kern w:val="2"/>
                <w:szCs w:val="24"/>
              </w:rPr>
              <w:t xml:space="preserve"> </w:t>
            </w:r>
          </w:p>
        </w:tc>
      </w:tr>
      <w:tr w:rsidR="00783F9E" w14:paraId="67120679" w14:textId="77777777" w:rsidTr="00432961">
        <w:trPr>
          <w:trHeight w:val="300"/>
        </w:trPr>
        <w:tc>
          <w:tcPr>
            <w:tcW w:w="2559" w:type="dxa"/>
            <w:gridSpan w:val="2"/>
          </w:tcPr>
          <w:p w14:paraId="353EEDDE" w14:textId="5A3DB4B6" w:rsidR="00783F9E" w:rsidRDefault="00783F9E" w:rsidP="00EE3697">
            <w:pPr>
              <w:rPr>
                <w:b/>
                <w:bCs/>
                <w:kern w:val="2"/>
                <w:szCs w:val="24"/>
              </w:rPr>
            </w:pPr>
            <w:r>
              <w:rPr>
                <w:b/>
                <w:szCs w:val="24"/>
              </w:rPr>
              <w:t xml:space="preserve">6.3. Kokybinių kriterijų įgyvendinimo </w:t>
            </w:r>
            <w:r>
              <w:rPr>
                <w:b/>
                <w:bCs/>
                <w:szCs w:val="24"/>
              </w:rPr>
              <w:t xml:space="preserve">ir </w:t>
            </w:r>
            <w:r>
              <w:rPr>
                <w:b/>
                <w:szCs w:val="24"/>
              </w:rPr>
              <w:t xml:space="preserve">tikrinimo tvarka </w:t>
            </w:r>
          </w:p>
        </w:tc>
        <w:tc>
          <w:tcPr>
            <w:tcW w:w="6976" w:type="dxa"/>
            <w:gridSpan w:val="2"/>
          </w:tcPr>
          <w:p w14:paraId="4A3825E1" w14:textId="63D2F81F" w:rsidR="00783F9E" w:rsidRDefault="008B45F4" w:rsidP="005339DE">
            <w:pPr>
              <w:jc w:val="both"/>
              <w:rPr>
                <w:kern w:val="2"/>
                <w:szCs w:val="24"/>
              </w:rPr>
            </w:pPr>
            <w:r>
              <w:rPr>
                <w:kern w:val="2"/>
                <w:szCs w:val="24"/>
              </w:rPr>
              <w:t>Netaikoma</w:t>
            </w:r>
          </w:p>
        </w:tc>
      </w:tr>
      <w:tr w:rsidR="00EE3697" w14:paraId="54EE239F" w14:textId="77777777" w:rsidTr="00EE3697">
        <w:trPr>
          <w:trHeight w:val="300"/>
        </w:trPr>
        <w:tc>
          <w:tcPr>
            <w:tcW w:w="9535" w:type="dxa"/>
            <w:gridSpan w:val="4"/>
          </w:tcPr>
          <w:p w14:paraId="476A528F" w14:textId="29D1CF5D" w:rsidR="00EE3697" w:rsidRDefault="00EE3697" w:rsidP="00EE3697">
            <w:pPr>
              <w:jc w:val="center"/>
              <w:rPr>
                <w:b/>
                <w:bCs/>
                <w:kern w:val="2"/>
                <w:szCs w:val="24"/>
              </w:rPr>
            </w:pPr>
            <w:r>
              <w:rPr>
                <w:b/>
                <w:bCs/>
                <w:kern w:val="2"/>
                <w:szCs w:val="24"/>
              </w:rPr>
              <w:t>7. SUTARTIES VYKDYMUI PASITELKIAMI SUBTIEKĖJAI</w:t>
            </w:r>
            <w:r w:rsidR="007845CC">
              <w:rPr>
                <w:b/>
                <w:bCs/>
                <w:kern w:val="2"/>
                <w:szCs w:val="24"/>
              </w:rPr>
              <w:t xml:space="preserve"> </w:t>
            </w:r>
            <w:r w:rsidR="007845CC">
              <w:rPr>
                <w:b/>
                <w:kern w:val="2"/>
                <w:szCs w:val="24"/>
              </w:rPr>
              <w:t>IR (AR) SPECIALISTAI</w:t>
            </w:r>
          </w:p>
        </w:tc>
      </w:tr>
      <w:tr w:rsidR="00EE3697" w14:paraId="5087BCAD" w14:textId="77777777" w:rsidTr="00432961">
        <w:trPr>
          <w:trHeight w:val="300"/>
        </w:trPr>
        <w:tc>
          <w:tcPr>
            <w:tcW w:w="2559" w:type="dxa"/>
            <w:gridSpan w:val="2"/>
          </w:tcPr>
          <w:p w14:paraId="4ED96546" w14:textId="1DB64FB2" w:rsidR="00EE3697" w:rsidRDefault="00F83B94" w:rsidP="00EE3697">
            <w:pPr>
              <w:rPr>
                <w:b/>
                <w:bCs/>
                <w:kern w:val="2"/>
                <w:szCs w:val="24"/>
              </w:rPr>
            </w:pPr>
            <w:r>
              <w:rPr>
                <w:b/>
                <w:bCs/>
                <w:kern w:val="2"/>
                <w:szCs w:val="24"/>
              </w:rPr>
              <w:t xml:space="preserve">7.1. </w:t>
            </w:r>
            <w:r w:rsidR="00EE3697">
              <w:rPr>
                <w:b/>
                <w:bCs/>
                <w:kern w:val="2"/>
                <w:szCs w:val="24"/>
              </w:rPr>
              <w:t>Sutarties vykdymui pasitelkiami subtiekėjai ir (ar) specialistai</w:t>
            </w:r>
          </w:p>
        </w:tc>
        <w:tc>
          <w:tcPr>
            <w:tcW w:w="6976"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08C389BD" w14:textId="7EC3A484" w:rsidR="00EE3697" w:rsidRPr="00E65BF9"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sidR="00E65BF9">
              <w:rPr>
                <w:color w:val="0070C0"/>
                <w:kern w:val="2"/>
                <w:szCs w:val="24"/>
              </w:rPr>
              <w:t xml:space="preserve"> </w:t>
            </w: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432961">
        <w:trPr>
          <w:trHeight w:val="300"/>
        </w:trPr>
        <w:tc>
          <w:tcPr>
            <w:tcW w:w="2559" w:type="dxa"/>
            <w:gridSpan w:val="2"/>
          </w:tcPr>
          <w:p w14:paraId="457F2F66" w14:textId="77777777" w:rsidR="00EE3697" w:rsidRDefault="00EE3697" w:rsidP="00EE3697">
            <w:pPr>
              <w:rPr>
                <w:b/>
                <w:bCs/>
                <w:kern w:val="2"/>
                <w:szCs w:val="24"/>
              </w:rPr>
            </w:pPr>
            <w:r>
              <w:rPr>
                <w:b/>
                <w:bCs/>
                <w:kern w:val="2"/>
                <w:szCs w:val="24"/>
              </w:rPr>
              <w:lastRenderedPageBreak/>
              <w:t>8.1. Prievolių pagal Sutartį įvykdymo užtikrinimas</w:t>
            </w:r>
          </w:p>
        </w:tc>
        <w:tc>
          <w:tcPr>
            <w:tcW w:w="697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376B2E" w14:paraId="2488CCA3" w14:textId="77777777" w:rsidTr="00432961">
        <w:trPr>
          <w:trHeight w:val="300"/>
        </w:trPr>
        <w:tc>
          <w:tcPr>
            <w:tcW w:w="2559" w:type="dxa"/>
            <w:gridSpan w:val="2"/>
          </w:tcPr>
          <w:p w14:paraId="2F6482C4" w14:textId="3949CBD4" w:rsidR="00376B2E" w:rsidRDefault="00376B2E" w:rsidP="00EE3697">
            <w:pPr>
              <w:rPr>
                <w:b/>
                <w:bCs/>
                <w:kern w:val="2"/>
                <w:szCs w:val="24"/>
              </w:rPr>
            </w:pPr>
            <w:r>
              <w:rPr>
                <w:b/>
                <w:kern w:val="2"/>
                <w:szCs w:val="24"/>
              </w:rPr>
              <w:t>8.2 Sutarties įvykdymo užtikrinimo galiojimo terminas</w:t>
            </w:r>
          </w:p>
        </w:tc>
        <w:tc>
          <w:tcPr>
            <w:tcW w:w="6976" w:type="dxa"/>
            <w:gridSpan w:val="2"/>
          </w:tcPr>
          <w:p w14:paraId="3DF96AF3" w14:textId="634CB4AC" w:rsidR="00376B2E" w:rsidRDefault="00E65BF9" w:rsidP="00D81341">
            <w:pPr>
              <w:rPr>
                <w:kern w:val="2"/>
                <w:szCs w:val="24"/>
              </w:rPr>
            </w:pPr>
            <w:r>
              <w:rPr>
                <w:kern w:val="2"/>
                <w:szCs w:val="24"/>
              </w:rPr>
              <w:t>Netaikoma</w:t>
            </w:r>
          </w:p>
        </w:tc>
      </w:tr>
      <w:tr w:rsidR="00EE3697" w14:paraId="72FC5A6F" w14:textId="77777777" w:rsidTr="00432961">
        <w:trPr>
          <w:trHeight w:val="300"/>
        </w:trPr>
        <w:tc>
          <w:tcPr>
            <w:tcW w:w="2559" w:type="dxa"/>
            <w:gridSpan w:val="2"/>
          </w:tcPr>
          <w:p w14:paraId="1628D0CD" w14:textId="029E23A4" w:rsidR="00EE3697" w:rsidRDefault="00EE3697" w:rsidP="00EE3697">
            <w:pPr>
              <w:rPr>
                <w:b/>
                <w:bCs/>
                <w:kern w:val="2"/>
                <w:szCs w:val="24"/>
              </w:rPr>
            </w:pPr>
            <w:r>
              <w:rPr>
                <w:b/>
                <w:bCs/>
                <w:kern w:val="2"/>
                <w:szCs w:val="24"/>
              </w:rPr>
              <w:t>8.</w:t>
            </w:r>
            <w:r w:rsidR="00376B2E">
              <w:rPr>
                <w:b/>
                <w:bCs/>
                <w:kern w:val="2"/>
                <w:szCs w:val="24"/>
              </w:rPr>
              <w:t>3</w:t>
            </w:r>
            <w:r>
              <w:rPr>
                <w:b/>
                <w:bCs/>
                <w:kern w:val="2"/>
                <w:szCs w:val="24"/>
              </w:rPr>
              <w:t xml:space="preserve">. Sutarties įvykdymo užtikrinimo pateikimas </w:t>
            </w:r>
          </w:p>
        </w:tc>
        <w:tc>
          <w:tcPr>
            <w:tcW w:w="697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432961">
        <w:trPr>
          <w:trHeight w:val="300"/>
        </w:trPr>
        <w:tc>
          <w:tcPr>
            <w:tcW w:w="2559"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6976" w:type="dxa"/>
            <w:gridSpan w:val="2"/>
          </w:tcPr>
          <w:p w14:paraId="0AC4D4DE" w14:textId="6B246513"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w:t>
            </w:r>
            <w:r w:rsidR="00E65BF9">
              <w:rPr>
                <w:color w:val="000000"/>
                <w:kern w:val="2"/>
                <w:szCs w:val="24"/>
              </w:rPr>
              <w:t xml:space="preserve">suteiktas kokybiškas Paslaugas </w:t>
            </w:r>
            <w:r>
              <w:rPr>
                <w:color w:val="000000"/>
                <w:kern w:val="2"/>
                <w:szCs w:val="24"/>
              </w:rPr>
              <w:t xml:space="preserve">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432961">
        <w:trPr>
          <w:trHeight w:val="983"/>
        </w:trPr>
        <w:tc>
          <w:tcPr>
            <w:tcW w:w="2559"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6976" w:type="dxa"/>
            <w:gridSpan w:val="2"/>
          </w:tcPr>
          <w:p w14:paraId="63858372" w14:textId="1D8E712B" w:rsidR="00C735AD" w:rsidRDefault="00C735AD" w:rsidP="00C735AD">
            <w:pPr>
              <w:jc w:val="both"/>
              <w:rPr>
                <w:color w:val="000000"/>
                <w:kern w:val="2"/>
                <w:szCs w:val="24"/>
              </w:rPr>
            </w:pPr>
            <w:r>
              <w:rPr>
                <w:color w:val="000000"/>
                <w:kern w:val="2"/>
                <w:szCs w:val="24"/>
              </w:rPr>
              <w:t>9</w:t>
            </w:r>
            <w:r w:rsidRPr="00C43B7F">
              <w:rPr>
                <w:color w:val="000000"/>
                <w:kern w:val="2"/>
                <w:szCs w:val="24"/>
              </w:rPr>
              <w:t xml:space="preserve">.2.1. </w:t>
            </w:r>
            <w:r>
              <w:rPr>
                <w:color w:val="000000"/>
                <w:kern w:val="2"/>
                <w:szCs w:val="24"/>
              </w:rPr>
              <w:t>Jeigu Tiekėjas vėluoja</w:t>
            </w:r>
            <w:r w:rsidR="00CB1667">
              <w:rPr>
                <w:color w:val="000000"/>
                <w:kern w:val="2"/>
                <w:szCs w:val="24"/>
              </w:rPr>
              <w:t xml:space="preserve"> suteikti Paslaugas</w:t>
            </w:r>
            <w:r>
              <w:rPr>
                <w:color w:val="000000"/>
                <w:kern w:val="2"/>
                <w:szCs w:val="24"/>
              </w:rPr>
              <w:t xml:space="preserve"> </w:t>
            </w:r>
            <w:r w:rsidR="0021128C">
              <w:rPr>
                <w:color w:val="000000"/>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CB1667">
              <w:rPr>
                <w:color w:val="000000"/>
                <w:kern w:val="2"/>
                <w:szCs w:val="24"/>
              </w:rPr>
              <w:t>nesuteiktų Paslaugų ar kitų sutartinių įsipareigojimų nevykdymo</w:t>
            </w:r>
            <w:r>
              <w:rPr>
                <w:color w:val="000000"/>
                <w:kern w:val="2"/>
                <w:szCs w:val="24"/>
              </w:rPr>
              <w:t xml:space="preserve"> kainos be PVM. </w:t>
            </w:r>
          </w:p>
          <w:p w14:paraId="65463CF6" w14:textId="1A2E2A41" w:rsidR="006A46AD" w:rsidRDefault="00C735AD" w:rsidP="00C735AD">
            <w:pPr>
              <w:jc w:val="both"/>
              <w:rPr>
                <w:color w:val="000000"/>
                <w:kern w:val="2"/>
                <w:szCs w:val="24"/>
              </w:rPr>
            </w:pPr>
            <w:r>
              <w:rPr>
                <w:color w:val="000000"/>
                <w:kern w:val="2"/>
                <w:szCs w:val="24"/>
              </w:rPr>
              <w:t>9.2.2.</w:t>
            </w:r>
            <w:r w:rsidRPr="00C43B7F">
              <w:rPr>
                <w:color w:val="000000"/>
                <w:kern w:val="2"/>
                <w:szCs w:val="24"/>
              </w:rPr>
              <w:t xml:space="preserve"> </w:t>
            </w:r>
            <w:r w:rsidR="006A46AD">
              <w:rPr>
                <w:color w:val="000000"/>
              </w:rPr>
              <w:t>Jeigu Tiekėjas vėluoja grąžinti dėl Tiekėjui mokėtinos sumos sumažinimo susidariusią permoką pagal Bendrųjų sąlygų 7.4.1.2 papunktį, Pirkėjas nuo kitos nei nustatytas terminas dienos Tiekėjui skaičiuoja </w:t>
            </w:r>
            <w:r w:rsidR="006A46AD" w:rsidRPr="006A46AD">
              <w:t>0,02 (dvi šimtosios) procento </w:t>
            </w:r>
            <w:r w:rsidR="006A46AD">
              <w:rPr>
                <w:color w:val="000000"/>
              </w:rPr>
              <w:t>dydžio delspinigius už kiekvieną uždelstą </w:t>
            </w:r>
            <w:r w:rsidR="006A46AD" w:rsidRPr="006A46AD">
              <w:t>dieną</w:t>
            </w:r>
            <w:r w:rsidR="006A46AD">
              <w:t xml:space="preserve"> </w:t>
            </w:r>
            <w:r w:rsidR="006A46AD" w:rsidRPr="006A46AD">
              <w:t>nuo</w:t>
            </w:r>
            <w:r w:rsidR="006A46AD">
              <w:rPr>
                <w:color w:val="000000"/>
              </w:rPr>
              <w:t xml:space="preserve"> laiku negrąžintos permokos kainos be PVM.</w:t>
            </w:r>
            <w:r w:rsidR="00541775">
              <w:rPr>
                <w:color w:val="000000"/>
              </w:rPr>
              <w:t xml:space="preserve"> </w:t>
            </w:r>
          </w:p>
          <w:p w14:paraId="35B7C2D0" w14:textId="77777777" w:rsidR="00D81341" w:rsidRDefault="006A46AD" w:rsidP="00C735AD">
            <w:pPr>
              <w:jc w:val="both"/>
              <w:rPr>
                <w:color w:val="000000"/>
                <w:kern w:val="2"/>
                <w:szCs w:val="24"/>
              </w:rPr>
            </w:pPr>
            <w:r w:rsidRPr="00457B23">
              <w:rPr>
                <w:color w:val="000000"/>
                <w:kern w:val="2"/>
                <w:szCs w:val="24"/>
              </w:rPr>
              <w:t xml:space="preserve">9.2.3. </w:t>
            </w:r>
            <w:r w:rsidR="00C735AD">
              <w:rPr>
                <w:color w:val="000000"/>
                <w:kern w:val="2"/>
                <w:szCs w:val="24"/>
              </w:rPr>
              <w:t xml:space="preserve">Tiekėjas privalo sumokėti Pirkėjui netesybas per </w:t>
            </w:r>
            <w:r w:rsidR="00C735AD" w:rsidRPr="00A21551">
              <w:rPr>
                <w:color w:val="000000" w:themeColor="text1"/>
                <w:kern w:val="2"/>
                <w:szCs w:val="24"/>
              </w:rPr>
              <w:t>7</w:t>
            </w:r>
            <w:r w:rsidR="00AD31FE">
              <w:rPr>
                <w:color w:val="000000" w:themeColor="text1"/>
                <w:kern w:val="2"/>
                <w:szCs w:val="24"/>
              </w:rPr>
              <w:t xml:space="preserve"> (septynias)</w:t>
            </w:r>
            <w:r w:rsidR="00C735AD" w:rsidRPr="00A21551">
              <w:rPr>
                <w:color w:val="000000" w:themeColor="text1"/>
                <w:kern w:val="2"/>
                <w:szCs w:val="24"/>
              </w:rPr>
              <w:t xml:space="preserve"> kalendorines </w:t>
            </w:r>
            <w:r w:rsidR="00C735AD">
              <w:rPr>
                <w:color w:val="000000"/>
                <w:kern w:val="2"/>
                <w:szCs w:val="24"/>
              </w:rPr>
              <w:t>dienas nuo Pirkėjo pareikalavimo</w:t>
            </w:r>
            <w:r>
              <w:rPr>
                <w:color w:val="000000"/>
                <w:kern w:val="2"/>
                <w:szCs w:val="24"/>
              </w:rPr>
              <w:t xml:space="preserve">, </w:t>
            </w:r>
            <w:r>
              <w:rPr>
                <w:color w:val="000000"/>
              </w:rPr>
              <w:t>jeigu netesybų suma nėra išskaitoma iš Tiekėjui mokėtinos sumos.</w:t>
            </w:r>
            <w:r w:rsidR="00C735AD">
              <w:rPr>
                <w:color w:val="000000"/>
                <w:kern w:val="2"/>
                <w:szCs w:val="24"/>
              </w:rPr>
              <w:t xml:space="preserve"> </w:t>
            </w:r>
            <w:r>
              <w:rPr>
                <w:color w:val="000000"/>
                <w:kern w:val="2"/>
                <w:szCs w:val="24"/>
              </w:rPr>
              <w:t xml:space="preserve"> </w:t>
            </w:r>
          </w:p>
          <w:p w14:paraId="63766EC2" w14:textId="5A0D0501" w:rsidR="00461E3A" w:rsidRPr="00D81341" w:rsidRDefault="00461E3A">
            <w:pPr>
              <w:jc w:val="both"/>
              <w:rPr>
                <w:color w:val="000000"/>
                <w:kern w:val="2"/>
                <w:szCs w:val="24"/>
              </w:rPr>
            </w:pPr>
            <w:r>
              <w:rPr>
                <w:color w:val="000000"/>
                <w:kern w:val="2"/>
                <w:szCs w:val="24"/>
              </w:rPr>
              <w:t xml:space="preserve">9.2.4. </w:t>
            </w:r>
            <w:r w:rsidRPr="00D7297C">
              <w:rPr>
                <w:kern w:val="2"/>
                <w:szCs w:val="24"/>
              </w:rPr>
              <w:t>Pirkėjas turi teisę išskaičiuoti netesybas iš Tiekėjui mokėtinų sumų.</w:t>
            </w:r>
          </w:p>
        </w:tc>
      </w:tr>
      <w:tr w:rsidR="00D81341" w14:paraId="427BC0AB" w14:textId="77777777" w:rsidTr="00432961">
        <w:trPr>
          <w:trHeight w:val="300"/>
        </w:trPr>
        <w:tc>
          <w:tcPr>
            <w:tcW w:w="2559" w:type="dxa"/>
            <w:gridSpan w:val="2"/>
          </w:tcPr>
          <w:p w14:paraId="4E0672A5" w14:textId="1D41FEE5" w:rsidR="00D81341" w:rsidRDefault="00D81341" w:rsidP="00D81341">
            <w:pPr>
              <w:rPr>
                <w:b/>
                <w:bCs/>
                <w:kern w:val="2"/>
                <w:szCs w:val="24"/>
              </w:rPr>
            </w:pPr>
            <w:r>
              <w:rPr>
                <w:b/>
                <w:bCs/>
                <w:kern w:val="2"/>
                <w:szCs w:val="24"/>
              </w:rPr>
              <w:t xml:space="preserve">9.3. </w:t>
            </w:r>
            <w:r w:rsidR="00C96CB8">
              <w:rPr>
                <w:b/>
                <w:kern w:val="2"/>
                <w:szCs w:val="24"/>
              </w:rPr>
              <w:t xml:space="preserve">Tiekėjui / Pirkėjui taikoma bauda nutraukus Sutartį dėl esminio Sutarties pažeidimo ar nepagrįstai nutraukus Sutarties vykdymą ne Sutartyje nustatyta tvarka </w:t>
            </w:r>
          </w:p>
        </w:tc>
        <w:tc>
          <w:tcPr>
            <w:tcW w:w="6976" w:type="dxa"/>
            <w:gridSpan w:val="2"/>
          </w:tcPr>
          <w:p w14:paraId="159D31D0" w14:textId="67BFB3C3" w:rsidR="00D81341" w:rsidRDefault="00A62932" w:rsidP="00D81341">
            <w:pPr>
              <w:jc w:val="both"/>
              <w:rPr>
                <w:kern w:val="2"/>
                <w:szCs w:val="24"/>
              </w:rPr>
            </w:pPr>
            <w:r>
              <w:rPr>
                <w:kern w:val="2"/>
                <w:szCs w:val="24"/>
              </w:rPr>
              <w:t xml:space="preserve">9.3.1. </w:t>
            </w:r>
            <w:r w:rsidR="00D81341">
              <w:rPr>
                <w:kern w:val="2"/>
                <w:szCs w:val="24"/>
              </w:rPr>
              <w:t xml:space="preserve">Nutraukus Sutartį dėl esminio Sutarties pažeidimo, nustatyto Sutarties Specialiosiose sąlygose, mokama </w:t>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t xml:space="preserve">10 (dešimties) </w:t>
            </w:r>
            <w:r w:rsidR="00D81341">
              <w:rPr>
                <w:kern w:val="2"/>
                <w:szCs w:val="24"/>
              </w:rPr>
              <w:t xml:space="preserve">procentų dydžio bauda nuo Pradinės Sutarties vertės be PVM, nurodytos Specialiųjų sąlygų 5.2 punkte. </w:t>
            </w:r>
          </w:p>
          <w:p w14:paraId="40601C60" w14:textId="7542F34C" w:rsidR="00A62932" w:rsidRDefault="00A62932" w:rsidP="00D81341">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procentų dydžio bauda nuo Pradinės Sutarties vertės, nurodytos Specialiųjų sąlygų 5.2 punkte.</w:t>
            </w:r>
          </w:p>
          <w:p w14:paraId="5F9717DF" w14:textId="43C27206" w:rsidR="00D81341" w:rsidRDefault="00D81341" w:rsidP="00D81341">
            <w:pPr>
              <w:rPr>
                <w:kern w:val="2"/>
                <w:szCs w:val="24"/>
              </w:rPr>
            </w:pPr>
          </w:p>
        </w:tc>
      </w:tr>
      <w:tr w:rsidR="00432961" w14:paraId="0CA66CE2" w14:textId="77777777" w:rsidTr="00432961">
        <w:trPr>
          <w:trHeight w:val="300"/>
        </w:trPr>
        <w:tc>
          <w:tcPr>
            <w:tcW w:w="2559" w:type="dxa"/>
            <w:gridSpan w:val="2"/>
          </w:tcPr>
          <w:p w14:paraId="209B473A" w14:textId="77777777" w:rsidR="00432961" w:rsidRDefault="00432961" w:rsidP="0043296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976" w:type="dxa"/>
            <w:gridSpan w:val="2"/>
          </w:tcPr>
          <w:p w14:paraId="1E49B4B6" w14:textId="1357A4CB" w:rsidR="00432961" w:rsidRPr="00432961" w:rsidRDefault="00432961" w:rsidP="00432961">
            <w:pPr>
              <w:rPr>
                <w:kern w:val="2"/>
                <w:szCs w:val="24"/>
              </w:rPr>
            </w:pPr>
            <w:r w:rsidRPr="00017A23">
              <w:rPr>
                <w:color w:val="000000"/>
                <w:kern w:val="2"/>
                <w:szCs w:val="24"/>
              </w:rPr>
              <w:lastRenderedPageBreak/>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tc>
      </w:tr>
      <w:tr w:rsidR="00432961" w14:paraId="4BA9B81F" w14:textId="77777777" w:rsidTr="00432961">
        <w:trPr>
          <w:trHeight w:val="300"/>
        </w:trPr>
        <w:tc>
          <w:tcPr>
            <w:tcW w:w="2559" w:type="dxa"/>
            <w:gridSpan w:val="2"/>
          </w:tcPr>
          <w:p w14:paraId="67ABC782" w14:textId="77777777" w:rsidR="00432961" w:rsidRDefault="00432961" w:rsidP="00432961">
            <w:pPr>
              <w:rPr>
                <w:b/>
                <w:bCs/>
                <w:kern w:val="2"/>
                <w:szCs w:val="24"/>
              </w:rPr>
            </w:pPr>
            <w:r>
              <w:rPr>
                <w:b/>
                <w:bCs/>
                <w:kern w:val="2"/>
                <w:szCs w:val="24"/>
              </w:rPr>
              <w:t>9.5. Tiekėjui taikomos baudos dėl aplinkosauginių ir (arba) socialinių kriterijų nesilaikymo</w:t>
            </w:r>
          </w:p>
        </w:tc>
        <w:tc>
          <w:tcPr>
            <w:tcW w:w="6976" w:type="dxa"/>
            <w:gridSpan w:val="2"/>
          </w:tcPr>
          <w:p w14:paraId="2E59F21B" w14:textId="6770550C" w:rsidR="00432961" w:rsidRPr="00432961" w:rsidRDefault="00432961" w:rsidP="00432961">
            <w:pPr>
              <w:rPr>
                <w:color w:val="4472C4"/>
                <w:kern w:val="2"/>
                <w:szCs w:val="24"/>
              </w:rPr>
            </w:pPr>
            <w:r w:rsidRPr="00017A23">
              <w:rPr>
                <w:color w:val="000000"/>
                <w:kern w:val="2"/>
                <w:szCs w:val="24"/>
              </w:rPr>
              <w:t>Jeigu Tiekėjas nesilaiko šio</w:t>
            </w:r>
            <w:r w:rsidR="00602003">
              <w:rPr>
                <w:color w:val="000000"/>
                <w:kern w:val="2"/>
                <w:szCs w:val="24"/>
              </w:rPr>
              <w:t>j</w:t>
            </w:r>
            <w:r w:rsidRPr="00017A23">
              <w:rPr>
                <w:color w:val="000000"/>
                <w:kern w:val="2"/>
                <w:szCs w:val="24"/>
              </w:rPr>
              <w:t>e Sutartyje nustatytų aplinkosauginių kriterijų, taikoma 100 Eur, (vieno šimto eurų) bauda už kiekvieną atvejį.</w:t>
            </w:r>
          </w:p>
        </w:tc>
      </w:tr>
      <w:tr w:rsidR="00432961" w14:paraId="33CE8F4E" w14:textId="77777777" w:rsidTr="00432961">
        <w:trPr>
          <w:trHeight w:val="300"/>
        </w:trPr>
        <w:tc>
          <w:tcPr>
            <w:tcW w:w="2559" w:type="dxa"/>
            <w:gridSpan w:val="2"/>
          </w:tcPr>
          <w:p w14:paraId="49094D96" w14:textId="77777777" w:rsidR="00432961" w:rsidRDefault="00432961" w:rsidP="00432961">
            <w:pPr>
              <w:rPr>
                <w:b/>
                <w:bCs/>
                <w:kern w:val="2"/>
                <w:szCs w:val="24"/>
              </w:rPr>
            </w:pPr>
            <w:r>
              <w:rPr>
                <w:b/>
                <w:bCs/>
                <w:kern w:val="2"/>
                <w:szCs w:val="24"/>
              </w:rPr>
              <w:t>9.6. Tiekėjui / Pirkėjui taikoma bauda dėl konfidencialumo reikalavimų nesilaikymo</w:t>
            </w:r>
          </w:p>
        </w:tc>
        <w:tc>
          <w:tcPr>
            <w:tcW w:w="6976" w:type="dxa"/>
            <w:gridSpan w:val="2"/>
          </w:tcPr>
          <w:p w14:paraId="4DB8562B" w14:textId="69E6C4EF" w:rsidR="00432961" w:rsidRPr="00432961" w:rsidRDefault="00432961" w:rsidP="00432961">
            <w:pPr>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p>
        </w:tc>
      </w:tr>
      <w:tr w:rsidR="00D81341" w14:paraId="5CAC2E91" w14:textId="77777777" w:rsidTr="00432961">
        <w:trPr>
          <w:trHeight w:val="300"/>
        </w:trPr>
        <w:tc>
          <w:tcPr>
            <w:tcW w:w="2559" w:type="dxa"/>
            <w:gridSpan w:val="2"/>
          </w:tcPr>
          <w:p w14:paraId="165C7B74" w14:textId="031C1DD7" w:rsidR="00D81341" w:rsidRDefault="00D81341" w:rsidP="00D81341">
            <w:pPr>
              <w:rPr>
                <w:b/>
                <w:bCs/>
                <w:kern w:val="2"/>
                <w:szCs w:val="24"/>
              </w:rPr>
            </w:pPr>
            <w:r>
              <w:rPr>
                <w:b/>
                <w:bCs/>
                <w:kern w:val="2"/>
                <w:szCs w:val="24"/>
              </w:rPr>
              <w:t xml:space="preserve">9.7. Tiekėjui taikomos netesybos dėl pirkimo dokumentuose nustatytų </w:t>
            </w:r>
            <w:r w:rsidR="004E5B6E">
              <w:rPr>
                <w:b/>
                <w:bCs/>
                <w:kern w:val="2"/>
                <w:szCs w:val="24"/>
              </w:rPr>
              <w:t>K</w:t>
            </w:r>
            <w:r>
              <w:rPr>
                <w:b/>
                <w:bCs/>
                <w:kern w:val="2"/>
                <w:szCs w:val="24"/>
              </w:rPr>
              <w:t>okybinių kriterijų nepasiekimo Sutarties vykdymo metu</w:t>
            </w:r>
          </w:p>
        </w:tc>
        <w:tc>
          <w:tcPr>
            <w:tcW w:w="697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432961">
        <w:trPr>
          <w:trHeight w:val="300"/>
        </w:trPr>
        <w:tc>
          <w:tcPr>
            <w:tcW w:w="2559" w:type="dxa"/>
            <w:gridSpan w:val="2"/>
          </w:tcPr>
          <w:p w14:paraId="54835A79" w14:textId="77777777" w:rsidR="00D81341" w:rsidRPr="00C43B7F" w:rsidRDefault="00D81341" w:rsidP="00D81341">
            <w:pPr>
              <w:rPr>
                <w:b/>
                <w:bCs/>
                <w:kern w:val="2"/>
                <w:szCs w:val="24"/>
              </w:rPr>
            </w:pPr>
            <w:r w:rsidRPr="00C43B7F">
              <w:rPr>
                <w:b/>
                <w:bCs/>
                <w:kern w:val="2"/>
                <w:szCs w:val="24"/>
              </w:rPr>
              <w:t xml:space="preserve">9.8. </w:t>
            </w:r>
            <w:r>
              <w:rPr>
                <w:b/>
                <w:bCs/>
                <w:kern w:val="2"/>
                <w:szCs w:val="24"/>
              </w:rPr>
              <w:t>Tiekėjui taikomos netesybos dėl Sutarties įvykdymo užtikrinimo nepratęsimo</w:t>
            </w:r>
          </w:p>
        </w:tc>
        <w:tc>
          <w:tcPr>
            <w:tcW w:w="697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F73885" w14:paraId="6633BDD4" w14:textId="77777777" w:rsidTr="00432961">
        <w:trPr>
          <w:trHeight w:val="300"/>
        </w:trPr>
        <w:tc>
          <w:tcPr>
            <w:tcW w:w="2559" w:type="dxa"/>
            <w:gridSpan w:val="2"/>
          </w:tcPr>
          <w:p w14:paraId="4C3AA071" w14:textId="395D2F67" w:rsidR="00F73885" w:rsidRPr="00C43B7F" w:rsidRDefault="00F73885" w:rsidP="00D81341">
            <w:pPr>
              <w:rPr>
                <w:b/>
                <w:bCs/>
                <w:kern w:val="2"/>
                <w:szCs w:val="24"/>
              </w:rPr>
            </w:pPr>
            <w:r>
              <w:rPr>
                <w:b/>
                <w:bCs/>
                <w:color w:val="000000"/>
              </w:rPr>
              <w:t>9.9. 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6976" w:type="dxa"/>
            <w:gridSpan w:val="2"/>
          </w:tcPr>
          <w:p w14:paraId="32658C1F" w14:textId="77777777" w:rsidR="00432961" w:rsidRPr="00D6760B" w:rsidRDefault="00432961" w:rsidP="00432961">
            <w:pPr>
              <w:rPr>
                <w:bCs/>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p>
          <w:p w14:paraId="0029FF4C" w14:textId="551DED59" w:rsidR="00F73885" w:rsidRDefault="00F73885" w:rsidP="00D81341">
            <w:pPr>
              <w:rPr>
                <w:kern w:val="2"/>
                <w:szCs w:val="24"/>
              </w:rPr>
            </w:pPr>
          </w:p>
        </w:tc>
      </w:tr>
      <w:tr w:rsidR="00D81341" w14:paraId="13920C2D" w14:textId="77777777" w:rsidTr="00432961">
        <w:trPr>
          <w:trHeight w:val="2180"/>
        </w:trPr>
        <w:tc>
          <w:tcPr>
            <w:tcW w:w="2559" w:type="dxa"/>
            <w:gridSpan w:val="2"/>
          </w:tcPr>
          <w:p w14:paraId="26BEE702" w14:textId="48C20F48" w:rsidR="00D81341" w:rsidRDefault="00D81341" w:rsidP="00D81341">
            <w:pPr>
              <w:rPr>
                <w:b/>
                <w:bCs/>
                <w:kern w:val="2"/>
                <w:szCs w:val="24"/>
                <w:lang w:val="en-US"/>
              </w:rPr>
            </w:pPr>
            <w:r>
              <w:rPr>
                <w:b/>
                <w:bCs/>
                <w:kern w:val="2"/>
                <w:szCs w:val="24"/>
                <w:lang w:val="en-US"/>
              </w:rPr>
              <w:t>9.</w:t>
            </w:r>
            <w:r w:rsidR="00F73885">
              <w:rPr>
                <w:b/>
                <w:bCs/>
                <w:kern w:val="2"/>
                <w:szCs w:val="24"/>
                <w:lang w:val="en-US"/>
              </w:rPr>
              <w:t>10</w:t>
            </w:r>
            <w:r>
              <w:rPr>
                <w:b/>
                <w:bCs/>
                <w:kern w:val="2"/>
                <w:szCs w:val="24"/>
                <w:lang w:val="en-US"/>
              </w:rPr>
              <w:t xml:space="preserve">. </w:t>
            </w:r>
            <w:r>
              <w:rPr>
                <w:b/>
                <w:bCs/>
                <w:kern w:val="2"/>
                <w:szCs w:val="24"/>
              </w:rPr>
              <w:t>Kitos netesybos</w:t>
            </w:r>
          </w:p>
        </w:tc>
        <w:tc>
          <w:tcPr>
            <w:tcW w:w="6976" w:type="dxa"/>
            <w:gridSpan w:val="2"/>
          </w:tcPr>
          <w:p w14:paraId="04B0F41F" w14:textId="74F63E0D" w:rsidR="008B45F4" w:rsidRDefault="008B45F4" w:rsidP="00017A23">
            <w:pPr>
              <w:jc w:val="both"/>
              <w:rPr>
                <w:color w:val="4472C4"/>
                <w:kern w:val="2"/>
                <w:szCs w:val="24"/>
              </w:rPr>
            </w:pPr>
          </w:p>
        </w:tc>
      </w:tr>
      <w:tr w:rsidR="008B45F4" w14:paraId="70B73579" w14:textId="77777777" w:rsidTr="008B45F4">
        <w:trPr>
          <w:trHeight w:val="500"/>
        </w:trPr>
        <w:tc>
          <w:tcPr>
            <w:tcW w:w="9535" w:type="dxa"/>
            <w:gridSpan w:val="4"/>
          </w:tcPr>
          <w:p w14:paraId="3590025B" w14:textId="4F274623" w:rsidR="008B45F4" w:rsidRPr="00BC0B7F" w:rsidRDefault="008B45F4" w:rsidP="00C43B7F">
            <w:pPr>
              <w:jc w:val="center"/>
              <w:rPr>
                <w:kern w:val="2"/>
                <w:szCs w:val="24"/>
              </w:rPr>
            </w:pPr>
            <w:r>
              <w:rPr>
                <w:b/>
                <w:kern w:val="2"/>
                <w:szCs w:val="24"/>
              </w:rPr>
              <w:lastRenderedPageBreak/>
              <w:t>10. ESMINĖS SUTARTIES SĄLYGOS</w:t>
            </w:r>
          </w:p>
        </w:tc>
      </w:tr>
      <w:tr w:rsidR="008B45F4" w14:paraId="73AB6AB7" w14:textId="7549A5BB" w:rsidTr="00432961">
        <w:trPr>
          <w:trHeight w:val="318"/>
        </w:trPr>
        <w:tc>
          <w:tcPr>
            <w:tcW w:w="2542" w:type="dxa"/>
          </w:tcPr>
          <w:p w14:paraId="22CED418" w14:textId="79CCB5E1" w:rsidR="008B45F4" w:rsidRDefault="008B45F4" w:rsidP="00D81341">
            <w:pPr>
              <w:rPr>
                <w:kern w:val="2"/>
                <w:szCs w:val="24"/>
              </w:rPr>
            </w:pPr>
            <w:r>
              <w:rPr>
                <w:b/>
                <w:kern w:val="2"/>
                <w:szCs w:val="24"/>
                <w:lang w:val="en-US"/>
              </w:rPr>
              <w:t xml:space="preserve">10.1. </w:t>
            </w:r>
            <w:r>
              <w:rPr>
                <w:b/>
                <w:kern w:val="2"/>
                <w:szCs w:val="24"/>
              </w:rPr>
              <w:t>Esminės Sutarties sąlygos</w:t>
            </w:r>
          </w:p>
        </w:tc>
        <w:tc>
          <w:tcPr>
            <w:tcW w:w="6993" w:type="dxa"/>
            <w:gridSpan w:val="3"/>
          </w:tcPr>
          <w:p w14:paraId="51781977" w14:textId="77777777" w:rsidR="00AD7681" w:rsidRPr="00017A23" w:rsidRDefault="00AD7681" w:rsidP="00AD7681">
            <w:pPr>
              <w:jc w:val="both"/>
              <w:rPr>
                <w:kern w:val="2"/>
                <w:szCs w:val="24"/>
              </w:rPr>
            </w:pPr>
            <w:r w:rsidRPr="00017A23">
              <w:rPr>
                <w:kern w:val="2"/>
                <w:szCs w:val="24"/>
              </w:rPr>
              <w:t>10.1.1 Tiekėjo prisiimtų įsipareigojimų už Sutartyje nustatytą Sutarties kainą / įkainius vykdymas;</w:t>
            </w:r>
          </w:p>
          <w:p w14:paraId="0775C160" w14:textId="77777777" w:rsidR="00AD7681" w:rsidRPr="00017A23" w:rsidRDefault="00AD7681" w:rsidP="00AD7681">
            <w:pPr>
              <w:jc w:val="both"/>
              <w:rPr>
                <w:kern w:val="2"/>
                <w:szCs w:val="24"/>
              </w:rPr>
            </w:pPr>
            <w:r w:rsidRPr="00017A23">
              <w:rPr>
                <w:kern w:val="2"/>
                <w:szCs w:val="24"/>
              </w:rPr>
              <w:t>10.1.2. Sutartyje nustatytų Paslaugų teikimo terminų laikymasis;</w:t>
            </w:r>
          </w:p>
          <w:p w14:paraId="4B883CDE" w14:textId="77777777" w:rsidR="00AD7681" w:rsidRPr="00017A23" w:rsidRDefault="00AD7681" w:rsidP="00AD7681">
            <w:pPr>
              <w:jc w:val="both"/>
              <w:rPr>
                <w:kern w:val="2"/>
                <w:szCs w:val="24"/>
              </w:rPr>
            </w:pPr>
            <w:r w:rsidRPr="00017A23">
              <w:rPr>
                <w:kern w:val="2"/>
                <w:szCs w:val="24"/>
              </w:rPr>
              <w:t>10.1.3. Priskaičiuotų netesybų už Paslaugų vėlavimą mokėjimas;</w:t>
            </w:r>
          </w:p>
          <w:p w14:paraId="4493E4F1" w14:textId="77777777" w:rsidR="00AD7681" w:rsidRPr="00017A23" w:rsidRDefault="00AD7681" w:rsidP="00AD7681">
            <w:pPr>
              <w:jc w:val="both"/>
              <w:rPr>
                <w:kern w:val="2"/>
                <w:szCs w:val="24"/>
              </w:rPr>
            </w:pPr>
            <w:r w:rsidRPr="00017A23">
              <w:rPr>
                <w:kern w:val="2"/>
                <w:szCs w:val="24"/>
              </w:rPr>
              <w:t>10.1.4. Sutartyje ir (ar) Įstatymuose nustatytus reikalavimus atitinkančių Paslaugų teikimas;</w:t>
            </w:r>
          </w:p>
          <w:p w14:paraId="78C2D8A6" w14:textId="77777777" w:rsidR="00AD7681" w:rsidRPr="00017A23" w:rsidRDefault="00AD7681" w:rsidP="00AD7681">
            <w:pPr>
              <w:jc w:val="both"/>
              <w:rPr>
                <w:kern w:val="2"/>
                <w:szCs w:val="24"/>
              </w:rPr>
            </w:pPr>
            <w:r w:rsidRPr="00017A23">
              <w:rPr>
                <w:kern w:val="2"/>
                <w:szCs w:val="24"/>
              </w:rPr>
              <w:t>10.1.5. Tiekėjo kvalifikacija visą Sutarties galiojimo laikotarpį privalo atitikti pirkimo dokumentuose nustatytus Sutarties tinkamam vykdymui būtinus reikalavimus;</w:t>
            </w:r>
          </w:p>
          <w:p w14:paraId="65FE561B" w14:textId="77777777" w:rsidR="00AD7681" w:rsidRPr="00017A23" w:rsidRDefault="00AD7681" w:rsidP="00AD7681">
            <w:pPr>
              <w:jc w:val="both"/>
              <w:rPr>
                <w:kern w:val="2"/>
                <w:szCs w:val="24"/>
              </w:rPr>
            </w:pPr>
            <w:r w:rsidRPr="00017A23">
              <w:rPr>
                <w:kern w:val="2"/>
                <w:szCs w:val="24"/>
              </w:rPr>
              <w:t xml:space="preserve">10.1.6. Paslaugų teikimo sąlygos visą Sutarties galiojimo laikotarpį privalo atitikti Tiekėjo Pasiūlymą; </w:t>
            </w:r>
          </w:p>
          <w:p w14:paraId="693A491C" w14:textId="77777777" w:rsidR="00AD7681" w:rsidRPr="00017A23" w:rsidRDefault="00AD7681" w:rsidP="00AD7681">
            <w:pPr>
              <w:jc w:val="both"/>
              <w:rPr>
                <w:kern w:val="2"/>
                <w:szCs w:val="24"/>
              </w:rPr>
            </w:pPr>
            <w:r w:rsidRPr="00017A23">
              <w:rPr>
                <w:color w:val="000000" w:themeColor="text1"/>
                <w:kern w:val="2"/>
                <w:szCs w:val="24"/>
              </w:rPr>
              <w:t>10.1.7. Sutarties nuostatų, reglamentuojančių aplinkosauginius reikalavimus, laikymasis;</w:t>
            </w:r>
          </w:p>
          <w:p w14:paraId="7C13A84F" w14:textId="77777777" w:rsidR="00AD7681" w:rsidRPr="00017A23" w:rsidRDefault="00AD7681" w:rsidP="00AD7681">
            <w:pPr>
              <w:jc w:val="both"/>
              <w:rPr>
                <w:kern w:val="2"/>
                <w:szCs w:val="24"/>
              </w:rPr>
            </w:pPr>
            <w:r w:rsidRPr="00017A23">
              <w:rPr>
                <w:kern w:val="2"/>
                <w:szCs w:val="24"/>
              </w:rPr>
              <w:t>10.1.8. Sutarties nuostatų, reglamentuojančių konkurenciją, intelektinės nuosavybės ar konfidencialios informacijos valdymą, laikymasis;</w:t>
            </w:r>
          </w:p>
          <w:p w14:paraId="2567EB4D" w14:textId="4FB541AE" w:rsidR="008B45F4" w:rsidRPr="00315F30" w:rsidRDefault="00AD7681">
            <w:pPr>
              <w:rPr>
                <w:kern w:val="2"/>
                <w:szCs w:val="24"/>
              </w:rPr>
            </w:pPr>
            <w:r w:rsidRPr="00017A23">
              <w:rPr>
                <w:kern w:val="2"/>
                <w:szCs w:val="24"/>
              </w:rPr>
              <w:t>10.1.9. Bendrųjų sąlygų nuostatų dėl Sutarties vykdymui pasitelkiamų naujų subtiekėjų ir (ar specialistų) / esamų subtiekėjų ir (ar) specialistų keitimo, laikymasis.</w:t>
            </w:r>
          </w:p>
        </w:tc>
      </w:tr>
      <w:tr w:rsidR="00F73885" w14:paraId="46EA5C9F" w14:textId="77777777" w:rsidTr="00432961">
        <w:trPr>
          <w:trHeight w:val="318"/>
        </w:trPr>
        <w:tc>
          <w:tcPr>
            <w:tcW w:w="2542" w:type="dxa"/>
          </w:tcPr>
          <w:p w14:paraId="26C7B1DF" w14:textId="79E2A312" w:rsidR="00F73885" w:rsidRDefault="00F73885" w:rsidP="00D81341">
            <w:pPr>
              <w:rPr>
                <w:b/>
                <w:kern w:val="2"/>
                <w:szCs w:val="24"/>
                <w:lang w:val="en-US"/>
              </w:rPr>
            </w:pPr>
            <w:r>
              <w:rPr>
                <w:b/>
                <w:kern w:val="2"/>
                <w:szCs w:val="24"/>
                <w:lang w:val="en-US"/>
              </w:rPr>
              <w:t xml:space="preserve">10.2. </w:t>
            </w:r>
            <w:r>
              <w:rPr>
                <w:b/>
                <w:bCs/>
                <w:color w:val="000000"/>
              </w:rPr>
              <w:t xml:space="preserve">Dideli arba nuolatiniai esminės Sutarties sąlygos vykdymo trūkumai </w:t>
            </w:r>
          </w:p>
        </w:tc>
        <w:tc>
          <w:tcPr>
            <w:tcW w:w="6993" w:type="dxa"/>
            <w:gridSpan w:val="3"/>
          </w:tcPr>
          <w:p w14:paraId="1C186CCF" w14:textId="77777777" w:rsidR="00AD7681" w:rsidRPr="00017A23" w:rsidRDefault="00AD7681" w:rsidP="00AD7681">
            <w:pPr>
              <w:jc w:val="both"/>
              <w:rPr>
                <w:color w:val="000000" w:themeColor="text1"/>
                <w:kern w:val="2"/>
                <w:szCs w:val="24"/>
              </w:rPr>
            </w:pPr>
            <w:r w:rsidRPr="00017A23">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70130768" w14:textId="77777777" w:rsidR="00AD7681" w:rsidRPr="00017A23" w:rsidRDefault="00AD7681" w:rsidP="00AD7681">
            <w:pPr>
              <w:jc w:val="both"/>
              <w:rPr>
                <w:color w:val="000000" w:themeColor="text1"/>
                <w:kern w:val="2"/>
                <w:szCs w:val="24"/>
              </w:rPr>
            </w:pPr>
            <w:r w:rsidRPr="00017A23">
              <w:rPr>
                <w:color w:val="000000" w:themeColor="text1"/>
                <w:kern w:val="2"/>
                <w:szCs w:val="24"/>
              </w:rPr>
              <w:t>10.2.2. Tiekėjas 2 (du) ar daugiau kartų per Sutarties vykdymo laikotarpį suteikia Paslaugas, kurios neatitinka Sutartyje ir (ar) Įstatymuose nustatytų reikalavimų teikiamoms Paslaugoms;</w:t>
            </w:r>
          </w:p>
          <w:p w14:paraId="25100231" w14:textId="77777777" w:rsidR="00AD7681" w:rsidRPr="00017A23" w:rsidRDefault="00AD7681" w:rsidP="00AD7681">
            <w:pPr>
              <w:jc w:val="both"/>
              <w:rPr>
                <w:color w:val="000000" w:themeColor="text1"/>
                <w:kern w:val="2"/>
                <w:szCs w:val="24"/>
              </w:rPr>
            </w:pPr>
            <w:r w:rsidRPr="00017A23">
              <w:rPr>
                <w:color w:val="000000" w:themeColor="text1"/>
                <w:kern w:val="2"/>
                <w:szCs w:val="24"/>
              </w:rPr>
              <w:t>10.2.3. Teikėjas 2 (du) ar daugiau kartų pažeidžia šios Sutarties nuostatas, reglamentuojančias aplinkosauginių reikalavimų, laikymąsi;</w:t>
            </w:r>
          </w:p>
          <w:p w14:paraId="7230CA5E" w14:textId="77777777" w:rsidR="00AD7681" w:rsidRPr="00017A23" w:rsidRDefault="00AD7681" w:rsidP="00AD7681">
            <w:pPr>
              <w:jc w:val="both"/>
              <w:rPr>
                <w:color w:val="000000" w:themeColor="text1"/>
                <w:kern w:val="2"/>
                <w:szCs w:val="24"/>
              </w:rPr>
            </w:pPr>
            <w:r w:rsidRPr="00017A23">
              <w:rPr>
                <w:color w:val="000000" w:themeColor="text1"/>
                <w:kern w:val="2"/>
                <w:szCs w:val="24"/>
              </w:rPr>
              <w:t>12.2.4. Tiekėjas pažeidžia Bendrųjų sąlygų nuostatas, reglamentuojančias konkurenciją, intelektinės nuosavybės ar konfidencialios informacijos valdymą;</w:t>
            </w:r>
          </w:p>
          <w:p w14:paraId="55FF86FC" w14:textId="77A593F0" w:rsidR="00F73885" w:rsidRPr="00315F30" w:rsidRDefault="00AD7681" w:rsidP="00AD7681">
            <w:pPr>
              <w:rPr>
                <w:kern w:val="2"/>
                <w:szCs w:val="24"/>
              </w:rPr>
            </w:pPr>
            <w:r w:rsidRPr="00017A23">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D81341" w14:paraId="79B7BBBE" w14:textId="77777777" w:rsidTr="00EE3697">
        <w:trPr>
          <w:trHeight w:val="300"/>
        </w:trPr>
        <w:tc>
          <w:tcPr>
            <w:tcW w:w="9535" w:type="dxa"/>
            <w:gridSpan w:val="4"/>
          </w:tcPr>
          <w:p w14:paraId="64E9D5B0" w14:textId="15ACCA04" w:rsidR="00D81341" w:rsidRDefault="00D81341" w:rsidP="00D81341">
            <w:pPr>
              <w:jc w:val="center"/>
              <w:rPr>
                <w:b/>
                <w:bCs/>
                <w:kern w:val="2"/>
                <w:szCs w:val="24"/>
              </w:rPr>
            </w:pPr>
            <w:r>
              <w:rPr>
                <w:b/>
                <w:bCs/>
                <w:kern w:val="2"/>
                <w:szCs w:val="24"/>
              </w:rPr>
              <w:t>1</w:t>
            </w:r>
            <w:r w:rsidR="008B45F4">
              <w:rPr>
                <w:b/>
                <w:bCs/>
                <w:kern w:val="2"/>
                <w:szCs w:val="24"/>
                <w:lang w:val="en-US"/>
              </w:rPr>
              <w:t>1</w:t>
            </w:r>
            <w:r>
              <w:rPr>
                <w:b/>
                <w:bCs/>
                <w:kern w:val="2"/>
                <w:szCs w:val="24"/>
              </w:rPr>
              <w:t>. SUTARTIES GALIOJIMAS IR KEITIMAS</w:t>
            </w:r>
          </w:p>
        </w:tc>
      </w:tr>
      <w:tr w:rsidR="00D81341" w14:paraId="76F53255" w14:textId="77777777" w:rsidTr="00432961">
        <w:trPr>
          <w:trHeight w:val="300"/>
        </w:trPr>
        <w:tc>
          <w:tcPr>
            <w:tcW w:w="2559" w:type="dxa"/>
            <w:gridSpan w:val="2"/>
          </w:tcPr>
          <w:p w14:paraId="18AA5D10" w14:textId="20CEA62A" w:rsidR="00D81341" w:rsidRDefault="00D81341" w:rsidP="00D81341">
            <w:pPr>
              <w:rPr>
                <w:b/>
                <w:bCs/>
                <w:kern w:val="2"/>
                <w:szCs w:val="24"/>
              </w:rPr>
            </w:pPr>
            <w:r>
              <w:rPr>
                <w:b/>
                <w:bCs/>
                <w:kern w:val="2"/>
                <w:szCs w:val="24"/>
              </w:rPr>
              <w:t>1</w:t>
            </w:r>
            <w:r w:rsidR="008B45F4">
              <w:rPr>
                <w:b/>
                <w:bCs/>
                <w:kern w:val="2"/>
                <w:szCs w:val="24"/>
              </w:rPr>
              <w:t>1</w:t>
            </w:r>
            <w:r>
              <w:rPr>
                <w:b/>
                <w:bCs/>
                <w:kern w:val="2"/>
                <w:szCs w:val="24"/>
              </w:rPr>
              <w:t>.1. Sutarties sudarymas ir įsigaliojimas</w:t>
            </w:r>
          </w:p>
        </w:tc>
        <w:tc>
          <w:tcPr>
            <w:tcW w:w="6976"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78529177"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FB45E2" w:rsidRPr="000C6B8F">
              <w:rPr>
                <w:b/>
                <w:bCs/>
                <w:color w:val="000000"/>
                <w:kern w:val="2"/>
                <w:szCs w:val="24"/>
              </w:rPr>
              <w:t>38</w:t>
            </w:r>
            <w:r w:rsidRPr="000C6B8F">
              <w:rPr>
                <w:b/>
                <w:bCs/>
                <w:szCs w:val="24"/>
              </w:rPr>
              <w:t xml:space="preserve"> (</w:t>
            </w:r>
            <w:r w:rsidR="00FB45E2" w:rsidRPr="000C6B8F">
              <w:rPr>
                <w:b/>
                <w:bCs/>
                <w:szCs w:val="24"/>
              </w:rPr>
              <w:t>trisdešimt aštuoni</w:t>
            </w:r>
            <w:r w:rsidRPr="000C6B8F">
              <w:rPr>
                <w:b/>
                <w:bCs/>
                <w:szCs w:val="24"/>
              </w:rPr>
              <w:t>) mėnesi</w:t>
            </w:r>
            <w:r w:rsidR="00354A04" w:rsidRPr="000C6B8F">
              <w:rPr>
                <w:b/>
                <w:bCs/>
                <w:szCs w:val="24"/>
              </w:rPr>
              <w:t>ai</w:t>
            </w:r>
            <w:r w:rsidRPr="004012E3">
              <w:rPr>
                <w:b/>
                <w:szCs w:val="24"/>
              </w:rPr>
              <w:t xml:space="preserve"> </w:t>
            </w:r>
            <w:r w:rsidRPr="004012E3">
              <w:rPr>
                <w:szCs w:val="24"/>
              </w:rPr>
              <w:t>(sutarties vykdymo trukm</w:t>
            </w:r>
            <w:r>
              <w:rPr>
                <w:szCs w:val="24"/>
              </w:rPr>
              <w:t>ė –</w:t>
            </w:r>
            <w:r w:rsidR="001405AA">
              <w:rPr>
                <w:szCs w:val="24"/>
              </w:rPr>
              <w:t xml:space="preserve"> </w:t>
            </w:r>
            <w:r w:rsidR="00DC66A5" w:rsidRPr="000C6B8F">
              <w:rPr>
                <w:b/>
                <w:bCs/>
                <w:szCs w:val="24"/>
              </w:rPr>
              <w:t>36</w:t>
            </w:r>
            <w:r w:rsidRPr="000C6B8F">
              <w:rPr>
                <w:b/>
                <w:bCs/>
                <w:szCs w:val="24"/>
              </w:rPr>
              <w:t xml:space="preserve"> (</w:t>
            </w:r>
            <w:r w:rsidR="000C6B8F" w:rsidRPr="000C6B8F">
              <w:rPr>
                <w:b/>
                <w:bCs/>
                <w:szCs w:val="24"/>
              </w:rPr>
              <w:t>trisdešimt šeši</w:t>
            </w:r>
            <w:r w:rsidRPr="000C6B8F">
              <w:rPr>
                <w:b/>
                <w:bCs/>
                <w:szCs w:val="24"/>
              </w:rPr>
              <w:t>) mėnesi</w:t>
            </w:r>
            <w:r w:rsidR="00FD3C8A" w:rsidRPr="000C6B8F">
              <w:rPr>
                <w:b/>
                <w:bCs/>
                <w:szCs w:val="24"/>
              </w:rPr>
              <w:t>ai</w:t>
            </w:r>
            <w:r w:rsidRPr="004012E3">
              <w:rPr>
                <w:szCs w:val="24"/>
              </w:rPr>
              <w:t xml:space="preserve">, atsiskaitymo terminas – </w:t>
            </w:r>
            <w:r w:rsidRPr="000C6B8F">
              <w:rPr>
                <w:b/>
                <w:bCs/>
                <w:szCs w:val="24"/>
              </w:rPr>
              <w:t xml:space="preserve">2 </w:t>
            </w:r>
            <w:r w:rsidR="00FD3C8A" w:rsidRPr="000C6B8F">
              <w:rPr>
                <w:b/>
                <w:bCs/>
                <w:szCs w:val="24"/>
              </w:rPr>
              <w:t xml:space="preserve">(du) </w:t>
            </w:r>
            <w:r w:rsidRPr="000C6B8F">
              <w:rPr>
                <w:b/>
                <w:bCs/>
                <w:szCs w:val="24"/>
              </w:rPr>
              <w:t>mėnesiai</w:t>
            </w:r>
            <w:r w:rsidRPr="004012E3">
              <w:rPr>
                <w:szCs w:val="24"/>
              </w:rPr>
              <w:t>).</w:t>
            </w:r>
          </w:p>
        </w:tc>
      </w:tr>
      <w:tr w:rsidR="00D81341" w14:paraId="18841803" w14:textId="77777777" w:rsidTr="00432961">
        <w:trPr>
          <w:trHeight w:val="300"/>
        </w:trPr>
        <w:tc>
          <w:tcPr>
            <w:tcW w:w="2559" w:type="dxa"/>
            <w:gridSpan w:val="2"/>
          </w:tcPr>
          <w:p w14:paraId="3798EF79" w14:textId="32C96144" w:rsidR="00D81341" w:rsidRDefault="00D81341" w:rsidP="00D81341">
            <w:pPr>
              <w:rPr>
                <w:b/>
                <w:bCs/>
                <w:kern w:val="2"/>
                <w:szCs w:val="24"/>
              </w:rPr>
            </w:pPr>
            <w:r>
              <w:rPr>
                <w:b/>
                <w:bCs/>
                <w:kern w:val="2"/>
                <w:szCs w:val="24"/>
              </w:rPr>
              <w:t>1</w:t>
            </w:r>
            <w:r w:rsidR="008B45F4">
              <w:rPr>
                <w:b/>
                <w:bCs/>
                <w:kern w:val="2"/>
                <w:szCs w:val="24"/>
              </w:rPr>
              <w:t>1</w:t>
            </w:r>
            <w:r>
              <w:rPr>
                <w:b/>
                <w:bCs/>
                <w:kern w:val="2"/>
                <w:szCs w:val="24"/>
              </w:rPr>
              <w:t>.2. Sutarties galiojimo termino pratęsimas</w:t>
            </w:r>
          </w:p>
        </w:tc>
        <w:tc>
          <w:tcPr>
            <w:tcW w:w="697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4"/>
          </w:tcPr>
          <w:p w14:paraId="1E99D713" w14:textId="72A53688" w:rsidR="00D81341" w:rsidRDefault="00D81341" w:rsidP="00D81341">
            <w:pPr>
              <w:jc w:val="center"/>
              <w:rPr>
                <w:b/>
                <w:bCs/>
                <w:kern w:val="2"/>
                <w:szCs w:val="24"/>
              </w:rPr>
            </w:pPr>
            <w:r>
              <w:rPr>
                <w:b/>
                <w:bCs/>
                <w:kern w:val="2"/>
                <w:szCs w:val="24"/>
              </w:rPr>
              <w:t>1</w:t>
            </w:r>
            <w:r w:rsidR="008B45F4">
              <w:rPr>
                <w:b/>
                <w:bCs/>
                <w:kern w:val="2"/>
                <w:szCs w:val="24"/>
              </w:rPr>
              <w:t>2</w:t>
            </w:r>
            <w:r>
              <w:rPr>
                <w:b/>
                <w:bCs/>
                <w:kern w:val="2"/>
                <w:szCs w:val="24"/>
              </w:rPr>
              <w:t>. SUTARTIES NUTRAUKIMAS</w:t>
            </w:r>
          </w:p>
        </w:tc>
      </w:tr>
      <w:tr w:rsidR="00D81341" w14:paraId="5D21BC0A" w14:textId="77777777" w:rsidTr="00432961">
        <w:trPr>
          <w:trHeight w:val="300"/>
        </w:trPr>
        <w:tc>
          <w:tcPr>
            <w:tcW w:w="2559" w:type="dxa"/>
            <w:gridSpan w:val="2"/>
          </w:tcPr>
          <w:p w14:paraId="45A2FCA8" w14:textId="4729EE86" w:rsidR="00D81341" w:rsidRDefault="00D81341" w:rsidP="00D81341">
            <w:pPr>
              <w:rPr>
                <w:b/>
                <w:bCs/>
                <w:kern w:val="2"/>
                <w:szCs w:val="24"/>
              </w:rPr>
            </w:pPr>
            <w:r>
              <w:rPr>
                <w:b/>
                <w:bCs/>
                <w:kern w:val="2"/>
                <w:szCs w:val="24"/>
              </w:rPr>
              <w:lastRenderedPageBreak/>
              <w:t>1</w:t>
            </w:r>
            <w:r w:rsidR="008B45F4">
              <w:rPr>
                <w:b/>
                <w:bCs/>
                <w:kern w:val="2"/>
                <w:szCs w:val="24"/>
              </w:rPr>
              <w:t>2</w:t>
            </w:r>
            <w:r>
              <w:rPr>
                <w:b/>
                <w:bCs/>
                <w:kern w:val="2"/>
                <w:szCs w:val="24"/>
              </w:rPr>
              <w:t>.1. Sutarties nutraukimo pagrindai</w:t>
            </w:r>
          </w:p>
        </w:tc>
        <w:tc>
          <w:tcPr>
            <w:tcW w:w="6976"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432961">
        <w:trPr>
          <w:trHeight w:val="300"/>
        </w:trPr>
        <w:tc>
          <w:tcPr>
            <w:tcW w:w="2559" w:type="dxa"/>
            <w:gridSpan w:val="2"/>
          </w:tcPr>
          <w:p w14:paraId="7237BC79" w14:textId="4234FB28" w:rsidR="00D81341" w:rsidRDefault="00D81341" w:rsidP="00D81341">
            <w:pPr>
              <w:rPr>
                <w:b/>
                <w:bCs/>
                <w:kern w:val="2"/>
                <w:szCs w:val="24"/>
              </w:rPr>
            </w:pPr>
            <w:r>
              <w:rPr>
                <w:b/>
                <w:bCs/>
                <w:kern w:val="2"/>
                <w:szCs w:val="24"/>
              </w:rPr>
              <w:t>1</w:t>
            </w:r>
            <w:r w:rsidR="00C43B7F">
              <w:rPr>
                <w:b/>
                <w:bCs/>
                <w:kern w:val="2"/>
                <w:szCs w:val="24"/>
              </w:rPr>
              <w:t>2</w:t>
            </w:r>
            <w:r>
              <w:rPr>
                <w:b/>
                <w:bCs/>
                <w:kern w:val="2"/>
                <w:szCs w:val="24"/>
              </w:rPr>
              <w:t>.2. Esminiai Sutarties pažeidimai</w:t>
            </w:r>
          </w:p>
          <w:p w14:paraId="5F465CED" w14:textId="77777777" w:rsidR="00D81341" w:rsidRDefault="00D81341" w:rsidP="00D81341">
            <w:pPr>
              <w:rPr>
                <w:b/>
                <w:bCs/>
                <w:kern w:val="2"/>
                <w:szCs w:val="24"/>
              </w:rPr>
            </w:pPr>
          </w:p>
        </w:tc>
        <w:tc>
          <w:tcPr>
            <w:tcW w:w="6976" w:type="dxa"/>
            <w:gridSpan w:val="2"/>
          </w:tcPr>
          <w:p w14:paraId="22C9CF20" w14:textId="28C09071" w:rsidR="00AD7681" w:rsidRPr="00017A23" w:rsidRDefault="00AD7681" w:rsidP="00AD7681">
            <w:pPr>
              <w:rPr>
                <w:kern w:val="2"/>
                <w:szCs w:val="24"/>
              </w:rPr>
            </w:pPr>
            <w:r w:rsidRPr="00017A23">
              <w:rPr>
                <w:kern w:val="2"/>
                <w:szCs w:val="24"/>
              </w:rPr>
              <w:t>12.2.1. jeigu Tiekėjas nevykdo prisiimtų įsipareigojimų už Sutartyje nustatytą Sutarties kainą / įkainius;</w:t>
            </w:r>
          </w:p>
          <w:p w14:paraId="091FCAC5" w14:textId="18B928D4" w:rsidR="00AD7681" w:rsidRPr="00017A23" w:rsidRDefault="00AD7681" w:rsidP="00AD7681">
            <w:pPr>
              <w:jc w:val="both"/>
              <w:rPr>
                <w:color w:val="000000" w:themeColor="text1"/>
                <w:kern w:val="2"/>
                <w:szCs w:val="24"/>
              </w:rPr>
            </w:pPr>
            <w:r w:rsidRPr="00017A23">
              <w:rPr>
                <w:rFonts w:eastAsia="Arial"/>
                <w:kern w:val="2"/>
                <w:szCs w:val="24"/>
                <w:lang w:val="lt"/>
              </w:rPr>
              <w:t xml:space="preserve">12.2.2. </w:t>
            </w:r>
            <w:r w:rsidRPr="00017A23">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23B28FE1" w14:textId="08810DA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12.2.3. jeigu Tiekėjui priskaičiuotų netesybų suma viršija 20 (dvidešimt) proc. Pradinės sutarties vertės;</w:t>
            </w:r>
          </w:p>
          <w:p w14:paraId="144679F1" w14:textId="16B3C730"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12.2.4. Tiekėjas pažeidžia Paslaugų suteikimo terminus ir dėl Paslaugų suteikimo vėlavimo Paslaugos tampa nebereikalingos;</w:t>
            </w:r>
          </w:p>
          <w:p w14:paraId="6EC0C5CD" w14:textId="6E36B47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12.2.5. Tiekėjas 4 (keturis) ir daugiau kartų suteikia Paslaugas, kurios neatitinka Sutartyje ir (ar) įstatymuose nustatytų reikalavimų Paslaugoms;</w:t>
            </w:r>
          </w:p>
          <w:p w14:paraId="74712C9A" w14:textId="1AB87F6F"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4C8F5C6" w14:textId="43632760" w:rsidR="00AD7681" w:rsidRPr="00017A23" w:rsidRDefault="00AD7681" w:rsidP="00AD7681">
            <w:pPr>
              <w:jc w:val="both"/>
              <w:rPr>
                <w:kern w:val="2"/>
                <w:szCs w:val="24"/>
              </w:rPr>
            </w:pPr>
            <w:r w:rsidRPr="00017A23">
              <w:rPr>
                <w:kern w:val="2"/>
                <w:szCs w:val="24"/>
              </w:rPr>
              <w:t>12.2.7. Teikėjas 4 (keturis) ir daugiau kartų per Sutarties vykdymo laikotarpį pažeidžia šios Sutarties nuostatas, reglamentuojančias aplinkosauginių reikalavimų, laikymąsi;</w:t>
            </w:r>
          </w:p>
          <w:p w14:paraId="1C898114" w14:textId="332C9994" w:rsidR="00AD7681" w:rsidRPr="00017A23" w:rsidRDefault="00AD7681" w:rsidP="00AD7681">
            <w:pPr>
              <w:jc w:val="both"/>
              <w:rPr>
                <w:kern w:val="2"/>
                <w:szCs w:val="24"/>
              </w:rPr>
            </w:pPr>
            <w:r w:rsidRPr="00017A23">
              <w:rPr>
                <w:kern w:val="2"/>
                <w:szCs w:val="24"/>
              </w:rPr>
              <w:t>12.2.8. Tiekėjas daugiau nei vieną kartą per Sutarties vykdymo laikotarpį pažeidžia Bendrųjų sąlygų nuostatas, reglamentuojančias konkurenciją, intelektinės nuosavybės ar konfidencialios informacijos valdymą;</w:t>
            </w:r>
          </w:p>
          <w:p w14:paraId="62298F11" w14:textId="69C1706C" w:rsidR="00AD7681" w:rsidRPr="00017A23" w:rsidRDefault="00AD7681" w:rsidP="00AD7681">
            <w:pPr>
              <w:spacing w:line="257" w:lineRule="auto"/>
              <w:jc w:val="both"/>
              <w:rPr>
                <w:kern w:val="2"/>
                <w:szCs w:val="24"/>
              </w:rPr>
            </w:pPr>
            <w:r w:rsidRPr="00017A23">
              <w:rPr>
                <w:kern w:val="2"/>
                <w:szCs w:val="24"/>
              </w:rPr>
              <w:t>12.2.9. Tiekėjas daugiau nei vieną kartą per Sutarties vykdymo laikotarpį pažeidžia Bendrųjų sąlygų nuostatas dėl Sutarties vykdymui pasitelkiamų naujų subtiekėjų ir (ar specialistų) / esamų subtiekėjų ir (ar) specialistų keitimo.</w:t>
            </w:r>
          </w:p>
          <w:p w14:paraId="06FE4739" w14:textId="2E2F2C4E" w:rsidR="00D81341" w:rsidRPr="00017A23" w:rsidRDefault="00AD7681" w:rsidP="00C735AD">
            <w:pPr>
              <w:spacing w:line="257" w:lineRule="auto"/>
              <w:jc w:val="both"/>
              <w:rPr>
                <w:kern w:val="2"/>
                <w:szCs w:val="24"/>
                <w:shd w:val="clear" w:color="auto" w:fill="FFFFFF"/>
              </w:rPr>
            </w:pPr>
            <w:r w:rsidRPr="00017A23">
              <w:rPr>
                <w:rFonts w:eastAsia="Arial"/>
                <w:kern w:val="2"/>
                <w:szCs w:val="24"/>
                <w:lang w:val="lt"/>
              </w:rPr>
              <w:t>12.2.10.</w:t>
            </w:r>
            <w:r w:rsidRPr="00017A23">
              <w:rPr>
                <w:kern w:val="2"/>
                <w:szCs w:val="24"/>
                <w:shd w:val="clear" w:color="auto" w:fill="FFFFFF"/>
              </w:rPr>
              <w:t xml:space="preserve"> Tiekėjas ir (ar) jungtinės veiklos parneris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520550" w:rsidRPr="00520550">
              <w:rPr>
                <w:rFonts w:eastAsia="Arial"/>
                <w:kern w:val="2"/>
                <w:szCs w:val="24"/>
                <w:lang w:val="lt"/>
              </w:rPr>
              <w:t xml:space="preserve"> </w:t>
            </w:r>
          </w:p>
        </w:tc>
      </w:tr>
      <w:tr w:rsidR="00D81341" w14:paraId="6C35B254" w14:textId="77777777" w:rsidTr="00EE3697">
        <w:trPr>
          <w:trHeight w:val="300"/>
        </w:trPr>
        <w:tc>
          <w:tcPr>
            <w:tcW w:w="9535" w:type="dxa"/>
            <w:gridSpan w:val="4"/>
          </w:tcPr>
          <w:p w14:paraId="47F3BA0F" w14:textId="2F323EFD" w:rsidR="00D81341" w:rsidRDefault="00D81341" w:rsidP="00D81341">
            <w:pPr>
              <w:jc w:val="center"/>
              <w:rPr>
                <w:kern w:val="2"/>
                <w:szCs w:val="24"/>
              </w:rPr>
            </w:pPr>
            <w:r>
              <w:rPr>
                <w:b/>
                <w:bCs/>
                <w:kern w:val="2"/>
                <w:szCs w:val="24"/>
              </w:rPr>
              <w:t>1</w:t>
            </w:r>
            <w:r w:rsidR="008B45F4">
              <w:rPr>
                <w:b/>
                <w:bCs/>
                <w:kern w:val="2"/>
                <w:szCs w:val="24"/>
              </w:rPr>
              <w:t>3</w:t>
            </w:r>
            <w:r>
              <w:rPr>
                <w:b/>
                <w:bCs/>
                <w:kern w:val="2"/>
                <w:szCs w:val="24"/>
              </w:rPr>
              <w:t xml:space="preserve">. </w:t>
            </w:r>
            <w:r w:rsidR="003E1A6D">
              <w:rPr>
                <w:b/>
                <w:kern w:val="2"/>
                <w:szCs w:val="24"/>
              </w:rPr>
              <w:t>APLINKOS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D81341" w14:paraId="3D0ED71B" w14:textId="77777777" w:rsidTr="00432961">
        <w:trPr>
          <w:trHeight w:val="300"/>
        </w:trPr>
        <w:tc>
          <w:tcPr>
            <w:tcW w:w="2559" w:type="dxa"/>
            <w:gridSpan w:val="2"/>
          </w:tcPr>
          <w:p w14:paraId="63073B65" w14:textId="35A74973"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.1. </w:t>
            </w:r>
            <w:r w:rsidR="003E1A6D">
              <w:rPr>
                <w:b/>
                <w:kern w:val="2"/>
                <w:szCs w:val="24"/>
              </w:rPr>
              <w:t>Su perkamomis paslaugomis susiję  aplinkos apsaugos kriterijai</w:t>
            </w:r>
          </w:p>
        </w:tc>
        <w:tc>
          <w:tcPr>
            <w:tcW w:w="6976" w:type="dxa"/>
            <w:gridSpan w:val="2"/>
          </w:tcPr>
          <w:p w14:paraId="0500457C" w14:textId="3C7448AE" w:rsidR="00191172" w:rsidRDefault="008615B9" w:rsidP="007C205F">
            <w:pPr>
              <w:jc w:val="both"/>
              <w:rPr>
                <w:kern w:val="2"/>
                <w:szCs w:val="24"/>
                <w:shd w:val="clear" w:color="auto" w:fill="FFFFFF"/>
              </w:rPr>
            </w:pPr>
            <w:r>
              <w:rPr>
                <w:color w:val="000000"/>
                <w:kern w:val="2"/>
                <w:szCs w:val="24"/>
                <w:shd w:val="clear" w:color="auto" w:fill="FFFFFF"/>
              </w:rPr>
              <w:t>Aplinkosauginiai kriterijai P</w:t>
            </w:r>
            <w:r w:rsidR="00874796">
              <w:rPr>
                <w:color w:val="000000"/>
                <w:kern w:val="2"/>
                <w:szCs w:val="24"/>
                <w:shd w:val="clear" w:color="auto" w:fill="FFFFFF"/>
              </w:rPr>
              <w:t>aslaugo</w:t>
            </w:r>
            <w:r>
              <w:rPr>
                <w:color w:val="000000"/>
                <w:kern w:val="2"/>
                <w:szCs w:val="24"/>
                <w:shd w:val="clear" w:color="auto" w:fill="FFFFFF"/>
              </w:rPr>
              <w:t xml:space="preserve">ms nustatomi vadovaujantis </w:t>
            </w:r>
            <w:r w:rsidRPr="0075610B">
              <w:rPr>
                <w:kern w:val="2"/>
                <w:szCs w:val="24"/>
              </w:rPr>
              <w:t xml:space="preserve">Aplinkos apsaugos kriterijų taikymo, vykdant žaliuosius pirkimus, tvarkos aprašo, patvirtinto 2011 m. birželio 28 d. įsakymu </w:t>
            </w:r>
            <w:r w:rsidRPr="00C43B7F">
              <w:rPr>
                <w:kern w:val="2"/>
                <w:szCs w:val="24"/>
              </w:rPr>
              <w:t>D1-508</w:t>
            </w:r>
            <w:r w:rsidRPr="0075610B">
              <w:rPr>
                <w:kern w:val="2"/>
                <w:szCs w:val="24"/>
                <w:shd w:val="clear" w:color="auto" w:fill="FFFFFF"/>
              </w:rPr>
              <w:t xml:space="preserve"> „Dėl Aplinkos apsaugos kriterijų taikymo, vykdant žaliuosius pirkimus, tvarkos aprašo patvirtinimo“ 4.4.4. papunkčiu</w:t>
            </w:r>
            <w:r w:rsidR="0075610B" w:rsidRPr="0075610B">
              <w:rPr>
                <w:kern w:val="2"/>
                <w:szCs w:val="24"/>
                <w:shd w:val="clear" w:color="auto" w:fill="FFFFFF"/>
              </w:rPr>
              <w:t>:</w:t>
            </w:r>
          </w:p>
          <w:p w14:paraId="767C04B9" w14:textId="61770253" w:rsidR="004E0C4C" w:rsidRDefault="004E0C4C" w:rsidP="007C205F">
            <w:pPr>
              <w:jc w:val="both"/>
              <w:rPr>
                <w:kern w:val="2"/>
                <w:szCs w:val="24"/>
                <w:shd w:val="clear" w:color="auto" w:fill="FFFFFF"/>
              </w:rPr>
            </w:pPr>
            <w:r w:rsidRPr="004E0C4C">
              <w:rPr>
                <w:kern w:val="2"/>
                <w:szCs w:val="24"/>
                <w:shd w:val="clear" w:color="auto" w:fill="FFFFFF"/>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w:t>
            </w:r>
            <w:r w:rsidRPr="004E0C4C">
              <w:rPr>
                <w:kern w:val="2"/>
                <w:szCs w:val="24"/>
                <w:shd w:val="clear" w:color="auto" w:fill="FFFFFF"/>
              </w:rPr>
              <w:lastRenderedPageBreak/>
              <w:t>(taip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61E44EFD" w14:textId="48F83FE2" w:rsidR="00DC3C7A" w:rsidRPr="006E22F1" w:rsidRDefault="007268D1" w:rsidP="007C205F">
            <w:pPr>
              <w:jc w:val="both"/>
              <w:rPr>
                <w:kern w:val="2"/>
                <w:szCs w:val="24"/>
                <w:shd w:val="clear" w:color="auto" w:fill="FFFFFF"/>
              </w:rPr>
            </w:pPr>
            <w:r w:rsidRPr="004C6400">
              <w:rPr>
                <w:kern w:val="2"/>
                <w:szCs w:val="24"/>
                <w:shd w:val="clear" w:color="auto" w:fill="FFFFFF"/>
              </w:rPr>
              <w:t>Tiekėjas</w:t>
            </w:r>
            <w:r w:rsidRPr="004C6400">
              <w:rPr>
                <w:color w:val="657C9C" w:themeColor="text2" w:themeTint="BF"/>
                <w:kern w:val="2"/>
                <w:szCs w:val="24"/>
                <w:shd w:val="clear" w:color="auto" w:fill="FFFFFF"/>
              </w:rPr>
              <w:t xml:space="preserve"> kartu su pirmu Paslaugų priėmimo – perdavimo aktu </w:t>
            </w:r>
            <w:r w:rsidRPr="004C6400">
              <w:rPr>
                <w:kern w:val="2"/>
                <w:szCs w:val="24"/>
                <w:shd w:val="clear" w:color="auto" w:fill="FFFFFF"/>
              </w:rPr>
              <w:t xml:space="preserve">Pirkėjui pateikia </w:t>
            </w:r>
            <w:r w:rsidRPr="004C6400">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277E8DB3" w14:textId="618FBA20" w:rsidR="0075610B" w:rsidRPr="00017A23" w:rsidRDefault="00DC5136" w:rsidP="007C205F">
            <w:pPr>
              <w:jc w:val="both"/>
              <w:rPr>
                <w:color w:val="000000" w:themeColor="text1"/>
                <w:szCs w:val="24"/>
              </w:rPr>
            </w:pPr>
            <w:r>
              <w:rPr>
                <w:color w:val="000000"/>
                <w:kern w:val="2"/>
                <w:szCs w:val="24"/>
                <w:shd w:val="clear" w:color="auto" w:fill="FFFFFF"/>
              </w:rPr>
              <w:t>Nustačius, kad Tiekėjas šiame punkte nustatyto reikalavimo nesilaiko, Tiekėjui gali būti taikoma Specialiųjų sąlygų 9.5 punkte nurodyto dydžio bauda.</w:t>
            </w:r>
          </w:p>
        </w:tc>
      </w:tr>
      <w:tr w:rsidR="00D81341" w14:paraId="2EA56D89" w14:textId="77777777" w:rsidTr="00432961">
        <w:trPr>
          <w:trHeight w:val="300"/>
        </w:trPr>
        <w:tc>
          <w:tcPr>
            <w:tcW w:w="2559" w:type="dxa"/>
            <w:gridSpan w:val="2"/>
          </w:tcPr>
          <w:p w14:paraId="7D5F00CB" w14:textId="6DB99CF0" w:rsidR="00D81341" w:rsidRDefault="00D81341" w:rsidP="00D81341">
            <w:pPr>
              <w:rPr>
                <w:b/>
                <w:bCs/>
                <w:kern w:val="2"/>
                <w:szCs w:val="24"/>
              </w:rPr>
            </w:pPr>
            <w:r>
              <w:rPr>
                <w:b/>
                <w:bCs/>
                <w:kern w:val="2"/>
                <w:szCs w:val="24"/>
              </w:rPr>
              <w:lastRenderedPageBreak/>
              <w:t>1</w:t>
            </w:r>
            <w:r w:rsidR="008B45F4">
              <w:rPr>
                <w:b/>
                <w:bCs/>
                <w:kern w:val="2"/>
                <w:szCs w:val="24"/>
              </w:rPr>
              <w:t>3</w:t>
            </w:r>
            <w:r>
              <w:rPr>
                <w:b/>
                <w:bCs/>
                <w:kern w:val="2"/>
                <w:szCs w:val="24"/>
              </w:rPr>
              <w:t xml:space="preserve">.2. </w:t>
            </w:r>
            <w:r w:rsidR="003E1A6D">
              <w:rPr>
                <w:b/>
                <w:kern w:val="2"/>
                <w:szCs w:val="24"/>
              </w:rPr>
              <w:t xml:space="preserve">Su perkamomis Paslaugomis susiję socialiniai kriterijai </w:t>
            </w:r>
          </w:p>
        </w:tc>
        <w:tc>
          <w:tcPr>
            <w:tcW w:w="6976" w:type="dxa"/>
            <w:gridSpan w:val="2"/>
          </w:tcPr>
          <w:p w14:paraId="7CF19509" w14:textId="77777777" w:rsidR="008B45F4" w:rsidRDefault="008B45F4" w:rsidP="008B45F4">
            <w:pPr>
              <w:rPr>
                <w:color w:val="000000"/>
                <w:kern w:val="2"/>
                <w:szCs w:val="24"/>
                <w:shd w:val="clear" w:color="auto" w:fill="FFFFFF"/>
              </w:rPr>
            </w:pPr>
            <w:r>
              <w:rPr>
                <w:color w:val="000000"/>
                <w:kern w:val="2"/>
                <w:szCs w:val="24"/>
                <w:shd w:val="clear" w:color="auto" w:fill="FFFFFF"/>
              </w:rPr>
              <w:t>Netaikoma</w:t>
            </w:r>
          </w:p>
          <w:p w14:paraId="2150AA63" w14:textId="677ADE63" w:rsidR="00D81341" w:rsidRPr="008615B9" w:rsidRDefault="00D81341" w:rsidP="00C735AD">
            <w:pPr>
              <w:jc w:val="both"/>
              <w:rPr>
                <w:shd w:val="clear" w:color="auto" w:fill="FFFFFF"/>
              </w:rPr>
            </w:pPr>
          </w:p>
        </w:tc>
      </w:tr>
      <w:tr w:rsidR="00D81341" w14:paraId="52B3838E" w14:textId="77777777" w:rsidTr="00EE3697">
        <w:trPr>
          <w:trHeight w:val="300"/>
        </w:trPr>
        <w:tc>
          <w:tcPr>
            <w:tcW w:w="9535" w:type="dxa"/>
            <w:gridSpan w:val="4"/>
          </w:tcPr>
          <w:p w14:paraId="35E8BCB5" w14:textId="04C68D11" w:rsidR="00D81341" w:rsidRDefault="00D81341" w:rsidP="00D81341">
            <w:pPr>
              <w:jc w:val="center"/>
              <w:rPr>
                <w:b/>
                <w:bCs/>
                <w:kern w:val="2"/>
                <w:szCs w:val="24"/>
              </w:rPr>
            </w:pPr>
            <w:r>
              <w:rPr>
                <w:b/>
                <w:bCs/>
                <w:kern w:val="2"/>
                <w:szCs w:val="24"/>
              </w:rPr>
              <w:t>1</w:t>
            </w:r>
            <w:r w:rsidR="008B45F4">
              <w:rPr>
                <w:b/>
                <w:bCs/>
                <w:kern w:val="2"/>
                <w:szCs w:val="24"/>
              </w:rPr>
              <w:t>4</w:t>
            </w:r>
            <w:r>
              <w:rPr>
                <w:b/>
                <w:bCs/>
                <w:kern w:val="2"/>
                <w:szCs w:val="24"/>
              </w:rPr>
              <w:t xml:space="preserve">.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432961">
        <w:trPr>
          <w:trHeight w:val="300"/>
        </w:trPr>
        <w:tc>
          <w:tcPr>
            <w:tcW w:w="2559" w:type="dxa"/>
            <w:gridSpan w:val="2"/>
          </w:tcPr>
          <w:p w14:paraId="40B07571" w14:textId="37DD2A28" w:rsidR="00D81341" w:rsidRDefault="00DC5136" w:rsidP="00D81341">
            <w:pPr>
              <w:rPr>
                <w:b/>
                <w:bCs/>
                <w:kern w:val="2"/>
                <w:szCs w:val="24"/>
              </w:rPr>
            </w:pPr>
            <w:r>
              <w:rPr>
                <w:b/>
                <w:bCs/>
                <w:kern w:val="2"/>
                <w:szCs w:val="24"/>
              </w:rPr>
              <w:t>14.1.</w:t>
            </w:r>
          </w:p>
        </w:tc>
        <w:tc>
          <w:tcPr>
            <w:tcW w:w="6976" w:type="dxa"/>
            <w:gridSpan w:val="2"/>
          </w:tcPr>
          <w:p w14:paraId="4C9646AB" w14:textId="2F616F03" w:rsidR="00D81341" w:rsidRDefault="00DC5136" w:rsidP="00FD18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D81341" w14:paraId="47F15456" w14:textId="77777777" w:rsidTr="00EE3697">
        <w:trPr>
          <w:trHeight w:val="300"/>
        </w:trPr>
        <w:tc>
          <w:tcPr>
            <w:tcW w:w="9535" w:type="dxa"/>
            <w:gridSpan w:val="4"/>
          </w:tcPr>
          <w:p w14:paraId="7BAA1B96" w14:textId="55D7111B" w:rsidR="00D81341" w:rsidRDefault="00D81341" w:rsidP="00D81341">
            <w:pPr>
              <w:jc w:val="center"/>
              <w:rPr>
                <w:b/>
                <w:bCs/>
                <w:kern w:val="2"/>
                <w:szCs w:val="24"/>
              </w:rPr>
            </w:pPr>
            <w:r>
              <w:rPr>
                <w:b/>
                <w:bCs/>
                <w:kern w:val="2"/>
                <w:szCs w:val="24"/>
              </w:rPr>
              <w:t>1</w:t>
            </w:r>
            <w:r w:rsidR="008B45F4">
              <w:rPr>
                <w:b/>
                <w:bCs/>
                <w:kern w:val="2"/>
                <w:szCs w:val="24"/>
              </w:rPr>
              <w:t>5</w:t>
            </w:r>
            <w:r>
              <w:rPr>
                <w:b/>
                <w:bCs/>
                <w:kern w:val="2"/>
                <w:szCs w:val="24"/>
              </w:rPr>
              <w:t>. SUTARTIES PRIEDAI</w:t>
            </w:r>
          </w:p>
        </w:tc>
      </w:tr>
      <w:tr w:rsidR="00D81341" w14:paraId="17C7A2C3" w14:textId="77777777" w:rsidTr="00432961">
        <w:trPr>
          <w:trHeight w:val="300"/>
        </w:trPr>
        <w:tc>
          <w:tcPr>
            <w:tcW w:w="2559" w:type="dxa"/>
            <w:gridSpan w:val="2"/>
          </w:tcPr>
          <w:p w14:paraId="103D310D" w14:textId="36B819FE" w:rsidR="00D81341" w:rsidRDefault="00D81341" w:rsidP="00C7081A">
            <w:pPr>
              <w:rPr>
                <w:b/>
                <w:bCs/>
                <w:kern w:val="2"/>
                <w:szCs w:val="24"/>
              </w:rPr>
            </w:pPr>
            <w:r>
              <w:rPr>
                <w:b/>
                <w:bCs/>
                <w:kern w:val="2"/>
                <w:szCs w:val="24"/>
              </w:rPr>
              <w:t>1</w:t>
            </w:r>
            <w:r w:rsidR="008B45F4">
              <w:rPr>
                <w:b/>
                <w:bCs/>
                <w:kern w:val="2"/>
                <w:szCs w:val="24"/>
              </w:rPr>
              <w:t>5</w:t>
            </w:r>
            <w:r>
              <w:rPr>
                <w:b/>
                <w:bCs/>
                <w:kern w:val="2"/>
                <w:szCs w:val="24"/>
              </w:rPr>
              <w:t>.1. Priedas Nr. 1</w:t>
            </w:r>
          </w:p>
        </w:tc>
        <w:tc>
          <w:tcPr>
            <w:tcW w:w="6976"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432961">
        <w:trPr>
          <w:trHeight w:val="300"/>
        </w:trPr>
        <w:tc>
          <w:tcPr>
            <w:tcW w:w="2559" w:type="dxa"/>
            <w:gridSpan w:val="2"/>
          </w:tcPr>
          <w:p w14:paraId="60BBDD9E" w14:textId="3EC922DA" w:rsidR="00D81341" w:rsidRDefault="00D81341" w:rsidP="00C7081A">
            <w:pPr>
              <w:rPr>
                <w:b/>
                <w:bCs/>
                <w:kern w:val="2"/>
                <w:szCs w:val="24"/>
              </w:rPr>
            </w:pPr>
          </w:p>
        </w:tc>
        <w:tc>
          <w:tcPr>
            <w:tcW w:w="6976" w:type="dxa"/>
            <w:gridSpan w:val="2"/>
          </w:tcPr>
          <w:p w14:paraId="2231DAE1" w14:textId="39E91B4D" w:rsidR="00D81341" w:rsidRPr="00C7081A" w:rsidRDefault="00D81341" w:rsidP="00C7081A">
            <w:pPr>
              <w:rPr>
                <w:bCs/>
                <w:kern w:val="2"/>
                <w:szCs w:val="24"/>
              </w:rPr>
            </w:pPr>
          </w:p>
        </w:tc>
      </w:tr>
      <w:tr w:rsidR="00D81341" w14:paraId="678E9514" w14:textId="77777777" w:rsidTr="00EE3697">
        <w:tc>
          <w:tcPr>
            <w:tcW w:w="9535" w:type="dxa"/>
            <w:gridSpan w:val="4"/>
          </w:tcPr>
          <w:p w14:paraId="39CC2405" w14:textId="10EE487F" w:rsidR="00D81341" w:rsidRDefault="00D81341" w:rsidP="00D81341">
            <w:pPr>
              <w:jc w:val="center"/>
              <w:rPr>
                <w:b/>
                <w:bCs/>
                <w:kern w:val="2"/>
                <w:szCs w:val="24"/>
              </w:rPr>
            </w:pPr>
            <w:r>
              <w:rPr>
                <w:b/>
                <w:bCs/>
                <w:kern w:val="2"/>
                <w:szCs w:val="24"/>
              </w:rPr>
              <w:t>1</w:t>
            </w:r>
            <w:r w:rsidR="008B45F4">
              <w:rPr>
                <w:b/>
                <w:bCs/>
                <w:kern w:val="2"/>
                <w:szCs w:val="24"/>
              </w:rPr>
              <w:t>6</w:t>
            </w:r>
            <w:r>
              <w:rPr>
                <w:b/>
                <w:bCs/>
                <w:kern w:val="2"/>
                <w:szCs w:val="24"/>
              </w:rPr>
              <w:t>. ŠALIŲ ATSTOVŲ PARAŠAI</w:t>
            </w:r>
          </w:p>
        </w:tc>
      </w:tr>
      <w:tr w:rsidR="00D81341" w14:paraId="1B531D60" w14:textId="77777777" w:rsidTr="00432961">
        <w:tc>
          <w:tcPr>
            <w:tcW w:w="4795" w:type="dxa"/>
            <w:gridSpan w:val="3"/>
          </w:tcPr>
          <w:p w14:paraId="63FA021F" w14:textId="77777777" w:rsidR="00D81341" w:rsidRDefault="00D81341" w:rsidP="00D81341">
            <w:pPr>
              <w:jc w:val="center"/>
              <w:rPr>
                <w:b/>
                <w:bCs/>
                <w:kern w:val="2"/>
                <w:szCs w:val="24"/>
              </w:rPr>
            </w:pPr>
            <w:r>
              <w:rPr>
                <w:b/>
                <w:bCs/>
                <w:kern w:val="2"/>
                <w:szCs w:val="24"/>
              </w:rPr>
              <w:t>PIRKĖJAS</w:t>
            </w:r>
          </w:p>
        </w:tc>
        <w:tc>
          <w:tcPr>
            <w:tcW w:w="4740"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432961">
        <w:tc>
          <w:tcPr>
            <w:tcW w:w="4795"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065AC23E" w:rsidR="00D81341" w:rsidRDefault="00D81341" w:rsidP="00C7081A">
            <w:pPr>
              <w:jc w:val="center"/>
              <w:rPr>
                <w:color w:val="4472C4"/>
                <w:kern w:val="2"/>
                <w:szCs w:val="24"/>
              </w:rPr>
            </w:pPr>
          </w:p>
        </w:tc>
        <w:tc>
          <w:tcPr>
            <w:tcW w:w="4740" w:type="dxa"/>
          </w:tcPr>
          <w:p w14:paraId="71246038" w14:textId="205FFCB7" w:rsidR="00D81341" w:rsidRDefault="00BC7145" w:rsidP="00D81341">
            <w:pPr>
              <w:jc w:val="center"/>
              <w:rPr>
                <w:b/>
                <w:bCs/>
                <w:kern w:val="2"/>
                <w:szCs w:val="24"/>
              </w:rPr>
            </w:pPr>
            <w:r w:rsidRPr="00023340">
              <w:rPr>
                <w:color w:val="0070C0"/>
                <w:sz w:val="22"/>
                <w:szCs w:val="22"/>
              </w:rPr>
              <w:t>[įrašyti]</w:t>
            </w:r>
          </w:p>
        </w:tc>
      </w:tr>
      <w:tr w:rsidR="00D81341" w14:paraId="4D3E28A2" w14:textId="77777777" w:rsidTr="00432961">
        <w:tc>
          <w:tcPr>
            <w:tcW w:w="4795"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0"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42D69F04"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52279591" w14:textId="77777777" w:rsidR="00AA5938" w:rsidRDefault="00AA5938" w:rsidP="00AA5938">
      <w:pPr>
        <w:spacing w:line="276" w:lineRule="auto"/>
        <w:jc w:val="center"/>
        <w:rPr>
          <w:b/>
          <w:caps/>
        </w:rPr>
      </w:pPr>
      <w:r>
        <w:rPr>
          <w:b/>
          <w:caps/>
        </w:rPr>
        <w:t>PASLAUGŲ pirkimo</w:t>
      </w:r>
      <w:r>
        <w:rPr>
          <w:rFonts w:eastAsia="Arial"/>
        </w:rPr>
        <w:t>–</w:t>
      </w:r>
      <w:r>
        <w:rPr>
          <w:b/>
          <w:caps/>
        </w:rPr>
        <w:t>pardavimo sutarties Bendrosios sąlygos</w:t>
      </w:r>
    </w:p>
    <w:p w14:paraId="53A1CE51" w14:textId="77777777" w:rsidR="00AA5938" w:rsidRDefault="00AA5938" w:rsidP="00AA5938">
      <w:pPr>
        <w:spacing w:line="276" w:lineRule="auto"/>
        <w:jc w:val="center"/>
      </w:pPr>
    </w:p>
    <w:p w14:paraId="0174CFD2" w14:textId="77777777" w:rsidR="00AA5938" w:rsidRDefault="00AA5938" w:rsidP="00AA593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556F52" w14:textId="77777777" w:rsidR="00AA5938" w:rsidRDefault="00AA5938" w:rsidP="00AA5938">
      <w:pPr>
        <w:keepNext/>
        <w:keepLines/>
        <w:tabs>
          <w:tab w:val="left" w:pos="426"/>
        </w:tabs>
        <w:spacing w:line="276" w:lineRule="auto"/>
        <w:jc w:val="both"/>
        <w:rPr>
          <w:rFonts w:eastAsia="Cambria"/>
          <w:b/>
          <w:bCs/>
          <w:caps/>
          <w14:numSpacing w14:val="tabular"/>
        </w:rPr>
      </w:pPr>
    </w:p>
    <w:p w14:paraId="5D9C9A4B"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81E37"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D0BFE33" w14:textId="77777777" w:rsidR="00AA5938" w:rsidRDefault="00AA5938" w:rsidP="00AA593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239251"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B0F237"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8D1B8"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A239FE" w14:textId="77777777" w:rsidR="00AA5938" w:rsidRDefault="00AA5938" w:rsidP="00AA593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9776F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BB3286" w14:textId="0DD59516" w:rsidR="00AA5938" w:rsidRDefault="00AA5938" w:rsidP="00AA593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96CB0">
        <w:rPr>
          <w:color w:val="00000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r w:rsidR="00E96CB0">
        <w:rPr>
          <w:rFonts w:eastAsia="Arial"/>
          <w:szCs w:val="24"/>
        </w:rPr>
        <w:t xml:space="preserve"> </w:t>
      </w:r>
    </w:p>
    <w:p w14:paraId="218E2E40" w14:textId="77777777" w:rsidR="00AA5938" w:rsidRDefault="00AA5938" w:rsidP="00AA593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911DF2"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36BEC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w:t>
      </w:r>
      <w:r>
        <w:rPr>
          <w:rFonts w:eastAsia="Arial"/>
        </w:rPr>
        <w:lastRenderedPageBreak/>
        <w:t>leidžiama apimtimi;</w:t>
      </w:r>
    </w:p>
    <w:p w14:paraId="1742C246"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23BE4F"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8D67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25826C9"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D4D68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67C90" w14:textId="77777777" w:rsidR="00AA5938" w:rsidRDefault="00AA5938" w:rsidP="00AA593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558EC2" w14:textId="77777777" w:rsidR="00AA5938" w:rsidRDefault="00AA5938" w:rsidP="00AA593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2786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E2C02A"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F311E7"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02C2E1"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FB043C"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p>
    <w:p w14:paraId="5A160B19" w14:textId="77777777" w:rsidR="004B3FD1" w:rsidRDefault="004B3FD1" w:rsidP="004B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B493F4" w14:textId="77777777" w:rsidR="004B3FD1" w:rsidRDefault="004B3FD1" w:rsidP="004B3FD1">
      <w:pPr>
        <w:keepNext/>
        <w:keepLines/>
        <w:tabs>
          <w:tab w:val="left" w:pos="567"/>
        </w:tabs>
        <w:spacing w:line="276" w:lineRule="auto"/>
        <w:ind w:left="792"/>
        <w:jc w:val="both"/>
        <w:rPr>
          <w:rFonts w:eastAsia="Cambria"/>
          <w:b/>
          <w:bCs/>
          <w14:numSpacing w14:val="tabular"/>
        </w:rPr>
      </w:pPr>
    </w:p>
    <w:p w14:paraId="1C9CB143"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924F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1BF87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B17B3D0"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5A1072"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35D61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63AAD6"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9DDC8F"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234DDE"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076EF121"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52A4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7A622F" w14:textId="6518F139"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31D6D498"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A69241"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58295"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AF6618" w14:textId="77777777" w:rsidR="004B3FD1" w:rsidRDefault="004B3FD1" w:rsidP="004B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EC8A01" w14:textId="77777777" w:rsidR="004B3FD1" w:rsidRDefault="004B3FD1" w:rsidP="004B3FD1">
      <w:pPr>
        <w:tabs>
          <w:tab w:val="left" w:pos="709"/>
        </w:tabs>
        <w:spacing w:line="276" w:lineRule="auto"/>
        <w:jc w:val="both"/>
        <w:outlineLvl w:val="2"/>
        <w:rPr>
          <w:rFonts w:eastAsia="Trebuchet MS"/>
          <w:bCs/>
        </w:rPr>
      </w:pPr>
      <w:r>
        <w:rPr>
          <w:rFonts w:eastAsia="Trebuchet MS"/>
          <w:bCs/>
        </w:rPr>
        <w:t>1.3.1.2. Specialiosios sąlygos;</w:t>
      </w:r>
    </w:p>
    <w:p w14:paraId="2F76EF54" w14:textId="77777777" w:rsidR="004B3FD1" w:rsidRDefault="004B3FD1" w:rsidP="004B3FD1">
      <w:pPr>
        <w:tabs>
          <w:tab w:val="left" w:pos="709"/>
        </w:tabs>
        <w:spacing w:line="276" w:lineRule="auto"/>
        <w:jc w:val="both"/>
        <w:outlineLvl w:val="2"/>
        <w:rPr>
          <w:rFonts w:eastAsia="Trebuchet MS"/>
          <w:bCs/>
        </w:rPr>
      </w:pPr>
      <w:r>
        <w:rPr>
          <w:rFonts w:eastAsia="Trebuchet MS"/>
          <w:bCs/>
        </w:rPr>
        <w:t>1.3.1.3. Bendrosios sąlygos;</w:t>
      </w:r>
    </w:p>
    <w:p w14:paraId="00C82E61" w14:textId="77777777" w:rsidR="004B3FD1" w:rsidRDefault="004B3FD1" w:rsidP="004B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A7EFF2" w14:textId="77777777" w:rsidR="004B3FD1" w:rsidRDefault="004B3FD1" w:rsidP="004B3FD1">
      <w:pPr>
        <w:tabs>
          <w:tab w:val="left" w:pos="709"/>
        </w:tabs>
        <w:spacing w:line="276" w:lineRule="auto"/>
        <w:jc w:val="both"/>
        <w:outlineLvl w:val="2"/>
        <w:rPr>
          <w:rFonts w:eastAsia="Trebuchet MS"/>
          <w:bCs/>
        </w:rPr>
      </w:pPr>
      <w:r>
        <w:rPr>
          <w:rFonts w:eastAsia="Trebuchet MS"/>
          <w:bCs/>
        </w:rPr>
        <w:t>1.3.1.5. Pasiūlymas;</w:t>
      </w:r>
    </w:p>
    <w:p w14:paraId="37ACCCF0" w14:textId="77777777" w:rsidR="004B3FD1" w:rsidRDefault="004B3FD1" w:rsidP="004B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3EF71A"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9A95C9"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2BE7F0" w14:textId="5CD502CE"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56590D99"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6B842B"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BA3A72"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0CC33"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w:t>
      </w:r>
      <w:r>
        <w:rPr>
          <w:rFonts w:eastAsia="Arial"/>
        </w:rPr>
        <w:lastRenderedPageBreak/>
        <w:t xml:space="preserve">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25DACE" w14:textId="68ADAB78" w:rsidR="00551FA8" w:rsidRDefault="004B3FD1" w:rsidP="004B3FD1">
      <w:pPr>
        <w:widowControl w:val="0"/>
        <w:tabs>
          <w:tab w:val="left" w:pos="426"/>
          <w:tab w:val="left" w:pos="567"/>
          <w:tab w:val="left" w:pos="851"/>
          <w:tab w:val="left" w:pos="992"/>
          <w:tab w:val="left" w:pos="1134"/>
        </w:tabs>
        <w:spacing w:line="259" w:lineRule="auto"/>
        <w:jc w:val="both"/>
        <w:rPr>
          <w:rFonts w:eastAsia="Arial"/>
          <w:szCs w:val="24"/>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3566B7"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B25764"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CF9129"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00B938" w14:textId="0FFE53E8"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07AA7">
        <w:rPr>
          <w:color w:val="000000"/>
        </w:rPr>
        <w:t>laikytųsi Tiekėjo pasiūlyme nurodytų įsipareigojimų, įskaitant, bet neapsiribojant – atitiktų Tiekėjo pasiūlyme nurodytų kriterijų, dėl kurių jo pasiūlymas buvo išrinktas ekonomiškai naudingiausiu (toliau – </w:t>
      </w:r>
      <w:r w:rsidR="00207AA7">
        <w:rPr>
          <w:b/>
          <w:bCs/>
          <w:color w:val="000000"/>
        </w:rPr>
        <w:t>Kokybiniai kriterijai</w:t>
      </w:r>
      <w:r w:rsidR="00207AA7">
        <w:rPr>
          <w:color w:val="000000"/>
        </w:rPr>
        <w:t>), reikšmes ir parametrus. Šiame papunktyje nurodytų įsipareigojimų laikymosi tikrinimo tvarka nustatoma Specialiosiose sąlygose</w:t>
      </w:r>
      <w:r>
        <w:rPr>
          <w:rFonts w:eastAsia="Arial"/>
        </w:rPr>
        <w:t>;</w:t>
      </w:r>
    </w:p>
    <w:p w14:paraId="7DCE85B0"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EBA3F3"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FD9A96"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3BEB" w14:textId="158FAE12"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r w:rsidR="00551FA8">
        <w:rPr>
          <w:rFonts w:eastAsia="Arial"/>
          <w:szCs w:val="24"/>
        </w:rPr>
        <w:t xml:space="preserve">. </w:t>
      </w:r>
    </w:p>
    <w:p w14:paraId="4415B81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983AD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16F3F2"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996593" w14:textId="1602ED16"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B7A49">
        <w:rPr>
          <w:color w:val="000000"/>
        </w:rPr>
        <w:t>Tiekėjas gali keisti ir (ar) pasitelkti subtiekėjus ir (ar) specialistus šiame Sutarties poskyryje nustatytais atvejais ir tvarka</w:t>
      </w:r>
      <w:r>
        <w:rPr>
          <w:rFonts w:eastAsia="Arial"/>
        </w:rPr>
        <w:t>.</w:t>
      </w:r>
      <w:r w:rsidR="005B7A49">
        <w:rPr>
          <w:rFonts w:eastAsia="Arial"/>
        </w:rPr>
        <w:t xml:space="preserve"> </w:t>
      </w:r>
    </w:p>
    <w:p w14:paraId="54DAB05D" w14:textId="77777777"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ACB234" w14:textId="36CE45E0"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B7A49">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5B7A49">
        <w:rPr>
          <w:color w:val="000000"/>
        </w:rPr>
        <w:t>,</w:t>
      </w:r>
      <w:r w:rsidR="005B7A49">
        <w:rPr>
          <w:color w:val="000000"/>
          <w:shd w:val="clear" w:color="auto" w:fill="FFFFFF"/>
        </w:rPr>
        <w:t> kokybės vadybos sistemos ir (arba) aplinkos apsaugos vadybos sistemos standartų </w:t>
      </w:r>
      <w:r w:rsidR="005B7A49">
        <w:rPr>
          <w:color w:val="000000"/>
        </w:rPr>
        <w:t>reikalavimų, reikalavimų dėl pašalinimo pagrindų nebuvimo, atitikties nacionalinio saugumo interesams bei reikalavimams </w:t>
      </w:r>
      <w:r w:rsidR="005B7A49">
        <w:rPr>
          <w:color w:val="000000"/>
          <w:shd w:val="clear" w:color="auto" w:fill="FFFFFF"/>
        </w:rPr>
        <w:t>nebūti registruotu (nuolat gyvenančiu ar turinčiu pilietybę) nepatikimomis laikomose valstybėse ar teritorijose </w:t>
      </w:r>
      <w:r w:rsidR="005B7A49">
        <w:rPr>
          <w:color w:val="000000"/>
        </w:rPr>
        <w:t>(jei taikoma) ir Tiekėjo pasiūlyme nurodytų sąlygų pirkimo dokumentuose nustatytiems Kokybiniams</w:t>
      </w:r>
      <w:r w:rsidR="005B7A49">
        <w:rPr>
          <w:b/>
          <w:bCs/>
          <w:color w:val="000000"/>
        </w:rPr>
        <w:t> </w:t>
      </w:r>
      <w:r w:rsidR="005B7A49">
        <w:rPr>
          <w:color w:val="000000"/>
        </w:rPr>
        <w:t>kriterijams pagrįsti (jei taikoma)</w:t>
      </w:r>
      <w:r w:rsidR="005B7A49">
        <w:rPr>
          <w:color w:val="000000"/>
          <w:shd w:val="clear" w:color="auto" w:fill="FFFFFF"/>
        </w:rPr>
        <w:t>, Tiekėjui taikoma Specialiosiose sąlygose nustatyto dydžio bauda</w:t>
      </w:r>
      <w:r>
        <w:rPr>
          <w:rFonts w:eastAsia="Cambria"/>
          <w:shd w:val="clear" w:color="auto" w:fill="FFFFFF"/>
        </w:rPr>
        <w:t>.</w:t>
      </w:r>
      <w:r w:rsidR="005B7A49">
        <w:rPr>
          <w:rFonts w:eastAsia="Cambria"/>
          <w:shd w:val="clear" w:color="auto" w:fill="FFFFFF"/>
        </w:rPr>
        <w:t xml:space="preserve"> </w:t>
      </w:r>
    </w:p>
    <w:p w14:paraId="503D6D99"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A27852"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EED7A6" w14:textId="77777777" w:rsidR="004B3FD1" w:rsidRDefault="004B3FD1" w:rsidP="004B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D3F0CB" w14:textId="77777777" w:rsidR="004B3FD1" w:rsidRDefault="004B3FD1" w:rsidP="004B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w:t>
      </w:r>
      <w:r>
        <w:lastRenderedPageBreak/>
        <w:t xml:space="preserve">kvalifikacijos reikalavimams pagrįsti. </w:t>
      </w:r>
      <w:r>
        <w:rPr>
          <w:rFonts w:eastAsia="Cambria"/>
        </w:rPr>
        <w:t>Pirkėjui sutikus, Šalys pasirašo Susitarimą, kuris laikomas neatsiejama Sutarties dalimi.</w:t>
      </w:r>
    </w:p>
    <w:p w14:paraId="34C96E65" w14:textId="77777777" w:rsidR="004B3FD1" w:rsidRDefault="004B3FD1" w:rsidP="004B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9CD99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53E82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DA410"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8BE4BC" w14:textId="77777777" w:rsidR="004B3FD1" w:rsidRDefault="004B3FD1" w:rsidP="004B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D2E1EF"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3234EF" w14:textId="77777777" w:rsidR="004B3FD1" w:rsidRDefault="004B3FD1" w:rsidP="004B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25ADFB" w14:textId="77777777" w:rsidR="004B3FD1" w:rsidRDefault="004B3FD1" w:rsidP="004B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906B73" w14:textId="283F052C"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B7A49">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A76D898" w14:textId="77777777"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601370"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D68FD3" w14:textId="00511625"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55FE">
        <w:rPr>
          <w:color w:val="000000"/>
        </w:rPr>
        <w:t>naujo subtiekėjo ir (ar) specialisto kvalifikaciją, atitiktį Kokybiniams kriterijams (jei taikoma), </w:t>
      </w:r>
      <w:r w:rsidR="00A955FE">
        <w:rPr>
          <w:color w:val="000000"/>
          <w:shd w:val="clear" w:color="auto" w:fill="FFFFFF"/>
        </w:rPr>
        <w:t>reikalaujamiems kokybės vadybos sistemos ir (arba) aplinkos apsaugos vadybos sistemos standartams (jei taikoma), </w:t>
      </w:r>
      <w:r w:rsidR="00A955FE">
        <w:rPr>
          <w:color w:val="000000"/>
        </w:rPr>
        <w:t>pašalinimo pagrindų nebuvimą ir atitiktį </w:t>
      </w:r>
      <w:r w:rsidR="00A955FE">
        <w:rPr>
          <w:color w:val="000000"/>
          <w:shd w:val="clear" w:color="auto" w:fill="FFFFFF"/>
        </w:rPr>
        <w:t>nacionalinio saugumo interesams bei reikalavimams</w:t>
      </w:r>
      <w:r w:rsidR="00A955FE">
        <w:rPr>
          <w:color w:val="000000"/>
        </w:rPr>
        <w:t> </w:t>
      </w:r>
      <w:r w:rsidR="00A955FE">
        <w:rPr>
          <w:color w:val="000000"/>
          <w:shd w:val="clear" w:color="auto" w:fill="FFFFFF"/>
        </w:rPr>
        <w:t>nebūti registruotu (nuolat gyvenančiu ar turinčiu pilietybę) nepatikimomis laikomose valstybėse ar teritorijose</w:t>
      </w:r>
      <w:r w:rsidR="00A955FE">
        <w:rPr>
          <w:color w:val="000000"/>
        </w:rPr>
        <w:t> (jei taikoma) įrodančius dokumentus pagal Sutarties reikalavimus</w:t>
      </w:r>
      <w:r>
        <w:rPr>
          <w:rFonts w:eastAsia="Cambria"/>
        </w:rPr>
        <w:t>.</w:t>
      </w:r>
    </w:p>
    <w:p w14:paraId="20F5340A" w14:textId="451EB458"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 </w:t>
      </w:r>
    </w:p>
    <w:p w14:paraId="45F971C7" w14:textId="0D8EC905"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C2839B"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0E7F95E6" w14:textId="77777777" w:rsidR="00FF1C9D" w:rsidRDefault="00FF1C9D" w:rsidP="00FF1C9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64656"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52A6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98B777"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C3285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A92F" w14:textId="303CAA69"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2204E4">
        <w:rPr>
          <w:color w:val="000000"/>
          <w:shd w:val="clear" w:color="auto" w:fill="FFFFFF"/>
        </w:rPr>
        <w:t>pasiliekančiojo Partnerio ar naujai pasitelkiamo Partnerio kvalifikaciją patvirtinančius dokumentus ir, jei</w:t>
      </w:r>
      <w:r w:rsidR="002204E4">
        <w:rPr>
          <w:color w:val="000000"/>
        </w:rPr>
        <w:t>gu taikytina, kokybės vadybos ir (arba) aplinkos apsaugos vadybos sistemos standartų reikalavimus įrodančius dokumentus. Visais atvejais </w:t>
      </w:r>
      <w:r w:rsidR="002204E4">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204E4">
        <w:rPr>
          <w:color w:val="000000"/>
        </w:rPr>
        <w:t>nacionalinio saugumo interesams bei reikalavimams </w:t>
      </w:r>
      <w:r w:rsidR="002204E4">
        <w:rPr>
          <w:color w:val="000000"/>
          <w:shd w:val="clear" w:color="auto" w:fill="FFFFFF"/>
        </w:rPr>
        <w:t xml:space="preserve">nebūti registruotu (nuolat gyvenančiu ar turinčiu pilietybę) nepatikimomis laikomose valstybėse ar teritorijose (jei taikoma). </w:t>
      </w:r>
    </w:p>
    <w:p w14:paraId="363E1725" w14:textId="66D5E949"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D43A4"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B8AC25" w14:textId="77777777" w:rsidR="00FF1C9D" w:rsidRDefault="00FF1C9D" w:rsidP="00FF1C9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B0B872"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A0BF50"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5F5B261"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įvykdymo. </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779D82"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E2670F"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554226" w14:textId="0FB677FA" w:rsidR="00551FA8" w:rsidRDefault="0012121F" w:rsidP="001212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r w:rsidR="00551FA8">
        <w:rPr>
          <w:rFonts w:eastAsia="Arial"/>
          <w:szCs w:val="24"/>
        </w:rPr>
        <w:t xml:space="preserve">.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4AA9C8"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6019D4"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F3F5CB" w14:textId="082E15E4"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w:t>
      </w:r>
      <w:r>
        <w:rPr>
          <w:rFonts w:eastAsia="Arial"/>
          <w:szCs w:val="24"/>
        </w:rPr>
        <w:t xml:space="preserve"> </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20AB8E"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260CC"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2AF4C3A"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r w:rsidR="00551FA8">
        <w:rPr>
          <w:rFonts w:eastAsia="Arial"/>
          <w:szCs w:val="24"/>
        </w:rPr>
        <w:t>.</w:t>
      </w:r>
      <w:r>
        <w:rPr>
          <w:rFonts w:eastAsia="Arial"/>
          <w:szCs w:val="24"/>
        </w:rPr>
        <w:t xml:space="preserve"> </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2DA33C48" w14:textId="77777777" w:rsidR="0012121F" w:rsidRDefault="00551FA8"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szCs w:val="24"/>
        </w:rPr>
        <w:t>6.</w:t>
      </w:r>
      <w:r>
        <w:rPr>
          <w:rFonts w:eastAsia="Arial"/>
          <w:b/>
          <w:caps/>
          <w:szCs w:val="24"/>
        </w:rPr>
        <w:tab/>
      </w:r>
      <w:r w:rsidR="0012121F">
        <w:rPr>
          <w:rFonts w:eastAsia="Arial"/>
          <w:b/>
          <w:bCs/>
        </w:rPr>
        <w:t>PASLAUGŲ</w:t>
      </w:r>
      <w:r w:rsidR="0012121F">
        <w:rPr>
          <w:rFonts w:eastAsia="Arial"/>
          <w:b/>
          <w:caps/>
        </w:rPr>
        <w:t xml:space="preserve"> </w:t>
      </w:r>
      <w:r w:rsidR="0012121F">
        <w:rPr>
          <w:rFonts w:eastAsia="Arial"/>
          <w:b/>
          <w:bCs/>
        </w:rPr>
        <w:t>TEIKIMO</w:t>
      </w:r>
      <w:r w:rsidR="0012121F">
        <w:rPr>
          <w:rFonts w:eastAsia="Arial"/>
          <w:b/>
          <w:caps/>
        </w:rPr>
        <w:t xml:space="preserve"> PABAIGA IR </w:t>
      </w:r>
      <w:r w:rsidR="0012121F">
        <w:rPr>
          <w:rFonts w:eastAsia="Arial"/>
          <w:b/>
          <w:bCs/>
        </w:rPr>
        <w:t>PASLAUGŲ REZULTATO</w:t>
      </w:r>
      <w:r w:rsidR="0012121F">
        <w:rPr>
          <w:rFonts w:eastAsia="Arial"/>
          <w:b/>
        </w:rPr>
        <w:t xml:space="preserve"> </w:t>
      </w:r>
      <w:r w:rsidR="0012121F">
        <w:rPr>
          <w:rFonts w:eastAsia="Arial"/>
          <w:b/>
          <w:caps/>
        </w:rPr>
        <w:t>priėmimas</w:t>
      </w:r>
    </w:p>
    <w:p w14:paraId="6A4C6AC9" w14:textId="77777777" w:rsidR="0012121F" w:rsidRDefault="0012121F"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A9944D"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AAFFB9"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214D6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A413A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93E62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692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2B99D7F"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2154EA" w14:textId="3B12FEC5" w:rsidR="00551FA8" w:rsidRP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32DEAE" w14:textId="77777777" w:rsidR="0012121F" w:rsidRDefault="00551FA8"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szCs w:val="24"/>
        </w:rPr>
        <w:t>6.2.</w:t>
      </w:r>
      <w:r>
        <w:rPr>
          <w:rFonts w:eastAsia="Arial"/>
          <w:b/>
          <w:szCs w:val="24"/>
        </w:rPr>
        <w:tab/>
      </w:r>
      <w:r w:rsidR="0012121F">
        <w:rPr>
          <w:rFonts w:eastAsia="Arial"/>
          <w:b/>
          <w:bCs/>
        </w:rPr>
        <w:t>Paslaugų, kurios yra vienkartinio pobūdžio, teikiamos periodiškai arba pagal Pirkėjo Užsakymą perdavimas–priėmimas</w:t>
      </w:r>
    </w:p>
    <w:p w14:paraId="3C95A2EF"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88FFA"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w:t>
      </w:r>
      <w:r>
        <w:rPr>
          <w:rFonts w:eastAsia="Arial"/>
        </w:rPr>
        <w:lastRenderedPageBreak/>
        <w:t>atitinkančias Paslaugas priimti. Paslaugos turi būti suteiktos Specialiosiose sąlygose nurodytu būdu ir terminais.</w:t>
      </w:r>
    </w:p>
    <w:p w14:paraId="1ED84BE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4ADD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EDF18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0580C4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DBF521"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57DE10"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EEE355"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93ED5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055562"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A97993"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DFA9B" w14:textId="13EEDC7C" w:rsidR="00551FA8" w:rsidRDefault="0012121F"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00551FA8">
        <w:rPr>
          <w:rFonts w:eastAsia="Arial"/>
          <w:szCs w:val="24"/>
        </w:rPr>
        <w:t xml:space="preserve"> </w:t>
      </w:r>
    </w:p>
    <w:p w14:paraId="4D8D3A24" w14:textId="73E20CAB"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p>
    <w:p w14:paraId="03A6B707"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847AF"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2CAA1" w14:textId="77777777" w:rsidR="000110DD" w:rsidRDefault="000110DD" w:rsidP="000110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D47C53"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B23D1E" w14:textId="77777777" w:rsidR="000110DD" w:rsidRDefault="000110DD" w:rsidP="000110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DF6DE2" w14:textId="77777777" w:rsidR="000110DD" w:rsidRDefault="000110DD" w:rsidP="000110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87439A"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39563E"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AE668F"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A15436"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289AC4"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C65AD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8043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73D9F"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33F612" w14:textId="77777777" w:rsidR="000110DD" w:rsidRDefault="000110DD" w:rsidP="000110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CE47F" w14:textId="3C73ED60"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D36C1E6"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95B4A"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BAC5A" w14:textId="1424510F" w:rsidR="00551FA8"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66434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2F2BE4"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3BFD6" w14:textId="4F605291"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5B2F6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0D3783E"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B8B3F8" w14:textId="77777777" w:rsidR="000110DD" w:rsidRDefault="000110DD" w:rsidP="000110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lastRenderedPageBreak/>
        <w:t>jei ginčas užtruko ilgiau nei 30 (trisdešimt) dienų nuo Pirkėjo pirmojo kreipimosi, tai Pirkėjas turi teisę savarankiškai kreiptis dėl ekspertizės atlikimo. Tokiu atveju ekspertizės išlaidas padengia:</w:t>
      </w:r>
    </w:p>
    <w:p w14:paraId="57DD1BF1" w14:textId="77777777" w:rsidR="000110DD" w:rsidRDefault="000110DD" w:rsidP="000110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85C723" w14:textId="77777777" w:rsidR="000110DD" w:rsidRDefault="000110DD" w:rsidP="000110D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357AB6" w14:textId="77777777" w:rsidR="000110DD" w:rsidRDefault="000110DD" w:rsidP="000110DD">
      <w:pPr>
        <w:tabs>
          <w:tab w:val="left" w:pos="567"/>
          <w:tab w:val="left" w:pos="851"/>
          <w:tab w:val="left" w:pos="992"/>
          <w:tab w:val="left" w:pos="1134"/>
        </w:tabs>
        <w:spacing w:line="276" w:lineRule="auto"/>
        <w:jc w:val="both"/>
      </w:pPr>
      <w:r>
        <w:t>7.2.4. Ekspertizės išvados Šalims yra privalomos.</w:t>
      </w:r>
    </w:p>
    <w:p w14:paraId="2543F599" w14:textId="61B1484B" w:rsidR="00551FA8" w:rsidRDefault="000110DD" w:rsidP="000110DD">
      <w:pPr>
        <w:tabs>
          <w:tab w:val="left" w:pos="567"/>
          <w:tab w:val="left" w:pos="851"/>
          <w:tab w:val="left" w:pos="992"/>
          <w:tab w:val="left" w:pos="1134"/>
        </w:tabs>
        <w:spacing w:line="259" w:lineRule="auto"/>
        <w:jc w:val="both"/>
        <w:rPr>
          <w:szCs w:val="24"/>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6964D3CC"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1E235B"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F49A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F86AB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230EC0"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F9C9E5"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C330A1"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2D738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AC627" w14:textId="6008782E" w:rsidR="00551FA8" w:rsidRDefault="000110DD" w:rsidP="000110DD">
      <w:pPr>
        <w:widowControl w:val="0"/>
        <w:tabs>
          <w:tab w:val="left" w:pos="567"/>
          <w:tab w:val="left" w:pos="851"/>
          <w:tab w:val="left" w:pos="992"/>
          <w:tab w:val="left" w:pos="1134"/>
        </w:tabs>
        <w:spacing w:line="259" w:lineRule="auto"/>
        <w:jc w:val="both"/>
        <w:rPr>
          <w:rFonts w:eastAsia="Arial"/>
          <w:szCs w:val="24"/>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 </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BBE5340"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szCs w:val="24"/>
        </w:rPr>
        <w:t>7.4.</w:t>
      </w:r>
      <w:r>
        <w:rPr>
          <w:rFonts w:eastAsia="Arial"/>
          <w:b/>
          <w:bCs/>
          <w:szCs w:val="24"/>
        </w:rPr>
        <w:tab/>
      </w:r>
      <w:r w:rsidR="000110DD">
        <w:rPr>
          <w:rFonts w:eastAsia="Arial"/>
          <w:b/>
          <w:bCs/>
        </w:rPr>
        <w:t>Pirkėjo teisės, Tiekėjui nepašalinus Paslaugų trūkumų</w:t>
      </w:r>
    </w:p>
    <w:p w14:paraId="4F8CA74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B01EC"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85A97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w:t>
      </w:r>
      <w:r>
        <w:rPr>
          <w:rFonts w:eastAsia="Arial"/>
        </w:rPr>
        <w:lastRenderedPageBreak/>
        <w:t>tai informuodamas Tiekėją, ir pareikalauti Tiekėjo atlyginti Paslaugų ekspertizės bei Paslaugų trūkumų šalinimo išlaidas ir padengti patirtus nuostolius; arba</w:t>
      </w:r>
    </w:p>
    <w:p w14:paraId="23C398FF"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D122DD"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F3342E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9AE18D"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7C460F" w14:textId="2D361CF0"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7.4.4.</w:t>
      </w:r>
      <w:r>
        <w:tab/>
      </w:r>
      <w:r>
        <w:rPr>
          <w:rFonts w:eastAsia="Arial"/>
        </w:rPr>
        <w:t>Už vėlavimą pašalinti Paslaugų trūkumus Pirkėjas privalo reikalauti Tiekėjo sumokėti Specialiosiose sąlygose nustatyto dydžio netesybas</w:t>
      </w:r>
      <w:r w:rsidR="00551FA8">
        <w:rPr>
          <w:rFonts w:eastAsia="Arial"/>
          <w:szCs w:val="24"/>
        </w:rPr>
        <w:t>.</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92D9E" w14:textId="77777777" w:rsidR="000110DD" w:rsidRDefault="00551FA8"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szCs w:val="24"/>
        </w:rPr>
        <w:t>8.</w:t>
      </w:r>
      <w:r>
        <w:rPr>
          <w:rFonts w:eastAsia="Arial"/>
          <w:b/>
          <w:bCs/>
          <w:caps/>
          <w:szCs w:val="24"/>
        </w:rPr>
        <w:tab/>
      </w:r>
      <w:r w:rsidR="000110DD">
        <w:tab/>
      </w:r>
      <w:r w:rsidR="000110DD">
        <w:rPr>
          <w:rFonts w:eastAsia="Arial"/>
          <w:b/>
          <w:bCs/>
          <w:caps/>
        </w:rPr>
        <w:t>PASLAUGŲ SUTEIKIMO TERMINAI</w:t>
      </w:r>
    </w:p>
    <w:p w14:paraId="1087E915" w14:textId="77777777" w:rsidR="000110DD" w:rsidRDefault="000110DD"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5869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874D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83CB9"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BE313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4A33B4" w14:textId="269ABABE" w:rsidR="00551FA8" w:rsidRP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r w:rsidR="00551FA8">
        <w:rPr>
          <w:rFonts w:eastAsia="Arial"/>
          <w:szCs w:val="24"/>
        </w:rPr>
        <w:t>.</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9C3334"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szCs w:val="24"/>
        </w:rPr>
        <w:t>8.2.</w:t>
      </w:r>
      <w:r>
        <w:rPr>
          <w:rFonts w:eastAsia="Arial"/>
          <w:b/>
          <w:bCs/>
          <w:szCs w:val="24"/>
        </w:rPr>
        <w:tab/>
      </w:r>
      <w:r w:rsidR="000110DD">
        <w:rPr>
          <w:rFonts w:eastAsia="Arial"/>
          <w:b/>
        </w:rPr>
        <w:t xml:space="preserve">Netesybos už </w:t>
      </w:r>
      <w:r w:rsidR="000110DD">
        <w:rPr>
          <w:rFonts w:eastAsia="Arial"/>
          <w:b/>
          <w:bCs/>
        </w:rPr>
        <w:t>Paslaugų teikimo</w:t>
      </w:r>
      <w:r w:rsidR="000110DD">
        <w:rPr>
          <w:rFonts w:eastAsia="Arial"/>
          <w:b/>
        </w:rPr>
        <w:t xml:space="preserve"> vėlavimą</w:t>
      </w:r>
    </w:p>
    <w:p w14:paraId="0765254A" w14:textId="77777777" w:rsidR="000110DD" w:rsidRDefault="000110DD" w:rsidP="000110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5441BA"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A5F1B"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D23763" w14:textId="38CF3CD1"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i/>
          <w:iCs/>
          <w:szCs w:val="24"/>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1D16A6B5" w:rsidR="00551FA8" w:rsidRDefault="000110DD"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551FA8">
        <w:rPr>
          <w:rFonts w:eastAsia="Arial"/>
          <w:szCs w:val="24"/>
        </w:rPr>
        <w:t>.</w:t>
      </w:r>
      <w:r>
        <w:rPr>
          <w:rFonts w:eastAsia="Arial"/>
          <w:szCs w:val="24"/>
        </w:rPr>
        <w:t xml:space="preserve"> </w:t>
      </w:r>
      <w:r w:rsidR="00551FA8">
        <w:rPr>
          <w:rFonts w:eastAsia="Arial"/>
          <w:szCs w:val="24"/>
        </w:rPr>
        <w:t xml:space="preserve">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61E598"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B1BE59"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E05D22" w14:textId="77777777" w:rsidR="00746469" w:rsidRDefault="00746469" w:rsidP="0074646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61C47B" w14:textId="77777777" w:rsidR="00746469" w:rsidRDefault="00746469" w:rsidP="007464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B8883" w14:textId="77777777" w:rsidR="00746469" w:rsidRDefault="00746469" w:rsidP="007464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70DDBB" w14:textId="77777777" w:rsidR="00746469" w:rsidRDefault="00746469" w:rsidP="007464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F74E77" w14:textId="77777777" w:rsidR="00746469" w:rsidRDefault="00746469" w:rsidP="00746469">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89E4B3" w14:textId="77777777" w:rsidR="00746469" w:rsidRDefault="00746469" w:rsidP="00746469">
      <w:pPr>
        <w:tabs>
          <w:tab w:val="left" w:pos="567"/>
        </w:tabs>
        <w:spacing w:line="276" w:lineRule="auto"/>
        <w:jc w:val="both"/>
        <w:textAlignment w:val="baseline"/>
      </w:pPr>
      <w:r>
        <w:t>10.7. Sutarties įvykdymo užtikrinimas turi įsigalioti ne vėliau negu jo pateikimo Pirkėjui dieną.</w:t>
      </w:r>
    </w:p>
    <w:p w14:paraId="03178D15" w14:textId="77777777" w:rsidR="00746469" w:rsidRDefault="00746469" w:rsidP="00746469">
      <w:pPr>
        <w:tabs>
          <w:tab w:val="left" w:pos="567"/>
        </w:tabs>
        <w:spacing w:line="276" w:lineRule="auto"/>
        <w:jc w:val="both"/>
        <w:textAlignment w:val="baseline"/>
      </w:pPr>
      <w:r>
        <w:t>10.8. Sutarties įvykdymo užtikrinimo suma turi būti nurodoma ir išmokama eurais.</w:t>
      </w:r>
    </w:p>
    <w:p w14:paraId="398C213E" w14:textId="77777777" w:rsidR="00746469" w:rsidRDefault="00746469" w:rsidP="007464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40D5C" w14:textId="77777777" w:rsidR="00746469" w:rsidRDefault="00746469" w:rsidP="00746469">
      <w:pPr>
        <w:tabs>
          <w:tab w:val="left" w:pos="567"/>
        </w:tabs>
        <w:spacing w:line="276" w:lineRule="auto"/>
        <w:jc w:val="both"/>
        <w:textAlignment w:val="baseline"/>
      </w:pPr>
      <w:r>
        <w:t>10.10. Sutarties įvykdymo užtikrinime nurodytas jo galiojimo terminas turi būti ne trumpesnis nei nurodytas Specialiosiose sąlygose.</w:t>
      </w:r>
    </w:p>
    <w:p w14:paraId="7AE157FD" w14:textId="77777777" w:rsidR="00746469" w:rsidRDefault="00746469" w:rsidP="007464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96F62" w14:textId="77777777" w:rsidR="00746469" w:rsidRDefault="00746469" w:rsidP="007464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2E0C9" w14:textId="77777777" w:rsidR="00746469" w:rsidRDefault="00746469" w:rsidP="007464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66539" w14:textId="77777777" w:rsidR="00746469" w:rsidRDefault="00746469" w:rsidP="0074646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C60C42" w14:textId="77777777" w:rsidR="00746469" w:rsidRDefault="00746469" w:rsidP="007464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D0FD91" w14:textId="77777777" w:rsidR="00746469" w:rsidRDefault="00746469" w:rsidP="00746469">
      <w:pPr>
        <w:tabs>
          <w:tab w:val="left" w:pos="567"/>
        </w:tabs>
        <w:spacing w:line="276" w:lineRule="auto"/>
        <w:jc w:val="both"/>
        <w:textAlignment w:val="baseline"/>
      </w:pPr>
      <w:r>
        <w:t>10.16. Pirkėjas gali pasinaudoti Sutarties įvykdymo užtikrinimu, esant bet kuriai iš žemiau nurodytų aplinkybių:</w:t>
      </w:r>
    </w:p>
    <w:p w14:paraId="389C895B" w14:textId="77777777" w:rsidR="00746469" w:rsidRDefault="00746469" w:rsidP="00746469">
      <w:pPr>
        <w:tabs>
          <w:tab w:val="left" w:pos="567"/>
        </w:tabs>
        <w:spacing w:line="276" w:lineRule="auto"/>
        <w:jc w:val="both"/>
        <w:textAlignment w:val="baseline"/>
      </w:pPr>
      <w:r>
        <w:lastRenderedPageBreak/>
        <w:t>10.16.1. Tiekėjas neįvykdė, nevykdo arba netinkamai vykdo savo įsipareigojimus pagal Sutartį;</w:t>
      </w:r>
    </w:p>
    <w:p w14:paraId="684E2E30" w14:textId="77777777" w:rsidR="00746469" w:rsidRDefault="00746469" w:rsidP="007464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4EE83E" w14:textId="77777777" w:rsidR="00746469" w:rsidRDefault="00746469" w:rsidP="0074646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CBBEEA" w14:textId="385BCFC4" w:rsidR="00551FA8" w:rsidRDefault="00746469" w:rsidP="00746469">
      <w:pPr>
        <w:tabs>
          <w:tab w:val="left" w:pos="567"/>
        </w:tabs>
        <w:spacing w:line="259" w:lineRule="auto"/>
        <w:jc w:val="both"/>
        <w:textAlignment w:val="baseline"/>
        <w:rPr>
          <w:szCs w:val="24"/>
        </w:rPr>
      </w:pPr>
      <w: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D8BFD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451E5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AA752F"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826175" w14:textId="4D56EEC8" w:rsidR="00551FA8" w:rsidRDefault="007F177B" w:rsidP="007F17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11.4. Sutarties kainos peržiūra atliekama Specialiosiose sąlygose nustatyta tvarka</w:t>
      </w:r>
      <w:r w:rsidR="00551FA8">
        <w:rPr>
          <w:rFonts w:eastAsia="Arial"/>
          <w:szCs w:val="24"/>
        </w:rPr>
        <w:t>.</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098FDF" w14:textId="77777777" w:rsidR="001D578C" w:rsidRDefault="001D578C" w:rsidP="001D578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E1353B" w14:textId="77777777" w:rsidR="001D578C" w:rsidRDefault="001D578C" w:rsidP="001D578C">
      <w:pPr>
        <w:tabs>
          <w:tab w:val="left" w:pos="567"/>
        </w:tabs>
        <w:spacing w:line="276" w:lineRule="auto"/>
        <w:jc w:val="both"/>
        <w:textAlignment w:val="baseline"/>
      </w:pPr>
      <w:r>
        <w:t>12.1.2. Pirkėjas sumoka Tiekėjui ne didesnį kaip Specialiosiose sąlygose nurodyto dydžio Avansą.</w:t>
      </w:r>
    </w:p>
    <w:p w14:paraId="6EC3DC64" w14:textId="77777777" w:rsidR="001D578C" w:rsidRDefault="001D578C" w:rsidP="001D578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EADEDD" w14:textId="77777777" w:rsidR="001D578C" w:rsidRDefault="001D578C" w:rsidP="001D578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74ABE9" w14:textId="77777777" w:rsidR="001D578C" w:rsidRDefault="001D578C" w:rsidP="001D578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F3EB93" w14:textId="77777777" w:rsidR="001D578C" w:rsidRDefault="001D578C" w:rsidP="001D578C">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A14FC1" w14:textId="77777777" w:rsidR="001D578C" w:rsidRDefault="001D578C" w:rsidP="001D578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616D" w14:textId="77777777" w:rsidR="001D578C" w:rsidRDefault="001D578C" w:rsidP="001D578C">
      <w:pPr>
        <w:tabs>
          <w:tab w:val="left" w:pos="567"/>
        </w:tabs>
        <w:spacing w:line="276" w:lineRule="auto"/>
        <w:jc w:val="both"/>
        <w:textAlignment w:val="baseline"/>
      </w:pPr>
      <w:r>
        <w:t>12.1.7. Avanso užtikrinimo suma turi būti nurodoma ir išmokama eurais.</w:t>
      </w:r>
    </w:p>
    <w:p w14:paraId="050F62ED" w14:textId="77777777" w:rsidR="001D578C" w:rsidRDefault="001D578C" w:rsidP="001D578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52C6C9" w14:textId="77777777" w:rsidR="001D578C" w:rsidRDefault="001D578C" w:rsidP="001D578C">
      <w:pPr>
        <w:tabs>
          <w:tab w:val="left" w:pos="567"/>
        </w:tabs>
        <w:spacing w:line="276" w:lineRule="auto"/>
        <w:jc w:val="both"/>
        <w:textAlignment w:val="baseline"/>
      </w:pPr>
      <w:r>
        <w:t>12.1.9. Avanso užtikrinimas, neatitinkantis šiame Sutarties poskyryje nustatytų reikalavimų, nebus priimamas.</w:t>
      </w:r>
    </w:p>
    <w:p w14:paraId="14A0D8B3" w14:textId="77777777" w:rsidR="001D578C" w:rsidRDefault="001D578C" w:rsidP="001D578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A61008" w14:textId="77777777" w:rsidR="001D578C" w:rsidRDefault="001D578C" w:rsidP="001D578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9AD482" w14:textId="19AA6794" w:rsidR="00551FA8" w:rsidRDefault="001D578C" w:rsidP="001D578C">
      <w:pPr>
        <w:tabs>
          <w:tab w:val="left" w:pos="567"/>
        </w:tabs>
        <w:spacing w:line="259" w:lineRule="auto"/>
        <w:jc w:val="both"/>
        <w:textAlignment w:val="baseline"/>
        <w:rPr>
          <w:szCs w:val="24"/>
        </w:rPr>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73DC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B9B51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64026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BBF55D"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w:t>
      </w:r>
      <w:r>
        <w:rPr>
          <w:rFonts w:eastAsia="Arial"/>
        </w:rPr>
        <w:lastRenderedPageBreak/>
        <w:t>ir keitimasis informacija naudojantis SABIS.</w:t>
      </w:r>
    </w:p>
    <w:p w14:paraId="27C0DE7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23EB87"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0F618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1D367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217610" w14:textId="0A404D57" w:rsidR="00551FA8" w:rsidRDefault="001D578C" w:rsidP="001D57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6E998"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AC185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2F0E03"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A31E13" w14:textId="47CC3635" w:rsidR="00551FA8" w:rsidRDefault="001D578C" w:rsidP="001D57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12.3.4.</w:t>
      </w:r>
      <w:r>
        <w:rPr>
          <w:rFonts w:eastAsia="Arial"/>
        </w:rPr>
        <w:tab/>
        <w:t>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212A3D"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E33F0"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FB467F"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CC347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060AF5"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DF1C4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4D211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FA6F6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27169" w14:textId="17E47EFA" w:rsidR="00551FA8" w:rsidRDefault="00FD7734" w:rsidP="00FD77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13.5.</w:t>
      </w:r>
      <w:r>
        <w:rPr>
          <w:rFonts w:eastAsia="Arial"/>
        </w:rPr>
        <w:tab/>
        <w:t>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6A0364" w14:textId="77777777" w:rsidR="005117F4" w:rsidRDefault="005117F4" w:rsidP="005117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C1F0" w14:textId="045F6ABA" w:rsidR="00551FA8" w:rsidRDefault="005117F4" w:rsidP="005117F4">
      <w:pPr>
        <w:tabs>
          <w:tab w:val="left" w:pos="567"/>
          <w:tab w:val="left" w:pos="851"/>
          <w:tab w:val="left" w:pos="992"/>
          <w:tab w:val="left" w:pos="1134"/>
        </w:tabs>
        <w:spacing w:line="259" w:lineRule="auto"/>
        <w:jc w:val="both"/>
        <w:rPr>
          <w:szCs w:val="24"/>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08678B" w14:textId="77777777" w:rsidR="005117F4" w:rsidRDefault="005117F4" w:rsidP="005117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78F30B" w14:textId="77777777" w:rsidR="005117F4" w:rsidRDefault="005117F4" w:rsidP="005117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2896C" w14:textId="00A302D1" w:rsidR="00551FA8" w:rsidRDefault="005117F4" w:rsidP="005117F4">
      <w:pPr>
        <w:tabs>
          <w:tab w:val="left" w:pos="567"/>
        </w:tabs>
        <w:spacing w:line="259" w:lineRule="auto"/>
        <w:jc w:val="both"/>
        <w:textAlignment w:val="baseline"/>
        <w:rPr>
          <w:szCs w:val="24"/>
        </w:rPr>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551FA8">
        <w:rPr>
          <w:szCs w:val="24"/>
        </w:rPr>
        <w:t>.</w:t>
      </w:r>
      <w:r w:rsidR="003B057B">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9CB5"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55CEBA"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E8A2E4"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BDDF31"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36E3"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E855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F5E5C"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33C8F6"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B16188" w14:textId="77777777" w:rsidR="003B057B" w:rsidRDefault="003B057B" w:rsidP="003B05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F31621" w14:textId="7174411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4F97AC4"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7AEB6" w14:textId="77777777" w:rsidR="003B057B" w:rsidRDefault="003B057B" w:rsidP="003B057B">
      <w:pPr>
        <w:widowControl w:val="0"/>
        <w:tabs>
          <w:tab w:val="left" w:pos="567"/>
          <w:tab w:val="left" w:pos="851"/>
          <w:tab w:val="left" w:pos="992"/>
          <w:tab w:val="left" w:pos="1134"/>
        </w:tabs>
        <w:spacing w:line="276" w:lineRule="auto"/>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26392F"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6C9B56"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90153A"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2411E010"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r w:rsidR="00551FA8">
        <w:rPr>
          <w:rFonts w:eastAsia="Arial"/>
          <w:szCs w:val="24"/>
        </w:rPr>
        <w:t>.</w:t>
      </w:r>
    </w:p>
    <w:p w14:paraId="5CCD7E02" w14:textId="48AA1E98" w:rsidR="00E33792" w:rsidRDefault="00E33792" w:rsidP="003B057B">
      <w:pPr>
        <w:widowControl w:val="0"/>
        <w:tabs>
          <w:tab w:val="left" w:pos="567"/>
          <w:tab w:val="left" w:pos="851"/>
          <w:tab w:val="left" w:pos="992"/>
          <w:tab w:val="left" w:pos="1134"/>
        </w:tabs>
        <w:spacing w:line="259" w:lineRule="auto"/>
        <w:jc w:val="both"/>
        <w:rPr>
          <w:rFonts w:eastAsia="Arial"/>
          <w:szCs w:val="24"/>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5CBE2D"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F8A42F"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BF5EC3"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A347D1"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6E2D6" w14:textId="77777777" w:rsidR="003B057B" w:rsidRDefault="003B057B" w:rsidP="003B05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108CF9DA"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w:t>
      </w:r>
      <w:r>
        <w:rPr>
          <w:rFonts w:eastAsia="Arial"/>
          <w:szCs w:val="24"/>
        </w:rPr>
        <w:t xml:space="preserve"> </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5F39F0"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654CE6" w14:textId="51187BA9"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AD2AF2" w14:textId="77777777" w:rsidR="003B057B" w:rsidRDefault="003B057B" w:rsidP="003B05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55697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BCEFF8"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4EFE32"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FB8927" w14:textId="7319BA6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3AE49" w14:textId="77777777" w:rsidR="003B057B" w:rsidRDefault="003B057B" w:rsidP="003B05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1EC81" w14:textId="77777777" w:rsidR="003B057B" w:rsidRDefault="003B057B" w:rsidP="003B05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DADD5D" w14:textId="77777777" w:rsidR="003B057B" w:rsidRDefault="003B057B" w:rsidP="003B05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B2415" w14:textId="77777777" w:rsidR="003B057B" w:rsidRDefault="003B057B" w:rsidP="003B05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5417AA" w14:textId="77777777" w:rsidR="003B057B" w:rsidRDefault="003B057B" w:rsidP="003B05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CAD06" w14:textId="77777777" w:rsidR="003B057B" w:rsidRDefault="003B057B" w:rsidP="003B057B">
      <w:pPr>
        <w:tabs>
          <w:tab w:val="left" w:pos="567"/>
        </w:tabs>
        <w:spacing w:line="276" w:lineRule="auto"/>
        <w:jc w:val="both"/>
        <w:textAlignment w:val="baseline"/>
      </w:pPr>
      <w:r>
        <w:t>21.2.4. ne dėl Pirkėjo kaltės vėluoja kitos Pirkėjo pirkimo sutarties, turinčios tiesioginės įtakos šiai Sutarčiai, vykdymas;</w:t>
      </w:r>
    </w:p>
    <w:p w14:paraId="532697F8" w14:textId="77777777" w:rsidR="003B057B" w:rsidRDefault="003B057B" w:rsidP="003B05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A0E84D" w14:textId="77777777" w:rsidR="003B057B" w:rsidRDefault="003B057B" w:rsidP="003B057B">
      <w:pPr>
        <w:tabs>
          <w:tab w:val="left" w:pos="567"/>
        </w:tabs>
        <w:spacing w:line="276" w:lineRule="auto"/>
        <w:jc w:val="both"/>
        <w:textAlignment w:val="baseline"/>
      </w:pPr>
      <w:r>
        <w:t>21.2.6. pasikeitus galiojančiam teisės aktui ar įsigaliojus naujam teisės aktui, kuris turi įtakos šios Sutarties vykdymui;</w:t>
      </w:r>
    </w:p>
    <w:p w14:paraId="59FC9854" w14:textId="77777777" w:rsidR="003B057B" w:rsidRDefault="003B057B" w:rsidP="003B05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6CBDDC" w14:textId="77777777" w:rsidR="003B057B" w:rsidRDefault="003B057B" w:rsidP="003B05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BC779D" w14:textId="77777777" w:rsidR="003B057B" w:rsidRDefault="003B057B" w:rsidP="003B05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45A1F3" w14:textId="77777777" w:rsidR="003B057B" w:rsidRDefault="003B057B" w:rsidP="003B05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628792" w14:textId="77777777" w:rsidR="003B057B" w:rsidRDefault="003B057B" w:rsidP="003B057B">
      <w:pPr>
        <w:tabs>
          <w:tab w:val="left" w:pos="567"/>
        </w:tabs>
        <w:spacing w:line="276" w:lineRule="auto"/>
        <w:jc w:val="both"/>
        <w:textAlignment w:val="baseline"/>
      </w:pPr>
      <w:r>
        <w:t>21.5. Sutartinių įsipareigojimų vykdymas gali būti stabdomas tik Sutarties galiojimo laikotarpiu tokia tvarka:</w:t>
      </w:r>
    </w:p>
    <w:p w14:paraId="49F7D0E5" w14:textId="77777777" w:rsidR="003B057B" w:rsidRDefault="003B057B" w:rsidP="003B057B">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15B2DD" w14:textId="77777777" w:rsidR="003B057B" w:rsidRDefault="003B057B" w:rsidP="003B05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BA1AD" w14:textId="77777777" w:rsidR="003B057B" w:rsidRDefault="003B057B" w:rsidP="003B05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63813" w14:textId="77777777" w:rsidR="003B057B" w:rsidRDefault="003B057B" w:rsidP="003B05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D1FCA8" w14:textId="77777777" w:rsidR="003B057B" w:rsidRDefault="003B057B" w:rsidP="003B057B">
      <w:pPr>
        <w:spacing w:line="276" w:lineRule="auto"/>
        <w:jc w:val="both"/>
      </w:pPr>
      <w:r>
        <w:t>21.7. Sutartinių įsipareigojimų vykdymas sustabdomas ne ilgesniam kaip konkrečios, pagrįstos aplinkybės egzistavimo laikotarpiui.</w:t>
      </w:r>
    </w:p>
    <w:p w14:paraId="75D68501" w14:textId="77777777" w:rsidR="003B057B" w:rsidRDefault="003B057B" w:rsidP="003B05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B97E9C" w14:textId="77777777" w:rsidR="003B057B" w:rsidRDefault="003B057B" w:rsidP="003B05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3AFB45" w14:textId="77777777" w:rsidR="003B057B" w:rsidRDefault="003B057B" w:rsidP="003B05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85CD81" w14:textId="2CD5A7F7" w:rsidR="00551FA8" w:rsidRDefault="003B057B" w:rsidP="003B057B">
      <w:pPr>
        <w:tabs>
          <w:tab w:val="left" w:pos="567"/>
        </w:tabs>
        <w:spacing w:line="259" w:lineRule="auto"/>
        <w:jc w:val="both"/>
        <w:textAlignment w:val="baseline"/>
        <w:rPr>
          <w:szCs w:val="24"/>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w:t>
      </w:r>
      <w:r w:rsidR="00551FA8">
        <w:rPr>
          <w:szCs w:val="24"/>
        </w:rPr>
        <w:t>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E3321" w14:textId="77777777" w:rsidR="00787FE8" w:rsidRDefault="00787FE8" w:rsidP="00787FE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550BEA67" w:rsidR="00551FA8" w:rsidRDefault="00787FE8" w:rsidP="00787FE8">
      <w:pPr>
        <w:tabs>
          <w:tab w:val="left" w:pos="567"/>
        </w:tabs>
        <w:spacing w:line="259" w:lineRule="auto"/>
        <w:jc w:val="both"/>
        <w:textAlignment w:val="baseline"/>
        <w:rPr>
          <w:szCs w:val="24"/>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00D833" w14:textId="77777777" w:rsidR="00787FE8" w:rsidRDefault="00787FE8" w:rsidP="00787FE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72DA0B" w14:textId="77777777" w:rsidR="00787FE8" w:rsidRDefault="00787FE8" w:rsidP="00787FE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23B6B6" w14:textId="77777777" w:rsidR="00787FE8" w:rsidRDefault="00787FE8" w:rsidP="00787FE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251F03" w14:textId="77777777" w:rsidR="00787FE8" w:rsidRDefault="00787FE8" w:rsidP="00787FE8">
      <w:pPr>
        <w:tabs>
          <w:tab w:val="left" w:pos="567"/>
        </w:tabs>
        <w:spacing w:line="276" w:lineRule="auto"/>
        <w:jc w:val="both"/>
      </w:pPr>
      <w:r>
        <w:t>22.2.2.2. Tiekėjo padėtis pasikeičia ir jis atitinka pirkimo dokumentuose nustatytą pašalinimo pagrindą;</w:t>
      </w:r>
    </w:p>
    <w:p w14:paraId="5F238716" w14:textId="77777777" w:rsidR="00787FE8" w:rsidRDefault="00787FE8" w:rsidP="00787FE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023E64" w14:textId="77777777" w:rsidR="00787FE8" w:rsidRDefault="00787FE8" w:rsidP="00787FE8">
      <w:pPr>
        <w:tabs>
          <w:tab w:val="left" w:pos="567"/>
        </w:tabs>
        <w:spacing w:line="276" w:lineRule="auto"/>
        <w:jc w:val="both"/>
        <w:textAlignment w:val="baseline"/>
      </w:pPr>
      <w:r>
        <w:t>22.2.2.4. Pirkėjas nusprendžia nebevykdyti veiklos, kurios vykdymui Sutartimi įsigyjamos Paslaugos ir Sutarties poreikis išnyksta;</w:t>
      </w:r>
    </w:p>
    <w:p w14:paraId="7E2075A4" w14:textId="77777777" w:rsidR="00787FE8" w:rsidRDefault="00787FE8" w:rsidP="00787FE8">
      <w:pPr>
        <w:tabs>
          <w:tab w:val="left" w:pos="567"/>
        </w:tabs>
        <w:spacing w:line="276" w:lineRule="auto"/>
        <w:jc w:val="both"/>
        <w:textAlignment w:val="baseline"/>
      </w:pPr>
      <w:r>
        <w:t>22.2.2.5. Pirkėjo valdymo organas priima sprendimą, dėl kurio Sutarties poreikis išnyksta;</w:t>
      </w:r>
    </w:p>
    <w:p w14:paraId="3E4E0366" w14:textId="77777777" w:rsidR="00787FE8" w:rsidRDefault="00787FE8" w:rsidP="00787FE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E52C68" w14:textId="77777777" w:rsidR="00787FE8" w:rsidRDefault="00787FE8" w:rsidP="00787FE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FE56F24" w14:textId="77777777" w:rsidR="00787FE8" w:rsidRDefault="00787FE8" w:rsidP="00787FE8">
      <w:pPr>
        <w:tabs>
          <w:tab w:val="left" w:pos="567"/>
        </w:tabs>
        <w:spacing w:line="276" w:lineRule="auto"/>
        <w:jc w:val="both"/>
        <w:textAlignment w:val="baseline"/>
      </w:pPr>
      <w:r>
        <w:t xml:space="preserve">22.2.2.8. nebelieka perkamų </w:t>
      </w:r>
      <w:r>
        <w:rPr>
          <w:rFonts w:eastAsia="Arial"/>
        </w:rPr>
        <w:t>Paslaugų</w:t>
      </w:r>
      <w:r>
        <w:t xml:space="preserve"> poreikio;</w:t>
      </w:r>
    </w:p>
    <w:p w14:paraId="7FE59E5A" w14:textId="77777777" w:rsidR="00787FE8" w:rsidRDefault="00787FE8" w:rsidP="00787FE8">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6F8E094" w14:textId="77777777" w:rsidR="00787FE8" w:rsidRDefault="00787FE8" w:rsidP="00787FE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CC473D" w14:textId="77777777" w:rsidR="00787FE8" w:rsidRDefault="00787FE8" w:rsidP="00787FE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D5AEDA" w14:textId="77777777" w:rsidR="00787FE8" w:rsidRDefault="00787FE8" w:rsidP="00787FE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A1A3CE" w14:textId="77777777" w:rsidR="00787FE8" w:rsidRDefault="00787FE8" w:rsidP="00787FE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60209" w14:textId="77777777" w:rsidR="00787FE8" w:rsidRDefault="00787FE8" w:rsidP="00787FE8">
      <w:pPr>
        <w:tabs>
          <w:tab w:val="left" w:pos="567"/>
        </w:tabs>
        <w:spacing w:line="276" w:lineRule="auto"/>
        <w:jc w:val="both"/>
        <w:textAlignment w:val="baseline"/>
        <w:rPr>
          <w:iCs/>
        </w:rPr>
      </w:pPr>
      <w:r>
        <w:rPr>
          <w:iCs/>
        </w:rPr>
        <w:t>22.2.2.14. paaiškėja VPĮ 37 straipsnio 8 dalyje ir (ar) 47 straipsnio 8 dalyje nurodytos aplinkybės.</w:t>
      </w:r>
    </w:p>
    <w:p w14:paraId="1258D1D6" w14:textId="77777777" w:rsidR="00787FE8" w:rsidRDefault="00787FE8" w:rsidP="00787FE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76CBEA" w14:textId="77777777" w:rsidR="00787FE8" w:rsidRDefault="00787FE8" w:rsidP="00787FE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79D3A9" w14:textId="14856BC3" w:rsidR="00787FE8" w:rsidRDefault="00787FE8" w:rsidP="00787FE8">
      <w:pPr>
        <w:tabs>
          <w:tab w:val="left" w:pos="567"/>
        </w:tabs>
        <w:spacing w:line="276" w:lineRule="auto"/>
        <w:jc w:val="both"/>
        <w:textAlignment w:val="baseline"/>
      </w:pPr>
      <w:r>
        <w:t xml:space="preserve">22.2.5. </w:t>
      </w:r>
      <w:r w:rsidR="00E33792">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8B9B36A" w14:textId="77777777" w:rsidR="00787FE8" w:rsidRDefault="00787FE8" w:rsidP="00787FE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724CC1D" w14:textId="77777777" w:rsidR="00787FE8" w:rsidRDefault="00787FE8" w:rsidP="00787FE8">
      <w:pPr>
        <w:tabs>
          <w:tab w:val="left" w:pos="567"/>
        </w:tabs>
        <w:spacing w:line="276" w:lineRule="auto"/>
        <w:jc w:val="both"/>
        <w:textAlignment w:val="baseline"/>
      </w:pPr>
      <w:r>
        <w:t>22.2.7. Sutartis laikoma nutraukta kitą dieną po to, kai pasibaigia įspėjimo apie Sutarties nutraukimą terminas.</w:t>
      </w:r>
    </w:p>
    <w:p w14:paraId="517F3D50" w14:textId="388007F6" w:rsidR="00551FA8" w:rsidRDefault="00787FE8" w:rsidP="00787FE8">
      <w:pPr>
        <w:tabs>
          <w:tab w:val="left" w:pos="567"/>
        </w:tabs>
        <w:spacing w:line="259" w:lineRule="auto"/>
        <w:jc w:val="both"/>
        <w:textAlignment w:val="baseline"/>
        <w:rPr>
          <w:szCs w:val="24"/>
        </w:rPr>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551FA8">
        <w:rPr>
          <w:szCs w:val="24"/>
        </w:rPr>
        <w:t>.</w:t>
      </w:r>
      <w:r>
        <w:rPr>
          <w:szCs w:val="24"/>
        </w:rPr>
        <w:t xml:space="preserve"> </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8C3194" w14:textId="77777777" w:rsidR="00787FE8" w:rsidRDefault="00787FE8" w:rsidP="00787FE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56ABEB" w14:textId="77777777" w:rsidR="00787FE8" w:rsidRDefault="00787FE8" w:rsidP="00787FE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E3635" w14:textId="77777777" w:rsidR="00787FE8" w:rsidRDefault="00787FE8" w:rsidP="00787FE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24EF1" w14:textId="77777777" w:rsidR="00787FE8" w:rsidRDefault="00787FE8" w:rsidP="00787FE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DB5C87" w14:textId="77777777" w:rsidR="00787FE8" w:rsidRDefault="00787FE8" w:rsidP="00787FE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796CE0" w14:textId="77777777" w:rsidR="00787FE8" w:rsidRDefault="00787FE8" w:rsidP="00787FE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52B24D" w14:textId="19FCEC91" w:rsidR="00787FE8" w:rsidRDefault="00787FE8" w:rsidP="00787FE8">
      <w:pPr>
        <w:tabs>
          <w:tab w:val="left" w:pos="567"/>
        </w:tabs>
        <w:spacing w:line="276" w:lineRule="auto"/>
        <w:jc w:val="both"/>
        <w:textAlignment w:val="baseline"/>
      </w:pPr>
      <w:r>
        <w:t xml:space="preserve">22.3.5. </w:t>
      </w:r>
      <w:r w:rsidR="00325C1B">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498F2783" w14:textId="77777777" w:rsidR="00787FE8" w:rsidRDefault="00787FE8" w:rsidP="00787FE8">
      <w:pPr>
        <w:tabs>
          <w:tab w:val="left" w:pos="567"/>
        </w:tabs>
        <w:spacing w:line="276" w:lineRule="auto"/>
        <w:jc w:val="both"/>
        <w:textAlignment w:val="baseline"/>
      </w:pPr>
      <w:r>
        <w:t>22.3.6. Sutartis laikoma nutraukta kitą dieną po to, kai pasibaigia įspėjimo apie Sutarties nutraukimą terminas.</w:t>
      </w:r>
    </w:p>
    <w:p w14:paraId="1A74B97F" w14:textId="402DD513" w:rsidR="00551FA8" w:rsidRDefault="00787FE8" w:rsidP="00787FE8">
      <w:pPr>
        <w:tabs>
          <w:tab w:val="left" w:pos="567"/>
        </w:tabs>
        <w:spacing w:line="259" w:lineRule="auto"/>
        <w:jc w:val="both"/>
        <w:textAlignment w:val="baseline"/>
        <w:rPr>
          <w:szCs w:val="24"/>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6A1F36" w14:textId="77777777" w:rsidR="00787FE8" w:rsidRDefault="00787FE8" w:rsidP="00787FE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3C435F" w14:textId="77777777" w:rsidR="00787FE8" w:rsidRDefault="00787FE8" w:rsidP="00787FE8">
      <w:pPr>
        <w:tabs>
          <w:tab w:val="left" w:pos="567"/>
        </w:tabs>
        <w:spacing w:line="276" w:lineRule="auto"/>
        <w:jc w:val="both"/>
        <w:textAlignment w:val="baseline"/>
      </w:pPr>
      <w:r>
        <w:t>22.4.2. Nutraukus Sutartį, Šalys privalo:</w:t>
      </w:r>
    </w:p>
    <w:p w14:paraId="72F14470" w14:textId="77777777" w:rsidR="00787FE8" w:rsidRDefault="00787FE8" w:rsidP="00787FE8">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DB6DFB" w14:textId="77777777" w:rsidR="00787FE8" w:rsidRDefault="00787FE8" w:rsidP="00787FE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302BC0F" w14:textId="02BD9FA7" w:rsidR="00551FA8" w:rsidRDefault="00787FE8" w:rsidP="00787FE8">
      <w:pPr>
        <w:tabs>
          <w:tab w:val="left" w:pos="567"/>
        </w:tabs>
        <w:spacing w:line="259" w:lineRule="auto"/>
        <w:jc w:val="both"/>
        <w:textAlignment w:val="baseline"/>
        <w:rPr>
          <w:szCs w:val="24"/>
        </w:rPr>
      </w:pPr>
      <w:r>
        <w:t>22.4.2.3. per 10 (dešimt) dienų nuo pranešimo apie Sutarties nutraukimą gavimo dienos ar Susitarimo dėl Sutarties nutraukimo sudarymo dienos perduoti viena kitai visus dokumentus, kuriuos buvo būtina perduoti pagal Sutarties nuostatas</w:t>
      </w:r>
      <w:r w:rsidR="00551FA8">
        <w:rPr>
          <w:szCs w:val="24"/>
        </w:rPr>
        <w:t>. </w:t>
      </w:r>
      <w:r>
        <w:rPr>
          <w:szCs w:val="24"/>
        </w:rPr>
        <w:t xml:space="preserve">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6886B" w14:textId="77777777" w:rsidR="00787FE8" w:rsidRDefault="00787FE8" w:rsidP="00787FE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1C68FC" w14:textId="77777777" w:rsidR="00787FE8" w:rsidRDefault="00787FE8" w:rsidP="00787FE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F4458B" w14:textId="77777777" w:rsidR="00787FE8" w:rsidRDefault="00787FE8" w:rsidP="00787FE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CAF9A" w14:textId="77777777" w:rsidR="00787FE8" w:rsidRDefault="00787FE8" w:rsidP="00787FE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897313" w14:textId="77777777" w:rsidR="00787FE8" w:rsidRDefault="00787FE8" w:rsidP="00787FE8">
      <w:pPr>
        <w:spacing w:line="276" w:lineRule="auto"/>
        <w:jc w:val="both"/>
      </w:pPr>
      <w:r>
        <w:t>23.1.4. Šalys sudarė rašytinį Susitarimą prie Sutarties dėl prekių keitimo.</w:t>
      </w:r>
    </w:p>
    <w:p w14:paraId="5EB7B3E2" w14:textId="4D805DB3" w:rsidR="00551FA8" w:rsidRDefault="00787FE8" w:rsidP="00787FE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EB4828" w14:textId="77777777" w:rsidR="00787FE8" w:rsidRDefault="00787FE8" w:rsidP="00787FE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3BEA57" w14:textId="77777777" w:rsidR="00787FE8" w:rsidRDefault="00787FE8" w:rsidP="00787FE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9F434"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 xml:space="preserve">24.3. Jeigu pranešimas yra įteikiamas asmeniškai arba siunčiamas paštu ar per kurjerį, jis turi būti </w:t>
      </w:r>
      <w:r>
        <w:rPr>
          <w:rFonts w:eastAsia="Arial"/>
        </w:rPr>
        <w:lastRenderedPageBreak/>
        <w:t>įteikiamas pasirašytinai ir laikomas gautu gavimo patvirtinime nurodytą dieną.</w:t>
      </w:r>
    </w:p>
    <w:p w14:paraId="523A5E9C"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772F7A" w14:textId="201F7EC6" w:rsidR="00551FA8" w:rsidRDefault="00787FE8" w:rsidP="00787FE8">
      <w:pPr>
        <w:widowControl w:val="0"/>
        <w:tabs>
          <w:tab w:val="left" w:pos="0"/>
          <w:tab w:val="left" w:pos="851"/>
          <w:tab w:val="left" w:pos="992"/>
          <w:tab w:val="left" w:pos="1134"/>
        </w:tabs>
        <w:spacing w:line="259" w:lineRule="auto"/>
        <w:jc w:val="both"/>
        <w:rPr>
          <w:rFonts w:eastAsia="Arial"/>
          <w:szCs w:val="24"/>
        </w:rPr>
      </w:pPr>
      <w:r>
        <w:rPr>
          <w:rFonts w:eastAsia="Arial"/>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55B734" w14:textId="77777777" w:rsidR="00787FE8" w:rsidRDefault="00787FE8" w:rsidP="00787FE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C61F22D" w14:textId="77777777" w:rsidR="00787FE8" w:rsidRDefault="00787FE8" w:rsidP="00787FE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7D1C6" w14:textId="0C96082E" w:rsidR="00551FA8" w:rsidRDefault="00787FE8" w:rsidP="00787FE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2926" w14:textId="77777777" w:rsidR="00CE25CE" w:rsidRDefault="00CE25CE">
      <w:r>
        <w:separator/>
      </w:r>
    </w:p>
  </w:endnote>
  <w:endnote w:type="continuationSeparator" w:id="0">
    <w:p w14:paraId="66F53882" w14:textId="77777777" w:rsidR="00CE25CE" w:rsidRDefault="00CE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D28A5" w:rsidRDefault="003D28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D28A5" w:rsidRDefault="003D28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D28A5" w:rsidRDefault="003D28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0DA8" w14:textId="77777777" w:rsidR="00CE25CE" w:rsidRDefault="00CE25CE">
      <w:r>
        <w:separator/>
      </w:r>
    </w:p>
  </w:footnote>
  <w:footnote w:type="continuationSeparator" w:id="0">
    <w:p w14:paraId="657C4EC2" w14:textId="77777777" w:rsidR="00CE25CE" w:rsidRDefault="00CE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D28A5" w:rsidRDefault="003D28A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4179"/>
      <w:docPartObj>
        <w:docPartGallery w:val="Page Numbers (Top of Page)"/>
        <w:docPartUnique/>
      </w:docPartObj>
    </w:sdtPr>
    <w:sdtEndPr/>
    <w:sdtContent>
      <w:p w14:paraId="555F1F18" w14:textId="446BD72E" w:rsidR="003D28A5" w:rsidRDefault="003D28A5">
        <w:pPr>
          <w:pStyle w:val="Header"/>
          <w:jc w:val="center"/>
        </w:pPr>
        <w:r>
          <w:fldChar w:fldCharType="begin"/>
        </w:r>
        <w:r>
          <w:instrText>PAGE   \* MERGEFORMAT</w:instrText>
        </w:r>
        <w:r>
          <w:fldChar w:fldCharType="separate"/>
        </w:r>
        <w:r w:rsidR="00BC5A0A">
          <w:rPr>
            <w:noProof/>
          </w:rPr>
          <w:t>19</w:t>
        </w:r>
        <w:r>
          <w:fldChar w:fldCharType="end"/>
        </w:r>
      </w:p>
    </w:sdtContent>
  </w:sdt>
  <w:p w14:paraId="3A285D4E" w14:textId="4777AE1B" w:rsidR="003D28A5" w:rsidRDefault="003D28A5">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3379"/>
      <w:docPartObj>
        <w:docPartGallery w:val="Page Numbers (Top of Page)"/>
        <w:docPartUnique/>
      </w:docPartObj>
    </w:sdtPr>
    <w:sdtEndPr/>
    <w:sdtContent>
      <w:p w14:paraId="069BD916" w14:textId="74ABA4A9" w:rsidR="003D28A5" w:rsidRDefault="003D28A5">
        <w:pPr>
          <w:pStyle w:val="Header"/>
          <w:jc w:val="center"/>
        </w:pPr>
        <w:r>
          <w:fldChar w:fldCharType="begin"/>
        </w:r>
        <w:r>
          <w:instrText>PAGE   \* MERGEFORMAT</w:instrText>
        </w:r>
        <w:r>
          <w:fldChar w:fldCharType="separate"/>
        </w:r>
        <w:r w:rsidR="00BC5A0A">
          <w:rPr>
            <w:noProof/>
          </w:rPr>
          <w:t>8</w:t>
        </w:r>
        <w:r>
          <w:fldChar w:fldCharType="end"/>
        </w:r>
      </w:p>
    </w:sdtContent>
  </w:sdt>
  <w:p w14:paraId="23DC5621" w14:textId="77777777" w:rsidR="003D28A5" w:rsidRDefault="003D28A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110DD"/>
    <w:rsid w:val="00014056"/>
    <w:rsid w:val="00015013"/>
    <w:rsid w:val="00017A23"/>
    <w:rsid w:val="00023340"/>
    <w:rsid w:val="00023EC0"/>
    <w:rsid w:val="00027CB2"/>
    <w:rsid w:val="00031EA5"/>
    <w:rsid w:val="00032346"/>
    <w:rsid w:val="000370E2"/>
    <w:rsid w:val="0003748A"/>
    <w:rsid w:val="000419C9"/>
    <w:rsid w:val="00047C60"/>
    <w:rsid w:val="000515FE"/>
    <w:rsid w:val="000530DB"/>
    <w:rsid w:val="000605AE"/>
    <w:rsid w:val="000820D5"/>
    <w:rsid w:val="000A4756"/>
    <w:rsid w:val="000C2A52"/>
    <w:rsid w:val="000C66CF"/>
    <w:rsid w:val="000C6B8F"/>
    <w:rsid w:val="000D52AC"/>
    <w:rsid w:val="000E23B4"/>
    <w:rsid w:val="000E6307"/>
    <w:rsid w:val="000F40C1"/>
    <w:rsid w:val="000F66A6"/>
    <w:rsid w:val="000F774D"/>
    <w:rsid w:val="00110724"/>
    <w:rsid w:val="00114E10"/>
    <w:rsid w:val="001159C2"/>
    <w:rsid w:val="00115FEE"/>
    <w:rsid w:val="0012121F"/>
    <w:rsid w:val="00131244"/>
    <w:rsid w:val="001405AA"/>
    <w:rsid w:val="00142629"/>
    <w:rsid w:val="00153563"/>
    <w:rsid w:val="00166446"/>
    <w:rsid w:val="00171EB9"/>
    <w:rsid w:val="001802BF"/>
    <w:rsid w:val="00191172"/>
    <w:rsid w:val="00191744"/>
    <w:rsid w:val="0019223B"/>
    <w:rsid w:val="0019512B"/>
    <w:rsid w:val="001A45E5"/>
    <w:rsid w:val="001B2702"/>
    <w:rsid w:val="001B6172"/>
    <w:rsid w:val="001C0978"/>
    <w:rsid w:val="001C3ED3"/>
    <w:rsid w:val="001C4743"/>
    <w:rsid w:val="001C69CF"/>
    <w:rsid w:val="001C7F00"/>
    <w:rsid w:val="001D04D4"/>
    <w:rsid w:val="001D578C"/>
    <w:rsid w:val="001D7861"/>
    <w:rsid w:val="001E10F0"/>
    <w:rsid w:val="001F28BB"/>
    <w:rsid w:val="001F3581"/>
    <w:rsid w:val="0020310B"/>
    <w:rsid w:val="00207AA7"/>
    <w:rsid w:val="0021128C"/>
    <w:rsid w:val="00211D5F"/>
    <w:rsid w:val="00214E9B"/>
    <w:rsid w:val="00215DC1"/>
    <w:rsid w:val="002204E4"/>
    <w:rsid w:val="00222A14"/>
    <w:rsid w:val="00242706"/>
    <w:rsid w:val="0024506C"/>
    <w:rsid w:val="00247ED4"/>
    <w:rsid w:val="002542E5"/>
    <w:rsid w:val="00264F24"/>
    <w:rsid w:val="002737D1"/>
    <w:rsid w:val="00275451"/>
    <w:rsid w:val="0028130D"/>
    <w:rsid w:val="002964AC"/>
    <w:rsid w:val="00297E1F"/>
    <w:rsid w:val="002A0770"/>
    <w:rsid w:val="002A0B1F"/>
    <w:rsid w:val="002A1EA4"/>
    <w:rsid w:val="002A62D2"/>
    <w:rsid w:val="002B1348"/>
    <w:rsid w:val="002B1E72"/>
    <w:rsid w:val="002B362D"/>
    <w:rsid w:val="002B5C1D"/>
    <w:rsid w:val="002B68DA"/>
    <w:rsid w:val="002D586C"/>
    <w:rsid w:val="002E6B31"/>
    <w:rsid w:val="002F4D4C"/>
    <w:rsid w:val="00315F30"/>
    <w:rsid w:val="00317F25"/>
    <w:rsid w:val="003200A1"/>
    <w:rsid w:val="00325C1B"/>
    <w:rsid w:val="00327C7C"/>
    <w:rsid w:val="003418A0"/>
    <w:rsid w:val="00344ECB"/>
    <w:rsid w:val="00354A04"/>
    <w:rsid w:val="0036229E"/>
    <w:rsid w:val="003652CE"/>
    <w:rsid w:val="003678B1"/>
    <w:rsid w:val="00376B2E"/>
    <w:rsid w:val="0037758E"/>
    <w:rsid w:val="00381EB2"/>
    <w:rsid w:val="003908AC"/>
    <w:rsid w:val="00390CA5"/>
    <w:rsid w:val="00392D00"/>
    <w:rsid w:val="003969E1"/>
    <w:rsid w:val="003A048E"/>
    <w:rsid w:val="003A133E"/>
    <w:rsid w:val="003B057B"/>
    <w:rsid w:val="003B1C77"/>
    <w:rsid w:val="003B7C23"/>
    <w:rsid w:val="003D28A5"/>
    <w:rsid w:val="003D5735"/>
    <w:rsid w:val="003E1A6D"/>
    <w:rsid w:val="00401327"/>
    <w:rsid w:val="004059E4"/>
    <w:rsid w:val="00407447"/>
    <w:rsid w:val="004232A8"/>
    <w:rsid w:val="00430931"/>
    <w:rsid w:val="00432961"/>
    <w:rsid w:val="004338AB"/>
    <w:rsid w:val="0044043A"/>
    <w:rsid w:val="00441DC0"/>
    <w:rsid w:val="00453C26"/>
    <w:rsid w:val="00455E69"/>
    <w:rsid w:val="00461E3A"/>
    <w:rsid w:val="00466694"/>
    <w:rsid w:val="00466E54"/>
    <w:rsid w:val="00484530"/>
    <w:rsid w:val="00486906"/>
    <w:rsid w:val="004911A1"/>
    <w:rsid w:val="004921B4"/>
    <w:rsid w:val="004A050D"/>
    <w:rsid w:val="004A6615"/>
    <w:rsid w:val="004B3FD1"/>
    <w:rsid w:val="004B790D"/>
    <w:rsid w:val="004C6400"/>
    <w:rsid w:val="004D0EC9"/>
    <w:rsid w:val="004D4C51"/>
    <w:rsid w:val="004D51CD"/>
    <w:rsid w:val="004E0C4C"/>
    <w:rsid w:val="004E5B6E"/>
    <w:rsid w:val="004E6F7D"/>
    <w:rsid w:val="004F4E1F"/>
    <w:rsid w:val="004F61B2"/>
    <w:rsid w:val="005026D6"/>
    <w:rsid w:val="005044AA"/>
    <w:rsid w:val="005117F4"/>
    <w:rsid w:val="00520550"/>
    <w:rsid w:val="005227C8"/>
    <w:rsid w:val="00527EAF"/>
    <w:rsid w:val="005322D9"/>
    <w:rsid w:val="005339DE"/>
    <w:rsid w:val="00537FE1"/>
    <w:rsid w:val="00541775"/>
    <w:rsid w:val="00544293"/>
    <w:rsid w:val="0055112E"/>
    <w:rsid w:val="00551FA8"/>
    <w:rsid w:val="00556479"/>
    <w:rsid w:val="00565517"/>
    <w:rsid w:val="00567714"/>
    <w:rsid w:val="00583111"/>
    <w:rsid w:val="00591D6F"/>
    <w:rsid w:val="005B2F68"/>
    <w:rsid w:val="005B4EF0"/>
    <w:rsid w:val="005B6381"/>
    <w:rsid w:val="005B7A49"/>
    <w:rsid w:val="005C6020"/>
    <w:rsid w:val="005C6359"/>
    <w:rsid w:val="005C7582"/>
    <w:rsid w:val="005D34FB"/>
    <w:rsid w:val="005D6183"/>
    <w:rsid w:val="005D61BB"/>
    <w:rsid w:val="005D62BF"/>
    <w:rsid w:val="005D7C45"/>
    <w:rsid w:val="005E2E43"/>
    <w:rsid w:val="005E4969"/>
    <w:rsid w:val="005F65D3"/>
    <w:rsid w:val="005F6AFC"/>
    <w:rsid w:val="006019D2"/>
    <w:rsid w:val="00602003"/>
    <w:rsid w:val="006159DB"/>
    <w:rsid w:val="00620B86"/>
    <w:rsid w:val="00625DD7"/>
    <w:rsid w:val="00627281"/>
    <w:rsid w:val="0063171B"/>
    <w:rsid w:val="006432E4"/>
    <w:rsid w:val="006551C3"/>
    <w:rsid w:val="006626BC"/>
    <w:rsid w:val="006719D1"/>
    <w:rsid w:val="00675930"/>
    <w:rsid w:val="006770F8"/>
    <w:rsid w:val="0068449B"/>
    <w:rsid w:val="006905AA"/>
    <w:rsid w:val="00690ADA"/>
    <w:rsid w:val="00693009"/>
    <w:rsid w:val="0069761B"/>
    <w:rsid w:val="006977BB"/>
    <w:rsid w:val="006A01B6"/>
    <w:rsid w:val="006A2BA6"/>
    <w:rsid w:val="006A46AD"/>
    <w:rsid w:val="006C2430"/>
    <w:rsid w:val="006D40EA"/>
    <w:rsid w:val="006D479C"/>
    <w:rsid w:val="006D57AB"/>
    <w:rsid w:val="006E22F1"/>
    <w:rsid w:val="006F5BA7"/>
    <w:rsid w:val="007005A9"/>
    <w:rsid w:val="00701134"/>
    <w:rsid w:val="00702C12"/>
    <w:rsid w:val="0070523F"/>
    <w:rsid w:val="007268D1"/>
    <w:rsid w:val="007418AD"/>
    <w:rsid w:val="00744864"/>
    <w:rsid w:val="00746469"/>
    <w:rsid w:val="007518EC"/>
    <w:rsid w:val="00754462"/>
    <w:rsid w:val="00755C41"/>
    <w:rsid w:val="0075610B"/>
    <w:rsid w:val="00764EFC"/>
    <w:rsid w:val="00765C63"/>
    <w:rsid w:val="00777AFC"/>
    <w:rsid w:val="007805AB"/>
    <w:rsid w:val="00783F9E"/>
    <w:rsid w:val="007845CC"/>
    <w:rsid w:val="00787FE8"/>
    <w:rsid w:val="007A0AF9"/>
    <w:rsid w:val="007B3829"/>
    <w:rsid w:val="007B6723"/>
    <w:rsid w:val="007C205F"/>
    <w:rsid w:val="007C461C"/>
    <w:rsid w:val="007C4BCB"/>
    <w:rsid w:val="007D45A0"/>
    <w:rsid w:val="007F177B"/>
    <w:rsid w:val="00802B8D"/>
    <w:rsid w:val="00823620"/>
    <w:rsid w:val="008236C7"/>
    <w:rsid w:val="008240C0"/>
    <w:rsid w:val="0083391E"/>
    <w:rsid w:val="00847E98"/>
    <w:rsid w:val="00857D40"/>
    <w:rsid w:val="008615B9"/>
    <w:rsid w:val="00861723"/>
    <w:rsid w:val="00862EF9"/>
    <w:rsid w:val="00874796"/>
    <w:rsid w:val="00885419"/>
    <w:rsid w:val="008873A0"/>
    <w:rsid w:val="00887B56"/>
    <w:rsid w:val="00892B93"/>
    <w:rsid w:val="008A169E"/>
    <w:rsid w:val="008A17CD"/>
    <w:rsid w:val="008A2F6A"/>
    <w:rsid w:val="008A39EA"/>
    <w:rsid w:val="008B02F8"/>
    <w:rsid w:val="008B3210"/>
    <w:rsid w:val="008B45F4"/>
    <w:rsid w:val="008C3F8D"/>
    <w:rsid w:val="008E7F8A"/>
    <w:rsid w:val="008F597C"/>
    <w:rsid w:val="009142E5"/>
    <w:rsid w:val="00926EA5"/>
    <w:rsid w:val="009300FD"/>
    <w:rsid w:val="00937880"/>
    <w:rsid w:val="00944883"/>
    <w:rsid w:val="00951B3A"/>
    <w:rsid w:val="00954421"/>
    <w:rsid w:val="00955CBF"/>
    <w:rsid w:val="00960ED5"/>
    <w:rsid w:val="009632BE"/>
    <w:rsid w:val="009768A0"/>
    <w:rsid w:val="0099005A"/>
    <w:rsid w:val="0099654E"/>
    <w:rsid w:val="009A7FB6"/>
    <w:rsid w:val="009B08D2"/>
    <w:rsid w:val="009B3166"/>
    <w:rsid w:val="009B7882"/>
    <w:rsid w:val="009E0D63"/>
    <w:rsid w:val="009E65BD"/>
    <w:rsid w:val="009F62E5"/>
    <w:rsid w:val="00A01697"/>
    <w:rsid w:val="00A02ABA"/>
    <w:rsid w:val="00A04332"/>
    <w:rsid w:val="00A21EC1"/>
    <w:rsid w:val="00A24471"/>
    <w:rsid w:val="00A26B15"/>
    <w:rsid w:val="00A326D3"/>
    <w:rsid w:val="00A37EA9"/>
    <w:rsid w:val="00A57D25"/>
    <w:rsid w:val="00A60D3B"/>
    <w:rsid w:val="00A61CC5"/>
    <w:rsid w:val="00A62932"/>
    <w:rsid w:val="00A76F72"/>
    <w:rsid w:val="00A83240"/>
    <w:rsid w:val="00A93127"/>
    <w:rsid w:val="00A955FE"/>
    <w:rsid w:val="00A959DA"/>
    <w:rsid w:val="00AA5938"/>
    <w:rsid w:val="00AD31FE"/>
    <w:rsid w:val="00AD7681"/>
    <w:rsid w:val="00AE0853"/>
    <w:rsid w:val="00AE237E"/>
    <w:rsid w:val="00AF79E1"/>
    <w:rsid w:val="00B01E2D"/>
    <w:rsid w:val="00B11517"/>
    <w:rsid w:val="00B11C4C"/>
    <w:rsid w:val="00B16216"/>
    <w:rsid w:val="00B328F7"/>
    <w:rsid w:val="00B42A3B"/>
    <w:rsid w:val="00B550CC"/>
    <w:rsid w:val="00B6621C"/>
    <w:rsid w:val="00B80258"/>
    <w:rsid w:val="00B80F94"/>
    <w:rsid w:val="00B838F1"/>
    <w:rsid w:val="00B91CF0"/>
    <w:rsid w:val="00B91D88"/>
    <w:rsid w:val="00B95B18"/>
    <w:rsid w:val="00B97D20"/>
    <w:rsid w:val="00BA0145"/>
    <w:rsid w:val="00BA236F"/>
    <w:rsid w:val="00BB1C4A"/>
    <w:rsid w:val="00BC1A36"/>
    <w:rsid w:val="00BC5A0A"/>
    <w:rsid w:val="00BC7145"/>
    <w:rsid w:val="00BE497C"/>
    <w:rsid w:val="00BF486B"/>
    <w:rsid w:val="00BF767A"/>
    <w:rsid w:val="00C16940"/>
    <w:rsid w:val="00C17984"/>
    <w:rsid w:val="00C22B8E"/>
    <w:rsid w:val="00C31B57"/>
    <w:rsid w:val="00C32A7F"/>
    <w:rsid w:val="00C36216"/>
    <w:rsid w:val="00C42055"/>
    <w:rsid w:val="00C43B7F"/>
    <w:rsid w:val="00C467B1"/>
    <w:rsid w:val="00C6143A"/>
    <w:rsid w:val="00C616E3"/>
    <w:rsid w:val="00C700F4"/>
    <w:rsid w:val="00C7081A"/>
    <w:rsid w:val="00C735AD"/>
    <w:rsid w:val="00C77B75"/>
    <w:rsid w:val="00C80F62"/>
    <w:rsid w:val="00C815D5"/>
    <w:rsid w:val="00C96CB8"/>
    <w:rsid w:val="00CA04D3"/>
    <w:rsid w:val="00CA27D5"/>
    <w:rsid w:val="00CA3F80"/>
    <w:rsid w:val="00CB1667"/>
    <w:rsid w:val="00CB381F"/>
    <w:rsid w:val="00CB5BA7"/>
    <w:rsid w:val="00CC271F"/>
    <w:rsid w:val="00CD2B77"/>
    <w:rsid w:val="00CD5ADD"/>
    <w:rsid w:val="00CD6ACE"/>
    <w:rsid w:val="00CE25CE"/>
    <w:rsid w:val="00CE293A"/>
    <w:rsid w:val="00CF75A1"/>
    <w:rsid w:val="00D02AD7"/>
    <w:rsid w:val="00D26806"/>
    <w:rsid w:val="00D27EB4"/>
    <w:rsid w:val="00D65B67"/>
    <w:rsid w:val="00D770DB"/>
    <w:rsid w:val="00D81341"/>
    <w:rsid w:val="00D97005"/>
    <w:rsid w:val="00DA704F"/>
    <w:rsid w:val="00DA784C"/>
    <w:rsid w:val="00DB279D"/>
    <w:rsid w:val="00DB4121"/>
    <w:rsid w:val="00DC0A9C"/>
    <w:rsid w:val="00DC3C7A"/>
    <w:rsid w:val="00DC5136"/>
    <w:rsid w:val="00DC66A5"/>
    <w:rsid w:val="00DC6C17"/>
    <w:rsid w:val="00DD7D4E"/>
    <w:rsid w:val="00DF5304"/>
    <w:rsid w:val="00DF75D5"/>
    <w:rsid w:val="00E0468D"/>
    <w:rsid w:val="00E2112A"/>
    <w:rsid w:val="00E24878"/>
    <w:rsid w:val="00E257FF"/>
    <w:rsid w:val="00E265FD"/>
    <w:rsid w:val="00E32C1C"/>
    <w:rsid w:val="00E33792"/>
    <w:rsid w:val="00E3583A"/>
    <w:rsid w:val="00E442B6"/>
    <w:rsid w:val="00E442E8"/>
    <w:rsid w:val="00E543DF"/>
    <w:rsid w:val="00E54FF0"/>
    <w:rsid w:val="00E57BBD"/>
    <w:rsid w:val="00E602B3"/>
    <w:rsid w:val="00E65BF9"/>
    <w:rsid w:val="00E67C34"/>
    <w:rsid w:val="00E72699"/>
    <w:rsid w:val="00E879D0"/>
    <w:rsid w:val="00E87E97"/>
    <w:rsid w:val="00E9588D"/>
    <w:rsid w:val="00E96CB0"/>
    <w:rsid w:val="00EB321D"/>
    <w:rsid w:val="00EB62FA"/>
    <w:rsid w:val="00EC192A"/>
    <w:rsid w:val="00EC39AD"/>
    <w:rsid w:val="00ED34B9"/>
    <w:rsid w:val="00ED44AA"/>
    <w:rsid w:val="00EE0CD8"/>
    <w:rsid w:val="00EE3697"/>
    <w:rsid w:val="00EE4262"/>
    <w:rsid w:val="00EF0F08"/>
    <w:rsid w:val="00EF3899"/>
    <w:rsid w:val="00F02202"/>
    <w:rsid w:val="00F153F3"/>
    <w:rsid w:val="00F155CF"/>
    <w:rsid w:val="00F25F3C"/>
    <w:rsid w:val="00F414D8"/>
    <w:rsid w:val="00F50319"/>
    <w:rsid w:val="00F528BE"/>
    <w:rsid w:val="00F62477"/>
    <w:rsid w:val="00F62F39"/>
    <w:rsid w:val="00F67161"/>
    <w:rsid w:val="00F71B38"/>
    <w:rsid w:val="00F73885"/>
    <w:rsid w:val="00F83789"/>
    <w:rsid w:val="00F83B94"/>
    <w:rsid w:val="00F92849"/>
    <w:rsid w:val="00F977C1"/>
    <w:rsid w:val="00FA678B"/>
    <w:rsid w:val="00FA6D04"/>
    <w:rsid w:val="00FB222B"/>
    <w:rsid w:val="00FB45E2"/>
    <w:rsid w:val="00FD18F2"/>
    <w:rsid w:val="00FD3C8A"/>
    <w:rsid w:val="00FD639F"/>
    <w:rsid w:val="00FD7734"/>
    <w:rsid w:val="00FE5D62"/>
    <w:rsid w:val="00FE6E22"/>
    <w:rsid w:val="00FE7071"/>
    <w:rsid w:val="00FF0661"/>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 w:type="character" w:customStyle="1" w:styleId="UnresolvedMention2">
    <w:name w:val="Unresolved Mention2"/>
    <w:basedOn w:val="DefaultParagraphFont"/>
    <w:uiPriority w:val="99"/>
    <w:semiHidden/>
    <w:unhideWhenUsed/>
    <w:rsid w:val="0060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127">
      <w:bodyDiv w:val="1"/>
      <w:marLeft w:val="0"/>
      <w:marRight w:val="0"/>
      <w:marTop w:val="0"/>
      <w:marBottom w:val="0"/>
      <w:divBdr>
        <w:top w:val="none" w:sz="0" w:space="0" w:color="auto"/>
        <w:left w:val="none" w:sz="0" w:space="0" w:color="auto"/>
        <w:bottom w:val="none" w:sz="0" w:space="0" w:color="auto"/>
        <w:right w:val="none" w:sz="0" w:space="0" w:color="auto"/>
      </w:divBdr>
    </w:div>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308750687">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46693">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88976744">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950C59E534822B6554A36D7D4ADF9"/>
        <w:category>
          <w:name w:val="General"/>
          <w:gallery w:val="placeholder"/>
        </w:category>
        <w:types>
          <w:type w:val="bbPlcHdr"/>
        </w:types>
        <w:behaviors>
          <w:behavior w:val="content"/>
        </w:behaviors>
        <w:guid w:val="{E0CC2AB7-5E13-40BB-95A4-83DE5340D2C7}"/>
      </w:docPartPr>
      <w:docPartBody>
        <w:p w:rsidR="00F75FE8" w:rsidRDefault="00300F6F" w:rsidP="00300F6F">
          <w:pPr>
            <w:pStyle w:val="853950C59E534822B6554A36D7D4ADF9"/>
          </w:pPr>
          <w:r>
            <w:rPr>
              <w:rStyle w:val="PlaceholderText"/>
            </w:rPr>
            <w:t>Choose an item.</w:t>
          </w:r>
        </w:p>
      </w:docPartBody>
    </w:docPart>
    <w:docPart>
      <w:docPartPr>
        <w:name w:val="8FC3BF877F574C739A61990FAC51A725"/>
        <w:category>
          <w:name w:val="General"/>
          <w:gallery w:val="placeholder"/>
        </w:category>
        <w:types>
          <w:type w:val="bbPlcHdr"/>
        </w:types>
        <w:behaviors>
          <w:behavior w:val="content"/>
        </w:behaviors>
        <w:guid w:val="{053612CD-81B0-4FC5-9DF3-7A055BD6257C}"/>
      </w:docPartPr>
      <w:docPartBody>
        <w:p w:rsidR="00F75FE8" w:rsidRDefault="00300F6F" w:rsidP="00300F6F">
          <w:pPr>
            <w:pStyle w:val="8FC3BF877F574C739A61990FAC51A725"/>
          </w:pPr>
          <w:r>
            <w:rPr>
              <w:rStyle w:val="PlaceholderText"/>
            </w:rPr>
            <w:t>Choose an item.</w:t>
          </w:r>
        </w:p>
      </w:docPartBody>
    </w:docPart>
    <w:docPart>
      <w:docPartPr>
        <w:name w:val="EF2723E196314E3BAD0BEF66DB65BDB9"/>
        <w:category>
          <w:name w:val="General"/>
          <w:gallery w:val="placeholder"/>
        </w:category>
        <w:types>
          <w:type w:val="bbPlcHdr"/>
        </w:types>
        <w:behaviors>
          <w:behavior w:val="content"/>
        </w:behaviors>
        <w:guid w:val="{4059678A-F65B-4DBC-8C11-B4FFD6DE30EE}"/>
      </w:docPartPr>
      <w:docPartBody>
        <w:p w:rsidR="00F75FE8" w:rsidRDefault="00300F6F" w:rsidP="00300F6F">
          <w:pPr>
            <w:pStyle w:val="EF2723E196314E3BAD0BEF66DB65BDB9"/>
          </w:pPr>
          <w:r>
            <w:rPr>
              <w:rStyle w:val="PlaceholderText"/>
            </w:rPr>
            <w:t>Choose an item.</w:t>
          </w:r>
        </w:p>
      </w:docPartBody>
    </w:docPart>
    <w:docPart>
      <w:docPartPr>
        <w:name w:val="258A3C82BBA9497C8D10EA67FD884325"/>
        <w:category>
          <w:name w:val="General"/>
          <w:gallery w:val="placeholder"/>
        </w:category>
        <w:types>
          <w:type w:val="bbPlcHdr"/>
        </w:types>
        <w:behaviors>
          <w:behavior w:val="content"/>
        </w:behaviors>
        <w:guid w:val="{2B98A936-C481-4BC7-922B-F91B597650EA}"/>
      </w:docPartPr>
      <w:docPartBody>
        <w:p w:rsidR="00F75FE8" w:rsidRDefault="00300F6F" w:rsidP="00300F6F">
          <w:pPr>
            <w:pStyle w:val="258A3C82BBA9497C8D10EA67FD884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6F"/>
    <w:rsid w:val="00015013"/>
    <w:rsid w:val="00036C28"/>
    <w:rsid w:val="00153563"/>
    <w:rsid w:val="001721CE"/>
    <w:rsid w:val="001F28BB"/>
    <w:rsid w:val="002D680A"/>
    <w:rsid w:val="00300F6F"/>
    <w:rsid w:val="003678B1"/>
    <w:rsid w:val="003954AD"/>
    <w:rsid w:val="003B7C23"/>
    <w:rsid w:val="00441DC0"/>
    <w:rsid w:val="005322D9"/>
    <w:rsid w:val="006B1097"/>
    <w:rsid w:val="0070523F"/>
    <w:rsid w:val="00846DA8"/>
    <w:rsid w:val="008E46B9"/>
    <w:rsid w:val="009B2A1A"/>
    <w:rsid w:val="00AE0853"/>
    <w:rsid w:val="00B147CB"/>
    <w:rsid w:val="00C10A40"/>
    <w:rsid w:val="00D65B67"/>
    <w:rsid w:val="00E9588D"/>
    <w:rsid w:val="00F75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F6F"/>
    <w:rPr>
      <w:color w:val="808080"/>
    </w:rPr>
  </w:style>
  <w:style w:type="paragraph" w:customStyle="1" w:styleId="853950C59E534822B6554A36D7D4ADF9">
    <w:name w:val="853950C59E534822B6554A36D7D4ADF9"/>
    <w:rsid w:val="00300F6F"/>
  </w:style>
  <w:style w:type="paragraph" w:customStyle="1" w:styleId="8FC3BF877F574C739A61990FAC51A725">
    <w:name w:val="8FC3BF877F574C739A61990FAC51A725"/>
    <w:rsid w:val="00300F6F"/>
  </w:style>
  <w:style w:type="paragraph" w:customStyle="1" w:styleId="EF2723E196314E3BAD0BEF66DB65BDB9">
    <w:name w:val="EF2723E196314E3BAD0BEF66DB65BDB9"/>
    <w:rsid w:val="00300F6F"/>
  </w:style>
  <w:style w:type="paragraph" w:customStyle="1" w:styleId="258A3C82BBA9497C8D10EA67FD884325">
    <w:name w:val="258A3C82BBA9497C8D10EA67FD884325"/>
    <w:rsid w:val="00300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FD17D-E1E4-42FC-96D2-520E24DBFEDE}">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73146</Words>
  <Characters>41694</Characters>
  <Application>Microsoft Office Word</Application>
  <DocSecurity>0</DocSecurity>
  <Lines>347</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114611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4</cp:revision>
  <dcterms:created xsi:type="dcterms:W3CDTF">2025-12-17T10:58:00Z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