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0282" w14:textId="77777777" w:rsidR="00CF4357" w:rsidRDefault="00BC32F7" w:rsidP="00BB43E8">
      <w:pPr>
        <w:pStyle w:val="BodyText"/>
        <w:ind w:firstLine="0"/>
        <w:jc w:val="right"/>
        <w:rPr>
          <w:color w:val="000000" w:themeColor="text1"/>
          <w:szCs w:val="24"/>
        </w:rPr>
      </w:pPr>
      <w:r w:rsidRPr="00BC32F7">
        <w:rPr>
          <w:color w:val="000000" w:themeColor="text1"/>
          <w:szCs w:val="24"/>
        </w:rPr>
        <w:t>S</w:t>
      </w:r>
      <w:r w:rsidR="00CF4357">
        <w:rPr>
          <w:color w:val="000000" w:themeColor="text1"/>
          <w:szCs w:val="24"/>
        </w:rPr>
        <w:t>pecialiųjų pirkimo sąlygų</w:t>
      </w:r>
    </w:p>
    <w:p w14:paraId="0D5B2431" w14:textId="250DB7D4" w:rsidR="00BC7A4F" w:rsidRDefault="00CF4357" w:rsidP="00BC7A4F">
      <w:pPr>
        <w:pStyle w:val="Heading1"/>
        <w:tabs>
          <w:tab w:val="left" w:pos="720"/>
        </w:tabs>
        <w:ind w:firstLine="0"/>
        <w:jc w:val="right"/>
        <w:rPr>
          <w:szCs w:val="24"/>
        </w:rPr>
      </w:pPr>
      <w:r>
        <w:rPr>
          <w:color w:val="000000" w:themeColor="text1"/>
          <w:szCs w:val="24"/>
        </w:rPr>
        <w:t>P</w:t>
      </w:r>
      <w:r w:rsidR="00CA3048" w:rsidRPr="00BC32F7">
        <w:rPr>
          <w:color w:val="000000" w:themeColor="text1"/>
          <w:szCs w:val="24"/>
        </w:rPr>
        <w:t xml:space="preserve">riedas </w:t>
      </w:r>
      <w:r w:rsidR="00CA3048" w:rsidRPr="00824010">
        <w:rPr>
          <w:color w:val="000000" w:themeColor="text1"/>
          <w:szCs w:val="24"/>
        </w:rPr>
        <w:t xml:space="preserve">Nr. </w:t>
      </w:r>
      <w:r w:rsidR="007847DA">
        <w:rPr>
          <w:color w:val="000000" w:themeColor="text1"/>
          <w:szCs w:val="24"/>
        </w:rPr>
        <w:t>4</w:t>
      </w:r>
      <w:r w:rsidR="00BB43E8">
        <w:rPr>
          <w:color w:val="000000" w:themeColor="text1"/>
          <w:szCs w:val="24"/>
        </w:rPr>
        <w:t xml:space="preserve"> </w:t>
      </w:r>
      <w:r w:rsidR="00BB43E8">
        <w:rPr>
          <w:szCs w:val="24"/>
        </w:rPr>
        <w:t>„</w:t>
      </w:r>
      <w:r w:rsidR="008B37F0">
        <w:rPr>
          <w:szCs w:val="24"/>
        </w:rPr>
        <w:t>R</w:t>
      </w:r>
      <w:r w:rsidR="00BC7A4F" w:rsidRPr="00A07732">
        <w:rPr>
          <w:szCs w:val="24"/>
        </w:rPr>
        <w:t xml:space="preserve">eikalavimai </w:t>
      </w:r>
      <w:r w:rsidR="0094387F">
        <w:rPr>
          <w:szCs w:val="24"/>
        </w:rPr>
        <w:t xml:space="preserve">tiekėjų </w:t>
      </w:r>
      <w:r w:rsidR="00BC7A4F" w:rsidRPr="00A07732">
        <w:rPr>
          <w:szCs w:val="24"/>
        </w:rPr>
        <w:t xml:space="preserve">kvalifikacijai ir </w:t>
      </w:r>
    </w:p>
    <w:p w14:paraId="791A484B" w14:textId="7C88195B" w:rsidR="00BB43E8" w:rsidRPr="00B76DA9" w:rsidRDefault="00BC7A4F" w:rsidP="00BC7A4F">
      <w:pPr>
        <w:pStyle w:val="BodyText"/>
        <w:ind w:firstLine="0"/>
        <w:jc w:val="right"/>
        <w:rPr>
          <w:color w:val="000000" w:themeColor="text1"/>
          <w:szCs w:val="24"/>
        </w:rPr>
      </w:pPr>
      <w:r w:rsidRPr="00A07732">
        <w:rPr>
          <w:szCs w:val="24"/>
        </w:rPr>
        <w:t>reikalaujami kokybės bei aplinkos apsaugos vadybos standartai</w:t>
      </w:r>
      <w:r w:rsidR="00BB43E8">
        <w:rPr>
          <w:color w:val="000000" w:themeColor="text1"/>
          <w:szCs w:val="24"/>
        </w:rPr>
        <w:t>“</w:t>
      </w:r>
    </w:p>
    <w:p w14:paraId="19D7C204" w14:textId="77777777" w:rsidR="00880EEA" w:rsidRDefault="00880EEA" w:rsidP="00C640AF">
      <w:pPr>
        <w:pStyle w:val="ListParagraph"/>
        <w:suppressAutoHyphens/>
        <w:ind w:left="360"/>
        <w:jc w:val="center"/>
        <w:rPr>
          <w:color w:val="000000" w:themeColor="text1"/>
          <w:szCs w:val="24"/>
        </w:rPr>
      </w:pPr>
    </w:p>
    <w:p w14:paraId="26453A5E" w14:textId="77777777" w:rsidR="00CF4357" w:rsidRPr="00BC32F7" w:rsidRDefault="00CF4357" w:rsidP="00C640AF">
      <w:pPr>
        <w:pStyle w:val="ListParagraph"/>
        <w:suppressAutoHyphens/>
        <w:ind w:left="360"/>
        <w:jc w:val="center"/>
        <w:rPr>
          <w:color w:val="000000" w:themeColor="text1"/>
          <w:szCs w:val="24"/>
        </w:rPr>
      </w:pPr>
    </w:p>
    <w:p w14:paraId="1358B855" w14:textId="0A1CBC54" w:rsidR="00BC7A4F" w:rsidRDefault="00BC7A4F" w:rsidP="00BC7A4F">
      <w:pPr>
        <w:pStyle w:val="Heading1"/>
        <w:tabs>
          <w:tab w:val="left" w:pos="720"/>
        </w:tabs>
        <w:ind w:firstLine="0"/>
        <w:rPr>
          <w:b/>
          <w:bCs/>
          <w:szCs w:val="24"/>
        </w:rPr>
      </w:pPr>
      <w:r w:rsidRPr="00675ABA">
        <w:rPr>
          <w:b/>
          <w:bCs/>
          <w:szCs w:val="24"/>
        </w:rPr>
        <w:t xml:space="preserve">REIKALAVIMAI </w:t>
      </w:r>
      <w:r w:rsidR="0079756E">
        <w:rPr>
          <w:b/>
          <w:bCs/>
          <w:szCs w:val="24"/>
        </w:rPr>
        <w:t xml:space="preserve">TIEKĖJŲ </w:t>
      </w:r>
      <w:r w:rsidRPr="00675ABA">
        <w:rPr>
          <w:b/>
          <w:bCs/>
          <w:szCs w:val="24"/>
        </w:rPr>
        <w:t>KVALIFIKACIJAI IR REIKALAUJAMI KOKYBĖS BEI APLINKOS APSAUGOS VADYBOS STANDARTAI</w:t>
      </w:r>
    </w:p>
    <w:p w14:paraId="1C5F2207" w14:textId="5424992D" w:rsidR="00BC7A4F" w:rsidRDefault="00BC7A4F" w:rsidP="00C640AF">
      <w:pPr>
        <w:jc w:val="center"/>
        <w:rPr>
          <w:color w:val="000000" w:themeColor="text1"/>
          <w:szCs w:val="24"/>
        </w:rPr>
      </w:pPr>
    </w:p>
    <w:p w14:paraId="63881979" w14:textId="77777777" w:rsidR="007A7078" w:rsidRDefault="007A7078" w:rsidP="00C640AF">
      <w:pPr>
        <w:jc w:val="center"/>
        <w:rPr>
          <w:color w:val="000000" w:themeColor="text1"/>
          <w:szCs w:val="24"/>
        </w:rPr>
      </w:pPr>
    </w:p>
    <w:p w14:paraId="057F0482" w14:textId="501D21C7" w:rsidR="00BC7A4F" w:rsidRDefault="007A7078" w:rsidP="007A7078">
      <w:pPr>
        <w:pStyle w:val="ListParagraph"/>
        <w:ind w:left="0" w:firstLine="851"/>
        <w:rPr>
          <w:szCs w:val="24"/>
        </w:rPr>
      </w:pPr>
      <w:r>
        <w:rPr>
          <w:szCs w:val="24"/>
        </w:rPr>
        <w:t xml:space="preserve">1. </w:t>
      </w:r>
      <w:r w:rsidR="00BC7A4F" w:rsidRPr="00CB56D6">
        <w:rPr>
          <w:szCs w:val="24"/>
        </w:rPr>
        <w:t xml:space="preserve">Perkančioji organizacija šiame pirkime taiko </w:t>
      </w:r>
      <w:r w:rsidR="0012726A">
        <w:rPr>
          <w:szCs w:val="24"/>
        </w:rPr>
        <w:t xml:space="preserve">šiuos </w:t>
      </w:r>
      <w:r w:rsidR="00BC7A4F" w:rsidRPr="00CB56D6">
        <w:rPr>
          <w:szCs w:val="24"/>
        </w:rPr>
        <w:t>tiekėjo, kiekvieno tiekėjų grupės partnerio, subtiekėjo, kurio pajėgumais remiasi tiekėjas</w:t>
      </w:r>
      <w:r w:rsidR="0012726A">
        <w:rPr>
          <w:szCs w:val="24"/>
        </w:rPr>
        <w:t>,</w:t>
      </w:r>
      <w:r w:rsidR="00BC7A4F" w:rsidRPr="00CB56D6">
        <w:rPr>
          <w:szCs w:val="24"/>
        </w:rPr>
        <w:t xml:space="preserve"> </w:t>
      </w:r>
      <w:r w:rsidR="00B07BAF">
        <w:rPr>
          <w:szCs w:val="24"/>
        </w:rPr>
        <w:t>kvalifikacijos reikalavimus</w:t>
      </w:r>
      <w:r w:rsidR="00BC7A4F" w:rsidRPr="00200AD6">
        <w:rPr>
          <w:szCs w:val="24"/>
        </w:rPr>
        <w:t>:</w:t>
      </w:r>
    </w:p>
    <w:p w14:paraId="04B5F59D" w14:textId="77777777" w:rsidR="00200AD6" w:rsidRPr="00CB56D6" w:rsidRDefault="00200AD6" w:rsidP="007A7078">
      <w:pPr>
        <w:pStyle w:val="ListParagraph"/>
        <w:ind w:left="0" w:firstLine="851"/>
        <w:rPr>
          <w:szCs w:val="24"/>
        </w:rPr>
      </w:pPr>
    </w:p>
    <w:tbl>
      <w:tblPr>
        <w:tblStyle w:val="TableGrid"/>
        <w:tblW w:w="9923" w:type="dxa"/>
        <w:tblInd w:w="-5" w:type="dxa"/>
        <w:tblLook w:val="04A0" w:firstRow="1" w:lastRow="0" w:firstColumn="1" w:lastColumn="0" w:noHBand="0" w:noVBand="1"/>
      </w:tblPr>
      <w:tblGrid>
        <w:gridCol w:w="709"/>
        <w:gridCol w:w="4253"/>
        <w:gridCol w:w="4961"/>
      </w:tblGrid>
      <w:tr w:rsidR="009444DC" w:rsidRPr="00BC32F7" w14:paraId="3A79FA13" w14:textId="77777777" w:rsidTr="008B37F0">
        <w:trPr>
          <w:cantSplit/>
          <w:tblHeader/>
        </w:trPr>
        <w:tc>
          <w:tcPr>
            <w:tcW w:w="709" w:type="dxa"/>
            <w:vAlign w:val="center"/>
          </w:tcPr>
          <w:p w14:paraId="4A902FE0" w14:textId="77777777" w:rsidR="00DB4565" w:rsidRPr="00BC32F7" w:rsidRDefault="00DB4565" w:rsidP="00C640AF">
            <w:pPr>
              <w:jc w:val="center"/>
              <w:rPr>
                <w:b/>
                <w:color w:val="000000" w:themeColor="text1"/>
                <w:szCs w:val="24"/>
              </w:rPr>
            </w:pPr>
            <w:bookmarkStart w:id="0" w:name="_TIEKĖJŲ_KVALIFIKACIJOS_REIKALAVIMAI"/>
            <w:bookmarkStart w:id="1" w:name="_Hlk96077892"/>
            <w:bookmarkEnd w:id="0"/>
            <w:r w:rsidRPr="00BC32F7">
              <w:rPr>
                <w:b/>
                <w:color w:val="000000" w:themeColor="text1"/>
                <w:szCs w:val="24"/>
              </w:rPr>
              <w:t>Eil. Nr.</w:t>
            </w:r>
          </w:p>
        </w:tc>
        <w:tc>
          <w:tcPr>
            <w:tcW w:w="4253" w:type="dxa"/>
            <w:vAlign w:val="center"/>
          </w:tcPr>
          <w:p w14:paraId="18897EE4" w14:textId="2EFFC2B1" w:rsidR="00DB4565" w:rsidRPr="00BC32F7" w:rsidRDefault="00BC7A4F" w:rsidP="00C640AF">
            <w:pPr>
              <w:jc w:val="center"/>
              <w:rPr>
                <w:b/>
                <w:color w:val="000000" w:themeColor="text1"/>
                <w:szCs w:val="24"/>
              </w:rPr>
            </w:pPr>
            <w:r w:rsidRPr="00191CC4">
              <w:rPr>
                <w:b/>
                <w:szCs w:val="24"/>
                <w:lang w:eastAsia="en-US"/>
              </w:rPr>
              <w:t>Kvalifikacijos reikalavimai</w:t>
            </w:r>
            <w:r w:rsidR="00F419D9">
              <w:rPr>
                <w:b/>
                <w:szCs w:val="24"/>
                <w:lang w:eastAsia="en-US"/>
              </w:rPr>
              <w:t xml:space="preserve"> </w:t>
            </w:r>
          </w:p>
        </w:tc>
        <w:tc>
          <w:tcPr>
            <w:tcW w:w="4961" w:type="dxa"/>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B97DBA" w:rsidRPr="00BC32F7" w14:paraId="3569D2AE" w14:textId="77777777" w:rsidTr="008B37F0">
        <w:tc>
          <w:tcPr>
            <w:tcW w:w="709" w:type="dxa"/>
          </w:tcPr>
          <w:p w14:paraId="21D43D40" w14:textId="1C653D46" w:rsidR="00B97DBA" w:rsidRPr="00BC32F7" w:rsidRDefault="00B97DBA" w:rsidP="00B97DBA">
            <w:pPr>
              <w:pStyle w:val="ListParagraph"/>
              <w:ind w:left="0"/>
              <w:jc w:val="center"/>
              <w:rPr>
                <w:color w:val="000000" w:themeColor="text1"/>
                <w:szCs w:val="24"/>
              </w:rPr>
            </w:pPr>
            <w:r>
              <w:rPr>
                <w:color w:val="000000" w:themeColor="text1"/>
                <w:szCs w:val="24"/>
              </w:rPr>
              <w:t>1.</w:t>
            </w:r>
          </w:p>
        </w:tc>
        <w:tc>
          <w:tcPr>
            <w:tcW w:w="4253" w:type="dxa"/>
            <w:tcBorders>
              <w:top w:val="single" w:sz="4" w:space="0" w:color="auto"/>
              <w:left w:val="single" w:sz="4" w:space="0" w:color="auto"/>
              <w:bottom w:val="single" w:sz="4" w:space="0" w:color="auto"/>
              <w:right w:val="single" w:sz="4" w:space="0" w:color="auto"/>
            </w:tcBorders>
          </w:tcPr>
          <w:p w14:paraId="6B9AFC4D" w14:textId="5A5C071B" w:rsidR="00B97DBA" w:rsidRPr="00BC32F7" w:rsidRDefault="00B97DBA" w:rsidP="00B97DBA">
            <w:pPr>
              <w:rPr>
                <w:iCs/>
                <w:color w:val="000000" w:themeColor="text1"/>
                <w:szCs w:val="24"/>
              </w:rPr>
            </w:pPr>
            <w:r w:rsidRPr="00BC32F7">
              <w:rPr>
                <w:color w:val="000000" w:themeColor="text1"/>
                <w:szCs w:val="24"/>
              </w:rPr>
              <w:t xml:space="preserve">Tiekėjo metinės visos veiklos pajamos per paskutinius </w:t>
            </w:r>
            <w:r>
              <w:rPr>
                <w:color w:val="000000" w:themeColor="text1"/>
                <w:szCs w:val="24"/>
              </w:rPr>
              <w:t>1</w:t>
            </w:r>
            <w:r w:rsidRPr="00BC32F7">
              <w:rPr>
                <w:color w:val="000000" w:themeColor="text1"/>
                <w:szCs w:val="24"/>
              </w:rPr>
              <w:t xml:space="preserve"> </w:t>
            </w:r>
            <w:r>
              <w:rPr>
                <w:color w:val="000000" w:themeColor="text1"/>
                <w:szCs w:val="24"/>
              </w:rPr>
              <w:t xml:space="preserve">(vienerius) </w:t>
            </w:r>
            <w:r w:rsidRPr="00BC32F7">
              <w:rPr>
                <w:color w:val="000000" w:themeColor="text1"/>
                <w:szCs w:val="24"/>
              </w:rPr>
              <w:t>finansinius metus (jeigu ūkio subjektas įregistruotas vėliau</w:t>
            </w:r>
            <w:r>
              <w:rPr>
                <w:color w:val="000000" w:themeColor="text1"/>
                <w:szCs w:val="24"/>
              </w:rPr>
              <w:t xml:space="preserve"> arba veiklą pradėjo vėliau</w:t>
            </w:r>
            <w:r w:rsidRPr="00BC32F7">
              <w:rPr>
                <w:color w:val="000000" w:themeColor="text1"/>
                <w:szCs w:val="24"/>
              </w:rPr>
              <w:t>, – nuo ūkio subjekto įregistravimo</w:t>
            </w:r>
            <w:r>
              <w:rPr>
                <w:color w:val="000000" w:themeColor="text1"/>
                <w:szCs w:val="24"/>
              </w:rPr>
              <w:t xml:space="preserve"> arba veiklos pradžios dienos</w:t>
            </w:r>
            <w:r w:rsidRPr="00BC32F7">
              <w:rPr>
                <w:color w:val="000000" w:themeColor="text1"/>
                <w:szCs w:val="24"/>
              </w:rPr>
              <w:t>) yra ne mažesnės kaip</w:t>
            </w:r>
            <w:r>
              <w:rPr>
                <w:color w:val="000000" w:themeColor="text1"/>
                <w:szCs w:val="24"/>
              </w:rPr>
              <w:t xml:space="preserve"> 82 0</w:t>
            </w:r>
            <w:r w:rsidRPr="00DF6ED5">
              <w:rPr>
                <w:color w:val="000000" w:themeColor="text1"/>
                <w:szCs w:val="24"/>
              </w:rPr>
              <w:t>00 Eur</w:t>
            </w:r>
            <w:r>
              <w:rPr>
                <w:color w:val="000000" w:themeColor="text1"/>
                <w:szCs w:val="24"/>
              </w:rPr>
              <w:t>.</w:t>
            </w:r>
          </w:p>
          <w:p w14:paraId="77FB5183" w14:textId="77777777" w:rsidR="00B97DBA" w:rsidRPr="00BC32F7" w:rsidRDefault="00B97DBA" w:rsidP="00B97DBA">
            <w:pPr>
              <w:rPr>
                <w:b/>
                <w:caps/>
                <w:color w:val="000000" w:themeColor="text1"/>
                <w:szCs w:val="24"/>
              </w:rPr>
            </w:pPr>
          </w:p>
        </w:tc>
        <w:tc>
          <w:tcPr>
            <w:tcW w:w="4961" w:type="dxa"/>
          </w:tcPr>
          <w:p w14:paraId="4F74E976" w14:textId="77777777" w:rsidR="00B97DBA" w:rsidRPr="00BC32F7" w:rsidRDefault="00B97DBA" w:rsidP="00B97DBA">
            <w:pPr>
              <w:jc w:val="left"/>
              <w:rPr>
                <w:b/>
                <w:i/>
                <w:color w:val="000000" w:themeColor="text1"/>
                <w:szCs w:val="24"/>
              </w:rPr>
            </w:pPr>
            <w:r w:rsidRPr="00BC32F7">
              <w:rPr>
                <w:b/>
                <w:i/>
                <w:color w:val="000000" w:themeColor="text1"/>
                <w:szCs w:val="24"/>
              </w:rPr>
              <w:t>Tiekėjas turi pateikti:</w:t>
            </w:r>
          </w:p>
          <w:p w14:paraId="532D20F8" w14:textId="77777777" w:rsidR="00B97DBA" w:rsidRPr="00BC32F7" w:rsidRDefault="00B97DBA" w:rsidP="00B97DBA">
            <w:pPr>
              <w:rPr>
                <w:color w:val="000000" w:themeColor="text1"/>
                <w:szCs w:val="24"/>
              </w:rPr>
            </w:pPr>
            <w:r w:rsidRPr="00DF6ED5">
              <w:rPr>
                <w:color w:val="000000" w:themeColor="text1"/>
                <w:szCs w:val="24"/>
              </w:rPr>
              <w:t xml:space="preserve">paskutinių </w:t>
            </w:r>
            <w:r>
              <w:rPr>
                <w:color w:val="000000" w:themeColor="text1"/>
                <w:szCs w:val="24"/>
              </w:rPr>
              <w:t>1</w:t>
            </w:r>
            <w:r w:rsidRPr="00DF6ED5">
              <w:rPr>
                <w:color w:val="000000" w:themeColor="text1"/>
                <w:szCs w:val="24"/>
              </w:rPr>
              <w:t xml:space="preserve"> </w:t>
            </w:r>
            <w:r>
              <w:rPr>
                <w:color w:val="000000" w:themeColor="text1"/>
                <w:szCs w:val="24"/>
              </w:rPr>
              <w:t xml:space="preserve">(vienerių) </w:t>
            </w:r>
            <w:r w:rsidRPr="00DF6ED5">
              <w:rPr>
                <w:color w:val="000000" w:themeColor="text1"/>
                <w:szCs w:val="24"/>
              </w:rPr>
              <w:t>finansinių metų ūkio</w:t>
            </w:r>
            <w:r w:rsidRPr="00BC32F7">
              <w:rPr>
                <w:color w:val="000000" w:themeColor="text1"/>
                <w:szCs w:val="24"/>
              </w:rPr>
              <w:t xml:space="preserve"> subjekto (jeigu ūkio subjektas įregistruotas </w:t>
            </w:r>
            <w:r w:rsidRPr="002B2F58">
              <w:rPr>
                <w:color w:val="000000" w:themeColor="text1"/>
                <w:szCs w:val="24"/>
              </w:rPr>
              <w:t>vėliau arba veiklą pradėjo vėliau, – nuo ūkio subjekto įregistravimo</w:t>
            </w:r>
            <w:r>
              <w:rPr>
                <w:color w:val="000000" w:themeColor="text1"/>
                <w:szCs w:val="24"/>
              </w:rPr>
              <w:t xml:space="preserve"> arba veiklos pradžios dienos</w:t>
            </w:r>
            <w:r w:rsidRPr="00BC32F7">
              <w:rPr>
                <w:color w:val="000000" w:themeColor="text1"/>
                <w:szCs w:val="24"/>
              </w:rPr>
              <w:t xml:space="preserve">) </w:t>
            </w:r>
            <w:r w:rsidRPr="00DF6ED5">
              <w:rPr>
                <w:color w:val="000000" w:themeColor="text1"/>
                <w:szCs w:val="24"/>
              </w:rPr>
              <w:t>finansinių ataskaitų rinkinys su auditoriaus išvada (tais atvejais, kai auditas atliktas</w:t>
            </w:r>
            <w:r w:rsidRPr="00BC32F7">
              <w:rPr>
                <w:color w:val="000000" w:themeColor="text1"/>
                <w:szCs w:val="24"/>
              </w:rPr>
              <w:t xml:space="preserve">) ar jo ištrauka, jeigu šalies, kurioje registruotas subjektas, įstatymuose reikalaujama skelbti metinį finansinių ataskaitų rinkinį. Jei finansinės </w:t>
            </w:r>
            <w:r>
              <w:rPr>
                <w:color w:val="000000" w:themeColor="text1"/>
                <w:szCs w:val="24"/>
              </w:rPr>
              <w:t>atskaitomybės dokumentai</w:t>
            </w:r>
            <w:r w:rsidRPr="00BC32F7">
              <w:rPr>
                <w:color w:val="000000" w:themeColor="text1"/>
                <w:szCs w:val="24"/>
              </w:rPr>
              <w:t xml:space="preserve"> </w:t>
            </w:r>
            <w:r>
              <w:rPr>
                <w:color w:val="000000" w:themeColor="text1"/>
                <w:szCs w:val="24"/>
              </w:rPr>
              <w:t xml:space="preserve">dar </w:t>
            </w:r>
            <w:r w:rsidRPr="00BC32F7">
              <w:rPr>
                <w:color w:val="000000" w:themeColor="text1"/>
                <w:szCs w:val="24"/>
              </w:rPr>
              <w:t>nepaskelbt</w:t>
            </w:r>
            <w:r>
              <w:rPr>
                <w:color w:val="000000" w:themeColor="text1"/>
                <w:szCs w:val="24"/>
              </w:rPr>
              <w:t>i</w:t>
            </w:r>
            <w:r w:rsidRPr="00BC32F7">
              <w:rPr>
                <w:color w:val="000000" w:themeColor="text1"/>
                <w:szCs w:val="24"/>
              </w:rPr>
              <w:t xml:space="preserve">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556A06A" w14:textId="77777777" w:rsidR="00B97DBA" w:rsidRPr="00BC32F7" w:rsidRDefault="00B97DBA" w:rsidP="00B97DBA">
            <w:pPr>
              <w:rPr>
                <w:color w:val="000000" w:themeColor="text1"/>
                <w:szCs w:val="24"/>
              </w:rPr>
            </w:pPr>
            <w:r w:rsidRPr="00BC32F7">
              <w:rPr>
                <w:color w:val="000000" w:themeColor="text1"/>
                <w:szCs w:val="24"/>
              </w:rPr>
              <w:t xml:space="preserve">Jeigu tiekėjas dėl pateisinamų priežasčių negali pateikti pirkimo vykdytojo reikalaujamų jo finansinį ir ekonominį pajėgumą įrodančių dokumentų, jis turi teisę pateikti kitus </w:t>
            </w:r>
            <w:r>
              <w:rPr>
                <w:color w:val="000000" w:themeColor="text1"/>
                <w:szCs w:val="24"/>
              </w:rPr>
              <w:t>Perkančiajai organizacijai</w:t>
            </w:r>
            <w:r w:rsidRPr="00BC32F7">
              <w:rPr>
                <w:color w:val="000000" w:themeColor="text1"/>
                <w:szCs w:val="24"/>
              </w:rPr>
              <w:t xml:space="preserve"> priimtinus dokumentus.</w:t>
            </w:r>
          </w:p>
          <w:p w14:paraId="2F5A4730" w14:textId="63D3CD39" w:rsidR="00B97DBA" w:rsidRPr="00BC32F7" w:rsidRDefault="00B97DBA" w:rsidP="00B97DBA">
            <w:pPr>
              <w:rPr>
                <w:rFonts w:eastAsia="Calibri"/>
                <w:color w:val="000000" w:themeColor="text1"/>
                <w:szCs w:val="24"/>
              </w:rPr>
            </w:pPr>
          </w:p>
        </w:tc>
      </w:tr>
      <w:tr w:rsidR="00DC2C61" w:rsidRPr="00BC32F7" w14:paraId="5A7DA3BE" w14:textId="77777777" w:rsidTr="008B37F0">
        <w:trPr>
          <w:trHeight w:val="2392"/>
        </w:trPr>
        <w:tc>
          <w:tcPr>
            <w:tcW w:w="9923" w:type="dxa"/>
            <w:gridSpan w:val="3"/>
          </w:tcPr>
          <w:p w14:paraId="6C2D24E5" w14:textId="77777777" w:rsidR="00DC2C61" w:rsidRPr="00BC32F7" w:rsidRDefault="00DC2C61" w:rsidP="00DC2C61">
            <w:pPr>
              <w:pStyle w:val="ListParagraph"/>
              <w:numPr>
                <w:ilvl w:val="0"/>
                <w:numId w:val="19"/>
              </w:numPr>
              <w:spacing w:line="257" w:lineRule="atLeast"/>
              <w:rPr>
                <w:i/>
                <w:iCs/>
                <w:color w:val="000000" w:themeColor="text1"/>
                <w:szCs w:val="24"/>
              </w:rPr>
            </w:pPr>
            <w:r>
              <w:rPr>
                <w:i/>
                <w:iCs/>
                <w:color w:val="000000" w:themeColor="text1"/>
                <w:szCs w:val="24"/>
              </w:rPr>
              <w:t>J</w:t>
            </w:r>
            <w:r w:rsidRPr="00BC32F7">
              <w:rPr>
                <w:i/>
                <w:iCs/>
                <w:color w:val="000000" w:themeColor="text1"/>
                <w:szCs w:val="24"/>
              </w:rPr>
              <w:t>eigu pasiūlymą teikia ūkio subjektų grupė – reikalavimą turi atitikti visi kartu (pajėgumai sumuojami);</w:t>
            </w:r>
          </w:p>
          <w:p w14:paraId="1AED653F" w14:textId="77777777" w:rsidR="00DC2C61" w:rsidRPr="00BC32F7" w:rsidRDefault="00DC2C61" w:rsidP="00DC2C61">
            <w:pPr>
              <w:pStyle w:val="ListParagraph"/>
              <w:numPr>
                <w:ilvl w:val="0"/>
                <w:numId w:val="19"/>
              </w:numPr>
              <w:spacing w:line="257" w:lineRule="atLeast"/>
              <w:rPr>
                <w:i/>
                <w:iCs/>
                <w:color w:val="000000" w:themeColor="text1"/>
                <w:szCs w:val="24"/>
              </w:rPr>
            </w:pPr>
            <w:r w:rsidRPr="00BC32F7">
              <w:rPr>
                <w:i/>
                <w:iCs/>
                <w:color w:val="000000" w:themeColor="text1"/>
                <w:szCs w:val="24"/>
              </w:rPr>
              <w:t>tiekėjas gali remtis kitų ūkio subjektų pajėgumais: reikalavimą turi atitikti visi kartu (šių ūkio subjektų pajėgumai sumuojami su tiekėjo pajėgumais);</w:t>
            </w:r>
          </w:p>
          <w:p w14:paraId="2051E5B3" w14:textId="77777777" w:rsidR="00DC2C61" w:rsidRPr="00BC32F7" w:rsidRDefault="00DC2C61" w:rsidP="00DC2C61">
            <w:pPr>
              <w:pStyle w:val="ListParagraph"/>
              <w:numPr>
                <w:ilvl w:val="0"/>
                <w:numId w:val="18"/>
              </w:numPr>
              <w:spacing w:line="257" w:lineRule="atLeast"/>
              <w:rPr>
                <w:i/>
                <w:iCs/>
                <w:color w:val="000000" w:themeColor="text1"/>
                <w:szCs w:val="24"/>
              </w:rPr>
            </w:pPr>
            <w:r w:rsidRPr="00BC32F7">
              <w:rPr>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00E5C645" w14:textId="77777777" w:rsidR="00DC2C61" w:rsidRDefault="00DC2C61" w:rsidP="00DC2C61">
            <w:pPr>
              <w:ind w:firstLine="589"/>
              <w:rPr>
                <w:i/>
                <w:iCs/>
                <w:color w:val="000000" w:themeColor="text1"/>
                <w:szCs w:val="24"/>
              </w:rPr>
            </w:pPr>
            <w:r>
              <w:rPr>
                <w:i/>
                <w:iCs/>
                <w:color w:val="000000" w:themeColor="text1"/>
                <w:szCs w:val="24"/>
              </w:rPr>
              <w:t>S</w:t>
            </w:r>
            <w:r w:rsidRPr="00BC32F7">
              <w:rPr>
                <w:i/>
                <w:iCs/>
                <w:color w:val="000000" w:themeColor="text1"/>
                <w:szCs w:val="24"/>
              </w:rPr>
              <w:t>ubtiekėjams šis reikalavimas nenustatomas.</w:t>
            </w:r>
          </w:p>
          <w:p w14:paraId="1AD43839" w14:textId="0C6A7C3F" w:rsidR="00DC2C61" w:rsidRPr="007847DA" w:rsidRDefault="00DC2C61" w:rsidP="00DC2C61">
            <w:pPr>
              <w:ind w:left="38" w:firstLine="568"/>
              <w:rPr>
                <w:color w:val="000000"/>
                <w:sz w:val="27"/>
                <w:szCs w:val="27"/>
              </w:rPr>
            </w:pPr>
          </w:p>
        </w:tc>
      </w:tr>
      <w:bookmarkEnd w:id="1"/>
    </w:tbl>
    <w:p w14:paraId="65079066" w14:textId="77777777" w:rsidR="0062251D" w:rsidRDefault="0062251D" w:rsidP="002B79B7">
      <w:pPr>
        <w:pStyle w:val="ListParagraph"/>
        <w:suppressAutoHyphens/>
        <w:spacing w:after="200" w:line="276" w:lineRule="auto"/>
        <w:ind w:left="360"/>
        <w:rPr>
          <w:szCs w:val="24"/>
        </w:rPr>
      </w:pPr>
    </w:p>
    <w:p w14:paraId="6F941ADB" w14:textId="5D83029B" w:rsidR="00D32626" w:rsidRDefault="002B79B7" w:rsidP="002B79B7">
      <w:pPr>
        <w:pStyle w:val="ListParagraph"/>
        <w:ind w:left="0" w:firstLine="851"/>
        <w:rPr>
          <w:szCs w:val="24"/>
        </w:rPr>
      </w:pPr>
      <w:r>
        <w:rPr>
          <w:szCs w:val="24"/>
        </w:rPr>
        <w:t xml:space="preserve">2. </w:t>
      </w:r>
      <w:r w:rsidR="00D32626" w:rsidRPr="002B79B7">
        <w:rPr>
          <w:szCs w:val="24"/>
        </w:rPr>
        <w:t>Perkančioji organizacija šiame pirkime nereikalauja, kad tiekėjai laikytųsi kokybės vadybos sistemos ir aplinkos apsaugos vadybos sistemos standartų.</w:t>
      </w:r>
    </w:p>
    <w:p w14:paraId="000FFBCD" w14:textId="5B9B5903" w:rsidR="00C1395C" w:rsidRPr="0031408C" w:rsidRDefault="00C1395C" w:rsidP="00D32626">
      <w:pPr>
        <w:pStyle w:val="ListParagraph"/>
        <w:rPr>
          <w:b/>
          <w:bCs/>
          <w:color w:val="000000" w:themeColor="text1"/>
          <w:szCs w:val="24"/>
        </w:rPr>
      </w:pPr>
    </w:p>
    <w:sectPr w:rsidR="00C1395C" w:rsidRPr="0031408C" w:rsidSect="00216764">
      <w:headerReference w:type="default" r:id="rId11"/>
      <w:headerReference w:type="first" r:id="rId12"/>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BD92" w14:textId="77777777" w:rsidR="006B7C0E" w:rsidRPr="00A27E11" w:rsidRDefault="006B7C0E" w:rsidP="0075209B">
      <w:r w:rsidRPr="00A27E11">
        <w:separator/>
      </w:r>
    </w:p>
  </w:endnote>
  <w:endnote w:type="continuationSeparator" w:id="0">
    <w:p w14:paraId="289FE819" w14:textId="77777777" w:rsidR="006B7C0E" w:rsidRPr="00A27E11" w:rsidRDefault="006B7C0E"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B254" w14:textId="77777777" w:rsidR="006B7C0E" w:rsidRPr="00A27E11" w:rsidRDefault="006B7C0E" w:rsidP="0075209B">
      <w:r w:rsidRPr="00A27E11">
        <w:separator/>
      </w:r>
    </w:p>
  </w:footnote>
  <w:footnote w:type="continuationSeparator" w:id="0">
    <w:p w14:paraId="2FDBA58D" w14:textId="77777777" w:rsidR="006B7C0E" w:rsidRPr="00A27E11" w:rsidRDefault="006B7C0E"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BC3141"/>
    <w:multiLevelType w:val="hybridMultilevel"/>
    <w:tmpl w:val="2412248E"/>
    <w:lvl w:ilvl="0" w:tplc="A0AC4FA6">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7F820CA"/>
    <w:multiLevelType w:val="multilevel"/>
    <w:tmpl w:val="485A3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0"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0"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1"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3" w15:restartNumberingAfterBreak="0">
    <w:nsid w:val="4F3603A0"/>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7" w15:restartNumberingAfterBreak="0">
    <w:nsid w:val="729C1A31"/>
    <w:multiLevelType w:val="hybridMultilevel"/>
    <w:tmpl w:val="A156D45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083AED"/>
    <w:multiLevelType w:val="hybridMultilevel"/>
    <w:tmpl w:val="8E920F36"/>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967853818">
    <w:abstractNumId w:val="10"/>
  </w:num>
  <w:num w:numId="2" w16cid:durableId="1482305319">
    <w:abstractNumId w:val="17"/>
  </w:num>
  <w:num w:numId="3" w16cid:durableId="425344941">
    <w:abstractNumId w:val="13"/>
  </w:num>
  <w:num w:numId="4" w16cid:durableId="1361737711">
    <w:abstractNumId w:val="16"/>
  </w:num>
  <w:num w:numId="5" w16cid:durableId="1087733305">
    <w:abstractNumId w:val="11"/>
  </w:num>
  <w:num w:numId="6" w16cid:durableId="361130896">
    <w:abstractNumId w:val="14"/>
  </w:num>
  <w:num w:numId="7" w16cid:durableId="1777291108">
    <w:abstractNumId w:val="5"/>
  </w:num>
  <w:num w:numId="8" w16cid:durableId="1503933543">
    <w:abstractNumId w:val="28"/>
  </w:num>
  <w:num w:numId="9" w16cid:durableId="988288025">
    <w:abstractNumId w:val="12"/>
  </w:num>
  <w:num w:numId="10" w16cid:durableId="1911385310">
    <w:abstractNumId w:val="29"/>
  </w:num>
  <w:num w:numId="11" w16cid:durableId="1878275616">
    <w:abstractNumId w:val="2"/>
  </w:num>
  <w:num w:numId="12" w16cid:durableId="1046297755">
    <w:abstractNumId w:val="3"/>
  </w:num>
  <w:num w:numId="13" w16cid:durableId="1280915349">
    <w:abstractNumId w:val="22"/>
  </w:num>
  <w:num w:numId="14" w16cid:durableId="1307509801">
    <w:abstractNumId w:val="24"/>
  </w:num>
  <w:num w:numId="15" w16cid:durableId="2050492704">
    <w:abstractNumId w:val="25"/>
  </w:num>
  <w:num w:numId="16" w16cid:durableId="1713379792">
    <w:abstractNumId w:val="1"/>
  </w:num>
  <w:num w:numId="17" w16cid:durableId="563296598">
    <w:abstractNumId w:val="4"/>
  </w:num>
  <w:num w:numId="18" w16cid:durableId="550700611">
    <w:abstractNumId w:val="9"/>
  </w:num>
  <w:num w:numId="19" w16cid:durableId="1764257957">
    <w:abstractNumId w:val="20"/>
  </w:num>
  <w:num w:numId="20" w16cid:durableId="716663946">
    <w:abstractNumId w:val="26"/>
  </w:num>
  <w:num w:numId="21" w16cid:durableId="1323899090">
    <w:abstractNumId w:val="21"/>
  </w:num>
  <w:num w:numId="22" w16cid:durableId="305746255">
    <w:abstractNumId w:val="19"/>
  </w:num>
  <w:num w:numId="23" w16cid:durableId="1954706307">
    <w:abstractNumId w:val="6"/>
  </w:num>
  <w:num w:numId="24" w16cid:durableId="498620948">
    <w:abstractNumId w:val="0"/>
  </w:num>
  <w:num w:numId="25" w16cid:durableId="325206920">
    <w:abstractNumId w:val="18"/>
  </w:num>
  <w:num w:numId="26" w16cid:durableId="954601657">
    <w:abstractNumId w:val="31"/>
  </w:num>
  <w:num w:numId="27" w16cid:durableId="393435430">
    <w:abstractNumId w:val="15"/>
  </w:num>
  <w:num w:numId="28" w16cid:durableId="5091013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8374145">
    <w:abstractNumId w:val="31"/>
  </w:num>
  <w:num w:numId="30" w16cid:durableId="1401099673">
    <w:abstractNumId w:val="30"/>
  </w:num>
  <w:num w:numId="31" w16cid:durableId="74866973">
    <w:abstractNumId w:val="7"/>
  </w:num>
  <w:num w:numId="32" w16cid:durableId="1970238939">
    <w:abstractNumId w:val="23"/>
  </w:num>
  <w:num w:numId="33" w16cid:durableId="1425347111">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94B"/>
    <w:rsid w:val="0000366E"/>
    <w:rsid w:val="0000515D"/>
    <w:rsid w:val="00005739"/>
    <w:rsid w:val="000107FA"/>
    <w:rsid w:val="00010C9C"/>
    <w:rsid w:val="000110D7"/>
    <w:rsid w:val="00012194"/>
    <w:rsid w:val="0001368F"/>
    <w:rsid w:val="000137DC"/>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30331"/>
    <w:rsid w:val="000305FA"/>
    <w:rsid w:val="0003091D"/>
    <w:rsid w:val="0003194A"/>
    <w:rsid w:val="00032E15"/>
    <w:rsid w:val="00032ED8"/>
    <w:rsid w:val="00033A79"/>
    <w:rsid w:val="000340B7"/>
    <w:rsid w:val="00034CA6"/>
    <w:rsid w:val="0003684E"/>
    <w:rsid w:val="000370DA"/>
    <w:rsid w:val="00040510"/>
    <w:rsid w:val="00041880"/>
    <w:rsid w:val="00041929"/>
    <w:rsid w:val="00041C26"/>
    <w:rsid w:val="00041CBE"/>
    <w:rsid w:val="000423ED"/>
    <w:rsid w:val="00042E8A"/>
    <w:rsid w:val="00043410"/>
    <w:rsid w:val="00043EC8"/>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1A63"/>
    <w:rsid w:val="00082784"/>
    <w:rsid w:val="000827B1"/>
    <w:rsid w:val="00082E6F"/>
    <w:rsid w:val="000847D9"/>
    <w:rsid w:val="000849D8"/>
    <w:rsid w:val="00084B5A"/>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0610"/>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9E7"/>
    <w:rsid w:val="00113C96"/>
    <w:rsid w:val="0011470A"/>
    <w:rsid w:val="00114829"/>
    <w:rsid w:val="00114EFB"/>
    <w:rsid w:val="00115732"/>
    <w:rsid w:val="00115E92"/>
    <w:rsid w:val="00116A1C"/>
    <w:rsid w:val="001172C6"/>
    <w:rsid w:val="001173B4"/>
    <w:rsid w:val="00117AD5"/>
    <w:rsid w:val="00117C9E"/>
    <w:rsid w:val="001202AF"/>
    <w:rsid w:val="001225BC"/>
    <w:rsid w:val="00123593"/>
    <w:rsid w:val="00124540"/>
    <w:rsid w:val="001252D8"/>
    <w:rsid w:val="00125BFE"/>
    <w:rsid w:val="00126637"/>
    <w:rsid w:val="00126901"/>
    <w:rsid w:val="0012726A"/>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1890"/>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178"/>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5473"/>
    <w:rsid w:val="00196D66"/>
    <w:rsid w:val="001A0926"/>
    <w:rsid w:val="001A126E"/>
    <w:rsid w:val="001A186B"/>
    <w:rsid w:val="001A2373"/>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2C75"/>
    <w:rsid w:val="001E32F5"/>
    <w:rsid w:val="001E39AF"/>
    <w:rsid w:val="001E40E6"/>
    <w:rsid w:val="001E678C"/>
    <w:rsid w:val="001E7AC0"/>
    <w:rsid w:val="001E7D3F"/>
    <w:rsid w:val="001F1625"/>
    <w:rsid w:val="001F2AA8"/>
    <w:rsid w:val="001F40E5"/>
    <w:rsid w:val="001F4303"/>
    <w:rsid w:val="001F46A3"/>
    <w:rsid w:val="001F4F66"/>
    <w:rsid w:val="001F6137"/>
    <w:rsid w:val="002008ED"/>
    <w:rsid w:val="00200AD6"/>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B8C"/>
    <w:rsid w:val="00272C45"/>
    <w:rsid w:val="00272C70"/>
    <w:rsid w:val="00273314"/>
    <w:rsid w:val="002767B3"/>
    <w:rsid w:val="00276F89"/>
    <w:rsid w:val="00280AA4"/>
    <w:rsid w:val="00280DEA"/>
    <w:rsid w:val="002812BE"/>
    <w:rsid w:val="00282AE9"/>
    <w:rsid w:val="00283461"/>
    <w:rsid w:val="00284229"/>
    <w:rsid w:val="00284B05"/>
    <w:rsid w:val="00284D1A"/>
    <w:rsid w:val="002868A3"/>
    <w:rsid w:val="00287258"/>
    <w:rsid w:val="00290450"/>
    <w:rsid w:val="0029091D"/>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30E9"/>
    <w:rsid w:val="002A3D5D"/>
    <w:rsid w:val="002A4C51"/>
    <w:rsid w:val="002A5BA7"/>
    <w:rsid w:val="002A6E07"/>
    <w:rsid w:val="002A7A90"/>
    <w:rsid w:val="002A7F37"/>
    <w:rsid w:val="002B2A67"/>
    <w:rsid w:val="002B2F58"/>
    <w:rsid w:val="002B4080"/>
    <w:rsid w:val="002B413E"/>
    <w:rsid w:val="002B4822"/>
    <w:rsid w:val="002B5B08"/>
    <w:rsid w:val="002B5EDF"/>
    <w:rsid w:val="002B5FE2"/>
    <w:rsid w:val="002B6980"/>
    <w:rsid w:val="002B6CD1"/>
    <w:rsid w:val="002B73FE"/>
    <w:rsid w:val="002B79B7"/>
    <w:rsid w:val="002B79F5"/>
    <w:rsid w:val="002C1BF8"/>
    <w:rsid w:val="002C253A"/>
    <w:rsid w:val="002C3A11"/>
    <w:rsid w:val="002C4929"/>
    <w:rsid w:val="002C5085"/>
    <w:rsid w:val="002C7E4C"/>
    <w:rsid w:val="002D1A92"/>
    <w:rsid w:val="002D1F8F"/>
    <w:rsid w:val="002D2D54"/>
    <w:rsid w:val="002D3045"/>
    <w:rsid w:val="002D41EF"/>
    <w:rsid w:val="002D4E84"/>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08C"/>
    <w:rsid w:val="003143F9"/>
    <w:rsid w:val="00314406"/>
    <w:rsid w:val="003144A3"/>
    <w:rsid w:val="003159ED"/>
    <w:rsid w:val="00316410"/>
    <w:rsid w:val="003169BB"/>
    <w:rsid w:val="00316B14"/>
    <w:rsid w:val="003217F3"/>
    <w:rsid w:val="00321AB2"/>
    <w:rsid w:val="00321D64"/>
    <w:rsid w:val="003244BB"/>
    <w:rsid w:val="00325D87"/>
    <w:rsid w:val="00326624"/>
    <w:rsid w:val="00326EF3"/>
    <w:rsid w:val="00327371"/>
    <w:rsid w:val="00331450"/>
    <w:rsid w:val="0033196E"/>
    <w:rsid w:val="003321DA"/>
    <w:rsid w:val="00333BCD"/>
    <w:rsid w:val="00333E48"/>
    <w:rsid w:val="003348AF"/>
    <w:rsid w:val="00334B70"/>
    <w:rsid w:val="003357F2"/>
    <w:rsid w:val="00335F08"/>
    <w:rsid w:val="00337094"/>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AA9"/>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735C"/>
    <w:rsid w:val="00387C0E"/>
    <w:rsid w:val="00390DF4"/>
    <w:rsid w:val="00390EA9"/>
    <w:rsid w:val="00390F59"/>
    <w:rsid w:val="003916E5"/>
    <w:rsid w:val="00391942"/>
    <w:rsid w:val="00391BB5"/>
    <w:rsid w:val="0039206E"/>
    <w:rsid w:val="00392099"/>
    <w:rsid w:val="00392215"/>
    <w:rsid w:val="003922E0"/>
    <w:rsid w:val="00392E7F"/>
    <w:rsid w:val="003930D5"/>
    <w:rsid w:val="003936B6"/>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736"/>
    <w:rsid w:val="003D68BD"/>
    <w:rsid w:val="003D6AA2"/>
    <w:rsid w:val="003D7282"/>
    <w:rsid w:val="003D775D"/>
    <w:rsid w:val="003E0A32"/>
    <w:rsid w:val="003E1012"/>
    <w:rsid w:val="003E12C5"/>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61F"/>
    <w:rsid w:val="00446EA6"/>
    <w:rsid w:val="00450300"/>
    <w:rsid w:val="00452B63"/>
    <w:rsid w:val="00452DE0"/>
    <w:rsid w:val="004531BF"/>
    <w:rsid w:val="00453A81"/>
    <w:rsid w:val="00454A3F"/>
    <w:rsid w:val="00455483"/>
    <w:rsid w:val="00456F99"/>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3E57"/>
    <w:rsid w:val="00484215"/>
    <w:rsid w:val="004855AA"/>
    <w:rsid w:val="004855F8"/>
    <w:rsid w:val="0048609F"/>
    <w:rsid w:val="00486952"/>
    <w:rsid w:val="00486D80"/>
    <w:rsid w:val="00487A26"/>
    <w:rsid w:val="00487B53"/>
    <w:rsid w:val="004930E5"/>
    <w:rsid w:val="00493432"/>
    <w:rsid w:val="00494749"/>
    <w:rsid w:val="00494DB5"/>
    <w:rsid w:val="00495873"/>
    <w:rsid w:val="004A021D"/>
    <w:rsid w:val="004A0436"/>
    <w:rsid w:val="004A1270"/>
    <w:rsid w:val="004A12C1"/>
    <w:rsid w:val="004A2CB4"/>
    <w:rsid w:val="004A3582"/>
    <w:rsid w:val="004A4993"/>
    <w:rsid w:val="004A4A70"/>
    <w:rsid w:val="004A50A7"/>
    <w:rsid w:val="004A5E7C"/>
    <w:rsid w:val="004A6F8A"/>
    <w:rsid w:val="004A753F"/>
    <w:rsid w:val="004A7669"/>
    <w:rsid w:val="004A79C5"/>
    <w:rsid w:val="004B0499"/>
    <w:rsid w:val="004B04F3"/>
    <w:rsid w:val="004B18AB"/>
    <w:rsid w:val="004B2250"/>
    <w:rsid w:val="004B25A8"/>
    <w:rsid w:val="004B31AC"/>
    <w:rsid w:val="004B3406"/>
    <w:rsid w:val="004B358D"/>
    <w:rsid w:val="004B43CE"/>
    <w:rsid w:val="004B4512"/>
    <w:rsid w:val="004B48D0"/>
    <w:rsid w:val="004B6799"/>
    <w:rsid w:val="004B6872"/>
    <w:rsid w:val="004B7161"/>
    <w:rsid w:val="004B77A2"/>
    <w:rsid w:val="004C29B5"/>
    <w:rsid w:val="004C2DEB"/>
    <w:rsid w:val="004C3579"/>
    <w:rsid w:val="004C6751"/>
    <w:rsid w:val="004C71F9"/>
    <w:rsid w:val="004D02FB"/>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26E"/>
    <w:rsid w:val="004E0416"/>
    <w:rsid w:val="004E094A"/>
    <w:rsid w:val="004E0952"/>
    <w:rsid w:val="004E0D73"/>
    <w:rsid w:val="004E12E9"/>
    <w:rsid w:val="004E15F9"/>
    <w:rsid w:val="004E1627"/>
    <w:rsid w:val="004E3787"/>
    <w:rsid w:val="004E399A"/>
    <w:rsid w:val="004E3CB2"/>
    <w:rsid w:val="004E4AFA"/>
    <w:rsid w:val="004E4C02"/>
    <w:rsid w:val="004E5182"/>
    <w:rsid w:val="004E71A5"/>
    <w:rsid w:val="004E7701"/>
    <w:rsid w:val="004E7FE6"/>
    <w:rsid w:val="004F098A"/>
    <w:rsid w:val="004F1080"/>
    <w:rsid w:val="004F191B"/>
    <w:rsid w:val="004F259A"/>
    <w:rsid w:val="004F487A"/>
    <w:rsid w:val="004F5DBD"/>
    <w:rsid w:val="004F7098"/>
    <w:rsid w:val="004F79D3"/>
    <w:rsid w:val="00500C0C"/>
    <w:rsid w:val="00500DB1"/>
    <w:rsid w:val="00501B0B"/>
    <w:rsid w:val="0050285F"/>
    <w:rsid w:val="00503AA1"/>
    <w:rsid w:val="00503B6A"/>
    <w:rsid w:val="00503E5C"/>
    <w:rsid w:val="0050447A"/>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17CA2"/>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279"/>
    <w:rsid w:val="00550668"/>
    <w:rsid w:val="00550AB1"/>
    <w:rsid w:val="00552588"/>
    <w:rsid w:val="00555D36"/>
    <w:rsid w:val="0055624F"/>
    <w:rsid w:val="00556B08"/>
    <w:rsid w:val="005573DD"/>
    <w:rsid w:val="0055798F"/>
    <w:rsid w:val="00557BF0"/>
    <w:rsid w:val="00557D45"/>
    <w:rsid w:val="0056029D"/>
    <w:rsid w:val="00561A50"/>
    <w:rsid w:val="00563896"/>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0305"/>
    <w:rsid w:val="005A177F"/>
    <w:rsid w:val="005A2120"/>
    <w:rsid w:val="005A3175"/>
    <w:rsid w:val="005A3D7A"/>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0991"/>
    <w:rsid w:val="005C26E8"/>
    <w:rsid w:val="005C59FF"/>
    <w:rsid w:val="005C5E73"/>
    <w:rsid w:val="005C632F"/>
    <w:rsid w:val="005C68D1"/>
    <w:rsid w:val="005C72D2"/>
    <w:rsid w:val="005C7920"/>
    <w:rsid w:val="005C7A49"/>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5E8F"/>
    <w:rsid w:val="005F632F"/>
    <w:rsid w:val="005F697F"/>
    <w:rsid w:val="00600E03"/>
    <w:rsid w:val="00601BCE"/>
    <w:rsid w:val="0060240D"/>
    <w:rsid w:val="00602943"/>
    <w:rsid w:val="00602B3F"/>
    <w:rsid w:val="0060353C"/>
    <w:rsid w:val="00603EC5"/>
    <w:rsid w:val="006040FF"/>
    <w:rsid w:val="0060485C"/>
    <w:rsid w:val="00604FC8"/>
    <w:rsid w:val="0060569D"/>
    <w:rsid w:val="0060592B"/>
    <w:rsid w:val="006075AB"/>
    <w:rsid w:val="0060791A"/>
    <w:rsid w:val="00607C97"/>
    <w:rsid w:val="00607CA7"/>
    <w:rsid w:val="00611C73"/>
    <w:rsid w:val="006131F5"/>
    <w:rsid w:val="00614F0F"/>
    <w:rsid w:val="00617C62"/>
    <w:rsid w:val="006200E4"/>
    <w:rsid w:val="0062127A"/>
    <w:rsid w:val="0062251D"/>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31"/>
    <w:rsid w:val="00661D7D"/>
    <w:rsid w:val="006624ED"/>
    <w:rsid w:val="0066392D"/>
    <w:rsid w:val="00663E96"/>
    <w:rsid w:val="006641AA"/>
    <w:rsid w:val="00665EE6"/>
    <w:rsid w:val="006660D6"/>
    <w:rsid w:val="00666480"/>
    <w:rsid w:val="006668A3"/>
    <w:rsid w:val="00666EE2"/>
    <w:rsid w:val="00670470"/>
    <w:rsid w:val="00670918"/>
    <w:rsid w:val="00670C1C"/>
    <w:rsid w:val="006729F9"/>
    <w:rsid w:val="00673D55"/>
    <w:rsid w:val="00673EBB"/>
    <w:rsid w:val="00675117"/>
    <w:rsid w:val="00676AF6"/>
    <w:rsid w:val="00677758"/>
    <w:rsid w:val="00680412"/>
    <w:rsid w:val="0068166F"/>
    <w:rsid w:val="0068183D"/>
    <w:rsid w:val="006819E6"/>
    <w:rsid w:val="00682BC3"/>
    <w:rsid w:val="00682D41"/>
    <w:rsid w:val="00684AFD"/>
    <w:rsid w:val="00685AC7"/>
    <w:rsid w:val="0068637A"/>
    <w:rsid w:val="0068674F"/>
    <w:rsid w:val="00690189"/>
    <w:rsid w:val="00690386"/>
    <w:rsid w:val="0069187E"/>
    <w:rsid w:val="006925C7"/>
    <w:rsid w:val="006940B7"/>
    <w:rsid w:val="006946C5"/>
    <w:rsid w:val="0069518A"/>
    <w:rsid w:val="00695765"/>
    <w:rsid w:val="0069620C"/>
    <w:rsid w:val="00697B4C"/>
    <w:rsid w:val="006A1F79"/>
    <w:rsid w:val="006A225F"/>
    <w:rsid w:val="006A28AF"/>
    <w:rsid w:val="006A3B13"/>
    <w:rsid w:val="006A4031"/>
    <w:rsid w:val="006A4C42"/>
    <w:rsid w:val="006A5568"/>
    <w:rsid w:val="006A5E45"/>
    <w:rsid w:val="006A6F12"/>
    <w:rsid w:val="006B07C6"/>
    <w:rsid w:val="006B1348"/>
    <w:rsid w:val="006B1D32"/>
    <w:rsid w:val="006B2468"/>
    <w:rsid w:val="006B285E"/>
    <w:rsid w:val="006B44AE"/>
    <w:rsid w:val="006B469A"/>
    <w:rsid w:val="006B4F5B"/>
    <w:rsid w:val="006B55C1"/>
    <w:rsid w:val="006B708D"/>
    <w:rsid w:val="006B765C"/>
    <w:rsid w:val="006B7C0E"/>
    <w:rsid w:val="006C120F"/>
    <w:rsid w:val="006C170F"/>
    <w:rsid w:val="006C27DA"/>
    <w:rsid w:val="006C31DE"/>
    <w:rsid w:val="006C3708"/>
    <w:rsid w:val="006C524E"/>
    <w:rsid w:val="006C5949"/>
    <w:rsid w:val="006C59C6"/>
    <w:rsid w:val="006D11C6"/>
    <w:rsid w:val="006D11FE"/>
    <w:rsid w:val="006D220B"/>
    <w:rsid w:val="006D3C4D"/>
    <w:rsid w:val="006D56A8"/>
    <w:rsid w:val="006D5ACA"/>
    <w:rsid w:val="006D71BB"/>
    <w:rsid w:val="006D7258"/>
    <w:rsid w:val="006D7384"/>
    <w:rsid w:val="006E00B8"/>
    <w:rsid w:val="006E0591"/>
    <w:rsid w:val="006E0964"/>
    <w:rsid w:val="006E0CB6"/>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679F"/>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C6C"/>
    <w:rsid w:val="00745D34"/>
    <w:rsid w:val="00746D85"/>
    <w:rsid w:val="00750BDB"/>
    <w:rsid w:val="00751E35"/>
    <w:rsid w:val="0075209B"/>
    <w:rsid w:val="0075250C"/>
    <w:rsid w:val="0075264C"/>
    <w:rsid w:val="00754DF7"/>
    <w:rsid w:val="00754FA0"/>
    <w:rsid w:val="00756E88"/>
    <w:rsid w:val="00757A10"/>
    <w:rsid w:val="007609F3"/>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47DA"/>
    <w:rsid w:val="00785296"/>
    <w:rsid w:val="0078602B"/>
    <w:rsid w:val="00786218"/>
    <w:rsid w:val="007866C7"/>
    <w:rsid w:val="007904BC"/>
    <w:rsid w:val="00790D7D"/>
    <w:rsid w:val="00793656"/>
    <w:rsid w:val="00793856"/>
    <w:rsid w:val="00794480"/>
    <w:rsid w:val="00794627"/>
    <w:rsid w:val="00794D08"/>
    <w:rsid w:val="00794EF2"/>
    <w:rsid w:val="00795547"/>
    <w:rsid w:val="0079577C"/>
    <w:rsid w:val="00795823"/>
    <w:rsid w:val="00796B99"/>
    <w:rsid w:val="00796F54"/>
    <w:rsid w:val="00797174"/>
    <w:rsid w:val="0079756E"/>
    <w:rsid w:val="007A0901"/>
    <w:rsid w:val="007A1D5F"/>
    <w:rsid w:val="007A39C9"/>
    <w:rsid w:val="007A5010"/>
    <w:rsid w:val="007A7078"/>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40A1"/>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144"/>
    <w:rsid w:val="007E4C11"/>
    <w:rsid w:val="007E4D81"/>
    <w:rsid w:val="007E5F13"/>
    <w:rsid w:val="007E6583"/>
    <w:rsid w:val="007E7DAB"/>
    <w:rsid w:val="007F0976"/>
    <w:rsid w:val="007F1DC8"/>
    <w:rsid w:val="007F25AE"/>
    <w:rsid w:val="007F2C17"/>
    <w:rsid w:val="007F69BB"/>
    <w:rsid w:val="007F7A70"/>
    <w:rsid w:val="007F7C1A"/>
    <w:rsid w:val="00800D01"/>
    <w:rsid w:val="00801298"/>
    <w:rsid w:val="008023F2"/>
    <w:rsid w:val="00803A99"/>
    <w:rsid w:val="00804EBD"/>
    <w:rsid w:val="00804FFC"/>
    <w:rsid w:val="00805593"/>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4010"/>
    <w:rsid w:val="00825954"/>
    <w:rsid w:val="00826680"/>
    <w:rsid w:val="00827AAA"/>
    <w:rsid w:val="00827D06"/>
    <w:rsid w:val="00827E75"/>
    <w:rsid w:val="008319E3"/>
    <w:rsid w:val="0083203E"/>
    <w:rsid w:val="008320B5"/>
    <w:rsid w:val="00832887"/>
    <w:rsid w:val="00832D84"/>
    <w:rsid w:val="00837588"/>
    <w:rsid w:val="008379E1"/>
    <w:rsid w:val="00840CCE"/>
    <w:rsid w:val="00841259"/>
    <w:rsid w:val="008424A2"/>
    <w:rsid w:val="00842ED7"/>
    <w:rsid w:val="0084370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566"/>
    <w:rsid w:val="00877A1B"/>
    <w:rsid w:val="00880055"/>
    <w:rsid w:val="008807AD"/>
    <w:rsid w:val="00880EEA"/>
    <w:rsid w:val="008821D6"/>
    <w:rsid w:val="00882BDF"/>
    <w:rsid w:val="00883805"/>
    <w:rsid w:val="00884E75"/>
    <w:rsid w:val="008850D7"/>
    <w:rsid w:val="00885409"/>
    <w:rsid w:val="0088550E"/>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7F0"/>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4C7"/>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6F71"/>
    <w:rsid w:val="009078A8"/>
    <w:rsid w:val="00907A04"/>
    <w:rsid w:val="00910358"/>
    <w:rsid w:val="00910757"/>
    <w:rsid w:val="00912926"/>
    <w:rsid w:val="009143F3"/>
    <w:rsid w:val="00916766"/>
    <w:rsid w:val="00917612"/>
    <w:rsid w:val="00921920"/>
    <w:rsid w:val="00921BBD"/>
    <w:rsid w:val="009240F5"/>
    <w:rsid w:val="009241A3"/>
    <w:rsid w:val="00924415"/>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387F"/>
    <w:rsid w:val="00943CF7"/>
    <w:rsid w:val="009441EF"/>
    <w:rsid w:val="009444DC"/>
    <w:rsid w:val="00944C20"/>
    <w:rsid w:val="009466BD"/>
    <w:rsid w:val="009471FF"/>
    <w:rsid w:val="009504FE"/>
    <w:rsid w:val="00951A11"/>
    <w:rsid w:val="00952EF3"/>
    <w:rsid w:val="00953AA6"/>
    <w:rsid w:val="00953EC9"/>
    <w:rsid w:val="00954C9A"/>
    <w:rsid w:val="00956016"/>
    <w:rsid w:val="009569D2"/>
    <w:rsid w:val="009578DE"/>
    <w:rsid w:val="00957EC5"/>
    <w:rsid w:val="00960BCA"/>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CE7"/>
    <w:rsid w:val="009A2F47"/>
    <w:rsid w:val="009A3414"/>
    <w:rsid w:val="009A3530"/>
    <w:rsid w:val="009A6A91"/>
    <w:rsid w:val="009A767C"/>
    <w:rsid w:val="009B0625"/>
    <w:rsid w:val="009B1F78"/>
    <w:rsid w:val="009B284A"/>
    <w:rsid w:val="009B2D99"/>
    <w:rsid w:val="009B2DCD"/>
    <w:rsid w:val="009B30B2"/>
    <w:rsid w:val="009B4623"/>
    <w:rsid w:val="009B6423"/>
    <w:rsid w:val="009B6742"/>
    <w:rsid w:val="009C082C"/>
    <w:rsid w:val="009C2292"/>
    <w:rsid w:val="009C31AC"/>
    <w:rsid w:val="009C3AD8"/>
    <w:rsid w:val="009C43F8"/>
    <w:rsid w:val="009C460A"/>
    <w:rsid w:val="009C7286"/>
    <w:rsid w:val="009C7299"/>
    <w:rsid w:val="009D0076"/>
    <w:rsid w:val="009D052E"/>
    <w:rsid w:val="009D1DFC"/>
    <w:rsid w:val="009D44C7"/>
    <w:rsid w:val="009D53CD"/>
    <w:rsid w:val="009D6597"/>
    <w:rsid w:val="009D6D44"/>
    <w:rsid w:val="009D6D8B"/>
    <w:rsid w:val="009D7878"/>
    <w:rsid w:val="009E137E"/>
    <w:rsid w:val="009E15BA"/>
    <w:rsid w:val="009E1CA6"/>
    <w:rsid w:val="009E2E19"/>
    <w:rsid w:val="009E36BD"/>
    <w:rsid w:val="009E3ECB"/>
    <w:rsid w:val="009E4E90"/>
    <w:rsid w:val="009E5120"/>
    <w:rsid w:val="009E7580"/>
    <w:rsid w:val="009E7D3B"/>
    <w:rsid w:val="009F0EC7"/>
    <w:rsid w:val="009F1C19"/>
    <w:rsid w:val="009F1D48"/>
    <w:rsid w:val="009F2541"/>
    <w:rsid w:val="009F34AA"/>
    <w:rsid w:val="009F3A8B"/>
    <w:rsid w:val="009F44AC"/>
    <w:rsid w:val="009F45B8"/>
    <w:rsid w:val="009F4C3A"/>
    <w:rsid w:val="009F4FF7"/>
    <w:rsid w:val="009F513F"/>
    <w:rsid w:val="009F5987"/>
    <w:rsid w:val="009F6D7F"/>
    <w:rsid w:val="009F75E8"/>
    <w:rsid w:val="009F7EA5"/>
    <w:rsid w:val="00A0039D"/>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157"/>
    <w:rsid w:val="00A373E0"/>
    <w:rsid w:val="00A37B1C"/>
    <w:rsid w:val="00A40410"/>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115"/>
    <w:rsid w:val="00A56DC5"/>
    <w:rsid w:val="00A57087"/>
    <w:rsid w:val="00A60F05"/>
    <w:rsid w:val="00A62F9E"/>
    <w:rsid w:val="00A633F8"/>
    <w:rsid w:val="00A634C0"/>
    <w:rsid w:val="00A63E4A"/>
    <w:rsid w:val="00A63EEC"/>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2A15"/>
    <w:rsid w:val="00A82AF3"/>
    <w:rsid w:val="00A833B9"/>
    <w:rsid w:val="00A836E5"/>
    <w:rsid w:val="00A83F31"/>
    <w:rsid w:val="00A85310"/>
    <w:rsid w:val="00A86A5C"/>
    <w:rsid w:val="00A86D4A"/>
    <w:rsid w:val="00A90C16"/>
    <w:rsid w:val="00A92D52"/>
    <w:rsid w:val="00A937AF"/>
    <w:rsid w:val="00A93DA1"/>
    <w:rsid w:val="00A945C9"/>
    <w:rsid w:val="00A94A0F"/>
    <w:rsid w:val="00A94CE2"/>
    <w:rsid w:val="00A94DCE"/>
    <w:rsid w:val="00A95085"/>
    <w:rsid w:val="00A96478"/>
    <w:rsid w:val="00A9733A"/>
    <w:rsid w:val="00A977A0"/>
    <w:rsid w:val="00AA021F"/>
    <w:rsid w:val="00AA10A1"/>
    <w:rsid w:val="00AA17D1"/>
    <w:rsid w:val="00AA17E9"/>
    <w:rsid w:val="00AA2D6A"/>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6D18"/>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07BAF"/>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FA1"/>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763"/>
    <w:rsid w:val="00B659C7"/>
    <w:rsid w:val="00B6617D"/>
    <w:rsid w:val="00B67629"/>
    <w:rsid w:val="00B70440"/>
    <w:rsid w:val="00B72AA3"/>
    <w:rsid w:val="00B7394A"/>
    <w:rsid w:val="00B75EC1"/>
    <w:rsid w:val="00B76DA9"/>
    <w:rsid w:val="00B77196"/>
    <w:rsid w:val="00B80138"/>
    <w:rsid w:val="00B81070"/>
    <w:rsid w:val="00B815D7"/>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97DBA"/>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7B09"/>
    <w:rsid w:val="00BC03A3"/>
    <w:rsid w:val="00BC165C"/>
    <w:rsid w:val="00BC32F7"/>
    <w:rsid w:val="00BC340B"/>
    <w:rsid w:val="00BC3BE1"/>
    <w:rsid w:val="00BC4406"/>
    <w:rsid w:val="00BC4E58"/>
    <w:rsid w:val="00BC5448"/>
    <w:rsid w:val="00BC585C"/>
    <w:rsid w:val="00BC772B"/>
    <w:rsid w:val="00BC7A4F"/>
    <w:rsid w:val="00BD29EC"/>
    <w:rsid w:val="00BD33E2"/>
    <w:rsid w:val="00BD3B4A"/>
    <w:rsid w:val="00BD3C06"/>
    <w:rsid w:val="00BD41E2"/>
    <w:rsid w:val="00BD46CF"/>
    <w:rsid w:val="00BD4E8F"/>
    <w:rsid w:val="00BD507C"/>
    <w:rsid w:val="00BD5743"/>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4593"/>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2403"/>
    <w:rsid w:val="00C2314A"/>
    <w:rsid w:val="00C247C3"/>
    <w:rsid w:val="00C24E8D"/>
    <w:rsid w:val="00C256E9"/>
    <w:rsid w:val="00C27426"/>
    <w:rsid w:val="00C300D3"/>
    <w:rsid w:val="00C31712"/>
    <w:rsid w:val="00C3233A"/>
    <w:rsid w:val="00C33183"/>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0745"/>
    <w:rsid w:val="00C514BA"/>
    <w:rsid w:val="00C52A62"/>
    <w:rsid w:val="00C5495D"/>
    <w:rsid w:val="00C54D62"/>
    <w:rsid w:val="00C578FE"/>
    <w:rsid w:val="00C6004A"/>
    <w:rsid w:val="00C60771"/>
    <w:rsid w:val="00C610AC"/>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87652"/>
    <w:rsid w:val="00C913AA"/>
    <w:rsid w:val="00C91BD8"/>
    <w:rsid w:val="00C92C5A"/>
    <w:rsid w:val="00C93E92"/>
    <w:rsid w:val="00C941BA"/>
    <w:rsid w:val="00C94B25"/>
    <w:rsid w:val="00C95511"/>
    <w:rsid w:val="00C96F46"/>
    <w:rsid w:val="00CA1CCB"/>
    <w:rsid w:val="00CA1D56"/>
    <w:rsid w:val="00CA1D7B"/>
    <w:rsid w:val="00CA3048"/>
    <w:rsid w:val="00CA4D6E"/>
    <w:rsid w:val="00CA5215"/>
    <w:rsid w:val="00CA6082"/>
    <w:rsid w:val="00CA7107"/>
    <w:rsid w:val="00CA780D"/>
    <w:rsid w:val="00CA7E98"/>
    <w:rsid w:val="00CB109E"/>
    <w:rsid w:val="00CB1234"/>
    <w:rsid w:val="00CB1C9C"/>
    <w:rsid w:val="00CB3A42"/>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761"/>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0292"/>
    <w:rsid w:val="00D10B42"/>
    <w:rsid w:val="00D1105F"/>
    <w:rsid w:val="00D113CC"/>
    <w:rsid w:val="00D11815"/>
    <w:rsid w:val="00D11BBA"/>
    <w:rsid w:val="00D12135"/>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626"/>
    <w:rsid w:val="00D3296A"/>
    <w:rsid w:val="00D329D8"/>
    <w:rsid w:val="00D33633"/>
    <w:rsid w:val="00D3396C"/>
    <w:rsid w:val="00D33E78"/>
    <w:rsid w:val="00D34119"/>
    <w:rsid w:val="00D34213"/>
    <w:rsid w:val="00D344CC"/>
    <w:rsid w:val="00D34854"/>
    <w:rsid w:val="00D35BB4"/>
    <w:rsid w:val="00D35CCA"/>
    <w:rsid w:val="00D400F5"/>
    <w:rsid w:val="00D4255C"/>
    <w:rsid w:val="00D4271A"/>
    <w:rsid w:val="00D42D94"/>
    <w:rsid w:val="00D44C9F"/>
    <w:rsid w:val="00D44E76"/>
    <w:rsid w:val="00D45F75"/>
    <w:rsid w:val="00D4633F"/>
    <w:rsid w:val="00D46543"/>
    <w:rsid w:val="00D474DF"/>
    <w:rsid w:val="00D47579"/>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2E67"/>
    <w:rsid w:val="00D74A11"/>
    <w:rsid w:val="00D75609"/>
    <w:rsid w:val="00D75DDA"/>
    <w:rsid w:val="00D77779"/>
    <w:rsid w:val="00D77C34"/>
    <w:rsid w:val="00D81E01"/>
    <w:rsid w:val="00D82033"/>
    <w:rsid w:val="00D82595"/>
    <w:rsid w:val="00D826DC"/>
    <w:rsid w:val="00D839F7"/>
    <w:rsid w:val="00D8493D"/>
    <w:rsid w:val="00D84B5A"/>
    <w:rsid w:val="00D84FC3"/>
    <w:rsid w:val="00D85251"/>
    <w:rsid w:val="00D85771"/>
    <w:rsid w:val="00D857D4"/>
    <w:rsid w:val="00D85DF7"/>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248F"/>
    <w:rsid w:val="00DC2C61"/>
    <w:rsid w:val="00DC5716"/>
    <w:rsid w:val="00DC5D81"/>
    <w:rsid w:val="00DC79EE"/>
    <w:rsid w:val="00DD0849"/>
    <w:rsid w:val="00DD1040"/>
    <w:rsid w:val="00DD1DBF"/>
    <w:rsid w:val="00DD4544"/>
    <w:rsid w:val="00DD45A9"/>
    <w:rsid w:val="00DD775E"/>
    <w:rsid w:val="00DE2447"/>
    <w:rsid w:val="00DE53CD"/>
    <w:rsid w:val="00DE580B"/>
    <w:rsid w:val="00DE6B5F"/>
    <w:rsid w:val="00DE6BFC"/>
    <w:rsid w:val="00DE7B66"/>
    <w:rsid w:val="00DF0BD0"/>
    <w:rsid w:val="00DF2109"/>
    <w:rsid w:val="00DF232D"/>
    <w:rsid w:val="00DF2367"/>
    <w:rsid w:val="00DF3DE1"/>
    <w:rsid w:val="00DF56B0"/>
    <w:rsid w:val="00DF5EED"/>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4EC8"/>
    <w:rsid w:val="00E45C31"/>
    <w:rsid w:val="00E469D7"/>
    <w:rsid w:val="00E46B6B"/>
    <w:rsid w:val="00E46C30"/>
    <w:rsid w:val="00E47988"/>
    <w:rsid w:val="00E501A5"/>
    <w:rsid w:val="00E50C9B"/>
    <w:rsid w:val="00E51798"/>
    <w:rsid w:val="00E52664"/>
    <w:rsid w:val="00E52B02"/>
    <w:rsid w:val="00E5307B"/>
    <w:rsid w:val="00E54492"/>
    <w:rsid w:val="00E545BB"/>
    <w:rsid w:val="00E54E1B"/>
    <w:rsid w:val="00E54F83"/>
    <w:rsid w:val="00E57EB9"/>
    <w:rsid w:val="00E6203F"/>
    <w:rsid w:val="00E62380"/>
    <w:rsid w:val="00E63CD3"/>
    <w:rsid w:val="00E64D93"/>
    <w:rsid w:val="00E6527D"/>
    <w:rsid w:val="00E662CF"/>
    <w:rsid w:val="00E66746"/>
    <w:rsid w:val="00E67569"/>
    <w:rsid w:val="00E675AE"/>
    <w:rsid w:val="00E67D06"/>
    <w:rsid w:val="00E70EFF"/>
    <w:rsid w:val="00E71D8F"/>
    <w:rsid w:val="00E7233E"/>
    <w:rsid w:val="00E72BF7"/>
    <w:rsid w:val="00E73A2E"/>
    <w:rsid w:val="00E741AE"/>
    <w:rsid w:val="00E74498"/>
    <w:rsid w:val="00E74620"/>
    <w:rsid w:val="00E74C7C"/>
    <w:rsid w:val="00E74E52"/>
    <w:rsid w:val="00E75753"/>
    <w:rsid w:val="00E76C75"/>
    <w:rsid w:val="00E8130B"/>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BC5"/>
    <w:rsid w:val="00EA7EB0"/>
    <w:rsid w:val="00EB0423"/>
    <w:rsid w:val="00EB12D9"/>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2306"/>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2833"/>
    <w:rsid w:val="00F02849"/>
    <w:rsid w:val="00F03004"/>
    <w:rsid w:val="00F03B2E"/>
    <w:rsid w:val="00F0603F"/>
    <w:rsid w:val="00F06629"/>
    <w:rsid w:val="00F1018E"/>
    <w:rsid w:val="00F108FB"/>
    <w:rsid w:val="00F1476C"/>
    <w:rsid w:val="00F14934"/>
    <w:rsid w:val="00F17C7D"/>
    <w:rsid w:val="00F20707"/>
    <w:rsid w:val="00F22689"/>
    <w:rsid w:val="00F23879"/>
    <w:rsid w:val="00F24D1C"/>
    <w:rsid w:val="00F25730"/>
    <w:rsid w:val="00F2581A"/>
    <w:rsid w:val="00F26CFF"/>
    <w:rsid w:val="00F31248"/>
    <w:rsid w:val="00F32608"/>
    <w:rsid w:val="00F32639"/>
    <w:rsid w:val="00F33D19"/>
    <w:rsid w:val="00F3481F"/>
    <w:rsid w:val="00F3506E"/>
    <w:rsid w:val="00F3560C"/>
    <w:rsid w:val="00F360B7"/>
    <w:rsid w:val="00F36E36"/>
    <w:rsid w:val="00F405EA"/>
    <w:rsid w:val="00F4138D"/>
    <w:rsid w:val="00F419D9"/>
    <w:rsid w:val="00F41B9C"/>
    <w:rsid w:val="00F42668"/>
    <w:rsid w:val="00F4357A"/>
    <w:rsid w:val="00F4383C"/>
    <w:rsid w:val="00F43ED9"/>
    <w:rsid w:val="00F44B72"/>
    <w:rsid w:val="00F47A36"/>
    <w:rsid w:val="00F50639"/>
    <w:rsid w:val="00F51AB2"/>
    <w:rsid w:val="00F52B74"/>
    <w:rsid w:val="00F52D11"/>
    <w:rsid w:val="00F536A6"/>
    <w:rsid w:val="00F553D5"/>
    <w:rsid w:val="00F55CB8"/>
    <w:rsid w:val="00F56411"/>
    <w:rsid w:val="00F57E8B"/>
    <w:rsid w:val="00F61662"/>
    <w:rsid w:val="00F61C36"/>
    <w:rsid w:val="00F61ECA"/>
    <w:rsid w:val="00F63306"/>
    <w:rsid w:val="00F63A44"/>
    <w:rsid w:val="00F63CEC"/>
    <w:rsid w:val="00F63F52"/>
    <w:rsid w:val="00F6445D"/>
    <w:rsid w:val="00F64CD8"/>
    <w:rsid w:val="00F64D97"/>
    <w:rsid w:val="00F64E36"/>
    <w:rsid w:val="00F65516"/>
    <w:rsid w:val="00F66293"/>
    <w:rsid w:val="00F70156"/>
    <w:rsid w:val="00F70E71"/>
    <w:rsid w:val="00F70EA5"/>
    <w:rsid w:val="00F7138B"/>
    <w:rsid w:val="00F71D72"/>
    <w:rsid w:val="00F72A4E"/>
    <w:rsid w:val="00F72CCD"/>
    <w:rsid w:val="00F73804"/>
    <w:rsid w:val="00F74093"/>
    <w:rsid w:val="00F747C0"/>
    <w:rsid w:val="00F7577B"/>
    <w:rsid w:val="00F80F46"/>
    <w:rsid w:val="00F81CB4"/>
    <w:rsid w:val="00F81E67"/>
    <w:rsid w:val="00F82743"/>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0A"/>
    <w:rsid w:val="00F97812"/>
    <w:rsid w:val="00F97C5C"/>
    <w:rsid w:val="00F97D25"/>
    <w:rsid w:val="00FA050E"/>
    <w:rsid w:val="00FA05B6"/>
    <w:rsid w:val="00FA1502"/>
    <w:rsid w:val="00FA221D"/>
    <w:rsid w:val="00FA3C6A"/>
    <w:rsid w:val="00FA518E"/>
    <w:rsid w:val="00FA5A7A"/>
    <w:rsid w:val="00FA5E0A"/>
    <w:rsid w:val="00FA60F2"/>
    <w:rsid w:val="00FA642A"/>
    <w:rsid w:val="00FB0B2B"/>
    <w:rsid w:val="00FB2867"/>
    <w:rsid w:val="00FB3189"/>
    <w:rsid w:val="00FB32E1"/>
    <w:rsid w:val="00FB347C"/>
    <w:rsid w:val="00FB54F2"/>
    <w:rsid w:val="00FB5D88"/>
    <w:rsid w:val="00FB5E95"/>
    <w:rsid w:val="00FB77E6"/>
    <w:rsid w:val="00FC08B9"/>
    <w:rsid w:val="00FC0996"/>
    <w:rsid w:val="00FC1F1D"/>
    <w:rsid w:val="00FC2A11"/>
    <w:rsid w:val="00FC3227"/>
    <w:rsid w:val="00FC34A3"/>
    <w:rsid w:val="00FC4081"/>
    <w:rsid w:val="00FC40E3"/>
    <w:rsid w:val="00FC50BC"/>
    <w:rsid w:val="00FC57A0"/>
    <w:rsid w:val="00FC6AB8"/>
    <w:rsid w:val="00FC6BCB"/>
    <w:rsid w:val="00FC72F8"/>
    <w:rsid w:val="00FC75E0"/>
    <w:rsid w:val="00FC7DFA"/>
    <w:rsid w:val="00FD0B50"/>
    <w:rsid w:val="00FD2A31"/>
    <w:rsid w:val="00FD2EEC"/>
    <w:rsid w:val="00FD3636"/>
    <w:rsid w:val="00FD3750"/>
    <w:rsid w:val="00FD5E4D"/>
    <w:rsid w:val="00FD6571"/>
    <w:rsid w:val="00FD6F9E"/>
    <w:rsid w:val="00FD73BD"/>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B12"/>
    <w:rsid w:val="00FF6BBC"/>
    <w:rsid w:val="00FF6DB2"/>
    <w:rsid w:val="00FF6F71"/>
    <w:rsid w:val="00FF7A97"/>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Body2">
    <w:name w:val="Body 2"/>
    <w:rsid w:val="00BC7A4F"/>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8066682">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113141808">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19003328">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18536713">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6493667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41408802">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28062075">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55768275">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1809233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39468645">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36087251">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62c8d88356f3a03bbf8679d1cf6839da">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6f6e3b72ca86a92794ddf1fcd85c1cdf"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3C445-AAC0-43EA-B686-A950EC1A5428}">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BC79E9EA-F13E-433E-ADC5-5AEE11F7127A}">
  <ds:schemaRefs>
    <ds:schemaRef ds:uri="http://schemas.microsoft.com/sharepoint/v3/contenttype/forms"/>
  </ds:schemaRefs>
</ds:datastoreItem>
</file>

<file path=customXml/itemProps3.xml><?xml version="1.0" encoding="utf-8"?>
<ds:datastoreItem xmlns:ds="http://schemas.openxmlformats.org/officeDocument/2006/customXml" ds:itemID="{10F6FBC7-A995-416E-A293-FD8E845DA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1580</Words>
  <Characters>901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2025-12-22T07:11:00Z</dcterms:created>
  <dcterms:modified xsi:type="dcterms:W3CDTF">2025-12-22T07:12:00Z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