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C269" w14:textId="781BDB90" w:rsidR="00B874C9" w:rsidRDefault="005F4B17" w:rsidP="00AF28C5">
      <w:pPr>
        <w:jc w:val="right"/>
        <w:rPr>
          <w:bCs/>
          <w:color w:val="000000"/>
          <w:szCs w:val="24"/>
        </w:rPr>
      </w:pPr>
      <w:r w:rsidRPr="00D6438E">
        <w:rPr>
          <w:rFonts w:asciiTheme="majorBidi" w:hAnsiTheme="majorBidi" w:cstheme="majorBidi"/>
          <w:bCs/>
          <w:szCs w:val="24"/>
        </w:rPr>
        <w:t xml:space="preserve">Specialiųjų </w:t>
      </w:r>
      <w:r>
        <w:rPr>
          <w:bCs/>
          <w:color w:val="000000"/>
          <w:szCs w:val="24"/>
        </w:rPr>
        <w:t>p</w:t>
      </w:r>
      <w:r w:rsidR="00AF28C5" w:rsidRPr="00AF28C5">
        <w:rPr>
          <w:bCs/>
          <w:color w:val="000000"/>
          <w:szCs w:val="24"/>
        </w:rPr>
        <w:t xml:space="preserve">irkimo sąlygų </w:t>
      </w:r>
    </w:p>
    <w:p w14:paraId="3E73CF81" w14:textId="0DD5B858" w:rsidR="00AF28C5" w:rsidRPr="00AF28C5" w:rsidRDefault="00D63988" w:rsidP="00AF28C5">
      <w:pPr>
        <w:jc w:val="right"/>
        <w:rPr>
          <w:bCs/>
          <w:color w:val="000000"/>
          <w:szCs w:val="24"/>
        </w:rPr>
      </w:pPr>
      <w:r>
        <w:rPr>
          <w:bCs/>
          <w:color w:val="000000"/>
          <w:szCs w:val="24"/>
        </w:rPr>
        <w:t>5</w:t>
      </w:r>
      <w:r w:rsidR="00AF28C5" w:rsidRPr="00AF28C5">
        <w:rPr>
          <w:bCs/>
          <w:color w:val="000000"/>
          <w:szCs w:val="24"/>
        </w:rPr>
        <w:t xml:space="preserve"> priedas</w:t>
      </w:r>
    </w:p>
    <w:p w14:paraId="75F2EEFA" w14:textId="77777777" w:rsidR="00AF28C5" w:rsidRDefault="00AF28C5" w:rsidP="00BA43B4">
      <w:pPr>
        <w:jc w:val="center"/>
        <w:rPr>
          <w:b/>
          <w:color w:val="000000"/>
          <w:szCs w:val="24"/>
        </w:rPr>
      </w:pPr>
    </w:p>
    <w:p w14:paraId="7CB3C92F" w14:textId="4BF98518" w:rsidR="00BA43B4" w:rsidRPr="00947D58" w:rsidRDefault="00BA43B4" w:rsidP="00BA43B4">
      <w:pPr>
        <w:jc w:val="center"/>
        <w:rPr>
          <w:b/>
        </w:rPr>
      </w:pPr>
      <w:r w:rsidRPr="00947D58">
        <w:rPr>
          <w:b/>
          <w:color w:val="000000"/>
          <w:szCs w:val="24"/>
        </w:rPr>
        <w:t xml:space="preserve">(Reagentų </w:t>
      </w:r>
      <w:r w:rsidRPr="00947D58">
        <w:rPr>
          <w:b/>
        </w:rPr>
        <w:t>pirkimo – pardavimo sutarties projektas)</w:t>
      </w:r>
    </w:p>
    <w:p w14:paraId="183A18E5" w14:textId="77777777" w:rsidR="00BA43B4" w:rsidRPr="00947D58" w:rsidRDefault="00BA43B4" w:rsidP="00BA43B4">
      <w:pPr>
        <w:jc w:val="center"/>
        <w:rPr>
          <w:b/>
        </w:rPr>
      </w:pPr>
    </w:p>
    <w:p w14:paraId="07D9D6BF" w14:textId="77777777" w:rsidR="00BA43B4" w:rsidRPr="00947D58" w:rsidRDefault="00BA43B4" w:rsidP="00BA43B4">
      <w:pPr>
        <w:jc w:val="center"/>
        <w:rPr>
          <w:b/>
          <w:color w:val="FF0000"/>
          <w:szCs w:val="24"/>
        </w:rPr>
      </w:pPr>
      <w:r w:rsidRPr="00947D58">
        <w:rPr>
          <w:b/>
          <w:szCs w:val="24"/>
        </w:rPr>
        <w:t>REAGENTŲ VIEŠOJO PIRKIMO-PARDAVIMO SUTARTIS</w:t>
      </w:r>
    </w:p>
    <w:p w14:paraId="4B1010CA" w14:textId="77777777" w:rsidR="00BA43B4" w:rsidRPr="00947D58" w:rsidRDefault="00BA43B4" w:rsidP="00BA43B4">
      <w:pPr>
        <w:pStyle w:val="Pagrindinistekstas"/>
        <w:spacing w:after="0"/>
        <w:jc w:val="center"/>
        <w:rPr>
          <w:color w:val="000000"/>
        </w:rPr>
      </w:pPr>
    </w:p>
    <w:p w14:paraId="4260E016" w14:textId="2C085D71" w:rsidR="00BA43B4" w:rsidRPr="00947D58" w:rsidRDefault="00BA43B4" w:rsidP="00BA43B4">
      <w:pPr>
        <w:pStyle w:val="Pagrindinistekstas"/>
        <w:spacing w:after="0"/>
        <w:jc w:val="center"/>
        <w:rPr>
          <w:color w:val="000000"/>
        </w:rPr>
      </w:pPr>
      <w:r w:rsidRPr="00947D58">
        <w:rPr>
          <w:color w:val="000000"/>
        </w:rPr>
        <w:t>202</w:t>
      </w:r>
      <w:r w:rsidR="00287770">
        <w:rPr>
          <w:color w:val="000000"/>
        </w:rPr>
        <w:t>6</w:t>
      </w:r>
      <w:r w:rsidRPr="00947D58">
        <w:rPr>
          <w:color w:val="000000"/>
        </w:rPr>
        <w:t xml:space="preserve"> -     -      d. Nr. </w:t>
      </w:r>
    </w:p>
    <w:p w14:paraId="19818981" w14:textId="77777777" w:rsidR="00BA43B4" w:rsidRPr="00947D58" w:rsidRDefault="00BA43B4" w:rsidP="00BA43B4">
      <w:pPr>
        <w:pStyle w:val="Pagrindinistekstas"/>
        <w:spacing w:after="0"/>
        <w:jc w:val="center"/>
        <w:rPr>
          <w:color w:val="000000"/>
          <w:vertAlign w:val="superscript"/>
        </w:rPr>
      </w:pPr>
      <w:r w:rsidRPr="00947D58">
        <w:rPr>
          <w:color w:val="000000"/>
        </w:rPr>
        <w:t>Vilnius</w:t>
      </w:r>
    </w:p>
    <w:p w14:paraId="1984E7B7" w14:textId="77777777" w:rsidR="00BA43B4" w:rsidRPr="00947D58" w:rsidRDefault="00BA43B4" w:rsidP="00BA43B4">
      <w:pPr>
        <w:pStyle w:val="Pagrindinistekstas"/>
        <w:spacing w:after="0"/>
        <w:jc w:val="center"/>
        <w:rPr>
          <w:color w:val="000000"/>
          <w:vertAlign w:val="superscript"/>
        </w:rPr>
      </w:pPr>
    </w:p>
    <w:p w14:paraId="1ABA26C2" w14:textId="77777777" w:rsidR="00BA43B4" w:rsidRPr="00947D58" w:rsidRDefault="00BA43B4" w:rsidP="00BA43B4">
      <w:pPr>
        <w:ind w:firstLine="709"/>
        <w:jc w:val="both"/>
        <w:rPr>
          <w:szCs w:val="24"/>
          <w:lang w:eastAsia="ru-RU"/>
        </w:rPr>
      </w:pPr>
      <w:r w:rsidRPr="00947D58">
        <w:rPr>
          <w:b/>
          <w:szCs w:val="24"/>
          <w:lang w:eastAsia="ru-RU"/>
        </w:rPr>
        <w:t>_____________________________________</w:t>
      </w:r>
      <w:r w:rsidRPr="00947D58">
        <w:rPr>
          <w:szCs w:val="24"/>
          <w:lang w:eastAsia="ru-RU"/>
        </w:rPr>
        <w:t>,</w:t>
      </w:r>
      <w:r w:rsidRPr="00947D58">
        <w:rPr>
          <w:b/>
          <w:szCs w:val="24"/>
          <w:lang w:eastAsia="ru-RU"/>
        </w:rPr>
        <w:t xml:space="preserve"> </w:t>
      </w:r>
      <w:r w:rsidRPr="00947D58">
        <w:rPr>
          <w:szCs w:val="24"/>
          <w:lang w:eastAsia="ru-RU"/>
        </w:rPr>
        <w:t>įstaigos kodas, atstovaujami (-</w:t>
      </w:r>
      <w:proofErr w:type="spellStart"/>
      <w:r w:rsidRPr="00947D58">
        <w:rPr>
          <w:szCs w:val="24"/>
          <w:lang w:eastAsia="ru-RU"/>
        </w:rPr>
        <w:t>as</w:t>
      </w:r>
      <w:proofErr w:type="spellEnd"/>
      <w:r w:rsidRPr="00947D58">
        <w:rPr>
          <w:szCs w:val="24"/>
          <w:lang w:eastAsia="ru-RU"/>
        </w:rPr>
        <w:t xml:space="preserve">) __________________, veikiančio  pagal ____________, toliau vadinamas </w:t>
      </w:r>
      <w:r w:rsidRPr="00947D58">
        <w:rPr>
          <w:b/>
          <w:szCs w:val="24"/>
          <w:lang w:eastAsia="ru-RU"/>
        </w:rPr>
        <w:t xml:space="preserve">Pirkėjas </w:t>
      </w:r>
      <w:r w:rsidRPr="00947D58">
        <w:rPr>
          <w:szCs w:val="24"/>
          <w:lang w:eastAsia="ru-RU"/>
        </w:rPr>
        <w:t xml:space="preserve">ir </w:t>
      </w:r>
    </w:p>
    <w:p w14:paraId="726D9AB1" w14:textId="77777777" w:rsidR="00BA43B4" w:rsidRPr="00947D58" w:rsidRDefault="00BA43B4" w:rsidP="00BA43B4">
      <w:pPr>
        <w:ind w:firstLine="709"/>
        <w:jc w:val="both"/>
        <w:rPr>
          <w:szCs w:val="24"/>
          <w:lang w:eastAsia="ru-RU"/>
        </w:rPr>
      </w:pPr>
      <w:r w:rsidRPr="00947D58">
        <w:rPr>
          <w:szCs w:val="24"/>
          <w:lang w:eastAsia="ru-RU"/>
        </w:rPr>
        <w:t>__________, įmonės kodas ______________, atstovaujama (-</w:t>
      </w:r>
      <w:proofErr w:type="spellStart"/>
      <w:r w:rsidRPr="00947D58">
        <w:rPr>
          <w:szCs w:val="24"/>
          <w:lang w:eastAsia="ru-RU"/>
        </w:rPr>
        <w:t>as</w:t>
      </w:r>
      <w:proofErr w:type="spellEnd"/>
      <w:r w:rsidRPr="00947D58">
        <w:rPr>
          <w:szCs w:val="24"/>
          <w:lang w:eastAsia="ru-RU"/>
        </w:rPr>
        <w:t>) ___________, veikiančio (-</w:t>
      </w:r>
      <w:proofErr w:type="spellStart"/>
      <w:r w:rsidRPr="00947D58">
        <w:rPr>
          <w:szCs w:val="24"/>
          <w:lang w:eastAsia="ru-RU"/>
        </w:rPr>
        <w:t>ios</w:t>
      </w:r>
      <w:proofErr w:type="spellEnd"/>
      <w:r w:rsidRPr="00947D58">
        <w:rPr>
          <w:szCs w:val="24"/>
          <w:lang w:eastAsia="ru-RU"/>
        </w:rPr>
        <w:t>) pagal _______________________________, toliau vadinama</w:t>
      </w:r>
      <w:r w:rsidRPr="00947D58">
        <w:rPr>
          <w:szCs w:val="24"/>
          <w:lang w:eastAsia="lt-LT"/>
        </w:rPr>
        <w:t xml:space="preserve"> </w:t>
      </w:r>
      <w:r w:rsidRPr="00947D58">
        <w:rPr>
          <w:b/>
          <w:szCs w:val="24"/>
          <w:lang w:eastAsia="ru-RU"/>
        </w:rPr>
        <w:t>Tiekėjas,</w:t>
      </w:r>
      <w:r w:rsidRPr="00947D58">
        <w:rPr>
          <w:szCs w:val="24"/>
          <w:lang w:eastAsia="ru-RU"/>
        </w:rPr>
        <w:t xml:space="preserve"> toliau kartu vadinamos Šalimis, o atskirai – Šalimi, sudarė šią Reagentų  viešojo pirkimo-pardavimo sutartį (toliau – Sutartis). </w:t>
      </w:r>
    </w:p>
    <w:p w14:paraId="71D47DAC" w14:textId="77777777" w:rsidR="00BA43B4" w:rsidRPr="00947D58" w:rsidRDefault="00BA43B4" w:rsidP="00BA43B4">
      <w:pPr>
        <w:tabs>
          <w:tab w:val="left" w:pos="1242"/>
          <w:tab w:val="left" w:pos="9181"/>
        </w:tabs>
        <w:jc w:val="center"/>
        <w:rPr>
          <w:smallCaps/>
          <w:color w:val="000000"/>
          <w:szCs w:val="24"/>
        </w:rPr>
      </w:pPr>
    </w:p>
    <w:p w14:paraId="7FE6159C" w14:textId="77777777" w:rsidR="00BA43B4" w:rsidRPr="00947D58" w:rsidRDefault="00BA43B4" w:rsidP="00BA43B4">
      <w:pPr>
        <w:tabs>
          <w:tab w:val="left" w:pos="1242"/>
          <w:tab w:val="left" w:pos="9181"/>
        </w:tabs>
        <w:jc w:val="center"/>
        <w:rPr>
          <w:b/>
          <w:color w:val="000000"/>
          <w:szCs w:val="24"/>
        </w:rPr>
      </w:pPr>
      <w:r w:rsidRPr="00947D58">
        <w:rPr>
          <w:b/>
          <w:color w:val="000000"/>
          <w:szCs w:val="24"/>
        </w:rPr>
        <w:t>1. SUTARTIES DALYKAS</w:t>
      </w:r>
    </w:p>
    <w:p w14:paraId="38D7F1B1" w14:textId="77777777" w:rsidR="00BA43B4" w:rsidRPr="00947D58" w:rsidRDefault="00BA43B4" w:rsidP="00BA43B4">
      <w:pPr>
        <w:tabs>
          <w:tab w:val="left" w:pos="1242"/>
          <w:tab w:val="left" w:pos="9181"/>
        </w:tabs>
        <w:ind w:firstLine="720"/>
        <w:jc w:val="center"/>
        <w:rPr>
          <w:b/>
          <w:color w:val="000000"/>
          <w:szCs w:val="24"/>
        </w:rPr>
      </w:pPr>
    </w:p>
    <w:p w14:paraId="2B89ED3D" w14:textId="3A043E3A" w:rsidR="00BA43B4" w:rsidRPr="00947D58" w:rsidRDefault="00BA43B4" w:rsidP="004F597F">
      <w:pPr>
        <w:tabs>
          <w:tab w:val="left" w:pos="0"/>
        </w:tabs>
        <w:ind w:firstLine="709"/>
        <w:jc w:val="both"/>
        <w:rPr>
          <w:color w:val="000000"/>
          <w:szCs w:val="24"/>
        </w:rPr>
      </w:pPr>
      <w:r w:rsidRPr="00947D58">
        <w:rPr>
          <w:color w:val="000000"/>
          <w:szCs w:val="24"/>
        </w:rPr>
        <w:t xml:space="preserve">1.1. Tiekėjas įsipareigoja parduoti Pirkėjui nuosavybės teise reagentus ir kitas papildomas </w:t>
      </w:r>
      <w:r w:rsidR="004F597F" w:rsidRPr="00947D58">
        <w:rPr>
          <w:color w:val="000000"/>
          <w:szCs w:val="24"/>
        </w:rPr>
        <w:t>priemones</w:t>
      </w:r>
      <w:r w:rsidRPr="00947D58">
        <w:rPr>
          <w:szCs w:val="24"/>
        </w:rPr>
        <w:t xml:space="preserve">, </w:t>
      </w:r>
      <w:r w:rsidRPr="00947D58">
        <w:rPr>
          <w:color w:val="000000"/>
          <w:szCs w:val="24"/>
        </w:rPr>
        <w:t xml:space="preserve">kurių tikslūs pavadinimai, preliminarūs kiekiai, kokybė ir techninės charakteristikos yra nurodytos Sutarties 1 priede, (toliau – prekės), o Pirkėjas įsipareigoja priimti kokybiškas prekes, sumokėti už jas sutartais įkainiais Sutartyje nurodyta tvarka. </w:t>
      </w:r>
      <w:r w:rsidRPr="00947D58">
        <w:rPr>
          <w:iCs/>
          <w:szCs w:val="24"/>
          <w:lang w:eastAsia="lt-LT"/>
        </w:rPr>
        <w:t xml:space="preserve"> </w:t>
      </w:r>
    </w:p>
    <w:p w14:paraId="655F0311" w14:textId="77777777" w:rsidR="00BA43B4" w:rsidRPr="00947D58" w:rsidRDefault="00BA43B4" w:rsidP="00BA43B4">
      <w:pPr>
        <w:ind w:firstLine="709"/>
        <w:jc w:val="both"/>
        <w:rPr>
          <w:szCs w:val="24"/>
        </w:rPr>
      </w:pPr>
      <w:r w:rsidRPr="00947D58">
        <w:rPr>
          <w:color w:val="000000"/>
          <w:szCs w:val="24"/>
        </w:rPr>
        <w:t xml:space="preserve">1.2. </w:t>
      </w:r>
      <w:r w:rsidRPr="00947D58">
        <w:rPr>
          <w:szCs w:val="24"/>
        </w:rPr>
        <w:t>Nuosavybės teisė į prekes Pirkėjui pereina</w:t>
      </w:r>
      <w:r w:rsidRPr="00947D58">
        <w:t xml:space="preserve"> pasirašius priėmimo-perdavimo aktą (ar kitą priėmimą-perdavimą patvirtinantį dokumentą, pvz. sąskaitą-faktūrą), </w:t>
      </w:r>
      <w:r w:rsidRPr="00947D58">
        <w:rPr>
          <w:szCs w:val="24"/>
        </w:rPr>
        <w:t>jei prekės atitinka Sutartyje nustatytus reikalavimus, yra tinkamai pristatytos bei įvykdyti kiti Sutartyje nustatyti Tiekėjo įsipareigojimai.</w:t>
      </w:r>
    </w:p>
    <w:p w14:paraId="09058F14" w14:textId="4B675A76" w:rsidR="00BA43B4" w:rsidRPr="00947D58" w:rsidRDefault="00BA43B4" w:rsidP="00BA43B4">
      <w:pPr>
        <w:ind w:firstLine="709"/>
        <w:jc w:val="both"/>
        <w:rPr>
          <w:szCs w:val="24"/>
        </w:rPr>
      </w:pPr>
      <w:r w:rsidRPr="00947D58">
        <w:rPr>
          <w:szCs w:val="24"/>
        </w:rPr>
        <w:t>1.3</w:t>
      </w:r>
      <w:r w:rsidR="00166194" w:rsidRPr="00947D58">
        <w:rPr>
          <w:szCs w:val="24"/>
        </w:rPr>
        <w:t>.</w:t>
      </w:r>
      <w:r w:rsidRPr="00947D58">
        <w:rPr>
          <w:szCs w:val="24"/>
        </w:rPr>
        <w:t xml:space="preserve">  Kartu su šia Sutartimi Šalys sudaro Įrangos nuomos sutartį (</w:t>
      </w:r>
      <w:r w:rsidR="009D7F6D" w:rsidRPr="00947D58">
        <w:rPr>
          <w:szCs w:val="24"/>
        </w:rPr>
        <w:t xml:space="preserve">Sutarties </w:t>
      </w:r>
      <w:r w:rsidR="00884B57" w:rsidRPr="00947D58">
        <w:rPr>
          <w:szCs w:val="24"/>
        </w:rPr>
        <w:t>5</w:t>
      </w:r>
      <w:r w:rsidR="009D7F6D" w:rsidRPr="00947D58">
        <w:rPr>
          <w:szCs w:val="24"/>
        </w:rPr>
        <w:t xml:space="preserve"> p</w:t>
      </w:r>
      <w:r w:rsidRPr="00947D58">
        <w:rPr>
          <w:szCs w:val="24"/>
        </w:rPr>
        <w:t xml:space="preserve">riedas), pagal kurią Tiekėjas perduoda ir suderina įrangą, reikalingą </w:t>
      </w:r>
      <w:r w:rsidR="00A27EC8" w:rsidRPr="00947D58">
        <w:rPr>
          <w:szCs w:val="24"/>
        </w:rPr>
        <w:t xml:space="preserve">Sutarties 1 priede nurodytiems </w:t>
      </w:r>
      <w:r w:rsidRPr="00947D58">
        <w:rPr>
          <w:szCs w:val="24"/>
        </w:rPr>
        <w:t>tyrimams atlikti</w:t>
      </w:r>
      <w:r w:rsidR="000D117C" w:rsidRPr="00947D58">
        <w:rPr>
          <w:szCs w:val="24"/>
        </w:rPr>
        <w:t>,</w:t>
      </w:r>
      <w:r w:rsidRPr="00947D58">
        <w:rPr>
          <w:szCs w:val="24"/>
        </w:rPr>
        <w:t xml:space="preserve"> pirkėjui naudoti ir laikinai valdyti už nuomos mokestį visą šios sutarties galiojimo laikotarpį. Įrangos nuomos sutartis </w:t>
      </w:r>
      <w:r w:rsidR="00A27EC8" w:rsidRPr="00947D58">
        <w:rPr>
          <w:szCs w:val="24"/>
        </w:rPr>
        <w:t>galioja</w:t>
      </w:r>
      <w:r w:rsidR="000D117C" w:rsidRPr="00947D58">
        <w:rPr>
          <w:szCs w:val="24"/>
        </w:rPr>
        <w:t xml:space="preserve"> kartu </w:t>
      </w:r>
      <w:r w:rsidR="00A27EC8" w:rsidRPr="00947D58">
        <w:rPr>
          <w:szCs w:val="24"/>
        </w:rPr>
        <w:t>su</w:t>
      </w:r>
      <w:r w:rsidR="000D117C" w:rsidRPr="00947D58">
        <w:rPr>
          <w:szCs w:val="24"/>
        </w:rPr>
        <w:t xml:space="preserve"> Reagentų viešojo pirkimo-pardavimo sutart</w:t>
      </w:r>
      <w:r w:rsidR="00A27EC8" w:rsidRPr="00947D58">
        <w:rPr>
          <w:szCs w:val="24"/>
        </w:rPr>
        <w:t>imi</w:t>
      </w:r>
      <w:r w:rsidR="000D117C" w:rsidRPr="00947D58">
        <w:rPr>
          <w:szCs w:val="24"/>
        </w:rPr>
        <w:t xml:space="preserve"> ir tik šios Sutarties galiojimo laikotarpiu.</w:t>
      </w:r>
      <w:r w:rsidR="00577B10" w:rsidRPr="00947D58">
        <w:rPr>
          <w:rStyle w:val="Puslapioinaosnuoroda"/>
          <w:szCs w:val="24"/>
        </w:rPr>
        <w:footnoteReference w:id="2"/>
      </w:r>
    </w:p>
    <w:p w14:paraId="354E94F5" w14:textId="77777777" w:rsidR="00BA43B4" w:rsidRPr="00947D58" w:rsidRDefault="00BA43B4" w:rsidP="00BA43B4">
      <w:pPr>
        <w:ind w:firstLine="709"/>
        <w:jc w:val="both"/>
        <w:rPr>
          <w:szCs w:val="24"/>
        </w:rPr>
      </w:pPr>
    </w:p>
    <w:p w14:paraId="22B558AB" w14:textId="77777777" w:rsidR="00BA43B4" w:rsidRPr="00947D58" w:rsidRDefault="00BA43B4" w:rsidP="00BA43B4">
      <w:pPr>
        <w:pStyle w:val="Antrat2"/>
        <w:numPr>
          <w:ilvl w:val="0"/>
          <w:numId w:val="0"/>
        </w:numPr>
        <w:ind w:firstLine="709"/>
        <w:jc w:val="center"/>
        <w:rPr>
          <w:b/>
          <w:color w:val="000000"/>
          <w:szCs w:val="24"/>
        </w:rPr>
      </w:pPr>
      <w:r w:rsidRPr="00947D58">
        <w:rPr>
          <w:b/>
          <w:color w:val="000000"/>
          <w:szCs w:val="24"/>
        </w:rPr>
        <w:t>2. SUTARTIES VERTĖ IR ATSISKAITYMO TVARKA</w:t>
      </w:r>
    </w:p>
    <w:p w14:paraId="22174D8C" w14:textId="77777777" w:rsidR="00BA43B4" w:rsidRPr="00947D58" w:rsidRDefault="00BA43B4" w:rsidP="00BA43B4">
      <w:pPr>
        <w:ind w:firstLine="709"/>
        <w:rPr>
          <w:color w:val="000000"/>
          <w:szCs w:val="24"/>
        </w:rPr>
      </w:pPr>
    </w:p>
    <w:p w14:paraId="7306BAE3" w14:textId="77777777" w:rsidR="00BA43B4" w:rsidRPr="00947D58" w:rsidRDefault="00BA43B4" w:rsidP="00BA43B4">
      <w:pPr>
        <w:tabs>
          <w:tab w:val="left" w:pos="993"/>
        </w:tabs>
        <w:ind w:firstLine="709"/>
        <w:jc w:val="both"/>
        <w:rPr>
          <w:color w:val="000000"/>
          <w:szCs w:val="24"/>
        </w:rPr>
      </w:pPr>
      <w:r w:rsidRPr="00947D58">
        <w:rPr>
          <w:color w:val="000000"/>
          <w:szCs w:val="24"/>
          <w:lang w:eastAsia="lt-LT"/>
        </w:rPr>
        <w:t xml:space="preserve">2.1. </w:t>
      </w:r>
      <w:r w:rsidRPr="00947D58">
        <w:rPr>
          <w:color w:val="000000"/>
          <w:szCs w:val="24"/>
        </w:rPr>
        <w:t>Sutarčiai taikoma fiksuoto įkainio  kainodara.</w:t>
      </w:r>
    </w:p>
    <w:p w14:paraId="643C9E28" w14:textId="087483BB" w:rsidR="00BA43B4" w:rsidRPr="00947D58" w:rsidRDefault="00BA43B4" w:rsidP="00BA43B4">
      <w:pPr>
        <w:tabs>
          <w:tab w:val="left" w:pos="993"/>
        </w:tabs>
        <w:ind w:firstLine="709"/>
        <w:jc w:val="both"/>
      </w:pPr>
      <w:r w:rsidRPr="00947D58">
        <w:rPr>
          <w:color w:val="000000"/>
          <w:szCs w:val="24"/>
        </w:rPr>
        <w:t xml:space="preserve">2.2. </w:t>
      </w:r>
      <w:r w:rsidRPr="00947D58">
        <w:rPr>
          <w:color w:val="000000"/>
          <w:szCs w:val="24"/>
          <w:lang w:eastAsia="lt-LT"/>
        </w:rPr>
        <w:t>Pradinės Sutarties vertė</w:t>
      </w:r>
      <w:r w:rsidRPr="00947D58">
        <w:rPr>
          <w:rStyle w:val="Puslapioinaosnuoroda"/>
          <w:color w:val="000000"/>
          <w:szCs w:val="24"/>
          <w:lang w:eastAsia="lt-LT"/>
        </w:rPr>
        <w:footnoteReference w:id="3"/>
      </w:r>
      <w:r w:rsidRPr="00947D58">
        <w:rPr>
          <w:rFonts w:eastAsia="Calibri"/>
          <w:szCs w:val="24"/>
        </w:rPr>
        <w:t xml:space="preserve"> yra _______eurų (      ), be pridėtinės vertės mokesčio (toliau – PVM), įskaitant visas su prekių tiekimu</w:t>
      </w:r>
      <w:r w:rsidR="000D117C" w:rsidRPr="00947D58">
        <w:rPr>
          <w:rFonts w:eastAsia="Calibri"/>
          <w:szCs w:val="24"/>
        </w:rPr>
        <w:t xml:space="preserve"> </w:t>
      </w:r>
      <w:r w:rsidRPr="00947D58">
        <w:rPr>
          <w:rFonts w:eastAsia="Calibri"/>
          <w:szCs w:val="24"/>
        </w:rPr>
        <w:t xml:space="preserve">susijusias išlaidas. </w:t>
      </w:r>
      <w:r w:rsidRPr="00947D58">
        <w:t xml:space="preserve"> Prekių pavadinimai, preliminarūs kiekiai ir įkainiai be PVM nurodyti </w:t>
      </w:r>
      <w:r w:rsidRPr="003E38A2">
        <w:t xml:space="preserve">Sutarties </w:t>
      </w:r>
      <w:r w:rsidR="009D7F6D" w:rsidRPr="003E38A2">
        <w:t>1</w:t>
      </w:r>
      <w:r w:rsidR="009D7F6D" w:rsidRPr="00947D58">
        <w:t xml:space="preserve"> </w:t>
      </w:r>
      <w:r w:rsidR="00E05E7D">
        <w:t xml:space="preserve">ir 4 </w:t>
      </w:r>
      <w:r w:rsidRPr="00947D58">
        <w:t>pried</w:t>
      </w:r>
      <w:r w:rsidR="00E05E7D">
        <w:t>uose</w:t>
      </w:r>
      <w:r w:rsidRPr="00947D58">
        <w:t>.</w:t>
      </w:r>
      <w:r w:rsidRPr="00947D58">
        <w:rPr>
          <w:rFonts w:eastAsia="Calibri"/>
          <w:szCs w:val="24"/>
        </w:rPr>
        <w:t xml:space="preserve"> Tiekėjas prekėms taiko tokį PVM tarifą, koks Sutarties </w:t>
      </w:r>
      <w:r w:rsidR="00884B57" w:rsidRPr="00947D58">
        <w:rPr>
          <w:rFonts w:eastAsia="Calibri"/>
          <w:szCs w:val="24"/>
        </w:rPr>
        <w:t xml:space="preserve">1 </w:t>
      </w:r>
      <w:r w:rsidRPr="00947D58">
        <w:rPr>
          <w:rFonts w:eastAsia="Calibri"/>
          <w:szCs w:val="24"/>
        </w:rPr>
        <w:t>priede nurodytoms prekėms oficialiu gamintojo suteiktu pavadinimu yra taikomas pagal Lietuvos Respublikoje galiojančius teisės aktus.</w:t>
      </w:r>
      <w:r w:rsidRPr="00947D58">
        <w:t xml:space="preserve"> </w:t>
      </w:r>
    </w:p>
    <w:p w14:paraId="6DD3E2D1" w14:textId="77777777" w:rsidR="00233136" w:rsidRDefault="00BA43B4" w:rsidP="00BA43B4">
      <w:pPr>
        <w:tabs>
          <w:tab w:val="left" w:pos="0"/>
          <w:tab w:val="left" w:pos="993"/>
        </w:tabs>
        <w:ind w:firstLine="709"/>
        <w:jc w:val="both"/>
        <w:rPr>
          <w:color w:val="000000"/>
          <w:szCs w:val="24"/>
        </w:rPr>
      </w:pPr>
      <w:r w:rsidRPr="00947D58">
        <w:rPr>
          <w:color w:val="000000"/>
          <w:szCs w:val="24"/>
        </w:rPr>
        <w:t>2.3. Prekės užsakomos atskirais užsakymais, pagal Pirkėjo poreikį. Prekės gali būti užsakomos iki kol bus išpirkta pradinės sutarties vertė, nurodyta  Sutarties 2.2 papunktyje</w:t>
      </w:r>
      <w:r w:rsidR="00594FFF">
        <w:rPr>
          <w:color w:val="000000"/>
          <w:szCs w:val="24"/>
        </w:rPr>
        <w:t>, bet ne ilgiau kaip 24 (dvidešimt keturis) mėn</w:t>
      </w:r>
      <w:r w:rsidR="009A12EA">
        <w:rPr>
          <w:color w:val="000000"/>
          <w:szCs w:val="24"/>
        </w:rPr>
        <w:t>esius.</w:t>
      </w:r>
    </w:p>
    <w:p w14:paraId="18BC5513" w14:textId="3EC3850C" w:rsidR="00BA43B4" w:rsidRPr="00947D58" w:rsidRDefault="00BA43B4" w:rsidP="00BA43B4">
      <w:pPr>
        <w:tabs>
          <w:tab w:val="left" w:pos="0"/>
          <w:tab w:val="left" w:pos="993"/>
        </w:tabs>
        <w:ind w:firstLine="709"/>
        <w:jc w:val="both"/>
        <w:rPr>
          <w:color w:val="000000"/>
          <w:szCs w:val="24"/>
        </w:rPr>
      </w:pPr>
      <w:r w:rsidRPr="00947D58">
        <w:rPr>
          <w:color w:val="000000"/>
          <w:szCs w:val="24"/>
        </w:rPr>
        <w:t>2.4. Į prekių įkainį įeina įpakavimo, ženklinimo, transportavimo pristatymo adresu, nurodytu Sutarties 3.1.1 p., išlaidos ir visos kitos išlaidos bei mokesčiai, susiję su prekių tiekimu</w:t>
      </w:r>
      <w:r w:rsidRPr="00947D58">
        <w:rPr>
          <w:szCs w:val="24"/>
        </w:rPr>
        <w:t>.</w:t>
      </w:r>
      <w:r w:rsidRPr="00947D58">
        <w:rPr>
          <w:color w:val="000000"/>
          <w:szCs w:val="24"/>
        </w:rPr>
        <w:t xml:space="preserve"> Prekių </w:t>
      </w:r>
      <w:r w:rsidRPr="00947D58">
        <w:rPr>
          <w:color w:val="000000"/>
          <w:szCs w:val="24"/>
        </w:rPr>
        <w:lastRenderedPageBreak/>
        <w:t xml:space="preserve">atsitiktinio žuvimo ar sugedimo rizika jų transportavimo metu iki kol prekės perduodamos Pirkėjui, pasirašant prekių perdavimo – priėmimo aktą </w:t>
      </w:r>
      <w:r w:rsidRPr="00947D58">
        <w:t>(ar kitą priėmimą-perdavimą patvirtinantį dokumentą), a</w:t>
      </w:r>
      <w:r w:rsidRPr="00947D58">
        <w:rPr>
          <w:color w:val="000000"/>
          <w:szCs w:val="24"/>
        </w:rPr>
        <w:t>titenka Tiekėjui.</w:t>
      </w:r>
    </w:p>
    <w:p w14:paraId="0C18831C" w14:textId="77777777" w:rsidR="00BA43B4" w:rsidRPr="00947D58" w:rsidRDefault="00BA43B4" w:rsidP="00BA43B4">
      <w:pPr>
        <w:shd w:val="clear" w:color="auto" w:fill="FFFFFF"/>
        <w:tabs>
          <w:tab w:val="left" w:pos="0"/>
          <w:tab w:val="left" w:pos="993"/>
        </w:tabs>
        <w:ind w:firstLine="709"/>
        <w:jc w:val="both"/>
        <w:rPr>
          <w:color w:val="000000"/>
          <w:szCs w:val="24"/>
        </w:rPr>
      </w:pPr>
      <w:r w:rsidRPr="00947D58">
        <w:rPr>
          <w:color w:val="000000"/>
          <w:szCs w:val="24"/>
        </w:rPr>
        <w:t>2.5. Išankstinė įmoka (avansas) už prekes Tiekėjui nemokama.</w:t>
      </w:r>
    </w:p>
    <w:p w14:paraId="236A8E68" w14:textId="53E2E02E" w:rsidR="00BA43B4" w:rsidRPr="00947D58" w:rsidRDefault="00BA43B4" w:rsidP="00BA43B4">
      <w:pPr>
        <w:shd w:val="clear" w:color="auto" w:fill="FFFFFF"/>
        <w:tabs>
          <w:tab w:val="left" w:pos="0"/>
          <w:tab w:val="left" w:pos="993"/>
        </w:tabs>
        <w:ind w:firstLine="709"/>
        <w:jc w:val="both"/>
        <w:rPr>
          <w:color w:val="000000"/>
          <w:spacing w:val="-7"/>
          <w:szCs w:val="24"/>
        </w:rPr>
      </w:pPr>
      <w:r w:rsidRPr="00947D58">
        <w:rPr>
          <w:color w:val="000000"/>
          <w:szCs w:val="24"/>
        </w:rPr>
        <w:t>2</w:t>
      </w:r>
      <w:r w:rsidRPr="00947D58">
        <w:rPr>
          <w:color w:val="000000"/>
          <w:szCs w:val="24"/>
          <w:shd w:val="clear" w:color="auto" w:fill="FFFFFF" w:themeFill="background1"/>
        </w:rPr>
        <w:t xml:space="preserve">.6. Pradinės </w:t>
      </w:r>
      <w:r w:rsidRPr="00947D58">
        <w:rPr>
          <w:color w:val="000000"/>
          <w:szCs w:val="24"/>
          <w:shd w:val="clear" w:color="auto" w:fill="FFFFFF" w:themeFill="background1"/>
          <w:lang w:eastAsia="lt-LT"/>
        </w:rPr>
        <w:t>Sutarties vertė gali būti perskaičiuojama esant sąlygoms, nurodytoms Sutarties 2.8 papunktyje.</w:t>
      </w:r>
    </w:p>
    <w:p w14:paraId="49E5FF53" w14:textId="77777777" w:rsidR="00BA43B4" w:rsidRPr="00947D58" w:rsidRDefault="00BA43B4" w:rsidP="00BA43B4">
      <w:pPr>
        <w:tabs>
          <w:tab w:val="left" w:pos="567"/>
          <w:tab w:val="left" w:pos="709"/>
        </w:tabs>
        <w:ind w:firstLine="709"/>
        <w:jc w:val="both"/>
      </w:pPr>
      <w:r w:rsidRPr="00947D58">
        <w:rPr>
          <w:color w:val="000000"/>
          <w:szCs w:val="24"/>
        </w:rPr>
        <w:t>2.7.</w:t>
      </w:r>
      <w:r w:rsidRPr="00947D58">
        <w:rPr>
          <w:b/>
          <w:color w:val="000000"/>
          <w:szCs w:val="24"/>
        </w:rPr>
        <w:t xml:space="preserve"> </w:t>
      </w:r>
      <w:r w:rsidRPr="00947D58">
        <w:rPr>
          <w:color w:val="000000"/>
          <w:szCs w:val="24"/>
          <w:lang w:eastAsia="ar-SA"/>
        </w:rPr>
        <w:t xml:space="preserve">Pirkėjas už laiku pristatytas kokybiškas prekes sumoka Tiekėjui per 30 (trisdešimt) kalendorinių dienų </w:t>
      </w:r>
      <w:r w:rsidRPr="00947D58">
        <w:rPr>
          <w:color w:val="000000"/>
          <w:szCs w:val="24"/>
        </w:rPr>
        <w:t xml:space="preserve">nuo PVM sąskaitos-faktūros </w:t>
      </w:r>
      <w:r w:rsidRPr="00947D58">
        <w:t xml:space="preserve">pateikimo apmokėjimui dienos. </w:t>
      </w:r>
    </w:p>
    <w:p w14:paraId="1781014D" w14:textId="29C772B9" w:rsidR="00BA43B4" w:rsidRPr="00947D58" w:rsidRDefault="00BA43B4" w:rsidP="00BC625E">
      <w:pPr>
        <w:ind w:firstLine="709"/>
        <w:jc w:val="both"/>
        <w:rPr>
          <w:szCs w:val="24"/>
        </w:rPr>
      </w:pPr>
      <w:r w:rsidRPr="00947D58">
        <w:t>2.8. Bet kuri Sutarties šalis Sutarties galiojimo metu turi teisę inicijuoti Sutartyje numatytų įkainių perskaičiavimą (keitimą) ne anksčiau kaip po 6 (šešių) mėnesių nuo Sutarties įsigaliojimo dienos (</w:t>
      </w:r>
      <w:r w:rsidRPr="00947D58">
        <w:rPr>
          <w:i/>
          <w:iCs/>
        </w:rPr>
        <w:t>jeigu perskaičiavimas jau buvo atliktas – nuo paskutinio perskaičiavimo pagal šį punktą dienos</w:t>
      </w:r>
      <w:r w:rsidRPr="00947D58">
        <w:t xml:space="preserve">), jeigu Vartojimo prekių kainų pokytis (k), apskaičiuotas kaip nustatyta 2.8.3 papunktyje, viršija 10 procentų. Atlikdamos perskaičiavimą Šalys vadovaujasi </w:t>
      </w:r>
      <w:r w:rsidR="000B2533" w:rsidRPr="00947D58">
        <w:t xml:space="preserve">Valstybės duomenų agentūros </w:t>
      </w:r>
      <w:r w:rsidRPr="00947D58">
        <w:t xml:space="preserve">Oficialiosios statistikos portale </w:t>
      </w:r>
      <w:r w:rsidRPr="00947D58">
        <w:rPr>
          <w:szCs w:val="24"/>
        </w:rPr>
        <w:t xml:space="preserve">paskelbtais Rodiklių duomenų bazės duomenimis, iš kitos Šalies nereikalaudamos pateikti oficialaus </w:t>
      </w:r>
      <w:r w:rsidR="00BC625E" w:rsidRPr="00947D58">
        <w:rPr>
          <w:szCs w:val="24"/>
        </w:rPr>
        <w:t xml:space="preserve">Valstybės duomenų agentūros </w:t>
      </w:r>
      <w:r w:rsidRPr="00947D58">
        <w:rPr>
          <w:szCs w:val="24"/>
        </w:rPr>
        <w:t>ar kitos institucijos išduoto dokumento ar patvirtinimo:</w:t>
      </w:r>
    </w:p>
    <w:p w14:paraId="4B1B9AE6" w14:textId="77777777" w:rsidR="00BA43B4" w:rsidRPr="00947D58" w:rsidRDefault="00BA43B4" w:rsidP="00BA43B4">
      <w:pPr>
        <w:ind w:firstLine="709"/>
        <w:jc w:val="both"/>
        <w:rPr>
          <w:szCs w:val="24"/>
        </w:rPr>
      </w:pPr>
      <w:r w:rsidRPr="00947D58">
        <w:rPr>
          <w:szCs w:val="24"/>
        </w:rPr>
        <w:t>2.8.1. Šalys privalo Susitarime nurodyti indekso reikšmę laikotarpio pradžioje ir jos nustatymo datą, indekso reikšmę laikotarpio pabaigoje ir jos nustatymo datą, kainų pokytį (k), perskaičiuotus įkainius, perskaičiuotą pradinės sutarties vertę.</w:t>
      </w:r>
    </w:p>
    <w:p w14:paraId="7D123EAB" w14:textId="77777777" w:rsidR="00BA43B4" w:rsidRPr="00947D58" w:rsidRDefault="00BA43B4" w:rsidP="00BA43B4">
      <w:pPr>
        <w:ind w:firstLine="709"/>
        <w:jc w:val="both"/>
        <w:rPr>
          <w:szCs w:val="24"/>
        </w:rPr>
      </w:pPr>
      <w:r w:rsidRPr="00947D58">
        <w:rPr>
          <w:szCs w:val="24"/>
        </w:rPr>
        <w:t>2.8.2. Perskaičiuotieji įkainiai taikomi užsakymams, pateiktiems po to, kai Šalys sudaro susitarimą dėl įkainių perskaičiavimo.</w:t>
      </w:r>
    </w:p>
    <w:p w14:paraId="3FFB3383" w14:textId="77777777" w:rsidR="00BA43B4" w:rsidRPr="00947D58" w:rsidRDefault="00BA43B4" w:rsidP="00BA43B4">
      <w:pPr>
        <w:ind w:firstLine="709"/>
        <w:rPr>
          <w:szCs w:val="24"/>
        </w:rPr>
      </w:pPr>
      <w:r w:rsidRPr="00947D58">
        <w:rPr>
          <w:szCs w:val="24"/>
        </w:rPr>
        <w:t>2.8.3. Nauji įkainiai apskaičiuojami pagal formulę:</w:t>
      </w:r>
    </w:p>
    <w:p w14:paraId="22F3F924" w14:textId="77777777" w:rsidR="00BA43B4" w:rsidRPr="00947D58" w:rsidRDefault="001232A6" w:rsidP="00BA43B4">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A43B4" w:rsidRPr="00947D58">
        <w:rPr>
          <w:rFonts w:eastAsiaTheme="minorEastAsia"/>
          <w:i/>
          <w:szCs w:val="24"/>
        </w:rPr>
        <w:t>, kur</w:t>
      </w:r>
    </w:p>
    <w:p w14:paraId="04A997AC" w14:textId="77777777" w:rsidR="00BA43B4" w:rsidRPr="00947D58" w:rsidRDefault="00BA43B4" w:rsidP="00BA43B4">
      <w:pPr>
        <w:jc w:val="both"/>
        <w:rPr>
          <w:szCs w:val="24"/>
        </w:rPr>
      </w:pPr>
      <w:r w:rsidRPr="00947D58">
        <w:rPr>
          <w:szCs w:val="24"/>
        </w:rPr>
        <w:t>a – įkainis (Eur be PVM)) (jei jis jau buvo perskaičiuotas, tai po paskutinio perskaičiavimo).</w:t>
      </w:r>
    </w:p>
    <w:p w14:paraId="792C60CC" w14:textId="77777777" w:rsidR="00BA43B4" w:rsidRPr="00947D58" w:rsidRDefault="00BA43B4" w:rsidP="00BA43B4">
      <w:pPr>
        <w:jc w:val="both"/>
        <w:rPr>
          <w:szCs w:val="24"/>
        </w:rPr>
      </w:pPr>
      <w:r w:rsidRPr="00947D58">
        <w:rPr>
          <w:szCs w:val="24"/>
        </w:rPr>
        <w:t>a</w:t>
      </w:r>
      <w:r w:rsidRPr="00947D58">
        <w:rPr>
          <w:szCs w:val="24"/>
          <w:vertAlign w:val="subscript"/>
        </w:rPr>
        <w:t>1</w:t>
      </w:r>
      <w:r w:rsidRPr="00947D58">
        <w:rPr>
          <w:szCs w:val="24"/>
        </w:rPr>
        <w:t xml:space="preserve"> – perskaičiuotas (pakeistas) įkainis (Eur be PVM)</w:t>
      </w:r>
    </w:p>
    <w:p w14:paraId="368A5E9B" w14:textId="77777777" w:rsidR="00BA43B4" w:rsidRPr="00947D58" w:rsidRDefault="00BA43B4" w:rsidP="00BA43B4">
      <w:pPr>
        <w:jc w:val="both"/>
        <w:rPr>
          <w:szCs w:val="24"/>
        </w:rPr>
      </w:pPr>
      <w:r w:rsidRPr="00947D58">
        <w:rPr>
          <w:szCs w:val="24"/>
        </w:rPr>
        <w:t xml:space="preserve">k – Pagal vartotojų kainų indeksą apskaičiuotas Vartojimo prekių kainų pokytis (padidėjimas arba sumažėjimas) (%). „k“ reikšmė skaičiuojama pagal formulę: </w:t>
      </w:r>
    </w:p>
    <w:p w14:paraId="755C3ABE" w14:textId="77777777" w:rsidR="00BA43B4" w:rsidRPr="00947D58" w:rsidRDefault="00BA43B4" w:rsidP="00BA43B4">
      <w:pPr>
        <w:jc w:val="both"/>
        <w:rPr>
          <w:szCs w:val="24"/>
        </w:rPr>
      </w:pPr>
      <w:r w:rsidRPr="00947D58">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47D58">
        <w:rPr>
          <w:rFonts w:eastAsiaTheme="minorEastAsia"/>
          <w:szCs w:val="24"/>
        </w:rPr>
        <w:t>, (proc.) kur</w:t>
      </w:r>
    </w:p>
    <w:p w14:paraId="6E469470" w14:textId="77777777" w:rsidR="00BA43B4" w:rsidRPr="00947D58" w:rsidRDefault="00BA43B4" w:rsidP="00BA43B4">
      <w:pPr>
        <w:jc w:val="both"/>
        <w:rPr>
          <w:szCs w:val="24"/>
        </w:rPr>
      </w:pPr>
      <w:proofErr w:type="spellStart"/>
      <w:r w:rsidRPr="00947D58">
        <w:rPr>
          <w:szCs w:val="24"/>
        </w:rPr>
        <w:t>Ind</w:t>
      </w:r>
      <w:r w:rsidRPr="00947D58">
        <w:rPr>
          <w:szCs w:val="24"/>
          <w:vertAlign w:val="subscript"/>
        </w:rPr>
        <w:t>naujausias</w:t>
      </w:r>
      <w:proofErr w:type="spellEnd"/>
      <w:r w:rsidRPr="00947D58">
        <w:rPr>
          <w:szCs w:val="24"/>
        </w:rPr>
        <w:t xml:space="preserve"> – kreipimosi dėl kainos perskaičiavimo išsiuntimo kitai šaliai datą naujausias paskelbtas vartojimo prekių indeksas.</w:t>
      </w:r>
    </w:p>
    <w:p w14:paraId="24B991FD" w14:textId="77777777" w:rsidR="00BA43B4" w:rsidRPr="00947D58" w:rsidRDefault="00BA43B4" w:rsidP="00BA43B4">
      <w:pPr>
        <w:jc w:val="both"/>
        <w:rPr>
          <w:szCs w:val="24"/>
        </w:rPr>
      </w:pPr>
      <w:proofErr w:type="spellStart"/>
      <w:r w:rsidRPr="00947D58">
        <w:rPr>
          <w:szCs w:val="24"/>
        </w:rPr>
        <w:t>Ind</w:t>
      </w:r>
      <w:r w:rsidRPr="00947D58">
        <w:rPr>
          <w:szCs w:val="24"/>
          <w:vertAlign w:val="subscript"/>
        </w:rPr>
        <w:t>pradžia</w:t>
      </w:r>
      <w:proofErr w:type="spellEnd"/>
      <w:r w:rsidRPr="00947D58">
        <w:rPr>
          <w:szCs w:val="24"/>
        </w:rPr>
        <w:t xml:space="preserve"> – laikotarpio pradžios datos (mėnesio) vartojimo prekių indeksas. </w:t>
      </w:r>
    </w:p>
    <w:p w14:paraId="7E224FC7" w14:textId="77777777" w:rsidR="00BA43B4" w:rsidRPr="00947D58" w:rsidRDefault="00BA43B4" w:rsidP="00BA43B4">
      <w:pPr>
        <w:ind w:firstLine="709"/>
        <w:jc w:val="both"/>
        <w:rPr>
          <w:szCs w:val="24"/>
        </w:rPr>
      </w:pPr>
      <w:r w:rsidRPr="00947D58">
        <w:rPr>
          <w:szCs w:val="24"/>
        </w:rPr>
        <w:t xml:space="preserve">2.8.4.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055B8054" w14:textId="77777777" w:rsidR="00BA43B4" w:rsidRPr="00947D58" w:rsidRDefault="00BA43B4" w:rsidP="00BA43B4">
      <w:pPr>
        <w:ind w:firstLine="709"/>
        <w:jc w:val="both"/>
        <w:rPr>
          <w:szCs w:val="24"/>
        </w:rPr>
      </w:pPr>
      <w:r w:rsidRPr="00947D58">
        <w:rPr>
          <w:szCs w:val="24"/>
        </w:rPr>
        <w:t xml:space="preserve">2.8.5. Skaičiavimams indeksų reikšmės imamos </w:t>
      </w:r>
      <w:r w:rsidRPr="00947D58">
        <w:rPr>
          <w:b/>
          <w:bCs/>
          <w:szCs w:val="24"/>
        </w:rPr>
        <w:t>keturių</w:t>
      </w:r>
      <w:r w:rsidRPr="00947D58">
        <w:rPr>
          <w:szCs w:val="24"/>
        </w:rPr>
        <w:t xml:space="preserve"> skaitmenų po kablelio tikslumu. Apskaičiuotas pokytis (k) tolimesniems skaičiavimams naudojamas suapvalinus iki </w:t>
      </w:r>
      <w:r w:rsidRPr="00947D58">
        <w:rPr>
          <w:b/>
          <w:bCs/>
          <w:szCs w:val="24"/>
        </w:rPr>
        <w:t>vieno</w:t>
      </w:r>
      <w:r w:rsidRPr="00947D58">
        <w:rPr>
          <w:szCs w:val="24"/>
        </w:rPr>
        <w:t xml:space="preserve"> </w:t>
      </w:r>
      <w:r w:rsidRPr="00947D58">
        <w:rPr>
          <w:i/>
          <w:iCs/>
          <w:color w:val="FF0000"/>
          <w:szCs w:val="24"/>
        </w:rPr>
        <w:t xml:space="preserve"> </w:t>
      </w:r>
      <w:r w:rsidRPr="00947D58">
        <w:rPr>
          <w:szCs w:val="24"/>
        </w:rPr>
        <w:t xml:space="preserve">skaitmens po kablelio, o apskaičiuotas įkainis „a“ suapvalinamas iki </w:t>
      </w:r>
      <w:r w:rsidRPr="00947D58">
        <w:rPr>
          <w:b/>
          <w:bCs/>
          <w:szCs w:val="24"/>
        </w:rPr>
        <w:t>dviejų</w:t>
      </w:r>
      <w:r w:rsidRPr="00947D58">
        <w:rPr>
          <w:szCs w:val="24"/>
        </w:rPr>
        <w:t xml:space="preserve">. </w:t>
      </w:r>
    </w:p>
    <w:p w14:paraId="2256D3E2" w14:textId="77777777" w:rsidR="00BA43B4" w:rsidRPr="00947D58" w:rsidRDefault="00BA43B4" w:rsidP="00BA43B4">
      <w:pPr>
        <w:ind w:firstLine="709"/>
        <w:jc w:val="both"/>
        <w:rPr>
          <w:szCs w:val="24"/>
        </w:rPr>
      </w:pPr>
      <w:r w:rsidRPr="00947D58">
        <w:rPr>
          <w:szCs w:val="24"/>
        </w:rPr>
        <w:t xml:space="preserve">2.8.6. Vėlesnis kainų arba įkainių perskaičiavimas negali apimti laikotarpio, už kurį jau buvo atliktas perskaičiavimas. </w:t>
      </w:r>
      <w:bookmarkStart w:id="0" w:name="_Hlk110947584"/>
      <w:bookmarkEnd w:id="0"/>
    </w:p>
    <w:p w14:paraId="780B55DF" w14:textId="77777777" w:rsidR="00BA43B4" w:rsidRPr="00947D58" w:rsidRDefault="00BA43B4" w:rsidP="00BA43B4">
      <w:pPr>
        <w:tabs>
          <w:tab w:val="left" w:pos="567"/>
          <w:tab w:val="left" w:pos="709"/>
          <w:tab w:val="left" w:pos="993"/>
        </w:tabs>
        <w:rPr>
          <w:b/>
          <w:color w:val="000000"/>
          <w:szCs w:val="24"/>
        </w:rPr>
      </w:pPr>
    </w:p>
    <w:p w14:paraId="65EA44DE" w14:textId="77777777" w:rsidR="00BA43B4" w:rsidRPr="00947D58" w:rsidRDefault="00BA43B4" w:rsidP="00BA43B4">
      <w:pPr>
        <w:tabs>
          <w:tab w:val="left" w:pos="567"/>
          <w:tab w:val="left" w:pos="709"/>
          <w:tab w:val="left" w:pos="993"/>
        </w:tabs>
        <w:jc w:val="center"/>
        <w:rPr>
          <w:color w:val="000000"/>
          <w:szCs w:val="24"/>
          <w:lang w:eastAsia="ar-SA"/>
        </w:rPr>
      </w:pPr>
      <w:r w:rsidRPr="00947D58">
        <w:rPr>
          <w:b/>
          <w:color w:val="000000"/>
          <w:szCs w:val="24"/>
        </w:rPr>
        <w:t>3. ŠALIŲ TEISĖS IR PAREIGOS</w:t>
      </w:r>
    </w:p>
    <w:p w14:paraId="6760F866" w14:textId="77777777" w:rsidR="00BA43B4" w:rsidRPr="00947D58" w:rsidRDefault="00BA43B4" w:rsidP="00BA43B4">
      <w:pPr>
        <w:jc w:val="center"/>
        <w:rPr>
          <w:b/>
          <w:color w:val="000000"/>
          <w:szCs w:val="24"/>
        </w:rPr>
      </w:pPr>
    </w:p>
    <w:p w14:paraId="0E2655A5" w14:textId="77777777" w:rsidR="00BA43B4" w:rsidRPr="00947D58" w:rsidRDefault="00BA43B4" w:rsidP="00BA43B4">
      <w:pPr>
        <w:ind w:firstLine="709"/>
        <w:jc w:val="both"/>
        <w:rPr>
          <w:b/>
          <w:color w:val="000000"/>
          <w:szCs w:val="24"/>
        </w:rPr>
      </w:pPr>
      <w:r w:rsidRPr="00947D58">
        <w:rPr>
          <w:b/>
          <w:color w:val="000000"/>
          <w:szCs w:val="24"/>
        </w:rPr>
        <w:t>3.1. Tiekėjo įsipareigojimai ir teisės:</w:t>
      </w:r>
    </w:p>
    <w:p w14:paraId="6FB066B1" w14:textId="08F4F693" w:rsidR="00BA43B4" w:rsidRPr="00947D58" w:rsidRDefault="00BA43B4" w:rsidP="00BA43B4">
      <w:pPr>
        <w:ind w:firstLine="709"/>
        <w:jc w:val="both"/>
        <w:rPr>
          <w:color w:val="000000"/>
          <w:szCs w:val="24"/>
        </w:rPr>
      </w:pPr>
      <w:r w:rsidRPr="00947D58">
        <w:rPr>
          <w:color w:val="000000"/>
          <w:szCs w:val="24"/>
        </w:rPr>
        <w:t>3.1.1. Pristatyti prekes per</w:t>
      </w:r>
      <w:r w:rsidRPr="00947D58">
        <w:rPr>
          <w:szCs w:val="24"/>
        </w:rPr>
        <w:t xml:space="preserve"> 5 (penkias) darbo dienas</w:t>
      </w:r>
      <w:r w:rsidRPr="00947D58">
        <w:rPr>
          <w:color w:val="000000"/>
          <w:szCs w:val="24"/>
        </w:rPr>
        <w:t xml:space="preserve"> nuo raštu pateikto prekių užsakymo dienos adresu Pravieniškių g. 57, Pravieniškių k. LT-56371 Kaišiadorių r. Užsakymai pateikiami </w:t>
      </w:r>
      <w:r w:rsidR="00657CED" w:rsidRPr="00947D58">
        <w:rPr>
          <w:color w:val="000000"/>
          <w:szCs w:val="24"/>
        </w:rPr>
        <w:t>išsiunčiant užpildytą užsakymų lap</w:t>
      </w:r>
      <w:r w:rsidR="00F44FE9">
        <w:rPr>
          <w:color w:val="000000"/>
          <w:szCs w:val="24"/>
        </w:rPr>
        <w:t>ą</w:t>
      </w:r>
      <w:r w:rsidR="00657CED" w:rsidRPr="00947D58">
        <w:rPr>
          <w:color w:val="000000"/>
          <w:szCs w:val="24"/>
        </w:rPr>
        <w:t xml:space="preserve"> (Sutarties </w:t>
      </w:r>
      <w:r w:rsidR="008B775B" w:rsidRPr="008D4422">
        <w:rPr>
          <w:color w:val="000000"/>
          <w:szCs w:val="24"/>
        </w:rPr>
        <w:t>3</w:t>
      </w:r>
      <w:r w:rsidR="00657CED" w:rsidRPr="008D4422">
        <w:rPr>
          <w:color w:val="000000"/>
          <w:szCs w:val="24"/>
        </w:rPr>
        <w:t xml:space="preserve"> priedas)</w:t>
      </w:r>
      <w:r w:rsidR="00657CED" w:rsidRPr="00947D58">
        <w:rPr>
          <w:color w:val="000000"/>
          <w:szCs w:val="24"/>
        </w:rPr>
        <w:t xml:space="preserve"> </w:t>
      </w:r>
      <w:r w:rsidRPr="00947D58">
        <w:rPr>
          <w:color w:val="000000"/>
          <w:szCs w:val="24"/>
        </w:rPr>
        <w:t xml:space="preserve">elektroniniu paštu adresu: </w:t>
      </w:r>
      <w:r w:rsidRPr="00947D58">
        <w:rPr>
          <w:color w:val="000000"/>
          <w:szCs w:val="24"/>
          <w:u w:val="single"/>
        </w:rPr>
        <w:tab/>
      </w:r>
      <w:r w:rsidRPr="00947D58">
        <w:rPr>
          <w:color w:val="000000"/>
          <w:szCs w:val="24"/>
          <w:u w:val="single"/>
        </w:rPr>
        <w:tab/>
      </w:r>
      <w:r w:rsidRPr="00947D58">
        <w:rPr>
          <w:color w:val="000000"/>
          <w:szCs w:val="24"/>
          <w:u w:val="single"/>
        </w:rPr>
        <w:tab/>
      </w:r>
      <w:r w:rsidRPr="00947D58">
        <w:rPr>
          <w:color w:val="000000"/>
          <w:szCs w:val="24"/>
          <w:u w:val="single"/>
        </w:rPr>
        <w:tab/>
        <w:t>__</w:t>
      </w:r>
    </w:p>
    <w:p w14:paraId="5D6086A4" w14:textId="77777777" w:rsidR="00BA43B4" w:rsidRPr="00947D58" w:rsidRDefault="00BA43B4" w:rsidP="00BA43B4">
      <w:pPr>
        <w:tabs>
          <w:tab w:val="left" w:pos="993"/>
        </w:tabs>
        <w:ind w:firstLine="709"/>
        <w:jc w:val="both"/>
        <w:rPr>
          <w:color w:val="000000"/>
          <w:szCs w:val="24"/>
        </w:rPr>
      </w:pPr>
      <w:r w:rsidRPr="00947D58">
        <w:rPr>
          <w:color w:val="000000"/>
          <w:szCs w:val="24"/>
        </w:rPr>
        <w:t xml:space="preserve">3.1.2. Laiku, kaip nurodyta Sutarties 3.1.1 papunktyje, pristatyti ir perduoti už prekių priėmimą atsakingam asmeniui Sutarties 1 priede numatytas kokybiškas prekes, atitinkančias Sutarties 1 priede bei </w:t>
      </w:r>
      <w:r w:rsidRPr="00947D58">
        <w:rPr>
          <w:szCs w:val="24"/>
        </w:rPr>
        <w:t>tokios rūšies ir tokio naudojimo laiko prekėms įprastai keliamus reikalavimus,</w:t>
      </w:r>
      <w:r w:rsidRPr="00947D58">
        <w:rPr>
          <w:color w:val="000000"/>
          <w:szCs w:val="24"/>
        </w:rPr>
        <w:t xml:space="preserve"> bei visą būtiną dokumentaciją, susijusią su prekių naudojimu  lietuvių kalba  arba vertimą į lietuvių </w:t>
      </w:r>
      <w:r w:rsidRPr="00947D58">
        <w:rPr>
          <w:color w:val="000000"/>
          <w:szCs w:val="24"/>
        </w:rPr>
        <w:lastRenderedPageBreak/>
        <w:t xml:space="preserve">kalbą. </w:t>
      </w:r>
      <w:r w:rsidRPr="00947D58">
        <w:rPr>
          <w:szCs w:val="24"/>
        </w:rPr>
        <w:t xml:space="preserve">Kol nepateikiama Pirkėjui visa būtina dokumentacija, </w:t>
      </w:r>
      <w:r w:rsidRPr="00947D58">
        <w:rPr>
          <w:color w:val="000000"/>
          <w:szCs w:val="24"/>
        </w:rPr>
        <w:t>susijusi su prekių  vartojimu,</w:t>
      </w:r>
      <w:r w:rsidRPr="00947D58">
        <w:rPr>
          <w:szCs w:val="24"/>
        </w:rPr>
        <w:t xml:space="preserve"> laikoma, kad pateiktos ne visos prekės.</w:t>
      </w:r>
    </w:p>
    <w:p w14:paraId="5B1A229C" w14:textId="12475F72" w:rsidR="00BA43B4" w:rsidRPr="00947D58" w:rsidRDefault="00BA43B4" w:rsidP="00946E51">
      <w:pPr>
        <w:ind w:firstLine="709"/>
        <w:jc w:val="both"/>
        <w:rPr>
          <w:color w:val="000000"/>
          <w:szCs w:val="24"/>
        </w:rPr>
      </w:pPr>
      <w:r w:rsidRPr="00947D58">
        <w:rPr>
          <w:color w:val="000000"/>
          <w:szCs w:val="24"/>
        </w:rPr>
        <w:t xml:space="preserve">3.1.3. </w:t>
      </w:r>
      <w:r w:rsidR="00946E51" w:rsidRPr="00947D58">
        <w:rPr>
          <w:color w:val="000000"/>
          <w:szCs w:val="24"/>
        </w:rPr>
        <w:t xml:space="preserve">Elektronines PVM sąskaitas-faktūras pateikti naudodamasis informacinės sistemos </w:t>
      </w:r>
      <w:r w:rsidR="00666DD4">
        <w:rPr>
          <w:color w:val="000000"/>
          <w:szCs w:val="24"/>
        </w:rPr>
        <w:t xml:space="preserve">„SABIS“ </w:t>
      </w:r>
      <w:r w:rsidR="00946E51" w:rsidRPr="00947D58">
        <w:rPr>
          <w:color w:val="000000"/>
          <w:szCs w:val="24"/>
        </w:rPr>
        <w:t>priemonėmis, kaip numatyta Lietuvos Respublikos viešųjų pirkimų įstatymo 22 str. 3 d. Tiekėjui nepateikus sąskaitų faktūrų</w:t>
      </w:r>
      <w:r w:rsidR="00666DD4">
        <w:rPr>
          <w:color w:val="000000"/>
          <w:szCs w:val="24"/>
        </w:rPr>
        <w:t xml:space="preserve"> per „SABIS“</w:t>
      </w:r>
      <w:r w:rsidR="00946E51" w:rsidRPr="00947D58">
        <w:rPr>
          <w:color w:val="000000"/>
          <w:szCs w:val="24"/>
        </w:rPr>
        <w:t>, Pirkėjas turi teisę nevykdyti mokėjimo. PVM sąskaitoje-faktūroje turi būti nurodyta pristatytų Prekių pavadinimai, kiekiai, įkainiai, Sutarties data ir numeris.</w:t>
      </w:r>
    </w:p>
    <w:p w14:paraId="14AE9D21" w14:textId="0B8AE037" w:rsidR="00BA43B4" w:rsidRPr="00947D58" w:rsidRDefault="00BA43B4" w:rsidP="00BA43B4">
      <w:pPr>
        <w:ind w:firstLine="709"/>
        <w:jc w:val="both"/>
        <w:rPr>
          <w:color w:val="000000"/>
          <w:szCs w:val="24"/>
        </w:rPr>
      </w:pPr>
      <w:r w:rsidRPr="00947D58">
        <w:rPr>
          <w:color w:val="000000"/>
          <w:szCs w:val="24"/>
        </w:rPr>
        <w:t xml:space="preserve">3.1.4. Pirkėjui pareikalavus, sumokėti 0,03 procento dydžio delspinigius nuo laiku nepristatytų prekių kainos be PVM už kiekvieną uždelstą kalendorinę dieną, kai vėluojama Sutarties 3.1.1 papunktyje nustatytais terminais pristatyti prekes. </w:t>
      </w:r>
      <w:r w:rsidRPr="00947D58">
        <w:rPr>
          <w:szCs w:val="24"/>
        </w:rPr>
        <w:t>Delspinigių sumokėjimas neatleidžia Šalių nuo pareigos vykdyti šioje Sutartyje prisiimtus įsipareigojimus</w:t>
      </w:r>
      <w:r w:rsidR="00946E51" w:rsidRPr="00947D58">
        <w:rPr>
          <w:color w:val="000000"/>
          <w:szCs w:val="24"/>
        </w:rPr>
        <w:t>.</w:t>
      </w:r>
    </w:p>
    <w:p w14:paraId="09CEC865" w14:textId="77777777" w:rsidR="00BA43B4" w:rsidRPr="00947D58" w:rsidRDefault="00BA43B4" w:rsidP="00BA43B4">
      <w:pPr>
        <w:ind w:firstLine="709"/>
        <w:jc w:val="both"/>
        <w:rPr>
          <w:color w:val="000000"/>
          <w:szCs w:val="24"/>
        </w:rPr>
      </w:pPr>
      <w:r w:rsidRPr="00947D58">
        <w:rPr>
          <w:color w:val="000000"/>
          <w:szCs w:val="24"/>
        </w:rPr>
        <w:t xml:space="preserve">3.1.5. Gavus Pirkėjo surašytą prekių defektinį aktą, per 2 (dvi) darbo dienas </w:t>
      </w:r>
      <w:proofErr w:type="spellStart"/>
      <w:r w:rsidRPr="00947D58">
        <w:rPr>
          <w:color w:val="000000"/>
          <w:szCs w:val="24"/>
        </w:rPr>
        <w:t>defektuotas</w:t>
      </w:r>
      <w:proofErr w:type="spellEnd"/>
      <w:r w:rsidRPr="00947D58">
        <w:rPr>
          <w:color w:val="000000"/>
          <w:szCs w:val="24"/>
        </w:rPr>
        <w:t xml:space="preserve"> ar su trūkumais prekes pakeisti kokybiškomis tos pačios rūšies prekėmis ir savo lėšomis pristatyti Pirkėjui, o jei tokių Tiekėjo sandėlyje nėra – priimti grąžinamas </w:t>
      </w:r>
      <w:proofErr w:type="spellStart"/>
      <w:r w:rsidRPr="00947D58">
        <w:rPr>
          <w:color w:val="000000"/>
          <w:szCs w:val="24"/>
        </w:rPr>
        <w:t>defektuotas</w:t>
      </w:r>
      <w:proofErr w:type="spellEnd"/>
      <w:r w:rsidRPr="00947D58">
        <w:rPr>
          <w:color w:val="000000"/>
          <w:szCs w:val="24"/>
        </w:rPr>
        <w:t xml:space="preserve"> prekes tomis pačiomis kainomis, kuriomis jos buvo pirktos ir grąžinti Pirkėjui už prekes sumokėtą kainą.</w:t>
      </w:r>
    </w:p>
    <w:p w14:paraId="5CEA7027" w14:textId="44F83D86" w:rsidR="00BA43B4" w:rsidRPr="00947D58" w:rsidRDefault="00BA43B4" w:rsidP="00BA43B4">
      <w:pPr>
        <w:ind w:firstLine="709"/>
        <w:jc w:val="both"/>
        <w:rPr>
          <w:color w:val="000000"/>
          <w:szCs w:val="24"/>
        </w:rPr>
      </w:pPr>
      <w:r w:rsidRPr="00947D58">
        <w:rPr>
          <w:color w:val="000000"/>
          <w:szCs w:val="24"/>
        </w:rPr>
        <w:t xml:space="preserve">3.1.6. Per </w:t>
      </w:r>
      <w:r w:rsidRPr="00947D58">
        <w:rPr>
          <w:szCs w:val="24"/>
        </w:rPr>
        <w:t>2 (dvi) darbo dienas</w:t>
      </w:r>
      <w:r w:rsidRPr="00947D58">
        <w:rPr>
          <w:color w:val="FF0000"/>
          <w:szCs w:val="24"/>
        </w:rPr>
        <w:t xml:space="preserve"> </w:t>
      </w:r>
      <w:r w:rsidRPr="00947D58">
        <w:rPr>
          <w:color w:val="000000"/>
          <w:szCs w:val="24"/>
        </w:rPr>
        <w:t>pristatyti trūkstamas prekes, kai paaiškėja, kad perduotas prekių kiekis yra mažesnis nei numatyta prekių užsakyme</w:t>
      </w:r>
      <w:r w:rsidR="00946E51" w:rsidRPr="00947D58">
        <w:rPr>
          <w:color w:val="000000"/>
          <w:szCs w:val="24"/>
        </w:rPr>
        <w:t>.</w:t>
      </w:r>
    </w:p>
    <w:p w14:paraId="28DD817B" w14:textId="12A95395" w:rsidR="00BA43B4" w:rsidRPr="00947D58" w:rsidRDefault="00BA43B4" w:rsidP="00BA43B4">
      <w:pPr>
        <w:ind w:firstLine="709"/>
        <w:jc w:val="both"/>
        <w:rPr>
          <w:szCs w:val="24"/>
        </w:rPr>
      </w:pPr>
      <w:r w:rsidRPr="00947D58">
        <w:rPr>
          <w:color w:val="000000"/>
          <w:szCs w:val="24"/>
        </w:rPr>
        <w:t xml:space="preserve">3.1.7. Atlyginti Pirkėjo patirtus </w:t>
      </w:r>
      <w:r w:rsidRPr="00947D58">
        <w:rPr>
          <w:szCs w:val="24"/>
        </w:rPr>
        <w:t>nuostolius,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r w:rsidR="00946E51" w:rsidRPr="00947D58">
        <w:rPr>
          <w:szCs w:val="24"/>
        </w:rPr>
        <w:t>.</w:t>
      </w:r>
    </w:p>
    <w:p w14:paraId="54BD0215" w14:textId="424E68E4" w:rsidR="00BA43B4" w:rsidRPr="00947D58" w:rsidRDefault="00BA43B4" w:rsidP="00BA43B4">
      <w:pPr>
        <w:ind w:firstLine="709"/>
        <w:jc w:val="both"/>
        <w:rPr>
          <w:noProof/>
          <w:color w:val="000000"/>
          <w:szCs w:val="24"/>
        </w:rPr>
      </w:pPr>
      <w:r w:rsidRPr="00947D58">
        <w:rPr>
          <w:szCs w:val="24"/>
        </w:rPr>
        <w:t xml:space="preserve">3.1.8. </w:t>
      </w:r>
      <w:r w:rsidRPr="00947D58">
        <w:rPr>
          <w:noProof/>
          <w:color w:val="000000"/>
          <w:szCs w:val="24"/>
        </w:rPr>
        <w:t>Kad Sutartį vykdys tik tokią teisę turintys asmenys, jeigu Tiekėjo kvalifikacija dėl teisės verstis atitinkama veikla nebuvo tikrinama arba tikrinama ne visa apimtimi,</w:t>
      </w:r>
      <w:r w:rsidRPr="00947D58">
        <w:rPr>
          <w:szCs w:val="24"/>
        </w:rPr>
        <w:t xml:space="preserve"> tačiau norminiai teisės aktai numato tam tikrus reikalavimus dėl teisės verstis veikla</w:t>
      </w:r>
      <w:r w:rsidR="00946E51" w:rsidRPr="00947D58">
        <w:rPr>
          <w:noProof/>
          <w:color w:val="000000"/>
          <w:szCs w:val="24"/>
        </w:rPr>
        <w:t>.</w:t>
      </w:r>
    </w:p>
    <w:p w14:paraId="7205B485" w14:textId="77777777" w:rsidR="00BA43B4" w:rsidRPr="00947D58" w:rsidRDefault="00BA43B4" w:rsidP="00BA43B4">
      <w:pPr>
        <w:ind w:firstLine="709"/>
        <w:jc w:val="both"/>
        <w:rPr>
          <w:noProof/>
          <w:szCs w:val="24"/>
        </w:rPr>
      </w:pPr>
      <w:r w:rsidRPr="00947D58">
        <w:rPr>
          <w:noProof/>
          <w:color w:val="000000"/>
          <w:szCs w:val="24"/>
        </w:rPr>
        <w:t xml:space="preserve">3.1.9. Tiekėjas Sutarties galiojimo laikotarpiu turi teisę </w:t>
      </w:r>
      <w:r w:rsidRPr="00947D58">
        <w:rPr>
          <w:noProof/>
          <w:szCs w:val="24"/>
        </w:rPr>
        <w:t>prieštarauti nepagrįstiems mokėjimams subtiekėjams, jei Pirkėjas naudojasi Sutarties 3.2.6. p. įtvirtinta tiesioginio atsiskaitymo su subtiekėjais galimybe.</w:t>
      </w:r>
    </w:p>
    <w:p w14:paraId="3757C41C" w14:textId="77777777" w:rsidR="00D0140E" w:rsidRPr="00947D58" w:rsidRDefault="00BA43B4" w:rsidP="00D0140E">
      <w:pPr>
        <w:ind w:firstLine="709"/>
        <w:jc w:val="both"/>
        <w:rPr>
          <w:iCs/>
          <w:szCs w:val="24"/>
        </w:rPr>
      </w:pPr>
      <w:r w:rsidRPr="00947D58">
        <w:rPr>
          <w:noProof/>
          <w:szCs w:val="24"/>
        </w:rPr>
        <w:t xml:space="preserve">3.1.10. </w:t>
      </w:r>
      <w:r w:rsidR="00D0140E" w:rsidRPr="00947D58">
        <w:rPr>
          <w:iCs/>
          <w:szCs w:val="24"/>
        </w:rPr>
        <w:t>Tiekėjas įsipareigoja laikytis perkančiosios organizacijos savanoriškai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w:t>
      </w:r>
      <w:proofErr w:type="spellStart"/>
      <w:r w:rsidR="00D0140E" w:rsidRPr="00947D58">
        <w:rPr>
          <w:iCs/>
          <w:szCs w:val="24"/>
        </w:rPr>
        <w:t>perdirbamumą</w:t>
      </w:r>
      <w:proofErr w:type="spellEnd"/>
      <w:r w:rsidR="00D0140E" w:rsidRPr="00947D58">
        <w:rPr>
          <w:iCs/>
          <w:szCs w:val="24"/>
        </w:rPr>
        <w:t xml:space="preserve">) patvirtinančius dokumentus: </w:t>
      </w:r>
    </w:p>
    <w:p w14:paraId="3D0B28DC" w14:textId="77777777" w:rsidR="00D0140E" w:rsidRPr="00947D58" w:rsidRDefault="00D0140E" w:rsidP="00D0140E">
      <w:pPr>
        <w:ind w:firstLine="709"/>
        <w:jc w:val="both"/>
        <w:rPr>
          <w:iCs/>
          <w:szCs w:val="24"/>
        </w:rPr>
      </w:pPr>
      <w:r w:rsidRPr="00947D58">
        <w:rPr>
          <w:iCs/>
          <w:szCs w:val="24"/>
        </w:rPr>
        <w:t xml:space="preserve">a) Tiekėjo ar gamintojo dokumentus, įrodančius, kad pakuotės yra homogeniškos ir (ar) atitinkamai paženklintos, arba </w:t>
      </w:r>
    </w:p>
    <w:p w14:paraId="702B4CB9" w14:textId="77777777" w:rsidR="00D0140E" w:rsidRPr="00947D58" w:rsidRDefault="00D0140E" w:rsidP="00D0140E">
      <w:pPr>
        <w:numPr>
          <w:ilvl w:val="0"/>
          <w:numId w:val="7"/>
        </w:numPr>
        <w:ind w:firstLine="709"/>
        <w:jc w:val="both"/>
        <w:rPr>
          <w:iCs/>
          <w:szCs w:val="24"/>
        </w:rPr>
      </w:pPr>
      <w:r w:rsidRPr="00947D58">
        <w:rPr>
          <w:iCs/>
          <w:szCs w:val="24"/>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947D58">
        <w:rPr>
          <w:i/>
          <w:iCs/>
          <w:szCs w:val="24"/>
        </w:rPr>
        <w:t>Voluntary</w:t>
      </w:r>
      <w:proofErr w:type="spellEnd"/>
      <w:r w:rsidRPr="00947D58">
        <w:rPr>
          <w:i/>
          <w:iCs/>
          <w:szCs w:val="24"/>
        </w:rPr>
        <w:t xml:space="preserve"> Standard </w:t>
      </w:r>
      <w:proofErr w:type="spellStart"/>
      <w:r w:rsidRPr="00947D58">
        <w:rPr>
          <w:i/>
          <w:iCs/>
          <w:szCs w:val="24"/>
        </w:rPr>
        <w:t>for</w:t>
      </w:r>
      <w:proofErr w:type="spellEnd"/>
      <w:r w:rsidRPr="00947D58">
        <w:rPr>
          <w:i/>
          <w:iCs/>
          <w:szCs w:val="24"/>
        </w:rPr>
        <w:t xml:space="preserve"> </w:t>
      </w:r>
      <w:proofErr w:type="spellStart"/>
      <w:r w:rsidRPr="00947D58">
        <w:rPr>
          <w:i/>
          <w:iCs/>
          <w:szCs w:val="24"/>
        </w:rPr>
        <w:t>Repulping</w:t>
      </w:r>
      <w:proofErr w:type="spellEnd"/>
      <w:r w:rsidRPr="00947D58">
        <w:rPr>
          <w:i/>
          <w:iCs/>
          <w:szCs w:val="24"/>
        </w:rPr>
        <w:t xml:space="preserve"> </w:t>
      </w:r>
      <w:proofErr w:type="spellStart"/>
      <w:r w:rsidRPr="00947D58">
        <w:rPr>
          <w:i/>
          <w:iCs/>
          <w:szCs w:val="24"/>
        </w:rPr>
        <w:t>and</w:t>
      </w:r>
      <w:proofErr w:type="spellEnd"/>
      <w:r w:rsidRPr="00947D58">
        <w:rPr>
          <w:i/>
          <w:iCs/>
          <w:szCs w:val="24"/>
        </w:rPr>
        <w:t xml:space="preserve"> </w:t>
      </w:r>
      <w:proofErr w:type="spellStart"/>
      <w:r w:rsidRPr="00947D58">
        <w:rPr>
          <w:i/>
          <w:iCs/>
          <w:szCs w:val="24"/>
        </w:rPr>
        <w:t>Recycling</w:t>
      </w:r>
      <w:proofErr w:type="spellEnd"/>
      <w:r w:rsidRPr="00947D58">
        <w:rPr>
          <w:i/>
          <w:iCs/>
          <w:szCs w:val="24"/>
        </w:rPr>
        <w:t xml:space="preserve"> </w:t>
      </w:r>
      <w:proofErr w:type="spellStart"/>
      <w:r w:rsidRPr="00947D58">
        <w:rPr>
          <w:i/>
          <w:iCs/>
          <w:szCs w:val="24"/>
        </w:rPr>
        <w:t>Corrugated</w:t>
      </w:r>
      <w:proofErr w:type="spellEnd"/>
      <w:r w:rsidRPr="00947D58">
        <w:rPr>
          <w:i/>
          <w:iCs/>
          <w:szCs w:val="24"/>
        </w:rPr>
        <w:t xml:space="preserve"> </w:t>
      </w:r>
      <w:proofErr w:type="spellStart"/>
      <w:r w:rsidRPr="00947D58">
        <w:rPr>
          <w:i/>
          <w:iCs/>
          <w:szCs w:val="24"/>
        </w:rPr>
        <w:t>Fiberboard</w:t>
      </w:r>
      <w:proofErr w:type="spellEnd"/>
      <w:r w:rsidRPr="00947D58">
        <w:rPr>
          <w:i/>
          <w:iCs/>
          <w:szCs w:val="24"/>
        </w:rPr>
        <w:t xml:space="preserve"> </w:t>
      </w:r>
      <w:proofErr w:type="spellStart"/>
      <w:r w:rsidRPr="00947D58">
        <w:rPr>
          <w:i/>
          <w:iCs/>
          <w:szCs w:val="24"/>
        </w:rPr>
        <w:t>Treated</w:t>
      </w:r>
      <w:proofErr w:type="spellEnd"/>
      <w:r w:rsidRPr="00947D58">
        <w:rPr>
          <w:i/>
          <w:iCs/>
          <w:szCs w:val="24"/>
        </w:rPr>
        <w:t xml:space="preserve"> to </w:t>
      </w:r>
      <w:proofErr w:type="spellStart"/>
      <w:r w:rsidRPr="00947D58">
        <w:rPr>
          <w:i/>
          <w:iCs/>
          <w:szCs w:val="24"/>
        </w:rPr>
        <w:t>Improve</w:t>
      </w:r>
      <w:proofErr w:type="spellEnd"/>
      <w:r w:rsidRPr="00947D58">
        <w:rPr>
          <w:i/>
          <w:iCs/>
          <w:szCs w:val="24"/>
        </w:rPr>
        <w:t xml:space="preserve"> </w:t>
      </w:r>
      <w:proofErr w:type="spellStart"/>
      <w:r w:rsidRPr="00947D58">
        <w:rPr>
          <w:i/>
          <w:iCs/>
          <w:szCs w:val="24"/>
        </w:rPr>
        <w:t>Its</w:t>
      </w:r>
      <w:proofErr w:type="spellEnd"/>
      <w:r w:rsidRPr="00947D58">
        <w:rPr>
          <w:i/>
          <w:iCs/>
          <w:szCs w:val="24"/>
        </w:rPr>
        <w:t xml:space="preserve"> </w:t>
      </w:r>
      <w:proofErr w:type="spellStart"/>
      <w:r w:rsidRPr="00947D58">
        <w:rPr>
          <w:i/>
          <w:iCs/>
          <w:szCs w:val="24"/>
        </w:rPr>
        <w:t>Performance</w:t>
      </w:r>
      <w:proofErr w:type="spellEnd"/>
      <w:r w:rsidRPr="00947D58">
        <w:rPr>
          <w:i/>
          <w:iCs/>
          <w:szCs w:val="24"/>
        </w:rPr>
        <w:t xml:space="preserve"> </w:t>
      </w:r>
      <w:proofErr w:type="spellStart"/>
      <w:r w:rsidRPr="00947D58">
        <w:rPr>
          <w:i/>
          <w:iCs/>
          <w:szCs w:val="24"/>
        </w:rPr>
        <w:t>in</w:t>
      </w:r>
      <w:proofErr w:type="spellEnd"/>
      <w:r w:rsidRPr="00947D58">
        <w:rPr>
          <w:i/>
          <w:iCs/>
          <w:szCs w:val="24"/>
        </w:rPr>
        <w:t xml:space="preserve"> </w:t>
      </w:r>
      <w:proofErr w:type="spellStart"/>
      <w:r w:rsidRPr="00947D58">
        <w:rPr>
          <w:i/>
          <w:iCs/>
          <w:szCs w:val="24"/>
        </w:rPr>
        <w:t>the</w:t>
      </w:r>
      <w:proofErr w:type="spellEnd"/>
      <w:r w:rsidRPr="00947D58">
        <w:rPr>
          <w:i/>
          <w:iCs/>
          <w:szCs w:val="24"/>
        </w:rPr>
        <w:t xml:space="preserve"> </w:t>
      </w:r>
      <w:proofErr w:type="spellStart"/>
      <w:r w:rsidRPr="00947D58">
        <w:rPr>
          <w:i/>
          <w:iCs/>
          <w:szCs w:val="24"/>
        </w:rPr>
        <w:t>Presence</w:t>
      </w:r>
      <w:proofErr w:type="spellEnd"/>
      <w:r w:rsidRPr="00947D58">
        <w:rPr>
          <w:i/>
          <w:iCs/>
          <w:szCs w:val="24"/>
        </w:rPr>
        <w:t xml:space="preserve"> </w:t>
      </w:r>
      <w:proofErr w:type="spellStart"/>
      <w:r w:rsidRPr="00947D58">
        <w:rPr>
          <w:i/>
          <w:iCs/>
          <w:szCs w:val="24"/>
        </w:rPr>
        <w:t>of</w:t>
      </w:r>
      <w:proofErr w:type="spellEnd"/>
      <w:r w:rsidRPr="00947D58">
        <w:rPr>
          <w:i/>
          <w:iCs/>
          <w:szCs w:val="24"/>
        </w:rPr>
        <w:t xml:space="preserve"> </w:t>
      </w:r>
      <w:proofErr w:type="spellStart"/>
      <w:r w:rsidRPr="00947D58">
        <w:rPr>
          <w:i/>
          <w:iCs/>
          <w:szCs w:val="24"/>
        </w:rPr>
        <w:t>Water</w:t>
      </w:r>
      <w:proofErr w:type="spellEnd"/>
      <w:r w:rsidRPr="00947D58">
        <w:rPr>
          <w:i/>
          <w:iCs/>
          <w:szCs w:val="24"/>
        </w:rPr>
        <w:t xml:space="preserve"> </w:t>
      </w:r>
      <w:proofErr w:type="spellStart"/>
      <w:r w:rsidRPr="00947D58">
        <w:rPr>
          <w:i/>
          <w:iCs/>
          <w:szCs w:val="24"/>
        </w:rPr>
        <w:t>and</w:t>
      </w:r>
      <w:proofErr w:type="spellEnd"/>
      <w:r w:rsidRPr="00947D58">
        <w:rPr>
          <w:i/>
          <w:iCs/>
          <w:szCs w:val="24"/>
        </w:rPr>
        <w:t xml:space="preserve"> </w:t>
      </w:r>
      <w:proofErr w:type="spellStart"/>
      <w:r w:rsidRPr="00947D58">
        <w:rPr>
          <w:i/>
          <w:iCs/>
          <w:szCs w:val="24"/>
        </w:rPr>
        <w:t>Water</w:t>
      </w:r>
      <w:proofErr w:type="spellEnd"/>
      <w:r w:rsidRPr="00947D58">
        <w:rPr>
          <w:i/>
          <w:iCs/>
          <w:szCs w:val="24"/>
        </w:rPr>
        <w:t xml:space="preserve"> </w:t>
      </w:r>
      <w:proofErr w:type="spellStart"/>
      <w:r w:rsidRPr="00947D58">
        <w:rPr>
          <w:i/>
          <w:iCs/>
          <w:szCs w:val="24"/>
        </w:rPr>
        <w:t>Vapor</w:t>
      </w:r>
      <w:proofErr w:type="spellEnd"/>
      <w:r w:rsidRPr="00947D58">
        <w:rPr>
          <w:i/>
          <w:iCs/>
          <w:szCs w:val="24"/>
        </w:rPr>
        <w:t>, </w:t>
      </w:r>
      <w:r w:rsidRPr="00947D58">
        <w:rPr>
          <w:iCs/>
          <w:szCs w:val="24"/>
        </w:rPr>
        <w:t>standartas</w:t>
      </w:r>
      <w:r w:rsidRPr="00947D58">
        <w:rPr>
          <w:i/>
          <w:iCs/>
          <w:szCs w:val="24"/>
        </w:rPr>
        <w:t> </w:t>
      </w:r>
      <w:proofErr w:type="spellStart"/>
      <w:r w:rsidRPr="00947D58">
        <w:rPr>
          <w:i/>
          <w:iCs/>
          <w:szCs w:val="24"/>
        </w:rPr>
        <w:t>RecyClass</w:t>
      </w:r>
      <w:proofErr w:type="spellEnd"/>
      <w:r w:rsidRPr="00947D58">
        <w:rPr>
          <w:i/>
          <w:iCs/>
          <w:szCs w:val="24"/>
        </w:rPr>
        <w:t> </w:t>
      </w:r>
      <w:r w:rsidRPr="00947D58">
        <w:rPr>
          <w:iCs/>
          <w:szCs w:val="24"/>
        </w:rPr>
        <w:t>ar kitas lygiavertis standartas, arba</w:t>
      </w:r>
    </w:p>
    <w:p w14:paraId="482B3604" w14:textId="79E744B4" w:rsidR="00D0140E" w:rsidRPr="00947D58" w:rsidRDefault="00D0140E" w:rsidP="00D0140E">
      <w:pPr>
        <w:numPr>
          <w:ilvl w:val="0"/>
          <w:numId w:val="7"/>
        </w:numPr>
        <w:ind w:firstLine="709"/>
        <w:jc w:val="both"/>
        <w:rPr>
          <w:iCs/>
          <w:szCs w:val="24"/>
        </w:rPr>
      </w:pPr>
      <w:r w:rsidRPr="00947D58">
        <w:rPr>
          <w:iCs/>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3CC40501" w14:textId="77777777" w:rsidR="00D0140E" w:rsidRPr="00947D58" w:rsidRDefault="00D0140E" w:rsidP="00D0140E">
      <w:pPr>
        <w:numPr>
          <w:ilvl w:val="0"/>
          <w:numId w:val="7"/>
        </w:numPr>
        <w:ind w:firstLine="709"/>
        <w:jc w:val="both"/>
        <w:rPr>
          <w:iCs/>
          <w:szCs w:val="24"/>
        </w:rPr>
      </w:pPr>
      <w:r w:rsidRPr="00947D58">
        <w:rPr>
          <w:iCs/>
          <w:szCs w:val="24"/>
        </w:rPr>
        <w:t xml:space="preserve">d) kitus lygiaverčius įrodymus. </w:t>
      </w:r>
    </w:p>
    <w:p w14:paraId="4700D121" w14:textId="77777777" w:rsidR="00D0140E" w:rsidRPr="00947D58" w:rsidRDefault="00D0140E" w:rsidP="00D0140E">
      <w:pPr>
        <w:ind w:firstLine="709"/>
        <w:jc w:val="both"/>
        <w:rPr>
          <w:iCs/>
          <w:szCs w:val="24"/>
        </w:rPr>
      </w:pPr>
      <w:r w:rsidRPr="00947D58">
        <w:rPr>
          <w:iCs/>
          <w:szCs w:val="24"/>
        </w:rPr>
        <w:t xml:space="preserve">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w:t>
      </w:r>
      <w:r w:rsidRPr="00947D58">
        <w:rPr>
          <w:iCs/>
          <w:szCs w:val="24"/>
        </w:rPr>
        <w:lastRenderedPageBreak/>
        <w:t>ištaisyti, kitu atveju Tiekėjas įsipareigoja Pirkėjui sumokėti baudą – 2 (du) procentus nuo pristatytų Prekių vertės Eur be PVM, kurios supakuotos į antrinę pakuotę ir nepateikti šiame punkte nurodyti dokumentai.</w:t>
      </w:r>
    </w:p>
    <w:p w14:paraId="60A1774F" w14:textId="0563A9B2" w:rsidR="00BA43B4" w:rsidRPr="00947D58" w:rsidRDefault="00BA43B4" w:rsidP="00D0140E">
      <w:pPr>
        <w:ind w:firstLine="709"/>
        <w:jc w:val="both"/>
        <w:rPr>
          <w:b/>
          <w:color w:val="000000"/>
          <w:szCs w:val="24"/>
        </w:rPr>
      </w:pPr>
      <w:r w:rsidRPr="00947D58">
        <w:rPr>
          <w:b/>
          <w:color w:val="000000"/>
          <w:szCs w:val="24"/>
        </w:rPr>
        <w:t>3.2. Pirkėjo įsipareigojimai ir teisės:</w:t>
      </w:r>
    </w:p>
    <w:p w14:paraId="2D6AED90" w14:textId="07387D2F" w:rsidR="00BA43B4" w:rsidRPr="00947D58" w:rsidRDefault="00BA43B4" w:rsidP="00BA43B4">
      <w:pPr>
        <w:ind w:firstLine="709"/>
        <w:jc w:val="both"/>
        <w:rPr>
          <w:color w:val="000000"/>
          <w:szCs w:val="24"/>
        </w:rPr>
      </w:pPr>
      <w:r w:rsidRPr="00947D58">
        <w:rPr>
          <w:color w:val="000000"/>
          <w:szCs w:val="24"/>
        </w:rPr>
        <w:t xml:space="preserve">3.2.1. Priimti užsakytas prekes, prieš pasirašant prekių perdavimo – priėmimo aktą ar kitus dokumentus nurodytus Sutarties 1.2. p., jas patikrinti bei per Sutarties 2.7 papunktyje nustatytą terminą apmokėti Tiekėjui už pristatytas kokybiškas prekes, atitinkančias Sutarties 1 priede bei </w:t>
      </w:r>
      <w:r w:rsidRPr="00947D58">
        <w:rPr>
          <w:szCs w:val="24"/>
        </w:rPr>
        <w:t xml:space="preserve">tokios rūšies ir tokio naudojimo laiko prekėms įprastai keliamus reikalavimus, </w:t>
      </w:r>
      <w:r w:rsidRPr="008D4422">
        <w:rPr>
          <w:color w:val="000000"/>
          <w:szCs w:val="24"/>
        </w:rPr>
        <w:t xml:space="preserve">Sutarties </w:t>
      </w:r>
      <w:r w:rsidR="005C25AB" w:rsidRPr="008D4422">
        <w:rPr>
          <w:color w:val="000000"/>
          <w:szCs w:val="24"/>
        </w:rPr>
        <w:t>4</w:t>
      </w:r>
      <w:r w:rsidRPr="008D4422">
        <w:rPr>
          <w:color w:val="000000"/>
          <w:szCs w:val="24"/>
        </w:rPr>
        <w:t xml:space="preserve"> priede</w:t>
      </w:r>
      <w:r w:rsidRPr="00947D58">
        <w:rPr>
          <w:color w:val="000000"/>
          <w:szCs w:val="24"/>
        </w:rPr>
        <w:t xml:space="preserve"> nurodytais įkainiais, pagal pateiktą PVM sąskaitą-faktūrą, pervedant pinigus į Tiekėjo Šalių rekvizituose (Sutarties 12 dalis) nurodytą sąskaitą;</w:t>
      </w:r>
    </w:p>
    <w:p w14:paraId="7A287B4F" w14:textId="77777777" w:rsidR="00BA43B4" w:rsidRPr="00947D58" w:rsidRDefault="00BA43B4" w:rsidP="00BA43B4">
      <w:pPr>
        <w:ind w:firstLine="709"/>
        <w:jc w:val="both"/>
        <w:rPr>
          <w:color w:val="000000"/>
          <w:szCs w:val="24"/>
        </w:rPr>
      </w:pPr>
      <w:r w:rsidRPr="00947D58">
        <w:rPr>
          <w:color w:val="000000"/>
          <w:szCs w:val="24"/>
        </w:rPr>
        <w:t xml:space="preserve">3.2.2. Jei gavus prekes paaiškėja, kad gautos prekės neatitinka prekių gamintojo kokybės standartų, nustatomi kitokie defektai, trūkumai arba prekės neatitinka Sutarties 1 priede pateiktai techninei specifikacijai, per 2 (dvi)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7E0F8945" w14:textId="77777777" w:rsidR="00BA43B4" w:rsidRPr="00947D58" w:rsidRDefault="00BA43B4" w:rsidP="00BA43B4">
      <w:pPr>
        <w:ind w:firstLine="709"/>
        <w:jc w:val="both"/>
        <w:rPr>
          <w:color w:val="000000"/>
          <w:szCs w:val="24"/>
        </w:rPr>
      </w:pPr>
      <w:r w:rsidRPr="00947D58">
        <w:rPr>
          <w:color w:val="000000"/>
          <w:szCs w:val="24"/>
        </w:rPr>
        <w:t xml:space="preserve">3.2.3. Tiekėjui pareikalavus, sumokėti 0,03 procento dydžio delspinigius nuo neapmokėtų prekių kainos be PVM už kiekvieną uždelstą kalendorinę dieną, kai už gautas prekes nesumokama Sutarties 2.7 papunktyje numatyta tvarka. </w:t>
      </w:r>
      <w:r w:rsidRPr="00947D58">
        <w:rPr>
          <w:szCs w:val="24"/>
        </w:rPr>
        <w:t>Delspinigių sumokėjimas neatleidžia Šalių nuo pareigos vykdyti šioje Sutartyje prisiimtus įsipareigojimus</w:t>
      </w:r>
      <w:r w:rsidRPr="00947D58">
        <w:rPr>
          <w:color w:val="000000"/>
          <w:szCs w:val="24"/>
        </w:rPr>
        <w:t>;</w:t>
      </w:r>
    </w:p>
    <w:p w14:paraId="35121AC5" w14:textId="77777777" w:rsidR="00BA43B4" w:rsidRPr="00947D58" w:rsidRDefault="00BA43B4" w:rsidP="00BA43B4">
      <w:pPr>
        <w:ind w:firstLine="709"/>
        <w:jc w:val="both"/>
        <w:rPr>
          <w:color w:val="000000"/>
          <w:szCs w:val="24"/>
        </w:rPr>
      </w:pPr>
      <w:r w:rsidRPr="00947D58">
        <w:rPr>
          <w:color w:val="000000"/>
          <w:szCs w:val="24"/>
        </w:rPr>
        <w:t>3.2.4. Suteikti informaciją ir / ar dokumentus, būtinus Sutarčiai vykdyti;</w:t>
      </w:r>
    </w:p>
    <w:p w14:paraId="1299D767" w14:textId="77777777" w:rsidR="00BA43B4" w:rsidRPr="00947D58" w:rsidRDefault="00BA43B4" w:rsidP="00BA43B4">
      <w:pPr>
        <w:ind w:firstLine="709"/>
        <w:jc w:val="both"/>
        <w:rPr>
          <w:color w:val="000000"/>
          <w:szCs w:val="24"/>
        </w:rPr>
      </w:pPr>
      <w:r w:rsidRPr="00947D58">
        <w:rPr>
          <w:color w:val="000000"/>
          <w:szCs w:val="24"/>
        </w:rPr>
        <w:t>3.2.5. N</w:t>
      </w:r>
      <w:r w:rsidRPr="00947D58">
        <w:t xml:space="preserve">e vėliau kaip per 3 darbo dienas nuo Sutarties įsigaliojimo ir/ar Sutarties 7.1. p.  nurodytos informacijos gavimo raštu, informuoti subtiekėjus apie tiesioginio atsiskaitymo galimybę, </w:t>
      </w:r>
      <w:r w:rsidRPr="00947D58">
        <w:rPr>
          <w:noProof/>
          <w:szCs w:val="24"/>
        </w:rPr>
        <w:t>prašant subtiekėjų, norinčių pasinaudoti tokia galimybe, raštu pateikti prašymą Pirkėjui per 3 dienas.</w:t>
      </w:r>
    </w:p>
    <w:p w14:paraId="32E94A1C" w14:textId="77777777" w:rsidR="00BA43B4" w:rsidRPr="00947D58" w:rsidRDefault="00BA43B4" w:rsidP="00BA43B4">
      <w:pPr>
        <w:ind w:firstLine="709"/>
        <w:jc w:val="both"/>
        <w:rPr>
          <w:noProof/>
        </w:rPr>
      </w:pPr>
      <w:r w:rsidRPr="00947D58">
        <w:rPr>
          <w:color w:val="000000"/>
          <w:szCs w:val="24"/>
        </w:rPr>
        <w:t>3.2.6. Pirkėjas Sutarties galiojimo laikotarpiu turi teisę ti</w:t>
      </w:r>
      <w:r w:rsidRPr="00947D58">
        <w:rPr>
          <w:noProof/>
        </w:rPr>
        <w:t>esiogiai atsiskaityti su subtiekėjais. Tokio atsiskaitymo tvarka nustatoma trišalėje sutartyje, kurią sudaro Pirkėjas, Tiekėjas ir jo subtiekėjas.</w:t>
      </w:r>
    </w:p>
    <w:p w14:paraId="3ACCD6C9" w14:textId="77777777" w:rsidR="00BA43B4" w:rsidRPr="00947D58" w:rsidRDefault="00BA43B4" w:rsidP="00BA43B4">
      <w:pPr>
        <w:pStyle w:val="Tekstoblokas"/>
        <w:tabs>
          <w:tab w:val="clear" w:pos="1080"/>
        </w:tabs>
        <w:spacing w:after="0"/>
        <w:ind w:left="0" w:right="0" w:firstLine="0"/>
        <w:jc w:val="center"/>
        <w:rPr>
          <w:b/>
          <w:color w:val="000000"/>
          <w:szCs w:val="24"/>
        </w:rPr>
      </w:pPr>
    </w:p>
    <w:p w14:paraId="5F58A2DA" w14:textId="77777777" w:rsidR="00BA43B4" w:rsidRPr="00947D58" w:rsidRDefault="00BA43B4" w:rsidP="00BA43B4">
      <w:pPr>
        <w:ind w:left="360"/>
        <w:jc w:val="center"/>
        <w:rPr>
          <w:b/>
          <w:szCs w:val="24"/>
        </w:rPr>
      </w:pPr>
      <w:r w:rsidRPr="00947D58">
        <w:rPr>
          <w:b/>
          <w:color w:val="000000"/>
          <w:szCs w:val="24"/>
        </w:rPr>
        <w:t xml:space="preserve">4. </w:t>
      </w:r>
      <w:r w:rsidRPr="00947D58">
        <w:rPr>
          <w:b/>
          <w:szCs w:val="24"/>
        </w:rPr>
        <w:t xml:space="preserve">ATSAKOMYBĖS PAGAL SUTARTĮ NETAIKYMAS ARBA ATLEIDIMAS NUO ATSAKOMYBĖS </w:t>
      </w:r>
    </w:p>
    <w:p w14:paraId="666C6A1F" w14:textId="77777777" w:rsidR="00BA43B4" w:rsidRPr="00947D58" w:rsidRDefault="00BA43B4" w:rsidP="00BA43B4">
      <w:pPr>
        <w:ind w:left="360"/>
        <w:jc w:val="center"/>
        <w:rPr>
          <w:b/>
          <w:szCs w:val="24"/>
        </w:rPr>
      </w:pPr>
    </w:p>
    <w:p w14:paraId="68301ACD" w14:textId="77777777" w:rsidR="00BA43B4" w:rsidRPr="00947D58" w:rsidRDefault="00BA43B4" w:rsidP="00BA43B4">
      <w:pPr>
        <w:pStyle w:val="Body2"/>
        <w:spacing w:after="0"/>
        <w:ind w:firstLine="709"/>
        <w:rPr>
          <w:sz w:val="24"/>
          <w:szCs w:val="24"/>
        </w:rPr>
      </w:pPr>
      <w:r w:rsidRPr="00947D58">
        <w:rPr>
          <w:sz w:val="24"/>
          <w:szCs w:val="24"/>
        </w:rPr>
        <w:t>4.1. Atsakomybė pagal Sutartį netaikoma, taip pat Šalys gali būti visiškai ar iš dalies atleistos nuo civilinės atsakomybės šiais pagrindais:</w:t>
      </w:r>
    </w:p>
    <w:p w14:paraId="188107C3" w14:textId="77777777" w:rsidR="00BA43B4" w:rsidRPr="00947D58" w:rsidRDefault="00BA43B4" w:rsidP="00BA43B4">
      <w:pPr>
        <w:pStyle w:val="Body2"/>
        <w:spacing w:after="0"/>
        <w:ind w:firstLine="709"/>
        <w:rPr>
          <w:sz w:val="24"/>
          <w:szCs w:val="24"/>
        </w:rPr>
      </w:pPr>
      <w:r w:rsidRPr="00947D58">
        <w:rPr>
          <w:sz w:val="24"/>
          <w:szCs w:val="24"/>
        </w:rPr>
        <w:t>4.1.1. dėl nenugalimos jėgos (</w:t>
      </w:r>
      <w:r w:rsidRPr="00947D58">
        <w:rPr>
          <w:rStyle w:val="Emfaz"/>
          <w:color w:val="2C2F34"/>
          <w:sz w:val="24"/>
          <w:szCs w:val="24"/>
          <w:bdr w:val="none" w:sz="0" w:space="0" w:color="auto" w:frame="1"/>
          <w:shd w:val="clear" w:color="auto" w:fill="FFFFFF"/>
        </w:rPr>
        <w:t>force majeure</w:t>
      </w:r>
      <w:r w:rsidRPr="00947D58">
        <w:rPr>
          <w:sz w:val="24"/>
          <w:szCs w:val="24"/>
        </w:rPr>
        <w:t xml:space="preserve">) – taikomos </w:t>
      </w:r>
      <w:r w:rsidRPr="00947D58">
        <w:rPr>
          <w:rFonts w:eastAsia="Arial Unicode MS"/>
          <w:sz w:val="24"/>
          <w:szCs w:val="24"/>
        </w:rPr>
        <w:t xml:space="preserve">Lietuvos Respublikos civilinio kodekso 6.212 straipsnio ir Lietuvos Respublikos Vyriausybės 1996 m. liepos 15 d. nutarimo Nr. 840 </w:t>
      </w:r>
      <w:r w:rsidRPr="00947D58">
        <w:rPr>
          <w:rFonts w:eastAsia="Arial Unicode MS"/>
          <w:color w:val="auto"/>
          <w:sz w:val="24"/>
          <w:szCs w:val="24"/>
        </w:rPr>
        <w:t>„</w:t>
      </w:r>
      <w:hyperlink r:id="rId11" w:history="1">
        <w:r w:rsidRPr="00947D58">
          <w:rPr>
            <w:rStyle w:val="Hipersaitas"/>
            <w:rFonts w:eastAsia="Arial Unicode MS"/>
            <w:color w:val="auto"/>
            <w:sz w:val="24"/>
            <w:szCs w:val="24"/>
          </w:rPr>
          <w:t>Dėl Atleidimo nuo atsakomybės esant nenugalimos jėgos (force majeure) aplinkybėms taisykl</w:t>
        </w:r>
      </w:hyperlink>
      <w:r w:rsidRPr="00947D58">
        <w:rPr>
          <w:rFonts w:eastAsia="Arial Unicode MS"/>
          <w:color w:val="auto"/>
          <w:sz w:val="24"/>
          <w:szCs w:val="24"/>
        </w:rPr>
        <w:t>ių patvirtinimo</w:t>
      </w:r>
      <w:r w:rsidRPr="00947D58">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29137CC9" w14:textId="77777777" w:rsidR="00BA43B4" w:rsidRPr="00947D58" w:rsidRDefault="00BA43B4" w:rsidP="00BA43B4">
      <w:pPr>
        <w:pStyle w:val="Body2"/>
        <w:spacing w:after="0"/>
        <w:ind w:firstLine="709"/>
        <w:rPr>
          <w:sz w:val="24"/>
          <w:szCs w:val="24"/>
          <w:shd w:val="clear" w:color="auto" w:fill="FFFFFF"/>
        </w:rPr>
      </w:pPr>
      <w:r w:rsidRPr="00947D58">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47D58">
        <w:rPr>
          <w:sz w:val="24"/>
          <w:szCs w:val="24"/>
          <w:shd w:val="clear" w:color="auto" w:fill="FFFFFF"/>
        </w:rPr>
        <w:t>negalėjo būti iš anksto numatyti;</w:t>
      </w:r>
    </w:p>
    <w:p w14:paraId="6BA706A8" w14:textId="77777777" w:rsidR="00BA43B4" w:rsidRPr="00947D58" w:rsidRDefault="00BA43B4" w:rsidP="00BA43B4">
      <w:pPr>
        <w:tabs>
          <w:tab w:val="left" w:pos="1134"/>
        </w:tabs>
        <w:ind w:firstLine="709"/>
        <w:jc w:val="both"/>
        <w:rPr>
          <w:szCs w:val="24"/>
          <w:shd w:val="clear" w:color="auto" w:fill="FFFFFF"/>
        </w:rPr>
      </w:pPr>
      <w:bookmarkStart w:id="1" w:name="_Hlk72768343"/>
      <w:r w:rsidRPr="00947D58">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
    <w:p w14:paraId="01B73A7E" w14:textId="77777777" w:rsidR="00BA43B4" w:rsidRPr="00947D58" w:rsidRDefault="00BA43B4" w:rsidP="00BA43B4">
      <w:pPr>
        <w:ind w:firstLine="709"/>
        <w:jc w:val="both"/>
        <w:rPr>
          <w:color w:val="000000"/>
          <w:szCs w:val="24"/>
        </w:rPr>
      </w:pPr>
      <w:r w:rsidRPr="00947D58">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D4BB722" w14:textId="77777777" w:rsidR="00BA43B4" w:rsidRPr="00947D58" w:rsidRDefault="00BA43B4" w:rsidP="00BA43B4">
      <w:pPr>
        <w:ind w:firstLine="709"/>
        <w:jc w:val="both"/>
        <w:rPr>
          <w:szCs w:val="24"/>
        </w:rPr>
      </w:pPr>
      <w:r w:rsidRPr="00947D58">
        <w:rPr>
          <w:color w:val="000000"/>
          <w:szCs w:val="24"/>
        </w:rPr>
        <w:lastRenderedPageBreak/>
        <w:t>4.3. Pagrindas atleisti nuo atsakomybės atsiranda nuo kliūties atsiradimo momento arba jeigu apie ją nėra laiku pranešta – nuo pranešimo momento.</w:t>
      </w:r>
      <w:r w:rsidRPr="00947D58">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CBD7883" w14:textId="77777777" w:rsidR="00BA43B4" w:rsidRPr="00947D58" w:rsidRDefault="00BA43B4" w:rsidP="00BA43B4">
      <w:pPr>
        <w:pStyle w:val="Tekstoblokas"/>
        <w:tabs>
          <w:tab w:val="clear" w:pos="1080"/>
        </w:tabs>
        <w:spacing w:after="0"/>
        <w:ind w:left="0" w:right="0" w:firstLine="0"/>
        <w:jc w:val="center"/>
        <w:rPr>
          <w:color w:val="000000"/>
          <w:szCs w:val="24"/>
        </w:rPr>
      </w:pPr>
    </w:p>
    <w:p w14:paraId="5BC4E605" w14:textId="77777777" w:rsidR="00BA43B4" w:rsidRPr="00947D58" w:rsidRDefault="00BA43B4" w:rsidP="00BA43B4">
      <w:pPr>
        <w:pStyle w:val="Tekstoblokas"/>
        <w:tabs>
          <w:tab w:val="clear" w:pos="1080"/>
        </w:tabs>
        <w:spacing w:after="0"/>
        <w:ind w:left="0" w:right="0" w:firstLine="0"/>
        <w:jc w:val="center"/>
        <w:rPr>
          <w:b/>
          <w:color w:val="000000"/>
          <w:szCs w:val="24"/>
        </w:rPr>
      </w:pPr>
      <w:r w:rsidRPr="00947D58">
        <w:rPr>
          <w:b/>
          <w:color w:val="000000"/>
          <w:szCs w:val="24"/>
        </w:rPr>
        <w:t>5. GINČŲ SPRENDIMO TVARKA</w:t>
      </w:r>
    </w:p>
    <w:p w14:paraId="2BB94301" w14:textId="77777777" w:rsidR="00BA43B4" w:rsidRPr="00947D58" w:rsidRDefault="00BA43B4" w:rsidP="00BA43B4">
      <w:pPr>
        <w:pStyle w:val="Tekstoblokas"/>
        <w:tabs>
          <w:tab w:val="clear" w:pos="1080"/>
        </w:tabs>
        <w:spacing w:after="0"/>
        <w:ind w:left="0" w:right="0" w:firstLine="720"/>
        <w:jc w:val="center"/>
        <w:rPr>
          <w:b/>
          <w:color w:val="000000"/>
          <w:szCs w:val="24"/>
        </w:rPr>
      </w:pPr>
    </w:p>
    <w:p w14:paraId="7D4C5A7F" w14:textId="77777777" w:rsidR="00BA43B4" w:rsidRPr="00947D58" w:rsidRDefault="00BA43B4" w:rsidP="00BA43B4">
      <w:pPr>
        <w:ind w:firstLine="709"/>
        <w:jc w:val="both"/>
        <w:rPr>
          <w:color w:val="000000"/>
          <w:szCs w:val="24"/>
        </w:rPr>
      </w:pPr>
      <w:r w:rsidRPr="00947D58">
        <w:rPr>
          <w:color w:val="000000"/>
          <w:szCs w:val="24"/>
        </w:rPr>
        <w:t>5.1. Kilusius tarp Šalių ginčus dėl šios Sutarties vykdymo abi Šalys sprendžia derybų būdu.</w:t>
      </w:r>
    </w:p>
    <w:p w14:paraId="7538B1DF" w14:textId="77777777" w:rsidR="00BA43B4" w:rsidRPr="00947D58" w:rsidRDefault="00BA43B4" w:rsidP="00BA43B4">
      <w:pPr>
        <w:ind w:firstLine="709"/>
        <w:jc w:val="both"/>
        <w:rPr>
          <w:b/>
          <w:color w:val="000000"/>
          <w:szCs w:val="24"/>
          <w:lang w:eastAsia="ar-SA"/>
        </w:rPr>
      </w:pPr>
      <w:r w:rsidRPr="00947D58">
        <w:rPr>
          <w:color w:val="000000"/>
          <w:szCs w:val="24"/>
        </w:rPr>
        <w:t>5.2. Jei ginčo nepavyksta išspręsti derybomis per 20 (dvidešimt) darbo dienų, jis sprendžiamas vadovaujantis Lietuvos Respublikos teisės aktų nustatyta tvarka</w:t>
      </w:r>
      <w:r w:rsidRPr="00947D58">
        <w:rPr>
          <w:color w:val="FF0000"/>
          <w:szCs w:val="24"/>
        </w:rPr>
        <w:t xml:space="preserve"> </w:t>
      </w:r>
      <w:r w:rsidRPr="00947D58">
        <w:rPr>
          <w:color w:val="000000"/>
          <w:szCs w:val="24"/>
        </w:rPr>
        <w:t>teisme pagal Pirkėjo buveinės vietą.</w:t>
      </w:r>
    </w:p>
    <w:p w14:paraId="1B0C9C0B" w14:textId="77777777" w:rsidR="00BA43B4" w:rsidRPr="00947D58" w:rsidRDefault="00BA43B4" w:rsidP="00BA43B4">
      <w:pPr>
        <w:tabs>
          <w:tab w:val="left" w:pos="709"/>
        </w:tabs>
        <w:suppressAutoHyphens/>
        <w:ind w:right="-554"/>
        <w:jc w:val="center"/>
        <w:outlineLvl w:val="0"/>
        <w:rPr>
          <w:b/>
          <w:color w:val="000000"/>
          <w:szCs w:val="24"/>
          <w:lang w:eastAsia="ar-SA"/>
        </w:rPr>
      </w:pPr>
    </w:p>
    <w:p w14:paraId="4DCB185A" w14:textId="77777777" w:rsidR="00BA43B4" w:rsidRPr="00947D58" w:rsidRDefault="00BA43B4" w:rsidP="00BA43B4">
      <w:pPr>
        <w:tabs>
          <w:tab w:val="left" w:pos="709"/>
        </w:tabs>
        <w:suppressAutoHyphens/>
        <w:ind w:right="-554"/>
        <w:jc w:val="center"/>
        <w:outlineLvl w:val="0"/>
        <w:rPr>
          <w:b/>
          <w:color w:val="000000"/>
          <w:szCs w:val="24"/>
          <w:lang w:eastAsia="ar-SA"/>
        </w:rPr>
      </w:pPr>
      <w:r w:rsidRPr="00947D58">
        <w:rPr>
          <w:b/>
          <w:color w:val="000000"/>
          <w:szCs w:val="24"/>
          <w:lang w:eastAsia="ar-SA"/>
        </w:rPr>
        <w:t xml:space="preserve">6. PREKIŲ KOKYBĖ </w:t>
      </w:r>
    </w:p>
    <w:p w14:paraId="0372240B" w14:textId="77777777" w:rsidR="00BA43B4" w:rsidRPr="00947D58" w:rsidRDefault="00BA43B4" w:rsidP="00BA43B4">
      <w:pPr>
        <w:tabs>
          <w:tab w:val="left" w:pos="709"/>
        </w:tabs>
        <w:suppressAutoHyphens/>
        <w:ind w:left="567" w:right="4"/>
        <w:jc w:val="center"/>
        <w:rPr>
          <w:b/>
          <w:color w:val="000000"/>
          <w:szCs w:val="24"/>
          <w:lang w:eastAsia="ar-SA"/>
        </w:rPr>
      </w:pPr>
    </w:p>
    <w:p w14:paraId="4CDD6A53" w14:textId="77777777" w:rsidR="00BA43B4" w:rsidRPr="00947D58" w:rsidRDefault="00BA43B4" w:rsidP="00BA43B4">
      <w:pPr>
        <w:suppressAutoHyphens/>
        <w:ind w:firstLine="709"/>
        <w:jc w:val="both"/>
        <w:rPr>
          <w:rFonts w:eastAsia="Calibri"/>
          <w:color w:val="000000"/>
          <w:szCs w:val="24"/>
        </w:rPr>
      </w:pPr>
      <w:r w:rsidRPr="00947D58">
        <w:rPr>
          <w:color w:val="000000"/>
          <w:szCs w:val="24"/>
          <w:lang w:eastAsia="ar-SA"/>
        </w:rPr>
        <w:t xml:space="preserve">6.1. Pagal šią Sutartį parduotų prekių kokybė </w:t>
      </w:r>
      <w:r w:rsidRPr="00947D58">
        <w:rPr>
          <w:rFonts w:eastAsia="Calibri"/>
          <w:color w:val="000000"/>
          <w:szCs w:val="24"/>
        </w:rPr>
        <w:t xml:space="preserve">turi atitikti tuos kokybės reikalavimus, parametrus ir sąlygas, kurie nurodyti techniniuose dokumentuose ir kurie </w:t>
      </w:r>
      <w:r w:rsidRPr="00947D58">
        <w:rPr>
          <w:szCs w:val="24"/>
        </w:rPr>
        <w:t>įprastai keliami tokios rūšies prekėms</w:t>
      </w:r>
      <w:r w:rsidRPr="00947D58">
        <w:rPr>
          <w:rFonts w:eastAsia="Calibri"/>
          <w:color w:val="000000"/>
          <w:szCs w:val="24"/>
        </w:rPr>
        <w:t>.</w:t>
      </w:r>
    </w:p>
    <w:p w14:paraId="6544D20F" w14:textId="77777777" w:rsidR="00BA43B4" w:rsidRPr="00947D58" w:rsidRDefault="00BA43B4" w:rsidP="00BA43B4">
      <w:pPr>
        <w:suppressAutoHyphens/>
        <w:ind w:firstLine="709"/>
        <w:jc w:val="both"/>
        <w:rPr>
          <w:color w:val="000000"/>
          <w:szCs w:val="24"/>
          <w:lang w:eastAsia="ar-SA"/>
        </w:rPr>
      </w:pPr>
      <w:r w:rsidRPr="00947D58">
        <w:rPr>
          <w:color w:val="000000"/>
          <w:szCs w:val="24"/>
          <w:lang w:eastAsia="ar-SA"/>
        </w:rPr>
        <w:t>6.2. Perkamos prekės turi atitikti Lietuvos Respublikos teisės aktų, reglamentuojančių pirkimo objekto sritį, reikalavimus.</w:t>
      </w:r>
    </w:p>
    <w:p w14:paraId="1C3B7679" w14:textId="77777777" w:rsidR="00BA43B4" w:rsidRPr="00947D58" w:rsidRDefault="00BA43B4" w:rsidP="00BA43B4">
      <w:pPr>
        <w:suppressAutoHyphens/>
        <w:ind w:firstLine="709"/>
        <w:jc w:val="both"/>
        <w:rPr>
          <w:color w:val="000000"/>
          <w:szCs w:val="24"/>
          <w:lang w:eastAsia="lt-LT"/>
        </w:rPr>
      </w:pPr>
    </w:p>
    <w:p w14:paraId="303CBE73" w14:textId="77777777" w:rsidR="00BA43B4" w:rsidRPr="00947D58" w:rsidRDefault="00BA43B4" w:rsidP="00BA43B4">
      <w:pPr>
        <w:jc w:val="center"/>
        <w:rPr>
          <w:b/>
          <w:noProof/>
          <w:szCs w:val="24"/>
        </w:rPr>
      </w:pPr>
      <w:r w:rsidRPr="00947D58">
        <w:rPr>
          <w:b/>
          <w:noProof/>
          <w:szCs w:val="24"/>
        </w:rPr>
        <w:t xml:space="preserve">7. SUBTIEKIMAS </w:t>
      </w:r>
    </w:p>
    <w:p w14:paraId="256307FD" w14:textId="77777777" w:rsidR="00BA43B4" w:rsidRPr="00947D58" w:rsidRDefault="00BA43B4" w:rsidP="00BA43B4">
      <w:pPr>
        <w:jc w:val="center"/>
        <w:rPr>
          <w:noProof/>
          <w:szCs w:val="24"/>
        </w:rPr>
      </w:pPr>
    </w:p>
    <w:p w14:paraId="63362FF4" w14:textId="77777777" w:rsidR="00BA43B4" w:rsidRPr="00947D58" w:rsidRDefault="00BA43B4" w:rsidP="00BA43B4">
      <w:pPr>
        <w:ind w:firstLine="709"/>
        <w:jc w:val="both"/>
        <w:rPr>
          <w:noProof/>
          <w:szCs w:val="24"/>
        </w:rPr>
      </w:pPr>
      <w:r w:rsidRPr="00947D58">
        <w:rPr>
          <w:noProof/>
          <w:szCs w:val="24"/>
        </w:rPr>
        <w:t>7.1. Tiekėjas Sutarties vykdymui pasitelkia savo pasiūlyme nurodytus subtiekėjus (ūkio subjektus), jeigu pasiūlymo pateikimo metu jie buvo žinomi:___________</w:t>
      </w:r>
      <w:r w:rsidRPr="00947D58">
        <w:rPr>
          <w:i/>
          <w:iCs/>
          <w:noProof/>
          <w:szCs w:val="24"/>
        </w:rPr>
        <w:t>(išvardijami žinomi subtiekėjai)</w:t>
      </w:r>
      <w:r w:rsidRPr="00947D58">
        <w:rPr>
          <w:noProof/>
          <w:szCs w:val="24"/>
        </w:rPr>
        <w:t xml:space="preserve">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DA8293" w14:textId="77777777" w:rsidR="00BA43B4" w:rsidRPr="00947D58" w:rsidRDefault="00BA43B4" w:rsidP="00BA43B4">
      <w:pPr>
        <w:pStyle w:val="Body2"/>
        <w:spacing w:after="0"/>
        <w:ind w:firstLine="709"/>
        <w:rPr>
          <w:noProof/>
          <w:sz w:val="24"/>
          <w:szCs w:val="24"/>
        </w:rPr>
      </w:pPr>
      <w:r w:rsidRPr="00947D58">
        <w:rPr>
          <w:noProof/>
          <w:sz w:val="24"/>
          <w:szCs w:val="24"/>
        </w:rPr>
        <w:t xml:space="preserve">7.2. Subtiekėjo pasitelkimas nekeičia Tiekėjo atsakomybės dėl Sutarties vykdymo. </w:t>
      </w:r>
    </w:p>
    <w:p w14:paraId="49D02090" w14:textId="77777777" w:rsidR="00BA43B4" w:rsidRPr="00947D58" w:rsidRDefault="00BA43B4" w:rsidP="00BA43B4">
      <w:pPr>
        <w:ind w:firstLine="709"/>
        <w:jc w:val="both"/>
        <w:rPr>
          <w:noProof/>
          <w:szCs w:val="24"/>
        </w:rPr>
      </w:pPr>
      <w:r w:rsidRPr="00947D58">
        <w:rPr>
          <w:noProof/>
          <w:szCs w:val="24"/>
        </w:rPr>
        <w:t>7.3. Tiekėjas gali pakeisti subtiekėjus, jeigu Sutarties vykdymo metu jie:</w:t>
      </w:r>
    </w:p>
    <w:p w14:paraId="507E0203" w14:textId="77777777" w:rsidR="00BA43B4" w:rsidRPr="00947D58" w:rsidRDefault="00BA43B4" w:rsidP="00BA43B4">
      <w:pPr>
        <w:ind w:firstLine="709"/>
        <w:jc w:val="both"/>
        <w:rPr>
          <w:noProof/>
          <w:szCs w:val="24"/>
        </w:rPr>
      </w:pPr>
      <w:r w:rsidRPr="00947D58">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D2014CB" w14:textId="77777777" w:rsidR="00BA43B4" w:rsidRPr="00947D58" w:rsidRDefault="00BA43B4" w:rsidP="00BA43B4">
      <w:pPr>
        <w:ind w:firstLine="709"/>
        <w:jc w:val="both"/>
        <w:rPr>
          <w:szCs w:val="24"/>
        </w:rPr>
      </w:pPr>
      <w:r w:rsidRPr="00947D58">
        <w:rPr>
          <w:noProof/>
          <w:szCs w:val="24"/>
        </w:rPr>
        <w:t xml:space="preserve">7.3.2. </w:t>
      </w:r>
      <w:r w:rsidRPr="00947D58">
        <w:rPr>
          <w:szCs w:val="24"/>
        </w:rPr>
        <w:t>dėl objektyvių priežasčių (nutrūkus teisiniams santykiams su Tiekėju, subtiekėjui atsisakius atlikti įsipareigojimus ir kt.) nebegali atlikti visų ar dalies Sutartyje nurodytų įsipareigojimų.</w:t>
      </w:r>
    </w:p>
    <w:p w14:paraId="22CA7236" w14:textId="2B902766" w:rsidR="00BA43B4" w:rsidRDefault="00BA43B4" w:rsidP="00BA43B4">
      <w:pPr>
        <w:ind w:firstLine="709"/>
        <w:jc w:val="both"/>
        <w:rPr>
          <w:rFonts w:eastAsia="Calibri"/>
          <w:i/>
          <w:iCs/>
          <w:color w:val="000000"/>
          <w:szCs w:val="24"/>
          <w:lang w:eastAsia="lt-LT"/>
        </w:rPr>
      </w:pPr>
      <w:r w:rsidRPr="00947D58">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47D58">
        <w:rPr>
          <w:rFonts w:eastAsia="Calibri"/>
          <w:color w:val="000000"/>
          <w:szCs w:val="24"/>
          <w:lang w:eastAsia="lt-LT"/>
        </w:rPr>
        <w:t xml:space="preserve"> </w:t>
      </w:r>
      <w:r w:rsidRPr="00947D58">
        <w:rPr>
          <w:rFonts w:eastAsia="Calibri"/>
          <w:i/>
          <w:iCs/>
          <w:color w:val="000000"/>
          <w:szCs w:val="24"/>
          <w:lang w:eastAsia="lt-LT"/>
        </w:rPr>
        <w:t>Subtiekėjų keitimas įforminamas Sutarties Šalių pasirašomu susitarimu, kuris tampa neatskiriama Sutarties dalim</w:t>
      </w:r>
      <w:r w:rsidR="00FB2437" w:rsidRPr="00947D58">
        <w:rPr>
          <w:rFonts w:eastAsia="Calibri"/>
          <w:i/>
          <w:iCs/>
          <w:color w:val="000000"/>
          <w:szCs w:val="24"/>
          <w:lang w:eastAsia="lt-LT"/>
        </w:rPr>
        <w:t>i.</w:t>
      </w:r>
    </w:p>
    <w:p w14:paraId="41031414" w14:textId="77777777" w:rsidR="00F64FF6" w:rsidRPr="00947D58" w:rsidRDefault="00F64FF6" w:rsidP="00BA43B4">
      <w:pPr>
        <w:ind w:firstLine="709"/>
        <w:jc w:val="both"/>
        <w:rPr>
          <w:i/>
          <w:iCs/>
          <w:noProof/>
          <w:szCs w:val="24"/>
        </w:rPr>
      </w:pPr>
    </w:p>
    <w:p w14:paraId="4B8C3983" w14:textId="77777777" w:rsidR="00BA43B4" w:rsidRPr="00947D58" w:rsidRDefault="00BA43B4" w:rsidP="00BA43B4">
      <w:pPr>
        <w:jc w:val="center"/>
        <w:rPr>
          <w:b/>
          <w:bCs/>
          <w:color w:val="000000" w:themeColor="text1"/>
        </w:rPr>
      </w:pPr>
      <w:bookmarkStart w:id="2" w:name="_Hlk70604970"/>
      <w:r w:rsidRPr="00947D58">
        <w:rPr>
          <w:b/>
          <w:bCs/>
          <w:color w:val="000000" w:themeColor="text1"/>
        </w:rPr>
        <w:t xml:space="preserve">8. SUTARTIES VYKDYMO STABDYMAS </w:t>
      </w:r>
    </w:p>
    <w:p w14:paraId="5D8743C2" w14:textId="77777777" w:rsidR="00BA43B4" w:rsidRPr="00947D58" w:rsidRDefault="00BA43B4" w:rsidP="00BA43B4">
      <w:pPr>
        <w:pStyle w:val="Body2"/>
        <w:spacing w:after="0"/>
        <w:rPr>
          <w:color w:val="auto"/>
          <w:sz w:val="24"/>
          <w:szCs w:val="24"/>
        </w:rPr>
      </w:pPr>
    </w:p>
    <w:p w14:paraId="293F5C45" w14:textId="77777777" w:rsidR="00BA43B4" w:rsidRPr="00947D58" w:rsidRDefault="00BA43B4" w:rsidP="00BA43B4">
      <w:pPr>
        <w:pStyle w:val="Body2"/>
        <w:spacing w:after="0"/>
        <w:ind w:firstLine="709"/>
        <w:jc w:val="left"/>
        <w:rPr>
          <w:color w:val="auto"/>
          <w:sz w:val="24"/>
          <w:szCs w:val="24"/>
        </w:rPr>
      </w:pPr>
      <w:r w:rsidRPr="00947D58">
        <w:rPr>
          <w:color w:val="auto"/>
          <w:sz w:val="24"/>
          <w:szCs w:val="24"/>
        </w:rPr>
        <w:t>8.1. Sutarties vykdymas stabdomas šiais atvejais:</w:t>
      </w:r>
    </w:p>
    <w:p w14:paraId="7EC38107" w14:textId="77777777" w:rsidR="00BA43B4" w:rsidRPr="00947D58" w:rsidRDefault="00BA43B4" w:rsidP="00BA43B4">
      <w:pPr>
        <w:pStyle w:val="Body2"/>
        <w:spacing w:after="0"/>
        <w:ind w:firstLine="709"/>
      </w:pPr>
      <w:r w:rsidRPr="00947D58">
        <w:rPr>
          <w:color w:val="auto"/>
          <w:sz w:val="24"/>
          <w:szCs w:val="24"/>
        </w:rPr>
        <w:t xml:space="preserve">8.1.1. esant 4 skyriuje numatytoms aplinkybėms – Sutarties vykdymo terminai stabdomi </w:t>
      </w:r>
      <w:r w:rsidRPr="00947D58">
        <w:rPr>
          <w:sz w:val="24"/>
          <w:szCs w:val="24"/>
        </w:rPr>
        <w:t>nuo kliūties atsiradimo momento arba jeigu apie ją nėra laiku pranešta, nuo pranešimo momento ir atnaujinami kai minėtos aplinkybės nebetrukdo vykdyti Sutarties;</w:t>
      </w:r>
    </w:p>
    <w:p w14:paraId="319DE704" w14:textId="77777777" w:rsidR="00C63F8C" w:rsidRPr="00947D58" w:rsidRDefault="00BA43B4" w:rsidP="00C63F8C">
      <w:pPr>
        <w:pStyle w:val="Body2"/>
        <w:spacing w:after="0"/>
        <w:ind w:firstLine="709"/>
        <w:rPr>
          <w:rFonts w:eastAsia="Arial Unicode MS"/>
          <w:sz w:val="24"/>
          <w:szCs w:val="24"/>
        </w:rPr>
      </w:pPr>
      <w:r w:rsidRPr="00947D58">
        <w:rPr>
          <w:sz w:val="24"/>
          <w:szCs w:val="24"/>
        </w:rPr>
        <w:t>8.1.2. e</w:t>
      </w:r>
      <w:r w:rsidRPr="00947D58">
        <w:rPr>
          <w:rFonts w:eastAsia="Arial Unicode MS"/>
          <w:sz w:val="24"/>
          <w:szCs w:val="24"/>
        </w:rPr>
        <w:t>sant nuo Pirkėjo priklausančių aplinkybių, dėl kurių Pirkėjas negali priimti prekių</w:t>
      </w:r>
      <w:r w:rsidR="00C63F8C" w:rsidRPr="00947D58">
        <w:rPr>
          <w:rFonts w:eastAsia="Arial Unicode MS"/>
          <w:sz w:val="24"/>
          <w:szCs w:val="24"/>
        </w:rPr>
        <w:t xml:space="preserve">, </w:t>
      </w:r>
      <w:r w:rsidRPr="00947D58">
        <w:rPr>
          <w:rFonts w:eastAsia="Arial Unicode MS"/>
          <w:sz w:val="24"/>
          <w:szCs w:val="24"/>
        </w:rPr>
        <w:t>Pirkėjas turi teisę reikalauti sustabdyti prekių pristatymą iki atitinkamų aplinkybių pasibaigimo;</w:t>
      </w:r>
    </w:p>
    <w:p w14:paraId="230827DB" w14:textId="3F1F3A13" w:rsidR="00BA43B4" w:rsidRPr="00947D58" w:rsidRDefault="00BA43B4" w:rsidP="00C63F8C">
      <w:pPr>
        <w:pStyle w:val="Body2"/>
        <w:spacing w:after="0"/>
        <w:ind w:firstLine="709"/>
        <w:rPr>
          <w:rFonts w:eastAsia="Arial Unicode MS"/>
          <w:sz w:val="24"/>
          <w:szCs w:val="24"/>
        </w:rPr>
      </w:pPr>
      <w:r w:rsidRPr="00947D58">
        <w:rPr>
          <w:rFonts w:eastAsia="Arial Unicode MS"/>
          <w:sz w:val="24"/>
          <w:szCs w:val="24"/>
        </w:rPr>
        <w:lastRenderedPageBreak/>
        <w:t xml:space="preserve">8.1.3. esant kitoms </w:t>
      </w:r>
      <w:r w:rsidRPr="00947D58">
        <w:rPr>
          <w:sz w:val="24"/>
          <w:szCs w:val="24"/>
        </w:rPr>
        <w:t>aplinkybėms, kurios nebuvo žinomos pirkimo vykdymo metu ir su kuriomis susidurtų bet kuris kitas Pirkėjas ir (ar) Tiekėjas.</w:t>
      </w:r>
    </w:p>
    <w:p w14:paraId="0AEDC072"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47D58">
        <w:rPr>
          <w:rFonts w:ascii="Times New Roman" w:eastAsia="Arial Unicode MS" w:hAnsi="Times New Roman"/>
          <w:sz w:val="24"/>
          <w:szCs w:val="24"/>
          <w:lang w:val="lt-LT"/>
        </w:rPr>
        <w:t xml:space="preserve">atnaujinamas pasibaigus sustabdymą lėmusioms aplinkybėms. </w:t>
      </w:r>
    </w:p>
    <w:p w14:paraId="5DFC9E9E" w14:textId="77777777" w:rsidR="00BA43B4" w:rsidRPr="00947D58" w:rsidRDefault="00BA43B4" w:rsidP="00BA43B4">
      <w:pPr>
        <w:pStyle w:val="BodyText11"/>
        <w:ind w:firstLine="709"/>
        <w:rPr>
          <w:rFonts w:ascii="Times New Roman" w:hAnsi="Times New Roman"/>
          <w:sz w:val="24"/>
          <w:szCs w:val="24"/>
          <w:lang w:val="lt-LT" w:eastAsia="lt-LT"/>
        </w:rPr>
      </w:pPr>
      <w:r w:rsidRPr="00947D58">
        <w:rPr>
          <w:rFonts w:ascii="Times New Roman" w:eastAsia="Arial Unicode MS" w:hAnsi="Times New Roman"/>
          <w:sz w:val="24"/>
          <w:szCs w:val="24"/>
          <w:lang w:val="lt-LT"/>
        </w:rPr>
        <w:t xml:space="preserve">8.3. </w:t>
      </w:r>
      <w:r w:rsidRPr="00947D58">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947D58">
        <w:rPr>
          <w:rFonts w:ascii="Times New Roman" w:hAnsi="Times New Roman"/>
          <w:sz w:val="24"/>
          <w:szCs w:val="24"/>
          <w:lang w:val="lt-LT" w:eastAsia="lt-LT"/>
        </w:rPr>
        <w:t xml:space="preserve">am terminui, kuris sustabdymo metu buvo likęs iki sutartinių įsipareigojimų įvykdymo pabaigos. </w:t>
      </w:r>
    </w:p>
    <w:p w14:paraId="3F5DFEFF" w14:textId="55F9EFC3"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8.4. Tais atvejais, kai sutarties vykdymas sustabdomas likus iki sutarties termino pabaigos daugiau laiko, nei sustabdymo terminas, </w:t>
      </w:r>
      <w:r w:rsidR="00004523" w:rsidRPr="00947D58">
        <w:rPr>
          <w:rFonts w:ascii="Times New Roman" w:hAnsi="Times New Roman"/>
          <w:sz w:val="24"/>
          <w:szCs w:val="24"/>
          <w:lang w:val="lt-LT"/>
        </w:rPr>
        <w:t>prekių</w:t>
      </w:r>
      <w:r w:rsidRPr="00947D58">
        <w:rPr>
          <w:rFonts w:ascii="Times New Roman" w:hAnsi="Times New Roman"/>
          <w:sz w:val="24"/>
          <w:szCs w:val="24"/>
          <w:lang w:val="lt-LT"/>
        </w:rPr>
        <w:t xml:space="preserve"> </w:t>
      </w:r>
      <w:r w:rsidR="00004523" w:rsidRPr="00947D58">
        <w:rPr>
          <w:rFonts w:ascii="Times New Roman" w:hAnsi="Times New Roman"/>
          <w:sz w:val="24"/>
          <w:szCs w:val="24"/>
          <w:lang w:val="lt-LT"/>
        </w:rPr>
        <w:t>tiekimo</w:t>
      </w:r>
      <w:r w:rsidRPr="00947D58">
        <w:rPr>
          <w:rFonts w:ascii="Times New Roman" w:hAnsi="Times New Roman"/>
          <w:sz w:val="24"/>
          <w:szCs w:val="24"/>
          <w:lang w:val="lt-LT"/>
        </w:rPr>
        <w:t xml:space="preserve"> terminas pratęsimas tokiam laikotarpiui, kuriam jis buvo sustabdytas. </w:t>
      </w:r>
    </w:p>
    <w:p w14:paraId="140C502F"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6747C5D8" w14:textId="7AF5247E" w:rsidR="00BA43B4" w:rsidRPr="00947D58" w:rsidRDefault="00BA43B4" w:rsidP="00BA43B4">
      <w:pPr>
        <w:ind w:firstLine="709"/>
      </w:pPr>
      <w:r w:rsidRPr="00947D58">
        <w:rPr>
          <w:rFonts w:eastAsia="Arial Unicode MS"/>
          <w:szCs w:val="24"/>
        </w:rPr>
        <w:t>8.</w:t>
      </w:r>
      <w:r w:rsidR="00876354" w:rsidRPr="00947D58">
        <w:rPr>
          <w:rFonts w:eastAsia="Arial Unicode MS"/>
          <w:szCs w:val="24"/>
        </w:rPr>
        <w:t>6</w:t>
      </w:r>
      <w:r w:rsidRPr="00947D58">
        <w:rPr>
          <w:rFonts w:eastAsia="Arial Unicode MS"/>
          <w:szCs w:val="24"/>
        </w:rPr>
        <w:t xml:space="preserve">. Tiekėjui jokios papildomos išlaidos dėl </w:t>
      </w:r>
      <w:r w:rsidRPr="00947D58">
        <w:rPr>
          <w:szCs w:val="24"/>
        </w:rPr>
        <w:t xml:space="preserve">Sutarties vykdymo stabdymo </w:t>
      </w:r>
      <w:r w:rsidRPr="00947D58">
        <w:rPr>
          <w:rFonts w:eastAsia="Arial Unicode MS"/>
          <w:szCs w:val="24"/>
        </w:rPr>
        <w:t>neatlyginamos.</w:t>
      </w:r>
      <w:bookmarkEnd w:id="2"/>
    </w:p>
    <w:p w14:paraId="477DEAF3" w14:textId="77777777" w:rsidR="00BA43B4" w:rsidRPr="00947D58" w:rsidRDefault="00BA43B4" w:rsidP="00BA43B4">
      <w:pPr>
        <w:suppressAutoHyphens/>
        <w:ind w:firstLine="709"/>
        <w:jc w:val="both"/>
        <w:rPr>
          <w:color w:val="000000"/>
          <w:szCs w:val="24"/>
        </w:rPr>
      </w:pPr>
      <w:r w:rsidRPr="00947D58">
        <w:rPr>
          <w:color w:val="000000"/>
          <w:szCs w:val="24"/>
          <w:lang w:eastAsia="ar-SA"/>
        </w:rPr>
        <w:tab/>
      </w:r>
    </w:p>
    <w:p w14:paraId="44AB534E" w14:textId="54107097" w:rsidR="00BA43B4" w:rsidRPr="00947D58" w:rsidRDefault="00BA43B4" w:rsidP="00BA43B4">
      <w:pPr>
        <w:jc w:val="center"/>
        <w:rPr>
          <w:b/>
          <w:color w:val="000000"/>
          <w:szCs w:val="24"/>
        </w:rPr>
      </w:pPr>
      <w:r w:rsidRPr="00947D58">
        <w:rPr>
          <w:b/>
          <w:color w:val="000000"/>
          <w:szCs w:val="24"/>
        </w:rPr>
        <w:t>9. SUTARTIES NUTRAUKIMAS</w:t>
      </w:r>
    </w:p>
    <w:p w14:paraId="7BA7A7CE" w14:textId="77777777" w:rsidR="00BA43B4" w:rsidRPr="00947D58" w:rsidRDefault="00BA43B4" w:rsidP="00BA43B4">
      <w:pPr>
        <w:jc w:val="center"/>
        <w:rPr>
          <w:b/>
          <w:color w:val="000000"/>
          <w:szCs w:val="24"/>
        </w:rPr>
      </w:pPr>
    </w:p>
    <w:p w14:paraId="69DD8D2F" w14:textId="77777777" w:rsidR="00BA43B4" w:rsidRPr="00947D58" w:rsidRDefault="00BA43B4" w:rsidP="00BA43B4">
      <w:pPr>
        <w:ind w:firstLine="709"/>
        <w:jc w:val="both"/>
        <w:rPr>
          <w:color w:val="000000"/>
          <w:szCs w:val="24"/>
        </w:rPr>
      </w:pPr>
      <w:r w:rsidRPr="00947D58">
        <w:rPr>
          <w:color w:val="000000"/>
          <w:szCs w:val="24"/>
        </w:rPr>
        <w:t>9.1. Pirkėjas turi teisę vienašališkai nutraukti Sutartį, prieš 30 (trisdešimt) dienų raštu pranešęs apie tai Tiekėjui, jeigu:</w:t>
      </w:r>
    </w:p>
    <w:p w14:paraId="737E2DF2" w14:textId="77777777" w:rsidR="00BA43B4" w:rsidRPr="00947D58" w:rsidRDefault="00BA43B4" w:rsidP="00BA43B4">
      <w:pPr>
        <w:ind w:firstLine="709"/>
        <w:jc w:val="both"/>
        <w:rPr>
          <w:color w:val="000000"/>
          <w:szCs w:val="24"/>
          <w:lang w:eastAsia="lt-LT"/>
        </w:rPr>
      </w:pPr>
      <w:r w:rsidRPr="00947D58">
        <w:rPr>
          <w:color w:val="000000"/>
          <w:szCs w:val="24"/>
        </w:rPr>
        <w:t xml:space="preserve">9.1.1. </w:t>
      </w:r>
      <w:r w:rsidRPr="00947D58">
        <w:rPr>
          <w:color w:val="000000"/>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4AB59001" w14:textId="77777777" w:rsidR="00BA43B4" w:rsidRPr="00947D58" w:rsidRDefault="00BA43B4" w:rsidP="00BA43B4">
      <w:pPr>
        <w:ind w:firstLine="709"/>
        <w:jc w:val="both"/>
        <w:rPr>
          <w:szCs w:val="24"/>
          <w:lang w:eastAsia="lt-LT"/>
        </w:rPr>
      </w:pPr>
      <w:r w:rsidRPr="00947D58">
        <w:rPr>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2625034" w14:textId="77777777" w:rsidR="00C52C8D" w:rsidRPr="00947D58" w:rsidRDefault="00BA43B4" w:rsidP="00BA43B4">
      <w:pPr>
        <w:ind w:firstLine="709"/>
        <w:jc w:val="both"/>
        <w:rPr>
          <w:color w:val="000000"/>
          <w:szCs w:val="24"/>
          <w:lang w:eastAsia="lt-LT"/>
        </w:rPr>
      </w:pPr>
      <w:r w:rsidRPr="00947D58">
        <w:rPr>
          <w:color w:val="000000"/>
          <w:szCs w:val="24"/>
          <w:lang w:eastAsia="lt-LT"/>
        </w:rPr>
        <w:t xml:space="preserve">9.1.3. Tiekėjas sudaro </w:t>
      </w:r>
      <w:proofErr w:type="spellStart"/>
      <w:r w:rsidRPr="00947D58">
        <w:rPr>
          <w:color w:val="000000"/>
          <w:szCs w:val="24"/>
          <w:lang w:eastAsia="lt-LT"/>
        </w:rPr>
        <w:t>subtiekimo</w:t>
      </w:r>
      <w:proofErr w:type="spellEnd"/>
      <w:r w:rsidRPr="00947D58">
        <w:rPr>
          <w:color w:val="000000"/>
          <w:szCs w:val="24"/>
          <w:lang w:eastAsia="lt-LT"/>
        </w:rPr>
        <w:t xml:space="preserve"> sutartį be Pirkėjo sutikimo;</w:t>
      </w:r>
    </w:p>
    <w:p w14:paraId="00ABAC91" w14:textId="77777777" w:rsidR="00BA43B4" w:rsidRPr="00947D58" w:rsidRDefault="00BA43B4" w:rsidP="00BA43B4">
      <w:pPr>
        <w:ind w:firstLine="709"/>
        <w:jc w:val="both"/>
        <w:rPr>
          <w:color w:val="000000"/>
          <w:szCs w:val="24"/>
          <w:lang w:eastAsia="lt-LT"/>
        </w:rPr>
      </w:pPr>
      <w:r w:rsidRPr="00947D58">
        <w:rPr>
          <w:color w:val="000000"/>
          <w:szCs w:val="24"/>
          <w:lang w:eastAsia="lt-LT"/>
        </w:rPr>
        <w:t>9.1.4. atsiranda Lietuvos Respublikos viešųjų pirkimų įstatymo 90 straipsnio 1 dalyje nustatyti pagrindai;</w:t>
      </w:r>
    </w:p>
    <w:p w14:paraId="5507E9B3" w14:textId="4F7B6060" w:rsidR="00BA43B4" w:rsidRPr="00947D58" w:rsidRDefault="00BA43B4" w:rsidP="00BA43B4">
      <w:pPr>
        <w:ind w:firstLine="709"/>
        <w:jc w:val="both"/>
        <w:rPr>
          <w:color w:val="000000"/>
          <w:szCs w:val="24"/>
          <w:lang w:eastAsia="lt-LT"/>
        </w:rPr>
      </w:pPr>
      <w:r w:rsidRPr="00947D58">
        <w:rPr>
          <w:color w:val="000000"/>
          <w:szCs w:val="24"/>
          <w:lang w:eastAsia="lt-LT"/>
        </w:rPr>
        <w:t>9.1.5. Tiekėjas pažeidžia esmines Sutarties sąlygas. Šalys susitaria esminėmis Sutarties sąlygomis laikyti Sutarties 9.1.1, 9.1.2, 9.1.3, papunkčiuose nurodytus pažeidimus, taip pat techninėje specifikacijoje nustatytus reikalavimus, prekių pristatymo termin</w:t>
      </w:r>
      <w:r w:rsidR="0037192C">
        <w:rPr>
          <w:color w:val="000000"/>
          <w:szCs w:val="24"/>
          <w:lang w:eastAsia="lt-LT"/>
        </w:rPr>
        <w:t>ą</w:t>
      </w:r>
      <w:r w:rsidRPr="00947D58">
        <w:rPr>
          <w:color w:val="000000"/>
          <w:szCs w:val="24"/>
          <w:lang w:eastAsia="lt-LT"/>
        </w:rPr>
        <w:t>, prekių įkainius,</w:t>
      </w:r>
      <w:r w:rsidRPr="00947D58">
        <w:rPr>
          <w:szCs w:val="24"/>
          <w:lang w:eastAsia="lt-LT"/>
        </w:rPr>
        <w:t xml:space="preserve"> </w:t>
      </w:r>
      <w:r w:rsidRPr="00947D58">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2B9D6C9E" w14:textId="77777777" w:rsidR="00BA43B4" w:rsidRPr="00947D58" w:rsidRDefault="00BA43B4" w:rsidP="00BA43B4">
      <w:pPr>
        <w:pStyle w:val="BodyText1"/>
        <w:tabs>
          <w:tab w:val="left" w:pos="709"/>
          <w:tab w:val="left" w:pos="1202"/>
        </w:tabs>
        <w:ind w:firstLine="709"/>
        <w:rPr>
          <w:rFonts w:ascii="Times New Roman" w:hAnsi="Times New Roman"/>
          <w:sz w:val="24"/>
          <w:szCs w:val="24"/>
          <w:lang w:val="lt-LT"/>
        </w:rPr>
      </w:pPr>
      <w:r w:rsidRPr="00947D58">
        <w:rPr>
          <w:sz w:val="24"/>
          <w:szCs w:val="24"/>
          <w:lang w:val="lt-LT"/>
        </w:rPr>
        <w:t>9.1.6.</w:t>
      </w:r>
      <w:r w:rsidRPr="00947D58">
        <w:rPr>
          <w:i/>
          <w:iCs/>
          <w:sz w:val="24"/>
          <w:szCs w:val="24"/>
          <w:lang w:val="lt-LT"/>
        </w:rPr>
        <w:t xml:space="preserve"> </w:t>
      </w:r>
      <w:r w:rsidRPr="00947D58">
        <w:rPr>
          <w:rFonts w:ascii="Times New Roman" w:hAnsi="Times New Roman"/>
          <w:sz w:val="24"/>
          <w:szCs w:val="24"/>
          <w:lang w:val="lt-LT"/>
        </w:rPr>
        <w:t>kai keičiasi Tiekėjo organizacinė struktūra – juridinis statusas, pobūdis ar valdymo struktūra ir tai daro įtaką tinkamam Sutarties įvykdymui, išskyrus atvejus, kai dėl šių pasikeitimų keičiama Sutartis;</w:t>
      </w:r>
    </w:p>
    <w:p w14:paraId="515CC09D" w14:textId="77777777" w:rsidR="00BA43B4" w:rsidRPr="00947D58" w:rsidRDefault="00BA43B4" w:rsidP="00BA43B4">
      <w:pPr>
        <w:ind w:firstLine="709"/>
        <w:jc w:val="both"/>
        <w:rPr>
          <w:szCs w:val="24"/>
        </w:rPr>
      </w:pPr>
      <w:r w:rsidRPr="00947D58">
        <w:rPr>
          <w:color w:val="000000"/>
          <w:szCs w:val="24"/>
        </w:rPr>
        <w:t xml:space="preserve">9.1.7. </w:t>
      </w:r>
      <w:r w:rsidRPr="00947D58">
        <w:rPr>
          <w:szCs w:val="24"/>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w:t>
      </w:r>
      <w:r w:rsidRPr="00947D58">
        <w:rPr>
          <w:szCs w:val="24"/>
        </w:rPr>
        <w:lastRenderedPageBreak/>
        <w:t>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6E56315B" w14:textId="0B68AC97" w:rsidR="00BA43B4" w:rsidRPr="00947D58" w:rsidRDefault="00BA43B4" w:rsidP="00BA43B4">
      <w:pPr>
        <w:ind w:firstLine="709"/>
        <w:jc w:val="both"/>
        <w:rPr>
          <w:rFonts w:eastAsia="Arial Unicode MS" w:cstheme="minorHAnsi"/>
          <w:szCs w:val="24"/>
        </w:rPr>
      </w:pPr>
      <w:r w:rsidRPr="00947D58">
        <w:rPr>
          <w:color w:val="000000"/>
          <w:szCs w:val="24"/>
        </w:rPr>
        <w:t>Bus laikoma, kad</w:t>
      </w:r>
      <w:r w:rsidRPr="00947D58">
        <w:rPr>
          <w:rFonts w:cstheme="minorHAnsi"/>
          <w:szCs w:val="24"/>
        </w:rPr>
        <w:t xml:space="preserve"> Tiekėjas vykdė Sutartį su </w:t>
      </w:r>
      <w:r w:rsidRPr="00947D58">
        <w:rPr>
          <w:rFonts w:cstheme="minorHAnsi"/>
          <w:b/>
          <w:bCs/>
          <w:szCs w:val="24"/>
        </w:rPr>
        <w:t>dideliais</w:t>
      </w:r>
      <w:r w:rsidRPr="00947D58">
        <w:rPr>
          <w:rFonts w:cstheme="minorHAnsi"/>
          <w:szCs w:val="24"/>
        </w:rPr>
        <w:t xml:space="preserve"> </w:t>
      </w:r>
      <w:r w:rsidRPr="00947D58">
        <w:rPr>
          <w:rFonts w:cstheme="minorHAnsi"/>
          <w:b/>
          <w:bCs/>
          <w:szCs w:val="24"/>
        </w:rPr>
        <w:t>trūkumais</w:t>
      </w:r>
      <w:r w:rsidRPr="00947D58">
        <w:rPr>
          <w:rFonts w:cstheme="minorHAnsi"/>
          <w:szCs w:val="24"/>
        </w:rPr>
        <w:t xml:space="preserve">: </w:t>
      </w:r>
      <w:r w:rsidRPr="00947D58">
        <w:rPr>
          <w:rFonts w:eastAsia="Arial Unicode MS" w:cstheme="minorHAnsi"/>
          <w:szCs w:val="24"/>
        </w:rPr>
        <w:t>Tiekėjas nepristato prekių per nurodytą terminą ir papildomą nustatytą laiką, per kurį buvo pritaikyta sutartyje numatyta sankcija už vėlavimą</w:t>
      </w:r>
      <w:r w:rsidRPr="00947D58">
        <w:rPr>
          <w:rFonts w:cstheme="minorHAnsi"/>
          <w:szCs w:val="24"/>
        </w:rPr>
        <w:t>.</w:t>
      </w:r>
    </w:p>
    <w:p w14:paraId="7BB06698" w14:textId="77777777" w:rsidR="00BA43B4" w:rsidRPr="00947D58" w:rsidRDefault="00BA43B4" w:rsidP="00BA43B4">
      <w:pPr>
        <w:ind w:firstLine="709"/>
        <w:jc w:val="both"/>
        <w:rPr>
          <w:color w:val="000000"/>
          <w:szCs w:val="24"/>
          <w:lang w:eastAsia="lt-LT"/>
        </w:rPr>
      </w:pPr>
      <w:r w:rsidRPr="00947D58">
        <w:rPr>
          <w:rFonts w:cstheme="minorHAnsi"/>
          <w:szCs w:val="24"/>
        </w:rPr>
        <w:t xml:space="preserve">Bus laikoma, kad Tiekėjas vykdė Sutartį su </w:t>
      </w:r>
      <w:r w:rsidRPr="00947D58">
        <w:rPr>
          <w:rFonts w:cstheme="minorHAnsi"/>
          <w:b/>
          <w:bCs/>
          <w:szCs w:val="24"/>
        </w:rPr>
        <w:t>nuolatiniais trūkumais</w:t>
      </w:r>
      <w:r w:rsidRPr="00947D58">
        <w:rPr>
          <w:rFonts w:cstheme="minorHAnsi"/>
          <w:szCs w:val="24"/>
        </w:rPr>
        <w:t>:</w:t>
      </w:r>
      <w:r w:rsidRPr="00947D58">
        <w:rPr>
          <w:i/>
          <w:iCs/>
          <w:sz w:val="20"/>
        </w:rPr>
        <w:t xml:space="preserve"> </w:t>
      </w:r>
      <w:r w:rsidRPr="00947D58">
        <w:rPr>
          <w:szCs w:val="24"/>
        </w:rPr>
        <w:t xml:space="preserve">Tiekėjas daugiau nei vieną kartą vėluoja pristatyti prekes – Tiekėjui buvo </w:t>
      </w:r>
      <w:r w:rsidRPr="00947D58">
        <w:rPr>
          <w:rFonts w:eastAsia="Arial Unicode MS" w:cstheme="minorHAnsi"/>
          <w:szCs w:val="24"/>
        </w:rPr>
        <w:t>pritaikyta sutartyje numatyta sankcija</w:t>
      </w:r>
      <w:r w:rsidRPr="00947D58">
        <w:rPr>
          <w:rFonts w:cstheme="minorHAnsi"/>
          <w:szCs w:val="24"/>
        </w:rPr>
        <w:t>.</w:t>
      </w:r>
      <w:r w:rsidRPr="00947D58">
        <w:rPr>
          <w:color w:val="000000"/>
          <w:szCs w:val="24"/>
          <w:lang w:eastAsia="lt-LT"/>
        </w:rPr>
        <w:tab/>
      </w:r>
    </w:p>
    <w:p w14:paraId="395CBCD8" w14:textId="77777777" w:rsidR="00BA43B4" w:rsidRPr="00947D58" w:rsidRDefault="00BA43B4" w:rsidP="00BA43B4">
      <w:pPr>
        <w:ind w:firstLine="709"/>
        <w:jc w:val="both"/>
        <w:rPr>
          <w:color w:val="000000"/>
          <w:szCs w:val="24"/>
          <w:lang w:eastAsia="lt-LT"/>
        </w:rPr>
      </w:pPr>
      <w:r w:rsidRPr="00947D58">
        <w:rPr>
          <w:color w:val="000000"/>
          <w:szCs w:val="24"/>
          <w:lang w:eastAsia="lt-LT"/>
        </w:rPr>
        <w:t>9.2. Pirkėjas turi teisę vienašališkai nutraukti Sutartį, nesilaikydamas Sutarties 9.1 papunktyje nustatyto termino, kai  Tiekėjas bankrutuoja arba yra likviduojamas, sustabdo ūkinę veiklą arba įstatymuose ir kituose teisės aktuose numatyta tvarka susidaro analogiška situacija.</w:t>
      </w:r>
    </w:p>
    <w:p w14:paraId="35C58C67" w14:textId="77777777" w:rsidR="00BA43B4" w:rsidRPr="00947D58" w:rsidRDefault="00BA43B4" w:rsidP="00BA43B4">
      <w:pPr>
        <w:ind w:firstLine="709"/>
        <w:jc w:val="both"/>
        <w:rPr>
          <w:szCs w:val="24"/>
        </w:rPr>
      </w:pPr>
      <w:r w:rsidRPr="00947D58">
        <w:rPr>
          <w:color w:val="000000"/>
          <w:szCs w:val="24"/>
          <w:lang w:eastAsia="lt-LT"/>
        </w:rPr>
        <w:t>9</w:t>
      </w:r>
      <w:r w:rsidRPr="00947D58">
        <w:rPr>
          <w:color w:val="000000"/>
          <w:szCs w:val="24"/>
        </w:rPr>
        <w:t>.3. Sutartis gali būti nutraukta raštišku abiejų Šalių susitarimu.</w:t>
      </w:r>
    </w:p>
    <w:p w14:paraId="76A80E67" w14:textId="77777777" w:rsidR="00BA43B4" w:rsidRPr="00947D58" w:rsidRDefault="00BA43B4" w:rsidP="00BA43B4">
      <w:pPr>
        <w:pStyle w:val="Pagrindinistekstas"/>
        <w:spacing w:after="0"/>
        <w:ind w:firstLine="709"/>
        <w:jc w:val="both"/>
      </w:pPr>
      <w:r w:rsidRPr="00947D58">
        <w:t xml:space="preserve">9.4. </w:t>
      </w:r>
      <w:r w:rsidRPr="00947D58">
        <w:rPr>
          <w:color w:val="000000"/>
        </w:rPr>
        <w:t>Jei Sutartis nutraukiama Pirkėjo iniciatyva dėl Tiekėjo kaltės, Pirkėjo patirti nuostoliai ar išlaidos išieškomi išskaičiuojant juos iš Tiekėjui mokėtinų sumų.</w:t>
      </w:r>
    </w:p>
    <w:p w14:paraId="283D6E18" w14:textId="77777777" w:rsidR="00BA43B4" w:rsidRPr="00947D58" w:rsidRDefault="00BA43B4" w:rsidP="00BA43B4">
      <w:pPr>
        <w:ind w:firstLine="709"/>
        <w:jc w:val="both"/>
        <w:rPr>
          <w:color w:val="000000"/>
          <w:szCs w:val="24"/>
        </w:rPr>
      </w:pPr>
      <w:r w:rsidRPr="00947D58">
        <w:rPr>
          <w:color w:val="000000"/>
          <w:szCs w:val="24"/>
        </w:rPr>
        <w:t>9.5. Sutartį nutraukus dėl Tiekėjo kaltės, be jam priklausančio atlyginimo už pristatytas prekes, Tiekėjas neturi teisės į kokių nors patirtų nuostolių ar žalos kompensaciją.</w:t>
      </w:r>
    </w:p>
    <w:p w14:paraId="57B55F1E" w14:textId="77777777" w:rsidR="00BA43B4" w:rsidRPr="00947D58" w:rsidRDefault="00BA43B4" w:rsidP="00BA43B4">
      <w:pPr>
        <w:tabs>
          <w:tab w:val="left" w:pos="993"/>
        </w:tabs>
        <w:jc w:val="both"/>
        <w:rPr>
          <w:rFonts w:eastAsia="Calibri"/>
          <w:color w:val="000000"/>
        </w:rPr>
      </w:pPr>
    </w:p>
    <w:p w14:paraId="640ED7EA" w14:textId="77777777" w:rsidR="00BA43B4" w:rsidRPr="00947D58" w:rsidRDefault="00BA43B4" w:rsidP="00BA43B4">
      <w:pPr>
        <w:pStyle w:val="Tekstoblokas"/>
        <w:tabs>
          <w:tab w:val="clear" w:pos="1080"/>
        </w:tabs>
        <w:spacing w:after="0"/>
        <w:ind w:left="0" w:right="0" w:firstLine="720"/>
        <w:jc w:val="center"/>
        <w:rPr>
          <w:b/>
          <w:color w:val="000000"/>
          <w:szCs w:val="24"/>
        </w:rPr>
      </w:pPr>
      <w:r w:rsidRPr="00947D58">
        <w:rPr>
          <w:b/>
          <w:color w:val="000000"/>
          <w:szCs w:val="24"/>
        </w:rPr>
        <w:t>10. KITOS SUTARTIES SĄLYGOS</w:t>
      </w:r>
    </w:p>
    <w:p w14:paraId="287E19EE" w14:textId="77777777" w:rsidR="00BA43B4" w:rsidRPr="00947D58" w:rsidRDefault="00BA43B4" w:rsidP="00BA43B4">
      <w:pPr>
        <w:pStyle w:val="Tekstoblokas"/>
        <w:tabs>
          <w:tab w:val="clear" w:pos="1080"/>
        </w:tabs>
        <w:spacing w:after="0"/>
        <w:ind w:left="0" w:right="0" w:firstLine="720"/>
        <w:jc w:val="center"/>
        <w:rPr>
          <w:b/>
          <w:color w:val="000000"/>
          <w:szCs w:val="24"/>
        </w:rPr>
      </w:pPr>
    </w:p>
    <w:p w14:paraId="6A677637" w14:textId="77777777" w:rsidR="00A9624F" w:rsidRDefault="00BA43B4" w:rsidP="0098270B">
      <w:pPr>
        <w:ind w:firstLine="709"/>
        <w:jc w:val="both"/>
        <w:rPr>
          <w:color w:val="000000"/>
          <w:szCs w:val="24"/>
        </w:rPr>
      </w:pPr>
      <w:r w:rsidRPr="00947D58">
        <w:rPr>
          <w:color w:val="000000"/>
          <w:szCs w:val="24"/>
        </w:rPr>
        <w:t xml:space="preserve">10.1. </w:t>
      </w:r>
      <w:r w:rsidRPr="00947D58">
        <w:rPr>
          <w:color w:val="000000"/>
          <w:szCs w:val="24"/>
          <w:lang w:eastAsia="lt-LT"/>
        </w:rPr>
        <w:t>Sutartis įsigalioja</w:t>
      </w:r>
      <w:r w:rsidR="00BE6D5F" w:rsidRPr="00947D58">
        <w:rPr>
          <w:color w:val="000000"/>
          <w:szCs w:val="24"/>
          <w:lang w:eastAsia="lt-LT"/>
        </w:rPr>
        <w:t xml:space="preserve"> ne anksčiau kaip nuo </w:t>
      </w:r>
      <w:r w:rsidR="00BE6D5F" w:rsidRPr="00A019CF">
        <w:rPr>
          <w:color w:val="000000"/>
          <w:szCs w:val="24"/>
          <w:lang w:eastAsia="lt-LT"/>
        </w:rPr>
        <w:t>202</w:t>
      </w:r>
      <w:r w:rsidR="00A019CF" w:rsidRPr="00A019CF">
        <w:rPr>
          <w:color w:val="000000"/>
          <w:szCs w:val="24"/>
          <w:lang w:eastAsia="lt-LT"/>
        </w:rPr>
        <w:t>6</w:t>
      </w:r>
      <w:r w:rsidR="007347E9" w:rsidRPr="00A019CF">
        <w:rPr>
          <w:color w:val="000000"/>
          <w:szCs w:val="24"/>
          <w:lang w:eastAsia="lt-LT"/>
        </w:rPr>
        <w:t>-</w:t>
      </w:r>
      <w:r w:rsidR="00A019CF" w:rsidRPr="00A019CF">
        <w:rPr>
          <w:color w:val="000000"/>
          <w:szCs w:val="24"/>
          <w:lang w:eastAsia="lt-LT"/>
        </w:rPr>
        <w:t>02</w:t>
      </w:r>
      <w:r w:rsidR="007347E9" w:rsidRPr="00A019CF">
        <w:rPr>
          <w:color w:val="000000"/>
          <w:szCs w:val="24"/>
          <w:lang w:eastAsia="lt-LT"/>
        </w:rPr>
        <w:t>-</w:t>
      </w:r>
      <w:r w:rsidR="00A019CF" w:rsidRPr="00A019CF">
        <w:rPr>
          <w:color w:val="000000"/>
          <w:szCs w:val="24"/>
          <w:lang w:eastAsia="lt-LT"/>
        </w:rPr>
        <w:t>07</w:t>
      </w:r>
      <w:r w:rsidR="00A019CF">
        <w:rPr>
          <w:color w:val="000000"/>
          <w:szCs w:val="24"/>
          <w:lang w:eastAsia="lt-LT"/>
        </w:rPr>
        <w:t xml:space="preserve"> </w:t>
      </w:r>
      <w:r w:rsidRPr="00A019CF">
        <w:rPr>
          <w:color w:val="000000"/>
          <w:szCs w:val="24"/>
        </w:rPr>
        <w:t>ir</w:t>
      </w:r>
      <w:r w:rsidR="0098270B" w:rsidRPr="0098270B">
        <w:rPr>
          <w:color w:val="000000"/>
          <w:szCs w:val="24"/>
        </w:rPr>
        <w:t xml:space="preserve"> galioja iki sutartinių įsipareigojimų įvykdymo.</w:t>
      </w:r>
    </w:p>
    <w:p w14:paraId="36B633F4" w14:textId="4D2A4A0B" w:rsidR="00BA43B4" w:rsidRPr="00947D58" w:rsidRDefault="00BA43B4" w:rsidP="0098270B">
      <w:pPr>
        <w:ind w:firstLine="709"/>
        <w:jc w:val="both"/>
        <w:rPr>
          <w:szCs w:val="24"/>
          <w:lang w:eastAsia="lt-LT"/>
        </w:rPr>
      </w:pPr>
      <w:r w:rsidRPr="00947D58">
        <w:rPr>
          <w:color w:val="000000"/>
          <w:szCs w:val="24"/>
        </w:rPr>
        <w:t xml:space="preserve">10.2. </w:t>
      </w:r>
      <w:r w:rsidRPr="00947D58">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6F3D72F" w14:textId="77777777" w:rsidR="00BA43B4" w:rsidRPr="00947D58" w:rsidRDefault="00BA43B4" w:rsidP="00BA43B4">
      <w:pPr>
        <w:tabs>
          <w:tab w:val="left" w:pos="993"/>
        </w:tabs>
        <w:ind w:firstLine="709"/>
        <w:jc w:val="both"/>
        <w:rPr>
          <w:color w:val="000000"/>
          <w:szCs w:val="24"/>
        </w:rPr>
      </w:pPr>
      <w:r w:rsidRPr="00947D58">
        <w:rPr>
          <w:color w:val="000000"/>
          <w:szCs w:val="24"/>
        </w:rPr>
        <w:t>10.3. Už Sutarties įsipareigojimų nevykdymą arba netinkamą vykdymą Sutarties Šalys atsako pagal Lietuvos Respublikoje galiojančius teisės aktus.</w:t>
      </w:r>
    </w:p>
    <w:p w14:paraId="5392DABF" w14:textId="77777777" w:rsidR="00BA43B4" w:rsidRPr="00947D58" w:rsidRDefault="00BA43B4" w:rsidP="00BA43B4">
      <w:pPr>
        <w:tabs>
          <w:tab w:val="left" w:pos="993"/>
        </w:tabs>
        <w:ind w:firstLine="709"/>
        <w:jc w:val="both"/>
        <w:rPr>
          <w:color w:val="000000"/>
          <w:szCs w:val="24"/>
          <w:lang w:eastAsia="lt-LT"/>
        </w:rPr>
      </w:pPr>
      <w:r w:rsidRPr="00947D58">
        <w:rPr>
          <w:color w:val="000000"/>
          <w:szCs w:val="24"/>
        </w:rPr>
        <w:t xml:space="preserve">10.4. Sutarties Šalys įsipareigoja ne vėliau kaip per 10 (dešimt) darbo dienų informuoti viena kitą apie Šalių rekvizitų, bankų atsiskaitomųjų sąskaitų numerių pasikeitimus. </w:t>
      </w:r>
      <w:r w:rsidRPr="00947D58">
        <w:rPr>
          <w:color w:val="000000"/>
          <w:szCs w:val="24"/>
          <w:lang w:eastAsia="lt-LT"/>
        </w:rPr>
        <w:t>Šalis, neįvykdžiusi šio įsipareigojimo, negali reikšti pretenzijų, kad kita Šalis pažeidė Sutartį, jei kita Šalis atliko veiksmus pagal paskutinius jai žinomus kitos Šalies rekvizitus.</w:t>
      </w:r>
    </w:p>
    <w:p w14:paraId="43DEC5D3" w14:textId="77777777" w:rsidR="00BA43B4" w:rsidRPr="00947D58" w:rsidRDefault="00BA43B4" w:rsidP="00BA43B4">
      <w:pPr>
        <w:tabs>
          <w:tab w:val="left" w:pos="993"/>
        </w:tabs>
        <w:ind w:firstLine="709"/>
        <w:jc w:val="both"/>
        <w:outlineLvl w:val="0"/>
        <w:rPr>
          <w:szCs w:val="24"/>
          <w:vertAlign w:val="superscript"/>
          <w:lang w:eastAsia="ar-SA"/>
        </w:rPr>
      </w:pPr>
      <w:r w:rsidRPr="00947D58">
        <w:rPr>
          <w:color w:val="000000"/>
          <w:szCs w:val="24"/>
          <w:lang w:eastAsia="lt-LT"/>
        </w:rPr>
        <w:t>10.5. Pirkėjas p</w:t>
      </w:r>
      <w:r w:rsidRPr="00947D58">
        <w:rPr>
          <w:color w:val="000000"/>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545813D5" w14:textId="77777777" w:rsidR="00BA43B4" w:rsidRPr="00947D58" w:rsidRDefault="00BA43B4" w:rsidP="00BA43B4">
      <w:pPr>
        <w:tabs>
          <w:tab w:val="left" w:pos="709"/>
        </w:tabs>
        <w:jc w:val="both"/>
        <w:outlineLvl w:val="0"/>
        <w:rPr>
          <w:szCs w:val="24"/>
          <w:lang w:eastAsia="ar-SA"/>
        </w:rPr>
      </w:pPr>
      <w:r w:rsidRPr="00947D58">
        <w:rPr>
          <w:szCs w:val="24"/>
          <w:lang w:eastAsia="ar-SA"/>
        </w:rPr>
        <w:t xml:space="preserve">el. paštas: </w:t>
      </w:r>
      <w:hyperlink r:id="rId12" w:history="1">
        <w:r w:rsidRPr="00947D58">
          <w:rPr>
            <w:szCs w:val="24"/>
            <w:u w:val="single"/>
            <w:lang w:eastAsia="ar-SA"/>
          </w:rPr>
          <w:t>________________________</w:t>
        </w:r>
      </w:hyperlink>
      <w:r w:rsidRPr="00947D58">
        <w:rPr>
          <w:szCs w:val="24"/>
          <w:lang w:eastAsia="ar-SA"/>
        </w:rPr>
        <w:t>.</w:t>
      </w:r>
    </w:p>
    <w:p w14:paraId="51FDA699" w14:textId="77777777" w:rsidR="00BA43B4" w:rsidRPr="00947D58" w:rsidRDefault="00BA43B4" w:rsidP="00BA43B4">
      <w:pPr>
        <w:tabs>
          <w:tab w:val="left" w:pos="0"/>
          <w:tab w:val="left" w:pos="993"/>
        </w:tabs>
        <w:ind w:firstLine="709"/>
        <w:jc w:val="both"/>
        <w:outlineLvl w:val="0"/>
        <w:rPr>
          <w:szCs w:val="24"/>
          <w:vertAlign w:val="superscript"/>
          <w:lang w:eastAsia="ar-SA"/>
        </w:rPr>
      </w:pPr>
      <w:r w:rsidRPr="00947D58">
        <w:rPr>
          <w:szCs w:val="24"/>
          <w:lang w:eastAsia="lt-LT"/>
        </w:rPr>
        <w:t>10.6. Tiekėjas p</w:t>
      </w:r>
      <w:r w:rsidRPr="00947D58">
        <w:rPr>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 xml:space="preserve"> 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0AED1BB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el. paštas: </w:t>
      </w:r>
      <w:hyperlink r:id="rId13" w:history="1">
        <w:r w:rsidRPr="00947D58">
          <w:rPr>
            <w:color w:val="000000"/>
            <w:szCs w:val="24"/>
            <w:u w:val="single"/>
            <w:lang w:eastAsia="ar-SA"/>
          </w:rPr>
          <w:t>________________________</w:t>
        </w:r>
      </w:hyperlink>
      <w:r w:rsidRPr="00947D58">
        <w:rPr>
          <w:color w:val="000000"/>
          <w:szCs w:val="24"/>
          <w:lang w:eastAsia="ar-SA"/>
        </w:rPr>
        <w:t>.</w:t>
      </w:r>
    </w:p>
    <w:p w14:paraId="454D170B" w14:textId="77777777" w:rsidR="00BA43B4" w:rsidRPr="00947D58" w:rsidRDefault="00BA43B4" w:rsidP="00BA43B4">
      <w:pPr>
        <w:tabs>
          <w:tab w:val="left" w:pos="993"/>
        </w:tabs>
        <w:ind w:firstLine="709"/>
        <w:jc w:val="both"/>
        <w:outlineLvl w:val="0"/>
        <w:rPr>
          <w:color w:val="000000"/>
          <w:szCs w:val="24"/>
          <w:vertAlign w:val="superscript"/>
          <w:lang w:eastAsia="ar-SA"/>
        </w:rPr>
      </w:pPr>
      <w:r w:rsidRPr="00947D58">
        <w:rPr>
          <w:color w:val="000000"/>
          <w:szCs w:val="24"/>
        </w:rPr>
        <w:t xml:space="preserve">10.7. </w:t>
      </w:r>
      <w:r w:rsidRPr="00947D58">
        <w:rPr>
          <w:color w:val="000000"/>
          <w:szCs w:val="24"/>
          <w:lang w:eastAsia="lt-LT"/>
        </w:rPr>
        <w:t>Pirkėjas p</w:t>
      </w:r>
      <w:r w:rsidRPr="00947D58">
        <w:rPr>
          <w:color w:val="000000"/>
          <w:szCs w:val="24"/>
          <w:lang w:eastAsia="ar-SA"/>
        </w:rPr>
        <w:t>askiria asmenį, atsakingą už Sutarties ir pakeitimų paskelbimą pagal Lietuvos Respublikos viešųjų pirkimų įstatymo 86 straipsnio 9 dalį – _____________________________________________________, tel.: ____________________,</w:t>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29957BF" w14:textId="12ACA255" w:rsidR="00BA43B4" w:rsidRPr="00947D58" w:rsidRDefault="00BA43B4" w:rsidP="00AD00BE">
      <w:pPr>
        <w:tabs>
          <w:tab w:val="left" w:pos="709"/>
        </w:tabs>
        <w:jc w:val="both"/>
        <w:outlineLvl w:val="0"/>
        <w:rPr>
          <w:color w:val="000000"/>
          <w:szCs w:val="24"/>
          <w:lang w:eastAsia="ar-SA"/>
        </w:rPr>
      </w:pPr>
      <w:r w:rsidRPr="00947D58">
        <w:rPr>
          <w:color w:val="000000"/>
          <w:szCs w:val="24"/>
          <w:lang w:eastAsia="ar-SA"/>
        </w:rPr>
        <w:t xml:space="preserve">el. paštas: </w:t>
      </w:r>
      <w:hyperlink r:id="rId14" w:history="1">
        <w:r w:rsidRPr="00947D58">
          <w:rPr>
            <w:color w:val="000000"/>
            <w:szCs w:val="24"/>
            <w:u w:val="single"/>
            <w:lang w:eastAsia="ar-SA"/>
          </w:rPr>
          <w:t>________________________</w:t>
        </w:r>
      </w:hyperlink>
      <w:r w:rsidRPr="00947D58">
        <w:rPr>
          <w:color w:val="000000"/>
          <w:szCs w:val="24"/>
          <w:lang w:eastAsia="ar-SA"/>
        </w:rPr>
        <w:t>.</w:t>
      </w:r>
    </w:p>
    <w:p w14:paraId="1FC7EADE" w14:textId="77777777" w:rsidR="00BA43B4" w:rsidRPr="00947D58" w:rsidRDefault="00BA43B4" w:rsidP="00BA43B4">
      <w:pPr>
        <w:tabs>
          <w:tab w:val="left" w:pos="993"/>
        </w:tabs>
        <w:ind w:firstLine="709"/>
        <w:jc w:val="both"/>
        <w:outlineLvl w:val="0"/>
        <w:rPr>
          <w:color w:val="000000"/>
          <w:szCs w:val="24"/>
        </w:rPr>
      </w:pPr>
      <w:r w:rsidRPr="00947D58">
        <w:rPr>
          <w:color w:val="000000"/>
          <w:szCs w:val="24"/>
        </w:rPr>
        <w:t xml:space="preserve">10.8.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8A0E21" w14:textId="77777777" w:rsidR="00BA43B4" w:rsidRPr="00947D58" w:rsidRDefault="00BA43B4" w:rsidP="00BA43B4">
      <w:pPr>
        <w:tabs>
          <w:tab w:val="left" w:pos="993"/>
        </w:tabs>
        <w:ind w:firstLine="709"/>
        <w:jc w:val="both"/>
        <w:rPr>
          <w:szCs w:val="24"/>
        </w:rPr>
      </w:pPr>
      <w:r w:rsidRPr="00947D58">
        <w:rPr>
          <w:color w:val="000000"/>
          <w:szCs w:val="24"/>
        </w:rPr>
        <w:t xml:space="preserve">10.9. Vykdant šią Sutartį gauta informacija yra konfidenciali ir negali būti perduota tretiesiems asmenims be kurios nors iš Šalių raštiško sutikimo, išskyrus teisės aktų numatytus atvejus. </w:t>
      </w:r>
      <w:r w:rsidRPr="00947D58">
        <w:rPr>
          <w:color w:val="000000"/>
          <w:szCs w:val="24"/>
        </w:rPr>
        <w:lastRenderedPageBreak/>
        <w:t>V</w:t>
      </w:r>
      <w:r w:rsidRPr="00947D58">
        <w:rPr>
          <w:szCs w:val="24"/>
        </w:rPr>
        <w:t>isi iš Pirkėjo gauti Sutarčiai vykdyti reikalingi dokumentai, Sutarties vykdymo pabaigoje grąžinami Pirkėjui.</w:t>
      </w:r>
    </w:p>
    <w:p w14:paraId="724CECC4" w14:textId="77777777" w:rsidR="00BA43B4" w:rsidRPr="00947D58" w:rsidRDefault="00BA43B4" w:rsidP="00BA43B4">
      <w:pPr>
        <w:tabs>
          <w:tab w:val="left" w:pos="993"/>
        </w:tabs>
        <w:ind w:firstLine="709"/>
        <w:jc w:val="both"/>
        <w:rPr>
          <w:szCs w:val="24"/>
        </w:rPr>
      </w:pPr>
      <w:r w:rsidRPr="00947D58">
        <w:rPr>
          <w:szCs w:val="24"/>
        </w:rPr>
        <w:t>10.10. Nė viena Šalis neturi teisės perleisti visų arba dalies teisių ir pareigų pagal šią Sutartį jokiai trečiajai šaliai be išankstinio raštiško kitos Šalies sutikimo.</w:t>
      </w:r>
    </w:p>
    <w:p w14:paraId="0C2400CF" w14:textId="77777777" w:rsidR="00BA43B4" w:rsidRPr="00947D58" w:rsidRDefault="00BA43B4" w:rsidP="00BA43B4">
      <w:pPr>
        <w:pStyle w:val="bodytext"/>
        <w:tabs>
          <w:tab w:val="left" w:pos="993"/>
        </w:tabs>
        <w:spacing w:before="0" w:beforeAutospacing="0" w:after="0" w:afterAutospacing="0"/>
        <w:ind w:firstLine="709"/>
        <w:jc w:val="both"/>
      </w:pPr>
      <w:r w:rsidRPr="00947D58">
        <w:t>10.11. Jei bet kuri šios Sutarties nuostata tampa ar pripažįstama visiškai ar iš dalies negaliojančia, tai neturi įtakos kitų Sutarties nuostatų galiojimui.</w:t>
      </w:r>
    </w:p>
    <w:p w14:paraId="5C3FC45D" w14:textId="77777777" w:rsidR="00BA43B4" w:rsidRPr="00947D58" w:rsidRDefault="00BA43B4" w:rsidP="00BA43B4">
      <w:pPr>
        <w:pStyle w:val="bodytext"/>
        <w:tabs>
          <w:tab w:val="left" w:pos="993"/>
        </w:tabs>
        <w:spacing w:before="0" w:beforeAutospacing="0" w:after="0" w:afterAutospacing="0"/>
        <w:ind w:firstLine="709"/>
        <w:jc w:val="both"/>
      </w:pPr>
      <w:r w:rsidRPr="00947D58">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5D0259" w14:textId="77777777" w:rsidR="00BA43B4" w:rsidRPr="00947D58" w:rsidRDefault="00BA43B4" w:rsidP="00BA43B4">
      <w:pPr>
        <w:tabs>
          <w:tab w:val="left" w:pos="993"/>
        </w:tabs>
        <w:ind w:firstLine="709"/>
        <w:jc w:val="both"/>
        <w:rPr>
          <w:color w:val="000000"/>
          <w:szCs w:val="24"/>
        </w:rPr>
      </w:pPr>
      <w:r w:rsidRPr="00947D58">
        <w:rPr>
          <w:color w:val="000000"/>
          <w:szCs w:val="24"/>
        </w:rPr>
        <w:t>10.13. Be šių Sutarties sąlygų, jai taikomos ir Lietuvos Respublikos teisės aktuose numatytos tokios rūšies sutarčių sąlygos.</w:t>
      </w:r>
    </w:p>
    <w:p w14:paraId="2C2FCCA7" w14:textId="77777777" w:rsidR="00BA43B4" w:rsidRPr="00947D58" w:rsidRDefault="00BA43B4" w:rsidP="00BA43B4">
      <w:pPr>
        <w:pStyle w:val="Tekstoblokas"/>
        <w:tabs>
          <w:tab w:val="clear" w:pos="1080"/>
        </w:tabs>
        <w:spacing w:after="0"/>
        <w:ind w:left="0" w:right="0" w:firstLine="720"/>
        <w:jc w:val="center"/>
        <w:rPr>
          <w:b/>
          <w:color w:val="000000"/>
          <w:szCs w:val="24"/>
        </w:rPr>
      </w:pPr>
    </w:p>
    <w:p w14:paraId="40CADE9C" w14:textId="77777777" w:rsidR="00BA43B4" w:rsidRPr="00947D58" w:rsidRDefault="00BA43B4" w:rsidP="00BA43B4">
      <w:pPr>
        <w:pStyle w:val="Tekstoblokas"/>
        <w:tabs>
          <w:tab w:val="clear" w:pos="1080"/>
        </w:tabs>
        <w:spacing w:after="0"/>
        <w:ind w:left="0" w:right="0" w:firstLine="0"/>
        <w:jc w:val="center"/>
        <w:rPr>
          <w:b/>
          <w:color w:val="000000"/>
          <w:szCs w:val="24"/>
        </w:rPr>
      </w:pPr>
      <w:r w:rsidRPr="00947D58">
        <w:rPr>
          <w:b/>
          <w:color w:val="000000"/>
          <w:szCs w:val="24"/>
        </w:rPr>
        <w:t>11. SUTARTIES PRIEDAI</w:t>
      </w:r>
    </w:p>
    <w:p w14:paraId="41CAEC80" w14:textId="77777777" w:rsidR="00BA43B4" w:rsidRPr="00947D58" w:rsidRDefault="00BA43B4" w:rsidP="00BA43B4">
      <w:pPr>
        <w:pStyle w:val="Tekstoblokas"/>
        <w:tabs>
          <w:tab w:val="clear" w:pos="1080"/>
        </w:tabs>
        <w:spacing w:after="0"/>
        <w:ind w:left="0" w:right="0" w:firstLine="0"/>
        <w:jc w:val="center"/>
        <w:rPr>
          <w:b/>
          <w:color w:val="000000"/>
          <w:szCs w:val="24"/>
        </w:rPr>
      </w:pPr>
    </w:p>
    <w:p w14:paraId="20DFBE92" w14:textId="77777777" w:rsidR="00BA43B4" w:rsidRPr="00947D58" w:rsidRDefault="00BA43B4" w:rsidP="00BA43B4">
      <w:pPr>
        <w:pStyle w:val="Tekstoblokas"/>
        <w:tabs>
          <w:tab w:val="clear" w:pos="1080"/>
        </w:tabs>
        <w:spacing w:after="0"/>
        <w:ind w:left="0" w:right="0" w:firstLine="709"/>
        <w:rPr>
          <w:color w:val="000000"/>
          <w:szCs w:val="24"/>
        </w:rPr>
      </w:pPr>
      <w:r w:rsidRPr="00947D58">
        <w:rPr>
          <w:color w:val="000000"/>
          <w:szCs w:val="24"/>
        </w:rPr>
        <w:t>11.1. Sutarties priedai yra neatskiriama šios Sutarties dalis:</w:t>
      </w:r>
    </w:p>
    <w:p w14:paraId="429EB93C" w14:textId="77777777" w:rsidR="00BA43B4" w:rsidRPr="00947D58" w:rsidRDefault="00BA43B4" w:rsidP="00BA43B4">
      <w:pPr>
        <w:pStyle w:val="Tekstoblokas"/>
        <w:tabs>
          <w:tab w:val="clear" w:pos="1080"/>
        </w:tabs>
        <w:spacing w:after="0"/>
        <w:ind w:left="0" w:right="0" w:firstLine="709"/>
        <w:rPr>
          <w:color w:val="000000"/>
          <w:szCs w:val="24"/>
        </w:rPr>
      </w:pPr>
      <w:r w:rsidRPr="00947D58">
        <w:rPr>
          <w:color w:val="000000"/>
          <w:szCs w:val="24"/>
        </w:rPr>
        <w:t xml:space="preserve">11.1.1. 1 priedas. </w:t>
      </w:r>
      <w:r w:rsidRPr="00947D58">
        <w:rPr>
          <w:bCs/>
          <w:szCs w:val="24"/>
        </w:rPr>
        <w:t>Reagentų</w:t>
      </w:r>
      <w:r w:rsidRPr="00947D58">
        <w:rPr>
          <w:b/>
          <w:szCs w:val="24"/>
        </w:rPr>
        <w:t xml:space="preserve"> </w:t>
      </w:r>
      <w:r w:rsidRPr="00947D58">
        <w:rPr>
          <w:color w:val="000000"/>
          <w:szCs w:val="24"/>
        </w:rPr>
        <w:t>techninė specifikacija, ___lapai;</w:t>
      </w:r>
    </w:p>
    <w:p w14:paraId="5E35169A" w14:textId="77777777" w:rsidR="00BA43B4" w:rsidRPr="00947D58" w:rsidRDefault="00BA43B4" w:rsidP="00BA43B4">
      <w:pPr>
        <w:pStyle w:val="Tekstoblokas"/>
        <w:tabs>
          <w:tab w:val="clear" w:pos="1080"/>
        </w:tabs>
        <w:spacing w:after="0"/>
        <w:ind w:left="0" w:right="0" w:firstLine="709"/>
        <w:rPr>
          <w:color w:val="000000"/>
          <w:szCs w:val="24"/>
        </w:rPr>
      </w:pPr>
      <w:r w:rsidRPr="00947D58">
        <w:rPr>
          <w:color w:val="000000"/>
          <w:szCs w:val="24"/>
        </w:rPr>
        <w:t>11.1.2. 2 priedas. Prekių perdavimo-priėmimo akto forma, 1 lapas;</w:t>
      </w:r>
    </w:p>
    <w:p w14:paraId="356C2D7A" w14:textId="2908292F" w:rsidR="009D7F6D" w:rsidRPr="00947D58" w:rsidRDefault="009D7F6D" w:rsidP="00BA43B4">
      <w:pPr>
        <w:pStyle w:val="Tekstoblokas"/>
        <w:tabs>
          <w:tab w:val="clear" w:pos="1080"/>
        </w:tabs>
        <w:spacing w:after="0"/>
        <w:ind w:left="0" w:right="0" w:firstLine="709"/>
        <w:rPr>
          <w:color w:val="000000"/>
          <w:szCs w:val="24"/>
        </w:rPr>
      </w:pPr>
      <w:r w:rsidRPr="00947D58">
        <w:rPr>
          <w:color w:val="000000"/>
          <w:szCs w:val="24"/>
        </w:rPr>
        <w:t>11.1.3. 3 priedas. Prekių užsakymo lapo forma, 1 lapas;</w:t>
      </w:r>
    </w:p>
    <w:p w14:paraId="35B0E9B0" w14:textId="443EF3EA" w:rsidR="00BA43B4" w:rsidRPr="00947D58" w:rsidRDefault="00BA43B4" w:rsidP="00BA43B4">
      <w:pPr>
        <w:pStyle w:val="Tekstoblokas"/>
        <w:tabs>
          <w:tab w:val="clear" w:pos="1080"/>
        </w:tabs>
        <w:spacing w:after="0"/>
        <w:ind w:left="0" w:right="0" w:firstLine="709"/>
        <w:rPr>
          <w:color w:val="000000"/>
          <w:szCs w:val="24"/>
        </w:rPr>
      </w:pPr>
      <w:r w:rsidRPr="00947D58">
        <w:rPr>
          <w:color w:val="000000"/>
          <w:szCs w:val="24"/>
        </w:rPr>
        <w:t>11.1.</w:t>
      </w:r>
      <w:r w:rsidR="009D7F6D" w:rsidRPr="00947D58">
        <w:rPr>
          <w:color w:val="000000"/>
          <w:szCs w:val="24"/>
        </w:rPr>
        <w:t>4</w:t>
      </w:r>
      <w:r w:rsidRPr="00947D58">
        <w:rPr>
          <w:color w:val="000000"/>
          <w:szCs w:val="24"/>
        </w:rPr>
        <w:t xml:space="preserve">. </w:t>
      </w:r>
      <w:r w:rsidR="009D7F6D" w:rsidRPr="00947D58">
        <w:rPr>
          <w:color w:val="000000"/>
          <w:szCs w:val="24"/>
        </w:rPr>
        <w:t>4</w:t>
      </w:r>
      <w:r w:rsidRPr="00947D58">
        <w:rPr>
          <w:color w:val="000000"/>
          <w:szCs w:val="24"/>
        </w:rPr>
        <w:t xml:space="preserve"> priedas. Tiekėjo pasiūlymas, </w:t>
      </w:r>
      <w:r w:rsidRPr="00947D58">
        <w:rPr>
          <w:color w:val="000000"/>
          <w:szCs w:val="24"/>
          <w:u w:val="single"/>
        </w:rPr>
        <w:t xml:space="preserve">   </w:t>
      </w:r>
      <w:r w:rsidRPr="00947D58">
        <w:rPr>
          <w:color w:val="000000"/>
          <w:szCs w:val="24"/>
        </w:rPr>
        <w:t xml:space="preserve"> lapai;</w:t>
      </w:r>
    </w:p>
    <w:p w14:paraId="5F01D350" w14:textId="2D37111E" w:rsidR="00BA43B4" w:rsidRPr="00947D58" w:rsidRDefault="00BA43B4" w:rsidP="00BA43B4">
      <w:pPr>
        <w:pStyle w:val="Tekstoblokas"/>
        <w:tabs>
          <w:tab w:val="clear" w:pos="1080"/>
        </w:tabs>
        <w:spacing w:after="0"/>
        <w:ind w:left="0" w:right="0" w:firstLine="709"/>
        <w:rPr>
          <w:szCs w:val="24"/>
        </w:rPr>
      </w:pPr>
      <w:r w:rsidRPr="00947D58">
        <w:rPr>
          <w:szCs w:val="24"/>
        </w:rPr>
        <w:t>11.1.</w:t>
      </w:r>
      <w:r w:rsidR="009D7F6D" w:rsidRPr="00947D58">
        <w:rPr>
          <w:szCs w:val="24"/>
        </w:rPr>
        <w:t>5</w:t>
      </w:r>
      <w:r w:rsidRPr="00947D58">
        <w:rPr>
          <w:szCs w:val="24"/>
        </w:rPr>
        <w:t xml:space="preserve">. </w:t>
      </w:r>
      <w:r w:rsidR="009D7F6D" w:rsidRPr="00947D58">
        <w:rPr>
          <w:szCs w:val="24"/>
        </w:rPr>
        <w:t>5</w:t>
      </w:r>
      <w:r w:rsidRPr="00947D58">
        <w:rPr>
          <w:szCs w:val="24"/>
        </w:rPr>
        <w:t xml:space="preserve"> priedas. Įrangos nuomos sutarties projektas, 3 lapai.</w:t>
      </w:r>
      <w:r w:rsidRPr="00947D58">
        <w:rPr>
          <w:rStyle w:val="Puslapioinaosnuoroda"/>
          <w:szCs w:val="24"/>
        </w:rPr>
        <w:footnoteReference w:id="4"/>
      </w:r>
    </w:p>
    <w:p w14:paraId="64147DC0" w14:textId="77777777" w:rsidR="00BA43B4" w:rsidRPr="00947D58" w:rsidRDefault="00BA43B4" w:rsidP="00BA43B4">
      <w:pPr>
        <w:ind w:firstLine="720"/>
        <w:jc w:val="center"/>
        <w:rPr>
          <w:b/>
          <w:color w:val="FF0000"/>
          <w:szCs w:val="24"/>
        </w:rPr>
      </w:pPr>
    </w:p>
    <w:p w14:paraId="012918DA" w14:textId="77777777" w:rsidR="00BA43B4" w:rsidRPr="00947D58" w:rsidRDefault="00BA43B4" w:rsidP="00BA43B4">
      <w:pPr>
        <w:ind w:firstLine="720"/>
        <w:jc w:val="center"/>
        <w:rPr>
          <w:b/>
          <w:color w:val="000000"/>
          <w:szCs w:val="24"/>
        </w:rPr>
      </w:pPr>
      <w:r w:rsidRPr="00947D58">
        <w:rPr>
          <w:b/>
          <w:color w:val="000000"/>
          <w:szCs w:val="24"/>
        </w:rPr>
        <w:t>12. ŠALIŲ ADRESAI IR REKVIZITAI</w:t>
      </w:r>
    </w:p>
    <w:p w14:paraId="20AB1E77" w14:textId="77777777" w:rsidR="00BA43B4" w:rsidRPr="00947D58" w:rsidRDefault="00BA43B4" w:rsidP="00BA43B4">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BA43B4" w:rsidRPr="00947D58" w14:paraId="3BB8DE3C" w14:textId="77777777" w:rsidTr="000415BA">
        <w:trPr>
          <w:trHeight w:val="224"/>
        </w:trPr>
        <w:tc>
          <w:tcPr>
            <w:tcW w:w="4978" w:type="dxa"/>
          </w:tcPr>
          <w:p w14:paraId="5FBC88B5" w14:textId="77777777" w:rsidR="00BA43B4" w:rsidRPr="00947D58" w:rsidRDefault="00BA43B4" w:rsidP="000415BA">
            <w:pPr>
              <w:jc w:val="both"/>
              <w:rPr>
                <w:b/>
                <w:color w:val="000000"/>
                <w:szCs w:val="24"/>
              </w:rPr>
            </w:pPr>
            <w:r w:rsidRPr="00947D58">
              <w:rPr>
                <w:b/>
                <w:color w:val="000000"/>
                <w:szCs w:val="24"/>
              </w:rPr>
              <w:t>PIRKĖJAS</w:t>
            </w:r>
            <w:r w:rsidRPr="00947D58">
              <w:rPr>
                <w:b/>
                <w:color w:val="000000"/>
                <w:szCs w:val="24"/>
              </w:rPr>
              <w:tab/>
            </w:r>
          </w:p>
        </w:tc>
        <w:tc>
          <w:tcPr>
            <w:tcW w:w="4515" w:type="dxa"/>
          </w:tcPr>
          <w:p w14:paraId="5ED5660D" w14:textId="77777777" w:rsidR="00BA43B4" w:rsidRPr="00947D58" w:rsidRDefault="00BA43B4" w:rsidP="000415BA">
            <w:pPr>
              <w:jc w:val="both"/>
              <w:rPr>
                <w:b/>
                <w:color w:val="000000"/>
                <w:szCs w:val="24"/>
              </w:rPr>
            </w:pPr>
            <w:r w:rsidRPr="00947D58">
              <w:rPr>
                <w:b/>
                <w:color w:val="000000"/>
                <w:szCs w:val="24"/>
              </w:rPr>
              <w:t>TIEKĖJAS</w:t>
            </w:r>
          </w:p>
        </w:tc>
      </w:tr>
      <w:tr w:rsidR="00BA43B4" w:rsidRPr="00947D58" w14:paraId="71D55A58" w14:textId="77777777" w:rsidTr="000415BA">
        <w:trPr>
          <w:trHeight w:val="224"/>
        </w:trPr>
        <w:tc>
          <w:tcPr>
            <w:tcW w:w="4978" w:type="dxa"/>
          </w:tcPr>
          <w:p w14:paraId="3E3271A6" w14:textId="77777777" w:rsidR="00BA43B4" w:rsidRPr="00947D58" w:rsidRDefault="00BA43B4" w:rsidP="000415BA">
            <w:pPr>
              <w:jc w:val="both"/>
              <w:rPr>
                <w:b/>
                <w:color w:val="000000"/>
                <w:szCs w:val="24"/>
              </w:rPr>
            </w:pPr>
          </w:p>
        </w:tc>
        <w:tc>
          <w:tcPr>
            <w:tcW w:w="4515" w:type="dxa"/>
          </w:tcPr>
          <w:p w14:paraId="303EBC95" w14:textId="77777777" w:rsidR="00BA43B4" w:rsidRPr="00947D58" w:rsidRDefault="00BA43B4" w:rsidP="000415BA">
            <w:pPr>
              <w:jc w:val="both"/>
              <w:rPr>
                <w:b/>
                <w:color w:val="000000"/>
                <w:szCs w:val="24"/>
              </w:rPr>
            </w:pPr>
          </w:p>
        </w:tc>
      </w:tr>
      <w:tr w:rsidR="00BA43B4" w:rsidRPr="00947D58" w14:paraId="0E3E27E1" w14:textId="77777777" w:rsidTr="000415BA">
        <w:trPr>
          <w:trHeight w:val="224"/>
        </w:trPr>
        <w:tc>
          <w:tcPr>
            <w:tcW w:w="4978" w:type="dxa"/>
          </w:tcPr>
          <w:p w14:paraId="20F7E758" w14:textId="77777777" w:rsidR="00BA43B4" w:rsidRPr="00947D58" w:rsidRDefault="00BA43B4" w:rsidP="000415BA">
            <w:pPr>
              <w:jc w:val="both"/>
              <w:rPr>
                <w:b/>
                <w:color w:val="000000"/>
                <w:szCs w:val="24"/>
              </w:rPr>
            </w:pPr>
            <w:r w:rsidRPr="00947D58">
              <w:t>Įstaigos pavadinimas</w:t>
            </w:r>
          </w:p>
        </w:tc>
        <w:tc>
          <w:tcPr>
            <w:tcW w:w="4515" w:type="dxa"/>
          </w:tcPr>
          <w:p w14:paraId="6172DABB" w14:textId="77777777" w:rsidR="00BA43B4" w:rsidRPr="00947D58" w:rsidRDefault="00BA43B4" w:rsidP="000415BA">
            <w:pPr>
              <w:jc w:val="both"/>
              <w:rPr>
                <w:color w:val="000000"/>
                <w:szCs w:val="24"/>
              </w:rPr>
            </w:pPr>
            <w:r w:rsidRPr="00947D58">
              <w:rPr>
                <w:color w:val="000000"/>
                <w:szCs w:val="24"/>
              </w:rPr>
              <w:t>Įmonės pavadinimas</w:t>
            </w:r>
          </w:p>
        </w:tc>
      </w:tr>
      <w:tr w:rsidR="00BA43B4" w:rsidRPr="00947D58" w14:paraId="5668B049" w14:textId="77777777" w:rsidTr="000415BA">
        <w:trPr>
          <w:trHeight w:val="109"/>
        </w:trPr>
        <w:tc>
          <w:tcPr>
            <w:tcW w:w="4978" w:type="dxa"/>
          </w:tcPr>
          <w:p w14:paraId="018CA474" w14:textId="77777777" w:rsidR="00BA43B4" w:rsidRPr="00947D58" w:rsidRDefault="00BA43B4" w:rsidP="000415BA">
            <w:pPr>
              <w:jc w:val="both"/>
              <w:rPr>
                <w:color w:val="000000"/>
                <w:szCs w:val="24"/>
              </w:rPr>
            </w:pPr>
            <w:r w:rsidRPr="00947D58">
              <w:t>Įstaigos adresas</w:t>
            </w:r>
          </w:p>
        </w:tc>
        <w:tc>
          <w:tcPr>
            <w:tcW w:w="4515" w:type="dxa"/>
          </w:tcPr>
          <w:p w14:paraId="0B8DB515"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34C3AB4B" w14:textId="77777777" w:rsidTr="000415BA">
        <w:trPr>
          <w:trHeight w:val="109"/>
        </w:trPr>
        <w:tc>
          <w:tcPr>
            <w:tcW w:w="4978" w:type="dxa"/>
          </w:tcPr>
          <w:p w14:paraId="093FB4B5" w14:textId="77777777" w:rsidR="00BA43B4" w:rsidRPr="00947D58" w:rsidRDefault="00BA43B4" w:rsidP="000415BA">
            <w:pPr>
              <w:jc w:val="both"/>
            </w:pPr>
            <w:r w:rsidRPr="00947D58">
              <w:t xml:space="preserve">Įstaigos kodas </w:t>
            </w:r>
          </w:p>
          <w:p w14:paraId="6C0426D1" w14:textId="77777777" w:rsidR="00BA43B4" w:rsidRPr="00947D58" w:rsidRDefault="00BA43B4" w:rsidP="000415BA">
            <w:pPr>
              <w:jc w:val="both"/>
              <w:rPr>
                <w:color w:val="000000"/>
                <w:szCs w:val="24"/>
              </w:rPr>
            </w:pPr>
            <w:r w:rsidRPr="00947D58">
              <w:rPr>
                <w:color w:val="000000"/>
              </w:rPr>
              <w:t>PVM mokėtojo kodas</w:t>
            </w:r>
          </w:p>
        </w:tc>
        <w:tc>
          <w:tcPr>
            <w:tcW w:w="4515" w:type="dxa"/>
          </w:tcPr>
          <w:p w14:paraId="7652206D" w14:textId="77777777" w:rsidR="00BA43B4" w:rsidRPr="00947D58" w:rsidRDefault="00BA43B4" w:rsidP="000415BA">
            <w:pPr>
              <w:jc w:val="both"/>
              <w:rPr>
                <w:color w:val="000000"/>
                <w:szCs w:val="24"/>
              </w:rPr>
            </w:pPr>
            <w:r w:rsidRPr="00947D58">
              <w:rPr>
                <w:color w:val="000000"/>
                <w:szCs w:val="24"/>
              </w:rPr>
              <w:t xml:space="preserve">Įmonės kodas </w:t>
            </w:r>
          </w:p>
          <w:p w14:paraId="47B2E338"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2C72165D" w14:textId="77777777" w:rsidTr="000415BA">
        <w:trPr>
          <w:trHeight w:val="115"/>
        </w:trPr>
        <w:tc>
          <w:tcPr>
            <w:tcW w:w="4978" w:type="dxa"/>
          </w:tcPr>
          <w:p w14:paraId="518F2ED1" w14:textId="77777777" w:rsidR="00BA43B4" w:rsidRPr="00947D58" w:rsidRDefault="00BA43B4" w:rsidP="000415BA">
            <w:pPr>
              <w:jc w:val="both"/>
            </w:pPr>
            <w:r w:rsidRPr="00947D58">
              <w:t xml:space="preserve">Įstaigos kontaktiniai duomenys (telefonas, </w:t>
            </w:r>
          </w:p>
          <w:p w14:paraId="7D03E835" w14:textId="77777777" w:rsidR="00BA43B4" w:rsidRPr="00947D58" w:rsidRDefault="00BA43B4" w:rsidP="000415BA">
            <w:pPr>
              <w:jc w:val="both"/>
              <w:rPr>
                <w:color w:val="000000"/>
                <w:szCs w:val="24"/>
              </w:rPr>
            </w:pPr>
            <w:r w:rsidRPr="00947D58">
              <w:t>faksas)</w:t>
            </w:r>
          </w:p>
        </w:tc>
        <w:tc>
          <w:tcPr>
            <w:tcW w:w="4515" w:type="dxa"/>
          </w:tcPr>
          <w:p w14:paraId="19F022C1"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7D526169" w14:textId="77777777" w:rsidTr="000415BA">
        <w:trPr>
          <w:trHeight w:val="109"/>
        </w:trPr>
        <w:tc>
          <w:tcPr>
            <w:tcW w:w="4978" w:type="dxa"/>
          </w:tcPr>
          <w:p w14:paraId="2FD0B5DE" w14:textId="77777777" w:rsidR="00BA43B4" w:rsidRPr="00947D58" w:rsidRDefault="00BA43B4" w:rsidP="000415BA">
            <w:pPr>
              <w:jc w:val="both"/>
              <w:rPr>
                <w:color w:val="000000"/>
                <w:szCs w:val="24"/>
              </w:rPr>
            </w:pPr>
            <w:r w:rsidRPr="00947D58">
              <w:t>Įstaigos elektroninio pašto adresas</w:t>
            </w:r>
          </w:p>
        </w:tc>
        <w:tc>
          <w:tcPr>
            <w:tcW w:w="4515" w:type="dxa"/>
          </w:tcPr>
          <w:p w14:paraId="74DDD572"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297426F6" w14:textId="77777777" w:rsidTr="000415BA">
        <w:trPr>
          <w:trHeight w:val="115"/>
        </w:trPr>
        <w:tc>
          <w:tcPr>
            <w:tcW w:w="4978" w:type="dxa"/>
          </w:tcPr>
          <w:p w14:paraId="5C6FE1AB" w14:textId="77777777" w:rsidR="00BA43B4" w:rsidRPr="00947D58" w:rsidRDefault="00BA43B4" w:rsidP="000415BA">
            <w:pPr>
              <w:jc w:val="both"/>
            </w:pPr>
            <w:r w:rsidRPr="00947D58">
              <w:t xml:space="preserve">Bankas, </w:t>
            </w:r>
            <w:r w:rsidRPr="00947D58">
              <w:rPr>
                <w:color w:val="000000"/>
                <w:szCs w:val="24"/>
              </w:rPr>
              <w:t>banko kodas</w:t>
            </w:r>
          </w:p>
          <w:p w14:paraId="4B3145F2"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3C55332D" w14:textId="77777777" w:rsidR="00BA43B4" w:rsidRPr="00947D58" w:rsidRDefault="00BA43B4" w:rsidP="000415BA">
            <w:pPr>
              <w:jc w:val="both"/>
              <w:rPr>
                <w:color w:val="000000"/>
                <w:szCs w:val="24"/>
              </w:rPr>
            </w:pPr>
            <w:r w:rsidRPr="00947D58">
              <w:rPr>
                <w:color w:val="000000"/>
                <w:szCs w:val="24"/>
              </w:rPr>
              <w:t>Bankas, banko kodas</w:t>
            </w:r>
          </w:p>
          <w:p w14:paraId="2B990C28"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3E4D6529" w14:textId="77777777" w:rsidTr="000415BA">
        <w:trPr>
          <w:trHeight w:val="109"/>
        </w:trPr>
        <w:tc>
          <w:tcPr>
            <w:tcW w:w="4978" w:type="dxa"/>
          </w:tcPr>
          <w:p w14:paraId="68076955" w14:textId="77777777" w:rsidR="00BA43B4" w:rsidRPr="00947D58" w:rsidRDefault="00BA43B4" w:rsidP="000415BA">
            <w:pPr>
              <w:jc w:val="both"/>
              <w:rPr>
                <w:color w:val="000000"/>
                <w:szCs w:val="24"/>
              </w:rPr>
            </w:pPr>
          </w:p>
        </w:tc>
        <w:tc>
          <w:tcPr>
            <w:tcW w:w="4515" w:type="dxa"/>
          </w:tcPr>
          <w:p w14:paraId="7F60C408" w14:textId="77777777" w:rsidR="00BA43B4" w:rsidRPr="00947D58" w:rsidRDefault="00BA43B4" w:rsidP="000415BA">
            <w:pPr>
              <w:jc w:val="both"/>
              <w:rPr>
                <w:color w:val="000000"/>
                <w:szCs w:val="24"/>
              </w:rPr>
            </w:pPr>
          </w:p>
        </w:tc>
      </w:tr>
      <w:tr w:rsidR="00BA43B4" w:rsidRPr="00947D58" w14:paraId="6AD863C3" w14:textId="77777777" w:rsidTr="000415BA">
        <w:trPr>
          <w:trHeight w:val="109"/>
        </w:trPr>
        <w:tc>
          <w:tcPr>
            <w:tcW w:w="4978" w:type="dxa"/>
          </w:tcPr>
          <w:p w14:paraId="3A2EB248" w14:textId="77777777" w:rsidR="00BA43B4" w:rsidRPr="00947D58" w:rsidRDefault="00BA43B4" w:rsidP="000415BA">
            <w:pPr>
              <w:jc w:val="both"/>
              <w:rPr>
                <w:color w:val="000000"/>
                <w:szCs w:val="24"/>
              </w:rPr>
            </w:pPr>
          </w:p>
        </w:tc>
        <w:tc>
          <w:tcPr>
            <w:tcW w:w="4515" w:type="dxa"/>
          </w:tcPr>
          <w:p w14:paraId="2C7A4C93" w14:textId="77777777" w:rsidR="00BA43B4" w:rsidRPr="00947D58" w:rsidRDefault="00BA43B4" w:rsidP="000415BA">
            <w:pPr>
              <w:jc w:val="both"/>
              <w:rPr>
                <w:color w:val="000000"/>
                <w:szCs w:val="24"/>
              </w:rPr>
            </w:pPr>
          </w:p>
        </w:tc>
      </w:tr>
      <w:tr w:rsidR="00BA43B4" w:rsidRPr="00947D58" w14:paraId="014AD897" w14:textId="77777777" w:rsidTr="000415BA">
        <w:trPr>
          <w:trHeight w:val="339"/>
        </w:trPr>
        <w:tc>
          <w:tcPr>
            <w:tcW w:w="4978" w:type="dxa"/>
          </w:tcPr>
          <w:p w14:paraId="0A78312B" w14:textId="77777777" w:rsidR="00BA43B4" w:rsidRPr="00947D58" w:rsidRDefault="00BA43B4" w:rsidP="000415BA">
            <w:pPr>
              <w:ind w:right="432"/>
              <w:rPr>
                <w:color w:val="000000"/>
                <w:szCs w:val="24"/>
              </w:rPr>
            </w:pPr>
          </w:p>
          <w:p w14:paraId="400305E1" w14:textId="77777777" w:rsidR="00BA43B4" w:rsidRPr="00947D58" w:rsidRDefault="00BA43B4" w:rsidP="000415BA">
            <w:pPr>
              <w:ind w:right="432"/>
              <w:rPr>
                <w:color w:val="000000"/>
                <w:szCs w:val="24"/>
              </w:rPr>
            </w:pPr>
          </w:p>
          <w:p w14:paraId="00AD339F" w14:textId="766C6142" w:rsidR="00BA43B4" w:rsidRPr="00947D58" w:rsidRDefault="00BA43B4" w:rsidP="00C94022">
            <w:pPr>
              <w:ind w:right="432"/>
              <w:rPr>
                <w:color w:val="000000"/>
                <w:szCs w:val="24"/>
              </w:rPr>
            </w:pPr>
            <w:r w:rsidRPr="00947D58">
              <w:rPr>
                <w:color w:val="000000"/>
                <w:szCs w:val="24"/>
              </w:rPr>
              <w:t>Įstaigos atstovo pareigų pavadinimas</w:t>
            </w:r>
          </w:p>
          <w:p w14:paraId="0FA21D87" w14:textId="77777777" w:rsidR="00BA43B4" w:rsidRPr="00947D58" w:rsidRDefault="00BA43B4" w:rsidP="000415BA">
            <w:pPr>
              <w:jc w:val="both"/>
              <w:rPr>
                <w:color w:val="000000"/>
                <w:szCs w:val="24"/>
              </w:rPr>
            </w:pPr>
          </w:p>
          <w:p w14:paraId="59537173" w14:textId="77777777" w:rsidR="00BA43B4" w:rsidRPr="00947D58" w:rsidRDefault="00BA43B4" w:rsidP="000415BA">
            <w:pPr>
              <w:jc w:val="both"/>
              <w:rPr>
                <w:color w:val="000000"/>
                <w:szCs w:val="24"/>
              </w:rPr>
            </w:pPr>
            <w:r w:rsidRPr="00947D58">
              <w:rPr>
                <w:color w:val="000000"/>
                <w:szCs w:val="24"/>
              </w:rPr>
              <w:t>Vardas, pavardė</w:t>
            </w:r>
          </w:p>
        </w:tc>
        <w:tc>
          <w:tcPr>
            <w:tcW w:w="4515" w:type="dxa"/>
          </w:tcPr>
          <w:p w14:paraId="713430F6" w14:textId="77777777" w:rsidR="00BA43B4" w:rsidRPr="00947D58" w:rsidRDefault="00BA43B4" w:rsidP="000415BA">
            <w:pPr>
              <w:jc w:val="both"/>
              <w:rPr>
                <w:b/>
                <w:color w:val="000000"/>
                <w:szCs w:val="24"/>
              </w:rPr>
            </w:pPr>
          </w:p>
          <w:p w14:paraId="7A475057" w14:textId="77777777" w:rsidR="00BA43B4" w:rsidRPr="00947D58" w:rsidRDefault="00BA43B4" w:rsidP="000415BA">
            <w:pPr>
              <w:jc w:val="both"/>
              <w:rPr>
                <w:b/>
                <w:color w:val="000000"/>
                <w:szCs w:val="24"/>
              </w:rPr>
            </w:pPr>
          </w:p>
          <w:p w14:paraId="1CE206EE" w14:textId="77777777" w:rsidR="00BA43B4" w:rsidRPr="00947D58" w:rsidRDefault="00BA43B4" w:rsidP="000415BA">
            <w:pPr>
              <w:jc w:val="both"/>
              <w:rPr>
                <w:color w:val="000000"/>
                <w:szCs w:val="24"/>
              </w:rPr>
            </w:pPr>
            <w:r w:rsidRPr="00947D58">
              <w:rPr>
                <w:color w:val="000000"/>
                <w:szCs w:val="24"/>
              </w:rPr>
              <w:t>Įmonės atstovo pareigų pavadinimas</w:t>
            </w:r>
          </w:p>
          <w:p w14:paraId="3385EB70" w14:textId="77777777" w:rsidR="00BA43B4" w:rsidRPr="00947D58" w:rsidRDefault="00BA43B4" w:rsidP="000415BA">
            <w:pPr>
              <w:jc w:val="both"/>
              <w:rPr>
                <w:color w:val="000000"/>
                <w:szCs w:val="24"/>
              </w:rPr>
            </w:pPr>
          </w:p>
          <w:p w14:paraId="33A5F8E9" w14:textId="77777777" w:rsidR="00BA43B4" w:rsidRPr="00947D58" w:rsidRDefault="00BA43B4" w:rsidP="000415BA">
            <w:pPr>
              <w:jc w:val="both"/>
              <w:rPr>
                <w:color w:val="000000"/>
                <w:szCs w:val="24"/>
              </w:rPr>
            </w:pPr>
            <w:r w:rsidRPr="00947D58">
              <w:rPr>
                <w:color w:val="000000"/>
                <w:szCs w:val="24"/>
              </w:rPr>
              <w:t>Vardas, pavardė</w:t>
            </w:r>
          </w:p>
        </w:tc>
      </w:tr>
    </w:tbl>
    <w:p w14:paraId="2F63D972" w14:textId="462774CD" w:rsidR="00BA43B4" w:rsidRPr="00947D58" w:rsidRDefault="00BA43B4" w:rsidP="00A5183B">
      <w:pPr>
        <w:tabs>
          <w:tab w:val="left" w:pos="5245"/>
        </w:tabs>
        <w:autoSpaceDE w:val="0"/>
        <w:autoSpaceDN w:val="0"/>
        <w:adjustRightInd w:val="0"/>
        <w:ind w:left="5245"/>
        <w:rPr>
          <w:color w:val="000000"/>
        </w:rPr>
      </w:pPr>
      <w:r w:rsidRPr="00947D58">
        <w:rPr>
          <w:color w:val="000000"/>
        </w:rPr>
        <w:br w:type="page"/>
      </w:r>
      <w:r w:rsidRPr="00947D58">
        <w:rPr>
          <w:color w:val="000000"/>
        </w:rPr>
        <w:lastRenderedPageBreak/>
        <w:t>202</w:t>
      </w:r>
      <w:r w:rsidR="00287770">
        <w:rPr>
          <w:color w:val="000000"/>
        </w:rPr>
        <w:t>6</w:t>
      </w:r>
      <w:r w:rsidRPr="00947D58">
        <w:rPr>
          <w:color w:val="000000"/>
        </w:rPr>
        <w:t xml:space="preserve">-___-___   </w:t>
      </w:r>
      <w:r w:rsidRPr="00947D58">
        <w:rPr>
          <w:szCs w:val="24"/>
          <w:lang w:eastAsia="ru-RU"/>
        </w:rPr>
        <w:t>Reagentų viešojo pirkimo</w:t>
      </w:r>
      <w:r w:rsidR="000E4000">
        <w:rPr>
          <w:szCs w:val="24"/>
          <w:lang w:eastAsia="ru-RU"/>
        </w:rPr>
        <w:t>-</w:t>
      </w:r>
      <w:r w:rsidR="00A5183B" w:rsidRPr="00947D58">
        <w:rPr>
          <w:szCs w:val="24"/>
          <w:lang w:eastAsia="ru-RU"/>
        </w:rPr>
        <w:t xml:space="preserve"> </w:t>
      </w:r>
      <w:r w:rsidRPr="00947D58">
        <w:rPr>
          <w:szCs w:val="24"/>
          <w:lang w:eastAsia="ru-RU"/>
        </w:rPr>
        <w:t>pardavimo</w:t>
      </w:r>
      <w:r w:rsidRPr="00947D58">
        <w:rPr>
          <w:color w:val="000000"/>
        </w:rPr>
        <w:t xml:space="preserve"> sutarties Nr. </w:t>
      </w:r>
    </w:p>
    <w:p w14:paraId="2499B3EC" w14:textId="77777777" w:rsidR="00BA43B4" w:rsidRPr="00947D58" w:rsidRDefault="00BA43B4" w:rsidP="00A5183B">
      <w:pPr>
        <w:tabs>
          <w:tab w:val="left" w:pos="5245"/>
        </w:tabs>
        <w:autoSpaceDE w:val="0"/>
        <w:autoSpaceDN w:val="0"/>
        <w:adjustRightInd w:val="0"/>
        <w:ind w:left="5670" w:hanging="425"/>
        <w:rPr>
          <w:color w:val="000000"/>
        </w:rPr>
      </w:pPr>
      <w:r w:rsidRPr="00947D58">
        <w:rPr>
          <w:color w:val="000000"/>
        </w:rPr>
        <w:t>1 priedas</w:t>
      </w:r>
    </w:p>
    <w:p w14:paraId="37982AFB" w14:textId="77777777" w:rsidR="00BA43B4" w:rsidRPr="00947D58" w:rsidRDefault="00BA43B4" w:rsidP="00BA43B4">
      <w:pPr>
        <w:tabs>
          <w:tab w:val="left" w:pos="2940"/>
          <w:tab w:val="left" w:pos="5245"/>
        </w:tabs>
        <w:jc w:val="center"/>
        <w:rPr>
          <w:b/>
          <w:color w:val="000000"/>
          <w:szCs w:val="24"/>
          <w:lang w:eastAsia="lt-LT"/>
        </w:rPr>
      </w:pPr>
    </w:p>
    <w:p w14:paraId="63B5B0E4" w14:textId="77777777" w:rsidR="00BA43B4" w:rsidRPr="00947D58" w:rsidRDefault="00BA43B4" w:rsidP="00BA43B4">
      <w:pPr>
        <w:tabs>
          <w:tab w:val="left" w:pos="2940"/>
          <w:tab w:val="left" w:pos="5245"/>
        </w:tabs>
        <w:jc w:val="center"/>
        <w:rPr>
          <w:b/>
          <w:color w:val="000000"/>
          <w:szCs w:val="24"/>
          <w:lang w:eastAsia="lt-LT"/>
        </w:rPr>
      </w:pPr>
      <w:r w:rsidRPr="00947D58">
        <w:rPr>
          <w:b/>
          <w:szCs w:val="24"/>
        </w:rPr>
        <w:t xml:space="preserve">REAGENTŲ </w:t>
      </w:r>
      <w:r w:rsidRPr="00947D58">
        <w:rPr>
          <w:b/>
          <w:color w:val="000000"/>
          <w:szCs w:val="24"/>
          <w:lang w:eastAsia="lt-LT"/>
        </w:rPr>
        <w:t>TECHNINĖ SPECIFIKACIJA</w:t>
      </w:r>
    </w:p>
    <w:p w14:paraId="4C500AEC" w14:textId="77777777" w:rsidR="00BA43B4" w:rsidRPr="00947D58" w:rsidRDefault="00BA43B4" w:rsidP="00BA43B4">
      <w:pPr>
        <w:tabs>
          <w:tab w:val="left" w:pos="2940"/>
          <w:tab w:val="left" w:pos="5245"/>
        </w:tabs>
        <w:jc w:val="center"/>
        <w:rPr>
          <w:b/>
          <w:color w:val="000000"/>
          <w:szCs w:val="24"/>
          <w:lang w:eastAsia="lt-LT"/>
        </w:rPr>
      </w:pPr>
    </w:p>
    <w:p w14:paraId="35BFCF62" w14:textId="77777777" w:rsidR="00BA43B4" w:rsidRPr="00947D58" w:rsidRDefault="00BA43B4" w:rsidP="00BA43B4">
      <w:pPr>
        <w:tabs>
          <w:tab w:val="left" w:pos="2940"/>
          <w:tab w:val="left" w:pos="5245"/>
        </w:tabs>
        <w:jc w:val="center"/>
        <w:rPr>
          <w:bCs/>
          <w:i/>
          <w:color w:val="000000"/>
          <w:szCs w:val="24"/>
          <w:lang w:eastAsia="lt-LT"/>
        </w:rPr>
      </w:pPr>
      <w:r w:rsidRPr="00947D58">
        <w:rPr>
          <w:bCs/>
          <w:i/>
          <w:color w:val="000000"/>
          <w:szCs w:val="24"/>
          <w:lang w:eastAsia="lt-LT"/>
        </w:rPr>
        <w:t>Dėstymas</w:t>
      </w:r>
    </w:p>
    <w:p w14:paraId="1A83BFAA" w14:textId="77777777" w:rsidR="00BA43B4" w:rsidRPr="00947D58" w:rsidRDefault="00BA43B4" w:rsidP="00BA43B4">
      <w:pPr>
        <w:tabs>
          <w:tab w:val="left" w:pos="2940"/>
          <w:tab w:val="left" w:pos="5245"/>
        </w:tabs>
        <w:jc w:val="center"/>
        <w:rPr>
          <w:b/>
          <w:color w:val="000000"/>
          <w:szCs w:val="24"/>
          <w:lang w:eastAsia="lt-LT"/>
        </w:rPr>
      </w:pPr>
    </w:p>
    <w:p w14:paraId="4B5CA729" w14:textId="77777777" w:rsidR="00BA43B4" w:rsidRPr="00947D58" w:rsidRDefault="00BA43B4" w:rsidP="00BA43B4">
      <w:pPr>
        <w:tabs>
          <w:tab w:val="left" w:pos="5245"/>
        </w:tabs>
        <w:ind w:firstLine="720"/>
        <w:jc w:val="center"/>
        <w:rPr>
          <w:b/>
          <w:color w:val="000000"/>
          <w:szCs w:val="24"/>
        </w:rPr>
      </w:pPr>
    </w:p>
    <w:p w14:paraId="3C85B7E5" w14:textId="49585130" w:rsidR="00BA43B4" w:rsidRPr="00947D58" w:rsidRDefault="00BA43B4" w:rsidP="00BA43B4">
      <w:pPr>
        <w:tabs>
          <w:tab w:val="left" w:pos="5245"/>
        </w:tabs>
        <w:autoSpaceDE w:val="0"/>
        <w:autoSpaceDN w:val="0"/>
        <w:adjustRightInd w:val="0"/>
        <w:ind w:left="5245"/>
        <w:rPr>
          <w:color w:val="000000"/>
        </w:rPr>
      </w:pPr>
      <w:r w:rsidRPr="00947D58">
        <w:rPr>
          <w:color w:val="000000"/>
        </w:rPr>
        <w:t>20</w:t>
      </w:r>
      <w:r w:rsidR="009602E8" w:rsidRPr="00947D58">
        <w:rPr>
          <w:color w:val="000000"/>
        </w:rPr>
        <w:t>2</w:t>
      </w:r>
      <w:r w:rsidR="00287770">
        <w:rPr>
          <w:color w:val="000000"/>
        </w:rPr>
        <w:t>6</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______/_________       </w:t>
      </w:r>
    </w:p>
    <w:p w14:paraId="70ECAA86" w14:textId="77777777" w:rsidR="00BA43B4" w:rsidRPr="00947D58" w:rsidRDefault="00BA43B4" w:rsidP="00BA43B4">
      <w:pPr>
        <w:ind w:left="4525" w:firstLine="720"/>
        <w:rPr>
          <w:b/>
          <w:color w:val="000000"/>
          <w:szCs w:val="24"/>
        </w:rPr>
      </w:pPr>
      <w:r w:rsidRPr="00947D58">
        <w:rPr>
          <w:color w:val="000000"/>
        </w:rPr>
        <w:t>2 priedas</w:t>
      </w:r>
    </w:p>
    <w:p w14:paraId="4256CAD2" w14:textId="77777777" w:rsidR="00BA43B4" w:rsidRPr="00947D58" w:rsidRDefault="00BA43B4" w:rsidP="00BA43B4">
      <w:pPr>
        <w:jc w:val="center"/>
        <w:rPr>
          <w:b/>
          <w:color w:val="000000"/>
          <w:szCs w:val="24"/>
        </w:rPr>
      </w:pPr>
    </w:p>
    <w:p w14:paraId="16AFA2BF" w14:textId="77777777" w:rsidR="00BA43B4" w:rsidRPr="00947D58" w:rsidRDefault="00BA43B4" w:rsidP="00BA43B4">
      <w:pPr>
        <w:jc w:val="center"/>
        <w:rPr>
          <w:b/>
          <w:color w:val="000000"/>
          <w:szCs w:val="24"/>
        </w:rPr>
      </w:pPr>
      <w:r w:rsidRPr="00947D58">
        <w:rPr>
          <w:b/>
          <w:color w:val="000000"/>
          <w:szCs w:val="24"/>
        </w:rPr>
        <w:t>(Prekių perdavimo-priėmimo akto forma)</w:t>
      </w:r>
    </w:p>
    <w:p w14:paraId="6B0345A9" w14:textId="77777777" w:rsidR="00BA43B4" w:rsidRPr="00947D58" w:rsidRDefault="00BA43B4" w:rsidP="00BA43B4">
      <w:pPr>
        <w:jc w:val="center"/>
        <w:rPr>
          <w:b/>
          <w:color w:val="000000"/>
          <w:szCs w:val="24"/>
        </w:rPr>
      </w:pPr>
    </w:p>
    <w:p w14:paraId="77946126" w14:textId="77777777" w:rsidR="00BA43B4" w:rsidRPr="00947D58" w:rsidRDefault="00BA43B4" w:rsidP="00BA43B4">
      <w:pPr>
        <w:jc w:val="center"/>
        <w:rPr>
          <w:b/>
          <w:color w:val="000000"/>
          <w:szCs w:val="24"/>
        </w:rPr>
      </w:pPr>
      <w:r w:rsidRPr="00947D58">
        <w:rPr>
          <w:b/>
          <w:color w:val="000000"/>
          <w:szCs w:val="24"/>
        </w:rPr>
        <w:t>PREKIŲ PERDAVIMO - PRIĖMIMO AKTAS NR. _____</w:t>
      </w:r>
    </w:p>
    <w:p w14:paraId="125FD948" w14:textId="77777777" w:rsidR="00BA43B4" w:rsidRPr="00947D58" w:rsidRDefault="00BA43B4" w:rsidP="00BA43B4">
      <w:pPr>
        <w:jc w:val="center"/>
        <w:rPr>
          <w:color w:val="000000"/>
          <w:szCs w:val="24"/>
        </w:rPr>
      </w:pPr>
    </w:p>
    <w:p w14:paraId="021F56FB" w14:textId="77777777" w:rsidR="00BA43B4" w:rsidRPr="00947D58" w:rsidRDefault="00BA43B4" w:rsidP="00BA43B4">
      <w:pPr>
        <w:jc w:val="center"/>
        <w:rPr>
          <w:color w:val="000000"/>
          <w:szCs w:val="24"/>
        </w:rPr>
      </w:pPr>
      <w:r w:rsidRPr="00947D58">
        <w:rPr>
          <w:color w:val="000000"/>
          <w:szCs w:val="24"/>
        </w:rPr>
        <w:t>20___ m. _________ ___ d.</w:t>
      </w:r>
    </w:p>
    <w:p w14:paraId="07589B07" w14:textId="77777777" w:rsidR="00BA43B4" w:rsidRPr="00947D58" w:rsidRDefault="00BA43B4" w:rsidP="00BA43B4">
      <w:pPr>
        <w:jc w:val="center"/>
        <w:rPr>
          <w:color w:val="000000"/>
          <w:szCs w:val="24"/>
        </w:rPr>
      </w:pPr>
      <w:r w:rsidRPr="00947D58">
        <w:rPr>
          <w:color w:val="000000"/>
          <w:szCs w:val="24"/>
        </w:rPr>
        <w:t>Pravieniškės</w:t>
      </w:r>
    </w:p>
    <w:p w14:paraId="6D4005BA" w14:textId="77777777" w:rsidR="00BA43B4" w:rsidRPr="00947D58" w:rsidRDefault="00BA43B4" w:rsidP="00BA43B4">
      <w:pPr>
        <w:jc w:val="both"/>
        <w:rPr>
          <w:b/>
          <w:color w:val="000000"/>
          <w:szCs w:val="24"/>
        </w:rPr>
      </w:pPr>
    </w:p>
    <w:p w14:paraId="4C28AB85" w14:textId="77777777" w:rsidR="00BA43B4" w:rsidRPr="00947D58" w:rsidRDefault="00BA43B4" w:rsidP="00BA43B4">
      <w:pPr>
        <w:ind w:firstLine="720"/>
        <w:jc w:val="both"/>
        <w:rPr>
          <w:color w:val="000000"/>
          <w:sz w:val="22"/>
          <w:szCs w:val="22"/>
          <w:vertAlign w:val="superscript"/>
        </w:rPr>
      </w:pPr>
      <w:r w:rsidRPr="00947D58">
        <w:rPr>
          <w:b/>
          <w:color w:val="000000"/>
          <w:sz w:val="22"/>
          <w:szCs w:val="22"/>
        </w:rPr>
        <w:t xml:space="preserve">Tiekėjas </w:t>
      </w:r>
      <w:r w:rsidRPr="00947D58">
        <w:rPr>
          <w:color w:val="000000"/>
          <w:sz w:val="22"/>
          <w:szCs w:val="22"/>
        </w:rPr>
        <w:t>– ______________________________ , atstovaujamas __________________________,</w:t>
      </w:r>
    </w:p>
    <w:p w14:paraId="4F48DAB7"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(įmonės pavadinimas, kodas)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(pareigų pavadinimas, vardas, pavardė)</w:t>
      </w:r>
    </w:p>
    <w:p w14:paraId="38FB90AC" w14:textId="77777777" w:rsidR="00BA43B4" w:rsidRPr="00947D58" w:rsidRDefault="00BA43B4" w:rsidP="00BA43B4">
      <w:pPr>
        <w:jc w:val="both"/>
        <w:rPr>
          <w:color w:val="000000"/>
          <w:sz w:val="22"/>
          <w:szCs w:val="22"/>
        </w:rPr>
      </w:pPr>
      <w:r w:rsidRPr="00947D58">
        <w:rPr>
          <w:color w:val="000000"/>
          <w:sz w:val="22"/>
          <w:szCs w:val="22"/>
        </w:rPr>
        <w:t>veikiančio pagal _______________________________,</w:t>
      </w:r>
      <w:r w:rsidRPr="00947D58">
        <w:rPr>
          <w:color w:val="000000"/>
          <w:sz w:val="22"/>
          <w:szCs w:val="22"/>
          <w:vertAlign w:val="superscript"/>
        </w:rPr>
        <w:t xml:space="preserve">  </w:t>
      </w:r>
      <w:r w:rsidRPr="00947D58">
        <w:rPr>
          <w:color w:val="000000"/>
          <w:sz w:val="22"/>
          <w:szCs w:val="22"/>
        </w:rPr>
        <w:t>vadovaudamasis 20___ m. _________ __ d.</w:t>
      </w:r>
    </w:p>
    <w:p w14:paraId="25E9E96F"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19ACFDBA" w14:textId="77777777" w:rsidR="00BA43B4" w:rsidRPr="00947D58" w:rsidRDefault="00BA43B4" w:rsidP="00BA43B4">
      <w:pPr>
        <w:jc w:val="both"/>
        <w:rPr>
          <w:color w:val="000000"/>
          <w:sz w:val="22"/>
          <w:szCs w:val="22"/>
        </w:rPr>
      </w:pPr>
      <w:r w:rsidRPr="00947D58">
        <w:rPr>
          <w:color w:val="000000"/>
          <w:sz w:val="22"/>
          <w:szCs w:val="22"/>
        </w:rPr>
        <w:t>____________________________ viešojo pirkimo-pardavimo sutartimi Nr.  ___________/__________,</w:t>
      </w:r>
    </w:p>
    <w:p w14:paraId="1C8E771A" w14:textId="77777777" w:rsidR="00BA43B4" w:rsidRPr="00947D58" w:rsidRDefault="00BA43B4" w:rsidP="00BA43B4">
      <w:pPr>
        <w:rPr>
          <w:color w:val="000000"/>
          <w:sz w:val="22"/>
          <w:szCs w:val="22"/>
          <w:vertAlign w:val="superscript"/>
        </w:rPr>
      </w:pPr>
      <w:r w:rsidRPr="00947D58">
        <w:rPr>
          <w:color w:val="000000"/>
          <w:sz w:val="22"/>
          <w:szCs w:val="22"/>
          <w:vertAlign w:val="superscript"/>
        </w:rPr>
        <w:t xml:space="preserve">     (perkamų prekių pavadinimas)</w:t>
      </w:r>
    </w:p>
    <w:p w14:paraId="23AE2FEA" w14:textId="77777777" w:rsidR="00D0140E" w:rsidRPr="00947D58" w:rsidRDefault="00BA43B4" w:rsidP="00D0140E">
      <w:pPr>
        <w:jc w:val="both"/>
        <w:rPr>
          <w:color w:val="000000"/>
          <w:sz w:val="22"/>
          <w:szCs w:val="22"/>
        </w:rPr>
      </w:pPr>
      <w:r w:rsidRPr="00947D58">
        <w:rPr>
          <w:color w:val="000000"/>
          <w:sz w:val="22"/>
          <w:szCs w:val="22"/>
        </w:rPr>
        <w:t xml:space="preserve">tiekė ir </w:t>
      </w:r>
      <w:r w:rsidR="00D0140E" w:rsidRPr="00947D58">
        <w:rPr>
          <w:color w:val="000000"/>
          <w:sz w:val="22"/>
          <w:szCs w:val="22"/>
        </w:rPr>
        <w:t>perdavė visas Prekes Pirkėjui, pateikė įrodančius dokumentus dėl atitikimo nurodytiems aplinkos apsaugos kriterijams (jei Prekės supakuotos į antrinę pakuotę).</w:t>
      </w:r>
    </w:p>
    <w:p w14:paraId="4E158183" w14:textId="41A2F56D" w:rsidR="00BA43B4" w:rsidRPr="00947D58" w:rsidRDefault="00BA43B4" w:rsidP="00D0140E">
      <w:pPr>
        <w:ind w:firstLine="720"/>
        <w:jc w:val="both"/>
        <w:rPr>
          <w:color w:val="000000"/>
          <w:sz w:val="22"/>
          <w:szCs w:val="22"/>
        </w:rPr>
      </w:pPr>
      <w:r w:rsidRPr="00947D58">
        <w:rPr>
          <w:b/>
          <w:color w:val="000000"/>
          <w:sz w:val="22"/>
          <w:szCs w:val="22"/>
        </w:rPr>
        <w:t>Pirkėjas</w:t>
      </w:r>
      <w:r w:rsidRPr="00947D58">
        <w:rPr>
          <w:color w:val="000000"/>
          <w:sz w:val="22"/>
          <w:szCs w:val="22"/>
        </w:rPr>
        <w:t xml:space="preserve"> – ______________________________________________________, atstovaujamas </w:t>
      </w:r>
    </w:p>
    <w:p w14:paraId="2A165A74" w14:textId="77777777" w:rsidR="00BA43B4" w:rsidRPr="00947D58" w:rsidRDefault="00BA43B4" w:rsidP="00BA43B4">
      <w:pPr>
        <w:ind w:firstLine="720"/>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(įstaigos pavadinimas, kodas)</w:t>
      </w:r>
    </w:p>
    <w:p w14:paraId="3698E224" w14:textId="77777777" w:rsidR="00BA43B4" w:rsidRPr="00947D58" w:rsidRDefault="00BA43B4" w:rsidP="00BA43B4">
      <w:pPr>
        <w:jc w:val="both"/>
        <w:rPr>
          <w:color w:val="000000"/>
          <w:sz w:val="22"/>
          <w:szCs w:val="22"/>
        </w:rPr>
      </w:pPr>
      <w:r w:rsidRPr="00947D58">
        <w:rPr>
          <w:color w:val="000000"/>
          <w:sz w:val="22"/>
          <w:szCs w:val="22"/>
        </w:rPr>
        <w:t>_________________________________________________________________________________,</w:t>
      </w:r>
    </w:p>
    <w:p w14:paraId="22285C4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 vardas, pavardė)</w:t>
      </w:r>
    </w:p>
    <w:p w14:paraId="01695B3A" w14:textId="77777777" w:rsidR="00BA43B4" w:rsidRPr="00947D58" w:rsidRDefault="00BA43B4" w:rsidP="00BA43B4">
      <w:pPr>
        <w:jc w:val="both"/>
        <w:rPr>
          <w:color w:val="000000"/>
          <w:sz w:val="22"/>
          <w:szCs w:val="22"/>
        </w:rPr>
      </w:pPr>
      <w:r w:rsidRPr="00947D58">
        <w:rPr>
          <w:color w:val="000000"/>
          <w:sz w:val="22"/>
          <w:szCs w:val="22"/>
        </w:rPr>
        <w:t xml:space="preserve">veikiančio pagal ____________________________________________________________________, </w:t>
      </w:r>
    </w:p>
    <w:p w14:paraId="41DD7977"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6889A950" w14:textId="77777777" w:rsidR="00BA43B4" w:rsidRPr="00947D58" w:rsidRDefault="00BA43B4" w:rsidP="00BA43B4">
      <w:pPr>
        <w:jc w:val="both"/>
        <w:rPr>
          <w:color w:val="000000"/>
          <w:sz w:val="22"/>
          <w:szCs w:val="22"/>
        </w:rPr>
      </w:pPr>
      <w:r w:rsidRPr="00947D58">
        <w:rPr>
          <w:color w:val="000000"/>
          <w:sz w:val="22"/>
          <w:szCs w:val="22"/>
        </w:rPr>
        <w:t>priėmė iš Tiekėjo prekes:</w:t>
      </w:r>
    </w:p>
    <w:p w14:paraId="04315AA0" w14:textId="77777777" w:rsidR="00BA43B4" w:rsidRPr="00947D58" w:rsidRDefault="00BA43B4" w:rsidP="00BA43B4">
      <w:pPr>
        <w:jc w:val="both"/>
        <w:rPr>
          <w:color w:val="000000"/>
          <w:sz w:val="22"/>
          <w:szCs w:val="22"/>
        </w:rPr>
      </w:pPr>
    </w:p>
    <w:p w14:paraId="746E6990" w14:textId="77777777" w:rsidR="00BA43B4" w:rsidRPr="00947D58" w:rsidRDefault="00BA43B4" w:rsidP="00BA43B4">
      <w:pPr>
        <w:jc w:val="both"/>
        <w:rPr>
          <w:color w:val="000000"/>
          <w:sz w:val="22"/>
          <w:szCs w:val="22"/>
        </w:rPr>
      </w:pPr>
      <w:r w:rsidRPr="00947D58">
        <w:rPr>
          <w:color w:val="000000"/>
          <w:sz w:val="22"/>
          <w:szCs w:val="22"/>
        </w:rPr>
        <w:t xml:space="preserve"> Atsižvelgiant į tai, Pirkėjas turi sumokėti Tiekėjui _______________ eurų ( ___________________) </w:t>
      </w:r>
    </w:p>
    <w:p w14:paraId="4AD4B76B" w14:textId="77777777" w:rsidR="00BA43B4" w:rsidRPr="00947D58" w:rsidRDefault="00BA43B4" w:rsidP="00BA43B4">
      <w:pPr>
        <w:ind w:firstLine="720"/>
        <w:jc w:val="both"/>
        <w:rPr>
          <w:color w:val="000000"/>
          <w:sz w:val="22"/>
          <w:szCs w:val="22"/>
        </w:rPr>
      </w:pPr>
    </w:p>
    <w:p w14:paraId="5D8D5252"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(suma skaičiais)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(suma žodžiais)</w:t>
      </w:r>
    </w:p>
    <w:p w14:paraId="119BF473" w14:textId="77777777" w:rsidR="00BA43B4" w:rsidRPr="00947D58" w:rsidRDefault="00BA43B4" w:rsidP="00BA43B4">
      <w:pPr>
        <w:keepLines/>
        <w:tabs>
          <w:tab w:val="left" w:pos="5812"/>
        </w:tabs>
        <w:jc w:val="both"/>
        <w:rPr>
          <w:b/>
          <w:color w:val="000000"/>
          <w:sz w:val="22"/>
          <w:szCs w:val="22"/>
        </w:rPr>
      </w:pPr>
      <w:r w:rsidRPr="00947D58">
        <w:rPr>
          <w:b/>
          <w:color w:val="000000"/>
          <w:sz w:val="22"/>
          <w:szCs w:val="22"/>
        </w:rPr>
        <w:t>Perdavė</w:t>
      </w:r>
    </w:p>
    <w:p w14:paraId="26FD9F65"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 </w:t>
      </w:r>
      <w:r w:rsidRPr="00947D58">
        <w:rPr>
          <w:color w:val="000000"/>
          <w:sz w:val="22"/>
          <w:szCs w:val="22"/>
        </w:rPr>
        <w:tab/>
      </w:r>
      <w:r w:rsidRPr="00947D58">
        <w:rPr>
          <w:color w:val="000000"/>
          <w:sz w:val="22"/>
          <w:szCs w:val="22"/>
        </w:rPr>
        <w:tab/>
      </w:r>
      <w:r w:rsidRPr="00947D58">
        <w:rPr>
          <w:color w:val="000000"/>
          <w:sz w:val="22"/>
          <w:szCs w:val="22"/>
        </w:rPr>
        <w:tab/>
        <w:t>______________</w:t>
      </w:r>
    </w:p>
    <w:p w14:paraId="6AD8A155"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(vardas, pavardė)</w:t>
      </w:r>
    </w:p>
    <w:p w14:paraId="13B22A33" w14:textId="45C248F6" w:rsidR="00BA43B4" w:rsidRPr="00947D58" w:rsidRDefault="00BA43B4" w:rsidP="00F11A18">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r>
    </w:p>
    <w:p w14:paraId="3509A4CB" w14:textId="77777777" w:rsidR="00BA43B4" w:rsidRPr="00947D58" w:rsidRDefault="00BA43B4" w:rsidP="00BA43B4">
      <w:pPr>
        <w:jc w:val="both"/>
        <w:rPr>
          <w:b/>
          <w:color w:val="000000"/>
          <w:sz w:val="22"/>
          <w:szCs w:val="22"/>
        </w:rPr>
      </w:pPr>
      <w:r w:rsidRPr="00947D58">
        <w:rPr>
          <w:b/>
          <w:color w:val="000000"/>
          <w:sz w:val="22"/>
          <w:szCs w:val="22"/>
        </w:rPr>
        <w:t>Priėmė</w:t>
      </w:r>
    </w:p>
    <w:p w14:paraId="4E03D769"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____________   </w:t>
      </w:r>
      <w:r w:rsidRPr="00947D58">
        <w:rPr>
          <w:color w:val="000000"/>
          <w:sz w:val="22"/>
          <w:szCs w:val="22"/>
        </w:rPr>
        <w:tab/>
      </w:r>
      <w:r w:rsidRPr="00947D58">
        <w:rPr>
          <w:color w:val="000000"/>
          <w:sz w:val="22"/>
          <w:szCs w:val="22"/>
        </w:rPr>
        <w:tab/>
        <w:t>______________</w:t>
      </w:r>
    </w:p>
    <w:p w14:paraId="046BC4E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(vardas, pavardė)</w:t>
      </w:r>
    </w:p>
    <w:p w14:paraId="356E22D2" w14:textId="694033B6" w:rsidR="00BA43B4" w:rsidRPr="00947D58" w:rsidRDefault="00BA43B4" w:rsidP="00BA43B4">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r>
    </w:p>
    <w:p w14:paraId="79382D98" w14:textId="77777777" w:rsidR="00355D9F" w:rsidRPr="00947D58" w:rsidRDefault="00355D9F" w:rsidP="00BA43B4">
      <w:pPr>
        <w:jc w:val="both"/>
        <w:rPr>
          <w:color w:val="000000"/>
          <w:sz w:val="22"/>
          <w:szCs w:val="22"/>
        </w:rPr>
      </w:pPr>
    </w:p>
    <w:p w14:paraId="5FCD322A" w14:textId="77777777" w:rsidR="009602E8" w:rsidRPr="00947D58" w:rsidRDefault="009602E8" w:rsidP="00BA43B4">
      <w:pPr>
        <w:jc w:val="both"/>
        <w:rPr>
          <w:color w:val="000000"/>
          <w:sz w:val="22"/>
          <w:szCs w:val="22"/>
        </w:rPr>
      </w:pPr>
    </w:p>
    <w:p w14:paraId="50353977" w14:textId="77777777" w:rsidR="009602E8" w:rsidRPr="00947D58" w:rsidRDefault="009602E8" w:rsidP="00BA43B4">
      <w:pPr>
        <w:jc w:val="both"/>
        <w:rPr>
          <w:color w:val="000000"/>
          <w:sz w:val="22"/>
          <w:szCs w:val="22"/>
        </w:rPr>
      </w:pPr>
    </w:p>
    <w:p w14:paraId="4E41C164" w14:textId="77777777" w:rsidR="009602E8" w:rsidRPr="00947D58" w:rsidRDefault="009602E8" w:rsidP="00BA43B4">
      <w:pPr>
        <w:jc w:val="both"/>
        <w:rPr>
          <w:color w:val="000000"/>
          <w:sz w:val="22"/>
          <w:szCs w:val="22"/>
        </w:rPr>
      </w:pPr>
    </w:p>
    <w:p w14:paraId="159B018F" w14:textId="77777777" w:rsidR="009602E8" w:rsidRPr="00947D58" w:rsidRDefault="009602E8" w:rsidP="00BA43B4">
      <w:pPr>
        <w:jc w:val="both"/>
        <w:rPr>
          <w:color w:val="000000"/>
          <w:sz w:val="22"/>
          <w:szCs w:val="22"/>
        </w:rPr>
      </w:pPr>
    </w:p>
    <w:p w14:paraId="2DB74350" w14:textId="77777777" w:rsidR="009602E8" w:rsidRPr="00947D58" w:rsidRDefault="009602E8" w:rsidP="00BA43B4">
      <w:pPr>
        <w:jc w:val="both"/>
        <w:rPr>
          <w:color w:val="000000"/>
          <w:sz w:val="22"/>
          <w:szCs w:val="22"/>
        </w:rPr>
      </w:pPr>
    </w:p>
    <w:p w14:paraId="4FB5DB36" w14:textId="77777777" w:rsidR="009602E8" w:rsidRPr="00947D58" w:rsidRDefault="009602E8" w:rsidP="00BA43B4">
      <w:pPr>
        <w:jc w:val="both"/>
        <w:rPr>
          <w:color w:val="000000"/>
          <w:sz w:val="22"/>
          <w:szCs w:val="22"/>
        </w:rPr>
      </w:pPr>
    </w:p>
    <w:p w14:paraId="56BF4C26" w14:textId="1E39C62C" w:rsidR="00355D9F" w:rsidRPr="00947D58" w:rsidRDefault="00884B57" w:rsidP="00355D9F">
      <w:pPr>
        <w:tabs>
          <w:tab w:val="left" w:pos="5245"/>
        </w:tabs>
        <w:autoSpaceDE w:val="0"/>
        <w:autoSpaceDN w:val="0"/>
        <w:adjustRightInd w:val="0"/>
        <w:ind w:left="5245"/>
        <w:rPr>
          <w:color w:val="000000"/>
        </w:rPr>
      </w:pPr>
      <w:r w:rsidRPr="00947D58">
        <w:rPr>
          <w:color w:val="000000"/>
        </w:rPr>
        <w:lastRenderedPageBreak/>
        <w:t>20</w:t>
      </w:r>
      <w:r w:rsidR="009602E8" w:rsidRPr="00947D58">
        <w:rPr>
          <w:color w:val="000000"/>
        </w:rPr>
        <w:t>2</w:t>
      </w:r>
      <w:r w:rsidR="00287770">
        <w:rPr>
          <w:color w:val="000000"/>
        </w:rPr>
        <w:t>6</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w:t>
      </w:r>
    </w:p>
    <w:p w14:paraId="03D9319D" w14:textId="1ECAFF50" w:rsidR="00355D9F" w:rsidRPr="00947D58" w:rsidRDefault="009D7F6D" w:rsidP="00355D9F">
      <w:pPr>
        <w:ind w:left="4525" w:firstLine="720"/>
        <w:rPr>
          <w:b/>
          <w:color w:val="000000"/>
          <w:szCs w:val="24"/>
        </w:rPr>
      </w:pPr>
      <w:r w:rsidRPr="00947D58">
        <w:rPr>
          <w:color w:val="000000"/>
        </w:rPr>
        <w:t>3</w:t>
      </w:r>
      <w:r w:rsidR="00355D9F" w:rsidRPr="00947D58">
        <w:rPr>
          <w:color w:val="000000"/>
        </w:rPr>
        <w:t xml:space="preserve"> priedas</w:t>
      </w:r>
    </w:p>
    <w:p w14:paraId="3E5110E1" w14:textId="77777777" w:rsidR="00355D9F" w:rsidRPr="00947D58" w:rsidRDefault="00355D9F" w:rsidP="00355D9F">
      <w:pPr>
        <w:jc w:val="center"/>
        <w:rPr>
          <w:b/>
          <w:szCs w:val="24"/>
          <w:lang w:eastAsia="lt-LT"/>
        </w:rPr>
      </w:pPr>
    </w:p>
    <w:p w14:paraId="47014E19" w14:textId="3A48C39A" w:rsidR="00355D9F" w:rsidRPr="00947D58" w:rsidRDefault="00355D9F" w:rsidP="00355D9F">
      <w:pPr>
        <w:jc w:val="center"/>
        <w:rPr>
          <w:b/>
          <w:szCs w:val="24"/>
          <w:lang w:eastAsia="lt-LT"/>
        </w:rPr>
      </w:pPr>
      <w:r w:rsidRPr="00947D58">
        <w:rPr>
          <w:b/>
          <w:szCs w:val="24"/>
          <w:lang w:eastAsia="lt-LT"/>
        </w:rPr>
        <w:t>(Prekių užsakymo lap</w:t>
      </w:r>
      <w:r w:rsidR="009D7F6D" w:rsidRPr="00947D58">
        <w:rPr>
          <w:b/>
          <w:szCs w:val="24"/>
          <w:lang w:eastAsia="lt-LT"/>
        </w:rPr>
        <w:t>o forma</w:t>
      </w:r>
      <w:r w:rsidRPr="00947D58">
        <w:rPr>
          <w:b/>
          <w:szCs w:val="24"/>
          <w:lang w:eastAsia="lt-LT"/>
        </w:rPr>
        <w:t>)</w:t>
      </w:r>
    </w:p>
    <w:p w14:paraId="181DDE11" w14:textId="77777777" w:rsidR="00355D9F" w:rsidRPr="00947D58" w:rsidRDefault="00355D9F" w:rsidP="00355D9F">
      <w:pPr>
        <w:jc w:val="center"/>
        <w:rPr>
          <w:b/>
          <w:szCs w:val="24"/>
          <w:lang w:eastAsia="lt-LT"/>
        </w:rPr>
      </w:pPr>
    </w:p>
    <w:p w14:paraId="4CDCE281" w14:textId="77777777" w:rsidR="00355D9F" w:rsidRPr="00947D58" w:rsidRDefault="00355D9F" w:rsidP="00355D9F">
      <w:pPr>
        <w:jc w:val="center"/>
        <w:rPr>
          <w:b/>
          <w:szCs w:val="24"/>
          <w:lang w:eastAsia="lt-LT"/>
        </w:rPr>
      </w:pPr>
      <w:r w:rsidRPr="00947D58">
        <w:rPr>
          <w:b/>
          <w:szCs w:val="24"/>
          <w:lang w:eastAsia="lt-LT"/>
        </w:rPr>
        <w:t>PREKIŲ UŽSAKYMO LAPAS NR. _____</w:t>
      </w:r>
    </w:p>
    <w:p w14:paraId="50EA4EC5" w14:textId="77777777" w:rsidR="00355D9F" w:rsidRPr="00947D58" w:rsidRDefault="00355D9F" w:rsidP="00355D9F">
      <w:pPr>
        <w:rPr>
          <w:szCs w:val="24"/>
          <w:lang w:eastAsia="lt-LT"/>
        </w:rPr>
      </w:pPr>
    </w:p>
    <w:p w14:paraId="47DCC896" w14:textId="77777777" w:rsidR="00355D9F" w:rsidRPr="00947D58" w:rsidRDefault="00355D9F" w:rsidP="00355D9F">
      <w:pPr>
        <w:jc w:val="center"/>
        <w:rPr>
          <w:szCs w:val="24"/>
          <w:lang w:eastAsia="lt-LT"/>
        </w:rPr>
      </w:pPr>
      <w:r w:rsidRPr="00947D58">
        <w:rPr>
          <w:szCs w:val="24"/>
          <w:lang w:eastAsia="lt-LT"/>
        </w:rPr>
        <w:t>20___ m. _________ ___ d.</w:t>
      </w:r>
    </w:p>
    <w:p w14:paraId="7C080758" w14:textId="2304BEF9" w:rsidR="00355D9F" w:rsidRPr="00947D58" w:rsidRDefault="009602E8" w:rsidP="00355D9F">
      <w:pPr>
        <w:jc w:val="center"/>
        <w:rPr>
          <w:szCs w:val="24"/>
          <w:lang w:eastAsia="lt-LT"/>
        </w:rPr>
      </w:pPr>
      <w:r w:rsidRPr="00947D58">
        <w:rPr>
          <w:szCs w:val="24"/>
          <w:lang w:eastAsia="lt-LT"/>
        </w:rPr>
        <w:t>Pravieniškės</w:t>
      </w:r>
    </w:p>
    <w:p w14:paraId="5B0EA78A" w14:textId="77777777" w:rsidR="00355D9F" w:rsidRPr="00947D58" w:rsidRDefault="00355D9F" w:rsidP="00355D9F">
      <w:pPr>
        <w:rPr>
          <w:b/>
          <w:szCs w:val="24"/>
          <w:lang w:eastAsia="lt-LT"/>
        </w:rPr>
      </w:pPr>
    </w:p>
    <w:p w14:paraId="5C3E3A9D" w14:textId="77777777" w:rsidR="00355D9F" w:rsidRPr="00947D58" w:rsidRDefault="00355D9F" w:rsidP="00355D9F">
      <w:pPr>
        <w:rPr>
          <w:szCs w:val="24"/>
          <w:lang w:eastAsia="lt-LT"/>
        </w:rPr>
      </w:pPr>
      <w:r w:rsidRPr="00947D58">
        <w:rPr>
          <w:b/>
          <w:szCs w:val="24"/>
          <w:lang w:eastAsia="lt-LT"/>
        </w:rPr>
        <w:t xml:space="preserve">Užsakovas </w:t>
      </w:r>
      <w:r w:rsidRPr="00947D58">
        <w:rPr>
          <w:szCs w:val="24"/>
          <w:lang w:eastAsia="lt-LT"/>
        </w:rPr>
        <w:t xml:space="preserve"> – ______________________________________________________, atstovaujamas </w:t>
      </w:r>
    </w:p>
    <w:p w14:paraId="5A5B7EF0" w14:textId="77777777" w:rsidR="00355D9F" w:rsidRPr="00947D58" w:rsidRDefault="00355D9F" w:rsidP="00355D9F">
      <w:pPr>
        <w:rPr>
          <w:szCs w:val="24"/>
          <w:vertAlign w:val="superscript"/>
          <w:lang w:eastAsia="lt-LT"/>
        </w:rPr>
      </w:pPr>
      <w:r w:rsidRPr="00947D58">
        <w:rPr>
          <w:szCs w:val="24"/>
          <w:vertAlign w:val="superscript"/>
          <w:lang w:eastAsia="lt-LT"/>
        </w:rPr>
        <w:t xml:space="preserve">                                    </w:t>
      </w:r>
      <w:r w:rsidRPr="00947D58">
        <w:rPr>
          <w:szCs w:val="24"/>
          <w:vertAlign w:val="superscript"/>
          <w:lang w:eastAsia="lt-LT"/>
        </w:rPr>
        <w:tab/>
      </w:r>
      <w:r w:rsidRPr="00947D58">
        <w:rPr>
          <w:szCs w:val="24"/>
          <w:vertAlign w:val="superscript"/>
          <w:lang w:eastAsia="lt-LT"/>
        </w:rPr>
        <w:tab/>
      </w:r>
      <w:r w:rsidRPr="00947D58">
        <w:rPr>
          <w:szCs w:val="24"/>
          <w:vertAlign w:val="superscript"/>
          <w:lang w:eastAsia="lt-LT"/>
        </w:rPr>
        <w:tab/>
        <w:t xml:space="preserve"> (įstaigos pavadinimas, kodas)</w:t>
      </w:r>
    </w:p>
    <w:p w14:paraId="0321983B" w14:textId="77777777" w:rsidR="00355D9F" w:rsidRPr="00947D58" w:rsidRDefault="00355D9F" w:rsidP="00355D9F">
      <w:pPr>
        <w:rPr>
          <w:szCs w:val="24"/>
          <w:lang w:eastAsia="lt-LT"/>
        </w:rPr>
      </w:pPr>
      <w:r w:rsidRPr="00947D58">
        <w:rPr>
          <w:szCs w:val="24"/>
          <w:lang w:eastAsia="lt-LT"/>
        </w:rPr>
        <w:t>______________________________________________________________________________,</w:t>
      </w:r>
    </w:p>
    <w:p w14:paraId="3AD9B725" w14:textId="77777777" w:rsidR="00355D9F" w:rsidRPr="00947D58" w:rsidRDefault="00355D9F" w:rsidP="00355D9F">
      <w:pPr>
        <w:rPr>
          <w:szCs w:val="24"/>
          <w:vertAlign w:val="superscript"/>
          <w:lang w:eastAsia="lt-LT"/>
        </w:rPr>
      </w:pPr>
      <w:r w:rsidRPr="00947D58">
        <w:rPr>
          <w:szCs w:val="24"/>
          <w:lang w:eastAsia="lt-LT"/>
        </w:rPr>
        <w:t xml:space="preserve">                                           </w:t>
      </w:r>
      <w:r w:rsidRPr="00947D58">
        <w:rPr>
          <w:szCs w:val="24"/>
          <w:vertAlign w:val="superscript"/>
          <w:lang w:eastAsia="lt-LT"/>
        </w:rPr>
        <w:t>(pareigų pavadinimas, vardas, pavardė)</w:t>
      </w:r>
    </w:p>
    <w:p w14:paraId="4D53EA9F" w14:textId="77777777" w:rsidR="00355D9F" w:rsidRPr="00947D58" w:rsidRDefault="00355D9F" w:rsidP="00355D9F">
      <w:pPr>
        <w:rPr>
          <w:bCs/>
          <w:szCs w:val="24"/>
          <w:lang w:eastAsia="lt-LT"/>
        </w:rPr>
      </w:pPr>
    </w:p>
    <w:tbl>
      <w:tblPr>
        <w:tblW w:w="9351" w:type="dxa"/>
        <w:tblLook w:val="04A0" w:firstRow="1" w:lastRow="0" w:firstColumn="1" w:lastColumn="0" w:noHBand="0" w:noVBand="1"/>
      </w:tblPr>
      <w:tblGrid>
        <w:gridCol w:w="846"/>
        <w:gridCol w:w="4536"/>
        <w:gridCol w:w="1843"/>
        <w:gridCol w:w="2126"/>
      </w:tblGrid>
      <w:tr w:rsidR="00355D9F" w:rsidRPr="00947D58" w14:paraId="3FA9CF08"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75CC0FC" w14:textId="77777777" w:rsidR="00355D9F" w:rsidRPr="00947D58" w:rsidRDefault="00355D9F" w:rsidP="00E1738E">
            <w:pPr>
              <w:jc w:val="center"/>
              <w:rPr>
                <w:bCs/>
                <w:lang w:eastAsia="lt-LT"/>
              </w:rPr>
            </w:pPr>
            <w:r w:rsidRPr="00947D58">
              <w:rPr>
                <w:bCs/>
                <w:lang w:eastAsia="lt-LT"/>
              </w:rPr>
              <w:t>Eil. Nr.</w:t>
            </w:r>
          </w:p>
        </w:tc>
        <w:tc>
          <w:tcPr>
            <w:tcW w:w="4536" w:type="dxa"/>
            <w:tcBorders>
              <w:top w:val="single" w:sz="4" w:space="0" w:color="auto"/>
              <w:left w:val="single" w:sz="4" w:space="0" w:color="auto"/>
              <w:bottom w:val="single" w:sz="4" w:space="0" w:color="auto"/>
              <w:right w:val="single" w:sz="4" w:space="0" w:color="auto"/>
            </w:tcBorders>
            <w:hideMark/>
          </w:tcPr>
          <w:p w14:paraId="2C645A9D" w14:textId="1D2FF4AE" w:rsidR="00355D9F" w:rsidRPr="00947D58" w:rsidRDefault="00355D9F" w:rsidP="00E1738E">
            <w:pPr>
              <w:jc w:val="center"/>
              <w:rPr>
                <w:bCs/>
                <w:lang w:eastAsia="lt-LT"/>
              </w:rPr>
            </w:pPr>
            <w:r w:rsidRPr="00947D58">
              <w:rPr>
                <w:bCs/>
                <w:lang w:eastAsia="lt-LT"/>
              </w:rPr>
              <w:t>Prek</w:t>
            </w:r>
            <w:r w:rsidR="009602E8" w:rsidRPr="00947D58">
              <w:rPr>
                <w:bCs/>
                <w:lang w:eastAsia="lt-LT"/>
              </w:rPr>
              <w:t>ių</w:t>
            </w:r>
            <w:r w:rsidRPr="00947D58">
              <w:rPr>
                <w:bCs/>
                <w:lang w:eastAsia="lt-LT"/>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20F5156D" w14:textId="77777777" w:rsidR="00355D9F" w:rsidRPr="00947D58" w:rsidRDefault="00355D9F" w:rsidP="00E1738E">
            <w:pPr>
              <w:jc w:val="center"/>
              <w:rPr>
                <w:bCs/>
                <w:lang w:eastAsia="lt-LT"/>
              </w:rPr>
            </w:pPr>
            <w:r w:rsidRPr="00947D58">
              <w:rPr>
                <w:bCs/>
                <w:lang w:eastAsia="lt-LT"/>
              </w:rPr>
              <w:t>Mato vnt.</w:t>
            </w:r>
          </w:p>
        </w:tc>
        <w:tc>
          <w:tcPr>
            <w:tcW w:w="2126" w:type="dxa"/>
            <w:tcBorders>
              <w:top w:val="single" w:sz="4" w:space="0" w:color="auto"/>
              <w:left w:val="single" w:sz="4" w:space="0" w:color="auto"/>
              <w:bottom w:val="single" w:sz="4" w:space="0" w:color="auto"/>
              <w:right w:val="single" w:sz="4" w:space="0" w:color="auto"/>
            </w:tcBorders>
            <w:hideMark/>
          </w:tcPr>
          <w:p w14:paraId="7543A8A6" w14:textId="77777777" w:rsidR="00355D9F" w:rsidRPr="00947D58" w:rsidRDefault="00355D9F" w:rsidP="00E1738E">
            <w:pPr>
              <w:jc w:val="center"/>
              <w:rPr>
                <w:bCs/>
                <w:lang w:eastAsia="lt-LT"/>
              </w:rPr>
            </w:pPr>
            <w:r w:rsidRPr="00947D58">
              <w:rPr>
                <w:bCs/>
                <w:lang w:eastAsia="lt-LT"/>
              </w:rPr>
              <w:t>Kiekis</w:t>
            </w:r>
          </w:p>
        </w:tc>
      </w:tr>
      <w:tr w:rsidR="00355D9F" w:rsidRPr="00947D58" w14:paraId="5A207C5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707840F1" w14:textId="77777777" w:rsidR="00355D9F" w:rsidRPr="00947D58" w:rsidRDefault="00355D9F" w:rsidP="00E1738E">
            <w:pPr>
              <w:rPr>
                <w:bCs/>
                <w:lang w:eastAsia="lt-LT"/>
              </w:rPr>
            </w:pPr>
            <w:r w:rsidRPr="00947D58">
              <w:rPr>
                <w:bCs/>
                <w:lang w:eastAsia="lt-LT"/>
              </w:rPr>
              <w:t>1.</w:t>
            </w:r>
          </w:p>
        </w:tc>
        <w:tc>
          <w:tcPr>
            <w:tcW w:w="4536" w:type="dxa"/>
            <w:tcBorders>
              <w:top w:val="single" w:sz="4" w:space="0" w:color="auto"/>
              <w:left w:val="single" w:sz="4" w:space="0" w:color="auto"/>
              <w:bottom w:val="single" w:sz="4" w:space="0" w:color="auto"/>
              <w:right w:val="single" w:sz="4" w:space="0" w:color="auto"/>
            </w:tcBorders>
          </w:tcPr>
          <w:p w14:paraId="506051FD"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1A363B3E"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D8B7551" w14:textId="77777777" w:rsidR="00355D9F" w:rsidRPr="00947D58" w:rsidRDefault="00355D9F" w:rsidP="00E1738E">
            <w:pPr>
              <w:rPr>
                <w:bCs/>
                <w:lang w:eastAsia="lt-LT"/>
              </w:rPr>
            </w:pPr>
          </w:p>
        </w:tc>
      </w:tr>
      <w:tr w:rsidR="00355D9F" w:rsidRPr="00947D58" w14:paraId="6605BE2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B4E0BBD" w14:textId="77777777" w:rsidR="00355D9F" w:rsidRPr="00947D58" w:rsidRDefault="00355D9F" w:rsidP="00E1738E">
            <w:pPr>
              <w:rPr>
                <w:bCs/>
                <w:lang w:eastAsia="lt-LT"/>
              </w:rPr>
            </w:pPr>
            <w:r w:rsidRPr="00947D58">
              <w:rPr>
                <w:bCs/>
                <w:lang w:eastAsia="lt-LT"/>
              </w:rPr>
              <w:t>2.</w:t>
            </w:r>
          </w:p>
        </w:tc>
        <w:tc>
          <w:tcPr>
            <w:tcW w:w="4536" w:type="dxa"/>
            <w:tcBorders>
              <w:top w:val="single" w:sz="4" w:space="0" w:color="auto"/>
              <w:left w:val="single" w:sz="4" w:space="0" w:color="auto"/>
              <w:bottom w:val="single" w:sz="4" w:space="0" w:color="auto"/>
              <w:right w:val="single" w:sz="4" w:space="0" w:color="auto"/>
            </w:tcBorders>
          </w:tcPr>
          <w:p w14:paraId="6C25231B"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67C0ADA7"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65D2E0C4" w14:textId="77777777" w:rsidR="00355D9F" w:rsidRPr="00947D58" w:rsidRDefault="00355D9F" w:rsidP="00E1738E">
            <w:pPr>
              <w:rPr>
                <w:bCs/>
                <w:lang w:eastAsia="lt-LT"/>
              </w:rPr>
            </w:pPr>
          </w:p>
        </w:tc>
      </w:tr>
      <w:tr w:rsidR="00355D9F" w:rsidRPr="00947D58" w14:paraId="3B2416E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055BECA8" w14:textId="77777777" w:rsidR="00355D9F" w:rsidRPr="00947D58" w:rsidRDefault="00355D9F" w:rsidP="00E1738E">
            <w:pPr>
              <w:rPr>
                <w:bCs/>
                <w:lang w:eastAsia="lt-LT"/>
              </w:rPr>
            </w:pPr>
            <w:r w:rsidRPr="00947D58">
              <w:rPr>
                <w:bCs/>
                <w:lang w:eastAsia="lt-LT"/>
              </w:rPr>
              <w:t>...</w:t>
            </w:r>
          </w:p>
        </w:tc>
        <w:tc>
          <w:tcPr>
            <w:tcW w:w="4536" w:type="dxa"/>
            <w:tcBorders>
              <w:top w:val="single" w:sz="4" w:space="0" w:color="auto"/>
              <w:left w:val="single" w:sz="4" w:space="0" w:color="auto"/>
              <w:bottom w:val="single" w:sz="4" w:space="0" w:color="auto"/>
              <w:right w:val="single" w:sz="4" w:space="0" w:color="auto"/>
            </w:tcBorders>
          </w:tcPr>
          <w:p w14:paraId="32929564"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3C79E52F"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B5A1D55" w14:textId="77777777" w:rsidR="00355D9F" w:rsidRPr="00947D58" w:rsidRDefault="00355D9F" w:rsidP="00E1738E">
            <w:pPr>
              <w:rPr>
                <w:bCs/>
                <w:lang w:eastAsia="lt-LT"/>
              </w:rPr>
            </w:pPr>
          </w:p>
        </w:tc>
      </w:tr>
    </w:tbl>
    <w:p w14:paraId="728E76C6" w14:textId="77777777" w:rsidR="00355D9F" w:rsidRPr="00947D58" w:rsidRDefault="00355D9F" w:rsidP="00355D9F">
      <w:pPr>
        <w:rPr>
          <w:szCs w:val="24"/>
          <w:lang w:eastAsia="lt-LT"/>
        </w:rPr>
      </w:pPr>
    </w:p>
    <w:p w14:paraId="5E6F7D3E" w14:textId="77777777" w:rsidR="00355D9F" w:rsidRPr="00947D58" w:rsidRDefault="00355D9F" w:rsidP="00355D9F">
      <w:pPr>
        <w:rPr>
          <w:szCs w:val="24"/>
          <w:lang w:eastAsia="lt-LT"/>
        </w:rPr>
      </w:pPr>
    </w:p>
    <w:p w14:paraId="7624A257" w14:textId="77777777" w:rsidR="00355D9F" w:rsidRPr="00947D58" w:rsidRDefault="00355D9F" w:rsidP="00355D9F">
      <w:pPr>
        <w:rPr>
          <w:szCs w:val="24"/>
          <w:lang w:eastAsia="lt-LT"/>
        </w:rPr>
      </w:pPr>
    </w:p>
    <w:p w14:paraId="7674D63E" w14:textId="77777777" w:rsidR="00355D9F" w:rsidRPr="00947D58" w:rsidRDefault="00355D9F" w:rsidP="00355D9F">
      <w:pPr>
        <w:rPr>
          <w:szCs w:val="24"/>
          <w:lang w:eastAsia="lt-LT"/>
        </w:rPr>
      </w:pPr>
      <w:r w:rsidRPr="00947D58">
        <w:rPr>
          <w:szCs w:val="24"/>
          <w:lang w:eastAsia="lt-LT"/>
        </w:rPr>
        <w:t>________________________________</w:t>
      </w:r>
      <w:r w:rsidRPr="00947D58">
        <w:rPr>
          <w:szCs w:val="24"/>
          <w:lang w:eastAsia="lt-LT"/>
        </w:rPr>
        <w:tab/>
        <w:t xml:space="preserve">                                              _______________</w:t>
      </w:r>
    </w:p>
    <w:p w14:paraId="7B4C056D" w14:textId="77777777" w:rsidR="00355D9F" w:rsidRPr="00947D58" w:rsidRDefault="00355D9F" w:rsidP="00355D9F">
      <w:pPr>
        <w:rPr>
          <w:szCs w:val="24"/>
          <w:lang w:eastAsia="lt-LT"/>
        </w:rPr>
      </w:pPr>
      <w:r w:rsidRPr="00947D58">
        <w:rPr>
          <w:szCs w:val="24"/>
          <w:lang w:eastAsia="lt-LT"/>
        </w:rPr>
        <w:t xml:space="preserve">(Užsakovo pareigų pavadinimas) </w:t>
      </w:r>
      <w:r w:rsidRPr="00947D58">
        <w:rPr>
          <w:szCs w:val="24"/>
          <w:lang w:eastAsia="lt-LT"/>
        </w:rPr>
        <w:tab/>
        <w:t xml:space="preserve">                    (parašas)                           (vardas ir pavardė)</w:t>
      </w:r>
    </w:p>
    <w:p w14:paraId="2E791F02" w14:textId="77777777" w:rsidR="00355D9F" w:rsidRPr="00947D58" w:rsidRDefault="00355D9F" w:rsidP="00355D9F">
      <w:pPr>
        <w:rPr>
          <w:szCs w:val="24"/>
          <w:lang w:eastAsia="lt-LT"/>
        </w:rPr>
      </w:pPr>
    </w:p>
    <w:p w14:paraId="008A5A85" w14:textId="77777777" w:rsidR="00355D9F" w:rsidRPr="00947D58" w:rsidRDefault="00355D9F" w:rsidP="00BA43B4">
      <w:pPr>
        <w:jc w:val="both"/>
        <w:rPr>
          <w:color w:val="000000"/>
          <w:sz w:val="22"/>
          <w:szCs w:val="22"/>
        </w:rPr>
      </w:pPr>
    </w:p>
    <w:p w14:paraId="5D3A95A6" w14:textId="64E974F5" w:rsidR="00BA43B4" w:rsidRPr="00947D58" w:rsidRDefault="00BA43B4" w:rsidP="00A5183B">
      <w:pPr>
        <w:pStyle w:val="prastasiniatinklio"/>
        <w:jc w:val="center"/>
        <w:rPr>
          <w:b/>
          <w:color w:val="000000"/>
          <w:szCs w:val="20"/>
          <w:lang w:eastAsia="en-US"/>
        </w:rPr>
      </w:pPr>
      <w:r w:rsidRPr="00947D58">
        <w:rPr>
          <w:color w:val="000000"/>
          <w:lang w:eastAsia="en-US"/>
        </w:rPr>
        <w:t>______</w:t>
      </w:r>
      <w:r w:rsidRPr="00947D58">
        <w:rPr>
          <w:b/>
          <w:color w:val="000000"/>
          <w:szCs w:val="20"/>
          <w:lang w:eastAsia="en-US"/>
        </w:rPr>
        <w:t>_____________</w:t>
      </w:r>
    </w:p>
    <w:p w14:paraId="2B8BE676" w14:textId="77777777" w:rsidR="00BA43B4" w:rsidRPr="00947D58" w:rsidRDefault="00BA43B4" w:rsidP="00BA43B4">
      <w:pPr>
        <w:pStyle w:val="prastasiniatinklio"/>
      </w:pPr>
    </w:p>
    <w:p w14:paraId="3114F896" w14:textId="77777777" w:rsidR="00D670A8" w:rsidRPr="00947D58" w:rsidRDefault="00D670A8" w:rsidP="00BA43B4">
      <w:pPr>
        <w:pStyle w:val="prastasiniatinklio"/>
      </w:pPr>
    </w:p>
    <w:p w14:paraId="1D1193B0" w14:textId="6253076A" w:rsidR="006D1DCD" w:rsidRDefault="00BA43B4" w:rsidP="00DA0B24">
      <w:pPr>
        <w:tabs>
          <w:tab w:val="left" w:pos="5245"/>
        </w:tabs>
        <w:autoSpaceDE w:val="0"/>
        <w:autoSpaceDN w:val="0"/>
        <w:adjustRightInd w:val="0"/>
        <w:ind w:left="5670" w:hanging="567"/>
        <w:rPr>
          <w:szCs w:val="24"/>
          <w:lang w:eastAsia="ru-RU"/>
        </w:rPr>
      </w:pPr>
      <w:r w:rsidRPr="00947D58">
        <w:rPr>
          <w:color w:val="000000"/>
        </w:rPr>
        <w:t>202</w:t>
      </w:r>
      <w:r w:rsidR="00F11A18">
        <w:rPr>
          <w:color w:val="000000"/>
        </w:rPr>
        <w:t>6</w:t>
      </w:r>
      <w:r w:rsidRPr="00947D58">
        <w:rPr>
          <w:color w:val="000000"/>
        </w:rPr>
        <w:t xml:space="preserve">-___-___   </w:t>
      </w:r>
      <w:r w:rsidRPr="00947D58">
        <w:rPr>
          <w:szCs w:val="24"/>
          <w:lang w:eastAsia="ru-RU"/>
        </w:rPr>
        <w:t>Reagentų viešojo pirkimo</w:t>
      </w:r>
      <w:r w:rsidR="006D1DCD">
        <w:rPr>
          <w:szCs w:val="24"/>
          <w:lang w:eastAsia="ru-RU"/>
        </w:rPr>
        <w:t>-</w:t>
      </w:r>
    </w:p>
    <w:p w14:paraId="36043E1C" w14:textId="7EE7C8DC" w:rsidR="006D1DCD" w:rsidRDefault="00BA43B4" w:rsidP="00DA0B24">
      <w:pPr>
        <w:tabs>
          <w:tab w:val="left" w:pos="5245"/>
        </w:tabs>
        <w:autoSpaceDE w:val="0"/>
        <w:autoSpaceDN w:val="0"/>
        <w:adjustRightInd w:val="0"/>
        <w:ind w:left="5670" w:hanging="567"/>
        <w:rPr>
          <w:color w:val="000000"/>
        </w:rPr>
      </w:pPr>
      <w:r w:rsidRPr="00947D58">
        <w:rPr>
          <w:szCs w:val="24"/>
          <w:lang w:eastAsia="ru-RU"/>
        </w:rPr>
        <w:t>pardavimo</w:t>
      </w:r>
      <w:r w:rsidRPr="00947D58">
        <w:rPr>
          <w:color w:val="000000"/>
        </w:rPr>
        <w:t xml:space="preserve"> sutarties Nr. </w:t>
      </w:r>
    </w:p>
    <w:p w14:paraId="409FB9F1" w14:textId="69E94B8D" w:rsidR="00BA43B4" w:rsidRPr="00947D58" w:rsidRDefault="009D7F6D" w:rsidP="00DA0B24">
      <w:pPr>
        <w:tabs>
          <w:tab w:val="left" w:pos="5245"/>
        </w:tabs>
        <w:autoSpaceDE w:val="0"/>
        <w:autoSpaceDN w:val="0"/>
        <w:adjustRightInd w:val="0"/>
        <w:ind w:left="5670" w:hanging="567"/>
        <w:rPr>
          <w:color w:val="000000"/>
        </w:rPr>
      </w:pPr>
      <w:r w:rsidRPr="00947D58">
        <w:rPr>
          <w:color w:val="000000"/>
        </w:rPr>
        <w:t>4</w:t>
      </w:r>
      <w:r w:rsidR="00BA43B4" w:rsidRPr="00947D58">
        <w:rPr>
          <w:color w:val="000000"/>
        </w:rPr>
        <w:t xml:space="preserve"> priedas</w:t>
      </w:r>
    </w:p>
    <w:p w14:paraId="4AAD239F" w14:textId="77777777" w:rsidR="00BA43B4" w:rsidRPr="00947D58" w:rsidRDefault="00BA43B4" w:rsidP="00BA43B4">
      <w:pPr>
        <w:jc w:val="center"/>
        <w:rPr>
          <w:b/>
        </w:rPr>
      </w:pPr>
    </w:p>
    <w:p w14:paraId="6F3C7921" w14:textId="77777777" w:rsidR="00BA43B4" w:rsidRPr="00947D58" w:rsidRDefault="00BA43B4" w:rsidP="00BA43B4">
      <w:pPr>
        <w:jc w:val="center"/>
        <w:rPr>
          <w:b/>
        </w:rPr>
      </w:pPr>
      <w:r w:rsidRPr="00947D58">
        <w:rPr>
          <w:b/>
        </w:rPr>
        <w:t>TIEKĖJO PASIŪLYMAS</w:t>
      </w:r>
    </w:p>
    <w:p w14:paraId="7DFFD62E" w14:textId="77777777" w:rsidR="00BA43B4" w:rsidRPr="00947D58" w:rsidRDefault="00BA43B4" w:rsidP="00BA43B4">
      <w:pPr>
        <w:pStyle w:val="prastasiniatinklio"/>
      </w:pPr>
    </w:p>
    <w:p w14:paraId="5AC891D4" w14:textId="77777777" w:rsidR="00BA43B4" w:rsidRPr="00947D58" w:rsidRDefault="00BA43B4" w:rsidP="00BA43B4">
      <w:pPr>
        <w:pStyle w:val="prastasiniatinklio"/>
      </w:pPr>
    </w:p>
    <w:p w14:paraId="66F52A24" w14:textId="77777777" w:rsidR="00BA43B4" w:rsidRPr="00947D58" w:rsidRDefault="00BA43B4" w:rsidP="00BA43B4"/>
    <w:p w14:paraId="026EC782" w14:textId="77777777" w:rsidR="009602E8" w:rsidRPr="00947D58" w:rsidRDefault="009602E8" w:rsidP="00BA43B4"/>
    <w:p w14:paraId="67DF5C92" w14:textId="77777777" w:rsidR="009602E8" w:rsidRPr="00947D58" w:rsidRDefault="009602E8" w:rsidP="00BA43B4"/>
    <w:p w14:paraId="3BA729E3" w14:textId="77777777" w:rsidR="009602E8" w:rsidRPr="00947D58" w:rsidRDefault="009602E8" w:rsidP="00BA43B4"/>
    <w:p w14:paraId="665E97B1" w14:textId="77777777" w:rsidR="00BA43B4" w:rsidRPr="00947D58" w:rsidRDefault="00BA43B4" w:rsidP="00BA43B4"/>
    <w:p w14:paraId="55EE61BA" w14:textId="77777777" w:rsidR="00BA43B4" w:rsidRPr="00947D58" w:rsidRDefault="00BA43B4" w:rsidP="00BA43B4">
      <w:pPr>
        <w:autoSpaceDE w:val="0"/>
        <w:autoSpaceDN w:val="0"/>
        <w:adjustRightInd w:val="0"/>
        <w:jc w:val="center"/>
      </w:pPr>
    </w:p>
    <w:p w14:paraId="35280326" w14:textId="6D41179D" w:rsidR="00BA43B4" w:rsidRPr="00947D58" w:rsidRDefault="00BA43B4" w:rsidP="00BA43B4">
      <w:pPr>
        <w:autoSpaceDE w:val="0"/>
        <w:autoSpaceDN w:val="0"/>
        <w:adjustRightInd w:val="0"/>
        <w:ind w:left="5160"/>
        <w:rPr>
          <w:bCs/>
          <w:iCs/>
          <w:szCs w:val="24"/>
          <w:lang w:eastAsia="lt-LT"/>
        </w:rPr>
      </w:pPr>
      <w:r w:rsidRPr="00947D58">
        <w:rPr>
          <w:bCs/>
          <w:iCs/>
          <w:szCs w:val="24"/>
          <w:lang w:eastAsia="lt-LT"/>
        </w:rPr>
        <w:lastRenderedPageBreak/>
        <w:t>202</w:t>
      </w:r>
      <w:r w:rsidR="00F11A18">
        <w:rPr>
          <w:bCs/>
          <w:iCs/>
          <w:szCs w:val="24"/>
          <w:lang w:eastAsia="lt-LT"/>
        </w:rPr>
        <w:t>6</w:t>
      </w:r>
      <w:r w:rsidRPr="00947D58">
        <w:rPr>
          <w:bCs/>
          <w:iCs/>
          <w:szCs w:val="24"/>
          <w:lang w:eastAsia="lt-LT"/>
        </w:rPr>
        <w:t xml:space="preserve">-___-___   </w:t>
      </w:r>
      <w:r w:rsidRPr="00947D58">
        <w:rPr>
          <w:szCs w:val="24"/>
          <w:lang w:eastAsia="ru-RU"/>
        </w:rPr>
        <w:t>Reagentų  viešojo pirkimo-pardavimo</w:t>
      </w:r>
      <w:r w:rsidRPr="00947D58">
        <w:rPr>
          <w:bCs/>
          <w:iCs/>
          <w:color w:val="FF0000"/>
          <w:szCs w:val="24"/>
          <w:lang w:eastAsia="lt-LT"/>
        </w:rPr>
        <w:t xml:space="preserve"> </w:t>
      </w:r>
      <w:r w:rsidRPr="00947D58">
        <w:rPr>
          <w:bCs/>
          <w:iCs/>
          <w:szCs w:val="24"/>
          <w:lang w:eastAsia="lt-LT"/>
        </w:rPr>
        <w:t xml:space="preserve">sutarties Nr. </w:t>
      </w:r>
    </w:p>
    <w:p w14:paraId="5B0D95D4" w14:textId="274059B9" w:rsidR="00BA43B4" w:rsidRPr="00947D58" w:rsidRDefault="00BA43B4" w:rsidP="00BA43B4">
      <w:pPr>
        <w:autoSpaceDE w:val="0"/>
        <w:autoSpaceDN w:val="0"/>
        <w:adjustRightInd w:val="0"/>
        <w:rPr>
          <w:bCs/>
          <w:iCs/>
          <w:szCs w:val="24"/>
          <w:lang w:eastAsia="lt-LT"/>
        </w:rPr>
      </w:pPr>
      <w:r w:rsidRPr="00947D58">
        <w:rPr>
          <w:bCs/>
          <w:iCs/>
          <w:szCs w:val="24"/>
          <w:lang w:eastAsia="lt-LT"/>
        </w:rPr>
        <w:t xml:space="preserve">                                                                                     </w:t>
      </w:r>
      <w:r w:rsidR="009D7F6D" w:rsidRPr="00947D58">
        <w:rPr>
          <w:bCs/>
          <w:iCs/>
          <w:szCs w:val="24"/>
          <w:lang w:eastAsia="lt-LT"/>
        </w:rPr>
        <w:t>5</w:t>
      </w:r>
      <w:r w:rsidRPr="00947D58">
        <w:rPr>
          <w:bCs/>
          <w:iCs/>
          <w:szCs w:val="24"/>
          <w:lang w:eastAsia="lt-LT"/>
        </w:rPr>
        <w:t xml:space="preserve"> priedas</w:t>
      </w:r>
    </w:p>
    <w:p w14:paraId="3A43055E" w14:textId="77777777" w:rsidR="009D7F6D" w:rsidRPr="00947D58" w:rsidRDefault="009D7F6D" w:rsidP="00BA43B4">
      <w:pPr>
        <w:autoSpaceDE w:val="0"/>
        <w:autoSpaceDN w:val="0"/>
        <w:adjustRightInd w:val="0"/>
        <w:rPr>
          <w:bCs/>
          <w:iCs/>
          <w:szCs w:val="24"/>
          <w:lang w:eastAsia="lt-LT"/>
        </w:rPr>
      </w:pPr>
    </w:p>
    <w:p w14:paraId="3339DBBB" w14:textId="696648D4" w:rsidR="00BA43B4" w:rsidRPr="00947D58" w:rsidRDefault="009D7F6D" w:rsidP="00BA43B4">
      <w:pPr>
        <w:autoSpaceDE w:val="0"/>
        <w:autoSpaceDN w:val="0"/>
        <w:adjustRightInd w:val="0"/>
        <w:jc w:val="center"/>
        <w:rPr>
          <w:b/>
          <w:bCs/>
          <w:iCs/>
          <w:szCs w:val="24"/>
          <w:lang w:eastAsia="lt-LT"/>
        </w:rPr>
      </w:pPr>
      <w:r w:rsidRPr="00947D58">
        <w:rPr>
          <w:b/>
          <w:bCs/>
          <w:iCs/>
          <w:szCs w:val="24"/>
          <w:lang w:eastAsia="lt-LT"/>
        </w:rPr>
        <w:t>(Įrangos nuomos sutarties projektas)</w:t>
      </w:r>
    </w:p>
    <w:p w14:paraId="18AC15F2" w14:textId="77777777" w:rsidR="009D7F6D" w:rsidRPr="00947D58" w:rsidRDefault="009D7F6D" w:rsidP="00BA43B4">
      <w:pPr>
        <w:autoSpaceDE w:val="0"/>
        <w:autoSpaceDN w:val="0"/>
        <w:adjustRightInd w:val="0"/>
        <w:jc w:val="center"/>
        <w:rPr>
          <w:b/>
          <w:bCs/>
          <w:iCs/>
          <w:szCs w:val="24"/>
          <w:lang w:eastAsia="lt-LT"/>
        </w:rPr>
      </w:pPr>
    </w:p>
    <w:p w14:paraId="4DAF561F" w14:textId="12C0E21D"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ĮRANGOS NUOMOS SUTAR</w:t>
      </w:r>
      <w:r w:rsidR="009D7F6D" w:rsidRPr="00947D58">
        <w:rPr>
          <w:b/>
          <w:bCs/>
          <w:iCs/>
          <w:szCs w:val="24"/>
          <w:lang w:eastAsia="lt-LT"/>
        </w:rPr>
        <w:t>TIS</w:t>
      </w:r>
    </w:p>
    <w:p w14:paraId="5A87BE26" w14:textId="77777777" w:rsidR="00BA43B4" w:rsidRPr="00947D58" w:rsidRDefault="00BA43B4" w:rsidP="00BA43B4">
      <w:pPr>
        <w:autoSpaceDE w:val="0"/>
        <w:autoSpaceDN w:val="0"/>
        <w:adjustRightInd w:val="0"/>
        <w:jc w:val="center"/>
        <w:rPr>
          <w:b/>
          <w:bCs/>
          <w:iCs/>
          <w:sz w:val="20"/>
          <w:lang w:eastAsia="lt-LT"/>
        </w:rPr>
      </w:pPr>
    </w:p>
    <w:p w14:paraId="24969E4F" w14:textId="77777777" w:rsidR="00BA43B4" w:rsidRPr="00947D58" w:rsidRDefault="00BA43B4" w:rsidP="00BA43B4">
      <w:pPr>
        <w:autoSpaceDE w:val="0"/>
        <w:autoSpaceDN w:val="0"/>
        <w:adjustRightInd w:val="0"/>
        <w:jc w:val="center"/>
        <w:rPr>
          <w:iCs/>
          <w:szCs w:val="24"/>
          <w:u w:val="single"/>
          <w:lang w:eastAsia="lt-LT"/>
        </w:rPr>
      </w:pPr>
      <w:r w:rsidRPr="00947D58">
        <w:rPr>
          <w:iCs/>
          <w:szCs w:val="24"/>
          <w:lang w:eastAsia="lt-LT"/>
        </w:rPr>
        <w:t xml:space="preserve">202  m. __________ mėn. __ d. Nr. </w:t>
      </w:r>
      <w:r w:rsidRPr="00947D58">
        <w:rPr>
          <w:iCs/>
          <w:szCs w:val="24"/>
          <w:u w:val="single"/>
          <w:lang w:eastAsia="lt-LT"/>
        </w:rPr>
        <w:tab/>
      </w:r>
      <w:r w:rsidRPr="00947D58">
        <w:rPr>
          <w:iCs/>
          <w:szCs w:val="24"/>
          <w:u w:val="single"/>
          <w:lang w:eastAsia="lt-LT"/>
        </w:rPr>
        <w:tab/>
      </w:r>
    </w:p>
    <w:p w14:paraId="414402C2" w14:textId="77777777" w:rsidR="00BA43B4" w:rsidRPr="00947D58" w:rsidRDefault="00BA43B4" w:rsidP="00BA43B4">
      <w:pPr>
        <w:autoSpaceDE w:val="0"/>
        <w:autoSpaceDN w:val="0"/>
        <w:adjustRightInd w:val="0"/>
        <w:jc w:val="center"/>
        <w:rPr>
          <w:iCs/>
          <w:szCs w:val="24"/>
          <w:lang w:eastAsia="lt-LT"/>
        </w:rPr>
      </w:pPr>
      <w:r w:rsidRPr="00947D58">
        <w:rPr>
          <w:iCs/>
          <w:szCs w:val="24"/>
          <w:lang w:eastAsia="lt-LT"/>
        </w:rPr>
        <w:t>Vilnius</w:t>
      </w:r>
    </w:p>
    <w:p w14:paraId="692A9FF2" w14:textId="77777777" w:rsidR="00BA43B4" w:rsidRPr="00947D58" w:rsidRDefault="00BA43B4" w:rsidP="00BA43B4">
      <w:pPr>
        <w:autoSpaceDE w:val="0"/>
        <w:autoSpaceDN w:val="0"/>
        <w:adjustRightInd w:val="0"/>
        <w:jc w:val="center"/>
        <w:rPr>
          <w:iCs/>
          <w:szCs w:val="24"/>
          <w:lang w:eastAsia="lt-LT"/>
        </w:rPr>
      </w:pPr>
    </w:p>
    <w:p w14:paraId="57F7B63B" w14:textId="5106E113" w:rsidR="006B3EAC" w:rsidRPr="00947D58" w:rsidRDefault="006B3EAC" w:rsidP="006B3EAC">
      <w:pPr>
        <w:ind w:firstLine="709"/>
        <w:jc w:val="both"/>
        <w:rPr>
          <w:szCs w:val="24"/>
          <w:lang w:eastAsia="ru-RU"/>
        </w:rPr>
      </w:pPr>
      <w:r w:rsidRPr="00947D58">
        <w:rPr>
          <w:b/>
          <w:szCs w:val="24"/>
          <w:lang w:eastAsia="ru-RU"/>
        </w:rPr>
        <w:t>_________________________</w:t>
      </w:r>
      <w:r w:rsidRPr="00947D58">
        <w:rPr>
          <w:szCs w:val="24"/>
          <w:lang w:eastAsia="ru-RU"/>
        </w:rPr>
        <w:t>,</w:t>
      </w:r>
      <w:r w:rsidRPr="00947D58">
        <w:rPr>
          <w:b/>
          <w:szCs w:val="24"/>
          <w:lang w:eastAsia="ru-RU"/>
        </w:rPr>
        <w:t xml:space="preserve"> </w:t>
      </w:r>
      <w:r w:rsidRPr="00947D58">
        <w:rPr>
          <w:szCs w:val="24"/>
          <w:lang w:eastAsia="ru-RU"/>
        </w:rPr>
        <w:t>įstaigos kodas</w:t>
      </w:r>
      <w:r w:rsidR="001E68F6">
        <w:rPr>
          <w:szCs w:val="24"/>
          <w:lang w:eastAsia="ru-RU"/>
        </w:rPr>
        <w:t xml:space="preserve"> __________</w:t>
      </w:r>
      <w:r w:rsidRPr="00947D58">
        <w:rPr>
          <w:szCs w:val="24"/>
          <w:lang w:eastAsia="ru-RU"/>
        </w:rPr>
        <w:t>, atstovaujami (-</w:t>
      </w:r>
      <w:proofErr w:type="spellStart"/>
      <w:r w:rsidRPr="00947D58">
        <w:rPr>
          <w:szCs w:val="24"/>
          <w:lang w:eastAsia="ru-RU"/>
        </w:rPr>
        <w:t>as</w:t>
      </w:r>
      <w:proofErr w:type="spellEnd"/>
      <w:r w:rsidRPr="00947D58">
        <w:rPr>
          <w:szCs w:val="24"/>
          <w:lang w:eastAsia="ru-RU"/>
        </w:rPr>
        <w:t xml:space="preserve">) __________________, veikiančio  pagal ____________, toliau vadinamas </w:t>
      </w:r>
      <w:r w:rsidR="00737A1D">
        <w:rPr>
          <w:b/>
          <w:szCs w:val="24"/>
          <w:lang w:eastAsia="ru-RU"/>
        </w:rPr>
        <w:t>Nuomininkas</w:t>
      </w:r>
      <w:r w:rsidRPr="00947D58">
        <w:rPr>
          <w:b/>
          <w:szCs w:val="24"/>
          <w:lang w:eastAsia="ru-RU"/>
        </w:rPr>
        <w:t xml:space="preserve"> </w:t>
      </w:r>
      <w:r w:rsidRPr="00947D58">
        <w:rPr>
          <w:szCs w:val="24"/>
          <w:lang w:eastAsia="ru-RU"/>
        </w:rPr>
        <w:t xml:space="preserve">ir </w:t>
      </w:r>
    </w:p>
    <w:p w14:paraId="7328C6C3" w14:textId="7AEF2FEA" w:rsidR="00BA43B4" w:rsidRPr="00947D58" w:rsidRDefault="006B3EAC" w:rsidP="006B3EAC">
      <w:pPr>
        <w:ind w:firstLine="720"/>
        <w:jc w:val="both"/>
        <w:rPr>
          <w:szCs w:val="24"/>
        </w:rPr>
      </w:pPr>
      <w:r w:rsidRPr="00947D58">
        <w:rPr>
          <w:szCs w:val="24"/>
          <w:lang w:eastAsia="ru-RU"/>
        </w:rPr>
        <w:t>__________, įmonės kodas ______________, atstovaujama (-</w:t>
      </w:r>
      <w:proofErr w:type="spellStart"/>
      <w:r w:rsidRPr="00947D58">
        <w:rPr>
          <w:szCs w:val="24"/>
          <w:lang w:eastAsia="ru-RU"/>
        </w:rPr>
        <w:t>as</w:t>
      </w:r>
      <w:proofErr w:type="spellEnd"/>
      <w:r w:rsidRPr="00947D58">
        <w:rPr>
          <w:szCs w:val="24"/>
          <w:lang w:eastAsia="ru-RU"/>
        </w:rPr>
        <w:t>) ___________, veikiančio (-</w:t>
      </w:r>
      <w:proofErr w:type="spellStart"/>
      <w:r w:rsidRPr="00947D58">
        <w:rPr>
          <w:szCs w:val="24"/>
          <w:lang w:eastAsia="ru-RU"/>
        </w:rPr>
        <w:t>ios</w:t>
      </w:r>
      <w:proofErr w:type="spellEnd"/>
      <w:r w:rsidRPr="00947D58">
        <w:rPr>
          <w:szCs w:val="24"/>
          <w:lang w:eastAsia="ru-RU"/>
        </w:rPr>
        <w:t xml:space="preserve">) pagal _______________________________, </w:t>
      </w:r>
      <w:r w:rsidR="00BA43B4" w:rsidRPr="00947D58">
        <w:rPr>
          <w:szCs w:val="24"/>
        </w:rPr>
        <w:t xml:space="preserve">toliau </w:t>
      </w:r>
      <w:r w:rsidR="00737A1D">
        <w:rPr>
          <w:szCs w:val="24"/>
        </w:rPr>
        <w:t>vadinamas</w:t>
      </w:r>
      <w:r w:rsidR="00BA43B4" w:rsidRPr="00947D58">
        <w:rPr>
          <w:szCs w:val="24"/>
        </w:rPr>
        <w:t xml:space="preserve"> </w:t>
      </w:r>
      <w:r w:rsidR="00BA43B4" w:rsidRPr="00947D58">
        <w:rPr>
          <w:b/>
          <w:szCs w:val="24"/>
        </w:rPr>
        <w:t>Nuomotojas</w:t>
      </w:r>
      <w:r w:rsidR="00BA43B4" w:rsidRPr="00947D58">
        <w:rPr>
          <w:szCs w:val="24"/>
        </w:rPr>
        <w:t xml:space="preserve">, </w:t>
      </w:r>
      <w:r w:rsidR="000A2CAF" w:rsidRPr="00947D58">
        <w:rPr>
          <w:szCs w:val="24"/>
          <w:lang w:eastAsia="ru-RU"/>
        </w:rPr>
        <w:t>toliau kartu vadinamos Šalimis, o atskirai – Šalimi,</w:t>
      </w:r>
      <w:r w:rsidR="001E68F6">
        <w:rPr>
          <w:szCs w:val="24"/>
          <w:lang w:eastAsia="ru-RU"/>
        </w:rPr>
        <w:t xml:space="preserve"> </w:t>
      </w:r>
      <w:r w:rsidR="00BA43B4" w:rsidRPr="00947D58">
        <w:rPr>
          <w:szCs w:val="24"/>
        </w:rPr>
        <w:t>sudarė šią Įrangos nuomos sutartį (toliau – Sutartis).</w:t>
      </w:r>
    </w:p>
    <w:p w14:paraId="7C492B89" w14:textId="77777777" w:rsidR="00BA43B4" w:rsidRPr="00947D58" w:rsidRDefault="00BA43B4" w:rsidP="00BA43B4">
      <w:pPr>
        <w:autoSpaceDE w:val="0"/>
        <w:autoSpaceDN w:val="0"/>
        <w:adjustRightInd w:val="0"/>
        <w:jc w:val="both"/>
        <w:rPr>
          <w:b/>
          <w:bCs/>
          <w:iCs/>
          <w:sz w:val="20"/>
          <w:lang w:eastAsia="lt-LT"/>
        </w:rPr>
      </w:pPr>
    </w:p>
    <w:p w14:paraId="1E1812E5" w14:textId="77777777" w:rsidR="00BA43B4" w:rsidRPr="00947D58" w:rsidRDefault="00BA43B4" w:rsidP="00BA43B4">
      <w:pPr>
        <w:tabs>
          <w:tab w:val="left" w:pos="0"/>
        </w:tabs>
        <w:autoSpaceDE w:val="0"/>
        <w:autoSpaceDN w:val="0"/>
        <w:adjustRightInd w:val="0"/>
        <w:jc w:val="center"/>
        <w:rPr>
          <w:b/>
          <w:bCs/>
          <w:iCs/>
          <w:szCs w:val="24"/>
          <w:lang w:eastAsia="lt-LT"/>
        </w:rPr>
      </w:pPr>
      <w:r w:rsidRPr="00947D58">
        <w:rPr>
          <w:b/>
          <w:bCs/>
          <w:iCs/>
          <w:szCs w:val="24"/>
          <w:lang w:eastAsia="lt-LT"/>
        </w:rPr>
        <w:t>1. SUTARTIES OBJEKTAS</w:t>
      </w:r>
    </w:p>
    <w:p w14:paraId="1C9992DE" w14:textId="77777777" w:rsidR="00BA43B4" w:rsidRPr="00947D58" w:rsidRDefault="00BA43B4" w:rsidP="00BA43B4">
      <w:pPr>
        <w:tabs>
          <w:tab w:val="left" w:pos="0"/>
          <w:tab w:val="left" w:pos="1134"/>
        </w:tabs>
        <w:autoSpaceDE w:val="0"/>
        <w:autoSpaceDN w:val="0"/>
        <w:adjustRightInd w:val="0"/>
        <w:ind w:firstLine="709"/>
        <w:jc w:val="center"/>
        <w:rPr>
          <w:b/>
          <w:bCs/>
          <w:iCs/>
          <w:szCs w:val="24"/>
          <w:lang w:eastAsia="lt-LT"/>
        </w:rPr>
      </w:pPr>
    </w:p>
    <w:p w14:paraId="4AA4008D" w14:textId="45474826"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1.1.</w:t>
      </w:r>
      <w:r w:rsidRPr="00947D58">
        <w:rPr>
          <w:iCs/>
          <w:szCs w:val="24"/>
          <w:lang w:eastAsia="lt-LT"/>
        </w:rPr>
        <w:tab/>
        <w:t>Nuomotojas įsipareigoja perduoti nuosavybės teise jam priklausančią įrangą</w:t>
      </w:r>
      <w:r w:rsidR="00FB543F" w:rsidRPr="00947D58">
        <w:rPr>
          <w:iCs/>
          <w:szCs w:val="24"/>
          <w:lang w:eastAsia="lt-LT"/>
        </w:rPr>
        <w:t xml:space="preserve"> – laboratorinį (-</w:t>
      </w:r>
      <w:proofErr w:type="spellStart"/>
      <w:r w:rsidR="00FB543F" w:rsidRPr="00947D58">
        <w:rPr>
          <w:iCs/>
          <w:szCs w:val="24"/>
          <w:lang w:eastAsia="lt-LT"/>
        </w:rPr>
        <w:t>ius</w:t>
      </w:r>
      <w:proofErr w:type="spellEnd"/>
      <w:r w:rsidR="00FB543F" w:rsidRPr="00947D58">
        <w:rPr>
          <w:iCs/>
          <w:szCs w:val="24"/>
          <w:lang w:eastAsia="lt-LT"/>
        </w:rPr>
        <w:t>) analizatorių (-</w:t>
      </w:r>
      <w:proofErr w:type="spellStart"/>
      <w:r w:rsidR="00FB543F" w:rsidRPr="00947D58">
        <w:rPr>
          <w:iCs/>
          <w:szCs w:val="24"/>
          <w:lang w:eastAsia="lt-LT"/>
        </w:rPr>
        <w:t>ius</w:t>
      </w:r>
      <w:proofErr w:type="spellEnd"/>
      <w:r w:rsidR="00FB543F" w:rsidRPr="00947D58">
        <w:rPr>
          <w:iCs/>
          <w:szCs w:val="24"/>
          <w:lang w:eastAsia="lt-LT"/>
        </w:rPr>
        <w:t xml:space="preserve">) </w:t>
      </w:r>
      <w:r w:rsidRPr="00947D58">
        <w:rPr>
          <w:iCs/>
          <w:szCs w:val="24"/>
          <w:lang w:eastAsia="lt-LT"/>
        </w:rPr>
        <w:t xml:space="preserve">(toliau – </w:t>
      </w:r>
      <w:r w:rsidR="00FB543F" w:rsidRPr="00947D58">
        <w:rPr>
          <w:iCs/>
          <w:szCs w:val="24"/>
          <w:lang w:eastAsia="lt-LT"/>
        </w:rPr>
        <w:t>Įranga</w:t>
      </w:r>
      <w:r w:rsidRPr="00947D58">
        <w:rPr>
          <w:iCs/>
          <w:szCs w:val="24"/>
          <w:lang w:eastAsia="lt-LT"/>
        </w:rPr>
        <w:t>) Nuomininkui naudoti ir laikinai valdyti už nuomos mokestį, o Nuomininkas įsipareigoja priimti, mokėti nuomos mokestį ir naudoti š</w:t>
      </w:r>
      <w:r w:rsidR="00FB543F" w:rsidRPr="00947D58">
        <w:rPr>
          <w:iCs/>
          <w:szCs w:val="24"/>
          <w:lang w:eastAsia="lt-LT"/>
        </w:rPr>
        <w:t>ią</w:t>
      </w:r>
      <w:r w:rsidR="00FE4DF4" w:rsidRPr="00947D58">
        <w:rPr>
          <w:iCs/>
          <w:szCs w:val="24"/>
          <w:lang w:eastAsia="lt-LT"/>
        </w:rPr>
        <w:t xml:space="preserve"> </w:t>
      </w:r>
      <w:r w:rsidR="00FB543F" w:rsidRPr="00947D58">
        <w:rPr>
          <w:iCs/>
          <w:szCs w:val="24"/>
          <w:lang w:eastAsia="lt-LT"/>
        </w:rPr>
        <w:t>Įrangą</w:t>
      </w:r>
      <w:r w:rsidRPr="00947D58">
        <w:rPr>
          <w:iCs/>
          <w:szCs w:val="24"/>
          <w:lang w:eastAsia="lt-LT"/>
        </w:rPr>
        <w:t xml:space="preserve"> pagal paskirtį ir grąžinti j</w:t>
      </w:r>
      <w:r w:rsidR="00FB543F" w:rsidRPr="00947D58">
        <w:rPr>
          <w:iCs/>
          <w:szCs w:val="24"/>
          <w:lang w:eastAsia="lt-LT"/>
        </w:rPr>
        <w:t>ą</w:t>
      </w:r>
      <w:r w:rsidR="00FE4DF4" w:rsidRPr="00947D58">
        <w:rPr>
          <w:iCs/>
          <w:szCs w:val="24"/>
          <w:lang w:eastAsia="lt-LT"/>
        </w:rPr>
        <w:t xml:space="preserve"> </w:t>
      </w:r>
      <w:r w:rsidRPr="00947D58">
        <w:rPr>
          <w:iCs/>
          <w:szCs w:val="24"/>
          <w:lang w:eastAsia="lt-LT"/>
        </w:rPr>
        <w:t xml:space="preserve">tokios būklės, kokios jam buvo perduota, atsižvelgiant į normalų nusidėvėjimą. </w:t>
      </w:r>
    </w:p>
    <w:p w14:paraId="10B5FA04" w14:textId="77777777"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1.2. Perduodamo</w:t>
      </w:r>
      <w:r w:rsidR="00FB55C6" w:rsidRPr="00947D58">
        <w:rPr>
          <w:iCs/>
          <w:szCs w:val="24"/>
          <w:lang w:eastAsia="lt-LT"/>
        </w:rPr>
        <w:t>s</w:t>
      </w:r>
      <w:r w:rsidRPr="00947D58">
        <w:rPr>
          <w:iCs/>
          <w:szCs w:val="24"/>
          <w:lang w:eastAsia="lt-LT"/>
        </w:rPr>
        <w:t xml:space="preserve"> </w:t>
      </w:r>
      <w:r w:rsidR="00FB55C6" w:rsidRPr="00947D58">
        <w:rPr>
          <w:iCs/>
          <w:szCs w:val="24"/>
          <w:lang w:eastAsia="lt-LT"/>
        </w:rPr>
        <w:t xml:space="preserve">Įrangos </w:t>
      </w:r>
      <w:r w:rsidRPr="00947D58">
        <w:rPr>
          <w:iCs/>
          <w:szCs w:val="24"/>
          <w:lang w:eastAsia="lt-LT"/>
        </w:rPr>
        <w:t>duomenys:</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56"/>
        <w:gridCol w:w="2553"/>
        <w:gridCol w:w="954"/>
        <w:gridCol w:w="1428"/>
      </w:tblGrid>
      <w:tr w:rsidR="00BA43B4" w:rsidRPr="00947D58" w14:paraId="13B63CD6" w14:textId="77777777" w:rsidTr="00835A1F">
        <w:tc>
          <w:tcPr>
            <w:tcW w:w="709" w:type="dxa"/>
            <w:tcBorders>
              <w:top w:val="single" w:sz="4" w:space="0" w:color="auto"/>
              <w:left w:val="single" w:sz="4" w:space="0" w:color="auto"/>
              <w:bottom w:val="single" w:sz="4" w:space="0" w:color="auto"/>
              <w:right w:val="single" w:sz="4" w:space="0" w:color="auto"/>
            </w:tcBorders>
            <w:vAlign w:val="center"/>
          </w:tcPr>
          <w:p w14:paraId="3045284C"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Eil. Nr.</w:t>
            </w:r>
          </w:p>
        </w:tc>
        <w:tc>
          <w:tcPr>
            <w:tcW w:w="3856" w:type="dxa"/>
            <w:tcBorders>
              <w:top w:val="single" w:sz="4" w:space="0" w:color="auto"/>
              <w:left w:val="single" w:sz="4" w:space="0" w:color="auto"/>
              <w:bottom w:val="single" w:sz="4" w:space="0" w:color="auto"/>
              <w:right w:val="single" w:sz="4" w:space="0" w:color="auto"/>
            </w:tcBorders>
            <w:vAlign w:val="center"/>
          </w:tcPr>
          <w:p w14:paraId="6827B1F7"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pavadinimas, numeris</w:t>
            </w:r>
          </w:p>
        </w:tc>
        <w:tc>
          <w:tcPr>
            <w:tcW w:w="2553" w:type="dxa"/>
            <w:tcBorders>
              <w:top w:val="single" w:sz="4" w:space="0" w:color="auto"/>
              <w:left w:val="single" w:sz="4" w:space="0" w:color="auto"/>
              <w:bottom w:val="single" w:sz="4" w:space="0" w:color="auto"/>
              <w:right w:val="single" w:sz="4" w:space="0" w:color="auto"/>
            </w:tcBorders>
            <w:vAlign w:val="center"/>
          </w:tcPr>
          <w:p w14:paraId="55E34013"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paskirtis</w:t>
            </w:r>
          </w:p>
        </w:tc>
        <w:tc>
          <w:tcPr>
            <w:tcW w:w="954" w:type="dxa"/>
            <w:tcBorders>
              <w:top w:val="single" w:sz="4" w:space="0" w:color="auto"/>
              <w:left w:val="single" w:sz="4" w:space="0" w:color="auto"/>
              <w:bottom w:val="single" w:sz="4" w:space="0" w:color="auto"/>
              <w:right w:val="single" w:sz="4" w:space="0" w:color="auto"/>
            </w:tcBorders>
            <w:vAlign w:val="center"/>
          </w:tcPr>
          <w:p w14:paraId="0A1DEF99"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Kiekis</w:t>
            </w:r>
          </w:p>
          <w:p w14:paraId="397D7A21"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vnt.</w:t>
            </w:r>
          </w:p>
        </w:tc>
        <w:tc>
          <w:tcPr>
            <w:tcW w:w="1428" w:type="dxa"/>
            <w:tcBorders>
              <w:top w:val="single" w:sz="4" w:space="0" w:color="auto"/>
              <w:left w:val="single" w:sz="4" w:space="0" w:color="auto"/>
              <w:bottom w:val="single" w:sz="4" w:space="0" w:color="auto"/>
              <w:right w:val="single" w:sz="4" w:space="0" w:color="auto"/>
            </w:tcBorders>
            <w:vAlign w:val="center"/>
          </w:tcPr>
          <w:p w14:paraId="1DC30AA6" w14:textId="77777777" w:rsidR="00BA43B4" w:rsidRPr="00947D58" w:rsidRDefault="00FB543F" w:rsidP="000415BA">
            <w:pPr>
              <w:autoSpaceDE w:val="0"/>
              <w:autoSpaceDN w:val="0"/>
              <w:adjustRightInd w:val="0"/>
              <w:ind w:left="-55" w:right="-36"/>
              <w:jc w:val="center"/>
              <w:rPr>
                <w:b/>
                <w:iCs/>
                <w:szCs w:val="24"/>
                <w:lang w:eastAsia="lt-LT"/>
              </w:rPr>
            </w:pPr>
            <w:r w:rsidRPr="00947D58">
              <w:rPr>
                <w:b/>
                <w:iCs/>
                <w:szCs w:val="24"/>
                <w:lang w:eastAsia="lt-LT"/>
              </w:rPr>
              <w:t xml:space="preserve">Įrangos </w:t>
            </w:r>
            <w:r w:rsidR="00BA43B4" w:rsidRPr="00947D58">
              <w:rPr>
                <w:b/>
                <w:iCs/>
                <w:szCs w:val="24"/>
                <w:lang w:eastAsia="lt-LT"/>
              </w:rPr>
              <w:t>vertė</w:t>
            </w:r>
            <w:r w:rsidR="001A78D4" w:rsidRPr="00947D58">
              <w:rPr>
                <w:b/>
                <w:iCs/>
                <w:szCs w:val="24"/>
                <w:lang w:eastAsia="lt-LT"/>
              </w:rPr>
              <w:t xml:space="preserve"> sutarties sudarymo momentu</w:t>
            </w:r>
          </w:p>
          <w:p w14:paraId="5E7C40CB" w14:textId="77777777"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EUR</w:t>
            </w:r>
          </w:p>
          <w:p w14:paraId="5FCE9851" w14:textId="16296F32"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su PVM</w:t>
            </w:r>
          </w:p>
        </w:tc>
      </w:tr>
      <w:tr w:rsidR="00BA43B4" w:rsidRPr="00947D58" w14:paraId="0F694B7D" w14:textId="77777777" w:rsidTr="00835A1F">
        <w:trPr>
          <w:trHeight w:val="457"/>
        </w:trPr>
        <w:tc>
          <w:tcPr>
            <w:tcW w:w="709" w:type="dxa"/>
            <w:tcBorders>
              <w:top w:val="single" w:sz="4" w:space="0" w:color="auto"/>
              <w:left w:val="single" w:sz="4" w:space="0" w:color="auto"/>
              <w:bottom w:val="single" w:sz="4" w:space="0" w:color="auto"/>
              <w:right w:val="single" w:sz="4" w:space="0" w:color="auto"/>
            </w:tcBorders>
            <w:vAlign w:val="center"/>
          </w:tcPr>
          <w:p w14:paraId="51489650"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1.</w:t>
            </w:r>
          </w:p>
        </w:tc>
        <w:tc>
          <w:tcPr>
            <w:tcW w:w="3856" w:type="dxa"/>
            <w:tcBorders>
              <w:top w:val="single" w:sz="4" w:space="0" w:color="auto"/>
              <w:left w:val="single" w:sz="4" w:space="0" w:color="auto"/>
              <w:bottom w:val="single" w:sz="4" w:space="0" w:color="auto"/>
              <w:right w:val="single" w:sz="4" w:space="0" w:color="auto"/>
            </w:tcBorders>
            <w:vAlign w:val="center"/>
          </w:tcPr>
          <w:p w14:paraId="68BB5A38"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76810A68" w14:textId="77777777" w:rsidR="00BA43B4" w:rsidRPr="00947D58" w:rsidRDefault="00BA43B4" w:rsidP="000415BA">
            <w:pPr>
              <w:tabs>
                <w:tab w:val="left" w:pos="540"/>
              </w:tabs>
              <w:autoSpaceDE w:val="0"/>
              <w:autoSpaceDN w:val="0"/>
              <w:adjustRightInd w:val="0"/>
              <w:jc w:val="center"/>
              <w:rPr>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4F791F7B"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74B99A81" w14:textId="77777777" w:rsidR="00BA43B4" w:rsidRPr="00947D58" w:rsidRDefault="00BA43B4" w:rsidP="000415BA">
            <w:pPr>
              <w:tabs>
                <w:tab w:val="left" w:pos="540"/>
              </w:tabs>
              <w:autoSpaceDE w:val="0"/>
              <w:autoSpaceDN w:val="0"/>
              <w:adjustRightInd w:val="0"/>
              <w:jc w:val="center"/>
              <w:rPr>
                <w:iCs/>
                <w:szCs w:val="24"/>
                <w:lang w:eastAsia="lt-LT"/>
              </w:rPr>
            </w:pPr>
          </w:p>
        </w:tc>
      </w:tr>
      <w:tr w:rsidR="00BA43B4" w:rsidRPr="00947D58" w14:paraId="0B8901BA" w14:textId="77777777" w:rsidTr="00835A1F">
        <w:trPr>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5581C15E"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2. </w:t>
            </w:r>
          </w:p>
        </w:tc>
        <w:tc>
          <w:tcPr>
            <w:tcW w:w="3856" w:type="dxa"/>
            <w:tcBorders>
              <w:top w:val="single" w:sz="4" w:space="0" w:color="auto"/>
              <w:left w:val="single" w:sz="4" w:space="0" w:color="auto"/>
              <w:bottom w:val="single" w:sz="4" w:space="0" w:color="auto"/>
              <w:right w:val="single" w:sz="4" w:space="0" w:color="auto"/>
            </w:tcBorders>
            <w:vAlign w:val="center"/>
          </w:tcPr>
          <w:p w14:paraId="6DE40D82" w14:textId="77777777" w:rsidR="00BA43B4" w:rsidRPr="00947D58" w:rsidRDefault="00BA43B4" w:rsidP="000415BA">
            <w:pPr>
              <w:tabs>
                <w:tab w:val="left" w:pos="540"/>
              </w:tabs>
              <w:autoSpaceDE w:val="0"/>
              <w:autoSpaceDN w:val="0"/>
              <w:adjustRightInd w:val="0"/>
              <w:jc w:val="center"/>
              <w:rPr>
                <w:iCs/>
                <w:szCs w:val="24"/>
                <w:lang w:eastAsia="lt-LT"/>
              </w:rPr>
            </w:pPr>
          </w:p>
        </w:tc>
        <w:tc>
          <w:tcPr>
            <w:tcW w:w="2553" w:type="dxa"/>
            <w:tcBorders>
              <w:top w:val="single" w:sz="4" w:space="0" w:color="auto"/>
              <w:left w:val="single" w:sz="4" w:space="0" w:color="auto"/>
              <w:bottom w:val="single" w:sz="4" w:space="0" w:color="auto"/>
              <w:right w:val="single" w:sz="4" w:space="0" w:color="auto"/>
            </w:tcBorders>
            <w:vAlign w:val="center"/>
          </w:tcPr>
          <w:p w14:paraId="60E736AD" w14:textId="77777777" w:rsidR="00BA43B4" w:rsidRPr="00947D58" w:rsidRDefault="00BA43B4" w:rsidP="000415BA">
            <w:pPr>
              <w:tabs>
                <w:tab w:val="left" w:pos="540"/>
              </w:tabs>
              <w:autoSpaceDE w:val="0"/>
              <w:autoSpaceDN w:val="0"/>
              <w:adjustRightInd w:val="0"/>
              <w:jc w:val="center"/>
              <w:rPr>
                <w:bCs/>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21296DD5"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4D6735D5" w14:textId="77777777" w:rsidR="00BA43B4" w:rsidRPr="00947D58" w:rsidRDefault="00BA43B4" w:rsidP="000415BA">
            <w:pPr>
              <w:tabs>
                <w:tab w:val="left" w:pos="540"/>
              </w:tabs>
              <w:autoSpaceDE w:val="0"/>
              <w:autoSpaceDN w:val="0"/>
              <w:adjustRightInd w:val="0"/>
              <w:jc w:val="center"/>
              <w:rPr>
                <w:iCs/>
                <w:szCs w:val="24"/>
                <w:lang w:eastAsia="lt-LT"/>
              </w:rPr>
            </w:pPr>
          </w:p>
        </w:tc>
      </w:tr>
    </w:tbl>
    <w:p w14:paraId="2213EBC7" w14:textId="77777777" w:rsidR="00BA43B4" w:rsidRPr="00947D58" w:rsidRDefault="00BA43B4" w:rsidP="00BA43B4">
      <w:pPr>
        <w:tabs>
          <w:tab w:val="left" w:pos="540"/>
        </w:tabs>
        <w:autoSpaceDE w:val="0"/>
        <w:autoSpaceDN w:val="0"/>
        <w:adjustRightInd w:val="0"/>
        <w:ind w:firstLine="720"/>
        <w:jc w:val="both"/>
        <w:rPr>
          <w:szCs w:val="24"/>
        </w:rPr>
      </w:pPr>
    </w:p>
    <w:p w14:paraId="7148F566" w14:textId="77777777" w:rsidR="00BA43B4" w:rsidRPr="00947D58" w:rsidRDefault="00BA43B4" w:rsidP="00BA43B4">
      <w:pPr>
        <w:tabs>
          <w:tab w:val="left" w:pos="1134"/>
        </w:tabs>
        <w:autoSpaceDE w:val="0"/>
        <w:autoSpaceDN w:val="0"/>
        <w:adjustRightInd w:val="0"/>
        <w:ind w:firstLine="696"/>
        <w:jc w:val="both"/>
        <w:rPr>
          <w:iCs/>
          <w:szCs w:val="24"/>
          <w:lang w:eastAsia="lt-LT"/>
        </w:rPr>
      </w:pPr>
      <w:r w:rsidRPr="00947D58">
        <w:rPr>
          <w:iCs/>
          <w:szCs w:val="24"/>
          <w:lang w:eastAsia="lt-LT"/>
        </w:rPr>
        <w:t>1.3.</w:t>
      </w:r>
      <w:r w:rsidR="00FB543F" w:rsidRPr="00947D58">
        <w:rPr>
          <w:iCs/>
          <w:szCs w:val="24"/>
          <w:lang w:eastAsia="lt-LT"/>
        </w:rPr>
        <w:t xml:space="preserve"> Įranga </w:t>
      </w:r>
      <w:r w:rsidRPr="00947D58">
        <w:rPr>
          <w:iCs/>
          <w:szCs w:val="24"/>
          <w:lang w:eastAsia="lt-LT"/>
        </w:rPr>
        <w:t xml:space="preserve">perduodama pasirašant </w:t>
      </w:r>
      <w:r w:rsidR="00FB543F" w:rsidRPr="00947D58">
        <w:rPr>
          <w:iCs/>
          <w:szCs w:val="24"/>
          <w:lang w:eastAsia="lt-LT"/>
        </w:rPr>
        <w:t xml:space="preserve">Įrangos </w:t>
      </w:r>
      <w:r w:rsidRPr="00947D58">
        <w:rPr>
          <w:iCs/>
          <w:szCs w:val="24"/>
          <w:lang w:eastAsia="lt-LT"/>
        </w:rPr>
        <w:t xml:space="preserve">perdavimo-priėmimo aktą, kuris, Šalims jį pasirašius, tampa neatsiejama šios Sutarties dalimi. Nuomotojas, pasirašydamas </w:t>
      </w:r>
      <w:r w:rsidR="00FB543F" w:rsidRPr="00947D58">
        <w:rPr>
          <w:iCs/>
          <w:szCs w:val="24"/>
          <w:lang w:eastAsia="lt-LT"/>
        </w:rPr>
        <w:t xml:space="preserve">Įrangos </w:t>
      </w:r>
      <w:r w:rsidRPr="00947D58">
        <w:rPr>
          <w:iCs/>
          <w:szCs w:val="24"/>
          <w:lang w:eastAsia="lt-LT"/>
        </w:rPr>
        <w:t>perdavimo-priėmimo aktą, pripažįsta, kad perduot</w:t>
      </w:r>
      <w:r w:rsidR="00FB543F" w:rsidRPr="00947D58">
        <w:rPr>
          <w:iCs/>
          <w:szCs w:val="24"/>
          <w:lang w:eastAsia="lt-LT"/>
        </w:rPr>
        <w:t>a</w:t>
      </w:r>
      <w:r w:rsidRPr="00947D58">
        <w:rPr>
          <w:iCs/>
          <w:szCs w:val="24"/>
          <w:lang w:eastAsia="lt-LT"/>
        </w:rPr>
        <w:t xml:space="preserve"> </w:t>
      </w:r>
      <w:r w:rsidR="00FB543F" w:rsidRPr="00947D58">
        <w:rPr>
          <w:iCs/>
          <w:szCs w:val="24"/>
          <w:lang w:eastAsia="lt-LT"/>
        </w:rPr>
        <w:t xml:space="preserve">Įranga </w:t>
      </w:r>
      <w:r w:rsidRPr="00947D58">
        <w:rPr>
          <w:iCs/>
          <w:szCs w:val="24"/>
          <w:lang w:eastAsia="lt-LT"/>
        </w:rPr>
        <w:t>yra tvarkinga, be defektų ir tinkama naudoti.</w:t>
      </w:r>
    </w:p>
    <w:p w14:paraId="16FB4E88" w14:textId="3434ADD8" w:rsidR="00BA43B4" w:rsidRPr="00947D58" w:rsidRDefault="00BA43B4" w:rsidP="00BA43B4">
      <w:pPr>
        <w:tabs>
          <w:tab w:val="left" w:pos="540"/>
          <w:tab w:val="left" w:pos="1134"/>
        </w:tabs>
        <w:autoSpaceDE w:val="0"/>
        <w:autoSpaceDN w:val="0"/>
        <w:adjustRightInd w:val="0"/>
        <w:ind w:firstLine="696"/>
        <w:jc w:val="both"/>
        <w:rPr>
          <w:iCs/>
          <w:szCs w:val="24"/>
          <w:lang w:eastAsia="lt-LT"/>
        </w:rPr>
      </w:pPr>
      <w:r w:rsidRPr="00947D58">
        <w:rPr>
          <w:iCs/>
          <w:szCs w:val="24"/>
          <w:lang w:eastAsia="lt-LT"/>
        </w:rPr>
        <w:t>1.</w:t>
      </w:r>
      <w:r w:rsidR="002F759A">
        <w:rPr>
          <w:iCs/>
          <w:szCs w:val="24"/>
          <w:lang w:eastAsia="lt-LT"/>
        </w:rPr>
        <w:t>4</w:t>
      </w:r>
      <w:r w:rsidRPr="00947D58">
        <w:rPr>
          <w:iCs/>
          <w:szCs w:val="24"/>
          <w:lang w:eastAsia="lt-LT"/>
        </w:rPr>
        <w:t xml:space="preserve">. </w:t>
      </w:r>
      <w:r w:rsidR="00FB543F" w:rsidRPr="00947D58">
        <w:rPr>
          <w:iCs/>
          <w:szCs w:val="24"/>
          <w:lang w:eastAsia="lt-LT"/>
        </w:rPr>
        <w:t xml:space="preserve">Įrangos </w:t>
      </w:r>
      <w:r w:rsidRPr="00947D58">
        <w:rPr>
          <w:iCs/>
          <w:szCs w:val="24"/>
          <w:lang w:eastAsia="lt-LT"/>
        </w:rPr>
        <w:t>nuomos sutartis pasirašoma įgyvendinant 202</w:t>
      </w:r>
      <w:r w:rsidR="00433E50" w:rsidRPr="00947D58">
        <w:rPr>
          <w:iCs/>
          <w:szCs w:val="24"/>
          <w:lang w:eastAsia="lt-LT"/>
        </w:rPr>
        <w:t>_</w:t>
      </w:r>
      <w:r w:rsidRPr="00947D58">
        <w:rPr>
          <w:iCs/>
          <w:szCs w:val="24"/>
          <w:lang w:eastAsia="lt-LT"/>
        </w:rPr>
        <w:t xml:space="preserve"> m. ________________ d. </w:t>
      </w:r>
      <w:r w:rsidRPr="00947D58">
        <w:rPr>
          <w:szCs w:val="24"/>
          <w:lang w:eastAsia="ru-RU"/>
        </w:rPr>
        <w:t>Reagentų viešojo</w:t>
      </w:r>
      <w:r w:rsidRPr="00947D58">
        <w:rPr>
          <w:iCs/>
          <w:szCs w:val="24"/>
          <w:lang w:eastAsia="lt-LT"/>
        </w:rPr>
        <w:t xml:space="preserve"> pirkimo-pardavimo Sutarties Nr. _________nuostatas.</w:t>
      </w:r>
    </w:p>
    <w:p w14:paraId="42007047" w14:textId="77777777" w:rsidR="00BA43B4" w:rsidRPr="00947D58" w:rsidRDefault="00BA43B4" w:rsidP="00BA43B4">
      <w:pPr>
        <w:tabs>
          <w:tab w:val="left" w:pos="540"/>
        </w:tabs>
        <w:autoSpaceDE w:val="0"/>
        <w:autoSpaceDN w:val="0"/>
        <w:adjustRightInd w:val="0"/>
        <w:jc w:val="both"/>
        <w:rPr>
          <w:lang w:eastAsia="lt-LT"/>
        </w:rPr>
      </w:pPr>
    </w:p>
    <w:p w14:paraId="25E02877" w14:textId="77777777" w:rsidR="00BA43B4" w:rsidRPr="00947D58" w:rsidRDefault="00BA43B4" w:rsidP="00BA43B4">
      <w:pPr>
        <w:autoSpaceDE w:val="0"/>
        <w:autoSpaceDN w:val="0"/>
        <w:adjustRightInd w:val="0"/>
        <w:jc w:val="center"/>
        <w:rPr>
          <w:b/>
          <w:bCs/>
          <w:szCs w:val="24"/>
        </w:rPr>
      </w:pPr>
      <w:r w:rsidRPr="00947D58">
        <w:rPr>
          <w:b/>
          <w:bCs/>
          <w:szCs w:val="24"/>
        </w:rPr>
        <w:t xml:space="preserve">2. NUOMOS MOKESTIS </w:t>
      </w:r>
    </w:p>
    <w:p w14:paraId="237D1A73" w14:textId="77777777" w:rsidR="00BA43B4" w:rsidRPr="00947D58" w:rsidRDefault="00BA43B4" w:rsidP="00BA43B4">
      <w:pPr>
        <w:autoSpaceDE w:val="0"/>
        <w:autoSpaceDN w:val="0"/>
        <w:adjustRightInd w:val="0"/>
        <w:jc w:val="center"/>
        <w:rPr>
          <w:b/>
          <w:bCs/>
          <w:szCs w:val="24"/>
        </w:rPr>
      </w:pPr>
    </w:p>
    <w:p w14:paraId="116C709E" w14:textId="77777777" w:rsidR="00FB55C6" w:rsidRPr="00947D58" w:rsidRDefault="00BA43B4" w:rsidP="00BA43B4">
      <w:pPr>
        <w:autoSpaceDE w:val="0"/>
        <w:autoSpaceDN w:val="0"/>
        <w:adjustRightInd w:val="0"/>
        <w:ind w:firstLine="709"/>
        <w:jc w:val="both"/>
        <w:rPr>
          <w:szCs w:val="24"/>
        </w:rPr>
      </w:pPr>
      <w:r w:rsidRPr="00947D58">
        <w:rPr>
          <w:szCs w:val="24"/>
        </w:rPr>
        <w:t xml:space="preserve">2.1. Nuomininkas už </w:t>
      </w:r>
      <w:r w:rsidR="00E51125" w:rsidRPr="00947D58">
        <w:rPr>
          <w:szCs w:val="24"/>
        </w:rPr>
        <w:t xml:space="preserve">Įrangos </w:t>
      </w:r>
      <w:r w:rsidRPr="00947D58">
        <w:rPr>
          <w:szCs w:val="24"/>
        </w:rPr>
        <w:t>nuomą įsipareigoja mokėti _____ Eur (______) per mėnesį.</w:t>
      </w:r>
    </w:p>
    <w:p w14:paraId="082911C7" w14:textId="77777777" w:rsidR="00BA43B4" w:rsidRPr="00947D58" w:rsidRDefault="00FB55C6" w:rsidP="00BA43B4">
      <w:pPr>
        <w:autoSpaceDE w:val="0"/>
        <w:autoSpaceDN w:val="0"/>
        <w:adjustRightInd w:val="0"/>
        <w:ind w:firstLine="709"/>
        <w:jc w:val="both"/>
        <w:rPr>
          <w:szCs w:val="24"/>
        </w:rPr>
      </w:pPr>
      <w:r w:rsidRPr="00947D58">
        <w:rPr>
          <w:szCs w:val="24"/>
        </w:rPr>
        <w:t xml:space="preserve">2.2. Bendra Įrangos nuomos kaina yra ____ Eur </w:t>
      </w:r>
      <w:r w:rsidR="00D74A3F" w:rsidRPr="00947D58">
        <w:rPr>
          <w:szCs w:val="24"/>
        </w:rPr>
        <w:t xml:space="preserve">be PVM </w:t>
      </w:r>
      <w:r w:rsidRPr="00947D58">
        <w:rPr>
          <w:szCs w:val="24"/>
        </w:rPr>
        <w:t>(</w:t>
      </w:r>
      <w:r w:rsidR="00D74A3F" w:rsidRPr="00947D58">
        <w:rPr>
          <w:szCs w:val="24"/>
        </w:rPr>
        <w:t>____ EUR su PVM</w:t>
      </w:r>
      <w:r w:rsidR="00577B10" w:rsidRPr="00947D58">
        <w:rPr>
          <w:szCs w:val="24"/>
        </w:rPr>
        <w:t>).</w:t>
      </w:r>
      <w:r w:rsidRPr="00947D58">
        <w:rPr>
          <w:szCs w:val="24"/>
        </w:rPr>
        <w:t xml:space="preserve"> </w:t>
      </w:r>
      <w:r w:rsidR="00BA43B4" w:rsidRPr="00947D58">
        <w:rPr>
          <w:szCs w:val="24"/>
        </w:rPr>
        <w:t xml:space="preserve"> </w:t>
      </w:r>
    </w:p>
    <w:p w14:paraId="2A9BB17F" w14:textId="20BAA59D" w:rsidR="00BA43B4" w:rsidRPr="00947D58" w:rsidRDefault="00BA43B4" w:rsidP="00BA43B4">
      <w:pPr>
        <w:autoSpaceDE w:val="0"/>
        <w:autoSpaceDN w:val="0"/>
        <w:adjustRightInd w:val="0"/>
        <w:ind w:firstLine="709"/>
        <w:jc w:val="both"/>
        <w:rPr>
          <w:szCs w:val="24"/>
        </w:rPr>
      </w:pPr>
      <w:r w:rsidRPr="00947D58">
        <w:rPr>
          <w:szCs w:val="24"/>
        </w:rPr>
        <w:t>2.</w:t>
      </w:r>
      <w:r w:rsidR="002F759A">
        <w:rPr>
          <w:szCs w:val="24"/>
        </w:rPr>
        <w:t>3</w:t>
      </w:r>
      <w:r w:rsidRPr="00947D58">
        <w:rPr>
          <w:szCs w:val="24"/>
        </w:rPr>
        <w:t xml:space="preserve">. Nuomininkas Nuomotojo </w:t>
      </w:r>
      <w:r w:rsidR="00FB55C6" w:rsidRPr="00947D58">
        <w:rPr>
          <w:szCs w:val="24"/>
        </w:rPr>
        <w:t>kas mėnesį/ketvirtį/pusmetį</w:t>
      </w:r>
      <w:r w:rsidR="00FB55C6" w:rsidRPr="00947D58">
        <w:rPr>
          <w:rStyle w:val="Puslapioinaosnuoroda"/>
          <w:szCs w:val="24"/>
        </w:rPr>
        <w:footnoteReference w:id="5"/>
      </w:r>
      <w:r w:rsidR="00FB55C6" w:rsidRPr="00947D58">
        <w:rPr>
          <w:szCs w:val="24"/>
        </w:rPr>
        <w:t xml:space="preserve"> </w:t>
      </w:r>
      <w:r w:rsidRPr="00947D58">
        <w:rPr>
          <w:szCs w:val="24"/>
        </w:rPr>
        <w:t xml:space="preserve">pateiktas PVM sąskaitas-faktūras už Sutarties 1.2 papunktyje nurodytą </w:t>
      </w:r>
      <w:r w:rsidR="00FB55C6" w:rsidRPr="00947D58">
        <w:rPr>
          <w:szCs w:val="24"/>
        </w:rPr>
        <w:t xml:space="preserve">Įrangą </w:t>
      </w:r>
      <w:r w:rsidRPr="00947D58">
        <w:rPr>
          <w:szCs w:val="24"/>
        </w:rPr>
        <w:t xml:space="preserve">apmoka per 30 kalendorinių dienų nuo sąskaitos gavimo dienos. </w:t>
      </w:r>
    </w:p>
    <w:p w14:paraId="31F52370" w14:textId="2D85AEC7" w:rsidR="00FB55C6" w:rsidRPr="00947D58" w:rsidRDefault="00BA43B4" w:rsidP="00136E80">
      <w:pPr>
        <w:autoSpaceDE w:val="0"/>
        <w:autoSpaceDN w:val="0"/>
        <w:adjustRightInd w:val="0"/>
        <w:ind w:firstLine="709"/>
        <w:jc w:val="both"/>
        <w:rPr>
          <w:szCs w:val="24"/>
        </w:rPr>
      </w:pPr>
      <w:r w:rsidRPr="00947D58">
        <w:rPr>
          <w:szCs w:val="24"/>
        </w:rPr>
        <w:lastRenderedPageBreak/>
        <w:t>2.</w:t>
      </w:r>
      <w:r w:rsidR="00760E29">
        <w:rPr>
          <w:szCs w:val="24"/>
        </w:rPr>
        <w:t>4</w:t>
      </w:r>
      <w:r w:rsidRPr="00947D58">
        <w:rPr>
          <w:szCs w:val="24"/>
        </w:rPr>
        <w:t xml:space="preserve">. Nuomos mokestis už Sutarties 1.2 papunktyje nurodytą </w:t>
      </w:r>
      <w:r w:rsidR="00FB55C6" w:rsidRPr="00947D58">
        <w:rPr>
          <w:szCs w:val="24"/>
        </w:rPr>
        <w:t xml:space="preserve">Įrangą </w:t>
      </w:r>
      <w:r w:rsidRPr="00947D58">
        <w:rPr>
          <w:szCs w:val="24"/>
        </w:rPr>
        <w:t>pradedam</w:t>
      </w:r>
      <w:r w:rsidR="00FB55C6" w:rsidRPr="00947D58">
        <w:rPr>
          <w:szCs w:val="24"/>
        </w:rPr>
        <w:t>as</w:t>
      </w:r>
      <w:r w:rsidRPr="00947D58">
        <w:rPr>
          <w:szCs w:val="24"/>
        </w:rPr>
        <w:t xml:space="preserve"> skaičiuoti nuo </w:t>
      </w:r>
      <w:r w:rsidR="00FB55C6" w:rsidRPr="00947D58">
        <w:rPr>
          <w:szCs w:val="24"/>
        </w:rPr>
        <w:t xml:space="preserve">Įrangos </w:t>
      </w:r>
      <w:r w:rsidRPr="00947D58">
        <w:rPr>
          <w:szCs w:val="24"/>
        </w:rPr>
        <w:t>perdavimo</w:t>
      </w:r>
      <w:r w:rsidRPr="00947D58">
        <w:rPr>
          <w:caps/>
          <w:szCs w:val="24"/>
        </w:rPr>
        <w:t xml:space="preserve"> </w:t>
      </w:r>
      <w:r w:rsidRPr="00947D58">
        <w:rPr>
          <w:szCs w:val="24"/>
        </w:rPr>
        <w:t>ir priėmimo akto</w:t>
      </w:r>
      <w:r w:rsidRPr="00947D58">
        <w:rPr>
          <w:b/>
          <w:bCs/>
          <w:szCs w:val="24"/>
        </w:rPr>
        <w:t xml:space="preserve"> </w:t>
      </w:r>
      <w:r w:rsidRPr="00947D58">
        <w:rPr>
          <w:szCs w:val="24"/>
        </w:rPr>
        <w:t>(Sutarties 1 priedas)</w:t>
      </w:r>
      <w:r w:rsidRPr="00947D58">
        <w:rPr>
          <w:b/>
          <w:bCs/>
          <w:color w:val="FF0000"/>
          <w:szCs w:val="24"/>
        </w:rPr>
        <w:t xml:space="preserve"> </w:t>
      </w:r>
      <w:r w:rsidRPr="00947D58">
        <w:rPr>
          <w:szCs w:val="24"/>
        </w:rPr>
        <w:t>pasirašymo dienos.</w:t>
      </w:r>
    </w:p>
    <w:p w14:paraId="245D5269" w14:textId="77777777" w:rsidR="00BA43B4" w:rsidRPr="00947D58" w:rsidRDefault="00BA43B4" w:rsidP="00BA43B4">
      <w:pPr>
        <w:tabs>
          <w:tab w:val="left" w:pos="540"/>
        </w:tabs>
        <w:autoSpaceDE w:val="0"/>
        <w:autoSpaceDN w:val="0"/>
        <w:adjustRightInd w:val="0"/>
        <w:jc w:val="both"/>
        <w:rPr>
          <w:lang w:eastAsia="lt-LT"/>
        </w:rPr>
      </w:pPr>
    </w:p>
    <w:p w14:paraId="2B2F4E01"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3.</w:t>
      </w:r>
      <w:r w:rsidRPr="00947D58">
        <w:rPr>
          <w:b/>
          <w:iCs/>
          <w:szCs w:val="24"/>
          <w:lang w:eastAsia="lt-LT"/>
        </w:rPr>
        <w:t xml:space="preserve"> </w:t>
      </w:r>
      <w:r w:rsidRPr="00947D58">
        <w:rPr>
          <w:b/>
          <w:bCs/>
          <w:iCs/>
          <w:szCs w:val="24"/>
          <w:lang w:eastAsia="lt-LT"/>
        </w:rPr>
        <w:t>ŠALIŲ TEISĖS IR PAREIGOS</w:t>
      </w:r>
    </w:p>
    <w:p w14:paraId="50D03742" w14:textId="77777777" w:rsidR="00BA43B4" w:rsidRPr="00947D58" w:rsidRDefault="00BA43B4" w:rsidP="00BA43B4">
      <w:pPr>
        <w:tabs>
          <w:tab w:val="left" w:pos="540"/>
        </w:tabs>
        <w:autoSpaceDE w:val="0"/>
        <w:autoSpaceDN w:val="0"/>
        <w:adjustRightInd w:val="0"/>
        <w:jc w:val="center"/>
        <w:rPr>
          <w:b/>
          <w:bCs/>
          <w:iCs/>
          <w:szCs w:val="24"/>
          <w:lang w:eastAsia="lt-LT"/>
        </w:rPr>
      </w:pPr>
    </w:p>
    <w:p w14:paraId="5EE4AFF9" w14:textId="77777777" w:rsidR="00BA43B4" w:rsidRPr="00947D58" w:rsidRDefault="00BA43B4" w:rsidP="00BA43B4">
      <w:pPr>
        <w:tabs>
          <w:tab w:val="left" w:pos="1134"/>
          <w:tab w:val="left" w:pos="1418"/>
        </w:tabs>
        <w:autoSpaceDE w:val="0"/>
        <w:autoSpaceDN w:val="0"/>
        <w:adjustRightInd w:val="0"/>
        <w:ind w:firstLine="696"/>
        <w:jc w:val="both"/>
        <w:rPr>
          <w:bCs/>
          <w:iCs/>
          <w:szCs w:val="24"/>
          <w:lang w:eastAsia="lt-LT"/>
        </w:rPr>
      </w:pPr>
      <w:r w:rsidRPr="00947D58">
        <w:rPr>
          <w:iCs/>
          <w:szCs w:val="24"/>
          <w:lang w:eastAsia="lt-LT"/>
        </w:rPr>
        <w:t>3.1.</w:t>
      </w:r>
      <w:r w:rsidRPr="00947D58">
        <w:rPr>
          <w:iCs/>
          <w:szCs w:val="24"/>
          <w:lang w:eastAsia="lt-LT"/>
        </w:rPr>
        <w:tab/>
      </w:r>
      <w:r w:rsidRPr="00947D58">
        <w:rPr>
          <w:b/>
          <w:bCs/>
          <w:iCs/>
          <w:szCs w:val="24"/>
          <w:lang w:eastAsia="lt-LT"/>
        </w:rPr>
        <w:t>Nuomotojo teisės ir pareigos:</w:t>
      </w:r>
    </w:p>
    <w:p w14:paraId="063FCAD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3.1.1.</w:t>
      </w:r>
      <w:r w:rsidRPr="00947D58">
        <w:rPr>
          <w:iCs/>
          <w:szCs w:val="24"/>
          <w:lang w:eastAsia="lt-LT"/>
        </w:rPr>
        <w:tab/>
        <w:t xml:space="preserve">Nuomotojas įsipareigoja perduoti ir suderinti </w:t>
      </w:r>
      <w:r w:rsidR="00136E80" w:rsidRPr="00947D58">
        <w:rPr>
          <w:iCs/>
          <w:szCs w:val="24"/>
          <w:lang w:eastAsia="lt-LT"/>
        </w:rPr>
        <w:t xml:space="preserve">Įrangą </w:t>
      </w:r>
      <w:r w:rsidRPr="00947D58">
        <w:rPr>
          <w:iCs/>
          <w:szCs w:val="24"/>
          <w:lang w:eastAsia="lt-LT"/>
        </w:rPr>
        <w:t>Nuomininkui per 30 (trisdešimt) kalendorinių dienų nuo Sutarties pasirašymo dienos.</w:t>
      </w:r>
    </w:p>
    <w:p w14:paraId="585626D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3.1.2.</w:t>
      </w:r>
      <w:r w:rsidRPr="00947D58">
        <w:rPr>
          <w:iCs/>
          <w:szCs w:val="24"/>
          <w:lang w:eastAsia="lt-LT"/>
        </w:rPr>
        <w:tab/>
        <w:t xml:space="preserve">Nuomotojas įsipareigoja apmokyti ir konsultuoti Nuomininko personalą naudotis </w:t>
      </w:r>
      <w:r w:rsidR="00136E80" w:rsidRPr="00947D58">
        <w:rPr>
          <w:iCs/>
          <w:szCs w:val="24"/>
          <w:lang w:eastAsia="lt-LT"/>
        </w:rPr>
        <w:t>Įranga.</w:t>
      </w:r>
    </w:p>
    <w:p w14:paraId="7C1E27C1"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3.1.3.</w:t>
      </w:r>
      <w:r w:rsidRPr="00947D58">
        <w:rPr>
          <w:iCs/>
          <w:szCs w:val="24"/>
          <w:lang w:eastAsia="lt-LT"/>
        </w:rPr>
        <w:tab/>
        <w:t xml:space="preserve">Nuomotojas turi teisę tikrinti, ar Nuomininkas </w:t>
      </w:r>
      <w:r w:rsidR="00136E80" w:rsidRPr="00947D58">
        <w:rPr>
          <w:iCs/>
          <w:szCs w:val="24"/>
          <w:lang w:eastAsia="lt-LT"/>
        </w:rPr>
        <w:t xml:space="preserve">Įranga </w:t>
      </w:r>
      <w:r w:rsidRPr="00947D58">
        <w:rPr>
          <w:iCs/>
          <w:szCs w:val="24"/>
          <w:lang w:eastAsia="lt-LT"/>
        </w:rPr>
        <w:t>naudojasi tinkamai.</w:t>
      </w:r>
    </w:p>
    <w:p w14:paraId="2BE802C9" w14:textId="5A4157F1"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3.1.4.  Nuomotojas sutarties galiojimo metu savo lėšomis užtikrina autorizuot</w:t>
      </w:r>
      <w:r w:rsidR="00136E80" w:rsidRPr="00947D58">
        <w:rPr>
          <w:iCs/>
          <w:szCs w:val="24"/>
          <w:lang w:eastAsia="lt-LT"/>
        </w:rPr>
        <w:t>ų</w:t>
      </w:r>
      <w:r w:rsidRPr="00947D58">
        <w:rPr>
          <w:iCs/>
          <w:szCs w:val="24"/>
          <w:lang w:eastAsia="lt-LT"/>
        </w:rPr>
        <w:t xml:space="preserve"> </w:t>
      </w:r>
      <w:r w:rsidR="00136E80" w:rsidRPr="00947D58">
        <w:rPr>
          <w:iCs/>
          <w:szCs w:val="24"/>
          <w:lang w:eastAsia="lt-LT"/>
        </w:rPr>
        <w:t xml:space="preserve">Įrangos </w:t>
      </w:r>
      <w:r w:rsidRPr="00947D58">
        <w:rPr>
          <w:iCs/>
          <w:szCs w:val="24"/>
          <w:lang w:eastAsia="lt-LT"/>
        </w:rPr>
        <w:t>techninio aptarnavimo paslaug</w:t>
      </w:r>
      <w:r w:rsidR="00136E80" w:rsidRPr="00947D58">
        <w:rPr>
          <w:iCs/>
          <w:szCs w:val="24"/>
          <w:lang w:eastAsia="lt-LT"/>
        </w:rPr>
        <w:t>ų</w:t>
      </w:r>
      <w:r w:rsidRPr="00947D58">
        <w:rPr>
          <w:iCs/>
          <w:szCs w:val="24"/>
          <w:lang w:eastAsia="lt-LT"/>
        </w:rPr>
        <w:t xml:space="preserve"> (techninės profilaktikos ir būtinojo techninio remonto) darbo dienomis teikimą sutarties galiojimo laikotarpiu. Nuomotojui gavus pranešimą apie </w:t>
      </w:r>
      <w:r w:rsidR="00136E80" w:rsidRPr="00947D58">
        <w:rPr>
          <w:iCs/>
          <w:szCs w:val="24"/>
          <w:lang w:eastAsia="lt-LT"/>
        </w:rPr>
        <w:t>Į</w:t>
      </w:r>
      <w:r w:rsidRPr="00947D58">
        <w:rPr>
          <w:iCs/>
          <w:szCs w:val="24"/>
          <w:lang w:eastAsia="lt-LT"/>
        </w:rPr>
        <w:t>rangos gedimą, Nuomotojas ne vėliau kaip per 24 valandas turi atsiųsti serviso inžinierių (-</w:t>
      </w:r>
      <w:proofErr w:type="spellStart"/>
      <w:r w:rsidRPr="00947D58">
        <w:rPr>
          <w:iCs/>
          <w:szCs w:val="24"/>
          <w:lang w:eastAsia="lt-LT"/>
        </w:rPr>
        <w:t>ius</w:t>
      </w:r>
      <w:proofErr w:type="spellEnd"/>
      <w:r w:rsidRPr="00947D58">
        <w:rPr>
          <w:iCs/>
          <w:szCs w:val="24"/>
          <w:lang w:eastAsia="lt-LT"/>
        </w:rPr>
        <w:t>), kuris (-</w:t>
      </w:r>
      <w:proofErr w:type="spellStart"/>
      <w:r w:rsidRPr="00947D58">
        <w:rPr>
          <w:iCs/>
          <w:szCs w:val="24"/>
          <w:lang w:eastAsia="lt-LT"/>
        </w:rPr>
        <w:t>ie</w:t>
      </w:r>
      <w:proofErr w:type="spellEnd"/>
      <w:r w:rsidRPr="00947D58">
        <w:rPr>
          <w:iCs/>
          <w:szCs w:val="24"/>
          <w:lang w:eastAsia="lt-LT"/>
        </w:rPr>
        <w:t xml:space="preserve">) pašalintų gedimą arba kitaip užtikrintų </w:t>
      </w:r>
      <w:r w:rsidR="00136E80" w:rsidRPr="00947D58">
        <w:rPr>
          <w:iCs/>
          <w:szCs w:val="24"/>
          <w:lang w:eastAsia="lt-LT"/>
        </w:rPr>
        <w:t>Į</w:t>
      </w:r>
      <w:r w:rsidRPr="00947D58">
        <w:rPr>
          <w:iCs/>
          <w:szCs w:val="24"/>
          <w:lang w:eastAsia="lt-LT"/>
        </w:rPr>
        <w:t xml:space="preserve">rangos darbą ne vėliau kaip per 24 valandas. Visiškai pašalinti gedimą turi per 48 valandas, o nesant galimybės pašalinti gedimo per 48 valandas, Nuomotojas privalo sugedusią (netinkamai veikiančią) </w:t>
      </w:r>
      <w:r w:rsidR="00136E80" w:rsidRPr="00947D58">
        <w:rPr>
          <w:iCs/>
          <w:szCs w:val="24"/>
          <w:lang w:eastAsia="lt-LT"/>
        </w:rPr>
        <w:t>Į</w:t>
      </w:r>
      <w:r w:rsidRPr="00947D58">
        <w:rPr>
          <w:iCs/>
          <w:szCs w:val="24"/>
          <w:lang w:eastAsia="lt-LT"/>
        </w:rPr>
        <w:t>rangą laikinai pakeisti lygiaverte arba sudaryti sąlygas kokybiškai ir savalaiki</w:t>
      </w:r>
      <w:r w:rsidR="004226F6" w:rsidRPr="00947D58">
        <w:rPr>
          <w:iCs/>
          <w:szCs w:val="24"/>
          <w:lang w:eastAsia="lt-LT"/>
        </w:rPr>
        <w:t>ai</w:t>
      </w:r>
      <w:r w:rsidRPr="00947D58">
        <w:rPr>
          <w:iCs/>
          <w:szCs w:val="24"/>
          <w:lang w:eastAsia="lt-LT"/>
        </w:rPr>
        <w:t xml:space="preserve"> atlikti tyrimus.</w:t>
      </w:r>
    </w:p>
    <w:p w14:paraId="7EBFB39B"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3.1.5.</w:t>
      </w:r>
      <w:r w:rsidRPr="00947D58">
        <w:rPr>
          <w:iCs/>
          <w:szCs w:val="24"/>
          <w:lang w:eastAsia="lt-LT"/>
        </w:rPr>
        <w:tab/>
        <w:t xml:space="preserve">Pasibaigus Sutarties terminui ar Sutartį nutraukus anksčiau termino, Nuomotojas įsipareigoja atsiimti </w:t>
      </w:r>
      <w:r w:rsidR="00136E80" w:rsidRPr="00947D58">
        <w:rPr>
          <w:iCs/>
          <w:szCs w:val="24"/>
          <w:lang w:eastAsia="lt-LT"/>
        </w:rPr>
        <w:t xml:space="preserve">Įrangą </w:t>
      </w:r>
      <w:r w:rsidRPr="00947D58">
        <w:rPr>
          <w:iCs/>
          <w:szCs w:val="24"/>
          <w:lang w:eastAsia="lt-LT"/>
        </w:rPr>
        <w:t>iš Nuomininko per 30 kalendorinių dienų.</w:t>
      </w:r>
    </w:p>
    <w:p w14:paraId="1B5A324E" w14:textId="77777777" w:rsidR="00BA43B4" w:rsidRPr="00947D58" w:rsidRDefault="00BA43B4" w:rsidP="00BA43B4">
      <w:pPr>
        <w:tabs>
          <w:tab w:val="left" w:pos="540"/>
          <w:tab w:val="left" w:pos="1134"/>
          <w:tab w:val="left" w:pos="1418"/>
        </w:tabs>
        <w:autoSpaceDE w:val="0"/>
        <w:autoSpaceDN w:val="0"/>
        <w:adjustRightInd w:val="0"/>
        <w:ind w:firstLine="696"/>
        <w:jc w:val="both"/>
        <w:rPr>
          <w:bCs/>
          <w:iCs/>
          <w:szCs w:val="24"/>
          <w:lang w:eastAsia="lt-LT"/>
        </w:rPr>
      </w:pPr>
      <w:r w:rsidRPr="00947D58">
        <w:rPr>
          <w:iCs/>
          <w:szCs w:val="24"/>
          <w:lang w:eastAsia="lt-LT"/>
        </w:rPr>
        <w:t>3.2.</w:t>
      </w:r>
      <w:r w:rsidRPr="00947D58">
        <w:rPr>
          <w:iCs/>
          <w:szCs w:val="24"/>
          <w:lang w:eastAsia="lt-LT"/>
        </w:rPr>
        <w:tab/>
      </w:r>
      <w:r w:rsidRPr="00947D58">
        <w:rPr>
          <w:b/>
          <w:bCs/>
          <w:iCs/>
          <w:szCs w:val="24"/>
          <w:lang w:eastAsia="lt-LT"/>
        </w:rPr>
        <w:t>Nuomininkas įsipareigoja:</w:t>
      </w:r>
    </w:p>
    <w:p w14:paraId="6E488A83"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3.2.1.</w:t>
      </w:r>
      <w:r w:rsidRPr="00947D58">
        <w:rPr>
          <w:iCs/>
          <w:szCs w:val="24"/>
          <w:lang w:eastAsia="lt-LT"/>
        </w:rPr>
        <w:tab/>
        <w:t xml:space="preserve">Naudoti </w:t>
      </w:r>
      <w:r w:rsidR="00136E80" w:rsidRPr="00947D58">
        <w:rPr>
          <w:iCs/>
          <w:szCs w:val="24"/>
          <w:lang w:eastAsia="lt-LT"/>
        </w:rPr>
        <w:t>Įrangą</w:t>
      </w:r>
      <w:r w:rsidRPr="00947D58">
        <w:rPr>
          <w:iCs/>
          <w:szCs w:val="24"/>
          <w:lang w:eastAsia="lt-LT"/>
        </w:rPr>
        <w:t xml:space="preserve"> pagal jo tiesioginę paskirtį, griežtai laikytis šios paskirties </w:t>
      </w:r>
      <w:r w:rsidR="00136E80" w:rsidRPr="00947D58">
        <w:rPr>
          <w:iCs/>
          <w:szCs w:val="24"/>
          <w:lang w:eastAsia="lt-LT"/>
        </w:rPr>
        <w:t xml:space="preserve">Įrangai </w:t>
      </w:r>
      <w:r w:rsidRPr="00947D58">
        <w:rPr>
          <w:iCs/>
          <w:szCs w:val="24"/>
          <w:lang w:eastAsia="lt-LT"/>
        </w:rPr>
        <w:t>keliamų eksploatavimo ir priežiūros reikalavimų, naudojimo instrukcijų bei Nuomotojo nurodymų.</w:t>
      </w:r>
    </w:p>
    <w:p w14:paraId="6FF6BBEC" w14:textId="47FED1D3" w:rsidR="00BA43B4" w:rsidRPr="00947D58" w:rsidRDefault="00BA43B4" w:rsidP="00BA43B4">
      <w:pPr>
        <w:widowControl w:val="0"/>
        <w:tabs>
          <w:tab w:val="left" w:pos="720"/>
        </w:tabs>
        <w:autoSpaceDE w:val="0"/>
        <w:autoSpaceDN w:val="0"/>
        <w:adjustRightInd w:val="0"/>
        <w:jc w:val="both"/>
        <w:rPr>
          <w:szCs w:val="24"/>
        </w:rPr>
      </w:pPr>
      <w:r w:rsidRPr="00947D58">
        <w:rPr>
          <w:iCs/>
          <w:szCs w:val="24"/>
          <w:lang w:eastAsia="lt-LT"/>
        </w:rPr>
        <w:tab/>
        <w:t xml:space="preserve">3.2.2. </w:t>
      </w:r>
      <w:r w:rsidRPr="00947D58">
        <w:rPr>
          <w:szCs w:val="24"/>
        </w:rPr>
        <w:t>PVM sąskaitą-faktūrą</w:t>
      </w:r>
      <w:r w:rsidR="00DA1C96">
        <w:rPr>
          <w:szCs w:val="24"/>
        </w:rPr>
        <w:t xml:space="preserve"> </w:t>
      </w:r>
      <w:r w:rsidRPr="00947D58">
        <w:rPr>
          <w:szCs w:val="24"/>
        </w:rPr>
        <w:t xml:space="preserve">apmokėti per 30 (trisdešimt) kalendorinių dienų nuo sąskaitos gavimo dienos; </w:t>
      </w:r>
    </w:p>
    <w:p w14:paraId="67944225"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3.2.3.</w:t>
      </w:r>
      <w:r w:rsidRPr="00947D58">
        <w:rPr>
          <w:iCs/>
          <w:szCs w:val="24"/>
          <w:lang w:eastAsia="lt-LT"/>
        </w:rPr>
        <w:tab/>
        <w:t xml:space="preserve">Paskirti Nuomininko personalą, atsakingą už </w:t>
      </w:r>
      <w:r w:rsidR="00136E80" w:rsidRPr="00947D58">
        <w:rPr>
          <w:iCs/>
          <w:szCs w:val="24"/>
          <w:lang w:eastAsia="lt-LT"/>
        </w:rPr>
        <w:t xml:space="preserve">Įrangos </w:t>
      </w:r>
      <w:r w:rsidRPr="00947D58">
        <w:rPr>
          <w:iCs/>
          <w:szCs w:val="24"/>
          <w:lang w:eastAsia="lt-LT"/>
        </w:rPr>
        <w:t xml:space="preserve">tinkamą eksploataciją. Nuomininkas privalo užtikrinti, kad </w:t>
      </w:r>
      <w:r w:rsidR="00136E80" w:rsidRPr="00947D58">
        <w:rPr>
          <w:iCs/>
          <w:szCs w:val="24"/>
          <w:lang w:eastAsia="lt-LT"/>
        </w:rPr>
        <w:t xml:space="preserve">Įranga </w:t>
      </w:r>
      <w:r w:rsidRPr="00947D58">
        <w:rPr>
          <w:iCs/>
          <w:szCs w:val="24"/>
          <w:lang w:eastAsia="lt-LT"/>
        </w:rPr>
        <w:t>butų eksploatuojama tik nurodytam personalui prižiūrint.</w:t>
      </w:r>
    </w:p>
    <w:p w14:paraId="3DBA778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3.2.4.</w:t>
      </w:r>
      <w:r w:rsidRPr="00947D58">
        <w:rPr>
          <w:iCs/>
          <w:szCs w:val="24"/>
          <w:lang w:eastAsia="lt-LT"/>
        </w:rPr>
        <w:tab/>
        <w:t xml:space="preserve">Sudaryti sąlygas Nuomotojui kontroliuoti, ar perduota </w:t>
      </w:r>
      <w:r w:rsidR="00136E80" w:rsidRPr="00947D58">
        <w:rPr>
          <w:iCs/>
          <w:szCs w:val="24"/>
          <w:lang w:eastAsia="lt-LT"/>
        </w:rPr>
        <w:t xml:space="preserve">Įranga </w:t>
      </w:r>
      <w:r w:rsidRPr="00947D58">
        <w:rPr>
          <w:iCs/>
          <w:szCs w:val="24"/>
          <w:lang w:eastAsia="lt-LT"/>
        </w:rPr>
        <w:t>naudojama pagal paskirtį.</w:t>
      </w:r>
    </w:p>
    <w:p w14:paraId="358974E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3.2.5.</w:t>
      </w:r>
      <w:r w:rsidRPr="00947D58">
        <w:rPr>
          <w:iCs/>
          <w:szCs w:val="24"/>
          <w:lang w:eastAsia="lt-LT"/>
        </w:rPr>
        <w:tab/>
        <w:t xml:space="preserve">Nuomininkas neturi teisės perleisti savo teisių ar pareigų, atsiradusių pasirašius šią Sutartį, įkeisti nuomos teisių, pernuomoti </w:t>
      </w:r>
      <w:r w:rsidR="00136E80" w:rsidRPr="00947D58">
        <w:rPr>
          <w:iCs/>
          <w:szCs w:val="24"/>
          <w:lang w:eastAsia="lt-LT"/>
        </w:rPr>
        <w:t xml:space="preserve">Įrangą </w:t>
      </w:r>
      <w:r w:rsidRPr="00947D58">
        <w:rPr>
          <w:iCs/>
          <w:szCs w:val="24"/>
          <w:lang w:eastAsia="lt-LT"/>
        </w:rPr>
        <w:t>arba kitaip leisti tretiems asmenims j</w:t>
      </w:r>
      <w:r w:rsidR="00136E80" w:rsidRPr="00947D58">
        <w:rPr>
          <w:iCs/>
          <w:szCs w:val="24"/>
          <w:lang w:eastAsia="lt-LT"/>
        </w:rPr>
        <w:t>a</w:t>
      </w:r>
      <w:r w:rsidRPr="00947D58">
        <w:rPr>
          <w:iCs/>
          <w:szCs w:val="24"/>
          <w:lang w:eastAsia="lt-LT"/>
        </w:rPr>
        <w:t xml:space="preserve"> naudotis.</w:t>
      </w:r>
    </w:p>
    <w:p w14:paraId="755788FA"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3.2.6.</w:t>
      </w:r>
      <w:r w:rsidRPr="00947D58">
        <w:rPr>
          <w:iCs/>
          <w:szCs w:val="24"/>
          <w:lang w:eastAsia="lt-LT"/>
        </w:rPr>
        <w:tab/>
        <w:t xml:space="preserve">Pasibaigus šios Sutarties terminui arba ją nutraukus prieš terminą, grąžinti </w:t>
      </w:r>
      <w:r w:rsidR="00136E80" w:rsidRPr="00947D58">
        <w:rPr>
          <w:iCs/>
          <w:szCs w:val="24"/>
          <w:lang w:eastAsia="lt-LT"/>
        </w:rPr>
        <w:t xml:space="preserve">Įrangą </w:t>
      </w:r>
      <w:r w:rsidRPr="00947D58">
        <w:rPr>
          <w:iCs/>
          <w:szCs w:val="24"/>
          <w:lang w:eastAsia="lt-LT"/>
        </w:rPr>
        <w:t>Nuomotojui.</w:t>
      </w:r>
    </w:p>
    <w:p w14:paraId="3A2ED9B4" w14:textId="77777777" w:rsidR="00BA43B4" w:rsidRPr="00947D58" w:rsidRDefault="00BA43B4" w:rsidP="00BA43B4">
      <w:pPr>
        <w:tabs>
          <w:tab w:val="left" w:pos="720"/>
          <w:tab w:val="left" w:pos="1134"/>
          <w:tab w:val="left" w:pos="1418"/>
        </w:tabs>
        <w:autoSpaceDE w:val="0"/>
        <w:autoSpaceDN w:val="0"/>
        <w:adjustRightInd w:val="0"/>
        <w:ind w:firstLine="696"/>
        <w:jc w:val="both"/>
        <w:rPr>
          <w:szCs w:val="24"/>
          <w:lang w:eastAsia="lt-LT"/>
        </w:rPr>
      </w:pPr>
    </w:p>
    <w:p w14:paraId="3262A409"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4. SUTARTIES GALIOJIMAS, PAKEITIMAS IR NUTRAUKIMAS</w:t>
      </w:r>
    </w:p>
    <w:p w14:paraId="0D3BB85A" w14:textId="77777777" w:rsidR="00BA43B4" w:rsidRPr="00947D58" w:rsidRDefault="00BA43B4" w:rsidP="00BA43B4">
      <w:pPr>
        <w:tabs>
          <w:tab w:val="left" w:pos="540"/>
        </w:tabs>
        <w:autoSpaceDE w:val="0"/>
        <w:autoSpaceDN w:val="0"/>
        <w:adjustRightInd w:val="0"/>
        <w:jc w:val="center"/>
        <w:rPr>
          <w:b/>
          <w:bCs/>
          <w:iCs/>
          <w:szCs w:val="24"/>
          <w:lang w:eastAsia="lt-LT"/>
        </w:rPr>
      </w:pPr>
    </w:p>
    <w:p w14:paraId="471C085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4.1.</w:t>
      </w:r>
      <w:r w:rsidRPr="00947D58">
        <w:rPr>
          <w:iCs/>
          <w:szCs w:val="24"/>
          <w:lang w:eastAsia="lt-LT"/>
        </w:rPr>
        <w:tab/>
        <w:t xml:space="preserve">Sutartis įsigalioja nuo Sutarties pasirašymo dienos ir galioja tol, kol galioja Sutarties 1.4 punkte nurodyta </w:t>
      </w:r>
      <w:r w:rsidRPr="00947D58">
        <w:rPr>
          <w:szCs w:val="24"/>
          <w:lang w:eastAsia="ru-RU"/>
        </w:rPr>
        <w:t>Reagentų viešojo</w:t>
      </w:r>
      <w:r w:rsidRPr="00947D58">
        <w:rPr>
          <w:iCs/>
          <w:szCs w:val="24"/>
          <w:lang w:eastAsia="lt-LT"/>
        </w:rPr>
        <w:t xml:space="preserve"> pirkimo-pardavimo sutartis. </w:t>
      </w:r>
    </w:p>
    <w:p w14:paraId="19781166"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4.2.</w:t>
      </w:r>
      <w:r w:rsidRPr="00947D58">
        <w:rPr>
          <w:iCs/>
          <w:szCs w:val="24"/>
          <w:lang w:eastAsia="lt-LT"/>
        </w:rPr>
        <w:tab/>
        <w:t xml:space="preserve">Sutartis gali būti keičiama tik abiejų Šalių bendru sutarimu. Visi sutarties pakeitimai ir priedai galios, jeigu jie bus sudaryti raštu ir tinkamai pasirašyti </w:t>
      </w:r>
      <w:r w:rsidR="00136E80" w:rsidRPr="00947D58">
        <w:rPr>
          <w:iCs/>
          <w:szCs w:val="24"/>
          <w:lang w:eastAsia="lt-LT"/>
        </w:rPr>
        <w:t xml:space="preserve">abiejų </w:t>
      </w:r>
      <w:r w:rsidRPr="00947D58">
        <w:rPr>
          <w:iCs/>
          <w:szCs w:val="24"/>
          <w:lang w:eastAsia="lt-LT"/>
        </w:rPr>
        <w:t>Šalių ar jų įgaliotų atstovų.</w:t>
      </w:r>
    </w:p>
    <w:p w14:paraId="2E404734"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4.3. Sutartis gali būti nutraukta raštišku abiejų šalių susitarimu arba vienašališkai LR civilinio kodekso nustatyta tvarka įspėjus kitą Sutarties šalį prieš 30 (trisdešimt) dienų.</w:t>
      </w:r>
    </w:p>
    <w:p w14:paraId="72F864DD" w14:textId="77777777" w:rsidR="00BA43B4" w:rsidRPr="00947D58" w:rsidRDefault="00BA43B4" w:rsidP="00BA43B4">
      <w:pPr>
        <w:tabs>
          <w:tab w:val="left" w:pos="540"/>
        </w:tabs>
        <w:autoSpaceDE w:val="0"/>
        <w:autoSpaceDN w:val="0"/>
        <w:adjustRightInd w:val="0"/>
        <w:ind w:firstLine="696"/>
        <w:jc w:val="both"/>
        <w:rPr>
          <w:iCs/>
          <w:szCs w:val="24"/>
          <w:lang w:eastAsia="lt-LT"/>
        </w:rPr>
      </w:pPr>
    </w:p>
    <w:p w14:paraId="3E425D5C"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5. ATSAKOMYBĖ</w:t>
      </w:r>
    </w:p>
    <w:p w14:paraId="13045BA1"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293BF4B9"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5.1.</w:t>
      </w:r>
      <w:r w:rsidRPr="00947D58">
        <w:rPr>
          <w:iCs/>
          <w:szCs w:val="24"/>
          <w:lang w:eastAsia="lt-LT"/>
        </w:rPr>
        <w:tab/>
        <w:t>Kiekviena iš Šalių privalo atlyginti kitai Šaliai nuostolius, atsiradusius pažeidus Sutartyje surašytus įsipareigojimus (nevykdant Sutarties įsipareigojimų, vykdant juos netinkamai arba ne laiku).</w:t>
      </w:r>
    </w:p>
    <w:p w14:paraId="7C2830C0"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5.2.</w:t>
      </w:r>
      <w:r w:rsidRPr="00947D58">
        <w:rPr>
          <w:iCs/>
          <w:szCs w:val="24"/>
          <w:lang w:eastAsia="lt-LT"/>
        </w:rPr>
        <w:tab/>
        <w:t xml:space="preserve">Nuomininkas atsakingas už </w:t>
      </w:r>
      <w:r w:rsidR="00136E80" w:rsidRPr="00947D58">
        <w:rPr>
          <w:iCs/>
          <w:szCs w:val="24"/>
          <w:lang w:eastAsia="lt-LT"/>
        </w:rPr>
        <w:t xml:space="preserve">Įrangos </w:t>
      </w:r>
      <w:r w:rsidRPr="00947D58">
        <w:rPr>
          <w:iCs/>
          <w:szCs w:val="24"/>
          <w:lang w:eastAsia="lt-LT"/>
        </w:rPr>
        <w:t xml:space="preserve">pažeidimus, jeigu jie atsirado dėl Nuomininko, jo atstovų ir darbuotojų veiksmų arba trečiųjų asmenų, kuriems Nuomininkas suteikė teisę naudotis </w:t>
      </w:r>
      <w:r w:rsidR="00136E80" w:rsidRPr="00947D58">
        <w:rPr>
          <w:iCs/>
          <w:szCs w:val="24"/>
          <w:lang w:eastAsia="lt-LT"/>
        </w:rPr>
        <w:t>Įranga</w:t>
      </w:r>
      <w:r w:rsidRPr="00947D58">
        <w:rPr>
          <w:iCs/>
          <w:szCs w:val="24"/>
          <w:lang w:eastAsia="lt-LT"/>
        </w:rPr>
        <w:t>, kaltės.</w:t>
      </w:r>
    </w:p>
    <w:p w14:paraId="2CE323E5" w14:textId="1A88442A"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lastRenderedPageBreak/>
        <w:t>5.3.</w:t>
      </w:r>
      <w:r w:rsidRPr="00947D58">
        <w:rPr>
          <w:iCs/>
          <w:szCs w:val="24"/>
          <w:lang w:eastAsia="lt-LT"/>
        </w:rPr>
        <w:tab/>
        <w:t>Esant 5.2 p</w:t>
      </w:r>
      <w:r w:rsidR="00227CDE">
        <w:rPr>
          <w:iCs/>
          <w:szCs w:val="24"/>
          <w:lang w:eastAsia="lt-LT"/>
        </w:rPr>
        <w:t>apunktyj</w:t>
      </w:r>
      <w:r w:rsidRPr="00947D58">
        <w:rPr>
          <w:iCs/>
          <w:szCs w:val="24"/>
          <w:lang w:eastAsia="lt-LT"/>
        </w:rPr>
        <w:t>e išvardytoms aplinkybėms, Nuomininkas privalo per vieną mėnesį nuo pažeidimų atsiradimo momento pašalinti atsiradusius pažeidimus savo lėšomis, taip pat atlyginti visus dėl pažeidimų patirtus Nuomotojo nuostolius.</w:t>
      </w:r>
    </w:p>
    <w:p w14:paraId="20E4E2A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5.4.</w:t>
      </w:r>
      <w:r w:rsidRPr="00947D58">
        <w:rPr>
          <w:iCs/>
          <w:szCs w:val="24"/>
          <w:lang w:eastAsia="lt-LT"/>
        </w:rPr>
        <w:tab/>
        <w:t>Šalys iš dalies ar visiškai atleidžiamos nuo atsakomybės dėl Sutarties įsipareigojimų neįvykdymo, jeigu tai atsitiko susidarius ypatingoms aplinkybėms (Force majeure), ir jeigu Šalys įrodo, kad jos negalėjo įvykdyti įsipareigojimų dėl nepriklausomų nuo jų kliūčių, kurių Sutarties sudarymo metu negalėjo numatyti ir išvengti. Tokios kliūtys yra karai, revoliucijos, sabotažas, stichinės nelaimės, sprogimai, gaisrai, potvyniai, pastatų ir vidaus komunikacijų sunaikinimai, boikotai, streikai, teisėti ar neteisėti valdymo institucijų veiksmai, kitos nenugalimos jėgos, nurodytos LR Vyriausybės 1996 m. liepos 15 d. nutarime Nr. 840.</w:t>
      </w:r>
    </w:p>
    <w:p w14:paraId="07D71D8C" w14:textId="77777777" w:rsidR="00BA43B4" w:rsidRPr="00947D58" w:rsidRDefault="00BA43B4" w:rsidP="00BA43B4">
      <w:pPr>
        <w:tabs>
          <w:tab w:val="left" w:pos="540"/>
          <w:tab w:val="left" w:pos="1134"/>
          <w:tab w:val="left" w:pos="1418"/>
        </w:tabs>
        <w:autoSpaceDE w:val="0"/>
        <w:autoSpaceDN w:val="0"/>
        <w:adjustRightInd w:val="0"/>
        <w:ind w:firstLine="696"/>
        <w:jc w:val="both"/>
        <w:rPr>
          <w:szCs w:val="24"/>
          <w:lang w:eastAsia="lt-LT"/>
        </w:rPr>
      </w:pPr>
      <w:r w:rsidRPr="00947D58">
        <w:rPr>
          <w:iCs/>
          <w:szCs w:val="24"/>
          <w:lang w:eastAsia="lt-LT"/>
        </w:rPr>
        <w:t>5.5.</w:t>
      </w:r>
      <w:r w:rsidRPr="00947D58">
        <w:rPr>
          <w:iCs/>
          <w:szCs w:val="24"/>
          <w:lang w:eastAsia="lt-LT"/>
        </w:rPr>
        <w:tab/>
        <w:t>Sutarties Šalys visus ginčus sprendžia derybomis. Jeigu ginčo išspręsti derybomis nepavyksta, visi ginčai, kylantys dėl šios Sutarties ar su ja susiję, sprendžiami Lietuvos Respublikos įstatymų nustatyta tvarka.</w:t>
      </w:r>
    </w:p>
    <w:p w14:paraId="62953C47"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12366762"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6. BAIGIAMOSIOS NUOSTATOS</w:t>
      </w:r>
    </w:p>
    <w:p w14:paraId="4C28CA2E"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00A19C44" w14:textId="73676C10" w:rsidR="00BA43B4" w:rsidRPr="0032678A" w:rsidRDefault="00BA43B4" w:rsidP="0032678A">
      <w:pPr>
        <w:tabs>
          <w:tab w:val="left" w:pos="993"/>
        </w:tabs>
        <w:ind w:firstLine="709"/>
        <w:jc w:val="both"/>
        <w:outlineLvl w:val="0"/>
        <w:rPr>
          <w:color w:val="000000"/>
          <w:szCs w:val="24"/>
        </w:rPr>
      </w:pPr>
      <w:r w:rsidRPr="00947D58">
        <w:rPr>
          <w:iCs/>
          <w:szCs w:val="24"/>
          <w:lang w:eastAsia="lt-LT"/>
        </w:rPr>
        <w:t>6.1.</w:t>
      </w:r>
      <w:r w:rsidR="00136E80" w:rsidRPr="00947D58">
        <w:rPr>
          <w:color w:val="000000"/>
          <w:szCs w:val="24"/>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2F49772"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6.2.</w:t>
      </w:r>
      <w:r w:rsidRPr="00947D58">
        <w:rPr>
          <w:iCs/>
          <w:szCs w:val="24"/>
          <w:lang w:eastAsia="lt-LT"/>
        </w:rPr>
        <w:tab/>
        <w:t>Sutartis vykdoma ir aiškinama remiantis Lietuvos Respublikos teise. Šalių tarpusavio santykiai, neaptarti Sutartyje, reguliuojami Lietuvos Respublikos teisės aktų nustatyta tvarka.</w:t>
      </w:r>
    </w:p>
    <w:p w14:paraId="0C62D9D8"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6.3.</w:t>
      </w:r>
      <w:r w:rsidRPr="00947D58">
        <w:rPr>
          <w:iCs/>
          <w:szCs w:val="24"/>
          <w:lang w:eastAsia="lt-LT"/>
        </w:rPr>
        <w:tab/>
        <w:t>Už sutarties vykdymą atsakingi asmenys:</w:t>
      </w:r>
    </w:p>
    <w:p w14:paraId="474BE1D9" w14:textId="77777777" w:rsidR="00BA43B4" w:rsidRPr="00947D58" w:rsidRDefault="00BA43B4" w:rsidP="00BA43B4">
      <w:pPr>
        <w:tabs>
          <w:tab w:val="left" w:pos="709"/>
        </w:tabs>
        <w:jc w:val="both"/>
        <w:outlineLvl w:val="0"/>
        <w:rPr>
          <w:color w:val="000000"/>
          <w:szCs w:val="24"/>
          <w:lang w:eastAsia="ar-SA"/>
        </w:rPr>
      </w:pPr>
      <w:r w:rsidRPr="00947D58">
        <w:rPr>
          <w:iCs/>
          <w:szCs w:val="24"/>
          <w:lang w:eastAsia="lt-LT"/>
        </w:rPr>
        <w:tab/>
        <w:t>6.3.1.</w:t>
      </w:r>
      <w:r w:rsidRPr="00947D58">
        <w:rPr>
          <w:iCs/>
          <w:szCs w:val="24"/>
          <w:lang w:eastAsia="lt-LT"/>
        </w:rPr>
        <w:tab/>
        <w:t>Nuomininkas</w:t>
      </w:r>
      <w:r w:rsidRPr="00947D58">
        <w:rPr>
          <w:color w:val="000000"/>
          <w:szCs w:val="24"/>
          <w:lang w:eastAsia="ar-SA"/>
        </w:rPr>
        <w:t xml:space="preserve"> paskiria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45242C61"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7C76A52"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5" w:history="1">
        <w:r w:rsidRPr="00947D58">
          <w:rPr>
            <w:rStyle w:val="Hipersaitas"/>
            <w:color w:val="000000"/>
            <w:szCs w:val="24"/>
            <w:lang w:eastAsia="ar-SA"/>
          </w:rPr>
          <w:t>________________________</w:t>
        </w:r>
      </w:hyperlink>
      <w:r w:rsidRPr="00947D58">
        <w:rPr>
          <w:color w:val="000000"/>
          <w:szCs w:val="24"/>
          <w:lang w:eastAsia="ar-SA"/>
        </w:rPr>
        <w:t>.</w:t>
      </w:r>
    </w:p>
    <w:p w14:paraId="5846808A"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lt-LT"/>
        </w:rPr>
        <w:tab/>
        <w:t>6.3.2. Nuomotojas p</w:t>
      </w:r>
      <w:r w:rsidRPr="00947D58">
        <w:rPr>
          <w:color w:val="000000"/>
          <w:szCs w:val="24"/>
          <w:lang w:eastAsia="ar-SA"/>
        </w:rPr>
        <w:t xml:space="preserve">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23BE032E"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4B8CB56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6" w:history="1">
        <w:r w:rsidRPr="00947D58">
          <w:rPr>
            <w:rStyle w:val="Hipersaitas"/>
            <w:color w:val="000000"/>
            <w:szCs w:val="24"/>
            <w:lang w:eastAsia="ar-SA"/>
          </w:rPr>
          <w:t>________________________</w:t>
        </w:r>
      </w:hyperlink>
      <w:r w:rsidRPr="00947D58">
        <w:rPr>
          <w:color w:val="000000"/>
          <w:szCs w:val="24"/>
          <w:lang w:eastAsia="ar-SA"/>
        </w:rPr>
        <w:t>.</w:t>
      </w:r>
    </w:p>
    <w:p w14:paraId="70182B5F" w14:textId="77777777" w:rsidR="00BA43B4" w:rsidRPr="00947D58" w:rsidRDefault="00BA43B4" w:rsidP="00BA43B4">
      <w:pPr>
        <w:tabs>
          <w:tab w:val="left" w:pos="1134"/>
          <w:tab w:val="left" w:pos="1418"/>
        </w:tabs>
        <w:autoSpaceDE w:val="0"/>
        <w:autoSpaceDN w:val="0"/>
        <w:adjustRightInd w:val="0"/>
        <w:ind w:firstLine="696"/>
        <w:jc w:val="both"/>
        <w:rPr>
          <w:iCs/>
          <w:lang w:eastAsia="lt-LT"/>
        </w:rPr>
      </w:pPr>
    </w:p>
    <w:p w14:paraId="6A44DE7C" w14:textId="77777777" w:rsidR="00BA43B4" w:rsidRPr="00947D58" w:rsidRDefault="00BA43B4" w:rsidP="00BA43B4">
      <w:pPr>
        <w:autoSpaceDE w:val="0"/>
        <w:autoSpaceDN w:val="0"/>
        <w:adjustRightInd w:val="0"/>
        <w:jc w:val="center"/>
        <w:rPr>
          <w:b/>
          <w:bCs/>
          <w:szCs w:val="24"/>
        </w:rPr>
      </w:pPr>
      <w:r w:rsidRPr="00947D58">
        <w:rPr>
          <w:b/>
          <w:bCs/>
          <w:szCs w:val="24"/>
        </w:rPr>
        <w:t>7. SUTARTIES PRIEDAI</w:t>
      </w:r>
    </w:p>
    <w:p w14:paraId="6F18285D" w14:textId="77777777" w:rsidR="00BA43B4" w:rsidRPr="00947D58" w:rsidRDefault="00BA43B4" w:rsidP="00BA43B4">
      <w:pPr>
        <w:autoSpaceDE w:val="0"/>
        <w:autoSpaceDN w:val="0"/>
        <w:adjustRightInd w:val="0"/>
        <w:jc w:val="center"/>
        <w:rPr>
          <w:b/>
          <w:bCs/>
          <w:szCs w:val="24"/>
        </w:rPr>
      </w:pPr>
    </w:p>
    <w:p w14:paraId="0CD17884" w14:textId="77777777" w:rsidR="00BA43B4" w:rsidRPr="00947D58" w:rsidRDefault="00BA43B4" w:rsidP="00BA43B4">
      <w:pPr>
        <w:ind w:firstLine="709"/>
        <w:jc w:val="both"/>
        <w:rPr>
          <w:szCs w:val="24"/>
        </w:rPr>
      </w:pPr>
      <w:r w:rsidRPr="00947D58">
        <w:rPr>
          <w:szCs w:val="24"/>
        </w:rPr>
        <w:t xml:space="preserve">7.1. 1 priedas. </w:t>
      </w:r>
      <w:r w:rsidR="00136E80" w:rsidRPr="00947D58">
        <w:rPr>
          <w:szCs w:val="24"/>
        </w:rPr>
        <w:t>Įrangos</w:t>
      </w:r>
      <w:r w:rsidR="00136E80" w:rsidRPr="00947D58">
        <w:rPr>
          <w:color w:val="FF0000"/>
          <w:szCs w:val="24"/>
        </w:rPr>
        <w:t xml:space="preserve"> </w:t>
      </w:r>
      <w:r w:rsidRPr="00947D58">
        <w:rPr>
          <w:szCs w:val="24"/>
        </w:rPr>
        <w:t>perdavimo-priėmimo akto forma, 1 lapas;</w:t>
      </w:r>
    </w:p>
    <w:p w14:paraId="5B0915D3" w14:textId="77777777" w:rsidR="00BA43B4" w:rsidRPr="00947D58" w:rsidRDefault="00BA43B4" w:rsidP="00BA43B4">
      <w:pPr>
        <w:autoSpaceDE w:val="0"/>
        <w:autoSpaceDN w:val="0"/>
        <w:adjustRightInd w:val="0"/>
        <w:jc w:val="center"/>
        <w:rPr>
          <w:b/>
          <w:bCs/>
          <w:iCs/>
          <w:szCs w:val="24"/>
          <w:lang w:eastAsia="lt-LT"/>
        </w:rPr>
      </w:pPr>
    </w:p>
    <w:p w14:paraId="06973080" w14:textId="77777777"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ŠALIŲ REKVIZITAI IR PARAŠAI:</w:t>
      </w:r>
    </w:p>
    <w:p w14:paraId="712C40BD" w14:textId="77777777" w:rsidR="00BA43B4" w:rsidRPr="00947D58" w:rsidRDefault="00BA43B4" w:rsidP="00BA43B4">
      <w:pPr>
        <w:autoSpaceDE w:val="0"/>
        <w:autoSpaceDN w:val="0"/>
        <w:adjustRightInd w:val="0"/>
        <w:rPr>
          <w:b/>
          <w:bCs/>
          <w:iCs/>
          <w:sz w:val="20"/>
          <w:lang w:eastAsia="lt-LT"/>
        </w:rPr>
      </w:pPr>
    </w:p>
    <w:tbl>
      <w:tblPr>
        <w:tblW w:w="9493" w:type="dxa"/>
        <w:tblLook w:val="01E0" w:firstRow="1" w:lastRow="1" w:firstColumn="1" w:lastColumn="1" w:noHBand="0" w:noVBand="0"/>
      </w:tblPr>
      <w:tblGrid>
        <w:gridCol w:w="4978"/>
        <w:gridCol w:w="4515"/>
      </w:tblGrid>
      <w:tr w:rsidR="00BA43B4" w:rsidRPr="00947D58" w14:paraId="7E9416D8" w14:textId="77777777" w:rsidTr="000415BA">
        <w:tc>
          <w:tcPr>
            <w:tcW w:w="4978" w:type="dxa"/>
          </w:tcPr>
          <w:p w14:paraId="49BC933D" w14:textId="77777777" w:rsidR="00BA43B4" w:rsidRPr="00947D58" w:rsidRDefault="00BA43B4" w:rsidP="000415BA">
            <w:pPr>
              <w:tabs>
                <w:tab w:val="left" w:pos="0"/>
              </w:tabs>
              <w:rPr>
                <w:b/>
                <w:szCs w:val="24"/>
              </w:rPr>
            </w:pPr>
            <w:r w:rsidRPr="00947D58">
              <w:rPr>
                <w:b/>
                <w:szCs w:val="24"/>
              </w:rPr>
              <w:t>NUOMININKAS</w:t>
            </w:r>
          </w:p>
        </w:tc>
        <w:tc>
          <w:tcPr>
            <w:tcW w:w="4515" w:type="dxa"/>
          </w:tcPr>
          <w:p w14:paraId="6269594F" w14:textId="77777777" w:rsidR="00BA43B4" w:rsidRPr="00947D58" w:rsidRDefault="00BA43B4" w:rsidP="000415BA">
            <w:pPr>
              <w:rPr>
                <w:b/>
                <w:szCs w:val="24"/>
              </w:rPr>
            </w:pPr>
            <w:r w:rsidRPr="00947D58">
              <w:rPr>
                <w:b/>
                <w:szCs w:val="24"/>
              </w:rPr>
              <w:t>NUOMOTOJAS</w:t>
            </w:r>
          </w:p>
        </w:tc>
      </w:tr>
      <w:tr w:rsidR="00BA43B4" w:rsidRPr="00947D58" w14:paraId="76026601" w14:textId="77777777" w:rsidTr="000415BA">
        <w:trPr>
          <w:trHeight w:val="109"/>
        </w:trPr>
        <w:tc>
          <w:tcPr>
            <w:tcW w:w="4978" w:type="dxa"/>
          </w:tcPr>
          <w:p w14:paraId="123D52EF" w14:textId="77777777" w:rsidR="00BA43B4" w:rsidRPr="00947D58" w:rsidRDefault="00BA43B4" w:rsidP="000415BA">
            <w:pPr>
              <w:jc w:val="both"/>
              <w:rPr>
                <w:color w:val="000000"/>
                <w:szCs w:val="24"/>
              </w:rPr>
            </w:pPr>
            <w:r w:rsidRPr="00947D58">
              <w:rPr>
                <w:color w:val="000000"/>
                <w:szCs w:val="24"/>
              </w:rPr>
              <w:t>Įstaigos adresas</w:t>
            </w:r>
          </w:p>
        </w:tc>
        <w:tc>
          <w:tcPr>
            <w:tcW w:w="4515" w:type="dxa"/>
          </w:tcPr>
          <w:p w14:paraId="55A3550B"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0AFD1BDF" w14:textId="77777777" w:rsidTr="000415BA">
        <w:trPr>
          <w:trHeight w:val="109"/>
        </w:trPr>
        <w:tc>
          <w:tcPr>
            <w:tcW w:w="4978" w:type="dxa"/>
          </w:tcPr>
          <w:p w14:paraId="55101A7D" w14:textId="77777777" w:rsidR="00BA43B4" w:rsidRPr="00947D58" w:rsidRDefault="00BA43B4" w:rsidP="000415BA">
            <w:pPr>
              <w:jc w:val="both"/>
              <w:rPr>
                <w:color w:val="000000"/>
                <w:szCs w:val="24"/>
              </w:rPr>
            </w:pPr>
            <w:r w:rsidRPr="00947D58">
              <w:rPr>
                <w:color w:val="000000"/>
                <w:szCs w:val="24"/>
              </w:rPr>
              <w:t xml:space="preserve">Įstaigos kodas </w:t>
            </w:r>
          </w:p>
          <w:p w14:paraId="65D51D6D" w14:textId="77777777" w:rsidR="00BA43B4" w:rsidRPr="00947D58" w:rsidRDefault="00BA43B4" w:rsidP="000415BA">
            <w:pPr>
              <w:jc w:val="both"/>
              <w:rPr>
                <w:color w:val="000000"/>
                <w:szCs w:val="24"/>
              </w:rPr>
            </w:pPr>
            <w:r w:rsidRPr="00947D58">
              <w:rPr>
                <w:color w:val="000000"/>
                <w:szCs w:val="24"/>
              </w:rPr>
              <w:t>PVM mokėtojo kodas</w:t>
            </w:r>
          </w:p>
        </w:tc>
        <w:tc>
          <w:tcPr>
            <w:tcW w:w="4515" w:type="dxa"/>
          </w:tcPr>
          <w:p w14:paraId="3BD6CDA4" w14:textId="77777777" w:rsidR="00BA43B4" w:rsidRPr="00947D58" w:rsidRDefault="00BA43B4" w:rsidP="000415BA">
            <w:pPr>
              <w:jc w:val="both"/>
              <w:rPr>
                <w:color w:val="000000"/>
                <w:szCs w:val="24"/>
              </w:rPr>
            </w:pPr>
            <w:r w:rsidRPr="00947D58">
              <w:rPr>
                <w:color w:val="000000"/>
                <w:szCs w:val="24"/>
              </w:rPr>
              <w:t xml:space="preserve">Įmonės kodas </w:t>
            </w:r>
          </w:p>
          <w:p w14:paraId="3A9BEDC3"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47C2EB37" w14:textId="77777777" w:rsidTr="000415BA">
        <w:trPr>
          <w:trHeight w:val="115"/>
        </w:trPr>
        <w:tc>
          <w:tcPr>
            <w:tcW w:w="4978" w:type="dxa"/>
          </w:tcPr>
          <w:p w14:paraId="2B22FF2C" w14:textId="77777777" w:rsidR="00BA43B4" w:rsidRPr="00947D58" w:rsidRDefault="00BA43B4" w:rsidP="000415BA">
            <w:pPr>
              <w:jc w:val="both"/>
              <w:rPr>
                <w:color w:val="000000"/>
                <w:szCs w:val="24"/>
              </w:rPr>
            </w:pPr>
            <w:r w:rsidRPr="00947D58">
              <w:rPr>
                <w:color w:val="000000"/>
                <w:szCs w:val="24"/>
              </w:rPr>
              <w:t>Įstaigos kontaktiniai duomenys (telefonas, faksas)</w:t>
            </w:r>
          </w:p>
        </w:tc>
        <w:tc>
          <w:tcPr>
            <w:tcW w:w="4515" w:type="dxa"/>
          </w:tcPr>
          <w:p w14:paraId="78A4078F"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479BB58A" w14:textId="77777777" w:rsidTr="000415BA">
        <w:trPr>
          <w:trHeight w:val="109"/>
        </w:trPr>
        <w:tc>
          <w:tcPr>
            <w:tcW w:w="4978" w:type="dxa"/>
          </w:tcPr>
          <w:p w14:paraId="1BC676F9" w14:textId="77777777" w:rsidR="00BA43B4" w:rsidRPr="00947D58" w:rsidRDefault="00BA43B4" w:rsidP="000415BA">
            <w:pPr>
              <w:jc w:val="both"/>
              <w:rPr>
                <w:color w:val="000000"/>
                <w:szCs w:val="24"/>
              </w:rPr>
            </w:pPr>
            <w:r w:rsidRPr="00947D58">
              <w:rPr>
                <w:color w:val="000000"/>
                <w:szCs w:val="24"/>
              </w:rPr>
              <w:t xml:space="preserve">Įstaigos elektroninio pašto adresas  </w:t>
            </w:r>
          </w:p>
        </w:tc>
        <w:tc>
          <w:tcPr>
            <w:tcW w:w="4515" w:type="dxa"/>
          </w:tcPr>
          <w:p w14:paraId="27CEE7B4"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78E2B33A" w14:textId="77777777" w:rsidTr="000415BA">
        <w:trPr>
          <w:trHeight w:val="115"/>
        </w:trPr>
        <w:tc>
          <w:tcPr>
            <w:tcW w:w="4978" w:type="dxa"/>
          </w:tcPr>
          <w:p w14:paraId="3B903E1C"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27AB7CE2"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47DB59F6" w14:textId="77777777" w:rsidTr="000415BA">
        <w:trPr>
          <w:trHeight w:val="109"/>
        </w:trPr>
        <w:tc>
          <w:tcPr>
            <w:tcW w:w="4978" w:type="dxa"/>
          </w:tcPr>
          <w:p w14:paraId="2C02C310" w14:textId="77777777" w:rsidR="00BA43B4" w:rsidRPr="00947D58" w:rsidRDefault="00BA43B4" w:rsidP="000415BA">
            <w:pPr>
              <w:jc w:val="both"/>
              <w:rPr>
                <w:color w:val="000000"/>
                <w:szCs w:val="24"/>
              </w:rPr>
            </w:pPr>
            <w:r w:rsidRPr="00947D58">
              <w:rPr>
                <w:color w:val="000000"/>
                <w:szCs w:val="24"/>
              </w:rPr>
              <w:t>Bankas, banko kodas</w:t>
            </w:r>
          </w:p>
        </w:tc>
        <w:tc>
          <w:tcPr>
            <w:tcW w:w="4515" w:type="dxa"/>
          </w:tcPr>
          <w:p w14:paraId="0102148F" w14:textId="77777777" w:rsidR="00BA43B4" w:rsidRPr="00947D58" w:rsidRDefault="00BA43B4" w:rsidP="000415BA">
            <w:pPr>
              <w:jc w:val="both"/>
              <w:rPr>
                <w:color w:val="000000"/>
                <w:szCs w:val="24"/>
              </w:rPr>
            </w:pPr>
            <w:r w:rsidRPr="00947D58">
              <w:rPr>
                <w:color w:val="000000"/>
                <w:szCs w:val="24"/>
              </w:rPr>
              <w:t>Bankas, banko kodas</w:t>
            </w:r>
          </w:p>
        </w:tc>
      </w:tr>
    </w:tbl>
    <w:p w14:paraId="561C1E4D" w14:textId="77777777" w:rsidR="00BA43B4" w:rsidRPr="00947D58" w:rsidRDefault="00BA43B4" w:rsidP="00BA43B4"/>
    <w:p w14:paraId="0FC34552" w14:textId="77777777" w:rsidR="00BA43B4" w:rsidRPr="00947D58" w:rsidRDefault="00BA43B4" w:rsidP="00BA43B4">
      <w:pPr>
        <w:spacing w:after="160" w:line="259" w:lineRule="auto"/>
      </w:pPr>
      <w:r w:rsidRPr="00947D58">
        <w:br w:type="page"/>
      </w:r>
    </w:p>
    <w:p w14:paraId="514709FE" w14:textId="77777777" w:rsidR="00BA43B4" w:rsidRPr="00947D58" w:rsidRDefault="00BA43B4" w:rsidP="00BA43B4">
      <w:pPr>
        <w:tabs>
          <w:tab w:val="left" w:pos="660"/>
        </w:tabs>
        <w:ind w:left="4536"/>
        <w:rPr>
          <w:szCs w:val="24"/>
        </w:rPr>
      </w:pPr>
      <w:bookmarkStart w:id="3" w:name="_Hlk216680125"/>
      <w:r w:rsidRPr="00947D58">
        <w:rPr>
          <w:szCs w:val="24"/>
        </w:rPr>
        <w:lastRenderedPageBreak/>
        <w:t>20___ m. __________  ___ Įrangos</w:t>
      </w:r>
      <w:r w:rsidRPr="00947D58">
        <w:rPr>
          <w:szCs w:val="24"/>
          <w:vertAlign w:val="superscript"/>
        </w:rPr>
        <w:t xml:space="preserve"> </w:t>
      </w:r>
      <w:r w:rsidRPr="00947D58">
        <w:rPr>
          <w:szCs w:val="24"/>
        </w:rPr>
        <w:t>nuomos sutarties</w:t>
      </w:r>
      <w:r w:rsidRPr="00947D58">
        <w:rPr>
          <w:b/>
          <w:szCs w:val="24"/>
        </w:rPr>
        <w:t xml:space="preserve"> </w:t>
      </w:r>
      <w:r w:rsidRPr="00947D58">
        <w:rPr>
          <w:szCs w:val="24"/>
        </w:rPr>
        <w:t xml:space="preserve">Nr. _______ </w:t>
      </w:r>
    </w:p>
    <w:p w14:paraId="2D573FBF" w14:textId="77777777" w:rsidR="00BA43B4" w:rsidRPr="00947D58" w:rsidRDefault="00BA43B4" w:rsidP="00BA43B4">
      <w:pPr>
        <w:tabs>
          <w:tab w:val="left" w:pos="660"/>
        </w:tabs>
        <w:ind w:left="4536"/>
        <w:rPr>
          <w:b/>
          <w:szCs w:val="24"/>
        </w:rPr>
      </w:pPr>
      <w:r w:rsidRPr="00947D58">
        <w:rPr>
          <w:szCs w:val="24"/>
        </w:rPr>
        <w:t xml:space="preserve">1 priedas </w:t>
      </w:r>
    </w:p>
    <w:p w14:paraId="07356080" w14:textId="77777777" w:rsidR="00BA43B4" w:rsidRPr="00947D58" w:rsidRDefault="00BA43B4" w:rsidP="00BA43B4">
      <w:pPr>
        <w:tabs>
          <w:tab w:val="left" w:pos="660"/>
        </w:tabs>
        <w:rPr>
          <w:szCs w:val="24"/>
        </w:rPr>
      </w:pPr>
      <w:r w:rsidRPr="00947D58">
        <w:rPr>
          <w:szCs w:val="24"/>
        </w:rPr>
        <w:t xml:space="preserve">                                                   </w:t>
      </w:r>
    </w:p>
    <w:p w14:paraId="25C3C75F" w14:textId="77777777" w:rsidR="00BA43B4" w:rsidRPr="00947D58" w:rsidRDefault="00BA43B4" w:rsidP="00BA43B4">
      <w:pPr>
        <w:tabs>
          <w:tab w:val="left" w:pos="660"/>
        </w:tabs>
        <w:jc w:val="center"/>
        <w:rPr>
          <w:b/>
          <w:szCs w:val="24"/>
        </w:rPr>
      </w:pPr>
    </w:p>
    <w:p w14:paraId="62C45C2E" w14:textId="77777777" w:rsidR="00BA43B4" w:rsidRPr="00947D58" w:rsidRDefault="00BA43B4" w:rsidP="00BA43B4">
      <w:pPr>
        <w:jc w:val="center"/>
        <w:rPr>
          <w:b/>
          <w:bCs/>
          <w:sz w:val="22"/>
          <w:szCs w:val="22"/>
        </w:rPr>
      </w:pPr>
      <w:r w:rsidRPr="00947D58">
        <w:rPr>
          <w:b/>
          <w:bCs/>
          <w:sz w:val="22"/>
        </w:rPr>
        <w:t>(</w:t>
      </w:r>
      <w:r w:rsidR="00136E80" w:rsidRPr="00947D58">
        <w:rPr>
          <w:b/>
          <w:bCs/>
          <w:sz w:val="22"/>
        </w:rPr>
        <w:t xml:space="preserve">Įrangos </w:t>
      </w:r>
      <w:r w:rsidRPr="00947D58">
        <w:rPr>
          <w:b/>
          <w:bCs/>
          <w:sz w:val="22"/>
        </w:rPr>
        <w:t>perdavimo</w:t>
      </w:r>
      <w:r w:rsidRPr="00947D58">
        <w:rPr>
          <w:b/>
          <w:bCs/>
          <w:caps/>
          <w:sz w:val="22"/>
        </w:rPr>
        <w:t>-</w:t>
      </w:r>
      <w:r w:rsidRPr="00947D58">
        <w:rPr>
          <w:b/>
          <w:bCs/>
          <w:sz w:val="22"/>
        </w:rPr>
        <w:t>priėmimo akto forma)</w:t>
      </w:r>
    </w:p>
    <w:p w14:paraId="2211344B" w14:textId="77777777" w:rsidR="00BA43B4" w:rsidRPr="00947D58" w:rsidRDefault="00BA43B4" w:rsidP="00BA43B4">
      <w:pPr>
        <w:jc w:val="center"/>
        <w:rPr>
          <w:sz w:val="22"/>
        </w:rPr>
      </w:pPr>
    </w:p>
    <w:p w14:paraId="090FE416" w14:textId="77777777" w:rsidR="00BA43B4" w:rsidRPr="00947D58" w:rsidRDefault="00136E80" w:rsidP="00BA43B4">
      <w:pPr>
        <w:jc w:val="center"/>
        <w:rPr>
          <w:b/>
          <w:bCs/>
          <w:szCs w:val="24"/>
        </w:rPr>
      </w:pPr>
      <w:r w:rsidRPr="00947D58">
        <w:rPr>
          <w:b/>
          <w:bCs/>
          <w:szCs w:val="24"/>
        </w:rPr>
        <w:t xml:space="preserve">ĮRANGOS </w:t>
      </w:r>
      <w:r w:rsidR="00BA43B4" w:rsidRPr="00947D58">
        <w:rPr>
          <w:b/>
          <w:bCs/>
          <w:caps/>
          <w:szCs w:val="24"/>
        </w:rPr>
        <w:t>perdavimo-PRIĖMIMO</w:t>
      </w:r>
      <w:r w:rsidR="00BA43B4" w:rsidRPr="00947D58">
        <w:rPr>
          <w:b/>
          <w:bCs/>
          <w:szCs w:val="24"/>
        </w:rPr>
        <w:t xml:space="preserve"> AKTAS</w:t>
      </w:r>
    </w:p>
    <w:p w14:paraId="41ADD45E" w14:textId="77777777" w:rsidR="00BA43B4" w:rsidRPr="00947D58" w:rsidRDefault="00BA43B4" w:rsidP="00BA43B4">
      <w:pPr>
        <w:jc w:val="center"/>
        <w:rPr>
          <w:szCs w:val="24"/>
        </w:rPr>
      </w:pPr>
    </w:p>
    <w:p w14:paraId="44B8F2B7" w14:textId="77777777" w:rsidR="00BA43B4" w:rsidRPr="00947D58" w:rsidRDefault="00BA43B4" w:rsidP="00BA43B4">
      <w:pPr>
        <w:jc w:val="center"/>
        <w:rPr>
          <w:szCs w:val="24"/>
        </w:rPr>
      </w:pPr>
      <w:r w:rsidRPr="00947D58">
        <w:rPr>
          <w:szCs w:val="24"/>
        </w:rPr>
        <w:t>______________ Nr.____________</w:t>
      </w:r>
    </w:p>
    <w:p w14:paraId="064424C9" w14:textId="77777777" w:rsidR="00BA43B4" w:rsidRPr="00947D58" w:rsidRDefault="00BA43B4" w:rsidP="00BA43B4">
      <w:pPr>
        <w:ind w:firstLine="3261"/>
        <w:jc w:val="both"/>
        <w:rPr>
          <w:sz w:val="20"/>
        </w:rPr>
      </w:pPr>
      <w:r w:rsidRPr="00947D58">
        <w:t>(data)</w:t>
      </w:r>
    </w:p>
    <w:p w14:paraId="7F43DF60" w14:textId="77777777" w:rsidR="00BA43B4" w:rsidRPr="00947D58" w:rsidRDefault="00BA43B4" w:rsidP="00BA43B4">
      <w:pPr>
        <w:jc w:val="center"/>
        <w:rPr>
          <w:szCs w:val="24"/>
        </w:rPr>
      </w:pPr>
      <w:r w:rsidRPr="00947D58">
        <w:rPr>
          <w:szCs w:val="24"/>
        </w:rPr>
        <w:t>_____________________</w:t>
      </w:r>
    </w:p>
    <w:p w14:paraId="69DD5418" w14:textId="77777777" w:rsidR="00BA43B4" w:rsidRPr="00947D58" w:rsidRDefault="00BA43B4" w:rsidP="00BA43B4">
      <w:pPr>
        <w:jc w:val="center"/>
        <w:rPr>
          <w:sz w:val="20"/>
        </w:rPr>
      </w:pPr>
      <w:r w:rsidRPr="00947D58">
        <w:t>(sudarymo vieta)</w:t>
      </w:r>
    </w:p>
    <w:p w14:paraId="6AEFFE0C" w14:textId="77777777" w:rsidR="00BA43B4" w:rsidRPr="00947D58" w:rsidRDefault="00BA43B4" w:rsidP="00BA43B4">
      <w:pPr>
        <w:tabs>
          <w:tab w:val="right" w:leader="underscore" w:pos="9498"/>
        </w:tabs>
        <w:rPr>
          <w:szCs w:val="24"/>
        </w:rPr>
      </w:pPr>
      <w:r w:rsidRPr="00947D58">
        <w:rPr>
          <w:szCs w:val="24"/>
        </w:rPr>
        <w:t xml:space="preserve">Nuomotojas </w:t>
      </w:r>
      <w:r w:rsidRPr="00947D58">
        <w:rPr>
          <w:szCs w:val="24"/>
        </w:rPr>
        <w:tab/>
        <w:t>,</w:t>
      </w:r>
    </w:p>
    <w:p w14:paraId="13F210B1" w14:textId="77777777" w:rsidR="00BA43B4" w:rsidRPr="00947D58" w:rsidRDefault="00BA43B4" w:rsidP="00BA43B4">
      <w:pPr>
        <w:ind w:firstLine="1843"/>
        <w:rPr>
          <w:sz w:val="20"/>
        </w:rPr>
      </w:pPr>
      <w:r w:rsidRPr="00947D58">
        <w:rPr>
          <w:sz w:val="20"/>
        </w:rPr>
        <w:t xml:space="preserve">                               (</w:t>
      </w:r>
      <w:r w:rsidR="000F7E48" w:rsidRPr="00947D58">
        <w:rPr>
          <w:sz w:val="20"/>
        </w:rPr>
        <w:t xml:space="preserve">įrangos </w:t>
      </w:r>
      <w:r w:rsidRPr="00947D58">
        <w:rPr>
          <w:sz w:val="20"/>
        </w:rPr>
        <w:t>valdytojo teisinė forma, pavadinimas, kodas)</w:t>
      </w:r>
    </w:p>
    <w:p w14:paraId="4877135E"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1B2ED86A" w14:textId="77777777" w:rsidR="00BA43B4" w:rsidRPr="00947D58" w:rsidRDefault="00BA43B4" w:rsidP="00BA43B4">
      <w:pPr>
        <w:ind w:firstLine="3498"/>
        <w:rPr>
          <w:sz w:val="20"/>
        </w:rPr>
      </w:pPr>
      <w:r w:rsidRPr="00947D58">
        <w:rPr>
          <w:sz w:val="20"/>
        </w:rPr>
        <w:t xml:space="preserve">            (atstovo pareigos, vardas, pavardė)</w:t>
      </w:r>
    </w:p>
    <w:p w14:paraId="6F31171F"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4950FE71" w14:textId="77777777" w:rsidR="00BA43B4" w:rsidRPr="00947D58" w:rsidRDefault="00BA43B4" w:rsidP="00BA43B4">
      <w:pPr>
        <w:ind w:firstLine="3686"/>
        <w:rPr>
          <w:sz w:val="20"/>
        </w:rPr>
      </w:pPr>
      <w:r w:rsidRPr="00947D58">
        <w:rPr>
          <w:sz w:val="20"/>
        </w:rPr>
        <w:t>(atstovavimo pagrindas, dokumento data, numeris)</w:t>
      </w:r>
    </w:p>
    <w:p w14:paraId="433E0A65" w14:textId="77777777" w:rsidR="00BA43B4" w:rsidRPr="00947D58" w:rsidRDefault="00BA43B4" w:rsidP="00BA43B4">
      <w:pPr>
        <w:tabs>
          <w:tab w:val="right" w:leader="underscore" w:pos="9498"/>
        </w:tabs>
        <w:rPr>
          <w:szCs w:val="24"/>
        </w:rPr>
      </w:pPr>
      <w:r w:rsidRPr="00947D58">
        <w:rPr>
          <w:spacing w:val="-4"/>
          <w:szCs w:val="24"/>
        </w:rPr>
        <w:t>perduoda, o N</w:t>
      </w:r>
      <w:r w:rsidRPr="00947D58">
        <w:rPr>
          <w:szCs w:val="24"/>
        </w:rPr>
        <w:t xml:space="preserve">uomininkas </w:t>
      </w:r>
      <w:r w:rsidRPr="00947D58">
        <w:rPr>
          <w:szCs w:val="24"/>
        </w:rPr>
        <w:tab/>
        <w:t>,</w:t>
      </w:r>
    </w:p>
    <w:p w14:paraId="3E219A43" w14:textId="77777777" w:rsidR="00BA43B4" w:rsidRPr="00947D58" w:rsidRDefault="00BA43B4" w:rsidP="00BA43B4">
      <w:pPr>
        <w:ind w:firstLine="1985"/>
        <w:rPr>
          <w:sz w:val="20"/>
        </w:rPr>
      </w:pPr>
      <w:r w:rsidRPr="00947D58">
        <w:rPr>
          <w:sz w:val="20"/>
        </w:rPr>
        <w:t xml:space="preserve">                                   (</w:t>
      </w:r>
      <w:r w:rsidRPr="00947D58">
        <w:rPr>
          <w:spacing w:val="-2"/>
          <w:sz w:val="20"/>
        </w:rPr>
        <w:t xml:space="preserve">teisinė forma, pavadinimas, registracijos numeris) </w:t>
      </w:r>
    </w:p>
    <w:p w14:paraId="2A27C074"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520ED9E3" w14:textId="77777777" w:rsidR="00BA43B4" w:rsidRPr="00947D58" w:rsidRDefault="00BA43B4" w:rsidP="00BA43B4">
      <w:pPr>
        <w:ind w:firstLine="4111"/>
        <w:rPr>
          <w:sz w:val="20"/>
        </w:rPr>
      </w:pPr>
      <w:r w:rsidRPr="00947D58">
        <w:rPr>
          <w:sz w:val="20"/>
        </w:rPr>
        <w:t>(atstovo pareigos, vardas, pavardė)</w:t>
      </w:r>
    </w:p>
    <w:p w14:paraId="1EC9B8B3"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3BBF7FB2" w14:textId="77777777" w:rsidR="00BA43B4" w:rsidRPr="00947D58" w:rsidRDefault="00BA43B4" w:rsidP="00BA43B4">
      <w:pPr>
        <w:ind w:firstLine="3544"/>
        <w:rPr>
          <w:sz w:val="20"/>
        </w:rPr>
      </w:pPr>
      <w:r w:rsidRPr="00947D58">
        <w:rPr>
          <w:sz w:val="20"/>
        </w:rPr>
        <w:t>(atstovavimo pagrindas, dokumento data, numeris)</w:t>
      </w:r>
    </w:p>
    <w:p w14:paraId="3C92B33F" w14:textId="77777777" w:rsidR="00BA43B4" w:rsidRPr="00947D58" w:rsidRDefault="00BA43B4" w:rsidP="00BA43B4">
      <w:pPr>
        <w:tabs>
          <w:tab w:val="right" w:leader="underscore" w:pos="9498"/>
        </w:tabs>
        <w:rPr>
          <w:szCs w:val="24"/>
        </w:rPr>
      </w:pPr>
      <w:r w:rsidRPr="00947D58">
        <w:rPr>
          <w:spacing w:val="-2"/>
          <w:szCs w:val="24"/>
        </w:rPr>
        <w:t xml:space="preserve">remdamiesi </w:t>
      </w:r>
      <w:r w:rsidRPr="00947D58">
        <w:rPr>
          <w:szCs w:val="24"/>
        </w:rPr>
        <w:t xml:space="preserve">_____m. ____d. sudaryta Įrangos nuomos sutartimi Nr. </w:t>
      </w:r>
      <w:r w:rsidRPr="00947D58">
        <w:rPr>
          <w:szCs w:val="24"/>
        </w:rPr>
        <w:tab/>
        <w:t xml:space="preserve">, </w:t>
      </w:r>
    </w:p>
    <w:p w14:paraId="62F33AB9" w14:textId="4E8889CF" w:rsidR="00BA43B4" w:rsidRPr="00947D58" w:rsidRDefault="00BA43B4" w:rsidP="00BA43B4">
      <w:pPr>
        <w:tabs>
          <w:tab w:val="right" w:leader="underscore" w:pos="9498"/>
        </w:tabs>
        <w:rPr>
          <w:szCs w:val="24"/>
        </w:rPr>
      </w:pPr>
      <w:r w:rsidRPr="00947D58">
        <w:rPr>
          <w:spacing w:val="-2"/>
          <w:szCs w:val="24"/>
        </w:rPr>
        <w:t>priima</w:t>
      </w:r>
      <w:r w:rsidRPr="00947D58">
        <w:rPr>
          <w:szCs w:val="24"/>
        </w:rPr>
        <w:t xml:space="preserve"> </w:t>
      </w:r>
      <w:r w:rsidR="00136E80" w:rsidRPr="00947D58">
        <w:rPr>
          <w:szCs w:val="24"/>
        </w:rPr>
        <w:t>įrangą</w:t>
      </w:r>
      <w:r w:rsidRPr="00947D58">
        <w:rPr>
          <w:szCs w:val="24"/>
        </w:rPr>
        <w:t xml:space="preserve"> – </w:t>
      </w:r>
      <w:r w:rsidRPr="00947D58">
        <w:rPr>
          <w:szCs w:val="24"/>
        </w:rPr>
        <w:tab/>
        <w:t xml:space="preserve"> .</w:t>
      </w:r>
    </w:p>
    <w:p w14:paraId="2820A5F2" w14:textId="77777777" w:rsidR="00BA43B4" w:rsidRPr="00947D58" w:rsidRDefault="00BA43B4" w:rsidP="00BA43B4">
      <w:pPr>
        <w:ind w:firstLine="4962"/>
        <w:rPr>
          <w:sz w:val="20"/>
        </w:rPr>
      </w:pPr>
      <w:r w:rsidRPr="00947D58">
        <w:rPr>
          <w:sz w:val="20"/>
        </w:rPr>
        <w:t>(perduodamo</w:t>
      </w:r>
      <w:r w:rsidR="00136E80" w:rsidRPr="00947D58">
        <w:rPr>
          <w:sz w:val="20"/>
        </w:rPr>
        <w:t>s</w:t>
      </w:r>
      <w:r w:rsidRPr="00947D58">
        <w:rPr>
          <w:sz w:val="20"/>
        </w:rPr>
        <w:t xml:space="preserve"> </w:t>
      </w:r>
      <w:r w:rsidR="00136E80" w:rsidRPr="00947D58">
        <w:rPr>
          <w:sz w:val="20"/>
        </w:rPr>
        <w:t xml:space="preserve">įrangos </w:t>
      </w:r>
      <w:r w:rsidRPr="00947D58">
        <w:rPr>
          <w:sz w:val="20"/>
        </w:rPr>
        <w:t>pavadinimas)</w:t>
      </w:r>
    </w:p>
    <w:p w14:paraId="078B0D7C" w14:textId="77777777" w:rsidR="00BA43B4" w:rsidRPr="00947D58" w:rsidRDefault="00BA43B4" w:rsidP="00BA43B4">
      <w:pPr>
        <w:rPr>
          <w:szCs w:val="24"/>
        </w:rPr>
      </w:pPr>
    </w:p>
    <w:p w14:paraId="7C90F5FB" w14:textId="77777777" w:rsidR="00BA43B4" w:rsidRPr="00947D58" w:rsidRDefault="00BA43B4" w:rsidP="00BA43B4">
      <w:pPr>
        <w:rPr>
          <w:szCs w:val="24"/>
        </w:rPr>
      </w:pPr>
      <w:r w:rsidRPr="00947D58">
        <w:rPr>
          <w:szCs w:val="24"/>
        </w:rPr>
        <w:t>Perdavė</w:t>
      </w:r>
    </w:p>
    <w:p w14:paraId="60399744" w14:textId="77777777" w:rsidR="00BA43B4" w:rsidRPr="00947D58" w:rsidRDefault="00BA43B4" w:rsidP="00BA43B4">
      <w:pPr>
        <w:rPr>
          <w:szCs w:val="24"/>
        </w:rPr>
      </w:pPr>
      <w:r w:rsidRPr="00947D58">
        <w:rPr>
          <w:szCs w:val="24"/>
        </w:rPr>
        <w:t>________________________________</w:t>
      </w:r>
      <w:r w:rsidRPr="00947D58">
        <w:rPr>
          <w:szCs w:val="24"/>
        </w:rPr>
        <w:tab/>
        <w:t xml:space="preserve">                                              _______________</w:t>
      </w:r>
    </w:p>
    <w:p w14:paraId="1C6CF9ED" w14:textId="77777777" w:rsidR="00BA43B4" w:rsidRPr="00947D58" w:rsidRDefault="00BA43B4" w:rsidP="00BA43B4">
      <w:pPr>
        <w:ind w:firstLine="212"/>
        <w:rPr>
          <w:sz w:val="20"/>
        </w:rPr>
      </w:pPr>
      <w:r w:rsidRPr="00947D58">
        <w:rPr>
          <w:sz w:val="20"/>
        </w:rPr>
        <w:t xml:space="preserve">(Nuomotojo atstovo pareigų pavadinimas) </w:t>
      </w:r>
      <w:r w:rsidRPr="00947D58">
        <w:rPr>
          <w:sz w:val="20"/>
        </w:rPr>
        <w:tab/>
        <w:t xml:space="preserve">                    (parašas)                           (vardas ir pavardė)</w:t>
      </w:r>
    </w:p>
    <w:p w14:paraId="1BBCB3FE" w14:textId="77777777" w:rsidR="00BA43B4" w:rsidRPr="00947D58" w:rsidRDefault="00BA43B4" w:rsidP="00BA43B4">
      <w:pPr>
        <w:ind w:firstLine="2201"/>
      </w:pPr>
    </w:p>
    <w:p w14:paraId="3151E846" w14:textId="77777777" w:rsidR="00BA43B4" w:rsidRPr="00947D58" w:rsidRDefault="00BA43B4" w:rsidP="00BA43B4">
      <w:pPr>
        <w:ind w:firstLine="2201"/>
        <w:rPr>
          <w:szCs w:val="24"/>
        </w:rPr>
      </w:pPr>
      <w:r w:rsidRPr="00947D58">
        <w:rPr>
          <w:szCs w:val="24"/>
        </w:rPr>
        <w:t>A.V.</w:t>
      </w:r>
    </w:p>
    <w:p w14:paraId="2E488678" w14:textId="77777777" w:rsidR="00BA43B4" w:rsidRPr="00947D58" w:rsidRDefault="00BA43B4" w:rsidP="00BA43B4">
      <w:pPr>
        <w:rPr>
          <w:szCs w:val="24"/>
        </w:rPr>
      </w:pPr>
      <w:r w:rsidRPr="00947D58">
        <w:rPr>
          <w:szCs w:val="24"/>
        </w:rPr>
        <w:t>Priėmė</w:t>
      </w:r>
    </w:p>
    <w:p w14:paraId="2F5B768C" w14:textId="77777777" w:rsidR="00BA43B4" w:rsidRPr="00947D58" w:rsidRDefault="00BA43B4" w:rsidP="00BA43B4">
      <w:pPr>
        <w:rPr>
          <w:szCs w:val="24"/>
        </w:rPr>
      </w:pPr>
      <w:r w:rsidRPr="00947D58">
        <w:rPr>
          <w:szCs w:val="24"/>
        </w:rPr>
        <w:t>_________________________________</w:t>
      </w:r>
      <w:r w:rsidRPr="00947D58">
        <w:rPr>
          <w:szCs w:val="24"/>
        </w:rPr>
        <w:tab/>
        <w:t xml:space="preserve">                           ________________</w:t>
      </w:r>
    </w:p>
    <w:p w14:paraId="62DFA13D" w14:textId="77777777" w:rsidR="00BA43B4" w:rsidRPr="00947D58" w:rsidRDefault="00BA43B4" w:rsidP="00BA43B4">
      <w:pPr>
        <w:ind w:firstLine="212"/>
        <w:rPr>
          <w:sz w:val="20"/>
        </w:rPr>
      </w:pPr>
      <w:r w:rsidRPr="00947D58">
        <w:rPr>
          <w:sz w:val="20"/>
        </w:rPr>
        <w:t>(Nuomininko ar jo atstovo pareigų pavadinimas)</w:t>
      </w:r>
      <w:r w:rsidRPr="00947D58">
        <w:rPr>
          <w:sz w:val="20"/>
        </w:rPr>
        <w:tab/>
        <w:t xml:space="preserve">              (parašas)          (vardas ir pavardė)</w:t>
      </w:r>
    </w:p>
    <w:p w14:paraId="38398CD5" w14:textId="77777777" w:rsidR="00BA43B4" w:rsidRPr="00947D58" w:rsidRDefault="00BA43B4" w:rsidP="00BA43B4">
      <w:pPr>
        <w:ind w:firstLine="212"/>
        <w:rPr>
          <w:sz w:val="20"/>
        </w:rPr>
      </w:pPr>
    </w:p>
    <w:p w14:paraId="12DCA1E5" w14:textId="77777777" w:rsidR="00BA43B4" w:rsidRPr="00947D58" w:rsidRDefault="00BA43B4" w:rsidP="00BA43B4">
      <w:pPr>
        <w:ind w:firstLine="212"/>
        <w:rPr>
          <w:sz w:val="20"/>
        </w:rPr>
      </w:pPr>
    </w:p>
    <w:p w14:paraId="353B91DA" w14:textId="77777777" w:rsidR="00BA43B4" w:rsidRPr="00947D58" w:rsidRDefault="00BA43B4" w:rsidP="00BA43B4">
      <w:pPr>
        <w:ind w:firstLine="212"/>
        <w:jc w:val="center"/>
        <w:rPr>
          <w:sz w:val="20"/>
        </w:rPr>
      </w:pPr>
      <w:r w:rsidRPr="00947D58">
        <w:rPr>
          <w:sz w:val="20"/>
        </w:rPr>
        <w:t>_________________________</w:t>
      </w:r>
    </w:p>
    <w:p w14:paraId="495732DC" w14:textId="77777777" w:rsidR="00BA43B4" w:rsidRPr="00947D58" w:rsidRDefault="00BA43B4" w:rsidP="00BA43B4">
      <w:pPr>
        <w:tabs>
          <w:tab w:val="num" w:pos="540"/>
          <w:tab w:val="left" w:pos="720"/>
          <w:tab w:val="left" w:pos="900"/>
        </w:tabs>
        <w:jc w:val="both"/>
        <w:rPr>
          <w:rFonts w:cs="Arial"/>
          <w:bCs/>
          <w:i/>
        </w:rPr>
      </w:pPr>
    </w:p>
    <w:p w14:paraId="3146F385" w14:textId="77777777" w:rsidR="00BA43B4" w:rsidRPr="00947D58" w:rsidRDefault="00BA43B4" w:rsidP="00BA43B4"/>
    <w:bookmarkEnd w:id="3"/>
    <w:p w14:paraId="09F907BE" w14:textId="77777777" w:rsidR="002E3EF6" w:rsidRPr="00947D58" w:rsidRDefault="002E3EF6"/>
    <w:sectPr w:rsidR="002E3EF6" w:rsidRPr="00947D58" w:rsidSect="00A63A8E">
      <w:headerReference w:type="even" r:id="rId17"/>
      <w:headerReference w:type="default" r:id="rId18"/>
      <w:headerReference w:type="first" r:id="rId19"/>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2D3A" w14:textId="77777777" w:rsidR="006F7FFD" w:rsidRDefault="006F7FFD" w:rsidP="00BA43B4">
      <w:r>
        <w:separator/>
      </w:r>
    </w:p>
  </w:endnote>
  <w:endnote w:type="continuationSeparator" w:id="0">
    <w:p w14:paraId="085D3FBC" w14:textId="77777777" w:rsidR="006F7FFD" w:rsidRDefault="006F7FFD" w:rsidP="00BA43B4">
      <w:r>
        <w:continuationSeparator/>
      </w:r>
    </w:p>
  </w:endnote>
  <w:endnote w:type="continuationNotice" w:id="1">
    <w:p w14:paraId="7591A3AF" w14:textId="77777777" w:rsidR="006F7FFD" w:rsidRDefault="006F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C75A" w14:textId="77777777" w:rsidR="006F7FFD" w:rsidRDefault="006F7FFD" w:rsidP="00BA43B4">
      <w:r>
        <w:separator/>
      </w:r>
    </w:p>
  </w:footnote>
  <w:footnote w:type="continuationSeparator" w:id="0">
    <w:p w14:paraId="5C966273" w14:textId="77777777" w:rsidR="006F7FFD" w:rsidRDefault="006F7FFD" w:rsidP="00BA43B4">
      <w:r>
        <w:continuationSeparator/>
      </w:r>
    </w:p>
  </w:footnote>
  <w:footnote w:type="continuationNotice" w:id="1">
    <w:p w14:paraId="473D5CCA" w14:textId="77777777" w:rsidR="006F7FFD" w:rsidRDefault="006F7FFD"/>
  </w:footnote>
  <w:footnote w:id="2">
    <w:p w14:paraId="2D940E6A" w14:textId="57401899" w:rsidR="00A27EC8" w:rsidRPr="00A019CF" w:rsidRDefault="00A27EC8">
      <w:pPr>
        <w:pStyle w:val="Puslapioinaostekstas"/>
      </w:pPr>
      <w:r w:rsidRPr="00A019CF">
        <w:rPr>
          <w:rStyle w:val="Puslapioinaosnuoroda"/>
        </w:rPr>
        <w:footnoteRef/>
      </w:r>
      <w:r w:rsidRPr="00A019CF">
        <w:t xml:space="preserve"> </w:t>
      </w:r>
      <w:r w:rsidR="00A731A9" w:rsidRPr="00A019CF">
        <w:rPr>
          <w:i/>
          <w:iCs/>
        </w:rPr>
        <w:t xml:space="preserve">1.3. papunktis </w:t>
      </w:r>
      <w:r w:rsidR="00A731A9" w:rsidRPr="00A019CF">
        <w:rPr>
          <w:b/>
          <w:bCs/>
          <w:i/>
          <w:iCs/>
        </w:rPr>
        <w:t>nerašomas,</w:t>
      </w:r>
      <w:r w:rsidR="00A731A9" w:rsidRPr="00A019CF">
        <w:rPr>
          <w:i/>
          <w:iCs/>
        </w:rPr>
        <w:t xml:space="preserve"> jei tiekėjas teikia pasiūlymą </w:t>
      </w:r>
      <w:r w:rsidR="00666DD4" w:rsidRPr="00A019CF">
        <w:rPr>
          <w:i/>
          <w:iCs/>
        </w:rPr>
        <w:t>3</w:t>
      </w:r>
      <w:r w:rsidR="00A731A9" w:rsidRPr="00A019CF">
        <w:rPr>
          <w:i/>
          <w:iCs/>
        </w:rPr>
        <w:t xml:space="preserve"> pirkimo objekto daliai</w:t>
      </w:r>
      <w:r w:rsidR="0089197F" w:rsidRPr="00A019CF">
        <w:rPr>
          <w:i/>
          <w:iCs/>
        </w:rPr>
        <w:t xml:space="preserve"> </w:t>
      </w:r>
      <w:r w:rsidR="00A731A9" w:rsidRPr="00A019CF">
        <w:rPr>
          <w:i/>
          <w:iCs/>
        </w:rPr>
        <w:t xml:space="preserve"> ir siūlo tik reagentus įstaigos turim</w:t>
      </w:r>
      <w:r w:rsidR="00666DD4" w:rsidRPr="00A019CF">
        <w:rPr>
          <w:i/>
          <w:iCs/>
        </w:rPr>
        <w:t>am</w:t>
      </w:r>
      <w:r w:rsidR="00A731A9" w:rsidRPr="00A019CF">
        <w:rPr>
          <w:i/>
          <w:iCs/>
        </w:rPr>
        <w:t xml:space="preserve"> </w:t>
      </w:r>
      <w:proofErr w:type="spellStart"/>
      <w:r w:rsidR="00A731A9" w:rsidRPr="00A019CF">
        <w:rPr>
          <w:i/>
          <w:iCs/>
        </w:rPr>
        <w:t>analizator</w:t>
      </w:r>
      <w:r w:rsidR="00666DD4" w:rsidRPr="00A019CF">
        <w:rPr>
          <w:i/>
          <w:iCs/>
        </w:rPr>
        <w:t>iui</w:t>
      </w:r>
      <w:r w:rsidR="0089197F" w:rsidRPr="00A019CF">
        <w:rPr>
          <w:i/>
          <w:iCs/>
        </w:rPr>
        <w:t>s</w:t>
      </w:r>
      <w:proofErr w:type="spellEnd"/>
      <w:r w:rsidR="0089197F" w:rsidRPr="00A019CF">
        <w:rPr>
          <w:i/>
          <w:iCs/>
        </w:rPr>
        <w:t>, nurodyt</w:t>
      </w:r>
      <w:r w:rsidR="00666DD4" w:rsidRPr="00A019CF">
        <w:rPr>
          <w:i/>
          <w:iCs/>
        </w:rPr>
        <w:t>am</w:t>
      </w:r>
      <w:r w:rsidR="0089197F" w:rsidRPr="00A019CF">
        <w:rPr>
          <w:i/>
          <w:iCs/>
        </w:rPr>
        <w:t xml:space="preserve"> 3 pirkimo objekto daly</w:t>
      </w:r>
      <w:r w:rsidR="00666DD4" w:rsidRPr="00A019CF">
        <w:rPr>
          <w:i/>
          <w:iCs/>
        </w:rPr>
        <w:t>j</w:t>
      </w:r>
      <w:r w:rsidR="0089197F" w:rsidRPr="00A019CF">
        <w:rPr>
          <w:i/>
          <w:iCs/>
        </w:rPr>
        <w:t>e.</w:t>
      </w:r>
      <w:r w:rsidR="00A731A9" w:rsidRPr="00A019CF">
        <w:t xml:space="preserve"> </w:t>
      </w:r>
    </w:p>
  </w:footnote>
  <w:footnote w:id="3">
    <w:p w14:paraId="23F9D559" w14:textId="71030AE2" w:rsidR="00BA43B4" w:rsidRDefault="00BA43B4" w:rsidP="00BA43B4">
      <w:pPr>
        <w:pStyle w:val="Puslapioinaostekstas"/>
        <w:rPr>
          <w:i/>
          <w:iCs/>
        </w:rPr>
      </w:pPr>
      <w:r w:rsidRPr="00BE3905">
        <w:rPr>
          <w:rStyle w:val="Puslapioinaosnuoroda"/>
          <w:i/>
          <w:iCs/>
        </w:rPr>
        <w:footnoteRef/>
      </w:r>
      <w:r w:rsidRPr="00BE3905">
        <w:rPr>
          <w:i/>
          <w:iCs/>
        </w:rPr>
        <w:t xml:space="preserve"> Įrašoma laimėtai (-</w:t>
      </w:r>
      <w:proofErr w:type="spellStart"/>
      <w:r w:rsidRPr="00BE3905">
        <w:rPr>
          <w:i/>
          <w:iCs/>
        </w:rPr>
        <w:t>oms</w:t>
      </w:r>
      <w:proofErr w:type="spellEnd"/>
      <w:r w:rsidRPr="00BE3905">
        <w:rPr>
          <w:i/>
          <w:iCs/>
        </w:rPr>
        <w:t>) pirkimo objekto daliai (-ims) numatyta planuojamos sudaryti sutarties vertė (-ės</w:t>
      </w:r>
      <w:r w:rsidR="0089197F">
        <w:rPr>
          <w:i/>
          <w:iCs/>
        </w:rPr>
        <w:t>):</w:t>
      </w:r>
    </w:p>
    <w:p w14:paraId="00CF24FE" w14:textId="0CD2EE93" w:rsidR="0089197F" w:rsidRPr="00233F6C" w:rsidRDefault="0089197F" w:rsidP="00BA43B4">
      <w:pPr>
        <w:pStyle w:val="Puslapioinaostekstas"/>
        <w:rPr>
          <w:i/>
          <w:iCs/>
        </w:rPr>
      </w:pPr>
      <w:r w:rsidRPr="00233F6C">
        <w:rPr>
          <w:i/>
          <w:iCs/>
        </w:rPr>
        <w:t>1 pirkimo objekto dalis –</w:t>
      </w:r>
      <w:r w:rsidR="00995205" w:rsidRPr="00233F6C">
        <w:rPr>
          <w:i/>
          <w:iCs/>
        </w:rPr>
        <w:t xml:space="preserve"> </w:t>
      </w:r>
      <w:r w:rsidRPr="00233F6C">
        <w:rPr>
          <w:i/>
          <w:iCs/>
        </w:rPr>
        <w:t>2</w:t>
      </w:r>
      <w:r w:rsidR="00233F6C" w:rsidRPr="00A019CF">
        <w:rPr>
          <w:i/>
          <w:iCs/>
        </w:rPr>
        <w:t>0 0</w:t>
      </w:r>
      <w:r w:rsidRPr="00233F6C">
        <w:rPr>
          <w:i/>
          <w:iCs/>
        </w:rPr>
        <w:t>00,00 Eur be PVM</w:t>
      </w:r>
      <w:r w:rsidR="00995205" w:rsidRPr="00233F6C">
        <w:rPr>
          <w:i/>
          <w:iCs/>
        </w:rPr>
        <w:t>;</w:t>
      </w:r>
    </w:p>
    <w:p w14:paraId="20194ECE" w14:textId="370E8CFC" w:rsidR="0089197F" w:rsidRPr="00233F6C" w:rsidRDefault="0089197F" w:rsidP="0089197F">
      <w:pPr>
        <w:pStyle w:val="Puslapioinaostekstas"/>
        <w:rPr>
          <w:i/>
          <w:iCs/>
        </w:rPr>
      </w:pPr>
      <w:r w:rsidRPr="00233F6C">
        <w:rPr>
          <w:i/>
          <w:iCs/>
        </w:rPr>
        <w:t>2 pirkimo objekto dalis –</w:t>
      </w:r>
      <w:r w:rsidR="00995205" w:rsidRPr="00233F6C">
        <w:rPr>
          <w:i/>
          <w:iCs/>
        </w:rPr>
        <w:t xml:space="preserve"> </w:t>
      </w:r>
      <w:r w:rsidR="00233F6C" w:rsidRPr="00A019CF">
        <w:rPr>
          <w:i/>
          <w:iCs/>
        </w:rPr>
        <w:t>3 0</w:t>
      </w:r>
      <w:r w:rsidRPr="00233F6C">
        <w:rPr>
          <w:i/>
          <w:iCs/>
        </w:rPr>
        <w:t>00,00 Eur be PVM;</w:t>
      </w:r>
    </w:p>
    <w:p w14:paraId="21003808" w14:textId="6AD0F54F" w:rsidR="0089197F" w:rsidRPr="00233F6C" w:rsidRDefault="0089197F" w:rsidP="0089197F">
      <w:pPr>
        <w:pStyle w:val="Puslapioinaostekstas"/>
        <w:rPr>
          <w:i/>
          <w:iCs/>
        </w:rPr>
      </w:pPr>
      <w:r w:rsidRPr="00233F6C">
        <w:rPr>
          <w:i/>
          <w:iCs/>
        </w:rPr>
        <w:t>3 pirkimo objekto dalis</w:t>
      </w:r>
      <w:r w:rsidR="008876F7" w:rsidRPr="00233F6C">
        <w:rPr>
          <w:i/>
          <w:iCs/>
        </w:rPr>
        <w:t xml:space="preserve"> </w:t>
      </w:r>
      <w:r w:rsidRPr="00233F6C">
        <w:rPr>
          <w:i/>
          <w:iCs/>
        </w:rPr>
        <w:t>–</w:t>
      </w:r>
      <w:r w:rsidR="00995205" w:rsidRPr="00233F6C">
        <w:rPr>
          <w:i/>
          <w:iCs/>
        </w:rPr>
        <w:t xml:space="preserve"> </w:t>
      </w:r>
      <w:r w:rsidRPr="00233F6C">
        <w:rPr>
          <w:i/>
          <w:iCs/>
        </w:rPr>
        <w:t>6</w:t>
      </w:r>
      <w:r w:rsidR="00233F6C" w:rsidRPr="00A019CF">
        <w:rPr>
          <w:i/>
          <w:iCs/>
        </w:rPr>
        <w:t xml:space="preserve"> 00</w:t>
      </w:r>
      <w:r w:rsidRPr="00233F6C">
        <w:rPr>
          <w:i/>
          <w:iCs/>
        </w:rPr>
        <w:t>0,00 Eur be PVM;</w:t>
      </w:r>
    </w:p>
    <w:p w14:paraId="427A6CD5" w14:textId="0B1F0230" w:rsidR="00BA43B4" w:rsidRPr="00995205" w:rsidRDefault="00BA43B4" w:rsidP="00995205">
      <w:pPr>
        <w:pStyle w:val="Puslapioinaostekstas"/>
        <w:rPr>
          <w:i/>
          <w:iCs/>
        </w:rPr>
      </w:pPr>
    </w:p>
  </w:footnote>
  <w:footnote w:id="4">
    <w:p w14:paraId="199BE91E" w14:textId="163DBE89" w:rsidR="00BA43B4" w:rsidRPr="002F759A" w:rsidRDefault="00BA43B4" w:rsidP="002F759A">
      <w:pPr>
        <w:pStyle w:val="Puslapioinaostekstas"/>
        <w:rPr>
          <w:i/>
          <w:iCs/>
        </w:rPr>
      </w:pPr>
      <w:r w:rsidRPr="000E3A58">
        <w:rPr>
          <w:rStyle w:val="Puslapioinaosnuoroda"/>
          <w:i/>
          <w:iCs/>
        </w:rPr>
        <w:footnoteRef/>
      </w:r>
      <w:r w:rsidRPr="000E3A58">
        <w:rPr>
          <w:i/>
          <w:iCs/>
        </w:rPr>
        <w:t xml:space="preserve"> </w:t>
      </w:r>
      <w:r w:rsidRPr="000E3A58">
        <w:rPr>
          <w:i/>
          <w:iCs/>
          <w:color w:val="000000"/>
          <w:szCs w:val="24"/>
        </w:rPr>
        <w:t>11.1.3. p.</w:t>
      </w:r>
      <w:r w:rsidR="00BA4941">
        <w:rPr>
          <w:color w:val="000000"/>
          <w:szCs w:val="24"/>
        </w:rPr>
        <w:t xml:space="preserve"> </w:t>
      </w:r>
      <w:r w:rsidR="00BA4941" w:rsidRPr="000A682D">
        <w:rPr>
          <w:b/>
          <w:bCs/>
          <w:i/>
          <w:iCs/>
        </w:rPr>
        <w:t>nerašomas,</w:t>
      </w:r>
      <w:r w:rsidR="004146F6">
        <w:rPr>
          <w:b/>
          <w:bCs/>
          <w:i/>
          <w:iCs/>
        </w:rPr>
        <w:t xml:space="preserve"> </w:t>
      </w:r>
      <w:r w:rsidR="00604A18" w:rsidRPr="00A019CF">
        <w:rPr>
          <w:i/>
          <w:iCs/>
        </w:rPr>
        <w:t>jei tiekėjas teikia pasiūlymą 3 pirkimo objekto daliai  ir siūlo tik reagentus įstaigos turimam analizatoriui, nurodytam 3 pirkimo objekto dalyje.</w:t>
      </w:r>
      <w:r w:rsidR="00604A18" w:rsidRPr="00A019CF">
        <w:t xml:space="preserve"> </w:t>
      </w:r>
    </w:p>
  </w:footnote>
  <w:footnote w:id="5">
    <w:p w14:paraId="0E180E50" w14:textId="77777777" w:rsidR="00FB55C6" w:rsidRDefault="00FB55C6">
      <w:pPr>
        <w:pStyle w:val="Puslapioinaostekstas"/>
      </w:pPr>
      <w:r>
        <w:rPr>
          <w:rStyle w:val="Puslapioinaosnuoroda"/>
        </w:rPr>
        <w:footnoteRef/>
      </w:r>
      <w:r>
        <w:t xml:space="preserve"> </w:t>
      </w:r>
      <w:r w:rsidRPr="000317CB">
        <w:rPr>
          <w:i/>
          <w:iCs/>
        </w:rPr>
        <w:t>Pasirinkti pagal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B44E" w14:textId="77777777" w:rsidR="00001BF0" w:rsidRDefault="00A37824" w:rsidP="009E68D2">
    <w:pPr>
      <w:pStyle w:val="Antrats"/>
      <w:framePr w:wrap="around" w:vAnchor="text" w:hAnchor="margin" w:xAlign="center" w:y="1"/>
      <w:rPr>
        <w:rStyle w:val="Puslapionumeris"/>
      </w:rPr>
    </w:pPr>
    <w:r>
      <w:rPr>
        <w:rStyle w:val="Puslapionumeris"/>
      </w:rPr>
      <w:fldChar w:fldCharType="begin"/>
    </w:r>
    <w:r w:rsidR="002D3B79">
      <w:rPr>
        <w:rStyle w:val="Puslapionumeris"/>
      </w:rPr>
      <w:instrText xml:space="preserve">PAGE  </w:instrText>
    </w:r>
    <w:r>
      <w:rPr>
        <w:rStyle w:val="Puslapionumeris"/>
      </w:rPr>
      <w:fldChar w:fldCharType="separate"/>
    </w:r>
    <w:r w:rsidR="002D3B79">
      <w:rPr>
        <w:rStyle w:val="Puslapionumeris"/>
        <w:noProof/>
      </w:rPr>
      <w:t>4</w:t>
    </w:r>
    <w:r>
      <w:rPr>
        <w:rStyle w:val="Puslapionumeris"/>
      </w:rPr>
      <w:fldChar w:fldCharType="end"/>
    </w:r>
  </w:p>
  <w:p w14:paraId="7263D359" w14:textId="77777777" w:rsidR="00001BF0" w:rsidRDefault="00001B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259" w14:textId="77777777" w:rsidR="00001BF0" w:rsidRDefault="00A37824" w:rsidP="009E68D2">
    <w:pPr>
      <w:pStyle w:val="Antrats"/>
      <w:framePr w:wrap="around" w:vAnchor="text" w:hAnchor="margin" w:xAlign="center" w:y="1"/>
      <w:rPr>
        <w:rStyle w:val="Puslapionumeris"/>
      </w:rPr>
    </w:pPr>
    <w:r>
      <w:rPr>
        <w:rStyle w:val="Puslapionumeris"/>
      </w:rPr>
      <w:fldChar w:fldCharType="begin"/>
    </w:r>
    <w:r w:rsidR="002D3B79">
      <w:rPr>
        <w:rStyle w:val="Puslapionumeris"/>
      </w:rPr>
      <w:instrText xml:space="preserve">PAGE  </w:instrText>
    </w:r>
    <w:r>
      <w:rPr>
        <w:rStyle w:val="Puslapionumeris"/>
      </w:rPr>
      <w:fldChar w:fldCharType="separate"/>
    </w:r>
    <w:r w:rsidR="00D74A3F">
      <w:rPr>
        <w:rStyle w:val="Puslapionumeris"/>
        <w:noProof/>
      </w:rPr>
      <w:t>1</w:t>
    </w:r>
    <w:r w:rsidR="00D74A3F">
      <w:rPr>
        <w:rStyle w:val="Puslapionumeris"/>
        <w:noProof/>
      </w:rPr>
      <w:t>5</w:t>
    </w:r>
    <w:r>
      <w:rPr>
        <w:rStyle w:val="Puslapionumeris"/>
      </w:rPr>
      <w:fldChar w:fldCharType="end"/>
    </w:r>
  </w:p>
  <w:p w14:paraId="7292E1F6" w14:textId="77777777" w:rsidR="00001BF0" w:rsidRDefault="00001B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5A34" w14:textId="77777777" w:rsidR="00001BF0" w:rsidRDefault="002D3B79" w:rsidP="00F2686C">
    <w:pPr>
      <w:pStyle w:val="Antrats"/>
      <w:tabs>
        <w:tab w:val="clear" w:pos="4819"/>
        <w:tab w:val="clear" w:pos="9638"/>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416E12"/>
    <w:multiLevelType w:val="hybridMultilevel"/>
    <w:tmpl w:val="F9502DD2"/>
    <w:lvl w:ilvl="0" w:tplc="06AE8962">
      <w:start w:val="1"/>
      <w:numFmt w:val="decimal"/>
      <w:lvlText w:val="%1."/>
      <w:lvlJc w:val="left"/>
      <w:pPr>
        <w:ind w:left="3180" w:hanging="360"/>
      </w:pPr>
      <w:rPr>
        <w:rFonts w:hint="default"/>
      </w:rPr>
    </w:lvl>
    <w:lvl w:ilvl="1" w:tplc="04270019" w:tentative="1">
      <w:start w:val="1"/>
      <w:numFmt w:val="lowerLetter"/>
      <w:lvlText w:val="%2."/>
      <w:lvlJc w:val="left"/>
      <w:pPr>
        <w:ind w:left="3900" w:hanging="360"/>
      </w:pPr>
    </w:lvl>
    <w:lvl w:ilvl="2" w:tplc="0427001B" w:tentative="1">
      <w:start w:val="1"/>
      <w:numFmt w:val="lowerRoman"/>
      <w:lvlText w:val="%3."/>
      <w:lvlJc w:val="right"/>
      <w:pPr>
        <w:ind w:left="4620" w:hanging="180"/>
      </w:pPr>
    </w:lvl>
    <w:lvl w:ilvl="3" w:tplc="0427000F" w:tentative="1">
      <w:start w:val="1"/>
      <w:numFmt w:val="decimal"/>
      <w:lvlText w:val="%4."/>
      <w:lvlJc w:val="left"/>
      <w:pPr>
        <w:ind w:left="5340" w:hanging="360"/>
      </w:pPr>
    </w:lvl>
    <w:lvl w:ilvl="4" w:tplc="04270019" w:tentative="1">
      <w:start w:val="1"/>
      <w:numFmt w:val="lowerLetter"/>
      <w:lvlText w:val="%5."/>
      <w:lvlJc w:val="left"/>
      <w:pPr>
        <w:ind w:left="6060" w:hanging="360"/>
      </w:pPr>
    </w:lvl>
    <w:lvl w:ilvl="5" w:tplc="0427001B" w:tentative="1">
      <w:start w:val="1"/>
      <w:numFmt w:val="lowerRoman"/>
      <w:lvlText w:val="%6."/>
      <w:lvlJc w:val="right"/>
      <w:pPr>
        <w:ind w:left="6780" w:hanging="180"/>
      </w:pPr>
    </w:lvl>
    <w:lvl w:ilvl="6" w:tplc="0427000F" w:tentative="1">
      <w:start w:val="1"/>
      <w:numFmt w:val="decimal"/>
      <w:lvlText w:val="%7."/>
      <w:lvlJc w:val="left"/>
      <w:pPr>
        <w:ind w:left="7500" w:hanging="360"/>
      </w:pPr>
    </w:lvl>
    <w:lvl w:ilvl="7" w:tplc="04270019" w:tentative="1">
      <w:start w:val="1"/>
      <w:numFmt w:val="lowerLetter"/>
      <w:lvlText w:val="%8."/>
      <w:lvlJc w:val="left"/>
      <w:pPr>
        <w:ind w:left="8220" w:hanging="360"/>
      </w:pPr>
    </w:lvl>
    <w:lvl w:ilvl="8" w:tplc="0427001B" w:tentative="1">
      <w:start w:val="1"/>
      <w:numFmt w:val="lowerRoman"/>
      <w:lvlText w:val="%9."/>
      <w:lvlJc w:val="right"/>
      <w:pPr>
        <w:ind w:left="8940" w:hanging="180"/>
      </w:pPr>
    </w:lvl>
  </w:abstractNum>
  <w:abstractNum w:abstractNumId="2" w15:restartNumberingAfterBreak="0">
    <w:nsid w:val="3AF34956"/>
    <w:multiLevelType w:val="hybridMultilevel"/>
    <w:tmpl w:val="19509542"/>
    <w:lvl w:ilvl="0" w:tplc="1A1E67E4">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26E4F5A"/>
    <w:multiLevelType w:val="hybridMultilevel"/>
    <w:tmpl w:val="F256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50759778">
    <w:abstractNumId w:val="6"/>
  </w:num>
  <w:num w:numId="2" w16cid:durableId="406154616">
    <w:abstractNumId w:val="5"/>
  </w:num>
  <w:num w:numId="3" w16cid:durableId="696665581">
    <w:abstractNumId w:val="4"/>
  </w:num>
  <w:num w:numId="4" w16cid:durableId="1526358446">
    <w:abstractNumId w:val="3"/>
  </w:num>
  <w:num w:numId="5" w16cid:durableId="251284671">
    <w:abstractNumId w:val="2"/>
  </w:num>
  <w:num w:numId="6" w16cid:durableId="2020543396">
    <w:abstractNumId w:val="1"/>
  </w:num>
  <w:num w:numId="7" w16cid:durableId="214397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B4"/>
    <w:rsid w:val="00000842"/>
    <w:rsid w:val="00001BF0"/>
    <w:rsid w:val="00004523"/>
    <w:rsid w:val="00004F20"/>
    <w:rsid w:val="000222C9"/>
    <w:rsid w:val="000317CB"/>
    <w:rsid w:val="00041845"/>
    <w:rsid w:val="00042BC2"/>
    <w:rsid w:val="00077297"/>
    <w:rsid w:val="00087508"/>
    <w:rsid w:val="000A2CAF"/>
    <w:rsid w:val="000A682D"/>
    <w:rsid w:val="000B1237"/>
    <w:rsid w:val="000B2533"/>
    <w:rsid w:val="000C039A"/>
    <w:rsid w:val="000D117C"/>
    <w:rsid w:val="000E0A7B"/>
    <w:rsid w:val="000E3A58"/>
    <w:rsid w:val="000E4000"/>
    <w:rsid w:val="000F7E48"/>
    <w:rsid w:val="001232A6"/>
    <w:rsid w:val="00136E80"/>
    <w:rsid w:val="0015238E"/>
    <w:rsid w:val="00161928"/>
    <w:rsid w:val="00166194"/>
    <w:rsid w:val="00183FFF"/>
    <w:rsid w:val="001A78D4"/>
    <w:rsid w:val="001D77FD"/>
    <w:rsid w:val="001E1A88"/>
    <w:rsid w:val="001E68F6"/>
    <w:rsid w:val="001E7504"/>
    <w:rsid w:val="002271D7"/>
    <w:rsid w:val="00227CDE"/>
    <w:rsid w:val="00233136"/>
    <w:rsid w:val="00233F6C"/>
    <w:rsid w:val="00246F77"/>
    <w:rsid w:val="002678D8"/>
    <w:rsid w:val="00287770"/>
    <w:rsid w:val="002A17A6"/>
    <w:rsid w:val="002C0AB3"/>
    <w:rsid w:val="002D3B79"/>
    <w:rsid w:val="002E1A87"/>
    <w:rsid w:val="002E3EF6"/>
    <w:rsid w:val="002F759A"/>
    <w:rsid w:val="0032678A"/>
    <w:rsid w:val="00355D9F"/>
    <w:rsid w:val="003665E7"/>
    <w:rsid w:val="0037192C"/>
    <w:rsid w:val="00386D0E"/>
    <w:rsid w:val="003E38A2"/>
    <w:rsid w:val="00411871"/>
    <w:rsid w:val="0041355F"/>
    <w:rsid w:val="004146F6"/>
    <w:rsid w:val="004226F6"/>
    <w:rsid w:val="00433E50"/>
    <w:rsid w:val="004668B4"/>
    <w:rsid w:val="004F3BB0"/>
    <w:rsid w:val="004F597F"/>
    <w:rsid w:val="005077CA"/>
    <w:rsid w:val="005110AF"/>
    <w:rsid w:val="00511807"/>
    <w:rsid w:val="00577B10"/>
    <w:rsid w:val="0058386B"/>
    <w:rsid w:val="00584A48"/>
    <w:rsid w:val="00594C6C"/>
    <w:rsid w:val="00594FFF"/>
    <w:rsid w:val="005C05F9"/>
    <w:rsid w:val="005C25AB"/>
    <w:rsid w:val="005D3174"/>
    <w:rsid w:val="005E3227"/>
    <w:rsid w:val="005E368D"/>
    <w:rsid w:val="005F4B17"/>
    <w:rsid w:val="006036E4"/>
    <w:rsid w:val="00604263"/>
    <w:rsid w:val="00604A18"/>
    <w:rsid w:val="00650421"/>
    <w:rsid w:val="00657CED"/>
    <w:rsid w:val="00666DD4"/>
    <w:rsid w:val="00674FB6"/>
    <w:rsid w:val="006A58E0"/>
    <w:rsid w:val="006B3EAC"/>
    <w:rsid w:val="006D1DCD"/>
    <w:rsid w:val="006D4D91"/>
    <w:rsid w:val="006F0E8E"/>
    <w:rsid w:val="006F7FFD"/>
    <w:rsid w:val="007347E9"/>
    <w:rsid w:val="00736AEB"/>
    <w:rsid w:val="00737A1D"/>
    <w:rsid w:val="00760E29"/>
    <w:rsid w:val="00794BDB"/>
    <w:rsid w:val="007D3E31"/>
    <w:rsid w:val="007E1374"/>
    <w:rsid w:val="007E3902"/>
    <w:rsid w:val="00835A1F"/>
    <w:rsid w:val="008718B4"/>
    <w:rsid w:val="00876354"/>
    <w:rsid w:val="00884B57"/>
    <w:rsid w:val="008876F7"/>
    <w:rsid w:val="0089197F"/>
    <w:rsid w:val="008B775B"/>
    <w:rsid w:val="008D4422"/>
    <w:rsid w:val="008E5E2E"/>
    <w:rsid w:val="0090349D"/>
    <w:rsid w:val="00925A1F"/>
    <w:rsid w:val="00946E51"/>
    <w:rsid w:val="00947D58"/>
    <w:rsid w:val="00952F79"/>
    <w:rsid w:val="009602E8"/>
    <w:rsid w:val="009641FD"/>
    <w:rsid w:val="0096539F"/>
    <w:rsid w:val="00965937"/>
    <w:rsid w:val="00972E72"/>
    <w:rsid w:val="0098270B"/>
    <w:rsid w:val="00995205"/>
    <w:rsid w:val="009A12EA"/>
    <w:rsid w:val="009D0C41"/>
    <w:rsid w:val="009D7F6D"/>
    <w:rsid w:val="009F6097"/>
    <w:rsid w:val="00A019CF"/>
    <w:rsid w:val="00A27EC8"/>
    <w:rsid w:val="00A31094"/>
    <w:rsid w:val="00A330CB"/>
    <w:rsid w:val="00A37824"/>
    <w:rsid w:val="00A451EA"/>
    <w:rsid w:val="00A4761F"/>
    <w:rsid w:val="00A5183B"/>
    <w:rsid w:val="00A731A9"/>
    <w:rsid w:val="00A9624F"/>
    <w:rsid w:val="00AD00BE"/>
    <w:rsid w:val="00AD69E7"/>
    <w:rsid w:val="00AF28C5"/>
    <w:rsid w:val="00AF2BA1"/>
    <w:rsid w:val="00B02ABB"/>
    <w:rsid w:val="00B056B4"/>
    <w:rsid w:val="00B1285E"/>
    <w:rsid w:val="00B874C9"/>
    <w:rsid w:val="00BA43B4"/>
    <w:rsid w:val="00BA4941"/>
    <w:rsid w:val="00BB7F0E"/>
    <w:rsid w:val="00BC625E"/>
    <w:rsid w:val="00BE6D5F"/>
    <w:rsid w:val="00C21A71"/>
    <w:rsid w:val="00C52C8D"/>
    <w:rsid w:val="00C63F8C"/>
    <w:rsid w:val="00C724DD"/>
    <w:rsid w:val="00C94022"/>
    <w:rsid w:val="00CE401A"/>
    <w:rsid w:val="00D0140E"/>
    <w:rsid w:val="00D2709C"/>
    <w:rsid w:val="00D30A48"/>
    <w:rsid w:val="00D402F3"/>
    <w:rsid w:val="00D63988"/>
    <w:rsid w:val="00D670A8"/>
    <w:rsid w:val="00D74A3F"/>
    <w:rsid w:val="00D87B32"/>
    <w:rsid w:val="00D9791A"/>
    <w:rsid w:val="00DA0B24"/>
    <w:rsid w:val="00DA1C96"/>
    <w:rsid w:val="00DB05BE"/>
    <w:rsid w:val="00DF4A26"/>
    <w:rsid w:val="00E05E7D"/>
    <w:rsid w:val="00E3477B"/>
    <w:rsid w:val="00E50C4C"/>
    <w:rsid w:val="00E51125"/>
    <w:rsid w:val="00E63ACA"/>
    <w:rsid w:val="00EF491F"/>
    <w:rsid w:val="00EF5B99"/>
    <w:rsid w:val="00EF7ACD"/>
    <w:rsid w:val="00F06548"/>
    <w:rsid w:val="00F11A18"/>
    <w:rsid w:val="00F232F3"/>
    <w:rsid w:val="00F40D17"/>
    <w:rsid w:val="00F44FE9"/>
    <w:rsid w:val="00F523F8"/>
    <w:rsid w:val="00F64FF6"/>
    <w:rsid w:val="00F666B6"/>
    <w:rsid w:val="00FB2437"/>
    <w:rsid w:val="00FB543F"/>
    <w:rsid w:val="00FB55C6"/>
    <w:rsid w:val="00FC3CF8"/>
    <w:rsid w:val="00FC4DAE"/>
    <w:rsid w:val="00FE4D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F9E7"/>
  <w15:docId w15:val="{57DD29A7-8C93-4E1E-9F27-95B89126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3B4"/>
    <w:pPr>
      <w:spacing w:after="0" w:line="240" w:lineRule="auto"/>
    </w:pPr>
    <w:rPr>
      <w:rFonts w:ascii="Times New Roman" w:eastAsia="Times New Roman" w:hAnsi="Times New Roman" w:cs="Times New Roman"/>
      <w:kern w:val="0"/>
      <w:sz w:val="24"/>
      <w:szCs w:val="20"/>
      <w:lang w:val="lt-LT"/>
    </w:rPr>
  </w:style>
  <w:style w:type="paragraph" w:styleId="Antrat1">
    <w:name w:val="heading 1"/>
    <w:aliases w:val="Appendix"/>
    <w:basedOn w:val="prastasis"/>
    <w:next w:val="prastasis"/>
    <w:link w:val="Antrat1Diagrama"/>
    <w:qFormat/>
    <w:rsid w:val="00BA43B4"/>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A43B4"/>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BA43B4"/>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BA43B4"/>
    <w:pPr>
      <w:keepNext/>
      <w:numPr>
        <w:ilvl w:val="3"/>
        <w:numId w:val="1"/>
      </w:numPr>
      <w:outlineLvl w:val="3"/>
    </w:pPr>
    <w:rPr>
      <w:b/>
      <w:sz w:val="44"/>
    </w:rPr>
  </w:style>
  <w:style w:type="paragraph" w:styleId="Antrat5">
    <w:name w:val="heading 5"/>
    <w:basedOn w:val="prastasis"/>
    <w:next w:val="prastasis"/>
    <w:link w:val="Antrat5Diagrama"/>
    <w:qFormat/>
    <w:rsid w:val="00BA43B4"/>
    <w:pPr>
      <w:keepNext/>
      <w:numPr>
        <w:ilvl w:val="4"/>
        <w:numId w:val="1"/>
      </w:numPr>
      <w:outlineLvl w:val="4"/>
    </w:pPr>
    <w:rPr>
      <w:b/>
      <w:sz w:val="40"/>
    </w:rPr>
  </w:style>
  <w:style w:type="paragraph" w:styleId="Antrat6">
    <w:name w:val="heading 6"/>
    <w:basedOn w:val="prastasis"/>
    <w:next w:val="prastasis"/>
    <w:link w:val="Antrat6Diagrama"/>
    <w:qFormat/>
    <w:rsid w:val="00BA43B4"/>
    <w:pPr>
      <w:keepNext/>
      <w:numPr>
        <w:ilvl w:val="5"/>
        <w:numId w:val="1"/>
      </w:numPr>
      <w:outlineLvl w:val="5"/>
    </w:pPr>
    <w:rPr>
      <w:b/>
      <w:sz w:val="36"/>
    </w:rPr>
  </w:style>
  <w:style w:type="paragraph" w:styleId="Antrat7">
    <w:name w:val="heading 7"/>
    <w:basedOn w:val="prastasis"/>
    <w:next w:val="prastasis"/>
    <w:link w:val="Antrat7Diagrama"/>
    <w:qFormat/>
    <w:rsid w:val="00BA43B4"/>
    <w:pPr>
      <w:keepNext/>
      <w:numPr>
        <w:ilvl w:val="6"/>
        <w:numId w:val="1"/>
      </w:numPr>
      <w:outlineLvl w:val="6"/>
    </w:pPr>
    <w:rPr>
      <w:sz w:val="48"/>
    </w:rPr>
  </w:style>
  <w:style w:type="paragraph" w:styleId="Antrat8">
    <w:name w:val="heading 8"/>
    <w:basedOn w:val="prastasis"/>
    <w:next w:val="prastasis"/>
    <w:link w:val="Antrat8Diagrama"/>
    <w:qFormat/>
    <w:rsid w:val="00BA43B4"/>
    <w:pPr>
      <w:keepNext/>
      <w:numPr>
        <w:ilvl w:val="7"/>
        <w:numId w:val="1"/>
      </w:numPr>
      <w:outlineLvl w:val="7"/>
    </w:pPr>
    <w:rPr>
      <w:b/>
      <w:sz w:val="18"/>
    </w:rPr>
  </w:style>
  <w:style w:type="paragraph" w:styleId="Antrat9">
    <w:name w:val="heading 9"/>
    <w:basedOn w:val="prastasis"/>
    <w:next w:val="prastasis"/>
    <w:link w:val="Antrat9Diagrama"/>
    <w:qFormat/>
    <w:rsid w:val="00BA43B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43B4"/>
    <w:rPr>
      <w:rFonts w:ascii="Times New Roman" w:eastAsia="Times New Roman" w:hAnsi="Times New Roman" w:cs="Times New Roman"/>
      <w:kern w:val="0"/>
      <w:sz w:val="28"/>
      <w:szCs w:val="20"/>
      <w:lang w:val="lt-LT"/>
    </w:rPr>
  </w:style>
  <w:style w:type="character" w:customStyle="1" w:styleId="Antrat2Diagrama">
    <w:name w:val="Antraštė 2 Diagrama"/>
    <w:aliases w:val="Title Header2 Diagrama"/>
    <w:basedOn w:val="Numatytasispastraiposriftas"/>
    <w:link w:val="Antrat2"/>
    <w:rsid w:val="00BA43B4"/>
    <w:rPr>
      <w:rFonts w:ascii="Times New Roman" w:eastAsia="Times New Roman" w:hAnsi="Times New Roman" w:cs="Times New Roman"/>
      <w:kern w:val="0"/>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BA43B4"/>
    <w:rPr>
      <w:rFonts w:ascii="Times New Roman" w:eastAsia="Times New Roman" w:hAnsi="Times New Roman" w:cs="Times New Roman"/>
      <w:kern w:val="0"/>
      <w:sz w:val="24"/>
      <w:szCs w:val="20"/>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A43B4"/>
    <w:rPr>
      <w:rFonts w:ascii="Times New Roman" w:eastAsia="Times New Roman" w:hAnsi="Times New Roman" w:cs="Times New Roman"/>
      <w:b/>
      <w:kern w:val="0"/>
      <w:sz w:val="44"/>
      <w:szCs w:val="20"/>
      <w:lang w:val="lt-LT"/>
    </w:rPr>
  </w:style>
  <w:style w:type="character" w:customStyle="1" w:styleId="Antrat5Diagrama">
    <w:name w:val="Antraštė 5 Diagrama"/>
    <w:basedOn w:val="Numatytasispastraiposriftas"/>
    <w:link w:val="Antrat5"/>
    <w:rsid w:val="00BA43B4"/>
    <w:rPr>
      <w:rFonts w:ascii="Times New Roman" w:eastAsia="Times New Roman" w:hAnsi="Times New Roman" w:cs="Times New Roman"/>
      <w:b/>
      <w:kern w:val="0"/>
      <w:sz w:val="40"/>
      <w:szCs w:val="20"/>
      <w:lang w:val="lt-LT"/>
    </w:rPr>
  </w:style>
  <w:style w:type="character" w:customStyle="1" w:styleId="Antrat6Diagrama">
    <w:name w:val="Antraštė 6 Diagrama"/>
    <w:basedOn w:val="Numatytasispastraiposriftas"/>
    <w:link w:val="Antrat6"/>
    <w:rsid w:val="00BA43B4"/>
    <w:rPr>
      <w:rFonts w:ascii="Times New Roman" w:eastAsia="Times New Roman" w:hAnsi="Times New Roman" w:cs="Times New Roman"/>
      <w:b/>
      <w:kern w:val="0"/>
      <w:sz w:val="36"/>
      <w:szCs w:val="20"/>
      <w:lang w:val="lt-LT"/>
    </w:rPr>
  </w:style>
  <w:style w:type="character" w:customStyle="1" w:styleId="Antrat7Diagrama">
    <w:name w:val="Antraštė 7 Diagrama"/>
    <w:basedOn w:val="Numatytasispastraiposriftas"/>
    <w:link w:val="Antrat7"/>
    <w:rsid w:val="00BA43B4"/>
    <w:rPr>
      <w:rFonts w:ascii="Times New Roman" w:eastAsia="Times New Roman" w:hAnsi="Times New Roman" w:cs="Times New Roman"/>
      <w:kern w:val="0"/>
      <w:sz w:val="48"/>
      <w:szCs w:val="20"/>
      <w:lang w:val="lt-LT"/>
    </w:rPr>
  </w:style>
  <w:style w:type="character" w:customStyle="1" w:styleId="Antrat8Diagrama">
    <w:name w:val="Antraštė 8 Diagrama"/>
    <w:basedOn w:val="Numatytasispastraiposriftas"/>
    <w:link w:val="Antrat8"/>
    <w:rsid w:val="00BA43B4"/>
    <w:rPr>
      <w:rFonts w:ascii="Times New Roman" w:eastAsia="Times New Roman" w:hAnsi="Times New Roman" w:cs="Times New Roman"/>
      <w:b/>
      <w:kern w:val="0"/>
      <w:sz w:val="18"/>
      <w:szCs w:val="20"/>
      <w:lang w:val="lt-LT"/>
    </w:rPr>
  </w:style>
  <w:style w:type="character" w:customStyle="1" w:styleId="Antrat9Diagrama">
    <w:name w:val="Antraštė 9 Diagrama"/>
    <w:basedOn w:val="Numatytasispastraiposriftas"/>
    <w:link w:val="Antrat9"/>
    <w:rsid w:val="00BA43B4"/>
    <w:rPr>
      <w:rFonts w:ascii="Times New Roman" w:eastAsia="Times New Roman" w:hAnsi="Times New Roman" w:cs="Times New Roman"/>
      <w:kern w:val="0"/>
      <w:sz w:val="40"/>
      <w:szCs w:val="20"/>
      <w:lang w:val="lt-LT"/>
    </w:rPr>
  </w:style>
  <w:style w:type="paragraph" w:styleId="Pagrindinistekstas">
    <w:name w:val="Body Text"/>
    <w:basedOn w:val="prastasis"/>
    <w:link w:val="PagrindinistekstasDiagrama"/>
    <w:rsid w:val="00BA43B4"/>
    <w:pPr>
      <w:spacing w:after="120"/>
    </w:pPr>
    <w:rPr>
      <w:szCs w:val="24"/>
      <w:lang w:eastAsia="lt-LT"/>
    </w:rPr>
  </w:style>
  <w:style w:type="character" w:customStyle="1" w:styleId="PagrindinistekstasDiagrama">
    <w:name w:val="Pagrindinis tekstas Diagrama"/>
    <w:basedOn w:val="Numatytasispastraiposriftas"/>
    <w:link w:val="Pagrindinistekstas"/>
    <w:rsid w:val="00BA43B4"/>
    <w:rPr>
      <w:rFonts w:ascii="Times New Roman" w:eastAsia="Times New Roman" w:hAnsi="Times New Roman" w:cs="Times New Roman"/>
      <w:kern w:val="0"/>
      <w:sz w:val="24"/>
      <w:szCs w:val="24"/>
      <w:lang w:val="lt-LT" w:eastAsia="lt-LT"/>
    </w:rPr>
  </w:style>
  <w:style w:type="paragraph" w:styleId="Tekstoblokas">
    <w:name w:val="Block Text"/>
    <w:basedOn w:val="prastasis"/>
    <w:uiPriority w:val="99"/>
    <w:rsid w:val="00BA43B4"/>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BA43B4"/>
    <w:pPr>
      <w:tabs>
        <w:tab w:val="center" w:pos="4819"/>
        <w:tab w:val="right" w:pos="9638"/>
      </w:tabs>
    </w:pPr>
  </w:style>
  <w:style w:type="character" w:customStyle="1" w:styleId="AntratsDiagrama">
    <w:name w:val="Antraštės Diagrama"/>
    <w:basedOn w:val="Numatytasispastraiposriftas"/>
    <w:link w:val="Antrats"/>
    <w:uiPriority w:val="99"/>
    <w:rsid w:val="00BA43B4"/>
    <w:rPr>
      <w:rFonts w:ascii="Times New Roman" w:eastAsia="Times New Roman" w:hAnsi="Times New Roman" w:cs="Times New Roman"/>
      <w:kern w:val="0"/>
      <w:sz w:val="24"/>
      <w:szCs w:val="20"/>
      <w:lang w:val="lt-LT"/>
    </w:rPr>
  </w:style>
  <w:style w:type="character" w:styleId="Puslapionumeris">
    <w:name w:val="page number"/>
    <w:basedOn w:val="Numatytasispastraiposriftas"/>
    <w:rsid w:val="00BA43B4"/>
  </w:style>
  <w:style w:type="table" w:styleId="Lentelstinklelis">
    <w:name w:val="Table Grid"/>
    <w:basedOn w:val="prastojilentel"/>
    <w:rsid w:val="00BA43B4"/>
    <w:pPr>
      <w:spacing w:after="0" w:line="240" w:lineRule="auto"/>
    </w:pPr>
    <w:rPr>
      <w:rFonts w:ascii="Times New Roman" w:eastAsia="Times New Roman" w:hAnsi="Times New Roman" w:cs="Times New Roman"/>
      <w:kern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A43B4"/>
    <w:pPr>
      <w:spacing w:before="100" w:beforeAutospacing="1" w:after="100" w:afterAutospacing="1"/>
    </w:pPr>
    <w:rPr>
      <w:szCs w:val="24"/>
      <w:lang w:eastAsia="lt-LT"/>
    </w:rPr>
  </w:style>
  <w:style w:type="paragraph" w:styleId="prastasiniatinklio">
    <w:name w:val="Normal (Web)"/>
    <w:basedOn w:val="prastasis"/>
    <w:uiPriority w:val="99"/>
    <w:unhideWhenUsed/>
    <w:rsid w:val="00BA43B4"/>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unhideWhenUsed/>
    <w:rsid w:val="00BA43B4"/>
    <w:rPr>
      <w:sz w:val="20"/>
    </w:rPr>
  </w:style>
  <w:style w:type="character" w:customStyle="1" w:styleId="PuslapioinaostekstasDiagrama">
    <w:name w:val="Puslapio išnašos tekstas Diagrama"/>
    <w:basedOn w:val="Numatytasispastraiposriftas"/>
    <w:link w:val="Puslapioinaostekstas"/>
    <w:uiPriority w:val="99"/>
    <w:rsid w:val="00BA43B4"/>
    <w:rPr>
      <w:rFonts w:ascii="Times New Roman" w:eastAsia="Times New Roman" w:hAnsi="Times New Roman" w:cs="Times New Roman"/>
      <w:kern w:val="0"/>
      <w:sz w:val="20"/>
      <w:szCs w:val="20"/>
      <w:lang w:val="lt-LT"/>
    </w:rPr>
  </w:style>
  <w:style w:type="character" w:styleId="Puslapioinaosnuoroda">
    <w:name w:val="footnote reference"/>
    <w:basedOn w:val="Numatytasispastraiposriftas"/>
    <w:uiPriority w:val="99"/>
    <w:unhideWhenUsed/>
    <w:rsid w:val="00BA43B4"/>
    <w:rPr>
      <w:vertAlign w:val="superscript"/>
    </w:rPr>
  </w:style>
  <w:style w:type="paragraph" w:customStyle="1" w:styleId="Body2">
    <w:name w:val="Body 2"/>
    <w:rsid w:val="00BA43B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rPr>
  </w:style>
  <w:style w:type="character" w:styleId="Hipersaitas">
    <w:name w:val="Hyperlink"/>
    <w:rsid w:val="00BA43B4"/>
    <w:rPr>
      <w:color w:val="0000FF"/>
      <w:u w:val="single"/>
    </w:rPr>
  </w:style>
  <w:style w:type="character" w:styleId="Emfaz">
    <w:name w:val="Emphasis"/>
    <w:basedOn w:val="Numatytasispastraiposriftas"/>
    <w:uiPriority w:val="20"/>
    <w:qFormat/>
    <w:rsid w:val="00BA43B4"/>
    <w:rPr>
      <w:i/>
      <w:iCs/>
    </w:rPr>
  </w:style>
  <w:style w:type="paragraph" w:customStyle="1" w:styleId="BodyText11">
    <w:name w:val="Body Text1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customStyle="1" w:styleId="BodyText1">
    <w:name w:val="Body Text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styleId="Pataisymai">
    <w:name w:val="Revision"/>
    <w:hidden/>
    <w:uiPriority w:val="99"/>
    <w:semiHidden/>
    <w:rsid w:val="00BA43B4"/>
    <w:pPr>
      <w:spacing w:after="0" w:line="240" w:lineRule="auto"/>
    </w:pPr>
    <w:rPr>
      <w:rFonts w:ascii="Times New Roman" w:eastAsia="Times New Roman" w:hAnsi="Times New Roman" w:cs="Times New Roman"/>
      <w:kern w:val="0"/>
      <w:sz w:val="24"/>
      <w:szCs w:val="20"/>
      <w:lang w:val="lt-LT"/>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Sąrašo pastraipa1"/>
    <w:basedOn w:val="prastasis"/>
    <w:link w:val="SraopastraipaDiagrama"/>
    <w:uiPriority w:val="34"/>
    <w:qFormat/>
    <w:rsid w:val="00BA43B4"/>
    <w:pPr>
      <w:spacing w:after="200" w:line="276" w:lineRule="auto"/>
      <w:ind w:left="720"/>
      <w:contextualSpacing/>
      <w:jc w:val="both"/>
    </w:pPr>
    <w:rPr>
      <w:szCs w:val="22"/>
      <w:lang w:val="en-GB"/>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BA43B4"/>
    <w:rPr>
      <w:rFonts w:ascii="Times New Roman" w:eastAsia="Times New Roman" w:hAnsi="Times New Roman" w:cs="Times New Roman"/>
      <w:kern w:val="0"/>
      <w:sz w:val="24"/>
      <w:lang w:val="en-GB"/>
    </w:rPr>
  </w:style>
  <w:style w:type="character" w:styleId="Komentaronuoroda">
    <w:name w:val="annotation reference"/>
    <w:basedOn w:val="Numatytasispastraiposriftas"/>
    <w:uiPriority w:val="99"/>
    <w:semiHidden/>
    <w:unhideWhenUsed/>
    <w:rsid w:val="00BA43B4"/>
    <w:rPr>
      <w:sz w:val="16"/>
      <w:szCs w:val="16"/>
    </w:rPr>
  </w:style>
  <w:style w:type="paragraph" w:styleId="Komentarotekstas">
    <w:name w:val="annotation text"/>
    <w:basedOn w:val="prastasis"/>
    <w:link w:val="KomentarotekstasDiagrama"/>
    <w:uiPriority w:val="99"/>
    <w:unhideWhenUsed/>
    <w:rsid w:val="00BA43B4"/>
    <w:rPr>
      <w:sz w:val="20"/>
    </w:rPr>
  </w:style>
  <w:style w:type="character" w:customStyle="1" w:styleId="KomentarotekstasDiagrama">
    <w:name w:val="Komentaro tekstas Diagrama"/>
    <w:basedOn w:val="Numatytasispastraiposriftas"/>
    <w:link w:val="Komentarotekstas"/>
    <w:uiPriority w:val="99"/>
    <w:rsid w:val="00BA43B4"/>
    <w:rPr>
      <w:rFonts w:ascii="Times New Roman" w:eastAsia="Times New Roman"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BA43B4"/>
    <w:rPr>
      <w:b/>
      <w:bCs/>
    </w:rPr>
  </w:style>
  <w:style w:type="character" w:customStyle="1" w:styleId="KomentarotemaDiagrama">
    <w:name w:val="Komentaro tema Diagrama"/>
    <w:basedOn w:val="KomentarotekstasDiagrama"/>
    <w:link w:val="Komentarotema"/>
    <w:uiPriority w:val="99"/>
    <w:semiHidden/>
    <w:rsid w:val="00BA43B4"/>
    <w:rPr>
      <w:rFonts w:ascii="Times New Roman" w:eastAsia="Times New Roman" w:hAnsi="Times New Roman" w:cs="Times New Roman"/>
      <w:b/>
      <w:bCs/>
      <w:kern w:val="0"/>
      <w:sz w:val="20"/>
      <w:szCs w:val="20"/>
      <w:lang w:val="lt-LT"/>
    </w:rPr>
  </w:style>
  <w:style w:type="paragraph" w:styleId="Debesliotekstas">
    <w:name w:val="Balloon Text"/>
    <w:basedOn w:val="prastasis"/>
    <w:link w:val="DebesliotekstasDiagrama"/>
    <w:uiPriority w:val="99"/>
    <w:semiHidden/>
    <w:unhideWhenUsed/>
    <w:rsid w:val="00BA43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43B4"/>
    <w:rPr>
      <w:rFonts w:ascii="Tahoma" w:eastAsia="Times New Roman" w:hAnsi="Tahoma" w:cs="Tahoma"/>
      <w:kern w:val="0"/>
      <w:sz w:val="16"/>
      <w:szCs w:val="16"/>
      <w:lang w:val="lt-LT"/>
    </w:rPr>
  </w:style>
  <w:style w:type="character" w:customStyle="1" w:styleId="cf01">
    <w:name w:val="cf01"/>
    <w:basedOn w:val="Numatytasispastraiposriftas"/>
    <w:rsid w:val="00BA43B4"/>
    <w:rPr>
      <w:rFonts w:ascii="Segoe UI" w:hAnsi="Segoe UI" w:cs="Segoe UI" w:hint="default"/>
      <w:sz w:val="18"/>
      <w:szCs w:val="18"/>
    </w:rPr>
  </w:style>
  <w:style w:type="character" w:customStyle="1" w:styleId="cf11">
    <w:name w:val="cf11"/>
    <w:basedOn w:val="Numatytasispastraiposriftas"/>
    <w:rsid w:val="00BA43B4"/>
    <w:rPr>
      <w:rFonts w:ascii="Segoe UI" w:hAnsi="Segoe UI" w:cs="Segoe UI" w:hint="default"/>
      <w:sz w:val="18"/>
      <w:szCs w:val="18"/>
    </w:rPr>
  </w:style>
  <w:style w:type="paragraph" w:customStyle="1" w:styleId="pf0">
    <w:name w:val="pf0"/>
    <w:basedOn w:val="prastasis"/>
    <w:rsid w:val="00BA43B4"/>
    <w:pPr>
      <w:spacing w:before="100" w:beforeAutospacing="1" w:after="100" w:afterAutospacing="1"/>
    </w:pPr>
    <w:rPr>
      <w:szCs w:val="24"/>
      <w:lang w:eastAsia="lt-LT"/>
    </w:rPr>
  </w:style>
  <w:style w:type="paragraph" w:styleId="Betarp">
    <w:name w:val="No Spacing"/>
    <w:uiPriority w:val="1"/>
    <w:qFormat/>
    <w:rsid w:val="00BA43B4"/>
    <w:pPr>
      <w:spacing w:after="0" w:line="240" w:lineRule="auto"/>
    </w:pPr>
    <w:rPr>
      <w:rFonts w:ascii="Times New Roman" w:eastAsia="Times New Roman" w:hAnsi="Times New Roman" w:cs="Times New Roman"/>
      <w:kern w:val="0"/>
      <w:sz w:val="24"/>
      <w:szCs w:val="20"/>
      <w:lang w:val="lt-LT"/>
    </w:rPr>
  </w:style>
  <w:style w:type="character" w:customStyle="1" w:styleId="normaltextrun">
    <w:name w:val="normaltextrun"/>
    <w:basedOn w:val="Numatytasispastraiposriftas"/>
    <w:rsid w:val="00BA43B4"/>
  </w:style>
  <w:style w:type="paragraph" w:styleId="Porat">
    <w:name w:val="footer"/>
    <w:basedOn w:val="prastasis"/>
    <w:link w:val="PoratDiagrama"/>
    <w:uiPriority w:val="99"/>
    <w:semiHidden/>
    <w:unhideWhenUsed/>
    <w:rsid w:val="00BA43B4"/>
    <w:pPr>
      <w:tabs>
        <w:tab w:val="center" w:pos="4986"/>
        <w:tab w:val="right" w:pos="9972"/>
      </w:tabs>
    </w:pPr>
  </w:style>
  <w:style w:type="character" w:customStyle="1" w:styleId="PoratDiagrama">
    <w:name w:val="Poraštė Diagrama"/>
    <w:basedOn w:val="Numatytasispastraiposriftas"/>
    <w:link w:val="Porat"/>
    <w:uiPriority w:val="99"/>
    <w:semiHidden/>
    <w:rsid w:val="00BA43B4"/>
    <w:rPr>
      <w:rFonts w:ascii="Times New Roman" w:eastAsia="Times New Roman" w:hAnsi="Times New Roman" w:cs="Times New Roman"/>
      <w:kern w:val="0"/>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21684">
      <w:bodyDiv w:val="1"/>
      <w:marLeft w:val="0"/>
      <w:marRight w:val="0"/>
      <w:marTop w:val="0"/>
      <w:marBottom w:val="0"/>
      <w:divBdr>
        <w:top w:val="none" w:sz="0" w:space="0" w:color="auto"/>
        <w:left w:val="none" w:sz="0" w:space="0" w:color="auto"/>
        <w:bottom w:val="none" w:sz="0" w:space="0" w:color="auto"/>
        <w:right w:val="none" w:sz="0" w:space="0" w:color="auto"/>
      </w:divBdr>
    </w:div>
    <w:div w:id="19500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ma.narecioniene@ldb.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roma.narecioniene@ldb.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05582-09F9-4886-B2A9-08D498F4C82C}">
  <ds:schemaRefs>
    <ds:schemaRef ds:uri="http://schemas.microsoft.com/sharepoint/v3/contenttype/forms"/>
  </ds:schemaRefs>
</ds:datastoreItem>
</file>

<file path=customXml/itemProps2.xml><?xml version="1.0" encoding="utf-8"?>
<ds:datastoreItem xmlns:ds="http://schemas.openxmlformats.org/officeDocument/2006/customXml" ds:itemID="{E811BA33-A69B-42D2-AE53-60223C0ABB55}">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779789D7-B472-420F-A7C0-A67AC5033144}">
  <ds:schemaRefs>
    <ds:schemaRef ds:uri="http://schemas.openxmlformats.org/officeDocument/2006/bibliography"/>
  </ds:schemaRefs>
</ds:datastoreItem>
</file>

<file path=customXml/itemProps4.xml><?xml version="1.0" encoding="utf-8"?>
<ds:datastoreItem xmlns:ds="http://schemas.openxmlformats.org/officeDocument/2006/customXml" ds:itemID="{C4BCA756-3503-4319-90A6-C00A808C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25978</Words>
  <Characters>14809</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Stančiauskienė</dc:creator>
  <cp:lastModifiedBy>Ligita Stančiauskienė</cp:lastModifiedBy>
  <cp:revision>12</cp:revision>
  <dcterms:created xsi:type="dcterms:W3CDTF">2025-12-15T06:24:00Z</dcterms:created>
  <dcterms:modified xsi:type="dcterms:W3CDTF">2025-12-22T09:14:00Z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