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6"/>
        <w:gridCol w:w="2322"/>
        <w:gridCol w:w="2779"/>
      </w:tblGrid>
      <w:tr w:rsidR="00EE3697" w14:paraId="1A896C4C" w14:textId="77777777" w:rsidTr="00D76C5A">
        <w:tc>
          <w:tcPr>
            <w:tcW w:w="2547" w:type="dxa"/>
          </w:tcPr>
          <w:p w14:paraId="5A434EF5" w14:textId="77777777" w:rsidR="00EE3697" w:rsidRDefault="00EE3697" w:rsidP="00EE3697">
            <w:pPr>
              <w:jc w:val="both"/>
              <w:rPr>
                <w:b/>
                <w:bCs/>
                <w:kern w:val="2"/>
                <w:szCs w:val="24"/>
              </w:rPr>
            </w:pPr>
            <w:r>
              <w:rPr>
                <w:b/>
                <w:bCs/>
                <w:kern w:val="2"/>
                <w:szCs w:val="24"/>
              </w:rPr>
              <w:t>Sutarties pavadinimas</w:t>
            </w:r>
          </w:p>
        </w:tc>
        <w:tc>
          <w:tcPr>
            <w:tcW w:w="7087" w:type="dxa"/>
            <w:gridSpan w:val="3"/>
          </w:tcPr>
          <w:p w14:paraId="6338F12E" w14:textId="0D163AC1" w:rsidR="00EE3697" w:rsidRPr="00401327" w:rsidRDefault="00F95AF7" w:rsidP="00401327">
            <w:pPr>
              <w:jc w:val="center"/>
              <w:rPr>
                <w:b/>
                <w:kern w:val="2"/>
                <w:szCs w:val="24"/>
              </w:rPr>
            </w:pPr>
            <w:bookmarkStart w:id="0" w:name="_Hlk216988497"/>
            <w:r>
              <w:t>Reabilitacijos įrangos dalys 11425</w:t>
            </w:r>
            <w:bookmarkEnd w:id="0"/>
          </w:p>
        </w:tc>
      </w:tr>
      <w:tr w:rsidR="00EE3697" w14:paraId="7F58A8A7" w14:textId="77777777" w:rsidTr="00D76C5A">
        <w:tc>
          <w:tcPr>
            <w:tcW w:w="2547" w:type="dxa"/>
          </w:tcPr>
          <w:p w14:paraId="250C5962" w14:textId="77777777" w:rsidR="00EE3697" w:rsidRDefault="00EE3697" w:rsidP="00EE3697">
            <w:pPr>
              <w:jc w:val="both"/>
              <w:rPr>
                <w:b/>
                <w:bCs/>
                <w:kern w:val="2"/>
                <w:szCs w:val="24"/>
              </w:rPr>
            </w:pPr>
            <w:r>
              <w:rPr>
                <w:b/>
                <w:bCs/>
                <w:kern w:val="2"/>
                <w:szCs w:val="24"/>
              </w:rPr>
              <w:t>Sutarties data</w:t>
            </w:r>
          </w:p>
        </w:tc>
        <w:tc>
          <w:tcPr>
            <w:tcW w:w="1986" w:type="dxa"/>
          </w:tcPr>
          <w:p w14:paraId="65CDB9CC" w14:textId="1060058E" w:rsidR="00EE3697" w:rsidRDefault="006F7AE7" w:rsidP="00EE3697">
            <w:pPr>
              <w:jc w:val="both"/>
              <w:rPr>
                <w:kern w:val="2"/>
                <w:szCs w:val="24"/>
              </w:rPr>
            </w:pPr>
            <w:r w:rsidRPr="00AD55CC">
              <w:rPr>
                <w:color w:val="0070C0"/>
                <w:sz w:val="22"/>
                <w:szCs w:val="24"/>
              </w:rPr>
              <w:t>[įrašyti]</w:t>
            </w: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CFA8541" w:rsidR="00EE3697" w:rsidRDefault="006F7AE7" w:rsidP="00EE3697">
            <w:pPr>
              <w:jc w:val="both"/>
              <w:rPr>
                <w:kern w:val="2"/>
                <w:szCs w:val="24"/>
              </w:rPr>
            </w:pPr>
            <w:r w:rsidRPr="00AD55CC">
              <w:rPr>
                <w:color w:val="0070C0"/>
                <w:sz w:val="22"/>
                <w:szCs w:val="24"/>
              </w:rPr>
              <w:t>[įrašyti]</w:t>
            </w:r>
            <w:r>
              <w:rPr>
                <w:color w:val="0070C0"/>
                <w:sz w:val="22"/>
                <w:szCs w:val="24"/>
              </w:rPr>
              <w:t xml:space="preserve"> </w:t>
            </w: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10"/>
        <w:gridCol w:w="3677"/>
      </w:tblGrid>
      <w:tr w:rsidR="00EE3697" w14:paraId="63C1457E" w14:textId="77777777" w:rsidTr="00B34D1F">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B34D1F">
        <w:tc>
          <w:tcPr>
            <w:tcW w:w="2547"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410"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Pr="00AD55CC" w:rsidRDefault="00EE3697" w:rsidP="00EE3697">
            <w:pPr>
              <w:jc w:val="center"/>
              <w:rPr>
                <w:kern w:val="2"/>
                <w:sz w:val="22"/>
                <w:szCs w:val="24"/>
              </w:rPr>
            </w:pPr>
            <w:r w:rsidRPr="00AD55CC">
              <w:rPr>
                <w:sz w:val="22"/>
                <w:szCs w:val="24"/>
              </w:rPr>
              <w:t>Viešoji įstaiga Vilniaus universiteto ligoninė Santaros klinikos</w:t>
            </w:r>
          </w:p>
        </w:tc>
      </w:tr>
      <w:tr w:rsidR="00EE3697" w14:paraId="7B3759A2" w14:textId="77777777" w:rsidTr="00B34D1F">
        <w:tc>
          <w:tcPr>
            <w:tcW w:w="2547" w:type="dxa"/>
            <w:vMerge/>
          </w:tcPr>
          <w:p w14:paraId="0DE935DE" w14:textId="77777777" w:rsidR="00EE3697" w:rsidRDefault="00EE3697" w:rsidP="00EE3697">
            <w:pPr>
              <w:rPr>
                <w:kern w:val="2"/>
                <w:szCs w:val="24"/>
              </w:rPr>
            </w:pPr>
          </w:p>
        </w:tc>
        <w:tc>
          <w:tcPr>
            <w:tcW w:w="3410"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Pr="00AD55CC" w:rsidRDefault="00EE3697" w:rsidP="00EE3697">
            <w:pPr>
              <w:jc w:val="center"/>
              <w:rPr>
                <w:kern w:val="2"/>
                <w:sz w:val="22"/>
                <w:szCs w:val="24"/>
              </w:rPr>
            </w:pPr>
            <w:r w:rsidRPr="00AD55CC">
              <w:rPr>
                <w:sz w:val="22"/>
                <w:szCs w:val="24"/>
              </w:rPr>
              <w:t>124364561</w:t>
            </w:r>
          </w:p>
        </w:tc>
      </w:tr>
      <w:tr w:rsidR="00EE3697" w14:paraId="2A7E5A78" w14:textId="77777777" w:rsidTr="00B34D1F">
        <w:tc>
          <w:tcPr>
            <w:tcW w:w="2547" w:type="dxa"/>
            <w:vMerge/>
          </w:tcPr>
          <w:p w14:paraId="1576995C" w14:textId="77777777" w:rsidR="00EE3697" w:rsidRDefault="00EE3697" w:rsidP="00EE3697">
            <w:pPr>
              <w:rPr>
                <w:kern w:val="2"/>
                <w:szCs w:val="24"/>
              </w:rPr>
            </w:pPr>
          </w:p>
        </w:tc>
        <w:tc>
          <w:tcPr>
            <w:tcW w:w="3410"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Pr="00AD55CC" w:rsidRDefault="00B11C4C" w:rsidP="00EE3697">
            <w:pPr>
              <w:jc w:val="center"/>
              <w:rPr>
                <w:kern w:val="2"/>
                <w:sz w:val="22"/>
                <w:szCs w:val="24"/>
              </w:rPr>
            </w:pPr>
            <w:r w:rsidRPr="00AD55CC">
              <w:rPr>
                <w:sz w:val="22"/>
                <w:szCs w:val="24"/>
              </w:rPr>
              <w:t>Santariškių g. 2, LT-08406</w:t>
            </w:r>
            <w:r w:rsidR="00EE3697" w:rsidRPr="00AD55CC">
              <w:rPr>
                <w:sz w:val="22"/>
                <w:szCs w:val="24"/>
              </w:rPr>
              <w:t xml:space="preserve"> Vilnius</w:t>
            </w:r>
          </w:p>
        </w:tc>
      </w:tr>
      <w:tr w:rsidR="00EE3697" w14:paraId="5D37E9BA" w14:textId="77777777" w:rsidTr="00B34D1F">
        <w:tc>
          <w:tcPr>
            <w:tcW w:w="2547" w:type="dxa"/>
            <w:vMerge/>
          </w:tcPr>
          <w:p w14:paraId="4C61760D" w14:textId="77777777" w:rsidR="00EE3697" w:rsidRDefault="00EE3697" w:rsidP="00EE3697">
            <w:pPr>
              <w:rPr>
                <w:kern w:val="2"/>
                <w:szCs w:val="24"/>
              </w:rPr>
            </w:pPr>
          </w:p>
        </w:tc>
        <w:tc>
          <w:tcPr>
            <w:tcW w:w="3410"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Pr="00AD55CC" w:rsidRDefault="00EE3697" w:rsidP="00EE3697">
            <w:pPr>
              <w:jc w:val="center"/>
              <w:rPr>
                <w:kern w:val="2"/>
                <w:sz w:val="22"/>
                <w:szCs w:val="24"/>
              </w:rPr>
            </w:pPr>
            <w:r w:rsidRPr="00AD55CC">
              <w:rPr>
                <w:sz w:val="22"/>
                <w:szCs w:val="24"/>
              </w:rPr>
              <w:t>LT243645610</w:t>
            </w:r>
          </w:p>
        </w:tc>
      </w:tr>
      <w:tr w:rsidR="00EE3697" w14:paraId="2F06D45A" w14:textId="77777777" w:rsidTr="00B34D1F">
        <w:tc>
          <w:tcPr>
            <w:tcW w:w="2547" w:type="dxa"/>
            <w:vMerge/>
          </w:tcPr>
          <w:p w14:paraId="450E5BB6" w14:textId="77777777" w:rsidR="00EE3697" w:rsidRDefault="00EE3697" w:rsidP="00EE3697">
            <w:pPr>
              <w:rPr>
                <w:kern w:val="2"/>
                <w:szCs w:val="24"/>
              </w:rPr>
            </w:pPr>
          </w:p>
        </w:tc>
        <w:tc>
          <w:tcPr>
            <w:tcW w:w="3410"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Pr="00AD55CC" w:rsidRDefault="00EE3697" w:rsidP="00EE3697">
            <w:pPr>
              <w:jc w:val="center"/>
              <w:rPr>
                <w:kern w:val="2"/>
                <w:sz w:val="22"/>
                <w:szCs w:val="24"/>
              </w:rPr>
            </w:pPr>
            <w:r w:rsidRPr="00AD55CC">
              <w:rPr>
                <w:sz w:val="22"/>
                <w:szCs w:val="24"/>
              </w:rPr>
              <w:t>LT71 7300 0100 0249 2260</w:t>
            </w:r>
          </w:p>
        </w:tc>
      </w:tr>
      <w:tr w:rsidR="00EE3697" w14:paraId="6A8C01DC" w14:textId="77777777" w:rsidTr="00B34D1F">
        <w:tc>
          <w:tcPr>
            <w:tcW w:w="2547" w:type="dxa"/>
            <w:vMerge/>
          </w:tcPr>
          <w:p w14:paraId="340D5823" w14:textId="77777777" w:rsidR="00EE3697" w:rsidRDefault="00EE3697" w:rsidP="00EE3697">
            <w:pPr>
              <w:rPr>
                <w:kern w:val="2"/>
                <w:szCs w:val="24"/>
              </w:rPr>
            </w:pPr>
          </w:p>
        </w:tc>
        <w:tc>
          <w:tcPr>
            <w:tcW w:w="3410"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Pr="00AD55CC" w:rsidRDefault="00EE3697" w:rsidP="00EE3697">
            <w:pPr>
              <w:jc w:val="center"/>
              <w:rPr>
                <w:kern w:val="2"/>
                <w:sz w:val="22"/>
                <w:szCs w:val="24"/>
              </w:rPr>
            </w:pPr>
            <w:r w:rsidRPr="00AD55CC">
              <w:rPr>
                <w:sz w:val="22"/>
                <w:szCs w:val="24"/>
              </w:rPr>
              <w:t>AB „Swedbank“ b. k. 73000</w:t>
            </w:r>
          </w:p>
        </w:tc>
      </w:tr>
      <w:tr w:rsidR="00EE3697" w14:paraId="003964C0" w14:textId="77777777" w:rsidTr="00B34D1F">
        <w:tc>
          <w:tcPr>
            <w:tcW w:w="2547" w:type="dxa"/>
            <w:vMerge/>
          </w:tcPr>
          <w:p w14:paraId="18304B9D" w14:textId="77777777" w:rsidR="00EE3697" w:rsidRDefault="00EE3697" w:rsidP="00EE3697">
            <w:pPr>
              <w:rPr>
                <w:kern w:val="2"/>
                <w:szCs w:val="24"/>
              </w:rPr>
            </w:pPr>
          </w:p>
        </w:tc>
        <w:tc>
          <w:tcPr>
            <w:tcW w:w="3410"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617445F7" w:rsidR="00EE3697" w:rsidRPr="00AD55CC" w:rsidRDefault="00EE3697" w:rsidP="00EE3697">
            <w:pPr>
              <w:jc w:val="center"/>
              <w:rPr>
                <w:kern w:val="2"/>
                <w:sz w:val="22"/>
                <w:szCs w:val="24"/>
              </w:rPr>
            </w:pPr>
            <w:r w:rsidRPr="00AD55CC">
              <w:rPr>
                <w:sz w:val="22"/>
                <w:szCs w:val="24"/>
              </w:rPr>
              <w:t>(</w:t>
            </w:r>
            <w:r w:rsidR="00507C23" w:rsidRPr="00AD55CC">
              <w:rPr>
                <w:sz w:val="22"/>
                <w:szCs w:val="24"/>
              </w:rPr>
              <w:t xml:space="preserve">+370 </w:t>
            </w:r>
            <w:r w:rsidRPr="00AD55CC">
              <w:rPr>
                <w:sz w:val="22"/>
                <w:szCs w:val="24"/>
              </w:rPr>
              <w:t>5) 236 5000</w:t>
            </w:r>
          </w:p>
        </w:tc>
      </w:tr>
      <w:tr w:rsidR="00EE3697" w14:paraId="4B8C9F01" w14:textId="77777777" w:rsidTr="00B34D1F">
        <w:tc>
          <w:tcPr>
            <w:tcW w:w="2547" w:type="dxa"/>
            <w:vMerge/>
          </w:tcPr>
          <w:p w14:paraId="34DAC522" w14:textId="77777777" w:rsidR="00EE3697" w:rsidRDefault="00EE3697" w:rsidP="00EE3697">
            <w:pPr>
              <w:rPr>
                <w:kern w:val="2"/>
                <w:szCs w:val="24"/>
              </w:rPr>
            </w:pPr>
          </w:p>
        </w:tc>
        <w:tc>
          <w:tcPr>
            <w:tcW w:w="3410"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Pr="00AD55CC" w:rsidRDefault="00EE3697" w:rsidP="00EE3697">
            <w:pPr>
              <w:jc w:val="center"/>
              <w:rPr>
                <w:kern w:val="2"/>
                <w:sz w:val="22"/>
                <w:szCs w:val="24"/>
              </w:rPr>
            </w:pPr>
            <w:r w:rsidRPr="00AD55CC">
              <w:rPr>
                <w:kern w:val="2"/>
                <w:sz w:val="22"/>
                <w:szCs w:val="24"/>
              </w:rPr>
              <w:t>info@santa.lt</w:t>
            </w:r>
          </w:p>
        </w:tc>
      </w:tr>
      <w:tr w:rsidR="00EE3697" w14:paraId="3E52E33F" w14:textId="77777777" w:rsidTr="00B34D1F">
        <w:tc>
          <w:tcPr>
            <w:tcW w:w="2547" w:type="dxa"/>
            <w:vMerge/>
          </w:tcPr>
          <w:p w14:paraId="6CBCC034" w14:textId="77777777" w:rsidR="00EE3697" w:rsidRDefault="00EE3697" w:rsidP="00EE3697">
            <w:pPr>
              <w:rPr>
                <w:kern w:val="2"/>
                <w:szCs w:val="24"/>
              </w:rPr>
            </w:pPr>
          </w:p>
        </w:tc>
        <w:tc>
          <w:tcPr>
            <w:tcW w:w="3410"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Pr="00AD55CC" w:rsidRDefault="00EE3697" w:rsidP="00EE3697">
            <w:pPr>
              <w:jc w:val="center"/>
              <w:rPr>
                <w:sz w:val="22"/>
                <w:szCs w:val="24"/>
              </w:rPr>
            </w:pPr>
            <w:r w:rsidRPr="00AD55CC">
              <w:rPr>
                <w:sz w:val="22"/>
                <w:szCs w:val="24"/>
              </w:rPr>
              <w:t xml:space="preserve">Generalinis direktorius </w:t>
            </w:r>
          </w:p>
          <w:p w14:paraId="7EF2A939" w14:textId="6758CA57" w:rsidR="00EE3697" w:rsidRPr="00AD55CC" w:rsidRDefault="00D86EAD" w:rsidP="00EE3697">
            <w:pPr>
              <w:jc w:val="center"/>
              <w:rPr>
                <w:kern w:val="2"/>
                <w:sz w:val="22"/>
                <w:szCs w:val="24"/>
              </w:rPr>
            </w:pPr>
            <w:r w:rsidRPr="00AD55CC">
              <w:rPr>
                <w:color w:val="0070C0"/>
                <w:sz w:val="22"/>
                <w:szCs w:val="24"/>
              </w:rPr>
              <w:t>[įrašyti]</w:t>
            </w:r>
          </w:p>
        </w:tc>
      </w:tr>
      <w:tr w:rsidR="00EE3697" w14:paraId="509B5DF7" w14:textId="77777777" w:rsidTr="00B34D1F">
        <w:tc>
          <w:tcPr>
            <w:tcW w:w="2547" w:type="dxa"/>
            <w:vMerge/>
          </w:tcPr>
          <w:p w14:paraId="0CE4C553" w14:textId="77777777" w:rsidR="00EE3697" w:rsidRDefault="00EE3697" w:rsidP="00EE3697">
            <w:pPr>
              <w:rPr>
                <w:kern w:val="2"/>
                <w:szCs w:val="24"/>
              </w:rPr>
            </w:pPr>
          </w:p>
        </w:tc>
        <w:tc>
          <w:tcPr>
            <w:tcW w:w="3410"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tcPr>
          <w:p w14:paraId="3170D4AA" w14:textId="1524B816" w:rsidR="00EE3697" w:rsidRPr="00AD55CC" w:rsidRDefault="00EE3697" w:rsidP="00EE3697">
            <w:pPr>
              <w:jc w:val="center"/>
              <w:rPr>
                <w:kern w:val="2"/>
                <w:sz w:val="22"/>
                <w:szCs w:val="24"/>
              </w:rPr>
            </w:pPr>
            <w:r w:rsidRPr="00AD55CC">
              <w:rPr>
                <w:sz w:val="22"/>
                <w:szCs w:val="24"/>
              </w:rPr>
              <w:t>VšĮ Vilniaus universiteto ligoninės Santaros klinikos įstatai</w:t>
            </w:r>
          </w:p>
        </w:tc>
      </w:tr>
      <w:tr w:rsidR="00401327" w14:paraId="2B72571A" w14:textId="77777777" w:rsidTr="00B34D1F">
        <w:tc>
          <w:tcPr>
            <w:tcW w:w="2547"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69B03307" w14:textId="77777777" w:rsidR="00867835" w:rsidRPr="0097689A" w:rsidRDefault="00867835" w:rsidP="00867835">
            <w:pPr>
              <w:rPr>
                <w:color w:val="4472C4"/>
                <w:kern w:val="2"/>
                <w:sz w:val="22"/>
                <w:szCs w:val="22"/>
              </w:rPr>
            </w:pPr>
            <w:r w:rsidRPr="00F60AE3">
              <w:rPr>
                <w:color w:val="4472C4"/>
                <w:kern w:val="2"/>
                <w:sz w:val="22"/>
                <w:szCs w:val="22"/>
              </w:rPr>
              <w:t>(</w:t>
            </w:r>
            <w:r w:rsidRPr="0097689A">
              <w:rPr>
                <w:color w:val="4472C4"/>
                <w:kern w:val="2"/>
                <w:sz w:val="22"/>
                <w:szCs w:val="22"/>
              </w:rPr>
              <w:t>jei Tiekėjas yra fizinis asmuo, skiltys atitinkamai pakoreguojamos.</w:t>
            </w:r>
          </w:p>
          <w:p w14:paraId="27A27AF2" w14:textId="77777777" w:rsidR="00867835" w:rsidRPr="00F60AE3" w:rsidRDefault="00867835" w:rsidP="00867835">
            <w:pPr>
              <w:rPr>
                <w:color w:val="4472C4"/>
                <w:kern w:val="2"/>
                <w:sz w:val="22"/>
                <w:szCs w:val="22"/>
              </w:rPr>
            </w:pPr>
            <w:r w:rsidRPr="0097689A">
              <w:rPr>
                <w:color w:val="4472C4"/>
                <w:kern w:val="2"/>
                <w:sz w:val="22"/>
                <w:szCs w:val="22"/>
              </w:rPr>
              <w:t>Jei Tiekėjas yra tiekėjų grupė, skiltys pildomos įterpiant kiekvieno grupės nario informaciją</w:t>
            </w:r>
            <w:r w:rsidRPr="00F60AE3">
              <w:rPr>
                <w:color w:val="4472C4"/>
                <w:kern w:val="2"/>
                <w:sz w:val="22"/>
                <w:szCs w:val="22"/>
              </w:rPr>
              <w:t>)</w:t>
            </w:r>
          </w:p>
          <w:p w14:paraId="152453B9"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1EA42BE4" w:rsidR="00401327" w:rsidRPr="00AD55CC" w:rsidRDefault="00401327" w:rsidP="00401327">
            <w:pPr>
              <w:jc w:val="center"/>
              <w:rPr>
                <w:color w:val="0070C0"/>
                <w:kern w:val="2"/>
                <w:sz w:val="22"/>
                <w:szCs w:val="24"/>
              </w:rPr>
            </w:pPr>
            <w:r w:rsidRPr="00AD55CC">
              <w:rPr>
                <w:color w:val="0070C0"/>
                <w:sz w:val="22"/>
                <w:szCs w:val="24"/>
              </w:rPr>
              <w:t>[įrašyti]</w:t>
            </w:r>
          </w:p>
        </w:tc>
      </w:tr>
      <w:tr w:rsidR="00401327" w14:paraId="7F25D8D9" w14:textId="77777777" w:rsidTr="00B34D1F">
        <w:tc>
          <w:tcPr>
            <w:tcW w:w="2547" w:type="dxa"/>
            <w:vMerge/>
            <w:tcBorders>
              <w:right w:val="single" w:sz="4" w:space="0" w:color="auto"/>
            </w:tcBorders>
          </w:tcPr>
          <w:p w14:paraId="5C845AF5"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1B3485EC" w:rsidR="00401327" w:rsidRPr="00AD55CC" w:rsidRDefault="00401327" w:rsidP="00401327">
            <w:pPr>
              <w:jc w:val="center"/>
              <w:rPr>
                <w:color w:val="0070C0"/>
                <w:kern w:val="2"/>
                <w:sz w:val="22"/>
                <w:szCs w:val="24"/>
              </w:rPr>
            </w:pPr>
            <w:r w:rsidRPr="00AD55CC">
              <w:rPr>
                <w:color w:val="0070C0"/>
                <w:sz w:val="22"/>
                <w:szCs w:val="24"/>
              </w:rPr>
              <w:t>[įrašyti]</w:t>
            </w:r>
          </w:p>
        </w:tc>
      </w:tr>
      <w:tr w:rsidR="00401327" w14:paraId="41B530B4" w14:textId="77777777" w:rsidTr="00B34D1F">
        <w:tc>
          <w:tcPr>
            <w:tcW w:w="2547" w:type="dxa"/>
            <w:vMerge/>
            <w:tcBorders>
              <w:right w:val="single" w:sz="4" w:space="0" w:color="auto"/>
            </w:tcBorders>
          </w:tcPr>
          <w:p w14:paraId="69FCF59D"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49027C23" w:rsidR="00401327" w:rsidRPr="00AD55CC" w:rsidRDefault="00401327" w:rsidP="00401327">
            <w:pPr>
              <w:jc w:val="center"/>
              <w:rPr>
                <w:color w:val="0070C0"/>
                <w:kern w:val="2"/>
                <w:sz w:val="22"/>
                <w:szCs w:val="24"/>
              </w:rPr>
            </w:pPr>
            <w:r w:rsidRPr="00AD55CC">
              <w:rPr>
                <w:color w:val="0070C0"/>
                <w:sz w:val="22"/>
                <w:szCs w:val="24"/>
              </w:rPr>
              <w:t>[įrašyti]</w:t>
            </w:r>
          </w:p>
        </w:tc>
      </w:tr>
      <w:tr w:rsidR="00401327" w14:paraId="0C36D6C3" w14:textId="77777777" w:rsidTr="00B34D1F">
        <w:tc>
          <w:tcPr>
            <w:tcW w:w="2547" w:type="dxa"/>
            <w:vMerge/>
            <w:tcBorders>
              <w:right w:val="single" w:sz="4" w:space="0" w:color="auto"/>
            </w:tcBorders>
          </w:tcPr>
          <w:p w14:paraId="5F1A3883"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7F61168A" w:rsidR="00401327" w:rsidRPr="00AD55CC" w:rsidRDefault="00401327" w:rsidP="00401327">
            <w:pPr>
              <w:jc w:val="center"/>
              <w:rPr>
                <w:color w:val="0070C0"/>
                <w:kern w:val="2"/>
                <w:sz w:val="22"/>
                <w:szCs w:val="24"/>
              </w:rPr>
            </w:pPr>
            <w:r w:rsidRPr="00AD55CC">
              <w:rPr>
                <w:color w:val="0070C0"/>
                <w:sz w:val="22"/>
                <w:szCs w:val="24"/>
              </w:rPr>
              <w:t>[įrašyti]</w:t>
            </w:r>
          </w:p>
        </w:tc>
      </w:tr>
      <w:tr w:rsidR="00401327" w14:paraId="64954E64" w14:textId="77777777" w:rsidTr="00B34D1F">
        <w:tc>
          <w:tcPr>
            <w:tcW w:w="2547" w:type="dxa"/>
            <w:vMerge/>
            <w:tcBorders>
              <w:right w:val="single" w:sz="4" w:space="0" w:color="auto"/>
            </w:tcBorders>
          </w:tcPr>
          <w:p w14:paraId="2ED9A11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677" w:type="dxa"/>
            <w:tcBorders>
              <w:top w:val="single" w:sz="4" w:space="0" w:color="auto"/>
              <w:left w:val="single" w:sz="4" w:space="0" w:color="auto"/>
              <w:bottom w:val="single" w:sz="4" w:space="0" w:color="auto"/>
              <w:right w:val="single" w:sz="4" w:space="0" w:color="auto"/>
            </w:tcBorders>
          </w:tcPr>
          <w:p w14:paraId="7D1332EB" w14:textId="4AAAA571" w:rsidR="00401327" w:rsidRPr="00AD55CC" w:rsidRDefault="00401327" w:rsidP="00401327">
            <w:pPr>
              <w:jc w:val="center"/>
              <w:rPr>
                <w:color w:val="0070C0"/>
                <w:kern w:val="2"/>
                <w:sz w:val="22"/>
                <w:szCs w:val="24"/>
              </w:rPr>
            </w:pPr>
            <w:r w:rsidRPr="00AD55CC">
              <w:rPr>
                <w:color w:val="0070C0"/>
                <w:sz w:val="22"/>
                <w:szCs w:val="24"/>
              </w:rPr>
              <w:t>[įrašyti]</w:t>
            </w:r>
          </w:p>
        </w:tc>
      </w:tr>
      <w:tr w:rsidR="00401327" w14:paraId="7EE00E85" w14:textId="77777777" w:rsidTr="00B34D1F">
        <w:tc>
          <w:tcPr>
            <w:tcW w:w="2547" w:type="dxa"/>
            <w:vMerge/>
            <w:tcBorders>
              <w:right w:val="single" w:sz="4" w:space="0" w:color="auto"/>
            </w:tcBorders>
          </w:tcPr>
          <w:p w14:paraId="4EED3742"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677" w:type="dxa"/>
            <w:tcBorders>
              <w:top w:val="single" w:sz="4" w:space="0" w:color="auto"/>
              <w:left w:val="single" w:sz="4" w:space="0" w:color="auto"/>
              <w:bottom w:val="single" w:sz="4" w:space="0" w:color="auto"/>
              <w:right w:val="single" w:sz="4" w:space="0" w:color="auto"/>
            </w:tcBorders>
          </w:tcPr>
          <w:p w14:paraId="73723173" w14:textId="0F99BCE4" w:rsidR="00401327" w:rsidRPr="00AD55CC" w:rsidRDefault="00401327" w:rsidP="00401327">
            <w:pPr>
              <w:jc w:val="center"/>
              <w:rPr>
                <w:color w:val="0070C0"/>
                <w:kern w:val="2"/>
                <w:sz w:val="22"/>
                <w:szCs w:val="24"/>
              </w:rPr>
            </w:pPr>
            <w:r w:rsidRPr="00AD55CC">
              <w:rPr>
                <w:color w:val="0070C0"/>
                <w:sz w:val="22"/>
                <w:szCs w:val="24"/>
              </w:rPr>
              <w:t>[įrašyti]</w:t>
            </w:r>
          </w:p>
        </w:tc>
      </w:tr>
      <w:tr w:rsidR="00401327" w14:paraId="59CC7BE2" w14:textId="77777777" w:rsidTr="00B34D1F">
        <w:tc>
          <w:tcPr>
            <w:tcW w:w="2547" w:type="dxa"/>
            <w:vMerge/>
            <w:tcBorders>
              <w:right w:val="single" w:sz="4" w:space="0" w:color="auto"/>
            </w:tcBorders>
          </w:tcPr>
          <w:p w14:paraId="749A0D5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17F02C54" w:rsidR="00401327" w:rsidRPr="00AD55CC" w:rsidRDefault="00401327" w:rsidP="00401327">
            <w:pPr>
              <w:jc w:val="center"/>
              <w:rPr>
                <w:color w:val="0070C0"/>
                <w:kern w:val="2"/>
                <w:sz w:val="22"/>
                <w:szCs w:val="24"/>
              </w:rPr>
            </w:pPr>
            <w:r w:rsidRPr="00AD55CC">
              <w:rPr>
                <w:color w:val="0070C0"/>
                <w:sz w:val="22"/>
                <w:szCs w:val="24"/>
              </w:rPr>
              <w:t>[įrašyti]</w:t>
            </w:r>
          </w:p>
        </w:tc>
      </w:tr>
      <w:tr w:rsidR="00401327" w14:paraId="5E2C4F4D" w14:textId="77777777" w:rsidTr="00B34D1F">
        <w:tc>
          <w:tcPr>
            <w:tcW w:w="2547" w:type="dxa"/>
            <w:vMerge/>
            <w:tcBorders>
              <w:right w:val="single" w:sz="4" w:space="0" w:color="auto"/>
            </w:tcBorders>
          </w:tcPr>
          <w:p w14:paraId="14B981E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73E16083" w:rsidR="00401327" w:rsidRPr="00AD55CC" w:rsidRDefault="00401327" w:rsidP="00401327">
            <w:pPr>
              <w:jc w:val="center"/>
              <w:rPr>
                <w:color w:val="0070C0"/>
                <w:kern w:val="2"/>
                <w:sz w:val="22"/>
                <w:szCs w:val="24"/>
              </w:rPr>
            </w:pPr>
            <w:r w:rsidRPr="00AD55CC">
              <w:rPr>
                <w:color w:val="0070C0"/>
                <w:sz w:val="22"/>
                <w:szCs w:val="24"/>
              </w:rPr>
              <w:t>[įrašyti]</w:t>
            </w:r>
          </w:p>
        </w:tc>
      </w:tr>
      <w:tr w:rsidR="00401327" w14:paraId="63752A7E" w14:textId="77777777" w:rsidTr="00B34D1F">
        <w:tc>
          <w:tcPr>
            <w:tcW w:w="2547" w:type="dxa"/>
            <w:vMerge/>
            <w:tcBorders>
              <w:right w:val="single" w:sz="4" w:space="0" w:color="auto"/>
            </w:tcBorders>
          </w:tcPr>
          <w:p w14:paraId="64EB2D4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677" w:type="dxa"/>
            <w:tcBorders>
              <w:top w:val="single" w:sz="4" w:space="0" w:color="auto"/>
              <w:left w:val="single" w:sz="4" w:space="0" w:color="auto"/>
              <w:bottom w:val="single" w:sz="4" w:space="0" w:color="auto"/>
              <w:right w:val="single" w:sz="4" w:space="0" w:color="auto"/>
            </w:tcBorders>
          </w:tcPr>
          <w:p w14:paraId="71F51D62" w14:textId="2840852A" w:rsidR="00401327" w:rsidRPr="00AD55CC" w:rsidRDefault="00401327" w:rsidP="00401327">
            <w:pPr>
              <w:jc w:val="center"/>
              <w:rPr>
                <w:color w:val="0070C0"/>
                <w:kern w:val="2"/>
                <w:sz w:val="22"/>
                <w:szCs w:val="24"/>
              </w:rPr>
            </w:pPr>
            <w:r w:rsidRPr="00AD55CC">
              <w:rPr>
                <w:color w:val="0070C0"/>
                <w:sz w:val="22"/>
                <w:szCs w:val="24"/>
              </w:rPr>
              <w:t>[įrašyti]</w:t>
            </w:r>
          </w:p>
        </w:tc>
      </w:tr>
      <w:tr w:rsidR="00401327" w14:paraId="5BA1E166" w14:textId="77777777" w:rsidTr="00B34D1F">
        <w:tc>
          <w:tcPr>
            <w:tcW w:w="2547" w:type="dxa"/>
            <w:vMerge/>
            <w:tcBorders>
              <w:right w:val="single" w:sz="4" w:space="0" w:color="auto"/>
            </w:tcBorders>
          </w:tcPr>
          <w:p w14:paraId="20EC0136"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677" w:type="dxa"/>
            <w:tcBorders>
              <w:top w:val="single" w:sz="4" w:space="0" w:color="auto"/>
              <w:left w:val="single" w:sz="4" w:space="0" w:color="auto"/>
              <w:bottom w:val="single" w:sz="4" w:space="0" w:color="auto"/>
              <w:right w:val="single" w:sz="4" w:space="0" w:color="auto"/>
            </w:tcBorders>
          </w:tcPr>
          <w:p w14:paraId="5FB270E5" w14:textId="4E417499" w:rsidR="00401327" w:rsidRPr="00AD55CC" w:rsidRDefault="00401327" w:rsidP="00401327">
            <w:pPr>
              <w:jc w:val="center"/>
              <w:rPr>
                <w:color w:val="0070C0"/>
                <w:kern w:val="2"/>
                <w:sz w:val="22"/>
                <w:szCs w:val="24"/>
              </w:rPr>
            </w:pPr>
            <w:r w:rsidRPr="00AD55CC">
              <w:rPr>
                <w:color w:val="0070C0"/>
                <w:sz w:val="22"/>
                <w:szCs w:val="24"/>
              </w:rPr>
              <w:t>[įrašyti]</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46"/>
        <w:gridCol w:w="4831"/>
      </w:tblGrid>
      <w:tr w:rsidR="00EE3697" w14:paraId="13636425" w14:textId="77777777" w:rsidTr="003545E4">
        <w:trPr>
          <w:trHeight w:val="300"/>
        </w:trPr>
        <w:tc>
          <w:tcPr>
            <w:tcW w:w="9634"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1974B4">
        <w:trPr>
          <w:trHeight w:val="300"/>
        </w:trPr>
        <w:tc>
          <w:tcPr>
            <w:tcW w:w="2557" w:type="dxa"/>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7077" w:type="dxa"/>
            <w:gridSpan w:val="2"/>
          </w:tcPr>
          <w:p w14:paraId="0C0ADBC5" w14:textId="21D5CA32" w:rsidR="00EF67CB" w:rsidRDefault="00E371F2" w:rsidP="008A4EC4">
            <w:pPr>
              <w:rPr>
                <w:color w:val="000000" w:themeColor="text1"/>
                <w:kern w:val="2"/>
                <w:szCs w:val="24"/>
              </w:rPr>
            </w:pPr>
            <w:r>
              <w:rPr>
                <w:color w:val="000000" w:themeColor="text1"/>
                <w:kern w:val="2"/>
                <w:szCs w:val="24"/>
              </w:rPr>
              <w:t>2.1.1</w:t>
            </w:r>
            <w:r w:rsidR="008A4EC4">
              <w:rPr>
                <w:color w:val="000000" w:themeColor="text1"/>
                <w:kern w:val="2"/>
                <w:szCs w:val="24"/>
              </w:rPr>
              <w:t xml:space="preserve">. </w:t>
            </w:r>
            <w:r w:rsidR="008A4EC4" w:rsidRPr="009773E9">
              <w:rPr>
                <w:color w:val="000000" w:themeColor="text1"/>
                <w:kern w:val="2"/>
              </w:rPr>
              <w:t xml:space="preserve">Už sutarties vykdymą ir </w:t>
            </w:r>
            <w:r w:rsidR="002F2BBB">
              <w:rPr>
                <w:color w:val="000000" w:themeColor="text1"/>
                <w:kern w:val="2"/>
              </w:rPr>
              <w:t>prekių</w:t>
            </w:r>
            <w:r w:rsidR="002F2BBB" w:rsidRPr="009773E9">
              <w:rPr>
                <w:color w:val="000000" w:themeColor="text1"/>
                <w:kern w:val="2"/>
              </w:rPr>
              <w:t xml:space="preserve"> </w:t>
            </w:r>
            <w:r w:rsidR="008A4EC4" w:rsidRPr="009773E9">
              <w:rPr>
                <w:color w:val="000000" w:themeColor="text1"/>
                <w:kern w:val="2"/>
              </w:rPr>
              <w:t xml:space="preserve">priėmimą atsakingas asmuo </w:t>
            </w:r>
            <w:r>
              <w:rPr>
                <w:color w:val="000000" w:themeColor="text1"/>
                <w:kern w:val="2"/>
                <w:szCs w:val="24"/>
              </w:rPr>
              <w:t>.</w:t>
            </w:r>
            <w:r w:rsidR="00DF7F7B">
              <w:rPr>
                <w:color w:val="000000" w:themeColor="text1"/>
                <w:kern w:val="2"/>
                <w:szCs w:val="24"/>
              </w:rPr>
              <w:t>..............................</w:t>
            </w:r>
            <w:r w:rsidR="00D27EB4">
              <w:rPr>
                <w:color w:val="000000" w:themeColor="text1"/>
                <w:kern w:val="2"/>
                <w:szCs w:val="24"/>
              </w:rPr>
              <w:t xml:space="preserve"> skyriaus </w:t>
            </w:r>
            <w:r w:rsidR="00431085">
              <w:rPr>
                <w:color w:val="000000" w:themeColor="text1"/>
                <w:kern w:val="2"/>
                <w:szCs w:val="24"/>
              </w:rPr>
              <w:t xml:space="preserve"> ...................</w:t>
            </w:r>
            <w:r w:rsidR="00BA0145" w:rsidRPr="00BA0145">
              <w:rPr>
                <w:color w:val="000000" w:themeColor="text1"/>
                <w:kern w:val="2"/>
                <w:szCs w:val="24"/>
              </w:rPr>
              <w:t>, tel. +</w:t>
            </w:r>
            <w:r w:rsidR="00327C7C" w:rsidRPr="00764EFC">
              <w:rPr>
                <w:color w:val="000000" w:themeColor="text1"/>
                <w:kern w:val="2"/>
                <w:szCs w:val="24"/>
              </w:rPr>
              <w:t>370</w:t>
            </w:r>
            <w:r w:rsidR="00431085">
              <w:rPr>
                <w:color w:val="000000" w:themeColor="text1"/>
                <w:kern w:val="2"/>
                <w:szCs w:val="24"/>
              </w:rPr>
              <w:t>..</w:t>
            </w:r>
            <w:r>
              <w:rPr>
                <w:color w:val="000000" w:themeColor="text1"/>
                <w:kern w:val="2"/>
                <w:szCs w:val="24"/>
              </w:rPr>
              <w:t>..................</w:t>
            </w:r>
            <w:r w:rsidR="00431085">
              <w:rPr>
                <w:color w:val="000000" w:themeColor="text1"/>
                <w:kern w:val="2"/>
                <w:szCs w:val="24"/>
              </w:rPr>
              <w:t>...</w:t>
            </w:r>
            <w:r w:rsidR="005339DE">
              <w:rPr>
                <w:color w:val="000000" w:themeColor="text1"/>
                <w:kern w:val="2"/>
                <w:szCs w:val="24"/>
              </w:rPr>
              <w:t>,</w:t>
            </w:r>
            <w:r w:rsidR="00BA0145" w:rsidRPr="00BA0145">
              <w:rPr>
                <w:color w:val="000000" w:themeColor="text1"/>
                <w:kern w:val="2"/>
                <w:szCs w:val="24"/>
              </w:rPr>
              <w:t xml:space="preserve"> </w:t>
            </w:r>
          </w:p>
          <w:p w14:paraId="2E191EE4" w14:textId="324F9F5E" w:rsidR="00EE3697" w:rsidRPr="00D27EE1" w:rsidRDefault="00BA0145" w:rsidP="00EE3697">
            <w:pPr>
              <w:rPr>
                <w:color w:val="000000" w:themeColor="text1"/>
                <w:kern w:val="2"/>
                <w:szCs w:val="24"/>
              </w:rPr>
            </w:pPr>
            <w:r w:rsidRPr="00BA0145">
              <w:rPr>
                <w:color w:val="000000" w:themeColor="text1"/>
                <w:kern w:val="2"/>
                <w:szCs w:val="24"/>
              </w:rPr>
              <w:t xml:space="preserve">el. p.: </w:t>
            </w:r>
            <w:hyperlink r:id="rId10" w:history="1">
              <w:r w:rsidR="00E05045" w:rsidRPr="00D945CA">
                <w:rPr>
                  <w:rStyle w:val="Hyperlink"/>
                </w:rPr>
                <w:t>.......................</w:t>
              </w:r>
              <w:r w:rsidR="00E05045" w:rsidRPr="00D945CA">
                <w:rPr>
                  <w:rStyle w:val="Hyperlink"/>
                  <w:kern w:val="2"/>
                  <w:szCs w:val="24"/>
                </w:rPr>
                <w:t>@santa.lt</w:t>
              </w:r>
            </w:hyperlink>
            <w:r w:rsidR="00EF67CB">
              <w:t xml:space="preserve"> </w:t>
            </w:r>
            <w:r w:rsidR="005339DE">
              <w:rPr>
                <w:kern w:val="2"/>
                <w:szCs w:val="24"/>
              </w:rPr>
              <w:t xml:space="preserve"> </w:t>
            </w:r>
          </w:p>
          <w:p w14:paraId="5A574F4E" w14:textId="77777777" w:rsidR="00327C7C" w:rsidRPr="00D27EE1" w:rsidRDefault="00327C7C" w:rsidP="00EE3697">
            <w:pPr>
              <w:rPr>
                <w:color w:val="000000" w:themeColor="text1"/>
                <w:kern w:val="2"/>
                <w:szCs w:val="24"/>
              </w:rPr>
            </w:pPr>
          </w:p>
          <w:p w14:paraId="5D01861C" w14:textId="2DD86E82" w:rsidR="00BA0145" w:rsidRPr="00BA0145" w:rsidRDefault="00E371F2" w:rsidP="008A4EC4">
            <w:pPr>
              <w:rPr>
                <w:color w:val="4472C4"/>
                <w:kern w:val="2"/>
                <w:szCs w:val="24"/>
              </w:rPr>
            </w:pPr>
            <w:r>
              <w:rPr>
                <w:color w:val="000000" w:themeColor="text1"/>
                <w:kern w:val="2"/>
                <w:szCs w:val="24"/>
              </w:rPr>
              <w:t>2.1.2.</w:t>
            </w:r>
            <w:r w:rsidR="00BA0145" w:rsidRPr="0000783B">
              <w:rPr>
                <w:color w:val="000000" w:themeColor="text1"/>
                <w:kern w:val="2"/>
                <w:szCs w:val="24"/>
              </w:rPr>
              <w:t>Sąskaitų priėmimas: Finansinės apskaitos skyrius</w:t>
            </w:r>
            <w:r w:rsidR="00BA0145" w:rsidRPr="00D27EE1">
              <w:rPr>
                <w:color w:val="000000" w:themeColor="text1"/>
                <w:kern w:val="2"/>
                <w:szCs w:val="24"/>
              </w:rPr>
              <w:t>, tel.</w:t>
            </w:r>
            <w:r w:rsidR="003545E4" w:rsidRPr="00D27EE1">
              <w:rPr>
                <w:color w:val="000000" w:themeColor="text1"/>
                <w:kern w:val="2"/>
                <w:szCs w:val="24"/>
              </w:rPr>
              <w:t xml:space="preserve"> </w:t>
            </w:r>
            <w:r w:rsidR="00BA0145" w:rsidRPr="00BA0145">
              <w:rPr>
                <w:color w:val="000000" w:themeColor="text1"/>
                <w:kern w:val="2"/>
                <w:szCs w:val="24"/>
                <w:lang w:val="en-US"/>
              </w:rPr>
              <w:t>+</w:t>
            </w:r>
            <w:r w:rsidRPr="00BA0145">
              <w:rPr>
                <w:color w:val="000000" w:themeColor="text1"/>
                <w:kern w:val="2"/>
                <w:szCs w:val="24"/>
                <w:lang w:val="en-US"/>
              </w:rPr>
              <w:t>37</w:t>
            </w:r>
            <w:r w:rsidR="00304C23">
              <w:rPr>
                <w:color w:val="000000" w:themeColor="text1"/>
                <w:kern w:val="2"/>
                <w:szCs w:val="24"/>
                <w:lang w:val="en-US"/>
              </w:rPr>
              <w:t>0</w:t>
            </w:r>
            <w:r>
              <w:rPr>
                <w:color w:val="000000" w:themeColor="text1"/>
                <w:kern w:val="2"/>
                <w:szCs w:val="24"/>
                <w:lang w:val="en-US"/>
              </w:rPr>
              <w:t>……………</w:t>
            </w:r>
            <w:r w:rsidR="00BA0145" w:rsidRPr="00BA0145">
              <w:rPr>
                <w:color w:val="000000" w:themeColor="text1"/>
                <w:kern w:val="2"/>
                <w:szCs w:val="24"/>
                <w:lang w:val="en-US"/>
              </w:rPr>
              <w:t>.</w:t>
            </w:r>
          </w:p>
        </w:tc>
      </w:tr>
      <w:tr w:rsidR="00EE3697" w14:paraId="2415AF36" w14:textId="77777777" w:rsidTr="001974B4">
        <w:trPr>
          <w:trHeight w:val="300"/>
        </w:trPr>
        <w:tc>
          <w:tcPr>
            <w:tcW w:w="2557"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077"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3545E4">
        <w:trPr>
          <w:trHeight w:val="300"/>
        </w:trPr>
        <w:tc>
          <w:tcPr>
            <w:tcW w:w="9634"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1974B4">
        <w:trPr>
          <w:trHeight w:val="300"/>
        </w:trPr>
        <w:tc>
          <w:tcPr>
            <w:tcW w:w="2557" w:type="dxa"/>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7077" w:type="dxa"/>
            <w:gridSpan w:val="2"/>
          </w:tcPr>
          <w:p w14:paraId="5AC9C53A" w14:textId="6CD263B7" w:rsidR="00EE3697" w:rsidRPr="000F190A" w:rsidRDefault="00EE3697" w:rsidP="00DB57E8">
            <w:pPr>
              <w:jc w:val="both"/>
              <w:rPr>
                <w:color w:val="000000"/>
                <w:kern w:val="2"/>
                <w:szCs w:val="24"/>
              </w:rPr>
            </w:pPr>
            <w:r w:rsidRPr="000F190A">
              <w:rPr>
                <w:kern w:val="2"/>
                <w:szCs w:val="24"/>
              </w:rPr>
              <w:t>Tiekėjas įsipareigoja Sutartyje numatytomis sąlygomis perduoti</w:t>
            </w:r>
            <w:r w:rsidR="00902FDE">
              <w:rPr>
                <w:kern w:val="2"/>
                <w:szCs w:val="24"/>
              </w:rPr>
              <w:t xml:space="preserve"> Pirkėjui</w:t>
            </w:r>
            <w:r w:rsidR="006B28AE" w:rsidRPr="000F190A">
              <w:rPr>
                <w:kern w:val="2"/>
                <w:szCs w:val="24"/>
              </w:rPr>
              <w:t xml:space="preserve"> </w:t>
            </w:r>
            <w:r w:rsidR="00F95AF7">
              <w:rPr>
                <w:kern w:val="2"/>
                <w:szCs w:val="24"/>
              </w:rPr>
              <w:t>r</w:t>
            </w:r>
            <w:r w:rsidR="00F95AF7" w:rsidRPr="00F95AF7">
              <w:rPr>
                <w:kern w:val="2"/>
                <w:szCs w:val="24"/>
              </w:rPr>
              <w:t>eabilitacijos įrangos dal</w:t>
            </w:r>
            <w:r w:rsidR="00F95AF7">
              <w:rPr>
                <w:kern w:val="2"/>
                <w:szCs w:val="24"/>
              </w:rPr>
              <w:t>i</w:t>
            </w:r>
            <w:r w:rsidR="00F95AF7" w:rsidRPr="00F95AF7">
              <w:rPr>
                <w:kern w:val="2"/>
                <w:szCs w:val="24"/>
              </w:rPr>
              <w:t>s</w:t>
            </w:r>
            <w:r w:rsidR="0057480E">
              <w:rPr>
                <w:kern w:val="2"/>
                <w:szCs w:val="24"/>
              </w:rPr>
              <w:t xml:space="preserve"> </w:t>
            </w:r>
            <w:r w:rsidR="00401327" w:rsidRPr="000F190A">
              <w:rPr>
                <w:kern w:val="2"/>
                <w:szCs w:val="24"/>
              </w:rPr>
              <w:t xml:space="preserve">(toliau – Prekės). </w:t>
            </w:r>
            <w:r w:rsidR="00F0024B">
              <w:rPr>
                <w:kern w:val="2"/>
                <w:szCs w:val="24"/>
              </w:rPr>
              <w:t xml:space="preserve">Išsamus </w:t>
            </w:r>
            <w:r w:rsidR="00551FA8" w:rsidRPr="000F190A">
              <w:rPr>
                <w:kern w:val="2"/>
                <w:szCs w:val="24"/>
              </w:rPr>
              <w:t xml:space="preserve">Prekių aprašymas ir kiti reikalavimai tiekiamoms Prekėms nustatyti </w:t>
            </w:r>
            <w:r w:rsidR="00F4106F" w:rsidRPr="000F190A">
              <w:rPr>
                <w:kern w:val="2"/>
                <w:szCs w:val="24"/>
              </w:rPr>
              <w:t>šioje Sutartyje ir</w:t>
            </w:r>
            <w:r w:rsidR="00F4106F" w:rsidRPr="000F190A">
              <w:rPr>
                <w:color w:val="FF0000"/>
                <w:kern w:val="2"/>
                <w:szCs w:val="24"/>
              </w:rPr>
              <w:t xml:space="preserve"> </w:t>
            </w:r>
            <w:r w:rsidR="00551FA8" w:rsidRPr="000F190A">
              <w:rPr>
                <w:kern w:val="2"/>
                <w:szCs w:val="24"/>
              </w:rPr>
              <w:t>Sutarties priede Nr. 1 „</w:t>
            </w:r>
            <w:r w:rsidR="00E05045" w:rsidRPr="000F190A">
              <w:rPr>
                <w:kern w:val="2"/>
                <w:szCs w:val="24"/>
              </w:rPr>
              <w:t>Techninė specifikacija</w:t>
            </w:r>
            <w:r w:rsidR="00D90220">
              <w:rPr>
                <w:kern w:val="2"/>
                <w:szCs w:val="24"/>
              </w:rPr>
              <w:t xml:space="preserve"> ir kaina</w:t>
            </w:r>
            <w:r w:rsidR="00551FA8" w:rsidRPr="000F190A">
              <w:rPr>
                <w:kern w:val="2"/>
                <w:szCs w:val="24"/>
              </w:rPr>
              <w:t>“ (toliau –</w:t>
            </w:r>
            <w:r w:rsidR="00E05045" w:rsidRPr="000F190A">
              <w:rPr>
                <w:kern w:val="2"/>
                <w:szCs w:val="24"/>
              </w:rPr>
              <w:t xml:space="preserve"> Techninė specifikacija</w:t>
            </w:r>
            <w:r w:rsidR="00551FA8" w:rsidRPr="000F190A">
              <w:rPr>
                <w:kern w:val="2"/>
                <w:szCs w:val="24"/>
              </w:rPr>
              <w:t xml:space="preserve">) </w:t>
            </w:r>
            <w:r w:rsidR="006B28AE" w:rsidRPr="000F190A">
              <w:rPr>
                <w:kern w:val="2"/>
                <w:szCs w:val="24"/>
              </w:rPr>
              <w:t xml:space="preserve"> </w:t>
            </w:r>
          </w:p>
        </w:tc>
      </w:tr>
      <w:tr w:rsidR="00EE3697" w14:paraId="73F14574" w14:textId="77777777" w:rsidTr="001974B4">
        <w:trPr>
          <w:trHeight w:val="300"/>
        </w:trPr>
        <w:tc>
          <w:tcPr>
            <w:tcW w:w="2557" w:type="dxa"/>
          </w:tcPr>
          <w:p w14:paraId="5F97BD17" w14:textId="26B04DA0" w:rsidR="00EE3697" w:rsidRDefault="00EE3697" w:rsidP="00EE3697">
            <w:pPr>
              <w:rPr>
                <w:b/>
                <w:bCs/>
                <w:kern w:val="2"/>
                <w:szCs w:val="24"/>
              </w:rPr>
            </w:pPr>
            <w:r>
              <w:rPr>
                <w:b/>
                <w:bCs/>
                <w:kern w:val="2"/>
                <w:szCs w:val="24"/>
              </w:rPr>
              <w:t>3.2. Pirkimo</w:t>
            </w:r>
            <w:r w:rsidR="00B46F5C">
              <w:rPr>
                <w:b/>
                <w:bCs/>
                <w:kern w:val="2"/>
                <w:szCs w:val="24"/>
              </w:rPr>
              <w:t xml:space="preserve"> pavadinimas ir</w:t>
            </w:r>
            <w:r>
              <w:rPr>
                <w:b/>
                <w:bCs/>
                <w:kern w:val="2"/>
                <w:szCs w:val="24"/>
              </w:rPr>
              <w:t xml:space="preserve"> numeris</w:t>
            </w:r>
          </w:p>
        </w:tc>
        <w:tc>
          <w:tcPr>
            <w:tcW w:w="7077" w:type="dxa"/>
            <w:gridSpan w:val="2"/>
          </w:tcPr>
          <w:p w14:paraId="5B3DFBC9" w14:textId="0D4EF301" w:rsidR="00EE3697" w:rsidRPr="00401327" w:rsidRDefault="00F95AF7" w:rsidP="00EE3697">
            <w:pPr>
              <w:rPr>
                <w:kern w:val="2"/>
                <w:szCs w:val="24"/>
              </w:rPr>
            </w:pPr>
            <w:r w:rsidRPr="00F95AF7">
              <w:rPr>
                <w:bCs/>
                <w:caps/>
                <w:szCs w:val="24"/>
              </w:rPr>
              <w:t>Reabilitacijos įrangos dalys 11425</w:t>
            </w:r>
            <w:r w:rsidR="00D32342">
              <w:rPr>
                <w:bCs/>
                <w:caps/>
                <w:szCs w:val="24"/>
              </w:rPr>
              <w:t>,</w:t>
            </w:r>
            <w:r w:rsidR="00592823" w:rsidRPr="00401327">
              <w:rPr>
                <w:color w:val="000000"/>
                <w:szCs w:val="24"/>
              </w:rPr>
              <w:t xml:space="preserve"> </w:t>
            </w:r>
            <w:r w:rsidR="00401327" w:rsidRPr="00401327">
              <w:rPr>
                <w:color w:val="000000"/>
                <w:szCs w:val="24"/>
              </w:rPr>
              <w:t xml:space="preserve">CVP IS Nr. </w:t>
            </w:r>
            <w:r w:rsidR="00401327" w:rsidRPr="00023340">
              <w:rPr>
                <w:color w:val="0070C0"/>
                <w:sz w:val="22"/>
                <w:szCs w:val="22"/>
              </w:rPr>
              <w:t>[įrašyti]</w:t>
            </w:r>
            <w:r w:rsidR="005E41CA">
              <w:rPr>
                <w:color w:val="0070C0"/>
                <w:sz w:val="22"/>
                <w:szCs w:val="22"/>
              </w:rPr>
              <w:t xml:space="preserve"> </w:t>
            </w:r>
          </w:p>
        </w:tc>
      </w:tr>
      <w:tr w:rsidR="00EE3697" w14:paraId="64E29523" w14:textId="77777777" w:rsidTr="001974B4">
        <w:trPr>
          <w:trHeight w:val="300"/>
        </w:trPr>
        <w:tc>
          <w:tcPr>
            <w:tcW w:w="2557"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077"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3545E4">
        <w:trPr>
          <w:trHeight w:val="300"/>
        </w:trPr>
        <w:tc>
          <w:tcPr>
            <w:tcW w:w="9634"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1974B4">
        <w:trPr>
          <w:trHeight w:val="300"/>
        </w:trPr>
        <w:tc>
          <w:tcPr>
            <w:tcW w:w="2557" w:type="dxa"/>
          </w:tcPr>
          <w:p w14:paraId="1A1F9D15" w14:textId="77777777" w:rsidR="00EE3697" w:rsidRDefault="00EE3697" w:rsidP="00EE3697">
            <w:pPr>
              <w:rPr>
                <w:b/>
                <w:bCs/>
                <w:kern w:val="2"/>
                <w:szCs w:val="24"/>
              </w:rPr>
            </w:pPr>
            <w:r>
              <w:rPr>
                <w:b/>
                <w:bCs/>
                <w:kern w:val="2"/>
                <w:szCs w:val="24"/>
              </w:rPr>
              <w:t xml:space="preserve">4.1. Prekių pristatymo terminai, kai Prekės </w:t>
            </w:r>
            <w:r w:rsidRPr="009D6CD5">
              <w:rPr>
                <w:b/>
                <w:bCs/>
                <w:kern w:val="2"/>
                <w:szCs w:val="24"/>
              </w:rPr>
              <w:t>pristatomos dalimis</w:t>
            </w:r>
          </w:p>
        </w:tc>
        <w:tc>
          <w:tcPr>
            <w:tcW w:w="7077" w:type="dxa"/>
            <w:gridSpan w:val="2"/>
          </w:tcPr>
          <w:p w14:paraId="65C8E167" w14:textId="7171AFFA" w:rsidR="00EE3697" w:rsidRPr="002F3610" w:rsidRDefault="00582A04" w:rsidP="0028063E">
            <w:pPr>
              <w:jc w:val="both"/>
              <w:rPr>
                <w:color w:val="FF0000"/>
                <w:kern w:val="2"/>
                <w:szCs w:val="24"/>
              </w:rPr>
            </w:pPr>
            <w:r>
              <w:rPr>
                <w:kern w:val="2"/>
                <w:szCs w:val="24"/>
              </w:rPr>
              <w:t xml:space="preserve">Tiekėjas </w:t>
            </w:r>
            <w:r w:rsidRPr="009D6CD5">
              <w:rPr>
                <w:kern w:val="2"/>
                <w:szCs w:val="24"/>
              </w:rPr>
              <w:t>Prekes</w:t>
            </w:r>
            <w:r w:rsidR="009D6CD5" w:rsidRPr="009D6CD5">
              <w:rPr>
                <w:kern w:val="2"/>
                <w:szCs w:val="24"/>
              </w:rPr>
              <w:t xml:space="preserve"> </w:t>
            </w:r>
            <w:r w:rsidRPr="009D6CD5">
              <w:rPr>
                <w:kern w:val="2"/>
                <w:szCs w:val="24"/>
              </w:rPr>
              <w:t xml:space="preserve">įsipareigoja </w:t>
            </w:r>
            <w:r>
              <w:rPr>
                <w:kern w:val="2"/>
                <w:szCs w:val="24"/>
              </w:rPr>
              <w:t xml:space="preserve">pristatyti </w:t>
            </w:r>
            <w:r>
              <w:rPr>
                <w:b/>
                <w:bCs/>
                <w:kern w:val="2"/>
                <w:szCs w:val="24"/>
              </w:rPr>
              <w:t xml:space="preserve">ne vėliau kaip per </w:t>
            </w:r>
            <w:r w:rsidR="00594B5D">
              <w:rPr>
                <w:b/>
                <w:bCs/>
                <w:kern w:val="2"/>
                <w:szCs w:val="24"/>
              </w:rPr>
              <w:t>9</w:t>
            </w:r>
            <w:r w:rsidR="00C75720" w:rsidRPr="00582A04">
              <w:rPr>
                <w:b/>
                <w:kern w:val="2"/>
                <w:szCs w:val="24"/>
              </w:rPr>
              <w:t>0</w:t>
            </w:r>
            <w:r w:rsidR="00C75720">
              <w:rPr>
                <w:kern w:val="2"/>
                <w:szCs w:val="24"/>
              </w:rPr>
              <w:t xml:space="preserve"> (</w:t>
            </w:r>
            <w:r w:rsidR="00594B5D">
              <w:rPr>
                <w:kern w:val="2"/>
                <w:szCs w:val="24"/>
              </w:rPr>
              <w:t>devyniasdešimt</w:t>
            </w:r>
            <w:r w:rsidR="00C75720">
              <w:rPr>
                <w:kern w:val="2"/>
                <w:szCs w:val="24"/>
              </w:rPr>
              <w:t xml:space="preserve">) </w:t>
            </w:r>
            <w:r w:rsidR="009C1551">
              <w:rPr>
                <w:kern w:val="2"/>
                <w:szCs w:val="24"/>
              </w:rPr>
              <w:t>kalendorinių</w:t>
            </w:r>
            <w:r w:rsidR="00C75720">
              <w:rPr>
                <w:kern w:val="2"/>
                <w:szCs w:val="24"/>
              </w:rPr>
              <w:t xml:space="preserve"> dienų</w:t>
            </w:r>
            <w:r w:rsidR="000930FB" w:rsidRPr="003545E4">
              <w:rPr>
                <w:kern w:val="2"/>
                <w:szCs w:val="24"/>
              </w:rPr>
              <w:t xml:space="preserve"> </w:t>
            </w:r>
            <w:r w:rsidR="000930FB">
              <w:rPr>
                <w:kern w:val="2"/>
                <w:szCs w:val="24"/>
              </w:rPr>
              <w:t xml:space="preserve">nuo </w:t>
            </w:r>
            <w:r w:rsidR="00C75720">
              <w:rPr>
                <w:kern w:val="2"/>
                <w:szCs w:val="24"/>
              </w:rPr>
              <w:t>užsakymo pateikimo</w:t>
            </w:r>
            <w:r w:rsidR="003273E4">
              <w:rPr>
                <w:kern w:val="2"/>
                <w:szCs w:val="24"/>
              </w:rPr>
              <w:t xml:space="preserve"> dienos</w:t>
            </w:r>
            <w:r w:rsidR="00FA4E67">
              <w:rPr>
                <w:kern w:val="2"/>
                <w:szCs w:val="24"/>
              </w:rPr>
              <w:t xml:space="preserve"> </w:t>
            </w:r>
            <w:r w:rsidR="00D90220">
              <w:rPr>
                <w:kern w:val="2"/>
                <w:szCs w:val="24"/>
              </w:rPr>
              <w:t xml:space="preserve">šiuo </w:t>
            </w:r>
            <w:r w:rsidR="00FA4E67">
              <w:rPr>
                <w:kern w:val="2"/>
                <w:szCs w:val="24"/>
              </w:rPr>
              <w:t>adres</w:t>
            </w:r>
            <w:r w:rsidR="00C216CA">
              <w:rPr>
                <w:kern w:val="2"/>
                <w:szCs w:val="24"/>
              </w:rPr>
              <w:t>u</w:t>
            </w:r>
            <w:r w:rsidR="00D90220">
              <w:rPr>
                <w:kern w:val="2"/>
                <w:szCs w:val="24"/>
              </w:rPr>
              <w:t>:</w:t>
            </w:r>
            <w:r w:rsidR="00FA4E67">
              <w:rPr>
                <w:kern w:val="2"/>
                <w:szCs w:val="24"/>
              </w:rPr>
              <w:t xml:space="preserve"> </w:t>
            </w:r>
            <w:r w:rsidR="00FA4E67" w:rsidRPr="00DA7E8B">
              <w:t>Santariškių g. 2,</w:t>
            </w:r>
            <w:r w:rsidR="00FA4E67">
              <w:t xml:space="preserve"> </w:t>
            </w:r>
            <w:r w:rsidR="00FA4E67" w:rsidRPr="00DA7E8B">
              <w:t>LT-08406 Vilnius</w:t>
            </w:r>
            <w:r w:rsidR="000930FB">
              <w:rPr>
                <w:kern w:val="2"/>
                <w:szCs w:val="24"/>
              </w:rPr>
              <w:t>.</w:t>
            </w:r>
            <w:r w:rsidR="009768A0">
              <w:rPr>
                <w:kern w:val="2"/>
                <w:szCs w:val="24"/>
              </w:rPr>
              <w:t xml:space="preserve"> </w:t>
            </w:r>
            <w:r w:rsidR="000930FB">
              <w:rPr>
                <w:kern w:val="2"/>
                <w:szCs w:val="24"/>
              </w:rPr>
              <w:t xml:space="preserve"> </w:t>
            </w:r>
            <w:r w:rsidR="007B511E">
              <w:rPr>
                <w:kern w:val="2"/>
                <w:szCs w:val="24"/>
              </w:rPr>
              <w:t xml:space="preserve"> </w:t>
            </w:r>
          </w:p>
        </w:tc>
      </w:tr>
      <w:tr w:rsidR="00EE3697" w14:paraId="792E0C10" w14:textId="77777777" w:rsidTr="001974B4">
        <w:trPr>
          <w:trHeight w:val="300"/>
        </w:trPr>
        <w:tc>
          <w:tcPr>
            <w:tcW w:w="2557"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077" w:type="dxa"/>
            <w:gridSpan w:val="2"/>
          </w:tcPr>
          <w:p w14:paraId="6EC0E56A" w14:textId="0685F22B" w:rsidR="00EE3697" w:rsidRDefault="00DB2C06" w:rsidP="0028063E">
            <w:pPr>
              <w:jc w:val="both"/>
              <w:rPr>
                <w:kern w:val="2"/>
                <w:szCs w:val="24"/>
              </w:rPr>
            </w:pPr>
            <w:r>
              <w:rPr>
                <w:kern w:val="2"/>
                <w:szCs w:val="24"/>
              </w:rPr>
              <w:t>Netaikoma</w:t>
            </w:r>
            <w:r w:rsidR="000930FB">
              <w:rPr>
                <w:kern w:val="2"/>
                <w:szCs w:val="24"/>
              </w:rPr>
              <w:t xml:space="preserve"> </w:t>
            </w:r>
          </w:p>
        </w:tc>
      </w:tr>
      <w:tr w:rsidR="00EE3697" w14:paraId="185D2350" w14:textId="77777777" w:rsidTr="001974B4">
        <w:trPr>
          <w:trHeight w:val="300"/>
        </w:trPr>
        <w:tc>
          <w:tcPr>
            <w:tcW w:w="2557" w:type="dxa"/>
          </w:tcPr>
          <w:p w14:paraId="7691CC0D" w14:textId="77777777" w:rsidR="00EE3697" w:rsidRDefault="00EE3697" w:rsidP="00EE3697">
            <w:pPr>
              <w:rPr>
                <w:b/>
                <w:bCs/>
                <w:kern w:val="2"/>
                <w:szCs w:val="24"/>
              </w:rPr>
            </w:pPr>
            <w:r>
              <w:rPr>
                <w:b/>
                <w:bCs/>
                <w:kern w:val="2"/>
                <w:szCs w:val="24"/>
              </w:rPr>
              <w:t>4.3. Užsakymų teikimo tvarka</w:t>
            </w:r>
          </w:p>
        </w:tc>
        <w:tc>
          <w:tcPr>
            <w:tcW w:w="7077" w:type="dxa"/>
            <w:gridSpan w:val="2"/>
          </w:tcPr>
          <w:p w14:paraId="138DEC54" w14:textId="772D2640" w:rsidR="00887B56" w:rsidRPr="000F190A" w:rsidRDefault="00887B56" w:rsidP="0028063E">
            <w:pPr>
              <w:jc w:val="both"/>
              <w:rPr>
                <w:color w:val="0070C0"/>
                <w:kern w:val="2"/>
                <w:szCs w:val="24"/>
              </w:rPr>
            </w:pPr>
            <w:r w:rsidRPr="000F190A">
              <w:rPr>
                <w:kern w:val="2"/>
                <w:szCs w:val="24"/>
              </w:rPr>
              <w:t>Užsakymai teikiami Tiekėjo žemiau nurodytu elektroniniu paštu</w:t>
            </w:r>
            <w:r w:rsidR="00CA3F80" w:rsidRPr="000F190A">
              <w:rPr>
                <w:kern w:val="2"/>
                <w:szCs w:val="24"/>
              </w:rPr>
              <w:t xml:space="preserve"> arba telefonu</w:t>
            </w:r>
            <w:r w:rsidRPr="000F190A">
              <w:rPr>
                <w:kern w:val="2"/>
                <w:szCs w:val="24"/>
              </w:rPr>
              <w:t xml:space="preserve"> ir laikomi gautais po 24 (dvidešimt keturių valandų) nuo užsakymo pateikimo.</w:t>
            </w:r>
          </w:p>
          <w:p w14:paraId="1A2154AC" w14:textId="77777777" w:rsidR="00EE3697" w:rsidRPr="0000783B" w:rsidRDefault="00887B56" w:rsidP="00887B56">
            <w:pPr>
              <w:rPr>
                <w:color w:val="0070C0"/>
                <w:szCs w:val="24"/>
              </w:rPr>
            </w:pPr>
            <w:r w:rsidRPr="000F190A">
              <w:rPr>
                <w:kern w:val="2"/>
                <w:szCs w:val="24"/>
              </w:rPr>
              <w:t xml:space="preserve">Elektroninis paštas užsakymams: </w:t>
            </w:r>
            <w:r w:rsidRPr="0000783B">
              <w:rPr>
                <w:color w:val="0070C0"/>
                <w:szCs w:val="24"/>
              </w:rPr>
              <w:t>[įrašyti]</w:t>
            </w:r>
          </w:p>
          <w:p w14:paraId="524E13DF" w14:textId="42888E8A" w:rsidR="00CA3F80" w:rsidRPr="00CA3F80" w:rsidRDefault="00CA3F80" w:rsidP="00887B56">
            <w:pPr>
              <w:rPr>
                <w:color w:val="C00000"/>
                <w:sz w:val="22"/>
                <w:szCs w:val="22"/>
                <w:highlight w:val="yellow"/>
              </w:rPr>
            </w:pPr>
            <w:r w:rsidRPr="0000783B">
              <w:rPr>
                <w:szCs w:val="24"/>
              </w:rPr>
              <w:t xml:space="preserve">Telefono numeris užsakymams: </w:t>
            </w:r>
            <w:r w:rsidRPr="0000783B">
              <w:rPr>
                <w:color w:val="0070C0"/>
                <w:szCs w:val="24"/>
              </w:rPr>
              <w:t>[įrašyti]</w:t>
            </w:r>
          </w:p>
        </w:tc>
      </w:tr>
      <w:tr w:rsidR="00EE3697" w14:paraId="08067BF1" w14:textId="77777777" w:rsidTr="001974B4">
        <w:trPr>
          <w:trHeight w:val="300"/>
        </w:trPr>
        <w:tc>
          <w:tcPr>
            <w:tcW w:w="2557" w:type="dxa"/>
          </w:tcPr>
          <w:p w14:paraId="48206A9C" w14:textId="6316E5FC" w:rsidR="00EE3697" w:rsidRDefault="00EE3697" w:rsidP="00EE3697">
            <w:pPr>
              <w:rPr>
                <w:b/>
                <w:bCs/>
                <w:kern w:val="2"/>
                <w:szCs w:val="24"/>
              </w:rPr>
            </w:pPr>
            <w:r>
              <w:rPr>
                <w:b/>
                <w:bCs/>
                <w:kern w:val="2"/>
                <w:szCs w:val="24"/>
              </w:rPr>
              <w:t xml:space="preserve">4.4. </w:t>
            </w:r>
            <w:r w:rsidR="00814A7E">
              <w:rPr>
                <w:b/>
                <w:bCs/>
                <w:kern w:val="2"/>
                <w:szCs w:val="24"/>
              </w:rPr>
              <w:t xml:space="preserve">Dėl minimalios užsakymo vertės / apimties </w:t>
            </w:r>
          </w:p>
        </w:tc>
        <w:tc>
          <w:tcPr>
            <w:tcW w:w="7077"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1974B4">
        <w:trPr>
          <w:trHeight w:val="300"/>
        </w:trPr>
        <w:tc>
          <w:tcPr>
            <w:tcW w:w="2557"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077" w:type="dxa"/>
            <w:gridSpan w:val="2"/>
          </w:tcPr>
          <w:p w14:paraId="7072388B" w14:textId="77777777" w:rsidR="00B81F36" w:rsidRPr="000F190A" w:rsidRDefault="00B81F36" w:rsidP="00B81F36">
            <w:pPr>
              <w:widowControl w:val="0"/>
              <w:tabs>
                <w:tab w:val="left" w:pos="284"/>
                <w:tab w:val="left" w:pos="567"/>
              </w:tabs>
              <w:ind w:right="30"/>
              <w:jc w:val="both"/>
              <w:rPr>
                <w:kern w:val="2"/>
                <w:szCs w:val="24"/>
              </w:rPr>
            </w:pPr>
            <w:r w:rsidRPr="000F190A">
              <w:rPr>
                <w:kern w:val="2"/>
                <w:szCs w:val="24"/>
              </w:rPr>
              <w:t>4.5.1. Prekių perdavimo-priėmimo aktas ar kitas Prekių pristatymą patvirtinantis dokumentas (krovinio važtaraštis, sąskaita faktūra, pakavimo lapas).</w:t>
            </w:r>
          </w:p>
          <w:p w14:paraId="68F0232E" w14:textId="563D52E6" w:rsidR="00B81F36" w:rsidRPr="000F190A" w:rsidRDefault="00B81F36" w:rsidP="00B81F36">
            <w:pPr>
              <w:widowControl w:val="0"/>
              <w:tabs>
                <w:tab w:val="left" w:pos="284"/>
                <w:tab w:val="left" w:pos="567"/>
              </w:tabs>
              <w:ind w:right="30"/>
              <w:jc w:val="both"/>
              <w:rPr>
                <w:kern w:val="2"/>
                <w:szCs w:val="24"/>
              </w:rPr>
            </w:pPr>
            <w:r w:rsidRPr="000F190A">
              <w:rPr>
                <w:kern w:val="2"/>
                <w:szCs w:val="24"/>
              </w:rPr>
              <w:t>4.5.2. Prekių vartotojo instrukcijos lietuvių kalba. Prekių žymėjimas ant pakuotės turi būti lietuvių kalba (jei prekės gamintojo nėra žymimos valstybine kalba – pasitelkiant lipdukus ar kt. priemones).</w:t>
            </w:r>
          </w:p>
          <w:p w14:paraId="6F16A095" w14:textId="318E915E" w:rsidR="000F190A" w:rsidRPr="0000783B" w:rsidRDefault="000F190A" w:rsidP="000F190A">
            <w:pPr>
              <w:jc w:val="both"/>
              <w:rPr>
                <w:szCs w:val="24"/>
              </w:rPr>
            </w:pPr>
            <w:r w:rsidRPr="0000783B">
              <w:rPr>
                <w:szCs w:val="24"/>
              </w:rPr>
              <w:t xml:space="preserve">4.5.3. </w:t>
            </w:r>
            <w:r w:rsidRPr="00EA25B9">
              <w:rPr>
                <w:szCs w:val="24"/>
              </w:rPr>
              <w:t>Sutarties 1</w:t>
            </w:r>
            <w:r w:rsidR="003B1AB8" w:rsidRPr="00EA25B9">
              <w:rPr>
                <w:szCs w:val="24"/>
              </w:rPr>
              <w:t>3</w:t>
            </w:r>
            <w:r w:rsidRPr="00EA25B9">
              <w:rPr>
                <w:szCs w:val="24"/>
              </w:rPr>
              <w:t>.</w:t>
            </w:r>
            <w:r w:rsidR="003B1AB8" w:rsidRPr="00EA25B9">
              <w:rPr>
                <w:szCs w:val="24"/>
              </w:rPr>
              <w:t>1</w:t>
            </w:r>
            <w:r w:rsidRPr="00EA25B9">
              <w:rPr>
                <w:szCs w:val="24"/>
              </w:rPr>
              <w:t>.</w:t>
            </w:r>
            <w:r w:rsidR="00755FAF" w:rsidRPr="00EA25B9">
              <w:rPr>
                <w:szCs w:val="24"/>
              </w:rPr>
              <w:t>1.</w:t>
            </w:r>
            <w:r w:rsidRPr="00EA25B9">
              <w:rPr>
                <w:szCs w:val="24"/>
              </w:rPr>
              <w:t xml:space="preserve"> punkt</w:t>
            </w:r>
            <w:r w:rsidR="000C148F" w:rsidRPr="00EA25B9">
              <w:rPr>
                <w:szCs w:val="24"/>
              </w:rPr>
              <w:t>e</w:t>
            </w:r>
            <w:r w:rsidRPr="00EA25B9">
              <w:rPr>
                <w:szCs w:val="24"/>
              </w:rPr>
              <w:t xml:space="preserve"> nurodytus dokumentus</w:t>
            </w:r>
            <w:r w:rsidR="00B433CD">
              <w:rPr>
                <w:szCs w:val="24"/>
              </w:rPr>
              <w:t xml:space="preserve"> </w:t>
            </w:r>
            <w:r w:rsidR="00B433CD" w:rsidRPr="0000783B">
              <w:rPr>
                <w:szCs w:val="24"/>
              </w:rPr>
              <w:t>(jeigu taikoma)</w:t>
            </w:r>
            <w:r w:rsidRPr="00EA25B9">
              <w:rPr>
                <w:szCs w:val="24"/>
              </w:rPr>
              <w:t>;</w:t>
            </w:r>
          </w:p>
          <w:p w14:paraId="68D59F89" w14:textId="31D90CB0" w:rsidR="000F190A" w:rsidRPr="0000783B" w:rsidRDefault="000F190A" w:rsidP="0000783B">
            <w:pPr>
              <w:jc w:val="both"/>
              <w:rPr>
                <w:szCs w:val="24"/>
              </w:rPr>
            </w:pPr>
            <w:r w:rsidRPr="0000783B">
              <w:rPr>
                <w:szCs w:val="24"/>
              </w:rPr>
              <w:t>4.5.4.</w:t>
            </w:r>
            <w:r w:rsidR="00945D8A">
              <w:rPr>
                <w:szCs w:val="24"/>
              </w:rPr>
              <w:t xml:space="preserve"> </w:t>
            </w:r>
            <w:r w:rsidRPr="0000783B">
              <w:rPr>
                <w:szCs w:val="24"/>
              </w:rPr>
              <w:t>Techninėje</w:t>
            </w:r>
            <w:r>
              <w:rPr>
                <w:szCs w:val="24"/>
              </w:rPr>
              <w:t xml:space="preserve"> </w:t>
            </w:r>
            <w:r w:rsidRPr="0000783B">
              <w:rPr>
                <w:szCs w:val="24"/>
              </w:rPr>
              <w:t>specifikacijoje reikalaujami dokumentai (jeigu taikoma).</w:t>
            </w:r>
          </w:p>
          <w:p w14:paraId="6F908DED" w14:textId="18B48EEF" w:rsidR="00EE3697" w:rsidRPr="000F190A" w:rsidRDefault="00B81F36" w:rsidP="00B81F36">
            <w:pPr>
              <w:jc w:val="both"/>
              <w:rPr>
                <w:kern w:val="2"/>
                <w:szCs w:val="24"/>
              </w:rPr>
            </w:pPr>
            <w:r w:rsidRPr="000F190A">
              <w:rPr>
                <w:kern w:val="2"/>
                <w:szCs w:val="24"/>
              </w:rPr>
              <w:t>4.5.</w:t>
            </w:r>
            <w:r w:rsidR="000F190A" w:rsidRPr="000F190A">
              <w:rPr>
                <w:kern w:val="2"/>
                <w:szCs w:val="24"/>
              </w:rPr>
              <w:t>5</w:t>
            </w:r>
            <w:r w:rsidRPr="000F190A">
              <w:rPr>
                <w:kern w:val="2"/>
                <w:szCs w:val="24"/>
              </w:rPr>
              <w:t xml:space="preserve">. Tiekėjui nepateikus nurodytų dokumentų, laikoma, kad Prekės neatitinka Sutartyje nustatytų reikalavimų. </w:t>
            </w:r>
          </w:p>
        </w:tc>
      </w:tr>
      <w:tr w:rsidR="00EE3697" w14:paraId="278A2D04" w14:textId="77777777" w:rsidTr="003545E4">
        <w:trPr>
          <w:trHeight w:val="300"/>
        </w:trPr>
        <w:tc>
          <w:tcPr>
            <w:tcW w:w="9634" w:type="dxa"/>
            <w:gridSpan w:val="3"/>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1974B4">
        <w:trPr>
          <w:trHeight w:val="300"/>
        </w:trPr>
        <w:tc>
          <w:tcPr>
            <w:tcW w:w="2557"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077" w:type="dxa"/>
            <w:gridSpan w:val="2"/>
          </w:tcPr>
          <w:p w14:paraId="43A50E3B" w14:textId="77777777" w:rsidR="00EE3697" w:rsidRDefault="00EE3697" w:rsidP="00EE3697">
            <w:pPr>
              <w:rPr>
                <w:kern w:val="2"/>
                <w:szCs w:val="24"/>
              </w:rPr>
            </w:pPr>
          </w:p>
          <w:p w14:paraId="3193C213" w14:textId="6EF737A4" w:rsidR="00EE3697" w:rsidRPr="00653F29" w:rsidRDefault="00653F29" w:rsidP="00653F29">
            <w:pPr>
              <w:rPr>
                <w:kern w:val="2"/>
                <w:szCs w:val="24"/>
              </w:rPr>
            </w:pPr>
            <w:r>
              <w:t>Fiksuoto</w:t>
            </w:r>
            <w:r w:rsidR="008F0670">
              <w:t>s</w:t>
            </w:r>
            <w:r>
              <w:t xml:space="preserve"> kaino</w:t>
            </w:r>
            <w:r w:rsidR="008F0670">
              <w:t>s</w:t>
            </w:r>
            <w:r>
              <w:t xml:space="preserve"> </w:t>
            </w:r>
            <w:r>
              <w:rPr>
                <w:kern w:val="2"/>
                <w:szCs w:val="24"/>
              </w:rPr>
              <w:t xml:space="preserve">kainodara </w:t>
            </w:r>
          </w:p>
        </w:tc>
      </w:tr>
      <w:tr w:rsidR="00EE3697" w14:paraId="70C4ABB1" w14:textId="77777777" w:rsidTr="001974B4">
        <w:trPr>
          <w:trHeight w:val="695"/>
        </w:trPr>
        <w:tc>
          <w:tcPr>
            <w:tcW w:w="2557" w:type="dxa"/>
          </w:tcPr>
          <w:p w14:paraId="2D3ED39A" w14:textId="73E32F70"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lastRenderedPageBreak/>
              <w:t>fiksuoto</w:t>
            </w:r>
            <w:r w:rsidR="004D1E32">
              <w:rPr>
                <w:b/>
                <w:bCs/>
                <w:kern w:val="2"/>
                <w:szCs w:val="24"/>
                <w:u w:val="single"/>
              </w:rPr>
              <w:t>s</w:t>
            </w:r>
            <w:r>
              <w:rPr>
                <w:b/>
                <w:bCs/>
                <w:kern w:val="2"/>
                <w:szCs w:val="24"/>
                <w:u w:val="single"/>
              </w:rPr>
              <w:t xml:space="preserve"> kaino</w:t>
            </w:r>
            <w:r w:rsidR="004D1E32">
              <w:rPr>
                <w:b/>
                <w:bCs/>
                <w:kern w:val="2"/>
                <w:szCs w:val="24"/>
                <w:u w:val="single"/>
              </w:rPr>
              <w:t>s</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7077" w:type="dxa"/>
            <w:gridSpan w:val="2"/>
          </w:tcPr>
          <w:p w14:paraId="22D43560" w14:textId="77777777" w:rsidR="007C6503" w:rsidRPr="00E61DEA" w:rsidRDefault="006F4BCB" w:rsidP="007C6503">
            <w:pPr>
              <w:jc w:val="both"/>
              <w:rPr>
                <w:kern w:val="2"/>
                <w:szCs w:val="24"/>
              </w:rPr>
            </w:pPr>
            <w:r w:rsidRPr="006A312D">
              <w:rPr>
                <w:kern w:val="2"/>
                <w:szCs w:val="24"/>
              </w:rPr>
              <w:lastRenderedPageBreak/>
              <w:t xml:space="preserve">5.2.1. </w:t>
            </w:r>
            <w:r w:rsidR="007C6503" w:rsidRPr="00E61DEA">
              <w:rPr>
                <w:kern w:val="2"/>
                <w:szCs w:val="24"/>
              </w:rPr>
              <w:t xml:space="preserve">Pradinės Sutarties vertė yra </w:t>
            </w:r>
            <w:r w:rsidR="007C6503" w:rsidRPr="00D43727">
              <w:rPr>
                <w:color w:val="0070C0"/>
                <w:szCs w:val="24"/>
              </w:rPr>
              <w:t>[</w:t>
            </w:r>
            <w:r w:rsidR="007C6503" w:rsidRPr="00E61DEA">
              <w:rPr>
                <w:color w:val="0070C0"/>
                <w:kern w:val="2"/>
                <w:szCs w:val="24"/>
              </w:rPr>
              <w:t xml:space="preserve">nurodyti sumą skaičiais] </w:t>
            </w:r>
            <w:r w:rsidR="007C6503" w:rsidRPr="00E61DEA">
              <w:rPr>
                <w:kern w:val="2"/>
                <w:szCs w:val="24"/>
              </w:rPr>
              <w:t>Eur,</w:t>
            </w:r>
            <w:r w:rsidR="007C6503" w:rsidRPr="00E61DEA">
              <w:rPr>
                <w:color w:val="FF0000"/>
                <w:kern w:val="2"/>
                <w:szCs w:val="24"/>
              </w:rPr>
              <w:t xml:space="preserve"> </w:t>
            </w:r>
            <w:r w:rsidR="007C6503" w:rsidRPr="00D43727">
              <w:rPr>
                <w:color w:val="0070C0"/>
                <w:szCs w:val="24"/>
              </w:rPr>
              <w:t>[</w:t>
            </w:r>
            <w:r w:rsidR="007C6503" w:rsidRPr="00E61DEA">
              <w:rPr>
                <w:color w:val="0070C0"/>
                <w:kern w:val="2"/>
                <w:szCs w:val="24"/>
              </w:rPr>
              <w:t xml:space="preserve">nurodyti sumą žodžiais] </w:t>
            </w:r>
            <w:r w:rsidR="007C6503" w:rsidRPr="00E61DEA">
              <w:rPr>
                <w:kern w:val="2"/>
                <w:szCs w:val="24"/>
              </w:rPr>
              <w:t xml:space="preserve">be pridėtinės vertės mokesčio (toliau – PVM). </w:t>
            </w:r>
          </w:p>
          <w:p w14:paraId="42105A20" w14:textId="77777777" w:rsidR="007C6503" w:rsidRPr="00E61DEA" w:rsidRDefault="007C6503" w:rsidP="007C6503">
            <w:pPr>
              <w:jc w:val="both"/>
              <w:rPr>
                <w:color w:val="FF0000"/>
                <w:kern w:val="2"/>
                <w:szCs w:val="24"/>
              </w:rPr>
            </w:pPr>
            <w:r w:rsidRPr="00E61DEA">
              <w:rPr>
                <w:kern w:val="2"/>
                <w:szCs w:val="24"/>
              </w:rPr>
              <w:t xml:space="preserve">PVM sudaro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D43727">
              <w:rPr>
                <w:color w:val="0070C0"/>
                <w:szCs w:val="24"/>
              </w:rPr>
              <w:t>[</w:t>
            </w:r>
            <w:r w:rsidRPr="00E61DEA">
              <w:rPr>
                <w:color w:val="0070C0"/>
                <w:kern w:val="2"/>
                <w:szCs w:val="24"/>
              </w:rPr>
              <w:t>nurodyti sumą žodžiais</w:t>
            </w:r>
            <w:r w:rsidRPr="00D43727">
              <w:rPr>
                <w:color w:val="0070C0"/>
                <w:szCs w:val="24"/>
              </w:rPr>
              <w:t>]</w:t>
            </w:r>
          </w:p>
          <w:p w14:paraId="6610445A" w14:textId="2379E27F" w:rsidR="00EE3697" w:rsidRPr="006D6AA3" w:rsidRDefault="007C6503" w:rsidP="007C6503">
            <w:pPr>
              <w:jc w:val="both"/>
              <w:rPr>
                <w:color w:val="FF0000"/>
                <w:kern w:val="2"/>
                <w:szCs w:val="24"/>
              </w:rPr>
            </w:pPr>
            <w:r w:rsidRPr="00E61DEA">
              <w:rPr>
                <w:kern w:val="2"/>
                <w:szCs w:val="24"/>
              </w:rPr>
              <w:lastRenderedPageBreak/>
              <w:t xml:space="preserve">Sutarties kaina yra </w:t>
            </w:r>
            <w:r w:rsidRPr="00D43727">
              <w:rPr>
                <w:color w:val="0070C0"/>
                <w:szCs w:val="24"/>
              </w:rPr>
              <w:t>[</w:t>
            </w:r>
            <w:r w:rsidRPr="00E61DEA">
              <w:rPr>
                <w:color w:val="0070C0"/>
                <w:kern w:val="2"/>
                <w:szCs w:val="24"/>
              </w:rPr>
              <w:t>nurodyti sumą skaičiais</w:t>
            </w:r>
            <w:r w:rsidRPr="00D43727">
              <w:rPr>
                <w:color w:val="0070C0"/>
                <w:szCs w:val="24"/>
              </w:rPr>
              <w:t>]</w:t>
            </w:r>
            <w:r w:rsidRPr="00E61DEA">
              <w:rPr>
                <w:kern w:val="2"/>
                <w:szCs w:val="24"/>
              </w:rPr>
              <w:t xml:space="preserve"> Eur, </w:t>
            </w:r>
            <w:r w:rsidRPr="00E61DEA">
              <w:rPr>
                <w:color w:val="0070C0"/>
                <w:kern w:val="2"/>
                <w:szCs w:val="24"/>
              </w:rPr>
              <w:t>[nurodyti sumą žodžiais</w:t>
            </w:r>
            <w:r w:rsidRPr="00D43727">
              <w:rPr>
                <w:color w:val="0070C0"/>
                <w:szCs w:val="24"/>
              </w:rPr>
              <w:t>]</w:t>
            </w:r>
            <w:r w:rsidRPr="00E61DEA">
              <w:rPr>
                <w:color w:val="FF0000"/>
                <w:kern w:val="2"/>
                <w:szCs w:val="24"/>
              </w:rPr>
              <w:t xml:space="preserve"> </w:t>
            </w:r>
            <w:r w:rsidRPr="00E61DEA">
              <w:rPr>
                <w:kern w:val="2"/>
                <w:szCs w:val="24"/>
              </w:rPr>
              <w:t>Eur su PVM.</w:t>
            </w:r>
            <w:r>
              <w:rPr>
                <w:kern w:val="2"/>
                <w:szCs w:val="24"/>
              </w:rPr>
              <w:t xml:space="preserve"> </w:t>
            </w:r>
            <w:r w:rsidR="006D6AA3">
              <w:rPr>
                <w:kern w:val="2"/>
                <w:szCs w:val="24"/>
              </w:rPr>
              <w:t xml:space="preserve"> </w:t>
            </w:r>
          </w:p>
          <w:p w14:paraId="13280FF8" w14:textId="6CBC7304" w:rsidR="00EE3697" w:rsidRPr="00E06568" w:rsidRDefault="006F4BCB" w:rsidP="0028063E">
            <w:pPr>
              <w:jc w:val="both"/>
              <w:rPr>
                <w:kern w:val="2"/>
                <w:szCs w:val="24"/>
              </w:rPr>
            </w:pPr>
            <w:r w:rsidRPr="00D90220">
              <w:rPr>
                <w:color w:val="000000"/>
                <w:kern w:val="2"/>
                <w:szCs w:val="24"/>
              </w:rPr>
              <w:t xml:space="preserve">5.2.2. </w:t>
            </w:r>
            <w:r w:rsidR="00C9531C" w:rsidRPr="00D90220">
              <w:rPr>
                <w:kern w:val="2"/>
                <w:szCs w:val="24"/>
              </w:rPr>
              <w:t>Šioje Sutartyje P</w:t>
            </w:r>
            <w:r w:rsidR="00C9531C" w:rsidRPr="00D90220">
              <w:rPr>
                <w:color w:val="000000"/>
                <w:kern w:val="2"/>
                <w:szCs w:val="24"/>
              </w:rPr>
              <w:t>radinės Sutarties vertė yra lygi Tiekėjo pasiūlymo kainai be PVM, nurodytai už visą pirkimo dokumentuose ir Sutartyje nurodytą Prekių kiekį ir (ar) apimtį</w:t>
            </w:r>
            <w:r w:rsidR="005C216E" w:rsidRPr="00D90220">
              <w:rPr>
                <w:color w:val="000000"/>
                <w:kern w:val="2"/>
                <w:szCs w:val="24"/>
              </w:rPr>
              <w:t>.</w:t>
            </w:r>
            <w:r w:rsidR="00EE3697" w:rsidRPr="00E06568">
              <w:rPr>
                <w:kern w:val="2"/>
                <w:szCs w:val="24"/>
              </w:rPr>
              <w:t xml:space="preserve"> </w:t>
            </w:r>
          </w:p>
          <w:p w14:paraId="4BBEC627" w14:textId="51659D24" w:rsidR="006F4BCB" w:rsidRPr="005C216E" w:rsidRDefault="006F4BCB" w:rsidP="00D81341">
            <w:pPr>
              <w:jc w:val="both"/>
              <w:rPr>
                <w:kern w:val="2"/>
                <w:szCs w:val="24"/>
              </w:rPr>
            </w:pPr>
            <w:r w:rsidRPr="00D90220">
              <w:rPr>
                <w:color w:val="000000"/>
                <w:kern w:val="2"/>
                <w:szCs w:val="24"/>
              </w:rPr>
              <w:t xml:space="preserve">5.2.3. </w:t>
            </w:r>
            <w:r w:rsidRPr="00D90220">
              <w:rPr>
                <w:kern w:val="2"/>
                <w:szCs w:val="24"/>
              </w:rPr>
              <w:t>Į Prekių įkainius /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E3697" w14:paraId="6D9773AF" w14:textId="77777777" w:rsidTr="001974B4">
        <w:trPr>
          <w:trHeight w:val="300"/>
        </w:trPr>
        <w:tc>
          <w:tcPr>
            <w:tcW w:w="2557" w:type="dxa"/>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077"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3EF56E59" w14:textId="6A9D7EB7" w:rsidR="001D6448" w:rsidRDefault="000419C9" w:rsidP="00217CDC">
            <w:pPr>
              <w:rPr>
                <w:kern w:val="2"/>
                <w:szCs w:val="24"/>
              </w:rPr>
            </w:pPr>
            <w:r w:rsidRPr="00881764">
              <w:rPr>
                <w:kern w:val="2"/>
                <w:szCs w:val="24"/>
              </w:rPr>
              <w:t>5.3.1. dėl PVM tarifo pasikeitimo</w:t>
            </w:r>
            <w:r w:rsidR="006749AB">
              <w:rPr>
                <w:kern w:val="2"/>
                <w:szCs w:val="24"/>
              </w:rPr>
              <w:t>.</w:t>
            </w:r>
          </w:p>
          <w:p w14:paraId="4EB0BEE0" w14:textId="01950C55" w:rsidR="00EE3697" w:rsidRPr="00217CDC" w:rsidRDefault="00EE3697" w:rsidP="00217CDC">
            <w:pPr>
              <w:rPr>
                <w:kern w:val="2"/>
                <w:szCs w:val="24"/>
              </w:rPr>
            </w:pPr>
          </w:p>
        </w:tc>
      </w:tr>
      <w:tr w:rsidR="00EE3697" w14:paraId="1D17D308" w14:textId="77777777" w:rsidTr="001974B4">
        <w:trPr>
          <w:trHeight w:val="300"/>
        </w:trPr>
        <w:tc>
          <w:tcPr>
            <w:tcW w:w="2557"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077" w:type="dxa"/>
            <w:gridSpan w:val="2"/>
          </w:tcPr>
          <w:p w14:paraId="533E6E3C" w14:textId="7E037E7A" w:rsidR="00EE3697" w:rsidRPr="000419C9" w:rsidRDefault="000419C9" w:rsidP="000419C9">
            <w:pPr>
              <w:jc w:val="both"/>
              <w:rPr>
                <w:kern w:val="2"/>
                <w:szCs w:val="24"/>
              </w:rPr>
            </w:pPr>
            <w:r w:rsidRPr="000419C9">
              <w:rPr>
                <w:color w:val="000000"/>
                <w:szCs w:val="24"/>
              </w:rPr>
              <w:t xml:space="preserve">Jeigu Sutarties vykdymo metu pasikeičia PVM mokėjimą reglamentuojantys teisės aktai, darantys tiesioginę įtaką Tiekėjo tiekiamų Prekių Sutartyje nurodytiems </w:t>
            </w:r>
            <w:r w:rsidR="003F59EC">
              <w:rPr>
                <w:color w:val="000000"/>
                <w:szCs w:val="24"/>
              </w:rPr>
              <w:t>kainai</w:t>
            </w:r>
            <w:r w:rsidR="003F59EC" w:rsidRPr="000419C9">
              <w:rPr>
                <w:color w:val="000000"/>
                <w:szCs w:val="24"/>
              </w:rPr>
              <w:t xml:space="preserve"> </w:t>
            </w:r>
            <w:r w:rsidR="009F62E5">
              <w:rPr>
                <w:color w:val="000000"/>
                <w:szCs w:val="24"/>
              </w:rPr>
              <w:t>/</w:t>
            </w:r>
            <w:r w:rsidR="000B792A">
              <w:rPr>
                <w:color w:val="000000"/>
                <w:szCs w:val="24"/>
              </w:rPr>
              <w:t xml:space="preserve"> </w:t>
            </w:r>
            <w:r w:rsidR="003F59EC" w:rsidRPr="000419C9">
              <w:rPr>
                <w:color w:val="000000"/>
                <w:szCs w:val="24"/>
              </w:rPr>
              <w:t>įkainiams</w:t>
            </w:r>
            <w:r w:rsidRPr="000419C9">
              <w:rPr>
                <w:color w:val="000000"/>
                <w:szCs w:val="24"/>
              </w:rPr>
              <w:t xml:space="preserve">, Sutarties </w:t>
            </w:r>
            <w:r w:rsidR="003F59EC">
              <w:rPr>
                <w:color w:val="000000"/>
                <w:szCs w:val="24"/>
              </w:rPr>
              <w:t>kaina</w:t>
            </w:r>
            <w:r w:rsidR="003F59EC" w:rsidRPr="000419C9">
              <w:rPr>
                <w:color w:val="000000"/>
                <w:szCs w:val="24"/>
              </w:rPr>
              <w:t xml:space="preserve"> </w:t>
            </w:r>
            <w:r w:rsidR="009F62E5">
              <w:rPr>
                <w:color w:val="000000"/>
                <w:szCs w:val="24"/>
              </w:rPr>
              <w:t xml:space="preserve">/ </w:t>
            </w:r>
            <w:r w:rsidR="003F59EC" w:rsidRPr="000419C9">
              <w:rPr>
                <w:color w:val="000000"/>
                <w:szCs w:val="24"/>
              </w:rPr>
              <w:t>įkainiai</w:t>
            </w:r>
            <w:r w:rsidR="003F59EC" w:rsidDel="003F59EC">
              <w:rPr>
                <w:color w:val="000000"/>
                <w:szCs w:val="24"/>
              </w:rPr>
              <w:t xml:space="preserve"> </w:t>
            </w:r>
            <w:r w:rsidRPr="000419C9">
              <w:rPr>
                <w:color w:val="000000"/>
                <w:szCs w:val="24"/>
              </w:rPr>
              <w:t xml:space="preserve">perskaičiuojami nekeičiant Prekių </w:t>
            </w:r>
            <w:r w:rsidR="003F59EC">
              <w:rPr>
                <w:color w:val="000000"/>
                <w:szCs w:val="24"/>
              </w:rPr>
              <w:t xml:space="preserve">kainos / </w:t>
            </w:r>
            <w:r w:rsidRPr="000419C9">
              <w:rPr>
                <w:color w:val="000000"/>
                <w:szCs w:val="24"/>
              </w:rPr>
              <w:t>įkainio be PVM. Perskaičiavimas įforminamas Susitarimu ne vėliau kaip per 20</w:t>
            </w:r>
            <w:r w:rsidR="003E1622">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w:t>
            </w:r>
            <w:r w:rsidR="000B792A">
              <w:rPr>
                <w:color w:val="000000"/>
                <w:szCs w:val="24"/>
              </w:rPr>
              <w:t xml:space="preserve"> (-a</w:t>
            </w:r>
            <w:r w:rsidRPr="000419C9">
              <w:rPr>
                <w:color w:val="000000"/>
                <w:szCs w:val="24"/>
              </w:rPr>
              <w:t>s</w:t>
            </w:r>
            <w:r w:rsidR="000B792A">
              <w:rPr>
                <w:color w:val="000000"/>
                <w:szCs w:val="24"/>
              </w:rPr>
              <w:t>)</w:t>
            </w:r>
            <w:r w:rsidRPr="000419C9">
              <w:rPr>
                <w:color w:val="000000"/>
                <w:szCs w:val="24"/>
              </w:rPr>
              <w:t xml:space="preserve"> Sutarties</w:t>
            </w:r>
            <w:r w:rsidR="000B792A">
              <w:rPr>
                <w:color w:val="000000"/>
                <w:szCs w:val="24"/>
              </w:rPr>
              <w:t xml:space="preserve"> kaina /</w:t>
            </w:r>
            <w:r w:rsidRPr="000419C9">
              <w:rPr>
                <w:color w:val="000000"/>
                <w:szCs w:val="24"/>
              </w:rPr>
              <w:t xml:space="preserve"> įkainis taikoma</w:t>
            </w:r>
            <w:r w:rsidR="000B792A">
              <w:rPr>
                <w:color w:val="000000"/>
                <w:szCs w:val="24"/>
              </w:rPr>
              <w:t xml:space="preserve"> (-a</w:t>
            </w:r>
            <w:r w:rsidRPr="000419C9">
              <w:rPr>
                <w:color w:val="000000"/>
                <w:szCs w:val="24"/>
              </w:rPr>
              <w:t>s</w:t>
            </w:r>
            <w:r w:rsidR="000B792A">
              <w:rPr>
                <w:color w:val="000000"/>
                <w:szCs w:val="24"/>
              </w:rPr>
              <w:t>)</w:t>
            </w:r>
            <w:r w:rsidRPr="000419C9">
              <w:rPr>
                <w:color w:val="000000"/>
                <w:szCs w:val="24"/>
              </w:rPr>
              <w:t xml:space="preserve"> nuo Susitarime nurodytos dienos.</w:t>
            </w:r>
          </w:p>
        </w:tc>
      </w:tr>
      <w:tr w:rsidR="00EE3697" w14:paraId="1E41FB3E" w14:textId="77777777" w:rsidTr="001974B4">
        <w:trPr>
          <w:trHeight w:val="300"/>
        </w:trPr>
        <w:tc>
          <w:tcPr>
            <w:tcW w:w="2557"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7" w:type="dxa"/>
            <w:gridSpan w:val="2"/>
          </w:tcPr>
          <w:p w14:paraId="5FC120FB" w14:textId="44ABC3EA" w:rsidR="00EE3697" w:rsidRDefault="00EE3697" w:rsidP="00EE3697">
            <w:pPr>
              <w:rPr>
                <w:kern w:val="2"/>
                <w:szCs w:val="24"/>
              </w:rPr>
            </w:pPr>
            <w:r>
              <w:rPr>
                <w:kern w:val="2"/>
                <w:szCs w:val="24"/>
              </w:rPr>
              <w:t>Netaikoma</w:t>
            </w:r>
            <w:r w:rsidR="00640495">
              <w:rPr>
                <w:kern w:val="2"/>
                <w:szCs w:val="24"/>
              </w:rPr>
              <w:t xml:space="preserve"> </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1A03D8" w14:paraId="0F20F532" w14:textId="77777777" w:rsidTr="001974B4">
        <w:trPr>
          <w:trHeight w:val="300"/>
        </w:trPr>
        <w:tc>
          <w:tcPr>
            <w:tcW w:w="2557" w:type="dxa"/>
          </w:tcPr>
          <w:p w14:paraId="64504161" w14:textId="77777777" w:rsidR="001A03D8" w:rsidRDefault="001A03D8" w:rsidP="001A03D8">
            <w:pPr>
              <w:rPr>
                <w:b/>
                <w:bCs/>
                <w:kern w:val="2"/>
                <w:szCs w:val="24"/>
              </w:rPr>
            </w:pPr>
            <w:r>
              <w:rPr>
                <w:b/>
                <w:bCs/>
                <w:kern w:val="2"/>
                <w:szCs w:val="24"/>
              </w:rPr>
              <w:t>5.3.3. Sutarties kainos / įkainių peržiūra dėl kainų lygio pokyčio</w:t>
            </w:r>
          </w:p>
          <w:p w14:paraId="75E9077E" w14:textId="77777777" w:rsidR="001A03D8" w:rsidRDefault="001A03D8" w:rsidP="001A03D8">
            <w:pPr>
              <w:rPr>
                <w:color w:val="4472C4"/>
                <w:kern w:val="2"/>
                <w:szCs w:val="24"/>
              </w:rPr>
            </w:pPr>
          </w:p>
          <w:p w14:paraId="07D16423" w14:textId="31380D82" w:rsidR="001A03D8" w:rsidRPr="00F337C9" w:rsidRDefault="001A03D8" w:rsidP="001A03D8">
            <w:pPr>
              <w:rPr>
                <w:b/>
                <w:bCs/>
                <w:kern w:val="2"/>
                <w:szCs w:val="24"/>
              </w:rPr>
            </w:pPr>
          </w:p>
        </w:tc>
        <w:tc>
          <w:tcPr>
            <w:tcW w:w="7077" w:type="dxa"/>
            <w:gridSpan w:val="2"/>
          </w:tcPr>
          <w:p w14:paraId="5E918179" w14:textId="3794A028" w:rsidR="001A03D8" w:rsidRPr="00AA5D70" w:rsidRDefault="00D45EB1" w:rsidP="001A03D8">
            <w:pPr>
              <w:rPr>
                <w:kern w:val="2"/>
                <w:szCs w:val="24"/>
              </w:rPr>
            </w:pPr>
            <w:r>
              <w:rPr>
                <w:kern w:val="2"/>
                <w:szCs w:val="24"/>
              </w:rPr>
              <w:t>Netaikoma</w:t>
            </w:r>
          </w:p>
        </w:tc>
      </w:tr>
      <w:tr w:rsidR="001A03D8" w14:paraId="5E50A617" w14:textId="77777777" w:rsidTr="001974B4">
        <w:trPr>
          <w:trHeight w:val="300"/>
        </w:trPr>
        <w:tc>
          <w:tcPr>
            <w:tcW w:w="2557" w:type="dxa"/>
          </w:tcPr>
          <w:p w14:paraId="7E6B4AC3" w14:textId="77777777" w:rsidR="001A03D8" w:rsidRDefault="001A03D8" w:rsidP="001A03D8">
            <w:pPr>
              <w:rPr>
                <w:b/>
                <w:bCs/>
                <w:kern w:val="2"/>
                <w:szCs w:val="24"/>
              </w:rPr>
            </w:pPr>
            <w:r>
              <w:rPr>
                <w:b/>
                <w:bCs/>
                <w:kern w:val="2"/>
                <w:szCs w:val="24"/>
              </w:rPr>
              <w:t>5.3.4. Sutarties kainos / įkainių peržiūra dėl kainų lygio pokyčio pagal Prekių grupių kainų pokyčius</w:t>
            </w:r>
          </w:p>
        </w:tc>
        <w:tc>
          <w:tcPr>
            <w:tcW w:w="7077" w:type="dxa"/>
            <w:gridSpan w:val="2"/>
          </w:tcPr>
          <w:p w14:paraId="7520259B" w14:textId="77777777" w:rsidR="001A03D8" w:rsidRDefault="001A03D8" w:rsidP="001A03D8">
            <w:pPr>
              <w:rPr>
                <w:kern w:val="2"/>
                <w:szCs w:val="24"/>
              </w:rPr>
            </w:pPr>
            <w:r>
              <w:rPr>
                <w:kern w:val="2"/>
                <w:szCs w:val="24"/>
              </w:rPr>
              <w:t>Netaikoma</w:t>
            </w:r>
          </w:p>
          <w:p w14:paraId="6D4F946E" w14:textId="77777777" w:rsidR="001A03D8" w:rsidRDefault="001A03D8" w:rsidP="001A03D8">
            <w:pPr>
              <w:rPr>
                <w:kern w:val="2"/>
                <w:szCs w:val="24"/>
              </w:rPr>
            </w:pPr>
          </w:p>
          <w:p w14:paraId="540A675A" w14:textId="77777777" w:rsidR="001A03D8" w:rsidRDefault="001A03D8" w:rsidP="001A03D8">
            <w:pPr>
              <w:rPr>
                <w:color w:val="FF0000"/>
                <w:kern w:val="2"/>
                <w:szCs w:val="24"/>
              </w:rPr>
            </w:pPr>
          </w:p>
          <w:p w14:paraId="2E2BB878" w14:textId="46E9F01F" w:rsidR="001A03D8" w:rsidRDefault="001A03D8" w:rsidP="001A03D8">
            <w:pPr>
              <w:rPr>
                <w:kern w:val="2"/>
                <w:szCs w:val="24"/>
              </w:rPr>
            </w:pPr>
          </w:p>
        </w:tc>
      </w:tr>
      <w:tr w:rsidR="001A03D8" w14:paraId="265DA549" w14:textId="77777777" w:rsidTr="001974B4">
        <w:trPr>
          <w:trHeight w:val="300"/>
        </w:trPr>
        <w:tc>
          <w:tcPr>
            <w:tcW w:w="2557" w:type="dxa"/>
          </w:tcPr>
          <w:p w14:paraId="570099AB" w14:textId="77777777" w:rsidR="001A03D8" w:rsidRDefault="001A03D8" w:rsidP="001A03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7" w:type="dxa"/>
            <w:gridSpan w:val="2"/>
          </w:tcPr>
          <w:p w14:paraId="3A24870C" w14:textId="57209BCE" w:rsidR="001A03D8" w:rsidRPr="00FD639F" w:rsidRDefault="001A03D8" w:rsidP="001A03D8">
            <w:pPr>
              <w:jc w:val="both"/>
              <w:rPr>
                <w:color w:val="000000" w:themeColor="text1"/>
                <w:kern w:val="2"/>
                <w:szCs w:val="24"/>
              </w:rPr>
            </w:pPr>
            <w:r w:rsidRPr="009E28A6">
              <w:rPr>
                <w:szCs w:val="24"/>
              </w:rPr>
              <w:t>Netaikoma</w:t>
            </w:r>
          </w:p>
        </w:tc>
      </w:tr>
      <w:tr w:rsidR="001A03D8" w14:paraId="1C53BB8E" w14:textId="77777777" w:rsidTr="001974B4">
        <w:trPr>
          <w:trHeight w:val="300"/>
        </w:trPr>
        <w:tc>
          <w:tcPr>
            <w:tcW w:w="2557" w:type="dxa"/>
          </w:tcPr>
          <w:p w14:paraId="719AB7C2" w14:textId="77777777" w:rsidR="001A03D8" w:rsidRDefault="001A03D8" w:rsidP="001A03D8">
            <w:pPr>
              <w:rPr>
                <w:b/>
                <w:bCs/>
                <w:kern w:val="2"/>
                <w:szCs w:val="24"/>
              </w:rPr>
            </w:pPr>
            <w:r>
              <w:rPr>
                <w:b/>
                <w:bCs/>
                <w:kern w:val="2"/>
                <w:szCs w:val="24"/>
              </w:rPr>
              <w:t>5.5. Atsiskaitymo su Tiekėju terminas ir tvarka</w:t>
            </w:r>
          </w:p>
        </w:tc>
        <w:tc>
          <w:tcPr>
            <w:tcW w:w="7077" w:type="dxa"/>
            <w:gridSpan w:val="2"/>
          </w:tcPr>
          <w:p w14:paraId="4A86DC4F" w14:textId="030A73CF" w:rsidR="001A03D8" w:rsidRDefault="001A03D8" w:rsidP="001A03D8">
            <w:pPr>
              <w:jc w:val="both"/>
              <w:rPr>
                <w:iCs/>
              </w:rPr>
            </w:pPr>
            <w:r>
              <w:rPr>
                <w:iCs/>
              </w:rPr>
              <w:t>5.5.1.</w:t>
            </w:r>
            <w:r w:rsidRPr="002B1176">
              <w:rPr>
                <w:iCs/>
              </w:rPr>
              <w:t xml:space="preserve">Už pristatytą ir priimtą kokybišką, </w:t>
            </w:r>
            <w:r>
              <w:rPr>
                <w:iCs/>
              </w:rPr>
              <w:t>Sutarties</w:t>
            </w:r>
            <w:r w:rsidRPr="002B1176">
              <w:rPr>
                <w:iCs/>
              </w:rPr>
              <w:t xml:space="preserve"> reikalavimus atitinkančią Prekę</w:t>
            </w:r>
            <w:r>
              <w:rPr>
                <w:iCs/>
              </w:rPr>
              <w:t>,</w:t>
            </w:r>
            <w:r w:rsidRPr="002B1176">
              <w:rPr>
                <w:iCs/>
              </w:rPr>
              <w:t xml:space="preserve"> Pirkėjas atsiskaitys per 60 (šešiasdešimt) kalendorinių dienų nuo PVM sąskaitos faktūros gavimo dienos </w:t>
            </w:r>
            <w:r w:rsidRPr="002B1176">
              <w:rPr>
                <w:iCs/>
              </w:rPr>
              <w:lastRenderedPageBreak/>
              <w:t xml:space="preserve">(vadovaujantis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w:t>
            </w:r>
            <w:r>
              <w:rPr>
                <w:iCs/>
              </w:rPr>
              <w:t>P</w:t>
            </w:r>
            <w:r w:rsidRPr="002B1176">
              <w:rPr>
                <w:iCs/>
              </w:rPr>
              <w:t>rekių perdavimo–priėmimo aktas. PVM  sąskaitoje faktūroje turi būti nurodytas Sutarties numeris ir data</w:t>
            </w:r>
            <w:r>
              <w:rPr>
                <w:iCs/>
              </w:rPr>
              <w:t>.</w:t>
            </w:r>
          </w:p>
          <w:p w14:paraId="116DA389" w14:textId="76CF523A" w:rsidR="004F05D4" w:rsidRPr="00425E72" w:rsidRDefault="001A03D8" w:rsidP="004F05D4">
            <w:pPr>
              <w:jc w:val="both"/>
              <w:rPr>
                <w:color w:val="000000" w:themeColor="text1"/>
                <w:kern w:val="2"/>
                <w:szCs w:val="24"/>
                <w:shd w:val="clear" w:color="auto" w:fill="FFFFFF"/>
              </w:rPr>
            </w:pPr>
            <w:r>
              <w:rPr>
                <w:kern w:val="2"/>
                <w:szCs w:val="22"/>
                <w:shd w:val="clear" w:color="auto" w:fill="FFFFFF"/>
              </w:rPr>
              <w:t xml:space="preserve">5.5.2. </w:t>
            </w:r>
            <w:r w:rsidRPr="008F62EB">
              <w:rPr>
                <w:kern w:val="2"/>
                <w:szCs w:val="22"/>
                <w:shd w:val="clear" w:color="auto" w:fill="FFFFFF"/>
              </w:rPr>
              <w:t xml:space="preserve">Apmokėjimo sąlygos: </w:t>
            </w:r>
            <w:r w:rsidR="004F05D4" w:rsidRPr="00425E72">
              <w:rPr>
                <w:color w:val="000000" w:themeColor="text1"/>
                <w:kern w:val="2"/>
                <w:szCs w:val="24"/>
                <w:shd w:val="clear" w:color="auto" w:fill="FFFFFF"/>
              </w:rPr>
              <w:t xml:space="preserve">įvykdžius visus sutartinius įsipareigojimus, sumokama visa Sutarties kaina; </w:t>
            </w:r>
          </w:p>
          <w:p w14:paraId="53270E12" w14:textId="20E39D26" w:rsidR="001A03D8" w:rsidRPr="00E320F1" w:rsidRDefault="001A03D8" w:rsidP="001A03D8">
            <w:pPr>
              <w:jc w:val="both"/>
              <w:rPr>
                <w:kern w:val="2"/>
                <w:szCs w:val="22"/>
                <w:shd w:val="clear" w:color="auto" w:fill="FFFFFF"/>
              </w:rPr>
            </w:pPr>
          </w:p>
        </w:tc>
      </w:tr>
      <w:tr w:rsidR="001A03D8" w14:paraId="2841CE6B" w14:textId="77777777" w:rsidTr="001974B4">
        <w:trPr>
          <w:trHeight w:val="300"/>
        </w:trPr>
        <w:tc>
          <w:tcPr>
            <w:tcW w:w="2557" w:type="dxa"/>
          </w:tcPr>
          <w:p w14:paraId="534F0975" w14:textId="77777777" w:rsidR="001A03D8" w:rsidRDefault="001A03D8" w:rsidP="001A03D8">
            <w:pPr>
              <w:rPr>
                <w:b/>
                <w:bCs/>
                <w:kern w:val="2"/>
                <w:szCs w:val="24"/>
              </w:rPr>
            </w:pPr>
            <w:r>
              <w:rPr>
                <w:b/>
                <w:bCs/>
                <w:kern w:val="2"/>
                <w:szCs w:val="24"/>
              </w:rPr>
              <w:lastRenderedPageBreak/>
              <w:t>5.6. Avansas</w:t>
            </w:r>
          </w:p>
        </w:tc>
        <w:tc>
          <w:tcPr>
            <w:tcW w:w="7077" w:type="dxa"/>
            <w:gridSpan w:val="2"/>
          </w:tcPr>
          <w:p w14:paraId="1790C77D" w14:textId="7771606C" w:rsidR="001A03D8" w:rsidRPr="00FD639F" w:rsidRDefault="001A03D8" w:rsidP="001A03D8">
            <w:pPr>
              <w:rPr>
                <w:kern w:val="2"/>
                <w:szCs w:val="24"/>
              </w:rPr>
            </w:pPr>
            <w:r>
              <w:rPr>
                <w:kern w:val="2"/>
                <w:szCs w:val="24"/>
              </w:rPr>
              <w:t>Netaikoma</w:t>
            </w:r>
          </w:p>
        </w:tc>
      </w:tr>
      <w:tr w:rsidR="001A03D8" w14:paraId="1B3DD597" w14:textId="77777777" w:rsidTr="001974B4">
        <w:trPr>
          <w:trHeight w:val="300"/>
        </w:trPr>
        <w:tc>
          <w:tcPr>
            <w:tcW w:w="2557" w:type="dxa"/>
          </w:tcPr>
          <w:p w14:paraId="7F98A7B3" w14:textId="77777777" w:rsidR="001A03D8" w:rsidRDefault="001A03D8" w:rsidP="001A03D8">
            <w:pPr>
              <w:rPr>
                <w:b/>
                <w:bCs/>
                <w:kern w:val="2"/>
                <w:szCs w:val="24"/>
              </w:rPr>
            </w:pPr>
            <w:r>
              <w:rPr>
                <w:b/>
                <w:bCs/>
                <w:kern w:val="2"/>
                <w:szCs w:val="24"/>
              </w:rPr>
              <w:t>5.7. Avanso užtikrinimas</w:t>
            </w:r>
          </w:p>
        </w:tc>
        <w:tc>
          <w:tcPr>
            <w:tcW w:w="7077" w:type="dxa"/>
            <w:gridSpan w:val="2"/>
          </w:tcPr>
          <w:p w14:paraId="199C4633" w14:textId="5AE7520B" w:rsidR="001A03D8" w:rsidRDefault="001A03D8" w:rsidP="001A03D8">
            <w:pPr>
              <w:rPr>
                <w:kern w:val="2"/>
                <w:szCs w:val="24"/>
              </w:rPr>
            </w:pPr>
            <w:r>
              <w:rPr>
                <w:kern w:val="2"/>
                <w:szCs w:val="24"/>
              </w:rPr>
              <w:t>Netaikoma</w:t>
            </w:r>
            <w:r>
              <w:rPr>
                <w:color w:val="000000"/>
                <w:kern w:val="2"/>
                <w:szCs w:val="24"/>
                <w:shd w:val="clear" w:color="auto" w:fill="FFFFFF"/>
              </w:rPr>
              <w:t xml:space="preserve"> </w:t>
            </w:r>
          </w:p>
        </w:tc>
      </w:tr>
      <w:tr w:rsidR="001A03D8" w14:paraId="2D78C9EB" w14:textId="77777777" w:rsidTr="003545E4">
        <w:trPr>
          <w:trHeight w:val="300"/>
        </w:trPr>
        <w:tc>
          <w:tcPr>
            <w:tcW w:w="9634" w:type="dxa"/>
            <w:gridSpan w:val="3"/>
          </w:tcPr>
          <w:p w14:paraId="2E37CB23" w14:textId="77777777" w:rsidR="001A03D8" w:rsidRDefault="001A03D8" w:rsidP="001A03D8">
            <w:pPr>
              <w:jc w:val="center"/>
              <w:rPr>
                <w:b/>
                <w:bCs/>
                <w:kern w:val="2"/>
                <w:szCs w:val="24"/>
              </w:rPr>
            </w:pPr>
            <w:r>
              <w:rPr>
                <w:b/>
                <w:bCs/>
                <w:kern w:val="2"/>
                <w:szCs w:val="24"/>
              </w:rPr>
              <w:t>6. PREKIŲ KOKYBĖ IR GARANTINIAI ĮSIPAREIGOJIMAI</w:t>
            </w:r>
          </w:p>
        </w:tc>
      </w:tr>
      <w:tr w:rsidR="001A03D8" w14:paraId="0DD25E75" w14:textId="77777777" w:rsidTr="001974B4">
        <w:trPr>
          <w:trHeight w:val="300"/>
        </w:trPr>
        <w:tc>
          <w:tcPr>
            <w:tcW w:w="2557" w:type="dxa"/>
          </w:tcPr>
          <w:p w14:paraId="0DE70BCC" w14:textId="77777777" w:rsidR="001A03D8" w:rsidRDefault="001A03D8" w:rsidP="001A03D8">
            <w:pPr>
              <w:rPr>
                <w:b/>
                <w:bCs/>
                <w:kern w:val="2"/>
                <w:szCs w:val="24"/>
              </w:rPr>
            </w:pPr>
            <w:r>
              <w:rPr>
                <w:b/>
                <w:bCs/>
                <w:kern w:val="2"/>
                <w:szCs w:val="24"/>
              </w:rPr>
              <w:t>6.1. Garantinis terminas</w:t>
            </w:r>
          </w:p>
        </w:tc>
        <w:tc>
          <w:tcPr>
            <w:tcW w:w="7077" w:type="dxa"/>
            <w:gridSpan w:val="2"/>
          </w:tcPr>
          <w:p w14:paraId="4C55ACC8" w14:textId="51CFCDF2" w:rsidR="001A03D8" w:rsidRPr="00503A0C" w:rsidRDefault="001A03D8" w:rsidP="001A03D8">
            <w:pPr>
              <w:jc w:val="both"/>
              <w:rPr>
                <w:szCs w:val="24"/>
              </w:rPr>
            </w:pPr>
            <w:r>
              <w:rPr>
                <w:szCs w:val="24"/>
              </w:rPr>
              <w:t xml:space="preserve">Prekėms nustatomas Tiekėjo pasiūlytas arba Prekių gamintojo taikomas garantinis terminas, kuris yra </w:t>
            </w:r>
            <w:r w:rsidR="00864E84">
              <w:rPr>
                <w:szCs w:val="24"/>
              </w:rPr>
              <w:t>6</w:t>
            </w:r>
            <w:r>
              <w:rPr>
                <w:b/>
                <w:szCs w:val="24"/>
              </w:rPr>
              <w:t xml:space="preserve"> (</w:t>
            </w:r>
            <w:r w:rsidR="00864E84">
              <w:rPr>
                <w:b/>
                <w:szCs w:val="24"/>
              </w:rPr>
              <w:t>šeši</w:t>
            </w:r>
            <w:r>
              <w:rPr>
                <w:b/>
                <w:szCs w:val="24"/>
              </w:rPr>
              <w:t>)</w:t>
            </w:r>
            <w:r>
              <w:rPr>
                <w:szCs w:val="24"/>
              </w:rPr>
              <w:t xml:space="preserve"> mėnesi</w:t>
            </w:r>
            <w:r w:rsidR="00EB7FF5">
              <w:rPr>
                <w:szCs w:val="24"/>
              </w:rPr>
              <w:t>ai</w:t>
            </w:r>
            <w:r>
              <w:rPr>
                <w:szCs w:val="24"/>
              </w:rPr>
              <w:t xml:space="preserve">. </w:t>
            </w:r>
            <w:r>
              <w:rPr>
                <w:kern w:val="2"/>
                <w:szCs w:val="24"/>
              </w:rPr>
              <w:t xml:space="preserve">Garantinis terminas, skaičiuojamas nuo Prekių perdavimo–priėmimo akto ar Sąskaitos (kai Prekių perdavimo–priėmimo aktas nėra pasirašomas) pasirašymo dienos. </w:t>
            </w:r>
          </w:p>
        </w:tc>
      </w:tr>
      <w:tr w:rsidR="001A03D8" w14:paraId="123CF406" w14:textId="77777777" w:rsidTr="00C735F7">
        <w:trPr>
          <w:trHeight w:val="1449"/>
        </w:trPr>
        <w:tc>
          <w:tcPr>
            <w:tcW w:w="2557" w:type="dxa"/>
          </w:tcPr>
          <w:p w14:paraId="5A7E7443" w14:textId="77777777" w:rsidR="001A03D8" w:rsidRDefault="001A03D8" w:rsidP="001A03D8">
            <w:pPr>
              <w:rPr>
                <w:b/>
                <w:bCs/>
                <w:kern w:val="2"/>
                <w:szCs w:val="24"/>
              </w:rPr>
            </w:pPr>
            <w:r>
              <w:rPr>
                <w:b/>
                <w:bCs/>
                <w:kern w:val="2"/>
                <w:szCs w:val="24"/>
              </w:rPr>
              <w:t>6.2. Garantinė priežiūra</w:t>
            </w:r>
          </w:p>
        </w:tc>
        <w:tc>
          <w:tcPr>
            <w:tcW w:w="7077" w:type="dxa"/>
            <w:gridSpan w:val="2"/>
          </w:tcPr>
          <w:p w14:paraId="201FFC00" w14:textId="218B89CD" w:rsidR="001A03D8" w:rsidRPr="0088756F" w:rsidRDefault="001A03D8" w:rsidP="001A03D8">
            <w:pPr>
              <w:jc w:val="both"/>
              <w:rPr>
                <w:kern w:val="2"/>
                <w:szCs w:val="24"/>
              </w:rPr>
            </w:pPr>
            <w:r w:rsidRPr="001E4983">
              <w:rPr>
                <w:kern w:val="2"/>
                <w:szCs w:val="24"/>
              </w:rPr>
              <w:t xml:space="preserve">6.2.1. </w:t>
            </w:r>
            <w:r>
              <w:t xml:space="preserve">Garantinio termino laikotarpiu </w:t>
            </w:r>
            <w:r w:rsidRPr="0088756F">
              <w:rPr>
                <w:kern w:val="2"/>
                <w:szCs w:val="24"/>
              </w:rPr>
              <w:t xml:space="preserve">nustačius Prekių trūkumų, Tiekėjas turi </w:t>
            </w:r>
            <w:r w:rsidRPr="0088756F">
              <w:rPr>
                <w:b/>
                <w:kern w:val="2"/>
                <w:szCs w:val="24"/>
              </w:rPr>
              <w:t>ne vėliau kaip</w:t>
            </w:r>
            <w:r w:rsidRPr="0088756F">
              <w:rPr>
                <w:kern w:val="2"/>
                <w:szCs w:val="24"/>
              </w:rPr>
              <w:t xml:space="preserve"> per </w:t>
            </w:r>
            <w:r w:rsidRPr="00171FF5">
              <w:rPr>
                <w:kern w:val="2"/>
                <w:szCs w:val="24"/>
              </w:rPr>
              <w:t>5 darbo dienas</w:t>
            </w:r>
            <w:r w:rsidRPr="0088756F">
              <w:rPr>
                <w:kern w:val="2"/>
                <w:szCs w:val="24"/>
              </w:rPr>
              <w:t xml:space="preserve"> nuo rašytinės pretenzijos gavimo dienos pašalinti Prekių trūkumus.</w:t>
            </w:r>
            <w:r>
              <w:rPr>
                <w:kern w:val="2"/>
                <w:szCs w:val="24"/>
              </w:rPr>
              <w:t xml:space="preserve"> </w:t>
            </w:r>
          </w:p>
          <w:p w14:paraId="12B86E5B" w14:textId="6DFBD43C" w:rsidR="001A03D8" w:rsidRPr="0088756F" w:rsidRDefault="001A03D8" w:rsidP="001A03D8">
            <w:pPr>
              <w:jc w:val="both"/>
              <w:rPr>
                <w:kern w:val="2"/>
                <w:szCs w:val="24"/>
              </w:rPr>
            </w:pPr>
            <w:r w:rsidRPr="0088756F">
              <w:rPr>
                <w:szCs w:val="24"/>
              </w:rPr>
              <w:t xml:space="preserve">6.2.2. </w:t>
            </w:r>
            <w:r w:rsidRPr="001E4983">
              <w:rPr>
                <w:kern w:val="2"/>
                <w:szCs w:val="24"/>
              </w:rPr>
              <w:t xml:space="preserve">Prekių trūkumų </w:t>
            </w:r>
            <w:r w:rsidRPr="0088756F">
              <w:rPr>
                <w:kern w:val="2"/>
                <w:szCs w:val="24"/>
              </w:rPr>
              <w:t>nustatymo bei šalinimo tvarka nustatyta Bendrųjų sąlygų 7 skyriuje.</w:t>
            </w:r>
          </w:p>
          <w:p w14:paraId="4FA1EE3A" w14:textId="1C4DCB41" w:rsidR="001A03D8" w:rsidRDefault="001A03D8" w:rsidP="001A03D8">
            <w:pPr>
              <w:jc w:val="both"/>
              <w:rPr>
                <w:kern w:val="2"/>
                <w:szCs w:val="24"/>
              </w:rPr>
            </w:pPr>
          </w:p>
        </w:tc>
      </w:tr>
      <w:tr w:rsidR="001A03D8" w14:paraId="07EC0CA7" w14:textId="77777777" w:rsidTr="001974B4">
        <w:trPr>
          <w:trHeight w:val="300"/>
        </w:trPr>
        <w:tc>
          <w:tcPr>
            <w:tcW w:w="2557" w:type="dxa"/>
          </w:tcPr>
          <w:p w14:paraId="62563950" w14:textId="338E15D3" w:rsidR="001A03D8" w:rsidRDefault="001A03D8" w:rsidP="001A03D8">
            <w:pPr>
              <w:rPr>
                <w:b/>
                <w:bCs/>
                <w:kern w:val="2"/>
                <w:szCs w:val="24"/>
              </w:rPr>
            </w:pPr>
            <w:r>
              <w:rPr>
                <w:b/>
                <w:bCs/>
                <w:kern w:val="2"/>
                <w:szCs w:val="24"/>
              </w:rPr>
              <w:t>6.3. Kokybinių kriterijų įgyvendinimo ir tikrinimo tvarka</w:t>
            </w:r>
          </w:p>
        </w:tc>
        <w:tc>
          <w:tcPr>
            <w:tcW w:w="7077" w:type="dxa"/>
            <w:gridSpan w:val="2"/>
          </w:tcPr>
          <w:p w14:paraId="20E18D07" w14:textId="73AF1FAB" w:rsidR="001A03D8" w:rsidRDefault="001A03D8" w:rsidP="001A03D8">
            <w:pPr>
              <w:jc w:val="both"/>
              <w:rPr>
                <w:szCs w:val="18"/>
                <w:shd w:val="clear" w:color="auto" w:fill="FFFFFF"/>
              </w:rPr>
            </w:pPr>
            <w:r>
              <w:rPr>
                <w:szCs w:val="18"/>
                <w:shd w:val="clear" w:color="auto" w:fill="FFFFFF"/>
              </w:rPr>
              <w:t xml:space="preserve">Netaikoma </w:t>
            </w:r>
          </w:p>
        </w:tc>
      </w:tr>
      <w:tr w:rsidR="001A03D8" w14:paraId="54EE239F" w14:textId="77777777" w:rsidTr="003545E4">
        <w:trPr>
          <w:trHeight w:val="300"/>
        </w:trPr>
        <w:tc>
          <w:tcPr>
            <w:tcW w:w="9634" w:type="dxa"/>
            <w:gridSpan w:val="3"/>
          </w:tcPr>
          <w:p w14:paraId="476A528F" w14:textId="77777777" w:rsidR="001A03D8" w:rsidRDefault="001A03D8" w:rsidP="001A03D8">
            <w:pPr>
              <w:jc w:val="center"/>
              <w:rPr>
                <w:b/>
                <w:bCs/>
                <w:kern w:val="2"/>
                <w:szCs w:val="24"/>
              </w:rPr>
            </w:pPr>
            <w:r>
              <w:rPr>
                <w:b/>
                <w:bCs/>
                <w:kern w:val="2"/>
                <w:szCs w:val="24"/>
              </w:rPr>
              <w:t>7. SUTARTIES VYKDYMUI PASITELKIAMI SUBTIEKĖJAI</w:t>
            </w:r>
          </w:p>
        </w:tc>
      </w:tr>
      <w:tr w:rsidR="001A03D8" w14:paraId="5087BCAD" w14:textId="77777777" w:rsidTr="001974B4">
        <w:trPr>
          <w:trHeight w:val="300"/>
        </w:trPr>
        <w:tc>
          <w:tcPr>
            <w:tcW w:w="2557" w:type="dxa"/>
          </w:tcPr>
          <w:p w14:paraId="4ED96546" w14:textId="77777777" w:rsidR="001A03D8" w:rsidRDefault="001A03D8" w:rsidP="001A03D8">
            <w:pPr>
              <w:rPr>
                <w:b/>
                <w:bCs/>
                <w:kern w:val="2"/>
                <w:szCs w:val="24"/>
              </w:rPr>
            </w:pPr>
            <w:r>
              <w:rPr>
                <w:b/>
                <w:bCs/>
                <w:kern w:val="2"/>
                <w:szCs w:val="24"/>
              </w:rPr>
              <w:t>Sutarties vykdymui pasitelkiami subtiekėjai ir (ar) specialistai</w:t>
            </w:r>
          </w:p>
        </w:tc>
        <w:tc>
          <w:tcPr>
            <w:tcW w:w="7077" w:type="dxa"/>
            <w:gridSpan w:val="2"/>
          </w:tcPr>
          <w:p w14:paraId="6BEEED0F" w14:textId="77777777" w:rsidR="001A03D8" w:rsidRPr="00F839D8" w:rsidRDefault="001A03D8" w:rsidP="001A03D8">
            <w:pPr>
              <w:jc w:val="both"/>
              <w:rPr>
                <w:kern w:val="2"/>
                <w:szCs w:val="24"/>
              </w:rPr>
            </w:pPr>
            <w:r w:rsidRPr="00F839D8">
              <w:rPr>
                <w:kern w:val="2"/>
                <w:szCs w:val="24"/>
              </w:rPr>
              <w:t>Sutarties vykdymui subtiekėjai ir (ar) specialistai nepasitelkiami.</w:t>
            </w:r>
          </w:p>
          <w:p w14:paraId="48095BE0" w14:textId="77777777" w:rsidR="001A03D8" w:rsidRPr="00F839D8" w:rsidRDefault="001A03D8" w:rsidP="001A03D8">
            <w:pPr>
              <w:jc w:val="both"/>
              <w:rPr>
                <w:color w:val="FF0000"/>
                <w:kern w:val="2"/>
                <w:szCs w:val="24"/>
              </w:rPr>
            </w:pPr>
            <w:r w:rsidRPr="00F839D8">
              <w:rPr>
                <w:color w:val="FF0000"/>
                <w:kern w:val="2"/>
                <w:szCs w:val="24"/>
              </w:rPr>
              <w:t>arba</w:t>
            </w:r>
          </w:p>
          <w:p w14:paraId="08C389BD" w14:textId="332D8954" w:rsidR="001A03D8" w:rsidRPr="00CC0E76" w:rsidRDefault="001A03D8" w:rsidP="001A03D8">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Pr>
                <w:color w:val="0070C0"/>
                <w:kern w:val="2"/>
                <w:szCs w:val="24"/>
              </w:rPr>
              <w:t xml:space="preserve"> </w:t>
            </w:r>
            <w:r w:rsidRPr="005339DE">
              <w:rPr>
                <w:color w:val="0070C0"/>
                <w:kern w:val="2"/>
                <w:szCs w:val="24"/>
              </w:rPr>
              <w:t>(pasirenkamas vienas iš nurodytų variantų)</w:t>
            </w:r>
          </w:p>
        </w:tc>
      </w:tr>
      <w:tr w:rsidR="001A03D8" w14:paraId="6FE529BD" w14:textId="77777777" w:rsidTr="003545E4">
        <w:trPr>
          <w:trHeight w:val="300"/>
        </w:trPr>
        <w:tc>
          <w:tcPr>
            <w:tcW w:w="9634" w:type="dxa"/>
            <w:gridSpan w:val="3"/>
          </w:tcPr>
          <w:p w14:paraId="025E1F58" w14:textId="77777777" w:rsidR="001A03D8" w:rsidRDefault="001A03D8" w:rsidP="001A03D8">
            <w:pPr>
              <w:jc w:val="center"/>
              <w:rPr>
                <w:b/>
                <w:bCs/>
                <w:kern w:val="2"/>
                <w:szCs w:val="24"/>
              </w:rPr>
            </w:pPr>
            <w:r>
              <w:rPr>
                <w:b/>
                <w:bCs/>
                <w:kern w:val="2"/>
                <w:szCs w:val="24"/>
              </w:rPr>
              <w:t>8. PRIEVOLIŲ PAGAL SUTARTĮ ĮVYKDYMO UŽTIKRINIMAS</w:t>
            </w:r>
          </w:p>
        </w:tc>
      </w:tr>
      <w:tr w:rsidR="001A03D8" w14:paraId="3B53BA8F" w14:textId="77777777" w:rsidTr="001974B4">
        <w:trPr>
          <w:trHeight w:val="300"/>
        </w:trPr>
        <w:tc>
          <w:tcPr>
            <w:tcW w:w="2557" w:type="dxa"/>
          </w:tcPr>
          <w:p w14:paraId="457F2F66" w14:textId="77777777" w:rsidR="001A03D8" w:rsidRDefault="001A03D8" w:rsidP="001A03D8">
            <w:pPr>
              <w:rPr>
                <w:b/>
                <w:bCs/>
                <w:kern w:val="2"/>
                <w:szCs w:val="24"/>
              </w:rPr>
            </w:pPr>
            <w:r>
              <w:rPr>
                <w:b/>
                <w:bCs/>
                <w:kern w:val="2"/>
                <w:szCs w:val="24"/>
              </w:rPr>
              <w:t>8.1. Prievolių pagal Sutartį įvykdymo užtikrinimas</w:t>
            </w:r>
          </w:p>
        </w:tc>
        <w:tc>
          <w:tcPr>
            <w:tcW w:w="7077" w:type="dxa"/>
            <w:gridSpan w:val="2"/>
          </w:tcPr>
          <w:p w14:paraId="46444B63" w14:textId="77777777" w:rsidR="001A03D8" w:rsidRDefault="001A03D8" w:rsidP="001A03D8">
            <w:pPr>
              <w:rPr>
                <w:kern w:val="2"/>
                <w:szCs w:val="24"/>
              </w:rPr>
            </w:pPr>
            <w:r>
              <w:rPr>
                <w:kern w:val="2"/>
                <w:szCs w:val="24"/>
              </w:rPr>
              <w:t>Prievolių pagal Sutartį įvykdymas užtikrinamas:</w:t>
            </w:r>
          </w:p>
          <w:p w14:paraId="450CF6D2" w14:textId="77777777" w:rsidR="001A03D8" w:rsidRDefault="001A03D8" w:rsidP="001A03D8">
            <w:pPr>
              <w:rPr>
                <w:kern w:val="2"/>
                <w:szCs w:val="24"/>
              </w:rPr>
            </w:pPr>
            <w:r>
              <w:rPr>
                <w:kern w:val="2"/>
                <w:szCs w:val="24"/>
              </w:rPr>
              <w:t>Netesybomis (delspinigiais, bauda)</w:t>
            </w:r>
          </w:p>
          <w:p w14:paraId="3ABE8DD3" w14:textId="1484D0A0" w:rsidR="001A03D8" w:rsidRDefault="001A03D8" w:rsidP="001A03D8">
            <w:pPr>
              <w:rPr>
                <w:kern w:val="2"/>
                <w:szCs w:val="24"/>
              </w:rPr>
            </w:pPr>
          </w:p>
        </w:tc>
      </w:tr>
      <w:tr w:rsidR="001A03D8" w14:paraId="0B3D762D" w14:textId="77777777" w:rsidTr="001974B4">
        <w:trPr>
          <w:trHeight w:val="300"/>
        </w:trPr>
        <w:tc>
          <w:tcPr>
            <w:tcW w:w="2557" w:type="dxa"/>
          </w:tcPr>
          <w:p w14:paraId="5D26350E" w14:textId="4FEB6361" w:rsidR="001A03D8" w:rsidRDefault="001A03D8" w:rsidP="001A03D8">
            <w:pPr>
              <w:rPr>
                <w:b/>
                <w:bCs/>
                <w:kern w:val="2"/>
                <w:szCs w:val="24"/>
              </w:rPr>
            </w:pPr>
            <w:r>
              <w:rPr>
                <w:b/>
                <w:bCs/>
                <w:kern w:val="2"/>
                <w:szCs w:val="24"/>
              </w:rPr>
              <w:t>8.2. Sutarties įvykdymo užtikrinimo galiojimo terminas</w:t>
            </w:r>
          </w:p>
        </w:tc>
        <w:tc>
          <w:tcPr>
            <w:tcW w:w="7077" w:type="dxa"/>
            <w:gridSpan w:val="2"/>
          </w:tcPr>
          <w:p w14:paraId="4D8005ED" w14:textId="4D861334" w:rsidR="001A03D8" w:rsidRDefault="001A03D8" w:rsidP="001A03D8">
            <w:pPr>
              <w:rPr>
                <w:kern w:val="2"/>
                <w:szCs w:val="24"/>
              </w:rPr>
            </w:pPr>
            <w:r>
              <w:rPr>
                <w:kern w:val="2"/>
                <w:szCs w:val="24"/>
              </w:rPr>
              <w:t xml:space="preserve">Netaikoma </w:t>
            </w:r>
          </w:p>
          <w:p w14:paraId="1DCE37C0" w14:textId="77777777" w:rsidR="001A03D8" w:rsidRDefault="001A03D8" w:rsidP="001A03D8">
            <w:pPr>
              <w:rPr>
                <w:kern w:val="2"/>
                <w:szCs w:val="24"/>
              </w:rPr>
            </w:pPr>
          </w:p>
        </w:tc>
      </w:tr>
      <w:tr w:rsidR="001A03D8" w14:paraId="72FC5A6F" w14:textId="77777777" w:rsidTr="001974B4">
        <w:trPr>
          <w:trHeight w:val="300"/>
        </w:trPr>
        <w:tc>
          <w:tcPr>
            <w:tcW w:w="2557" w:type="dxa"/>
          </w:tcPr>
          <w:p w14:paraId="1628D0CD" w14:textId="6ABBF601" w:rsidR="001A03D8" w:rsidRDefault="001A03D8" w:rsidP="001A03D8">
            <w:pPr>
              <w:rPr>
                <w:b/>
                <w:bCs/>
                <w:kern w:val="2"/>
                <w:szCs w:val="24"/>
              </w:rPr>
            </w:pPr>
            <w:r>
              <w:rPr>
                <w:b/>
                <w:bCs/>
                <w:kern w:val="2"/>
                <w:szCs w:val="24"/>
              </w:rPr>
              <w:t xml:space="preserve">8.3. Sutarties įvykdymo užtikrinimo pateikimas </w:t>
            </w:r>
          </w:p>
        </w:tc>
        <w:tc>
          <w:tcPr>
            <w:tcW w:w="7077" w:type="dxa"/>
            <w:gridSpan w:val="2"/>
          </w:tcPr>
          <w:p w14:paraId="36DEFB93" w14:textId="77777777" w:rsidR="001A03D8" w:rsidRDefault="001A03D8" w:rsidP="001A03D8">
            <w:pPr>
              <w:rPr>
                <w:kern w:val="2"/>
                <w:szCs w:val="24"/>
              </w:rPr>
            </w:pPr>
            <w:r>
              <w:rPr>
                <w:kern w:val="2"/>
                <w:szCs w:val="24"/>
              </w:rPr>
              <w:t>Netaikoma</w:t>
            </w:r>
          </w:p>
          <w:p w14:paraId="427A903D" w14:textId="1D65B8AC" w:rsidR="001A03D8" w:rsidRDefault="001A03D8" w:rsidP="001A03D8">
            <w:pPr>
              <w:rPr>
                <w:kern w:val="2"/>
                <w:szCs w:val="24"/>
              </w:rPr>
            </w:pPr>
          </w:p>
        </w:tc>
      </w:tr>
      <w:tr w:rsidR="001A03D8" w14:paraId="172C74BA" w14:textId="77777777" w:rsidTr="003545E4">
        <w:trPr>
          <w:trHeight w:val="300"/>
        </w:trPr>
        <w:tc>
          <w:tcPr>
            <w:tcW w:w="9634" w:type="dxa"/>
            <w:gridSpan w:val="3"/>
          </w:tcPr>
          <w:p w14:paraId="56265234" w14:textId="77777777" w:rsidR="001A03D8" w:rsidRDefault="001A03D8" w:rsidP="001A03D8">
            <w:pPr>
              <w:ind w:firstLine="720"/>
              <w:jc w:val="center"/>
              <w:rPr>
                <w:b/>
                <w:bCs/>
                <w:kern w:val="2"/>
                <w:szCs w:val="24"/>
              </w:rPr>
            </w:pPr>
            <w:r>
              <w:rPr>
                <w:b/>
                <w:bCs/>
                <w:kern w:val="2"/>
                <w:szCs w:val="24"/>
              </w:rPr>
              <w:t>9. ŠALIŲ ATSAKOMYBĖ</w:t>
            </w:r>
            <w:r>
              <w:rPr>
                <w:b/>
                <w:bCs/>
                <w:kern w:val="2"/>
                <w:szCs w:val="24"/>
              </w:rPr>
              <w:tab/>
            </w:r>
          </w:p>
        </w:tc>
      </w:tr>
      <w:tr w:rsidR="001A03D8" w14:paraId="3C270198" w14:textId="77777777" w:rsidTr="001974B4">
        <w:trPr>
          <w:trHeight w:val="300"/>
        </w:trPr>
        <w:tc>
          <w:tcPr>
            <w:tcW w:w="2557" w:type="dxa"/>
          </w:tcPr>
          <w:p w14:paraId="1F86C343" w14:textId="77777777" w:rsidR="001A03D8" w:rsidRDefault="001A03D8" w:rsidP="001A03D8">
            <w:pPr>
              <w:rPr>
                <w:b/>
                <w:bCs/>
                <w:kern w:val="2"/>
                <w:szCs w:val="24"/>
              </w:rPr>
            </w:pPr>
            <w:r>
              <w:rPr>
                <w:b/>
                <w:bCs/>
                <w:kern w:val="2"/>
                <w:szCs w:val="24"/>
              </w:rPr>
              <w:lastRenderedPageBreak/>
              <w:t>9.1. Pirkėjui taikomos netesybos už mokėjimų pagal Sutartį vėlavimą</w:t>
            </w:r>
          </w:p>
        </w:tc>
        <w:tc>
          <w:tcPr>
            <w:tcW w:w="7077" w:type="dxa"/>
            <w:gridSpan w:val="2"/>
          </w:tcPr>
          <w:p w14:paraId="0AC4D4DE" w14:textId="2A7648B5" w:rsidR="001A03D8" w:rsidRPr="00D81341" w:rsidRDefault="001A03D8" w:rsidP="001A03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1A03D8" w14:paraId="5183F2CD" w14:textId="77777777" w:rsidTr="001974B4">
        <w:trPr>
          <w:trHeight w:val="300"/>
        </w:trPr>
        <w:tc>
          <w:tcPr>
            <w:tcW w:w="2557" w:type="dxa"/>
          </w:tcPr>
          <w:p w14:paraId="3F74FFDB" w14:textId="77777777" w:rsidR="001A03D8" w:rsidRDefault="001A03D8" w:rsidP="001A03D8">
            <w:pPr>
              <w:rPr>
                <w:b/>
                <w:bCs/>
                <w:kern w:val="2"/>
                <w:szCs w:val="24"/>
              </w:rPr>
            </w:pPr>
            <w:r>
              <w:rPr>
                <w:b/>
                <w:bCs/>
                <w:kern w:val="2"/>
                <w:szCs w:val="24"/>
              </w:rPr>
              <w:t>9.2. Tiekėjui taikomos netesybos</w:t>
            </w:r>
          </w:p>
        </w:tc>
        <w:tc>
          <w:tcPr>
            <w:tcW w:w="7077" w:type="dxa"/>
            <w:gridSpan w:val="2"/>
          </w:tcPr>
          <w:p w14:paraId="63858372" w14:textId="77777777" w:rsidR="001A03D8" w:rsidRDefault="001A03D8" w:rsidP="001A03D8">
            <w:pPr>
              <w:jc w:val="both"/>
              <w:rPr>
                <w:color w:val="000000"/>
                <w:kern w:val="2"/>
                <w:szCs w:val="24"/>
              </w:rPr>
            </w:pPr>
            <w:r>
              <w:rPr>
                <w:color w:val="000000"/>
                <w:kern w:val="2"/>
                <w:szCs w:val="24"/>
              </w:rPr>
              <w:t>9</w:t>
            </w:r>
            <w:r w:rsidRPr="00F337C9">
              <w:rPr>
                <w:color w:val="000000"/>
                <w:kern w:val="2"/>
                <w:szCs w:val="24"/>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40AAB742" w14:textId="4F57DB4E" w:rsidR="001A03D8" w:rsidRDefault="001A03D8" w:rsidP="001A03D8">
            <w:pPr>
              <w:jc w:val="both"/>
              <w:rPr>
                <w:color w:val="000000"/>
                <w:kern w:val="2"/>
                <w:szCs w:val="24"/>
              </w:rPr>
            </w:pPr>
            <w:r>
              <w:rPr>
                <w:color w:val="000000"/>
                <w:kern w:val="2"/>
                <w:szCs w:val="24"/>
              </w:rPr>
              <w:t>9.2.2.</w:t>
            </w:r>
            <w:r w:rsidRPr="00F337C9">
              <w:rPr>
                <w:color w:val="000000"/>
                <w:kern w:val="2"/>
                <w:szCs w:val="24"/>
              </w:rPr>
              <w:t xml:space="preserve"> </w:t>
            </w:r>
            <w:r>
              <w:rPr>
                <w:color w:val="000000"/>
              </w:rPr>
              <w:t>Jeigu Tiekėjas vėluoja grąžinti dėl Tiekėjui mokėtinos sumos sumažinimo susidariusią permoką pagal Bendrųjų sąlygų 7.4.1.2 papunktį, Pirkėjas nuo kitos nei nustatytas terminas dienos Tiekėjui skaičiuoja </w:t>
            </w:r>
            <w:r w:rsidRPr="006A46AD">
              <w:t>0,02 (dvi šimtosios) procento </w:t>
            </w:r>
            <w:r>
              <w:rPr>
                <w:color w:val="000000"/>
              </w:rPr>
              <w:t>dydžio delspinigius už kiekvieną uždelstą </w:t>
            </w:r>
            <w:r w:rsidRPr="006A46AD">
              <w:t>dieną</w:t>
            </w:r>
            <w:r>
              <w:t xml:space="preserve"> </w:t>
            </w:r>
            <w:r w:rsidRPr="006A46AD">
              <w:t>nuo</w:t>
            </w:r>
            <w:r>
              <w:rPr>
                <w:color w:val="000000"/>
              </w:rPr>
              <w:t xml:space="preserve"> laiku negrąžintos permokos kainos be PVM.</w:t>
            </w:r>
          </w:p>
          <w:p w14:paraId="63766EC2" w14:textId="262584CB" w:rsidR="001A03D8" w:rsidRPr="00D81341" w:rsidRDefault="001A03D8" w:rsidP="001A03D8">
            <w:pPr>
              <w:jc w:val="both"/>
              <w:rPr>
                <w:color w:val="000000"/>
                <w:kern w:val="2"/>
                <w:szCs w:val="24"/>
              </w:rPr>
            </w:pPr>
            <w:r>
              <w:rPr>
                <w:color w:val="000000"/>
                <w:kern w:val="2"/>
                <w:szCs w:val="24"/>
              </w:rPr>
              <w:t xml:space="preserve">9.2.3. Tiekėjas privalo sumokėti Pirkėjui netesybas per </w:t>
            </w:r>
            <w:r w:rsidRPr="00A21551">
              <w:rPr>
                <w:color w:val="000000" w:themeColor="text1"/>
                <w:kern w:val="2"/>
                <w:szCs w:val="24"/>
              </w:rPr>
              <w:t>7</w:t>
            </w:r>
            <w:r>
              <w:rPr>
                <w:color w:val="000000" w:themeColor="text1"/>
                <w:kern w:val="2"/>
                <w:szCs w:val="24"/>
              </w:rPr>
              <w:t xml:space="preserve"> (septynias)</w:t>
            </w:r>
            <w:r w:rsidRPr="00A21551">
              <w:rPr>
                <w:color w:val="000000" w:themeColor="text1"/>
                <w:kern w:val="2"/>
                <w:szCs w:val="24"/>
              </w:rPr>
              <w:t xml:space="preserve"> kalendorines </w:t>
            </w:r>
            <w:r>
              <w:rPr>
                <w:color w:val="000000"/>
                <w:kern w:val="2"/>
                <w:szCs w:val="24"/>
              </w:rPr>
              <w:t xml:space="preserve">dienas nuo Pirkėjo pareikalavimo, </w:t>
            </w:r>
            <w:r>
              <w:rPr>
                <w:color w:val="000000"/>
                <w:kern w:val="2"/>
              </w:rPr>
              <w:t xml:space="preserve">jeigu netesybų suma nėra </w:t>
            </w:r>
            <w:r>
              <w:t>išskaitoma iš Tiekėjui mokėtinos sumos</w:t>
            </w:r>
            <w:r>
              <w:rPr>
                <w:color w:val="000000"/>
                <w:kern w:val="2"/>
                <w:szCs w:val="24"/>
              </w:rPr>
              <w:t xml:space="preserve">. </w:t>
            </w:r>
          </w:p>
        </w:tc>
      </w:tr>
      <w:tr w:rsidR="001A03D8" w14:paraId="427BC0AB" w14:textId="77777777" w:rsidTr="001974B4">
        <w:trPr>
          <w:trHeight w:val="300"/>
        </w:trPr>
        <w:tc>
          <w:tcPr>
            <w:tcW w:w="2557" w:type="dxa"/>
          </w:tcPr>
          <w:p w14:paraId="4E0672A5" w14:textId="0D43EC01" w:rsidR="001A03D8" w:rsidRDefault="001A03D8" w:rsidP="001A03D8">
            <w:pPr>
              <w:rPr>
                <w:b/>
                <w:bCs/>
                <w:kern w:val="2"/>
                <w:szCs w:val="24"/>
              </w:rPr>
            </w:pPr>
            <w:r>
              <w:rPr>
                <w:b/>
                <w:bCs/>
                <w:kern w:val="2"/>
                <w:szCs w:val="24"/>
              </w:rPr>
              <w:t xml:space="preserve">9.3. </w:t>
            </w:r>
            <w:r>
              <w:rPr>
                <w:b/>
                <w:kern w:val="2"/>
                <w:szCs w:val="24"/>
              </w:rPr>
              <w:t xml:space="preserve">Tiekėjui / Pirkėjui taikoma bauda nutraukus Sutartį dėl esminio Sutarties pažeidimo ar nepagrįstai nutraukus Sutarties vykdymą ne Sutartyje nustatyta tvarka </w:t>
            </w:r>
          </w:p>
        </w:tc>
        <w:tc>
          <w:tcPr>
            <w:tcW w:w="7077" w:type="dxa"/>
            <w:gridSpan w:val="2"/>
          </w:tcPr>
          <w:p w14:paraId="010AD378" w14:textId="77777777" w:rsidR="001A03D8" w:rsidRDefault="001A03D8" w:rsidP="001A03D8">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2C00E26B" w:rsidR="001A03D8" w:rsidRDefault="001A03D8" w:rsidP="001A03D8">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5</w:t>
            </w:r>
            <w:r w:rsidR="006E0CD1">
              <w:rPr>
                <w:bCs/>
                <w:kern w:val="2"/>
                <w:szCs w:val="24"/>
              </w:rPr>
              <w:t xml:space="preserve"> (penkių)</w:t>
            </w:r>
            <w:r w:rsidRPr="00196214">
              <w:rPr>
                <w:bCs/>
                <w:kern w:val="2"/>
                <w:szCs w:val="24"/>
              </w:rPr>
              <w:t xml:space="preserve"> penkių </w:t>
            </w:r>
            <w:r>
              <w:rPr>
                <w:bCs/>
                <w:kern w:val="2"/>
                <w:szCs w:val="24"/>
              </w:rPr>
              <w:t xml:space="preserve">procentų dydžio bauda nuo Pradinės Sutarties vertės, nurodytos Specialiųjų sąlygų 5.2 punkte. </w:t>
            </w:r>
          </w:p>
        </w:tc>
      </w:tr>
      <w:tr w:rsidR="001A03D8" w14:paraId="0CA66CE2" w14:textId="77777777" w:rsidTr="001974B4">
        <w:trPr>
          <w:trHeight w:val="300"/>
        </w:trPr>
        <w:tc>
          <w:tcPr>
            <w:tcW w:w="2557" w:type="dxa"/>
          </w:tcPr>
          <w:p w14:paraId="209B473A" w14:textId="77777777" w:rsidR="001A03D8" w:rsidRDefault="001A03D8" w:rsidP="001A03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7" w:type="dxa"/>
            <w:gridSpan w:val="2"/>
          </w:tcPr>
          <w:p w14:paraId="54B8E3AB" w14:textId="71EFDA87" w:rsidR="001A03D8" w:rsidRDefault="001A03D8" w:rsidP="001A03D8">
            <w:pPr>
              <w:jc w:val="both"/>
              <w:rPr>
                <w:kern w:val="2"/>
                <w:szCs w:val="24"/>
              </w:rPr>
            </w:pPr>
            <w:r w:rsidRPr="00017A23">
              <w:rPr>
                <w:color w:val="000000"/>
                <w:kern w:val="2"/>
                <w:szCs w:val="24"/>
              </w:rPr>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p w14:paraId="1E49B4B6" w14:textId="77777777" w:rsidR="001A03D8" w:rsidRDefault="001A03D8" w:rsidP="001A03D8">
            <w:pPr>
              <w:rPr>
                <w:kern w:val="2"/>
                <w:szCs w:val="24"/>
              </w:rPr>
            </w:pPr>
          </w:p>
        </w:tc>
      </w:tr>
      <w:tr w:rsidR="001A03D8" w14:paraId="4BA9B81F" w14:textId="77777777" w:rsidTr="001974B4">
        <w:trPr>
          <w:trHeight w:val="300"/>
        </w:trPr>
        <w:tc>
          <w:tcPr>
            <w:tcW w:w="2557" w:type="dxa"/>
          </w:tcPr>
          <w:p w14:paraId="67ABC782" w14:textId="77777777" w:rsidR="001A03D8" w:rsidRDefault="001A03D8" w:rsidP="001A03D8">
            <w:pPr>
              <w:rPr>
                <w:b/>
                <w:bCs/>
                <w:kern w:val="2"/>
                <w:szCs w:val="24"/>
              </w:rPr>
            </w:pPr>
            <w:r>
              <w:rPr>
                <w:b/>
                <w:bCs/>
                <w:kern w:val="2"/>
                <w:szCs w:val="24"/>
              </w:rPr>
              <w:t>9.5. Tiekėjui taikomos baudos dėl aplinkosauginių ir (arba) socialinių kriterijų nesilaikymo</w:t>
            </w:r>
          </w:p>
        </w:tc>
        <w:tc>
          <w:tcPr>
            <w:tcW w:w="7077" w:type="dxa"/>
            <w:gridSpan w:val="2"/>
          </w:tcPr>
          <w:p w14:paraId="73A3B8EE" w14:textId="5710905F" w:rsidR="001A03D8" w:rsidRDefault="001A03D8" w:rsidP="001A03D8">
            <w:pPr>
              <w:jc w:val="both"/>
              <w:rPr>
                <w:kern w:val="2"/>
                <w:szCs w:val="24"/>
              </w:rPr>
            </w:pPr>
            <w:r w:rsidRPr="00017A23">
              <w:rPr>
                <w:color w:val="000000"/>
                <w:kern w:val="2"/>
                <w:szCs w:val="24"/>
              </w:rPr>
              <w:t>Jeigu Tiekėjas nesilaiko šio</w:t>
            </w:r>
            <w:r w:rsidR="00274B8A">
              <w:rPr>
                <w:color w:val="000000"/>
                <w:kern w:val="2"/>
                <w:szCs w:val="24"/>
              </w:rPr>
              <w:t>j</w:t>
            </w:r>
            <w:r w:rsidRPr="00017A23">
              <w:rPr>
                <w:color w:val="000000"/>
                <w:kern w:val="2"/>
                <w:szCs w:val="24"/>
              </w:rPr>
              <w:t>e Sutartyje nustatytų aplinkosauginių kriterijų, taikoma 100 Eur, (vieno šimto eurų) bauda už kiekvieną atvejį.</w:t>
            </w:r>
            <w:r>
              <w:rPr>
                <w:color w:val="000000"/>
                <w:kern w:val="2"/>
                <w:szCs w:val="24"/>
              </w:rPr>
              <w:t xml:space="preserve"> </w:t>
            </w:r>
          </w:p>
          <w:p w14:paraId="2E59F21B" w14:textId="4A8CC60A" w:rsidR="001A03D8" w:rsidRDefault="001A03D8" w:rsidP="001A03D8">
            <w:pPr>
              <w:rPr>
                <w:color w:val="4472C4"/>
                <w:kern w:val="2"/>
                <w:szCs w:val="24"/>
              </w:rPr>
            </w:pPr>
          </w:p>
        </w:tc>
      </w:tr>
      <w:tr w:rsidR="001A03D8" w14:paraId="33CE8F4E" w14:textId="77777777" w:rsidTr="001974B4">
        <w:trPr>
          <w:trHeight w:val="300"/>
        </w:trPr>
        <w:tc>
          <w:tcPr>
            <w:tcW w:w="2557" w:type="dxa"/>
          </w:tcPr>
          <w:p w14:paraId="49094D96" w14:textId="77777777" w:rsidR="001A03D8" w:rsidRDefault="001A03D8" w:rsidP="001A03D8">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077" w:type="dxa"/>
            <w:gridSpan w:val="2"/>
          </w:tcPr>
          <w:p w14:paraId="5CEF9A2C" w14:textId="637DDD56" w:rsidR="001A03D8" w:rsidRDefault="001A03D8" w:rsidP="001A03D8">
            <w:pPr>
              <w:jc w:val="both"/>
              <w:rPr>
                <w:color w:val="4472C4"/>
                <w:kern w:val="2"/>
                <w:szCs w:val="24"/>
              </w:rPr>
            </w:pPr>
            <w:r w:rsidRPr="00017A23">
              <w:rPr>
                <w:color w:val="000000"/>
                <w:kern w:val="2"/>
                <w:szCs w:val="24"/>
              </w:rPr>
              <w:lastRenderedPageBreak/>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r>
              <w:rPr>
                <w:color w:val="000000"/>
                <w:kern w:val="2"/>
                <w:szCs w:val="24"/>
              </w:rPr>
              <w:t xml:space="preserve"> </w:t>
            </w:r>
          </w:p>
          <w:p w14:paraId="4DB8562B" w14:textId="1596406E" w:rsidR="001A03D8" w:rsidRDefault="001A03D8" w:rsidP="001A03D8">
            <w:pPr>
              <w:rPr>
                <w:color w:val="4472C4"/>
                <w:kern w:val="2"/>
                <w:szCs w:val="24"/>
              </w:rPr>
            </w:pPr>
          </w:p>
        </w:tc>
      </w:tr>
      <w:tr w:rsidR="001A03D8" w14:paraId="5CAC2E91" w14:textId="77777777" w:rsidTr="001974B4">
        <w:trPr>
          <w:trHeight w:val="300"/>
        </w:trPr>
        <w:tc>
          <w:tcPr>
            <w:tcW w:w="2557" w:type="dxa"/>
          </w:tcPr>
          <w:p w14:paraId="165C7B74" w14:textId="1B213CAB" w:rsidR="001A03D8" w:rsidRDefault="001A03D8" w:rsidP="001A03D8">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7077" w:type="dxa"/>
            <w:gridSpan w:val="2"/>
          </w:tcPr>
          <w:p w14:paraId="74F8DBFE" w14:textId="56CA60ED" w:rsidR="001A03D8" w:rsidRDefault="001A03D8" w:rsidP="001A03D8">
            <w:pPr>
              <w:rPr>
                <w:color w:val="4472C4"/>
                <w:kern w:val="2"/>
                <w:szCs w:val="24"/>
              </w:rPr>
            </w:pPr>
            <w:r>
              <w:rPr>
                <w:kern w:val="2"/>
                <w:szCs w:val="24"/>
              </w:rPr>
              <w:t xml:space="preserve">Netaikoma </w:t>
            </w:r>
          </w:p>
          <w:p w14:paraId="59DBB499" w14:textId="04D329EA" w:rsidR="001A03D8" w:rsidRDefault="001A03D8" w:rsidP="001A03D8">
            <w:pPr>
              <w:rPr>
                <w:color w:val="4472C4"/>
                <w:kern w:val="2"/>
                <w:szCs w:val="24"/>
              </w:rPr>
            </w:pPr>
          </w:p>
        </w:tc>
      </w:tr>
      <w:tr w:rsidR="001A03D8" w14:paraId="68087009" w14:textId="77777777" w:rsidTr="001974B4">
        <w:trPr>
          <w:trHeight w:val="300"/>
        </w:trPr>
        <w:tc>
          <w:tcPr>
            <w:tcW w:w="2557" w:type="dxa"/>
          </w:tcPr>
          <w:p w14:paraId="54835A79" w14:textId="77777777" w:rsidR="001A03D8" w:rsidRPr="00F337C9" w:rsidRDefault="001A03D8" w:rsidP="001A03D8">
            <w:pPr>
              <w:rPr>
                <w:b/>
                <w:bCs/>
                <w:kern w:val="2"/>
                <w:szCs w:val="24"/>
              </w:rPr>
            </w:pPr>
            <w:r w:rsidRPr="00F337C9">
              <w:rPr>
                <w:b/>
                <w:bCs/>
                <w:kern w:val="2"/>
                <w:szCs w:val="24"/>
              </w:rPr>
              <w:t xml:space="preserve">9.8. </w:t>
            </w:r>
            <w:r>
              <w:rPr>
                <w:b/>
                <w:bCs/>
                <w:kern w:val="2"/>
                <w:szCs w:val="24"/>
              </w:rPr>
              <w:t>Tiekėjui taikomos netesybos dėl Sutarties įvykdymo užtikrinimo nepratęsimo</w:t>
            </w:r>
          </w:p>
        </w:tc>
        <w:tc>
          <w:tcPr>
            <w:tcW w:w="7077" w:type="dxa"/>
            <w:gridSpan w:val="2"/>
          </w:tcPr>
          <w:p w14:paraId="4E32C014" w14:textId="77777777" w:rsidR="001A03D8" w:rsidRDefault="001A03D8" w:rsidP="001A03D8">
            <w:pPr>
              <w:rPr>
                <w:kern w:val="2"/>
                <w:szCs w:val="24"/>
              </w:rPr>
            </w:pPr>
            <w:r>
              <w:rPr>
                <w:kern w:val="2"/>
                <w:szCs w:val="24"/>
              </w:rPr>
              <w:t>Netaikoma</w:t>
            </w:r>
          </w:p>
          <w:p w14:paraId="0BFF9D3B" w14:textId="77777777" w:rsidR="001A03D8" w:rsidRDefault="001A03D8" w:rsidP="001A03D8">
            <w:pPr>
              <w:rPr>
                <w:color w:val="4472C4"/>
                <w:kern w:val="2"/>
                <w:szCs w:val="24"/>
              </w:rPr>
            </w:pPr>
          </w:p>
          <w:p w14:paraId="6C6E8C47" w14:textId="2CF5552A" w:rsidR="001A03D8" w:rsidRDefault="001A03D8" w:rsidP="001A03D8">
            <w:pPr>
              <w:rPr>
                <w:color w:val="4472C4"/>
                <w:kern w:val="2"/>
                <w:szCs w:val="24"/>
              </w:rPr>
            </w:pPr>
          </w:p>
        </w:tc>
      </w:tr>
      <w:tr w:rsidR="001A03D8" w14:paraId="13920C2D" w14:textId="77777777" w:rsidTr="001974B4">
        <w:trPr>
          <w:trHeight w:val="300"/>
        </w:trPr>
        <w:tc>
          <w:tcPr>
            <w:tcW w:w="2557" w:type="dxa"/>
          </w:tcPr>
          <w:p w14:paraId="26BEE702" w14:textId="5180A835" w:rsidR="001A03D8" w:rsidRPr="00F95AF7" w:rsidRDefault="001A03D8" w:rsidP="001A03D8">
            <w:pPr>
              <w:rPr>
                <w:b/>
                <w:bCs/>
                <w:kern w:val="2"/>
                <w:szCs w:val="24"/>
              </w:rPr>
            </w:pPr>
            <w:r w:rsidRPr="00F95AF7">
              <w:rPr>
                <w:b/>
                <w:bCs/>
                <w:kern w:val="2"/>
                <w:szCs w:val="24"/>
              </w:rPr>
              <w:t xml:space="preserve">9.9. </w:t>
            </w:r>
            <w:r>
              <w:rPr>
                <w:b/>
                <w:bCs/>
                <w:color w:val="000000"/>
              </w:rPr>
              <w:t>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7077" w:type="dxa"/>
            <w:gridSpan w:val="2"/>
          </w:tcPr>
          <w:p w14:paraId="04B0F41F" w14:textId="51AC2C64" w:rsidR="001A03D8" w:rsidRDefault="001A03D8" w:rsidP="001A03D8">
            <w:pPr>
              <w:jc w:val="both"/>
              <w:rPr>
                <w:color w:val="4472C4"/>
                <w:kern w:val="2"/>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r>
              <w:rPr>
                <w:color w:val="000000"/>
                <w:kern w:val="2"/>
                <w:szCs w:val="24"/>
              </w:rPr>
              <w:t xml:space="preserve"> </w:t>
            </w:r>
          </w:p>
        </w:tc>
      </w:tr>
      <w:tr w:rsidR="001A03D8" w14:paraId="34F1C929" w14:textId="77777777" w:rsidTr="001974B4">
        <w:trPr>
          <w:trHeight w:val="300"/>
        </w:trPr>
        <w:tc>
          <w:tcPr>
            <w:tcW w:w="2557" w:type="dxa"/>
          </w:tcPr>
          <w:p w14:paraId="53C04961" w14:textId="322AF1F2" w:rsidR="001A03D8" w:rsidRDefault="001A03D8" w:rsidP="001A03D8">
            <w:pPr>
              <w:rPr>
                <w:b/>
                <w:bCs/>
                <w:kern w:val="2"/>
                <w:szCs w:val="24"/>
                <w:lang w:val="en-US"/>
              </w:rPr>
            </w:pPr>
            <w:r>
              <w:rPr>
                <w:b/>
                <w:bCs/>
                <w:kern w:val="2"/>
                <w:szCs w:val="24"/>
                <w:lang w:val="en-US"/>
              </w:rPr>
              <w:t xml:space="preserve">9.10. </w:t>
            </w:r>
            <w:r>
              <w:rPr>
                <w:b/>
                <w:bCs/>
                <w:kern w:val="2"/>
                <w:szCs w:val="24"/>
              </w:rPr>
              <w:t>Kitos netesybos</w:t>
            </w:r>
          </w:p>
        </w:tc>
        <w:tc>
          <w:tcPr>
            <w:tcW w:w="7077" w:type="dxa"/>
            <w:gridSpan w:val="2"/>
          </w:tcPr>
          <w:p w14:paraId="12CBF139" w14:textId="77777777" w:rsidR="001A03D8" w:rsidRPr="00BC0B7F" w:rsidRDefault="001A03D8" w:rsidP="001A03D8">
            <w:pPr>
              <w:jc w:val="both"/>
              <w:rPr>
                <w:kern w:val="2"/>
                <w:szCs w:val="24"/>
              </w:rPr>
            </w:pPr>
          </w:p>
        </w:tc>
      </w:tr>
      <w:tr w:rsidR="001A03D8" w14:paraId="2C42E303" w14:textId="77777777" w:rsidTr="00A908CB">
        <w:trPr>
          <w:trHeight w:val="300"/>
        </w:trPr>
        <w:tc>
          <w:tcPr>
            <w:tcW w:w="9634" w:type="dxa"/>
            <w:gridSpan w:val="3"/>
          </w:tcPr>
          <w:p w14:paraId="7A9E76DD" w14:textId="48ED6FC8" w:rsidR="001A03D8" w:rsidRPr="00BC0B7F" w:rsidRDefault="001A03D8" w:rsidP="001A03D8">
            <w:pPr>
              <w:jc w:val="center"/>
              <w:rPr>
                <w:kern w:val="2"/>
                <w:szCs w:val="24"/>
              </w:rPr>
            </w:pPr>
            <w:r>
              <w:rPr>
                <w:b/>
                <w:kern w:val="2"/>
                <w:szCs w:val="24"/>
              </w:rPr>
              <w:t>10. ESMINĖS SUTARTIES SĄLYGOS</w:t>
            </w:r>
          </w:p>
        </w:tc>
      </w:tr>
      <w:tr w:rsidR="001A03D8" w14:paraId="21424A54" w14:textId="77777777" w:rsidTr="001974B4">
        <w:trPr>
          <w:trHeight w:val="300"/>
        </w:trPr>
        <w:tc>
          <w:tcPr>
            <w:tcW w:w="2557" w:type="dxa"/>
          </w:tcPr>
          <w:p w14:paraId="20957895" w14:textId="6908BC7F" w:rsidR="001A03D8" w:rsidRDefault="001A03D8" w:rsidP="001A03D8">
            <w:pPr>
              <w:rPr>
                <w:b/>
                <w:bCs/>
                <w:kern w:val="2"/>
                <w:szCs w:val="24"/>
                <w:lang w:val="en-US"/>
              </w:rPr>
            </w:pPr>
            <w:r>
              <w:rPr>
                <w:b/>
                <w:bCs/>
                <w:kern w:val="2"/>
                <w:szCs w:val="24"/>
                <w:lang w:val="en-US"/>
              </w:rPr>
              <w:t xml:space="preserve">10.1. </w:t>
            </w:r>
            <w:r>
              <w:rPr>
                <w:b/>
                <w:kern w:val="2"/>
                <w:szCs w:val="24"/>
              </w:rPr>
              <w:t xml:space="preserve">Esminės Sutarties sąlygos </w:t>
            </w:r>
          </w:p>
        </w:tc>
        <w:tc>
          <w:tcPr>
            <w:tcW w:w="7077" w:type="dxa"/>
            <w:gridSpan w:val="2"/>
          </w:tcPr>
          <w:p w14:paraId="03AF280C" w14:textId="332789B6" w:rsidR="001A03D8" w:rsidRPr="0040599F" w:rsidRDefault="001A03D8" w:rsidP="001A03D8">
            <w:pPr>
              <w:ind w:left="25"/>
              <w:jc w:val="both"/>
              <w:rPr>
                <w:kern w:val="2"/>
                <w:szCs w:val="24"/>
              </w:rPr>
            </w:pPr>
            <w:r w:rsidRPr="0040599F">
              <w:rPr>
                <w:kern w:val="2"/>
                <w:szCs w:val="24"/>
              </w:rPr>
              <w:t>10.1.1 Tiekėjo prisiimtų įsipareigojimų už Sutartyje nustatytą Sutarties kainą / įkainius vykdymas;</w:t>
            </w:r>
          </w:p>
          <w:p w14:paraId="71A00908" w14:textId="0CD3780B" w:rsidR="001A03D8" w:rsidRPr="0040599F" w:rsidRDefault="001A03D8" w:rsidP="001A03D8">
            <w:pPr>
              <w:jc w:val="both"/>
              <w:rPr>
                <w:kern w:val="2"/>
                <w:szCs w:val="24"/>
              </w:rPr>
            </w:pPr>
            <w:r w:rsidRPr="0040599F">
              <w:rPr>
                <w:kern w:val="2"/>
                <w:szCs w:val="24"/>
              </w:rPr>
              <w:t>10.1.2. Sutartyje nustatytų P</w:t>
            </w:r>
            <w:r>
              <w:rPr>
                <w:kern w:val="2"/>
                <w:szCs w:val="24"/>
              </w:rPr>
              <w:t>reki</w:t>
            </w:r>
            <w:r w:rsidRPr="0040599F">
              <w:rPr>
                <w:kern w:val="2"/>
                <w:szCs w:val="24"/>
              </w:rPr>
              <w:t>ų ti</w:t>
            </w:r>
            <w:r>
              <w:rPr>
                <w:kern w:val="2"/>
                <w:szCs w:val="24"/>
              </w:rPr>
              <w:t>e</w:t>
            </w:r>
            <w:r w:rsidRPr="0040599F">
              <w:rPr>
                <w:kern w:val="2"/>
                <w:szCs w:val="24"/>
              </w:rPr>
              <w:t>kimo terminų laikymasis;</w:t>
            </w:r>
          </w:p>
          <w:p w14:paraId="23876C59" w14:textId="6165B7B4" w:rsidR="001A03D8" w:rsidRPr="0040599F" w:rsidRDefault="001A03D8" w:rsidP="001A03D8">
            <w:pPr>
              <w:jc w:val="both"/>
              <w:rPr>
                <w:kern w:val="2"/>
                <w:szCs w:val="24"/>
              </w:rPr>
            </w:pPr>
            <w:r w:rsidRPr="0040599F">
              <w:rPr>
                <w:kern w:val="2"/>
                <w:szCs w:val="24"/>
              </w:rPr>
              <w:t xml:space="preserve">10.1.3. Priskaičiuotų netesybų už </w:t>
            </w:r>
            <w:r>
              <w:rPr>
                <w:kern w:val="2"/>
                <w:szCs w:val="24"/>
              </w:rPr>
              <w:t xml:space="preserve">tiekiamų </w:t>
            </w:r>
            <w:r w:rsidRPr="0040599F">
              <w:rPr>
                <w:kern w:val="2"/>
                <w:szCs w:val="24"/>
              </w:rPr>
              <w:t>P</w:t>
            </w:r>
            <w:r>
              <w:rPr>
                <w:kern w:val="2"/>
                <w:szCs w:val="24"/>
              </w:rPr>
              <w:t>reki</w:t>
            </w:r>
            <w:r w:rsidRPr="0040599F">
              <w:rPr>
                <w:kern w:val="2"/>
                <w:szCs w:val="24"/>
              </w:rPr>
              <w:t>ų vėlavimą mokėjimas;</w:t>
            </w:r>
          </w:p>
          <w:p w14:paraId="1D54504D" w14:textId="51D312EC" w:rsidR="001A03D8" w:rsidRPr="0040599F" w:rsidRDefault="001A03D8" w:rsidP="001A03D8">
            <w:pPr>
              <w:jc w:val="both"/>
              <w:rPr>
                <w:kern w:val="2"/>
                <w:szCs w:val="24"/>
              </w:rPr>
            </w:pPr>
            <w:r w:rsidRPr="0040599F">
              <w:rPr>
                <w:kern w:val="2"/>
                <w:szCs w:val="24"/>
              </w:rPr>
              <w:t>10.1.4. Sutartyje ir (ar) Įstatymuose nustatytus reikalavimus atitinkančių P</w:t>
            </w:r>
            <w:r>
              <w:rPr>
                <w:kern w:val="2"/>
                <w:szCs w:val="24"/>
              </w:rPr>
              <w:t>reki</w:t>
            </w:r>
            <w:r w:rsidRPr="0040599F">
              <w:rPr>
                <w:kern w:val="2"/>
                <w:szCs w:val="24"/>
              </w:rPr>
              <w:t>ų ti</w:t>
            </w:r>
            <w:r>
              <w:rPr>
                <w:kern w:val="2"/>
                <w:szCs w:val="24"/>
              </w:rPr>
              <w:t>e</w:t>
            </w:r>
            <w:r w:rsidRPr="0040599F">
              <w:rPr>
                <w:kern w:val="2"/>
                <w:szCs w:val="24"/>
              </w:rPr>
              <w:t>kimas;</w:t>
            </w:r>
          </w:p>
          <w:p w14:paraId="469955C4" w14:textId="77777777" w:rsidR="001A03D8" w:rsidRPr="0040599F" w:rsidRDefault="001A03D8" w:rsidP="001A03D8">
            <w:pPr>
              <w:jc w:val="both"/>
              <w:rPr>
                <w:kern w:val="2"/>
                <w:szCs w:val="24"/>
              </w:rPr>
            </w:pPr>
            <w:r w:rsidRPr="0040599F">
              <w:rPr>
                <w:kern w:val="2"/>
                <w:szCs w:val="24"/>
              </w:rPr>
              <w:t>10.1.5. Tiekėjo kvalifikacija visą Sutarties galiojimo laikotarpį privalo atitikti pirkimo dokumentuose nustatytus Sutarties tinkamam vykdymui būtinus reikalavimus;</w:t>
            </w:r>
          </w:p>
          <w:p w14:paraId="037C1819" w14:textId="4B8F8437" w:rsidR="001A03D8" w:rsidRPr="0040599F" w:rsidRDefault="001A03D8" w:rsidP="001A03D8">
            <w:pPr>
              <w:jc w:val="both"/>
              <w:rPr>
                <w:kern w:val="2"/>
                <w:szCs w:val="24"/>
              </w:rPr>
            </w:pPr>
            <w:r w:rsidRPr="0040599F">
              <w:rPr>
                <w:kern w:val="2"/>
                <w:szCs w:val="24"/>
              </w:rPr>
              <w:t>10.1.6. P</w:t>
            </w:r>
            <w:r>
              <w:rPr>
                <w:kern w:val="2"/>
                <w:szCs w:val="24"/>
              </w:rPr>
              <w:t>reki</w:t>
            </w:r>
            <w:r w:rsidRPr="0040599F">
              <w:rPr>
                <w:kern w:val="2"/>
                <w:szCs w:val="24"/>
              </w:rPr>
              <w:t>ų ti</w:t>
            </w:r>
            <w:r>
              <w:rPr>
                <w:kern w:val="2"/>
                <w:szCs w:val="24"/>
              </w:rPr>
              <w:t>e</w:t>
            </w:r>
            <w:r w:rsidRPr="0040599F">
              <w:rPr>
                <w:kern w:val="2"/>
                <w:szCs w:val="24"/>
              </w:rPr>
              <w:t xml:space="preserve">kimo sąlygos visą Sutarties galiojimo laikotarpį privalo atitikti Tiekėjo Pasiūlymą; </w:t>
            </w:r>
          </w:p>
          <w:p w14:paraId="4AB52D08" w14:textId="77777777" w:rsidR="001A03D8" w:rsidRPr="0040599F" w:rsidRDefault="001A03D8" w:rsidP="001A03D8">
            <w:pPr>
              <w:jc w:val="both"/>
              <w:rPr>
                <w:kern w:val="2"/>
                <w:szCs w:val="24"/>
              </w:rPr>
            </w:pPr>
            <w:r w:rsidRPr="0040599F">
              <w:rPr>
                <w:kern w:val="2"/>
                <w:szCs w:val="24"/>
              </w:rPr>
              <w:t>10.1.7. Sutarties nuostatų, reglamentuojančių aplinkosauginius reikalavimus, laikymasis;</w:t>
            </w:r>
          </w:p>
          <w:p w14:paraId="238D5D5B" w14:textId="77777777" w:rsidR="001A03D8" w:rsidRPr="0040599F" w:rsidRDefault="001A03D8" w:rsidP="001A03D8">
            <w:pPr>
              <w:jc w:val="both"/>
              <w:rPr>
                <w:kern w:val="2"/>
                <w:szCs w:val="24"/>
              </w:rPr>
            </w:pPr>
            <w:r w:rsidRPr="0040599F">
              <w:rPr>
                <w:kern w:val="2"/>
                <w:szCs w:val="24"/>
              </w:rPr>
              <w:t>10.1.8. Sutarties nuostatų, reglamentuojančių konkurenciją, intelektinės nuosavybės ar konfidencialios informacijos valdymą, laikymasis;</w:t>
            </w:r>
          </w:p>
          <w:p w14:paraId="213FA24E" w14:textId="0143308C" w:rsidR="001A03D8" w:rsidRPr="00BC0B7F" w:rsidRDefault="001A03D8" w:rsidP="001A03D8">
            <w:pPr>
              <w:tabs>
                <w:tab w:val="left" w:pos="2295"/>
              </w:tabs>
              <w:jc w:val="both"/>
              <w:rPr>
                <w:kern w:val="2"/>
                <w:szCs w:val="24"/>
              </w:rPr>
            </w:pPr>
            <w:r w:rsidRPr="0040599F">
              <w:rPr>
                <w:kern w:val="2"/>
                <w:szCs w:val="24"/>
              </w:rPr>
              <w:t>10.1.9. Bendrųjų sąlygų nuostatų dėl Sutarties vykdymui pasitelkiamų naujų subtiekėjų ir (ar specialistų) / esamų subtiekėjų ir (ar) specialistų keitimo, laikymasis.</w:t>
            </w:r>
          </w:p>
        </w:tc>
      </w:tr>
      <w:tr w:rsidR="001A03D8" w14:paraId="68B72C40" w14:textId="77777777" w:rsidTr="001974B4">
        <w:trPr>
          <w:trHeight w:val="300"/>
        </w:trPr>
        <w:tc>
          <w:tcPr>
            <w:tcW w:w="2557" w:type="dxa"/>
          </w:tcPr>
          <w:p w14:paraId="572B9E2E" w14:textId="4B1EA374" w:rsidR="001A03D8" w:rsidRPr="00D27EE1" w:rsidRDefault="001A03D8" w:rsidP="001A03D8">
            <w:pPr>
              <w:rPr>
                <w:b/>
                <w:bCs/>
                <w:kern w:val="2"/>
                <w:szCs w:val="24"/>
              </w:rPr>
            </w:pPr>
            <w:r w:rsidRPr="00D27EE1">
              <w:rPr>
                <w:b/>
                <w:kern w:val="2"/>
                <w:szCs w:val="24"/>
              </w:rPr>
              <w:t xml:space="preserve">10.2. </w:t>
            </w:r>
            <w:r>
              <w:rPr>
                <w:b/>
                <w:bCs/>
                <w:color w:val="000000"/>
              </w:rPr>
              <w:t xml:space="preserve">Dideli arba nuolatiniai esminės </w:t>
            </w:r>
            <w:r>
              <w:rPr>
                <w:b/>
                <w:bCs/>
                <w:color w:val="000000"/>
              </w:rPr>
              <w:lastRenderedPageBreak/>
              <w:t>Sutarties sąlygos vykdymo trūkumai</w:t>
            </w:r>
          </w:p>
        </w:tc>
        <w:tc>
          <w:tcPr>
            <w:tcW w:w="7077" w:type="dxa"/>
            <w:gridSpan w:val="2"/>
          </w:tcPr>
          <w:p w14:paraId="6A841F33" w14:textId="7F4FE71B" w:rsidR="006A6EF3" w:rsidRPr="006A6EF3" w:rsidRDefault="006A6EF3" w:rsidP="006A6EF3">
            <w:pPr>
              <w:jc w:val="both"/>
              <w:rPr>
                <w:color w:val="000000" w:themeColor="text1"/>
                <w:kern w:val="2"/>
                <w:szCs w:val="24"/>
              </w:rPr>
            </w:pPr>
            <w:r w:rsidRPr="006A6EF3">
              <w:rPr>
                <w:color w:val="000000" w:themeColor="text1"/>
                <w:kern w:val="2"/>
                <w:szCs w:val="24"/>
              </w:rPr>
              <w:lastRenderedPageBreak/>
              <w:t>10.2.1. Tiekėjas vėluoja pristatyti Prekes daugiau nei 15 (penkiolika) dienų;</w:t>
            </w:r>
          </w:p>
          <w:p w14:paraId="69ADD37F" w14:textId="77777777" w:rsidR="006A6EF3" w:rsidRPr="006A6EF3" w:rsidRDefault="006A6EF3" w:rsidP="006A6EF3">
            <w:pPr>
              <w:jc w:val="both"/>
              <w:rPr>
                <w:color w:val="000000" w:themeColor="text1"/>
                <w:kern w:val="2"/>
                <w:szCs w:val="24"/>
              </w:rPr>
            </w:pPr>
            <w:r w:rsidRPr="006A6EF3">
              <w:rPr>
                <w:color w:val="000000" w:themeColor="text1"/>
                <w:kern w:val="2"/>
                <w:szCs w:val="24"/>
              </w:rPr>
              <w:lastRenderedPageBreak/>
              <w:t>10.2.2.  Tiekėjas pristato Prekes, kurios neatitinka Sutartyje ir (ar) Įstatymuose nustatytų reikalavimų Prekėms ir per 10 (dešimt) dienų neištaiso pažeidimo;</w:t>
            </w:r>
          </w:p>
          <w:p w14:paraId="4C97A586" w14:textId="77777777" w:rsidR="006A6EF3" w:rsidRPr="006A6EF3" w:rsidRDefault="006A6EF3" w:rsidP="006A6EF3">
            <w:pPr>
              <w:jc w:val="both"/>
              <w:rPr>
                <w:color w:val="000000" w:themeColor="text1"/>
                <w:kern w:val="2"/>
                <w:szCs w:val="24"/>
              </w:rPr>
            </w:pPr>
            <w:r w:rsidRPr="006A6EF3">
              <w:rPr>
                <w:color w:val="000000" w:themeColor="text1"/>
                <w:kern w:val="2"/>
                <w:szCs w:val="24"/>
              </w:rPr>
              <w:t>10.2.3. Tiekėjas pažeidžia Bendrųjų sąlygų nuostatas, reglamentuojančias konkurenciją, intelektinės nuosavybės ar konfidencialios informacijos valdymą;</w:t>
            </w:r>
          </w:p>
          <w:p w14:paraId="3F6033FC" w14:textId="0288A1E5" w:rsidR="001A03D8" w:rsidRPr="0040599F" w:rsidRDefault="006A6EF3" w:rsidP="006348D1">
            <w:pPr>
              <w:jc w:val="both"/>
              <w:rPr>
                <w:kern w:val="2"/>
                <w:szCs w:val="24"/>
              </w:rPr>
            </w:pPr>
            <w:r w:rsidRPr="006A6EF3">
              <w:rPr>
                <w:color w:val="000000" w:themeColor="text1"/>
                <w:kern w:val="2"/>
                <w:szCs w:val="24"/>
              </w:rPr>
              <w:t>10.2.4. Tiekėjas pažeidžia Bendrųjų sąlygų nuostatas dėl Sutarties vykdymui pasitelkiamų naujų subtiekėjų ir (ar specialistų) / esamų subtiekėjų ir (ar) specialistų keitimo.</w:t>
            </w:r>
            <w:r w:rsidRPr="006348D1">
              <w:rPr>
                <w:color w:val="000000" w:themeColor="text1"/>
                <w:kern w:val="2"/>
                <w:szCs w:val="24"/>
              </w:rPr>
              <w:t xml:space="preserve"> </w:t>
            </w:r>
          </w:p>
        </w:tc>
      </w:tr>
      <w:tr w:rsidR="001A03D8" w14:paraId="79B7BBBE" w14:textId="77777777" w:rsidTr="003545E4">
        <w:trPr>
          <w:trHeight w:val="300"/>
        </w:trPr>
        <w:tc>
          <w:tcPr>
            <w:tcW w:w="9634" w:type="dxa"/>
            <w:gridSpan w:val="3"/>
          </w:tcPr>
          <w:p w14:paraId="64E9D5B0" w14:textId="6593310C" w:rsidR="001A03D8" w:rsidRDefault="001A03D8" w:rsidP="001A03D8">
            <w:pPr>
              <w:jc w:val="center"/>
              <w:rPr>
                <w:b/>
                <w:bCs/>
                <w:kern w:val="2"/>
                <w:szCs w:val="24"/>
              </w:rPr>
            </w:pPr>
            <w:r>
              <w:rPr>
                <w:b/>
                <w:bCs/>
                <w:kern w:val="2"/>
                <w:szCs w:val="24"/>
              </w:rPr>
              <w:lastRenderedPageBreak/>
              <w:t>11. SUTARTIES GALIOJIMAS IR KEITIMAS</w:t>
            </w:r>
          </w:p>
        </w:tc>
      </w:tr>
      <w:tr w:rsidR="001A03D8" w14:paraId="76F53255" w14:textId="77777777" w:rsidTr="001974B4">
        <w:trPr>
          <w:trHeight w:val="300"/>
        </w:trPr>
        <w:tc>
          <w:tcPr>
            <w:tcW w:w="2557" w:type="dxa"/>
          </w:tcPr>
          <w:p w14:paraId="18AA5D10" w14:textId="1C32BEDE" w:rsidR="001A03D8" w:rsidRDefault="001A03D8" w:rsidP="001A03D8">
            <w:pPr>
              <w:rPr>
                <w:b/>
                <w:bCs/>
                <w:kern w:val="2"/>
                <w:szCs w:val="24"/>
              </w:rPr>
            </w:pPr>
            <w:r>
              <w:rPr>
                <w:b/>
                <w:bCs/>
                <w:kern w:val="2"/>
                <w:szCs w:val="24"/>
              </w:rPr>
              <w:t>11.1. Sutarties sudarymas ir įsigaliojimas</w:t>
            </w:r>
          </w:p>
        </w:tc>
        <w:tc>
          <w:tcPr>
            <w:tcW w:w="7077" w:type="dxa"/>
            <w:gridSpan w:val="2"/>
          </w:tcPr>
          <w:p w14:paraId="2CD02D03" w14:textId="270831EB" w:rsidR="001A03D8" w:rsidRPr="004012E3" w:rsidRDefault="001A03D8" w:rsidP="001A03D8">
            <w:pPr>
              <w:jc w:val="both"/>
              <w:rPr>
                <w:kern w:val="2"/>
                <w:szCs w:val="24"/>
              </w:rPr>
            </w:pPr>
            <w:r>
              <w:rPr>
                <w:kern w:val="2"/>
                <w:szCs w:val="24"/>
              </w:rPr>
              <w:t xml:space="preserve">11.1.1. </w:t>
            </w:r>
            <w:r w:rsidRPr="004012E3">
              <w:rPr>
                <w:kern w:val="2"/>
                <w:szCs w:val="24"/>
              </w:rPr>
              <w:t>Ši Sutartis laikoma sudaryta ir įsigalioja nuo Sutarties pasirašymo dienos (antrosios Šalies pasirašymo dieną).</w:t>
            </w:r>
          </w:p>
          <w:p w14:paraId="599652D9" w14:textId="2D44FF00" w:rsidR="001A03D8" w:rsidRDefault="001A03D8" w:rsidP="001A03D8">
            <w:pPr>
              <w:jc w:val="both"/>
              <w:rPr>
                <w:color w:val="4472C4"/>
                <w:kern w:val="2"/>
                <w:szCs w:val="24"/>
              </w:rPr>
            </w:pPr>
            <w:r>
              <w:rPr>
                <w:color w:val="000000"/>
                <w:kern w:val="2"/>
                <w:szCs w:val="24"/>
              </w:rPr>
              <w:t xml:space="preserve">11.1.2. </w:t>
            </w:r>
            <w:r w:rsidRPr="004012E3">
              <w:rPr>
                <w:color w:val="000000"/>
                <w:kern w:val="2"/>
                <w:szCs w:val="24"/>
              </w:rPr>
              <w:t xml:space="preserve">Sutartis galioja iki visiško prievolių įvykdymo (kol bus išnaudota Pradinės Sutarties vertė, bet jos terminas negali būti ilgesnis kaip </w:t>
            </w:r>
            <w:r w:rsidR="00107AF7" w:rsidRPr="00107AF7">
              <w:rPr>
                <w:b/>
                <w:bCs/>
                <w:color w:val="000000"/>
                <w:kern w:val="2"/>
                <w:szCs w:val="24"/>
              </w:rPr>
              <w:t>7</w:t>
            </w:r>
            <w:r w:rsidRPr="009E429B">
              <w:rPr>
                <w:b/>
                <w:szCs w:val="24"/>
              </w:rPr>
              <w:t xml:space="preserve"> </w:t>
            </w:r>
            <w:r>
              <w:rPr>
                <w:b/>
                <w:szCs w:val="24"/>
              </w:rPr>
              <w:t>(</w:t>
            </w:r>
            <w:r w:rsidR="00107AF7">
              <w:rPr>
                <w:b/>
                <w:szCs w:val="24"/>
              </w:rPr>
              <w:t>septyni</w:t>
            </w:r>
            <w:r>
              <w:rPr>
                <w:b/>
                <w:szCs w:val="24"/>
              </w:rPr>
              <w:t>) mėne</w:t>
            </w:r>
            <w:r w:rsidR="00107AF7">
              <w:rPr>
                <w:b/>
                <w:szCs w:val="24"/>
              </w:rPr>
              <w:t>siai</w:t>
            </w:r>
            <w:r w:rsidRPr="004012E3">
              <w:rPr>
                <w:b/>
                <w:szCs w:val="24"/>
              </w:rPr>
              <w:t xml:space="preserve"> </w:t>
            </w:r>
            <w:r w:rsidRPr="004012E3">
              <w:rPr>
                <w:szCs w:val="24"/>
              </w:rPr>
              <w:t>(sutarties vykdymo trukm</w:t>
            </w:r>
            <w:r>
              <w:rPr>
                <w:szCs w:val="24"/>
              </w:rPr>
              <w:t xml:space="preserve">ė (prekių tiekimo terminas) – </w:t>
            </w:r>
            <w:r w:rsidR="00107AF7">
              <w:rPr>
                <w:szCs w:val="24"/>
              </w:rPr>
              <w:t>5</w:t>
            </w:r>
            <w:r>
              <w:rPr>
                <w:szCs w:val="24"/>
              </w:rPr>
              <w:t xml:space="preserve"> </w:t>
            </w:r>
            <w:r w:rsidRPr="00393270">
              <w:rPr>
                <w:szCs w:val="24"/>
              </w:rPr>
              <w:t>(</w:t>
            </w:r>
            <w:r w:rsidR="00CE1E0D">
              <w:rPr>
                <w:szCs w:val="24"/>
              </w:rPr>
              <w:t>penki</w:t>
            </w:r>
            <w:r>
              <w:rPr>
                <w:szCs w:val="24"/>
              </w:rPr>
              <w:t>) mėnesi</w:t>
            </w:r>
            <w:r w:rsidR="00CE18C7">
              <w:rPr>
                <w:szCs w:val="24"/>
              </w:rPr>
              <w:t>ų</w:t>
            </w:r>
            <w:r w:rsidRPr="004012E3">
              <w:rPr>
                <w:szCs w:val="24"/>
              </w:rPr>
              <w:t xml:space="preserve">, atsiskaitymo terminas – 2 </w:t>
            </w:r>
            <w:r>
              <w:rPr>
                <w:szCs w:val="24"/>
              </w:rPr>
              <w:t xml:space="preserve">(du) </w:t>
            </w:r>
            <w:r w:rsidRPr="004012E3">
              <w:rPr>
                <w:szCs w:val="24"/>
              </w:rPr>
              <w:t>mėnesiai).</w:t>
            </w:r>
            <w:r>
              <w:rPr>
                <w:szCs w:val="24"/>
              </w:rPr>
              <w:t xml:space="preserve"> </w:t>
            </w:r>
          </w:p>
        </w:tc>
      </w:tr>
      <w:tr w:rsidR="001A03D8" w14:paraId="18841803" w14:textId="77777777" w:rsidTr="001974B4">
        <w:trPr>
          <w:trHeight w:val="300"/>
        </w:trPr>
        <w:tc>
          <w:tcPr>
            <w:tcW w:w="2557" w:type="dxa"/>
          </w:tcPr>
          <w:p w14:paraId="3798EF79" w14:textId="38FE994F" w:rsidR="001A03D8" w:rsidRDefault="001A03D8" w:rsidP="001A03D8">
            <w:pPr>
              <w:rPr>
                <w:b/>
                <w:bCs/>
                <w:kern w:val="2"/>
                <w:szCs w:val="24"/>
              </w:rPr>
            </w:pPr>
            <w:r>
              <w:rPr>
                <w:b/>
                <w:bCs/>
                <w:kern w:val="2"/>
                <w:szCs w:val="24"/>
              </w:rPr>
              <w:t>11.2. Sutarties galiojimo termino pratęsimas</w:t>
            </w:r>
          </w:p>
        </w:tc>
        <w:tc>
          <w:tcPr>
            <w:tcW w:w="7077" w:type="dxa"/>
            <w:gridSpan w:val="2"/>
          </w:tcPr>
          <w:p w14:paraId="550E168E" w14:textId="78788A38" w:rsidR="001A03D8" w:rsidRDefault="001A03D8" w:rsidP="001A03D8">
            <w:pPr>
              <w:jc w:val="both"/>
              <w:rPr>
                <w:kern w:val="2"/>
                <w:szCs w:val="24"/>
              </w:rPr>
            </w:pPr>
            <w:bookmarkStart w:id="1" w:name="_Hlk194067982"/>
            <w:r>
              <w:rPr>
                <w:kern w:val="2"/>
                <w:szCs w:val="24"/>
              </w:rPr>
              <w:t xml:space="preserve">Netaikoma </w:t>
            </w:r>
            <w:r w:rsidRPr="00896E1F">
              <w:rPr>
                <w:kern w:val="2"/>
                <w:szCs w:val="24"/>
              </w:rPr>
              <w:t xml:space="preserve"> </w:t>
            </w:r>
            <w:bookmarkEnd w:id="1"/>
          </w:p>
        </w:tc>
      </w:tr>
      <w:tr w:rsidR="001A03D8" w14:paraId="0EDCBF49" w14:textId="77777777" w:rsidTr="003545E4">
        <w:trPr>
          <w:trHeight w:val="300"/>
        </w:trPr>
        <w:tc>
          <w:tcPr>
            <w:tcW w:w="9634" w:type="dxa"/>
            <w:gridSpan w:val="3"/>
          </w:tcPr>
          <w:p w14:paraId="1E99D713" w14:textId="7A28DB68" w:rsidR="001A03D8" w:rsidRDefault="001A03D8" w:rsidP="001A03D8">
            <w:pPr>
              <w:jc w:val="center"/>
              <w:rPr>
                <w:b/>
                <w:bCs/>
                <w:kern w:val="2"/>
                <w:szCs w:val="24"/>
              </w:rPr>
            </w:pPr>
            <w:r>
              <w:rPr>
                <w:b/>
                <w:bCs/>
                <w:kern w:val="2"/>
                <w:szCs w:val="24"/>
              </w:rPr>
              <w:t>12. SUTARTIES NUTRAUKIMAS</w:t>
            </w:r>
          </w:p>
        </w:tc>
      </w:tr>
      <w:tr w:rsidR="001A03D8" w14:paraId="5D21BC0A" w14:textId="77777777" w:rsidTr="001974B4">
        <w:trPr>
          <w:trHeight w:val="300"/>
        </w:trPr>
        <w:tc>
          <w:tcPr>
            <w:tcW w:w="2557" w:type="dxa"/>
          </w:tcPr>
          <w:p w14:paraId="45A2FCA8" w14:textId="2A4AB6BF" w:rsidR="001A03D8" w:rsidRDefault="001A03D8" w:rsidP="001A03D8">
            <w:pPr>
              <w:rPr>
                <w:b/>
                <w:bCs/>
                <w:kern w:val="2"/>
                <w:szCs w:val="24"/>
              </w:rPr>
            </w:pPr>
            <w:r>
              <w:rPr>
                <w:b/>
                <w:bCs/>
                <w:kern w:val="2"/>
                <w:szCs w:val="24"/>
              </w:rPr>
              <w:t>12.1. Sutarties nutraukimo pagrindai</w:t>
            </w:r>
          </w:p>
        </w:tc>
        <w:tc>
          <w:tcPr>
            <w:tcW w:w="7077" w:type="dxa"/>
            <w:gridSpan w:val="2"/>
          </w:tcPr>
          <w:p w14:paraId="413D0626" w14:textId="6BAD88DF" w:rsidR="001A03D8" w:rsidRPr="008615B9" w:rsidRDefault="001A03D8" w:rsidP="001A03D8">
            <w:pPr>
              <w:jc w:val="both"/>
              <w:rPr>
                <w:kern w:val="2"/>
                <w:szCs w:val="24"/>
              </w:rPr>
            </w:pPr>
            <w:r>
              <w:rPr>
                <w:kern w:val="2"/>
                <w:szCs w:val="24"/>
              </w:rPr>
              <w:t>Sutartis gali būti nutraukiama rašytiniu Šalių susitarimu arba vienašališkai, Bendrosiose sąlygose nustatyta tvarka.</w:t>
            </w:r>
          </w:p>
        </w:tc>
      </w:tr>
      <w:tr w:rsidR="001A03D8" w14:paraId="63FEFB18" w14:textId="77777777" w:rsidTr="001974B4">
        <w:trPr>
          <w:trHeight w:val="300"/>
        </w:trPr>
        <w:tc>
          <w:tcPr>
            <w:tcW w:w="2557" w:type="dxa"/>
          </w:tcPr>
          <w:p w14:paraId="7237BC79" w14:textId="445AA953" w:rsidR="001A03D8" w:rsidRDefault="001A03D8" w:rsidP="001A03D8">
            <w:pPr>
              <w:rPr>
                <w:b/>
                <w:bCs/>
                <w:kern w:val="2"/>
                <w:szCs w:val="24"/>
              </w:rPr>
            </w:pPr>
            <w:r>
              <w:rPr>
                <w:b/>
                <w:bCs/>
                <w:kern w:val="2"/>
                <w:szCs w:val="24"/>
              </w:rPr>
              <w:t>12.2. Esminiai Sutarties pažeidimai</w:t>
            </w:r>
          </w:p>
          <w:p w14:paraId="5F465CED" w14:textId="77777777" w:rsidR="001A03D8" w:rsidRDefault="001A03D8" w:rsidP="001A03D8">
            <w:pPr>
              <w:rPr>
                <w:b/>
                <w:bCs/>
                <w:kern w:val="2"/>
                <w:szCs w:val="24"/>
              </w:rPr>
            </w:pPr>
          </w:p>
        </w:tc>
        <w:tc>
          <w:tcPr>
            <w:tcW w:w="7077" w:type="dxa"/>
            <w:gridSpan w:val="2"/>
          </w:tcPr>
          <w:p w14:paraId="1DC74C2F" w14:textId="77777777" w:rsidR="006A6EF3" w:rsidRPr="005A6F48" w:rsidRDefault="006A6EF3" w:rsidP="006A6EF3">
            <w:pPr>
              <w:jc w:val="both"/>
              <w:rPr>
                <w:kern w:val="2"/>
                <w:szCs w:val="24"/>
              </w:rPr>
            </w:pPr>
            <w:r w:rsidRPr="005A6F48">
              <w:rPr>
                <w:kern w:val="2"/>
                <w:szCs w:val="24"/>
              </w:rPr>
              <w:t>12.2.1. Tiekėjas nevykdo prisiimtų įsipareigojimų už Sutartyje nustatytą Sutarties kainą;</w:t>
            </w:r>
          </w:p>
          <w:p w14:paraId="01C258AE" w14:textId="1A8A6436" w:rsidR="006A6EF3" w:rsidRPr="005A6F48" w:rsidRDefault="006A6EF3" w:rsidP="006A6EF3">
            <w:pPr>
              <w:jc w:val="both"/>
              <w:rPr>
                <w:kern w:val="2"/>
                <w:szCs w:val="24"/>
              </w:rPr>
            </w:pPr>
            <w:r w:rsidRPr="005A6F48">
              <w:rPr>
                <w:kern w:val="2"/>
                <w:szCs w:val="24"/>
              </w:rPr>
              <w:t>12.2.2. Tiekėjas vėluoja pristatyti Prekes daugiau nei 30 (trisdešimt) dienų;</w:t>
            </w:r>
          </w:p>
          <w:p w14:paraId="17D0C821" w14:textId="77777777" w:rsidR="006A6EF3" w:rsidRPr="005A6F48" w:rsidRDefault="006A6EF3" w:rsidP="006A6EF3">
            <w:pPr>
              <w:jc w:val="both"/>
              <w:rPr>
                <w:kern w:val="2"/>
                <w:szCs w:val="24"/>
              </w:rPr>
            </w:pPr>
            <w:r w:rsidRPr="005A6F48">
              <w:rPr>
                <w:kern w:val="2"/>
                <w:szCs w:val="24"/>
              </w:rPr>
              <w:t>12.2.3.  Tiekėjas pažeidžia Prekių pristatymo terminus ir priskaičiuotų netesybų už vėlavimą suma viršija 10 (dešimt) proc. Pradinės sutarties vertės;</w:t>
            </w:r>
          </w:p>
          <w:p w14:paraId="3F9A6751" w14:textId="77777777" w:rsidR="006A6EF3" w:rsidRPr="005A6F48" w:rsidRDefault="006A6EF3" w:rsidP="006A6EF3">
            <w:pPr>
              <w:jc w:val="both"/>
              <w:rPr>
                <w:kern w:val="2"/>
                <w:szCs w:val="24"/>
              </w:rPr>
            </w:pPr>
            <w:r w:rsidRPr="005A6F48">
              <w:rPr>
                <w:kern w:val="2"/>
                <w:szCs w:val="24"/>
              </w:rPr>
              <w:t>12.2.4.  Tiekėjas pristato Prekes, kurios neatitinka Sutartyje ir (ar) Įstatymuose nustatytų reikalavimų Prekėms ir per 20 (dvidešimt) dienų neištaiso pažeidimo;</w:t>
            </w:r>
          </w:p>
          <w:p w14:paraId="217A6A4A" w14:textId="77777777" w:rsidR="006A6EF3" w:rsidRPr="005A6F48" w:rsidRDefault="006A6EF3" w:rsidP="006A6EF3">
            <w:pPr>
              <w:jc w:val="both"/>
              <w:rPr>
                <w:kern w:val="2"/>
                <w:szCs w:val="24"/>
              </w:rPr>
            </w:pPr>
            <w:r w:rsidRPr="005A6F48">
              <w:rPr>
                <w:kern w:val="2"/>
                <w:szCs w:val="24"/>
              </w:rPr>
              <w:t xml:space="preserve">12.2.5. Tiekėjo kvalifikacija tapo nebeatitinkančia pirkimo dokumentuose nustatytų Sutarties tinkamam vykdymui būtinų </w:t>
            </w:r>
            <w:r w:rsidRPr="005A6F48">
              <w:rPr>
                <w:kern w:val="2"/>
                <w:szCs w:val="24"/>
              </w:rPr>
              <w:lastRenderedPageBreak/>
              <w:t>reikalavimų ir šie neatitikimai nebuvo ištaisyti per 14 (keturiolika) dienų nuo kvalifikacijos tapimo neatitinkančia dienos;</w:t>
            </w:r>
          </w:p>
          <w:p w14:paraId="704C66E1" w14:textId="77777777" w:rsidR="006A6EF3" w:rsidRPr="005A6F48" w:rsidRDefault="006A6EF3" w:rsidP="006A6EF3">
            <w:pPr>
              <w:jc w:val="both"/>
              <w:rPr>
                <w:kern w:val="2"/>
                <w:szCs w:val="24"/>
              </w:rPr>
            </w:pPr>
            <w:r w:rsidRPr="005A6F48">
              <w:rPr>
                <w:kern w:val="2"/>
                <w:szCs w:val="24"/>
              </w:rPr>
              <w:t>12.2.6. Tiekėjas pakartotinai pažeidžia šios Sutarties nuostatas, reglamentuojančias konkurenciją, intelektinės nuosavybės ar konfidencialios informacijos valdymą;</w:t>
            </w:r>
          </w:p>
          <w:p w14:paraId="06FE4739" w14:textId="196289C0" w:rsidR="001A03D8" w:rsidRPr="006348D1" w:rsidRDefault="006A6EF3" w:rsidP="001A03D8">
            <w:pPr>
              <w:spacing w:line="257" w:lineRule="auto"/>
              <w:jc w:val="both"/>
              <w:rPr>
                <w:rFonts w:eastAsia="Arial"/>
                <w:color w:val="000000" w:themeColor="text1"/>
                <w:kern w:val="2"/>
                <w:szCs w:val="24"/>
                <w:lang w:val="lt"/>
              </w:rPr>
            </w:pPr>
            <w:r w:rsidRPr="005A6F48">
              <w:rPr>
                <w:kern w:val="2"/>
                <w:szCs w:val="24"/>
              </w:rPr>
              <w:t>12.2.7. Tiekėjas pakartotinai pažeidžia Bendrųjų sąlygų nuostatas dėl Sutarties vykdymui pasitelkiamų naujų subtiekėjų ir (ar specialistų) / esamų subtiekėjų ir (ar) specialistų keitimo.</w:t>
            </w:r>
          </w:p>
        </w:tc>
      </w:tr>
      <w:tr w:rsidR="001A03D8" w14:paraId="6C35B254" w14:textId="77777777" w:rsidTr="003545E4">
        <w:trPr>
          <w:trHeight w:val="300"/>
        </w:trPr>
        <w:tc>
          <w:tcPr>
            <w:tcW w:w="9634" w:type="dxa"/>
            <w:gridSpan w:val="3"/>
          </w:tcPr>
          <w:p w14:paraId="47F3BA0F" w14:textId="03FFF137" w:rsidR="001A03D8" w:rsidRDefault="001A03D8" w:rsidP="001A03D8">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1A03D8" w14:paraId="3D0ED71B" w14:textId="77777777" w:rsidTr="001974B4">
        <w:trPr>
          <w:trHeight w:val="300"/>
        </w:trPr>
        <w:tc>
          <w:tcPr>
            <w:tcW w:w="2557" w:type="dxa"/>
          </w:tcPr>
          <w:p w14:paraId="63073B65" w14:textId="216C5906" w:rsidR="001A03D8" w:rsidRDefault="001A03D8" w:rsidP="001A03D8">
            <w:pPr>
              <w:rPr>
                <w:b/>
                <w:bCs/>
                <w:kern w:val="2"/>
                <w:szCs w:val="24"/>
              </w:rPr>
            </w:pPr>
            <w:r>
              <w:rPr>
                <w:b/>
                <w:bCs/>
                <w:kern w:val="2"/>
                <w:szCs w:val="24"/>
              </w:rPr>
              <w:t>13.1. Aplinkosauginių kriterijų nustatymo teisinis pagrindas</w:t>
            </w:r>
          </w:p>
        </w:tc>
        <w:tc>
          <w:tcPr>
            <w:tcW w:w="7077" w:type="dxa"/>
            <w:gridSpan w:val="2"/>
          </w:tcPr>
          <w:p w14:paraId="2CBB8E7B" w14:textId="77777777" w:rsidR="001A03D8" w:rsidRDefault="001A03D8" w:rsidP="001A03D8">
            <w:pPr>
              <w:jc w:val="both"/>
              <w:rPr>
                <w:color w:val="000000"/>
                <w:kern w:val="2"/>
                <w:szCs w:val="22"/>
                <w:shd w:val="clear" w:color="auto" w:fill="FFFFFF"/>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w:t>
            </w:r>
            <w:r w:rsidRPr="002E7E00">
              <w:rPr>
                <w:color w:val="000000"/>
                <w:kern w:val="2"/>
                <w:szCs w:val="22"/>
                <w:shd w:val="clear" w:color="auto" w:fill="FFFFFF"/>
              </w:rPr>
              <w:lastRenderedPageBreak/>
              <w:t xml:space="preserve">tvarkos aprašo patvirtinimo“ (toliau – Tvarkos aprašas) </w:t>
            </w:r>
            <w:r w:rsidRPr="002E7E00">
              <w:rPr>
                <w:kern w:val="2"/>
                <w:szCs w:val="22"/>
                <w:shd w:val="clear" w:color="auto" w:fill="FFFFFF"/>
              </w:rPr>
              <w:t xml:space="preserve">4.4.4 p. </w:t>
            </w:r>
            <w:r w:rsidRPr="002E7E00">
              <w:rPr>
                <w:color w:val="000000"/>
                <w:kern w:val="2"/>
                <w:szCs w:val="22"/>
                <w:shd w:val="clear" w:color="auto" w:fill="FFFFFF"/>
              </w:rPr>
              <w:t>papunkčiu</w:t>
            </w:r>
            <w:r>
              <w:rPr>
                <w:color w:val="000000"/>
                <w:kern w:val="2"/>
                <w:szCs w:val="22"/>
                <w:shd w:val="clear" w:color="auto" w:fill="FFFFFF"/>
              </w:rPr>
              <w:t>:</w:t>
            </w:r>
          </w:p>
          <w:tbl>
            <w:tblPr>
              <w:tblStyle w:val="TableGrid"/>
              <w:tblW w:w="5000" w:type="pct"/>
              <w:tblLook w:val="04A0" w:firstRow="1" w:lastRow="0" w:firstColumn="1" w:lastColumn="0" w:noHBand="0" w:noVBand="1"/>
            </w:tblPr>
            <w:tblGrid>
              <w:gridCol w:w="6851"/>
            </w:tblGrid>
            <w:tr w:rsidR="0031338D" w:rsidRPr="0031338D" w14:paraId="148B86FC" w14:textId="77777777" w:rsidTr="009E4625">
              <w:tc>
                <w:tcPr>
                  <w:tcW w:w="2905" w:type="pct"/>
                </w:tcPr>
                <w:p w14:paraId="538F5637" w14:textId="77777777" w:rsidR="0031338D" w:rsidRPr="0031338D" w:rsidRDefault="0031338D" w:rsidP="0031338D">
                  <w:pPr>
                    <w:rPr>
                      <w:rFonts w:ascii="Times New Roman" w:hAnsi="Times New Roman" w:cs="Times New Roman"/>
                      <w:lang w:val="lt-LT"/>
                    </w:rPr>
                  </w:pPr>
                  <w:r w:rsidRPr="0031338D">
                    <w:rPr>
                      <w:rFonts w:ascii="Times New Roman" w:hAnsi="Times New Roman" w:cs="Times New Roman"/>
                      <w:lang w:val="lt-LT"/>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676"/>
                    <w:gridCol w:w="3277"/>
                  </w:tblGrid>
                  <w:tr w:rsidR="0031338D" w:rsidRPr="0031338D" w14:paraId="2D2DDB94" w14:textId="77777777" w:rsidTr="009E4625">
                    <w:tc>
                      <w:tcPr>
                        <w:tcW w:w="473" w:type="pct"/>
                        <w:tcMar>
                          <w:top w:w="0" w:type="dxa"/>
                          <w:left w:w="108" w:type="dxa"/>
                          <w:bottom w:w="0" w:type="dxa"/>
                          <w:right w:w="108" w:type="dxa"/>
                        </w:tcMar>
                        <w:hideMark/>
                      </w:tcPr>
                      <w:p w14:paraId="3CEB62B5" w14:textId="77777777" w:rsidR="0031338D" w:rsidRPr="0031338D" w:rsidRDefault="0031338D" w:rsidP="0031338D">
                        <w:pPr>
                          <w:rPr>
                            <w:kern w:val="2"/>
                            <w:shd w:val="clear" w:color="auto" w:fill="FFFFFF"/>
                          </w:rPr>
                        </w:pPr>
                        <w:r w:rsidRPr="0031338D">
                          <w:rPr>
                            <w:kern w:val="2"/>
                            <w:shd w:val="clear" w:color="auto" w:fill="FFFFFF"/>
                          </w:rPr>
                          <w:t>Eil. Nr.</w:t>
                        </w:r>
                      </w:p>
                    </w:tc>
                    <w:tc>
                      <w:tcPr>
                        <w:tcW w:w="2035" w:type="pct"/>
                        <w:tcMar>
                          <w:top w:w="0" w:type="dxa"/>
                          <w:left w:w="108" w:type="dxa"/>
                          <w:bottom w:w="0" w:type="dxa"/>
                          <w:right w:w="108" w:type="dxa"/>
                        </w:tcMar>
                        <w:hideMark/>
                      </w:tcPr>
                      <w:p w14:paraId="2D3694B8" w14:textId="77777777" w:rsidR="0031338D" w:rsidRPr="0031338D" w:rsidRDefault="0031338D" w:rsidP="0031338D">
                        <w:pPr>
                          <w:rPr>
                            <w:kern w:val="2"/>
                            <w:shd w:val="clear" w:color="auto" w:fill="FFFFFF"/>
                          </w:rPr>
                        </w:pPr>
                        <w:r w:rsidRPr="0031338D">
                          <w:rPr>
                            <w:kern w:val="2"/>
                            <w:shd w:val="clear" w:color="auto" w:fill="FFFFFF"/>
                          </w:rPr>
                          <w:t>Pakuotės medžiaga</w:t>
                        </w:r>
                      </w:p>
                    </w:tc>
                    <w:tc>
                      <w:tcPr>
                        <w:tcW w:w="2492" w:type="pct"/>
                        <w:tcMar>
                          <w:top w:w="0" w:type="dxa"/>
                          <w:left w:w="108" w:type="dxa"/>
                          <w:bottom w:w="0" w:type="dxa"/>
                          <w:right w:w="108" w:type="dxa"/>
                        </w:tcMar>
                        <w:hideMark/>
                      </w:tcPr>
                      <w:p w14:paraId="21F41DF4" w14:textId="77777777" w:rsidR="0031338D" w:rsidRPr="0031338D" w:rsidRDefault="0031338D" w:rsidP="0031338D">
                        <w:pPr>
                          <w:rPr>
                            <w:kern w:val="2"/>
                            <w:shd w:val="clear" w:color="auto" w:fill="FFFFFF"/>
                          </w:rPr>
                        </w:pPr>
                        <w:r w:rsidRPr="0031338D">
                          <w:rPr>
                            <w:kern w:val="2"/>
                            <w:shd w:val="clear" w:color="auto" w:fill="FFFFFF"/>
                          </w:rPr>
                          <w:t>Ženklinimas</w:t>
                        </w:r>
                      </w:p>
                    </w:tc>
                  </w:tr>
                  <w:tr w:rsidR="0031338D" w:rsidRPr="0031338D" w14:paraId="72423467" w14:textId="77777777" w:rsidTr="009E4625">
                    <w:tc>
                      <w:tcPr>
                        <w:tcW w:w="473" w:type="pct"/>
                        <w:tcMar>
                          <w:top w:w="0" w:type="dxa"/>
                          <w:left w:w="108" w:type="dxa"/>
                          <w:bottom w:w="0" w:type="dxa"/>
                          <w:right w:w="108" w:type="dxa"/>
                        </w:tcMar>
                        <w:hideMark/>
                      </w:tcPr>
                      <w:p w14:paraId="534D909C" w14:textId="77777777" w:rsidR="0031338D" w:rsidRPr="0031338D" w:rsidRDefault="0031338D" w:rsidP="0031338D">
                        <w:pPr>
                          <w:rPr>
                            <w:kern w:val="2"/>
                            <w:shd w:val="clear" w:color="auto" w:fill="FFFFFF"/>
                          </w:rPr>
                        </w:pPr>
                        <w:r w:rsidRPr="0031338D">
                          <w:rPr>
                            <w:kern w:val="2"/>
                            <w:shd w:val="clear" w:color="auto" w:fill="FFFFFF"/>
                          </w:rPr>
                          <w:t>1.</w:t>
                        </w:r>
                      </w:p>
                    </w:tc>
                    <w:tc>
                      <w:tcPr>
                        <w:tcW w:w="2035" w:type="pct"/>
                        <w:tcMar>
                          <w:top w:w="0" w:type="dxa"/>
                          <w:left w:w="108" w:type="dxa"/>
                          <w:bottom w:w="0" w:type="dxa"/>
                          <w:right w:w="108" w:type="dxa"/>
                        </w:tcMar>
                        <w:hideMark/>
                      </w:tcPr>
                      <w:p w14:paraId="61B19453" w14:textId="77777777" w:rsidR="0031338D" w:rsidRPr="0031338D" w:rsidRDefault="0031338D" w:rsidP="0031338D">
                        <w:pPr>
                          <w:rPr>
                            <w:kern w:val="2"/>
                            <w:shd w:val="clear" w:color="auto" w:fill="FFFFFF"/>
                          </w:rPr>
                        </w:pPr>
                        <w:r w:rsidRPr="0031338D">
                          <w:rPr>
                            <w:kern w:val="2"/>
                            <w:shd w:val="clear" w:color="auto" w:fill="FFFFFF"/>
                          </w:rPr>
                          <w:t>Stiklas</w:t>
                        </w:r>
                      </w:p>
                    </w:tc>
                    <w:tc>
                      <w:tcPr>
                        <w:tcW w:w="2492" w:type="pct"/>
                        <w:tcMar>
                          <w:top w:w="0" w:type="dxa"/>
                          <w:left w:w="108" w:type="dxa"/>
                          <w:bottom w:w="0" w:type="dxa"/>
                          <w:right w:w="108" w:type="dxa"/>
                        </w:tcMar>
                        <w:hideMark/>
                      </w:tcPr>
                      <w:p w14:paraId="74942451" w14:textId="77777777" w:rsidR="0031338D" w:rsidRPr="0031338D" w:rsidRDefault="0031338D" w:rsidP="0031338D">
                        <w:pPr>
                          <w:rPr>
                            <w:kern w:val="2"/>
                            <w:shd w:val="clear" w:color="auto" w:fill="FFFFFF"/>
                          </w:rPr>
                        </w:pPr>
                        <w:r w:rsidRPr="0031338D">
                          <w:rPr>
                            <w:kern w:val="2"/>
                            <w:shd w:val="clear" w:color="auto" w:fill="FFFFFF"/>
                          </w:rPr>
                          <w:t>GL (arba GL nuo 70 iki 79)</w:t>
                        </w:r>
                      </w:p>
                    </w:tc>
                  </w:tr>
                  <w:tr w:rsidR="0031338D" w:rsidRPr="0031338D" w14:paraId="319327E6" w14:textId="77777777" w:rsidTr="009E4625">
                    <w:tc>
                      <w:tcPr>
                        <w:tcW w:w="473" w:type="pct"/>
                        <w:tcMar>
                          <w:top w:w="0" w:type="dxa"/>
                          <w:left w:w="108" w:type="dxa"/>
                          <w:bottom w:w="0" w:type="dxa"/>
                          <w:right w:w="108" w:type="dxa"/>
                        </w:tcMar>
                        <w:hideMark/>
                      </w:tcPr>
                      <w:p w14:paraId="70E152B8" w14:textId="77777777" w:rsidR="0031338D" w:rsidRPr="0031338D" w:rsidRDefault="0031338D" w:rsidP="0031338D">
                        <w:pPr>
                          <w:rPr>
                            <w:kern w:val="2"/>
                            <w:shd w:val="clear" w:color="auto" w:fill="FFFFFF"/>
                          </w:rPr>
                        </w:pPr>
                        <w:r w:rsidRPr="0031338D">
                          <w:rPr>
                            <w:kern w:val="2"/>
                            <w:shd w:val="clear" w:color="auto" w:fill="FFFFFF"/>
                          </w:rPr>
                          <w:t>2.</w:t>
                        </w:r>
                      </w:p>
                    </w:tc>
                    <w:tc>
                      <w:tcPr>
                        <w:tcW w:w="2035" w:type="pct"/>
                        <w:tcMar>
                          <w:top w:w="0" w:type="dxa"/>
                          <w:left w:w="108" w:type="dxa"/>
                          <w:bottom w:w="0" w:type="dxa"/>
                          <w:right w:w="108" w:type="dxa"/>
                        </w:tcMar>
                        <w:hideMark/>
                      </w:tcPr>
                      <w:p w14:paraId="0F2F4E10" w14:textId="77777777" w:rsidR="0031338D" w:rsidRPr="0031338D" w:rsidRDefault="0031338D" w:rsidP="0031338D">
                        <w:pPr>
                          <w:rPr>
                            <w:kern w:val="2"/>
                            <w:shd w:val="clear" w:color="auto" w:fill="FFFFFF"/>
                          </w:rPr>
                        </w:pPr>
                        <w:r w:rsidRPr="0031338D">
                          <w:rPr>
                            <w:kern w:val="2"/>
                            <w:shd w:val="clear" w:color="auto" w:fill="FFFFFF"/>
                          </w:rPr>
                          <w:t>Metalas</w:t>
                        </w:r>
                      </w:p>
                    </w:tc>
                    <w:tc>
                      <w:tcPr>
                        <w:tcW w:w="2492" w:type="pct"/>
                        <w:tcMar>
                          <w:top w:w="0" w:type="dxa"/>
                          <w:left w:w="108" w:type="dxa"/>
                          <w:bottom w:w="0" w:type="dxa"/>
                          <w:right w:w="108" w:type="dxa"/>
                        </w:tcMar>
                        <w:hideMark/>
                      </w:tcPr>
                      <w:p w14:paraId="24D280F9" w14:textId="77777777" w:rsidR="0031338D" w:rsidRPr="0031338D" w:rsidRDefault="0031338D" w:rsidP="0031338D">
                        <w:pPr>
                          <w:rPr>
                            <w:kern w:val="2"/>
                            <w:shd w:val="clear" w:color="auto" w:fill="FFFFFF"/>
                          </w:rPr>
                        </w:pPr>
                        <w:r w:rsidRPr="0031338D">
                          <w:rPr>
                            <w:kern w:val="2"/>
                            <w:shd w:val="clear" w:color="auto" w:fill="FFFFFF"/>
                          </w:rPr>
                          <w:t xml:space="preserve">FE (arba FE 40), </w:t>
                        </w:r>
                      </w:p>
                      <w:p w14:paraId="3AAA9D09" w14:textId="77777777" w:rsidR="0031338D" w:rsidRPr="0031338D" w:rsidRDefault="0031338D" w:rsidP="0031338D">
                        <w:pPr>
                          <w:rPr>
                            <w:kern w:val="2"/>
                            <w:shd w:val="clear" w:color="auto" w:fill="FFFFFF"/>
                          </w:rPr>
                        </w:pPr>
                        <w:r w:rsidRPr="0031338D">
                          <w:rPr>
                            <w:kern w:val="2"/>
                            <w:shd w:val="clear" w:color="auto" w:fill="FFFFFF"/>
                          </w:rPr>
                          <w:t>ALU (arba ALU 41)</w:t>
                        </w:r>
                      </w:p>
                      <w:p w14:paraId="3E572E2C" w14:textId="77777777" w:rsidR="0031338D" w:rsidRPr="0031338D" w:rsidRDefault="0031338D" w:rsidP="0031338D">
                        <w:pPr>
                          <w:rPr>
                            <w:kern w:val="2"/>
                            <w:shd w:val="clear" w:color="auto" w:fill="FFFFFF"/>
                          </w:rPr>
                        </w:pPr>
                        <w:r w:rsidRPr="0031338D">
                          <w:rPr>
                            <w:kern w:val="2"/>
                            <w:shd w:val="clear" w:color="auto" w:fill="FFFFFF"/>
                          </w:rPr>
                          <w:t>Nuo 42 iki 49</w:t>
                        </w:r>
                      </w:p>
                    </w:tc>
                  </w:tr>
                  <w:tr w:rsidR="0031338D" w:rsidRPr="0031338D" w14:paraId="01044E13" w14:textId="77777777" w:rsidTr="009E4625">
                    <w:tc>
                      <w:tcPr>
                        <w:tcW w:w="473" w:type="pct"/>
                        <w:tcMar>
                          <w:top w:w="0" w:type="dxa"/>
                          <w:left w:w="108" w:type="dxa"/>
                          <w:bottom w:w="0" w:type="dxa"/>
                          <w:right w:w="108" w:type="dxa"/>
                        </w:tcMar>
                        <w:hideMark/>
                      </w:tcPr>
                      <w:p w14:paraId="756E7B31" w14:textId="77777777" w:rsidR="0031338D" w:rsidRPr="0031338D" w:rsidRDefault="0031338D" w:rsidP="0031338D">
                        <w:pPr>
                          <w:rPr>
                            <w:kern w:val="2"/>
                            <w:shd w:val="clear" w:color="auto" w:fill="FFFFFF"/>
                          </w:rPr>
                        </w:pPr>
                        <w:r w:rsidRPr="0031338D">
                          <w:rPr>
                            <w:kern w:val="2"/>
                            <w:shd w:val="clear" w:color="auto" w:fill="FFFFFF"/>
                          </w:rPr>
                          <w:t>3.</w:t>
                        </w:r>
                      </w:p>
                    </w:tc>
                    <w:tc>
                      <w:tcPr>
                        <w:tcW w:w="2035" w:type="pct"/>
                        <w:tcMar>
                          <w:top w:w="0" w:type="dxa"/>
                          <w:left w:w="108" w:type="dxa"/>
                          <w:bottom w:w="0" w:type="dxa"/>
                          <w:right w:w="108" w:type="dxa"/>
                        </w:tcMar>
                        <w:hideMark/>
                      </w:tcPr>
                      <w:p w14:paraId="2A79026F" w14:textId="77777777" w:rsidR="0031338D" w:rsidRPr="0031338D" w:rsidRDefault="0031338D" w:rsidP="0031338D">
                        <w:pPr>
                          <w:rPr>
                            <w:kern w:val="2"/>
                            <w:shd w:val="clear" w:color="auto" w:fill="FFFFFF"/>
                          </w:rPr>
                        </w:pPr>
                        <w:r w:rsidRPr="0031338D">
                          <w:rPr>
                            <w:kern w:val="2"/>
                            <w:shd w:val="clear" w:color="auto" w:fill="FFFFFF"/>
                          </w:rPr>
                          <w:t>Popierius ar kartonas</w:t>
                        </w:r>
                      </w:p>
                    </w:tc>
                    <w:tc>
                      <w:tcPr>
                        <w:tcW w:w="2492" w:type="pct"/>
                        <w:tcMar>
                          <w:top w:w="0" w:type="dxa"/>
                          <w:left w:w="108" w:type="dxa"/>
                          <w:bottom w:w="0" w:type="dxa"/>
                          <w:right w:w="108" w:type="dxa"/>
                        </w:tcMar>
                        <w:hideMark/>
                      </w:tcPr>
                      <w:p w14:paraId="7F5F2B12" w14:textId="77777777" w:rsidR="0031338D" w:rsidRPr="0031338D" w:rsidRDefault="0031338D" w:rsidP="0031338D">
                        <w:pPr>
                          <w:rPr>
                            <w:kern w:val="2"/>
                            <w:shd w:val="clear" w:color="auto" w:fill="FFFFFF"/>
                          </w:rPr>
                        </w:pPr>
                        <w:r w:rsidRPr="0031338D">
                          <w:rPr>
                            <w:kern w:val="2"/>
                            <w:shd w:val="clear" w:color="auto" w:fill="FFFFFF"/>
                          </w:rPr>
                          <w:t>PAP (arba PAP nuo 20 iki 39)</w:t>
                        </w:r>
                      </w:p>
                    </w:tc>
                  </w:tr>
                  <w:tr w:rsidR="0031338D" w:rsidRPr="0031338D" w14:paraId="5C072053" w14:textId="77777777" w:rsidTr="009E4625">
                    <w:tc>
                      <w:tcPr>
                        <w:tcW w:w="473" w:type="pct"/>
                        <w:tcMar>
                          <w:top w:w="0" w:type="dxa"/>
                          <w:left w:w="108" w:type="dxa"/>
                          <w:bottom w:w="0" w:type="dxa"/>
                          <w:right w:w="108" w:type="dxa"/>
                        </w:tcMar>
                        <w:hideMark/>
                      </w:tcPr>
                      <w:p w14:paraId="1D33DE2F" w14:textId="77777777" w:rsidR="0031338D" w:rsidRPr="0031338D" w:rsidRDefault="0031338D" w:rsidP="0031338D">
                        <w:pPr>
                          <w:rPr>
                            <w:kern w:val="2"/>
                            <w:shd w:val="clear" w:color="auto" w:fill="FFFFFF"/>
                          </w:rPr>
                        </w:pPr>
                        <w:r w:rsidRPr="0031338D">
                          <w:rPr>
                            <w:kern w:val="2"/>
                            <w:shd w:val="clear" w:color="auto" w:fill="FFFFFF"/>
                          </w:rPr>
                          <w:t>4.</w:t>
                        </w:r>
                      </w:p>
                    </w:tc>
                    <w:tc>
                      <w:tcPr>
                        <w:tcW w:w="2035" w:type="pct"/>
                        <w:tcMar>
                          <w:top w:w="0" w:type="dxa"/>
                          <w:left w:w="108" w:type="dxa"/>
                          <w:bottom w:w="0" w:type="dxa"/>
                          <w:right w:w="108" w:type="dxa"/>
                        </w:tcMar>
                        <w:hideMark/>
                      </w:tcPr>
                      <w:p w14:paraId="69DF7C27" w14:textId="77777777" w:rsidR="0031338D" w:rsidRPr="0031338D" w:rsidRDefault="0031338D" w:rsidP="0031338D">
                        <w:pPr>
                          <w:rPr>
                            <w:kern w:val="2"/>
                            <w:shd w:val="clear" w:color="auto" w:fill="FFFFFF"/>
                          </w:rPr>
                        </w:pPr>
                        <w:r w:rsidRPr="0031338D">
                          <w:rPr>
                            <w:kern w:val="2"/>
                            <w:shd w:val="clear" w:color="auto" w:fill="FFFFFF"/>
                          </w:rPr>
                          <w:t>Medis ar kamštinė medžiaga</w:t>
                        </w:r>
                      </w:p>
                    </w:tc>
                    <w:tc>
                      <w:tcPr>
                        <w:tcW w:w="2492" w:type="pct"/>
                        <w:tcMar>
                          <w:top w:w="0" w:type="dxa"/>
                          <w:left w:w="108" w:type="dxa"/>
                          <w:bottom w:w="0" w:type="dxa"/>
                          <w:right w:w="108" w:type="dxa"/>
                        </w:tcMar>
                        <w:hideMark/>
                      </w:tcPr>
                      <w:p w14:paraId="3DAAC9A9" w14:textId="77777777" w:rsidR="0031338D" w:rsidRPr="0031338D" w:rsidRDefault="0031338D" w:rsidP="0031338D">
                        <w:pPr>
                          <w:rPr>
                            <w:kern w:val="2"/>
                            <w:shd w:val="clear" w:color="auto" w:fill="FFFFFF"/>
                          </w:rPr>
                        </w:pPr>
                        <w:r w:rsidRPr="0031338D">
                          <w:rPr>
                            <w:kern w:val="2"/>
                            <w:shd w:val="clear" w:color="auto" w:fill="FFFFFF"/>
                          </w:rPr>
                          <w:t>FOR (arba FOR nuo 50 iki 59)</w:t>
                        </w:r>
                      </w:p>
                    </w:tc>
                  </w:tr>
                  <w:tr w:rsidR="0031338D" w:rsidRPr="0031338D" w14:paraId="7CC1647D" w14:textId="77777777" w:rsidTr="009E4625">
                    <w:tc>
                      <w:tcPr>
                        <w:tcW w:w="473" w:type="pct"/>
                        <w:tcMar>
                          <w:top w:w="0" w:type="dxa"/>
                          <w:left w:w="108" w:type="dxa"/>
                          <w:bottom w:w="0" w:type="dxa"/>
                          <w:right w:w="108" w:type="dxa"/>
                        </w:tcMar>
                        <w:hideMark/>
                      </w:tcPr>
                      <w:p w14:paraId="186FF861" w14:textId="77777777" w:rsidR="0031338D" w:rsidRPr="0031338D" w:rsidRDefault="0031338D" w:rsidP="0031338D">
                        <w:pPr>
                          <w:rPr>
                            <w:kern w:val="2"/>
                            <w:shd w:val="clear" w:color="auto" w:fill="FFFFFF"/>
                          </w:rPr>
                        </w:pPr>
                        <w:r w:rsidRPr="0031338D">
                          <w:rPr>
                            <w:kern w:val="2"/>
                            <w:shd w:val="clear" w:color="auto" w:fill="FFFFFF"/>
                          </w:rPr>
                          <w:t>5.</w:t>
                        </w:r>
                      </w:p>
                    </w:tc>
                    <w:tc>
                      <w:tcPr>
                        <w:tcW w:w="2035" w:type="pct"/>
                        <w:tcMar>
                          <w:top w:w="0" w:type="dxa"/>
                          <w:left w:w="108" w:type="dxa"/>
                          <w:bottom w:w="0" w:type="dxa"/>
                          <w:right w:w="108" w:type="dxa"/>
                        </w:tcMar>
                        <w:hideMark/>
                      </w:tcPr>
                      <w:p w14:paraId="1A986E1E" w14:textId="77777777" w:rsidR="0031338D" w:rsidRPr="0031338D" w:rsidRDefault="0031338D" w:rsidP="0031338D">
                        <w:pPr>
                          <w:rPr>
                            <w:noProof/>
                            <w:kern w:val="2"/>
                            <w:shd w:val="clear" w:color="auto" w:fill="FFFFFF"/>
                          </w:rPr>
                        </w:pPr>
                        <w:r w:rsidRPr="0031338D">
                          <w:rPr>
                            <w:noProof/>
                            <w:kern w:val="2"/>
                            <w:shd w:val="clear" w:color="auto" w:fill="FFFFFF"/>
                          </w:rPr>
                          <w:t>Medvilnė ar džiutas</w:t>
                        </w:r>
                      </w:p>
                    </w:tc>
                    <w:tc>
                      <w:tcPr>
                        <w:tcW w:w="2492" w:type="pct"/>
                        <w:tcMar>
                          <w:top w:w="0" w:type="dxa"/>
                          <w:left w:w="108" w:type="dxa"/>
                          <w:bottom w:w="0" w:type="dxa"/>
                          <w:right w:w="108" w:type="dxa"/>
                        </w:tcMar>
                        <w:hideMark/>
                      </w:tcPr>
                      <w:p w14:paraId="64C5364F" w14:textId="77777777" w:rsidR="0031338D" w:rsidRPr="0031338D" w:rsidRDefault="0031338D" w:rsidP="0031338D">
                        <w:pPr>
                          <w:rPr>
                            <w:kern w:val="2"/>
                            <w:shd w:val="clear" w:color="auto" w:fill="FFFFFF"/>
                          </w:rPr>
                        </w:pPr>
                        <w:r w:rsidRPr="0031338D">
                          <w:rPr>
                            <w:kern w:val="2"/>
                            <w:shd w:val="clear" w:color="auto" w:fill="FFFFFF"/>
                          </w:rPr>
                          <w:t>TEX (arba TEX nuo 60 iki 69)</w:t>
                        </w:r>
                      </w:p>
                    </w:tc>
                  </w:tr>
                  <w:tr w:rsidR="0031338D" w:rsidRPr="0031338D" w14:paraId="4B5BDC5F" w14:textId="77777777" w:rsidTr="009E4625">
                    <w:tc>
                      <w:tcPr>
                        <w:tcW w:w="473" w:type="pct"/>
                        <w:tcMar>
                          <w:top w:w="0" w:type="dxa"/>
                          <w:left w:w="108" w:type="dxa"/>
                          <w:bottom w:w="0" w:type="dxa"/>
                          <w:right w:w="108" w:type="dxa"/>
                        </w:tcMar>
                        <w:hideMark/>
                      </w:tcPr>
                      <w:p w14:paraId="22390FEA" w14:textId="77777777" w:rsidR="0031338D" w:rsidRPr="0031338D" w:rsidRDefault="0031338D" w:rsidP="0031338D">
                        <w:pPr>
                          <w:rPr>
                            <w:kern w:val="2"/>
                            <w:shd w:val="clear" w:color="auto" w:fill="FFFFFF"/>
                          </w:rPr>
                        </w:pPr>
                        <w:r w:rsidRPr="0031338D">
                          <w:rPr>
                            <w:kern w:val="2"/>
                            <w:shd w:val="clear" w:color="auto" w:fill="FFFFFF"/>
                          </w:rPr>
                          <w:t>6.</w:t>
                        </w:r>
                      </w:p>
                    </w:tc>
                    <w:tc>
                      <w:tcPr>
                        <w:tcW w:w="2035" w:type="pct"/>
                        <w:tcMar>
                          <w:top w:w="0" w:type="dxa"/>
                          <w:left w:w="108" w:type="dxa"/>
                          <w:bottom w:w="0" w:type="dxa"/>
                          <w:right w:w="108" w:type="dxa"/>
                        </w:tcMar>
                        <w:hideMark/>
                      </w:tcPr>
                      <w:p w14:paraId="02244B45" w14:textId="77777777" w:rsidR="0031338D" w:rsidRPr="0031338D" w:rsidRDefault="0031338D" w:rsidP="0031338D">
                        <w:pPr>
                          <w:rPr>
                            <w:noProof/>
                            <w:kern w:val="2"/>
                            <w:shd w:val="clear" w:color="auto" w:fill="FFFFFF"/>
                          </w:rPr>
                        </w:pPr>
                        <w:r w:rsidRPr="0031338D">
                          <w:rPr>
                            <w:noProof/>
                            <w:kern w:val="2"/>
                            <w:shd w:val="clear" w:color="auto" w:fill="FFFFFF"/>
                          </w:rPr>
                          <w:t>Polietilentereftalatas</w:t>
                        </w:r>
                      </w:p>
                    </w:tc>
                    <w:tc>
                      <w:tcPr>
                        <w:tcW w:w="2492" w:type="pct"/>
                        <w:tcMar>
                          <w:top w:w="0" w:type="dxa"/>
                          <w:left w:w="108" w:type="dxa"/>
                          <w:bottom w:w="0" w:type="dxa"/>
                          <w:right w:w="108" w:type="dxa"/>
                        </w:tcMar>
                        <w:hideMark/>
                      </w:tcPr>
                      <w:p w14:paraId="45683F94" w14:textId="77777777" w:rsidR="0031338D" w:rsidRPr="0031338D" w:rsidRDefault="0031338D" w:rsidP="0031338D">
                        <w:pPr>
                          <w:rPr>
                            <w:kern w:val="2"/>
                            <w:shd w:val="clear" w:color="auto" w:fill="FFFFFF"/>
                          </w:rPr>
                        </w:pPr>
                        <w:r w:rsidRPr="0031338D">
                          <w:rPr>
                            <w:kern w:val="2"/>
                            <w:shd w:val="clear" w:color="auto" w:fill="FFFFFF"/>
                          </w:rPr>
                          <w:t>PET arba PET 1</w:t>
                        </w:r>
                      </w:p>
                    </w:tc>
                  </w:tr>
                  <w:tr w:rsidR="0031338D" w:rsidRPr="0031338D" w14:paraId="53C78A61" w14:textId="77777777" w:rsidTr="009E4625">
                    <w:tc>
                      <w:tcPr>
                        <w:tcW w:w="473" w:type="pct"/>
                        <w:tcMar>
                          <w:top w:w="0" w:type="dxa"/>
                          <w:left w:w="108" w:type="dxa"/>
                          <w:bottom w:w="0" w:type="dxa"/>
                          <w:right w:w="108" w:type="dxa"/>
                        </w:tcMar>
                        <w:hideMark/>
                      </w:tcPr>
                      <w:p w14:paraId="1E21FD8F" w14:textId="77777777" w:rsidR="0031338D" w:rsidRPr="0031338D" w:rsidRDefault="0031338D" w:rsidP="0031338D">
                        <w:pPr>
                          <w:rPr>
                            <w:kern w:val="2"/>
                            <w:shd w:val="clear" w:color="auto" w:fill="FFFFFF"/>
                          </w:rPr>
                        </w:pPr>
                        <w:r w:rsidRPr="0031338D">
                          <w:rPr>
                            <w:kern w:val="2"/>
                            <w:shd w:val="clear" w:color="auto" w:fill="FFFFFF"/>
                          </w:rPr>
                          <w:t>7.</w:t>
                        </w:r>
                      </w:p>
                    </w:tc>
                    <w:tc>
                      <w:tcPr>
                        <w:tcW w:w="2035" w:type="pct"/>
                        <w:tcMar>
                          <w:top w:w="0" w:type="dxa"/>
                          <w:left w:w="108" w:type="dxa"/>
                          <w:bottom w:w="0" w:type="dxa"/>
                          <w:right w:w="108" w:type="dxa"/>
                        </w:tcMar>
                        <w:hideMark/>
                      </w:tcPr>
                      <w:p w14:paraId="190910A6" w14:textId="77777777" w:rsidR="0031338D" w:rsidRPr="0031338D" w:rsidRDefault="0031338D" w:rsidP="0031338D">
                        <w:pPr>
                          <w:rPr>
                            <w:noProof/>
                            <w:kern w:val="2"/>
                            <w:shd w:val="clear" w:color="auto" w:fill="FFFFFF"/>
                          </w:rPr>
                        </w:pPr>
                        <w:r w:rsidRPr="0031338D">
                          <w:rPr>
                            <w:noProof/>
                            <w:kern w:val="2"/>
                            <w:shd w:val="clear" w:color="auto" w:fill="FFFFFF"/>
                          </w:rPr>
                          <w:t>Aukšto tankumo polietilenas</w:t>
                        </w:r>
                      </w:p>
                    </w:tc>
                    <w:tc>
                      <w:tcPr>
                        <w:tcW w:w="2492" w:type="pct"/>
                        <w:tcMar>
                          <w:top w:w="0" w:type="dxa"/>
                          <w:left w:w="108" w:type="dxa"/>
                          <w:bottom w:w="0" w:type="dxa"/>
                          <w:right w:w="108" w:type="dxa"/>
                        </w:tcMar>
                        <w:hideMark/>
                      </w:tcPr>
                      <w:p w14:paraId="0BD05E8A" w14:textId="77777777" w:rsidR="0031338D" w:rsidRPr="0031338D" w:rsidRDefault="0031338D" w:rsidP="0031338D">
                        <w:pPr>
                          <w:rPr>
                            <w:kern w:val="2"/>
                            <w:shd w:val="clear" w:color="auto" w:fill="FFFFFF"/>
                          </w:rPr>
                        </w:pPr>
                        <w:r w:rsidRPr="0031338D">
                          <w:rPr>
                            <w:kern w:val="2"/>
                            <w:shd w:val="clear" w:color="auto" w:fill="FFFFFF"/>
                          </w:rPr>
                          <w:t>HDPE (arba HDPE 2)</w:t>
                        </w:r>
                      </w:p>
                    </w:tc>
                  </w:tr>
                  <w:tr w:rsidR="0031338D" w:rsidRPr="0031338D" w14:paraId="2488E9B6" w14:textId="77777777" w:rsidTr="009E4625">
                    <w:tc>
                      <w:tcPr>
                        <w:tcW w:w="473" w:type="pct"/>
                        <w:tcMar>
                          <w:top w:w="0" w:type="dxa"/>
                          <w:left w:w="108" w:type="dxa"/>
                          <w:bottom w:w="0" w:type="dxa"/>
                          <w:right w:w="108" w:type="dxa"/>
                        </w:tcMar>
                        <w:hideMark/>
                      </w:tcPr>
                      <w:p w14:paraId="2914988F" w14:textId="77777777" w:rsidR="0031338D" w:rsidRPr="0031338D" w:rsidRDefault="0031338D" w:rsidP="0031338D">
                        <w:pPr>
                          <w:rPr>
                            <w:kern w:val="2"/>
                            <w:shd w:val="clear" w:color="auto" w:fill="FFFFFF"/>
                          </w:rPr>
                        </w:pPr>
                        <w:r w:rsidRPr="0031338D">
                          <w:rPr>
                            <w:kern w:val="2"/>
                            <w:shd w:val="clear" w:color="auto" w:fill="FFFFFF"/>
                          </w:rPr>
                          <w:t>8.</w:t>
                        </w:r>
                      </w:p>
                    </w:tc>
                    <w:tc>
                      <w:tcPr>
                        <w:tcW w:w="2035" w:type="pct"/>
                        <w:tcMar>
                          <w:top w:w="0" w:type="dxa"/>
                          <w:left w:w="108" w:type="dxa"/>
                          <w:bottom w:w="0" w:type="dxa"/>
                          <w:right w:w="108" w:type="dxa"/>
                        </w:tcMar>
                        <w:hideMark/>
                      </w:tcPr>
                      <w:p w14:paraId="162D8051" w14:textId="77777777" w:rsidR="0031338D" w:rsidRPr="0031338D" w:rsidRDefault="0031338D" w:rsidP="0031338D">
                        <w:pPr>
                          <w:rPr>
                            <w:noProof/>
                            <w:kern w:val="2"/>
                            <w:shd w:val="clear" w:color="auto" w:fill="FFFFFF"/>
                          </w:rPr>
                        </w:pPr>
                        <w:r w:rsidRPr="0031338D">
                          <w:rPr>
                            <w:noProof/>
                            <w:kern w:val="2"/>
                            <w:shd w:val="clear" w:color="auto" w:fill="FFFFFF"/>
                          </w:rPr>
                          <w:t>Polivinilchloridas</w:t>
                        </w:r>
                      </w:p>
                    </w:tc>
                    <w:tc>
                      <w:tcPr>
                        <w:tcW w:w="2492" w:type="pct"/>
                        <w:tcMar>
                          <w:top w:w="0" w:type="dxa"/>
                          <w:left w:w="108" w:type="dxa"/>
                          <w:bottom w:w="0" w:type="dxa"/>
                          <w:right w:w="108" w:type="dxa"/>
                        </w:tcMar>
                        <w:hideMark/>
                      </w:tcPr>
                      <w:p w14:paraId="6AA05926" w14:textId="77777777" w:rsidR="0031338D" w:rsidRPr="0031338D" w:rsidRDefault="0031338D" w:rsidP="0031338D">
                        <w:pPr>
                          <w:rPr>
                            <w:kern w:val="2"/>
                            <w:shd w:val="clear" w:color="auto" w:fill="FFFFFF"/>
                          </w:rPr>
                        </w:pPr>
                        <w:r w:rsidRPr="0031338D">
                          <w:rPr>
                            <w:kern w:val="2"/>
                            <w:shd w:val="clear" w:color="auto" w:fill="FFFFFF"/>
                          </w:rPr>
                          <w:t>PVC (arba PVC 3)</w:t>
                        </w:r>
                      </w:p>
                    </w:tc>
                  </w:tr>
                  <w:tr w:rsidR="0031338D" w:rsidRPr="0031338D" w14:paraId="079BE40F" w14:textId="77777777" w:rsidTr="009E4625">
                    <w:tc>
                      <w:tcPr>
                        <w:tcW w:w="473" w:type="pct"/>
                        <w:tcMar>
                          <w:top w:w="0" w:type="dxa"/>
                          <w:left w:w="108" w:type="dxa"/>
                          <w:bottom w:w="0" w:type="dxa"/>
                          <w:right w:w="108" w:type="dxa"/>
                        </w:tcMar>
                        <w:hideMark/>
                      </w:tcPr>
                      <w:p w14:paraId="337ABBF7" w14:textId="77777777" w:rsidR="0031338D" w:rsidRPr="0031338D" w:rsidRDefault="0031338D" w:rsidP="0031338D">
                        <w:pPr>
                          <w:rPr>
                            <w:kern w:val="2"/>
                            <w:shd w:val="clear" w:color="auto" w:fill="FFFFFF"/>
                          </w:rPr>
                        </w:pPr>
                        <w:r w:rsidRPr="0031338D">
                          <w:rPr>
                            <w:kern w:val="2"/>
                            <w:shd w:val="clear" w:color="auto" w:fill="FFFFFF"/>
                          </w:rPr>
                          <w:t>9.</w:t>
                        </w:r>
                      </w:p>
                    </w:tc>
                    <w:tc>
                      <w:tcPr>
                        <w:tcW w:w="2035" w:type="pct"/>
                        <w:tcMar>
                          <w:top w:w="0" w:type="dxa"/>
                          <w:left w:w="108" w:type="dxa"/>
                          <w:bottom w:w="0" w:type="dxa"/>
                          <w:right w:w="108" w:type="dxa"/>
                        </w:tcMar>
                        <w:hideMark/>
                      </w:tcPr>
                      <w:p w14:paraId="0689CC33" w14:textId="77777777" w:rsidR="0031338D" w:rsidRPr="0031338D" w:rsidRDefault="0031338D" w:rsidP="0031338D">
                        <w:pPr>
                          <w:rPr>
                            <w:noProof/>
                            <w:kern w:val="2"/>
                            <w:shd w:val="clear" w:color="auto" w:fill="FFFFFF"/>
                          </w:rPr>
                        </w:pPr>
                        <w:r w:rsidRPr="0031338D">
                          <w:rPr>
                            <w:noProof/>
                            <w:kern w:val="2"/>
                            <w:shd w:val="clear" w:color="auto" w:fill="FFFFFF"/>
                          </w:rPr>
                          <w:t>Žemo tankumo polietilenas</w:t>
                        </w:r>
                      </w:p>
                    </w:tc>
                    <w:tc>
                      <w:tcPr>
                        <w:tcW w:w="2492" w:type="pct"/>
                        <w:tcMar>
                          <w:top w:w="0" w:type="dxa"/>
                          <w:left w:w="108" w:type="dxa"/>
                          <w:bottom w:w="0" w:type="dxa"/>
                          <w:right w:w="108" w:type="dxa"/>
                        </w:tcMar>
                        <w:hideMark/>
                      </w:tcPr>
                      <w:p w14:paraId="6F6B6F5B" w14:textId="77777777" w:rsidR="0031338D" w:rsidRPr="0031338D" w:rsidRDefault="0031338D" w:rsidP="0031338D">
                        <w:pPr>
                          <w:rPr>
                            <w:kern w:val="2"/>
                            <w:shd w:val="clear" w:color="auto" w:fill="FFFFFF"/>
                          </w:rPr>
                        </w:pPr>
                        <w:r w:rsidRPr="0031338D">
                          <w:rPr>
                            <w:kern w:val="2"/>
                            <w:shd w:val="clear" w:color="auto" w:fill="FFFFFF"/>
                          </w:rPr>
                          <w:t>LDPE (arba LDPE 4)</w:t>
                        </w:r>
                      </w:p>
                    </w:tc>
                  </w:tr>
                  <w:tr w:rsidR="0031338D" w:rsidRPr="0031338D" w14:paraId="7DF0F8BB" w14:textId="77777777" w:rsidTr="009E4625">
                    <w:tc>
                      <w:tcPr>
                        <w:tcW w:w="473" w:type="pct"/>
                        <w:tcMar>
                          <w:top w:w="0" w:type="dxa"/>
                          <w:left w:w="108" w:type="dxa"/>
                          <w:bottom w:w="0" w:type="dxa"/>
                          <w:right w:w="108" w:type="dxa"/>
                        </w:tcMar>
                        <w:hideMark/>
                      </w:tcPr>
                      <w:p w14:paraId="0288B971" w14:textId="77777777" w:rsidR="0031338D" w:rsidRPr="0031338D" w:rsidRDefault="0031338D" w:rsidP="0031338D">
                        <w:pPr>
                          <w:rPr>
                            <w:kern w:val="2"/>
                            <w:shd w:val="clear" w:color="auto" w:fill="FFFFFF"/>
                          </w:rPr>
                        </w:pPr>
                        <w:r w:rsidRPr="0031338D">
                          <w:rPr>
                            <w:kern w:val="2"/>
                            <w:shd w:val="clear" w:color="auto" w:fill="FFFFFF"/>
                          </w:rPr>
                          <w:t>10.</w:t>
                        </w:r>
                      </w:p>
                    </w:tc>
                    <w:tc>
                      <w:tcPr>
                        <w:tcW w:w="2035" w:type="pct"/>
                        <w:tcMar>
                          <w:top w:w="0" w:type="dxa"/>
                          <w:left w:w="108" w:type="dxa"/>
                          <w:bottom w:w="0" w:type="dxa"/>
                          <w:right w:w="108" w:type="dxa"/>
                        </w:tcMar>
                        <w:hideMark/>
                      </w:tcPr>
                      <w:p w14:paraId="523EDB0C" w14:textId="77777777" w:rsidR="0031338D" w:rsidRPr="0031338D" w:rsidRDefault="0031338D" w:rsidP="0031338D">
                        <w:pPr>
                          <w:rPr>
                            <w:noProof/>
                            <w:kern w:val="2"/>
                            <w:shd w:val="clear" w:color="auto" w:fill="FFFFFF"/>
                          </w:rPr>
                        </w:pPr>
                        <w:r w:rsidRPr="0031338D">
                          <w:rPr>
                            <w:noProof/>
                            <w:kern w:val="2"/>
                            <w:shd w:val="clear" w:color="auto" w:fill="FFFFFF"/>
                          </w:rPr>
                          <w:t>Polipropilenas</w:t>
                        </w:r>
                      </w:p>
                    </w:tc>
                    <w:tc>
                      <w:tcPr>
                        <w:tcW w:w="2492" w:type="pct"/>
                        <w:tcMar>
                          <w:top w:w="0" w:type="dxa"/>
                          <w:left w:w="108" w:type="dxa"/>
                          <w:bottom w:w="0" w:type="dxa"/>
                          <w:right w:w="108" w:type="dxa"/>
                        </w:tcMar>
                        <w:hideMark/>
                      </w:tcPr>
                      <w:p w14:paraId="506641A3" w14:textId="77777777" w:rsidR="0031338D" w:rsidRPr="0031338D" w:rsidRDefault="0031338D" w:rsidP="0031338D">
                        <w:pPr>
                          <w:rPr>
                            <w:kern w:val="2"/>
                            <w:shd w:val="clear" w:color="auto" w:fill="FFFFFF"/>
                          </w:rPr>
                        </w:pPr>
                        <w:r w:rsidRPr="0031338D">
                          <w:rPr>
                            <w:kern w:val="2"/>
                            <w:shd w:val="clear" w:color="auto" w:fill="FFFFFF"/>
                          </w:rPr>
                          <w:t>PP (arba PP 5)</w:t>
                        </w:r>
                      </w:p>
                    </w:tc>
                  </w:tr>
                  <w:tr w:rsidR="0031338D" w:rsidRPr="0031338D" w14:paraId="387525C1" w14:textId="77777777" w:rsidTr="009E4625">
                    <w:tc>
                      <w:tcPr>
                        <w:tcW w:w="473" w:type="pct"/>
                        <w:tcMar>
                          <w:top w:w="0" w:type="dxa"/>
                          <w:left w:w="108" w:type="dxa"/>
                          <w:bottom w:w="0" w:type="dxa"/>
                          <w:right w:w="108" w:type="dxa"/>
                        </w:tcMar>
                        <w:hideMark/>
                      </w:tcPr>
                      <w:p w14:paraId="20831B11" w14:textId="77777777" w:rsidR="0031338D" w:rsidRPr="0031338D" w:rsidRDefault="0031338D" w:rsidP="0031338D">
                        <w:pPr>
                          <w:rPr>
                            <w:kern w:val="2"/>
                            <w:shd w:val="clear" w:color="auto" w:fill="FFFFFF"/>
                          </w:rPr>
                        </w:pPr>
                        <w:r w:rsidRPr="0031338D">
                          <w:rPr>
                            <w:kern w:val="2"/>
                            <w:shd w:val="clear" w:color="auto" w:fill="FFFFFF"/>
                          </w:rPr>
                          <w:t>11.</w:t>
                        </w:r>
                      </w:p>
                    </w:tc>
                    <w:tc>
                      <w:tcPr>
                        <w:tcW w:w="2035" w:type="pct"/>
                        <w:tcMar>
                          <w:top w:w="0" w:type="dxa"/>
                          <w:left w:w="108" w:type="dxa"/>
                          <w:bottom w:w="0" w:type="dxa"/>
                          <w:right w:w="108" w:type="dxa"/>
                        </w:tcMar>
                        <w:hideMark/>
                      </w:tcPr>
                      <w:p w14:paraId="60B21BD6" w14:textId="77777777" w:rsidR="0031338D" w:rsidRPr="0031338D" w:rsidRDefault="0031338D" w:rsidP="0031338D">
                        <w:pPr>
                          <w:rPr>
                            <w:noProof/>
                            <w:kern w:val="2"/>
                            <w:shd w:val="clear" w:color="auto" w:fill="FFFFFF"/>
                          </w:rPr>
                        </w:pPr>
                        <w:r w:rsidRPr="0031338D">
                          <w:rPr>
                            <w:noProof/>
                            <w:kern w:val="2"/>
                            <w:shd w:val="clear" w:color="auto" w:fill="FFFFFF"/>
                          </w:rPr>
                          <w:t>Polistirenas</w:t>
                        </w:r>
                      </w:p>
                    </w:tc>
                    <w:tc>
                      <w:tcPr>
                        <w:tcW w:w="2492" w:type="pct"/>
                        <w:tcMar>
                          <w:top w:w="0" w:type="dxa"/>
                          <w:left w:w="108" w:type="dxa"/>
                          <w:bottom w:w="0" w:type="dxa"/>
                          <w:right w:w="108" w:type="dxa"/>
                        </w:tcMar>
                        <w:hideMark/>
                      </w:tcPr>
                      <w:p w14:paraId="2BE2D794" w14:textId="77777777" w:rsidR="0031338D" w:rsidRPr="0031338D" w:rsidRDefault="0031338D" w:rsidP="0031338D">
                        <w:pPr>
                          <w:rPr>
                            <w:kern w:val="2"/>
                            <w:shd w:val="clear" w:color="auto" w:fill="FFFFFF"/>
                          </w:rPr>
                        </w:pPr>
                        <w:r w:rsidRPr="0031338D">
                          <w:rPr>
                            <w:kern w:val="2"/>
                            <w:shd w:val="clear" w:color="auto" w:fill="FFFFFF"/>
                          </w:rPr>
                          <w:t>PS (arba PS 6)</w:t>
                        </w:r>
                      </w:p>
                    </w:tc>
                  </w:tr>
                </w:tbl>
                <w:p w14:paraId="0136208E" w14:textId="77777777" w:rsidR="0031338D" w:rsidRPr="00462117" w:rsidRDefault="0031338D" w:rsidP="0031338D">
                  <w:pPr>
                    <w:rPr>
                      <w:rFonts w:ascii="Times New Roman" w:hAnsi="Times New Roman" w:cs="Times New Roman"/>
                      <w:lang w:val="lt-LT"/>
                    </w:rPr>
                  </w:pPr>
                </w:p>
              </w:tc>
            </w:tr>
          </w:tbl>
          <w:p w14:paraId="24DA44E8" w14:textId="77777777" w:rsidR="00462117" w:rsidRPr="00462117" w:rsidRDefault="00462117" w:rsidP="00462117">
            <w:pPr>
              <w:jc w:val="both"/>
              <w:rPr>
                <w:color w:val="000000"/>
                <w:kern w:val="2"/>
                <w:szCs w:val="22"/>
              </w:rPr>
            </w:pPr>
            <w:r w:rsidRPr="00462117">
              <w:rPr>
                <w:color w:val="000000"/>
                <w:kern w:val="2"/>
                <w:szCs w:val="22"/>
              </w:rPr>
              <w:t>Tiekėjas kartu su Prekių priėmimo – perdavimo aktu, pateikia Prekių antrinių pakuočių tinkamumą perdirbti (perdirbamumą) ir (ar) homogeniškumą patvirtinančius dokumentus:</w:t>
            </w:r>
          </w:p>
          <w:p w14:paraId="64924DB3" w14:textId="77777777" w:rsidR="00462117" w:rsidRPr="00462117" w:rsidRDefault="00462117" w:rsidP="00462117">
            <w:pPr>
              <w:jc w:val="both"/>
              <w:rPr>
                <w:color w:val="000000"/>
                <w:kern w:val="2"/>
                <w:szCs w:val="22"/>
              </w:rPr>
            </w:pPr>
            <w:r w:rsidRPr="00462117">
              <w:rPr>
                <w:color w:val="000000"/>
                <w:kern w:val="2"/>
                <w:szCs w:val="22"/>
              </w:rPr>
              <w:t>a)</w:t>
            </w:r>
            <w:r w:rsidRPr="00462117">
              <w:rPr>
                <w:color w:val="000000"/>
                <w:kern w:val="2"/>
                <w:szCs w:val="22"/>
              </w:rPr>
              <w:tab/>
              <w:t xml:space="preserve">Tiekėjo ar gamintojo dokumentus, įrodančius, kad pakuotės yra homogeniškos ir (ar) atitinkamai paženklintos, arba </w:t>
            </w:r>
          </w:p>
          <w:p w14:paraId="5BBBA890" w14:textId="77777777" w:rsidR="00462117" w:rsidRPr="00462117" w:rsidRDefault="00462117" w:rsidP="00462117">
            <w:pPr>
              <w:jc w:val="both"/>
              <w:rPr>
                <w:color w:val="000000"/>
                <w:kern w:val="2"/>
                <w:szCs w:val="22"/>
              </w:rPr>
            </w:pPr>
            <w:r w:rsidRPr="00462117">
              <w:rPr>
                <w:color w:val="000000"/>
                <w:kern w:val="2"/>
                <w:szCs w:val="22"/>
              </w:rPr>
              <w:t>b)</w:t>
            </w:r>
            <w:r w:rsidRPr="00462117">
              <w:rPr>
                <w:color w:val="000000"/>
                <w:kern w:val="2"/>
                <w:szCs w:val="22"/>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493E82AA" w14:textId="77777777" w:rsidR="00462117" w:rsidRPr="00462117" w:rsidRDefault="00462117" w:rsidP="00462117">
            <w:pPr>
              <w:jc w:val="both"/>
              <w:rPr>
                <w:color w:val="000000"/>
                <w:kern w:val="2"/>
                <w:szCs w:val="22"/>
              </w:rPr>
            </w:pPr>
            <w:r w:rsidRPr="00462117">
              <w:rPr>
                <w:color w:val="000000"/>
                <w:kern w:val="2"/>
                <w:szCs w:val="22"/>
              </w:rPr>
              <w:t>c)</w:t>
            </w:r>
            <w:r w:rsidRPr="00462117">
              <w:rPr>
                <w:color w:val="000000"/>
                <w:kern w:val="2"/>
                <w:szCs w:val="22"/>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0100943A" w14:textId="7E27923D" w:rsidR="001A03D8" w:rsidRPr="002E7E00" w:rsidRDefault="00462117" w:rsidP="00462117">
            <w:pPr>
              <w:jc w:val="both"/>
              <w:rPr>
                <w:color w:val="000000"/>
                <w:kern w:val="2"/>
                <w:szCs w:val="22"/>
              </w:rPr>
            </w:pPr>
            <w:r w:rsidRPr="00462117">
              <w:rPr>
                <w:color w:val="000000"/>
                <w:kern w:val="2"/>
                <w:szCs w:val="22"/>
              </w:rPr>
              <w:t>d)</w:t>
            </w:r>
            <w:r w:rsidRPr="00462117">
              <w:rPr>
                <w:color w:val="000000"/>
                <w:kern w:val="2"/>
                <w:szCs w:val="22"/>
              </w:rPr>
              <w:tab/>
              <w:t>kitus lygiaverčius įrodymus.</w:t>
            </w:r>
          </w:p>
          <w:p w14:paraId="277E8DB3" w14:textId="1928B7DA" w:rsidR="001A03D8" w:rsidRPr="00C718FA" w:rsidRDefault="001A03D8" w:rsidP="001A03D8">
            <w:pPr>
              <w:jc w:val="both"/>
              <w:rPr>
                <w:kern w:val="2"/>
                <w:sz w:val="28"/>
                <w:szCs w:val="24"/>
              </w:rPr>
            </w:pPr>
            <w:r w:rsidRPr="002E7E00">
              <w:rPr>
                <w:bCs/>
                <w:color w:val="000000"/>
                <w:szCs w:val="22"/>
                <w:bdr w:val="none" w:sz="0" w:space="0" w:color="auto" w:frame="1"/>
              </w:rPr>
              <w:t>1</w:t>
            </w:r>
            <w:r>
              <w:rPr>
                <w:bCs/>
                <w:color w:val="000000"/>
                <w:szCs w:val="22"/>
                <w:bdr w:val="none" w:sz="0" w:space="0" w:color="auto" w:frame="1"/>
              </w:rPr>
              <w:t>3</w:t>
            </w:r>
            <w:r w:rsidRPr="002E7E00">
              <w:rPr>
                <w:bCs/>
                <w:color w:val="000000"/>
                <w:szCs w:val="22"/>
                <w:bdr w:val="none" w:sz="0" w:space="0" w:color="auto" w:frame="1"/>
              </w:rPr>
              <w:t xml:space="preserve">.1.2. </w:t>
            </w:r>
            <w:r>
              <w:rPr>
                <w:color w:val="000000"/>
                <w:kern w:val="2"/>
                <w:szCs w:val="24"/>
                <w:shd w:val="clear" w:color="auto" w:fill="FFFFFF"/>
              </w:rPr>
              <w:t>Nustačius, kad Tiekėjas šiame papunktyje nustatytų kriterijų nesilaiko, Tiekėjui taikoma Specialiųjų sąlygų 9.5 punkte nurodyto dydžio bauda.</w:t>
            </w:r>
            <w:r w:rsidRPr="002E7E00">
              <w:rPr>
                <w:kern w:val="2"/>
                <w:sz w:val="28"/>
                <w:szCs w:val="24"/>
              </w:rPr>
              <w:t> </w:t>
            </w:r>
          </w:p>
        </w:tc>
      </w:tr>
      <w:tr w:rsidR="001A03D8" w14:paraId="2EA56D89" w14:textId="77777777" w:rsidTr="001974B4">
        <w:trPr>
          <w:trHeight w:val="300"/>
        </w:trPr>
        <w:tc>
          <w:tcPr>
            <w:tcW w:w="2557" w:type="dxa"/>
          </w:tcPr>
          <w:p w14:paraId="7D5F00CB" w14:textId="4ED5F198" w:rsidR="001A03D8" w:rsidRDefault="001A03D8" w:rsidP="001A03D8">
            <w:pPr>
              <w:rPr>
                <w:b/>
                <w:bCs/>
                <w:kern w:val="2"/>
                <w:szCs w:val="24"/>
              </w:rPr>
            </w:pPr>
            <w:r>
              <w:rPr>
                <w:b/>
                <w:bCs/>
                <w:kern w:val="2"/>
                <w:szCs w:val="24"/>
              </w:rPr>
              <w:lastRenderedPageBreak/>
              <w:t xml:space="preserve">13.2. Su perkamomis Prekėmis susiję socialiniai kriterijai </w:t>
            </w:r>
          </w:p>
        </w:tc>
        <w:tc>
          <w:tcPr>
            <w:tcW w:w="7077" w:type="dxa"/>
            <w:gridSpan w:val="2"/>
          </w:tcPr>
          <w:p w14:paraId="2150AA63" w14:textId="2D622E3D" w:rsidR="001A03D8" w:rsidRPr="008615B9" w:rsidRDefault="001A03D8" w:rsidP="001A03D8">
            <w:pPr>
              <w:jc w:val="both"/>
              <w:rPr>
                <w:shd w:val="clear" w:color="auto" w:fill="FFFFFF"/>
              </w:rPr>
            </w:pPr>
            <w:r>
              <w:rPr>
                <w:szCs w:val="22"/>
              </w:rPr>
              <w:t xml:space="preserve">Netaikoma </w:t>
            </w:r>
          </w:p>
        </w:tc>
      </w:tr>
      <w:tr w:rsidR="001A03D8" w14:paraId="52B3838E" w14:textId="77777777" w:rsidTr="003545E4">
        <w:trPr>
          <w:trHeight w:val="300"/>
        </w:trPr>
        <w:tc>
          <w:tcPr>
            <w:tcW w:w="9634" w:type="dxa"/>
            <w:gridSpan w:val="3"/>
          </w:tcPr>
          <w:p w14:paraId="35E8BCB5" w14:textId="32440D1D" w:rsidR="001A03D8" w:rsidRDefault="001A03D8" w:rsidP="001A03D8">
            <w:pPr>
              <w:jc w:val="center"/>
              <w:rPr>
                <w:b/>
                <w:bCs/>
                <w:kern w:val="2"/>
                <w:szCs w:val="24"/>
              </w:rPr>
            </w:pPr>
            <w:r>
              <w:rPr>
                <w:b/>
                <w:bCs/>
                <w:kern w:val="2"/>
                <w:szCs w:val="24"/>
              </w:rPr>
              <w:t xml:space="preserve">14. BENDRŲJŲ SĄLYGŲ PAKEITIMAI IR PAPILDYMAI </w:t>
            </w:r>
          </w:p>
          <w:p w14:paraId="3C9C4944" w14:textId="77777777" w:rsidR="001A03D8" w:rsidRDefault="001A03D8" w:rsidP="001A03D8">
            <w:pPr>
              <w:jc w:val="center"/>
              <w:rPr>
                <w:kern w:val="2"/>
                <w:szCs w:val="24"/>
              </w:rPr>
            </w:pPr>
            <w:r>
              <w:rPr>
                <w:kern w:val="2"/>
                <w:szCs w:val="24"/>
              </w:rPr>
              <w:t xml:space="preserve">(jeigu būtina dėl konkretaus Sutarties dalyko specifikos) </w:t>
            </w:r>
          </w:p>
        </w:tc>
      </w:tr>
      <w:tr w:rsidR="001A03D8" w14:paraId="3C21E710" w14:textId="77777777" w:rsidTr="001974B4">
        <w:trPr>
          <w:trHeight w:val="300"/>
        </w:trPr>
        <w:tc>
          <w:tcPr>
            <w:tcW w:w="2557" w:type="dxa"/>
          </w:tcPr>
          <w:p w14:paraId="40B07571" w14:textId="64DEFE47" w:rsidR="001A03D8" w:rsidRDefault="001A03D8" w:rsidP="001A03D8">
            <w:pPr>
              <w:rPr>
                <w:b/>
                <w:bCs/>
                <w:kern w:val="2"/>
                <w:szCs w:val="24"/>
              </w:rPr>
            </w:pPr>
            <w:r>
              <w:rPr>
                <w:b/>
                <w:bCs/>
                <w:kern w:val="2"/>
                <w:szCs w:val="24"/>
              </w:rPr>
              <w:t>14.1.</w:t>
            </w:r>
          </w:p>
        </w:tc>
        <w:tc>
          <w:tcPr>
            <w:tcW w:w="7077" w:type="dxa"/>
            <w:gridSpan w:val="2"/>
          </w:tcPr>
          <w:p w14:paraId="4C9646AB" w14:textId="6FFA4E91" w:rsidR="001A03D8" w:rsidRDefault="001A03D8" w:rsidP="001A03D8">
            <w:pPr>
              <w:jc w:val="both"/>
              <w:rPr>
                <w:kern w:val="2"/>
                <w:szCs w:val="24"/>
              </w:rPr>
            </w:pPr>
            <w:r>
              <w:rPr>
                <w:kern w:val="2"/>
                <w:szCs w:val="24"/>
              </w:rPr>
              <w:t xml:space="preserve">Sutarties Bendrosiose sąlygose nurodytos alternatyvios nuostatos (su prierašu „jei taikoma“ ir pan.) taikomos tik tokiu atveju, jeigu jos konkrečiai aprašomos Sutarties Specialiosiose sąlygose arba prieduose. </w:t>
            </w:r>
          </w:p>
        </w:tc>
      </w:tr>
      <w:tr w:rsidR="001A03D8" w14:paraId="47F15456" w14:textId="77777777" w:rsidTr="003545E4">
        <w:trPr>
          <w:trHeight w:val="300"/>
        </w:trPr>
        <w:tc>
          <w:tcPr>
            <w:tcW w:w="9634" w:type="dxa"/>
            <w:gridSpan w:val="3"/>
          </w:tcPr>
          <w:p w14:paraId="7BAA1B96" w14:textId="313B2119" w:rsidR="001A03D8" w:rsidRDefault="001A03D8" w:rsidP="001A03D8">
            <w:pPr>
              <w:jc w:val="center"/>
              <w:rPr>
                <w:b/>
                <w:bCs/>
                <w:kern w:val="2"/>
                <w:szCs w:val="24"/>
              </w:rPr>
            </w:pPr>
            <w:r>
              <w:rPr>
                <w:b/>
                <w:bCs/>
                <w:kern w:val="2"/>
                <w:szCs w:val="24"/>
              </w:rPr>
              <w:t>15. SUTARTIES PRIEDAI</w:t>
            </w:r>
          </w:p>
        </w:tc>
      </w:tr>
      <w:tr w:rsidR="001A03D8" w14:paraId="17C7A2C3" w14:textId="77777777" w:rsidTr="001974B4">
        <w:trPr>
          <w:trHeight w:val="300"/>
        </w:trPr>
        <w:tc>
          <w:tcPr>
            <w:tcW w:w="2557" w:type="dxa"/>
          </w:tcPr>
          <w:p w14:paraId="103D310D" w14:textId="545D92BC" w:rsidR="001A03D8" w:rsidRDefault="001A03D8" w:rsidP="001A03D8">
            <w:pPr>
              <w:rPr>
                <w:b/>
                <w:bCs/>
                <w:kern w:val="2"/>
                <w:szCs w:val="24"/>
              </w:rPr>
            </w:pPr>
            <w:r>
              <w:rPr>
                <w:b/>
                <w:bCs/>
                <w:kern w:val="2"/>
                <w:szCs w:val="24"/>
              </w:rPr>
              <w:t>15.1. Priedas Nr. 1</w:t>
            </w:r>
          </w:p>
        </w:tc>
        <w:tc>
          <w:tcPr>
            <w:tcW w:w="7077" w:type="dxa"/>
            <w:gridSpan w:val="2"/>
          </w:tcPr>
          <w:p w14:paraId="168F6FFB" w14:textId="47113070" w:rsidR="001A03D8" w:rsidRPr="00C7081A" w:rsidRDefault="001A03D8" w:rsidP="001A03D8">
            <w:pPr>
              <w:rPr>
                <w:bCs/>
                <w:kern w:val="2"/>
                <w:szCs w:val="24"/>
              </w:rPr>
            </w:pPr>
            <w:r w:rsidRPr="00421945">
              <w:rPr>
                <w:bCs/>
                <w:kern w:val="2"/>
                <w:szCs w:val="24"/>
              </w:rPr>
              <w:t>Techninė specifikacija</w:t>
            </w:r>
            <w:r w:rsidR="00274B8A">
              <w:rPr>
                <w:bCs/>
                <w:kern w:val="2"/>
                <w:szCs w:val="24"/>
              </w:rPr>
              <w:t xml:space="preserve"> ir kaina.</w:t>
            </w:r>
          </w:p>
        </w:tc>
      </w:tr>
      <w:tr w:rsidR="001A03D8" w14:paraId="4F41A4DA" w14:textId="77777777" w:rsidTr="001974B4">
        <w:trPr>
          <w:trHeight w:val="300"/>
        </w:trPr>
        <w:tc>
          <w:tcPr>
            <w:tcW w:w="2557" w:type="dxa"/>
          </w:tcPr>
          <w:p w14:paraId="0B47B23E" w14:textId="2A7641EC" w:rsidR="001A03D8" w:rsidRDefault="001A03D8" w:rsidP="001A03D8">
            <w:pPr>
              <w:rPr>
                <w:b/>
                <w:bCs/>
                <w:kern w:val="2"/>
                <w:szCs w:val="24"/>
              </w:rPr>
            </w:pPr>
          </w:p>
        </w:tc>
        <w:tc>
          <w:tcPr>
            <w:tcW w:w="7077" w:type="dxa"/>
            <w:gridSpan w:val="2"/>
          </w:tcPr>
          <w:p w14:paraId="588DB410" w14:textId="398B277A" w:rsidR="001A03D8" w:rsidRPr="00795EC3" w:rsidRDefault="001A03D8" w:rsidP="001A03D8">
            <w:pPr>
              <w:rPr>
                <w:bCs/>
                <w:kern w:val="2"/>
                <w:szCs w:val="24"/>
              </w:rPr>
            </w:pPr>
          </w:p>
        </w:tc>
      </w:tr>
      <w:tr w:rsidR="001A03D8" w14:paraId="678E9514" w14:textId="77777777" w:rsidTr="003545E4">
        <w:tc>
          <w:tcPr>
            <w:tcW w:w="9634" w:type="dxa"/>
            <w:gridSpan w:val="3"/>
          </w:tcPr>
          <w:p w14:paraId="39CC2405" w14:textId="5FD45C2C" w:rsidR="001A03D8" w:rsidRDefault="001A03D8" w:rsidP="001A03D8">
            <w:pPr>
              <w:jc w:val="center"/>
              <w:rPr>
                <w:b/>
                <w:bCs/>
                <w:kern w:val="2"/>
                <w:szCs w:val="24"/>
              </w:rPr>
            </w:pPr>
            <w:r>
              <w:rPr>
                <w:b/>
                <w:bCs/>
                <w:kern w:val="2"/>
                <w:szCs w:val="24"/>
              </w:rPr>
              <w:t>16. ŠALIŲ ATSTOVŲ PARAŠAI</w:t>
            </w:r>
          </w:p>
        </w:tc>
      </w:tr>
      <w:tr w:rsidR="001A03D8" w14:paraId="1B531D60" w14:textId="77777777" w:rsidTr="001974B4">
        <w:tc>
          <w:tcPr>
            <w:tcW w:w="4803" w:type="dxa"/>
            <w:gridSpan w:val="2"/>
          </w:tcPr>
          <w:p w14:paraId="63FA021F" w14:textId="77777777" w:rsidR="001A03D8" w:rsidRDefault="001A03D8" w:rsidP="001A03D8">
            <w:pPr>
              <w:jc w:val="center"/>
              <w:rPr>
                <w:b/>
                <w:bCs/>
                <w:kern w:val="2"/>
                <w:szCs w:val="24"/>
              </w:rPr>
            </w:pPr>
            <w:r>
              <w:rPr>
                <w:b/>
                <w:bCs/>
                <w:kern w:val="2"/>
                <w:szCs w:val="24"/>
              </w:rPr>
              <w:t>PIRKĖJAS</w:t>
            </w:r>
          </w:p>
        </w:tc>
        <w:tc>
          <w:tcPr>
            <w:tcW w:w="4831" w:type="dxa"/>
          </w:tcPr>
          <w:p w14:paraId="093041A5" w14:textId="77777777" w:rsidR="001A03D8" w:rsidRDefault="001A03D8" w:rsidP="001A03D8">
            <w:pPr>
              <w:jc w:val="center"/>
              <w:rPr>
                <w:b/>
                <w:bCs/>
                <w:kern w:val="2"/>
                <w:szCs w:val="24"/>
              </w:rPr>
            </w:pPr>
            <w:r>
              <w:rPr>
                <w:b/>
                <w:bCs/>
                <w:kern w:val="2"/>
                <w:szCs w:val="24"/>
              </w:rPr>
              <w:t>TIEKĖJAS</w:t>
            </w:r>
          </w:p>
        </w:tc>
      </w:tr>
      <w:tr w:rsidR="001A03D8" w14:paraId="1B8C4AFE" w14:textId="77777777" w:rsidTr="001974B4">
        <w:trPr>
          <w:trHeight w:val="309"/>
        </w:trPr>
        <w:tc>
          <w:tcPr>
            <w:tcW w:w="4803" w:type="dxa"/>
            <w:gridSpan w:val="2"/>
          </w:tcPr>
          <w:p w14:paraId="5E9ABBD2" w14:textId="7805E9A4" w:rsidR="001A03D8" w:rsidRDefault="001A03D8" w:rsidP="001A03D8">
            <w:pPr>
              <w:jc w:val="center"/>
              <w:rPr>
                <w:color w:val="4472C4"/>
                <w:kern w:val="2"/>
                <w:szCs w:val="24"/>
              </w:rPr>
            </w:pPr>
            <w:r w:rsidRPr="001323C0">
              <w:rPr>
                <w:szCs w:val="24"/>
              </w:rPr>
              <w:t>Generalinis direktorius</w:t>
            </w:r>
          </w:p>
        </w:tc>
        <w:tc>
          <w:tcPr>
            <w:tcW w:w="4831" w:type="dxa"/>
          </w:tcPr>
          <w:p w14:paraId="71246038" w14:textId="5BF12224" w:rsidR="001A03D8" w:rsidRDefault="001A03D8" w:rsidP="001A03D8">
            <w:pPr>
              <w:jc w:val="center"/>
              <w:rPr>
                <w:b/>
                <w:bCs/>
                <w:kern w:val="2"/>
                <w:szCs w:val="24"/>
              </w:rPr>
            </w:pPr>
            <w:r w:rsidRPr="0000783B">
              <w:rPr>
                <w:color w:val="0070C0"/>
                <w:sz w:val="22"/>
                <w:szCs w:val="22"/>
              </w:rPr>
              <w:t>[įrašyti]</w:t>
            </w:r>
          </w:p>
        </w:tc>
      </w:tr>
      <w:tr w:rsidR="001A03D8" w14:paraId="4D3E28A2" w14:textId="77777777" w:rsidTr="001974B4">
        <w:tc>
          <w:tcPr>
            <w:tcW w:w="4803" w:type="dxa"/>
            <w:gridSpan w:val="2"/>
          </w:tcPr>
          <w:p w14:paraId="7025B57B" w14:textId="77777777" w:rsidR="001A03D8" w:rsidRPr="00C7081A" w:rsidRDefault="001A03D8" w:rsidP="001A03D8">
            <w:pPr>
              <w:rPr>
                <w:bCs/>
                <w:color w:val="4472C4"/>
                <w:kern w:val="2"/>
                <w:szCs w:val="24"/>
              </w:rPr>
            </w:pPr>
          </w:p>
          <w:p w14:paraId="0EC54DAB" w14:textId="5345AB2A" w:rsidR="001A03D8" w:rsidRPr="00C7081A" w:rsidRDefault="001A03D8" w:rsidP="001A03D8">
            <w:pPr>
              <w:jc w:val="center"/>
              <w:rPr>
                <w:bCs/>
                <w:kern w:val="2"/>
                <w:szCs w:val="24"/>
              </w:rPr>
            </w:pPr>
            <w:r w:rsidRPr="00C7081A">
              <w:rPr>
                <w:bCs/>
                <w:kern w:val="2"/>
                <w:szCs w:val="24"/>
              </w:rPr>
              <w:t>(parašas)</w:t>
            </w:r>
          </w:p>
          <w:p w14:paraId="42414302" w14:textId="77777777" w:rsidR="001A03D8" w:rsidRPr="00C7081A" w:rsidRDefault="001A03D8" w:rsidP="001A03D8">
            <w:pPr>
              <w:jc w:val="center"/>
              <w:rPr>
                <w:bCs/>
                <w:color w:val="4472C4"/>
                <w:kern w:val="2"/>
                <w:szCs w:val="24"/>
              </w:rPr>
            </w:pPr>
          </w:p>
        </w:tc>
        <w:tc>
          <w:tcPr>
            <w:tcW w:w="4831" w:type="dxa"/>
          </w:tcPr>
          <w:p w14:paraId="5CB46BCE" w14:textId="77777777" w:rsidR="001A03D8" w:rsidRPr="00C7081A" w:rsidRDefault="001A03D8" w:rsidP="001A03D8">
            <w:pPr>
              <w:jc w:val="center"/>
              <w:rPr>
                <w:bCs/>
                <w:color w:val="4472C4"/>
                <w:kern w:val="2"/>
                <w:szCs w:val="24"/>
              </w:rPr>
            </w:pPr>
          </w:p>
          <w:p w14:paraId="1098B400" w14:textId="77777777" w:rsidR="001A03D8" w:rsidRPr="00C7081A" w:rsidRDefault="001A03D8" w:rsidP="001A03D8">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00783B">
          <w:headerReference w:type="even" r:id="rId11"/>
          <w:headerReference w:type="default" r:id="rId12"/>
          <w:footerReference w:type="even" r:id="rId13"/>
          <w:footerReference w:type="default" r:id="rId14"/>
          <w:headerReference w:type="first" r:id="rId15"/>
          <w:footerReference w:type="first" r:id="rId16"/>
          <w:pgSz w:w="12240" w:h="15840" w:code="1"/>
          <w:pgMar w:top="851" w:right="1440" w:bottom="1440" w:left="1440" w:header="709" w:footer="720" w:gutter="0"/>
          <w:pgNumType w:start="1"/>
          <w:cols w:space="720"/>
          <w:titlePg/>
          <w:docGrid w:linePitch="360"/>
        </w:sectPr>
      </w:pPr>
    </w:p>
    <w:p w14:paraId="34B0F270" w14:textId="6D594FA2" w:rsidR="00B01E2D" w:rsidRPr="0076438F" w:rsidRDefault="00CE293A" w:rsidP="00157851">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1</w:t>
      </w:r>
    </w:p>
    <w:p w14:paraId="7544B3A8" w14:textId="67AD33EF"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7AAE4AFC" w14:textId="0B7FACB9"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4220C10D" w14:textId="02047FA9" w:rsidR="009B3166" w:rsidRDefault="009A1859" w:rsidP="00421945">
      <w:pPr>
        <w:widowControl w:val="0"/>
        <w:pBdr>
          <w:top w:val="nil"/>
          <w:left w:val="nil"/>
          <w:bottom w:val="nil"/>
          <w:right w:val="nil"/>
          <w:between w:val="nil"/>
        </w:pBdr>
        <w:tabs>
          <w:tab w:val="left" w:pos="567"/>
          <w:tab w:val="left" w:pos="851"/>
        </w:tabs>
        <w:jc w:val="center"/>
        <w:rPr>
          <w:bCs/>
          <w:kern w:val="2"/>
          <w:szCs w:val="24"/>
        </w:rPr>
      </w:pPr>
      <w:r w:rsidRPr="009A1859">
        <w:rPr>
          <w:b/>
          <w:bCs/>
          <w:kern w:val="2"/>
          <w:szCs w:val="24"/>
        </w:rPr>
        <w:t>TECHNINĖ SPECIFIKACIJA</w:t>
      </w:r>
      <w:r w:rsidR="00274B8A">
        <w:rPr>
          <w:b/>
          <w:bCs/>
          <w:kern w:val="2"/>
          <w:szCs w:val="24"/>
        </w:rPr>
        <w:t>IR KAINA</w:t>
      </w:r>
    </w:p>
    <w:p w14:paraId="00B8F649" w14:textId="52CD0511"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1E484002" w14:textId="54CC6212"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3FDB221C" w14:textId="77777777"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2CEB5339" w14:textId="77777777" w:rsidR="00563D6F" w:rsidRDefault="00563D6F" w:rsidP="00B01E2D">
      <w:pPr>
        <w:widowControl w:val="0"/>
        <w:pBdr>
          <w:top w:val="nil"/>
          <w:left w:val="nil"/>
          <w:bottom w:val="nil"/>
          <w:right w:val="nil"/>
          <w:between w:val="nil"/>
        </w:pBdr>
        <w:tabs>
          <w:tab w:val="left" w:pos="567"/>
          <w:tab w:val="left" w:pos="851"/>
        </w:tabs>
        <w:jc w:val="center"/>
        <w:rPr>
          <w:bCs/>
          <w:kern w:val="2"/>
          <w:szCs w:val="24"/>
        </w:rPr>
      </w:pPr>
    </w:p>
    <w:p w14:paraId="3BBCC273" w14:textId="537C8BB8"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2F3D739E" w14:textId="073C51F9"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Pr>
          <w:bCs/>
          <w:kern w:val="2"/>
          <w:szCs w:val="24"/>
        </w:rPr>
        <w:t xml:space="preserve">                                                                                                                  Tiekėjas</w:t>
      </w:r>
    </w:p>
    <w:p w14:paraId="63892F37"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0E54160" w14:textId="77777777" w:rsidR="009B3166" w:rsidRPr="002B1E72" w:rsidRDefault="009B3166" w:rsidP="009B3166">
      <w:pPr>
        <w:ind w:right="-1595"/>
        <w:jc w:val="both"/>
        <w:rPr>
          <w:sz w:val="22"/>
          <w:szCs w:val="22"/>
        </w:rPr>
      </w:pPr>
      <w:r w:rsidRPr="002B1E72">
        <w:rPr>
          <w:sz w:val="22"/>
          <w:szCs w:val="22"/>
        </w:rPr>
        <w:t>VšĮ Vilniaus universiteto ligoninė Santaros klinikos</w:t>
      </w:r>
    </w:p>
    <w:p w14:paraId="1609C509" w14:textId="7D93D3A8" w:rsidR="009B3166" w:rsidRPr="002B1E72" w:rsidRDefault="009B3166" w:rsidP="00421945">
      <w:pPr>
        <w:ind w:right="-660"/>
        <w:jc w:val="both"/>
        <w:rPr>
          <w:sz w:val="22"/>
          <w:szCs w:val="22"/>
        </w:rPr>
      </w:pPr>
      <w:r>
        <w:rPr>
          <w:sz w:val="22"/>
          <w:szCs w:val="22"/>
        </w:rPr>
        <w:t>Santariškių g. 2, LT-</w:t>
      </w:r>
      <w:r w:rsidR="00E371F2">
        <w:rPr>
          <w:sz w:val="22"/>
          <w:szCs w:val="22"/>
        </w:rPr>
        <w:t>08406</w:t>
      </w:r>
      <w:r w:rsidR="00E371F2" w:rsidRPr="002B1E72">
        <w:rPr>
          <w:sz w:val="22"/>
          <w:szCs w:val="22"/>
        </w:rPr>
        <w:t xml:space="preserve"> </w:t>
      </w:r>
      <w:r w:rsidRPr="002B1E72">
        <w:rPr>
          <w:sz w:val="22"/>
          <w:szCs w:val="22"/>
        </w:rPr>
        <w:t>Vilnius</w:t>
      </w:r>
    </w:p>
    <w:p w14:paraId="0FD8B6D9" w14:textId="77777777" w:rsidR="009B3166" w:rsidRPr="002B1E72" w:rsidRDefault="009B3166" w:rsidP="009B3166">
      <w:pPr>
        <w:ind w:right="-1595"/>
        <w:jc w:val="both"/>
        <w:rPr>
          <w:sz w:val="22"/>
          <w:szCs w:val="22"/>
        </w:rPr>
      </w:pPr>
      <w:r w:rsidRPr="002B1E72">
        <w:rPr>
          <w:sz w:val="22"/>
          <w:szCs w:val="22"/>
        </w:rPr>
        <w:t xml:space="preserve">Įmonės kodas 124364561 </w:t>
      </w:r>
    </w:p>
    <w:p w14:paraId="07EB6EBD" w14:textId="77777777" w:rsidR="009B3166" w:rsidRPr="002B1E72" w:rsidRDefault="009B3166" w:rsidP="009B3166">
      <w:pPr>
        <w:ind w:right="-1595"/>
        <w:jc w:val="both"/>
        <w:rPr>
          <w:sz w:val="22"/>
          <w:szCs w:val="22"/>
        </w:rPr>
      </w:pPr>
      <w:r w:rsidRPr="002B1E72">
        <w:rPr>
          <w:sz w:val="22"/>
          <w:szCs w:val="22"/>
        </w:rPr>
        <w:t>PVM mok. kodas LT243645610</w:t>
      </w:r>
    </w:p>
    <w:p w14:paraId="6E03FC35"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9EF7C42"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46DE8982" w14:textId="77777777" w:rsidR="009B3166" w:rsidRDefault="009B3166" w:rsidP="009B3166">
      <w:pPr>
        <w:widowControl w:val="0"/>
        <w:pBdr>
          <w:top w:val="nil"/>
          <w:left w:val="nil"/>
          <w:bottom w:val="nil"/>
          <w:right w:val="nil"/>
          <w:between w:val="nil"/>
        </w:pBdr>
        <w:tabs>
          <w:tab w:val="left" w:pos="567"/>
          <w:tab w:val="left" w:pos="851"/>
        </w:tabs>
        <w:rPr>
          <w:bCs/>
          <w:kern w:val="2"/>
          <w:szCs w:val="24"/>
        </w:rPr>
      </w:pPr>
    </w:p>
    <w:p w14:paraId="33A1F77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DCDBFE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4C6D652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E307B7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544D8D"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D20C49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42DDF6E"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AD58B9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AB7552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21A014F"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42AC6C5" w14:textId="1958FC95"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DE9EB3" w14:textId="487ADFD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CEA1865" w14:textId="2BB693A3"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4AAFDB" w14:textId="4A491DA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203793D" w14:textId="0A4F16BE"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7283AFC" w14:textId="7D6BA5B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5C16B52" w14:textId="083EFCCA"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374763F" w14:textId="55E936D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6EE8A100" w14:textId="6D757C3A"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4F2BA765" w14:textId="58C19DF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D4EEA2" w14:textId="01D38CA8"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BC7A74E" w14:textId="256A1D80"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2FA90E3" w14:textId="1195490E"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72069D7" w14:textId="21892916"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5F9EB83" w14:textId="7FCCD51B"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00C9EFF" w14:textId="4D52AD4E" w:rsidR="00BE4B11" w:rsidRPr="009B3166" w:rsidRDefault="00BE4B11" w:rsidP="009B3166">
      <w:pPr>
        <w:widowControl w:val="0"/>
        <w:pBdr>
          <w:top w:val="nil"/>
          <w:left w:val="nil"/>
          <w:bottom w:val="nil"/>
          <w:right w:val="nil"/>
          <w:between w:val="nil"/>
        </w:pBdr>
        <w:tabs>
          <w:tab w:val="left" w:pos="567"/>
          <w:tab w:val="left" w:pos="851"/>
        </w:tabs>
        <w:rPr>
          <w:bCs/>
          <w:kern w:val="2"/>
          <w:szCs w:val="24"/>
        </w:rPr>
        <w:sectPr w:rsidR="00BE4B11" w:rsidRPr="009B3166" w:rsidSect="00E2000D">
          <w:pgSz w:w="12240" w:h="15840" w:code="1"/>
          <w:pgMar w:top="1276" w:right="1041" w:bottom="1440" w:left="1134" w:header="709" w:footer="720" w:gutter="0"/>
          <w:cols w:space="720"/>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Default="00551FA8" w:rsidP="00551F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276437B" w14:textId="77777777" w:rsidR="00655FE9" w:rsidRDefault="00655FE9" w:rsidP="00655FE9">
      <w:pPr>
        <w:spacing w:line="257" w:lineRule="atLeast"/>
        <w:jc w:val="both"/>
        <w:rPr>
          <w:color w:val="000000"/>
          <w:szCs w:val="24"/>
        </w:rPr>
      </w:pPr>
      <w:r>
        <w:rPr>
          <w:color w:val="000000"/>
          <w:szCs w:val="24"/>
        </w:rPr>
        <w:t>1.1.1. Šioje Sutartyje didžiąja raide rašomos sąvokos turi paskiau nurodytas reikšmes:</w:t>
      </w:r>
    </w:p>
    <w:p w14:paraId="0E07714C" w14:textId="77777777" w:rsidR="00655FE9" w:rsidRDefault="00655FE9" w:rsidP="00655FE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921926" w14:textId="77777777" w:rsidR="00655FE9" w:rsidRDefault="00655FE9" w:rsidP="00655FE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B9B8C" w14:textId="77777777" w:rsidR="00655FE9" w:rsidRDefault="00655FE9" w:rsidP="00655FE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4EB3468" w14:textId="77777777" w:rsidR="00655FE9" w:rsidRDefault="00655FE9" w:rsidP="00655FE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465EDC" w14:textId="77777777" w:rsidR="00655FE9" w:rsidRDefault="00655FE9" w:rsidP="00655FE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B1F909" w14:textId="77777777" w:rsidR="00655FE9" w:rsidRDefault="00655FE9" w:rsidP="00655FE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BA350" w14:textId="77777777" w:rsidR="00655FE9" w:rsidRDefault="00655FE9" w:rsidP="00655FE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A5141E" w14:textId="77777777" w:rsidR="00655FE9" w:rsidRDefault="00655FE9" w:rsidP="00655FE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1BDDB" w14:textId="77777777" w:rsidR="00655FE9" w:rsidRDefault="00655FE9" w:rsidP="00655FE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ADD573E" w14:textId="77777777" w:rsidR="00655FE9" w:rsidRDefault="00655FE9" w:rsidP="00655FE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68D9D1" w14:textId="77777777" w:rsidR="00655FE9" w:rsidRDefault="00655FE9" w:rsidP="00655FE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978D6CF" w14:textId="77777777" w:rsidR="00655FE9" w:rsidRDefault="00655FE9" w:rsidP="00655FE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D5794B" w14:textId="77777777" w:rsidR="00655FE9" w:rsidRDefault="00655FE9" w:rsidP="00655FE9">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479B37FE" w14:textId="77777777" w:rsidR="00655FE9" w:rsidRDefault="00655FE9" w:rsidP="00655FE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BFEDF5" w14:textId="77777777" w:rsidR="00655FE9" w:rsidRDefault="00655FE9" w:rsidP="00655FE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188BF2" w14:textId="77777777" w:rsidR="00655FE9" w:rsidRDefault="00655FE9" w:rsidP="00655FE9">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6BDA8BE" w14:textId="77777777" w:rsidR="00655FE9" w:rsidRDefault="00655FE9" w:rsidP="00655FE9">
      <w:pPr>
        <w:spacing w:line="257" w:lineRule="atLeast"/>
        <w:jc w:val="both"/>
        <w:rPr>
          <w:color w:val="000000"/>
          <w:szCs w:val="24"/>
        </w:rPr>
      </w:pPr>
      <w:r>
        <w:rPr>
          <w:color w:val="000000"/>
          <w:szCs w:val="24"/>
        </w:rPr>
        <w:t>1.1.1.17. Kitų Sutartyje didžiąja raide rašomų sąvokų reikšmės yra nurodytos Sutarties tekste.</w:t>
      </w:r>
    </w:p>
    <w:p w14:paraId="44FF5518" w14:textId="77777777" w:rsidR="00655FE9" w:rsidRDefault="00655FE9" w:rsidP="00655FE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DAEE81" w14:textId="791D33CF" w:rsidR="00551FA8" w:rsidRDefault="00655FE9" w:rsidP="00655FE9">
      <w:pPr>
        <w:widowControl w:val="0"/>
        <w:tabs>
          <w:tab w:val="left" w:pos="567"/>
          <w:tab w:val="left" w:pos="851"/>
          <w:tab w:val="left" w:pos="992"/>
          <w:tab w:val="left" w:pos="1134"/>
        </w:tabs>
        <w:spacing w:line="259" w:lineRule="auto"/>
        <w:jc w:val="both"/>
        <w:rPr>
          <w:rFonts w:eastAsia="Arial"/>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r w:rsidR="00551FA8">
        <w:rPr>
          <w:rFonts w:eastAsia="Arial"/>
          <w:szCs w:val="24"/>
        </w:rPr>
        <w:t>.</w:t>
      </w:r>
      <w:r>
        <w:rPr>
          <w:rFonts w:eastAsia="Arial"/>
          <w:szCs w:val="24"/>
        </w:rPr>
        <w:t xml:space="preserve"> </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5F6FE01" w14:textId="77777777" w:rsidR="004D1999" w:rsidRDefault="004D1999" w:rsidP="004D1999">
      <w:pPr>
        <w:spacing w:line="257" w:lineRule="atLeast"/>
        <w:jc w:val="both"/>
        <w:rPr>
          <w:color w:val="000000"/>
          <w:szCs w:val="24"/>
        </w:rPr>
      </w:pPr>
      <w:r>
        <w:rPr>
          <w:color w:val="000000"/>
          <w:szCs w:val="24"/>
        </w:rPr>
        <w:t>1.2.1. Sutartis yra sudaryta ir turi būti aiškinama pagal Lietuvos Respublikos teisės aktus.</w:t>
      </w:r>
    </w:p>
    <w:p w14:paraId="2F7B4645" w14:textId="77777777" w:rsidR="004D1999" w:rsidRDefault="004D1999" w:rsidP="004D199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7438E6C" w14:textId="77777777" w:rsidR="004D1999" w:rsidRDefault="004D1999" w:rsidP="004D1999">
      <w:pPr>
        <w:spacing w:line="257" w:lineRule="atLeast"/>
        <w:jc w:val="both"/>
        <w:rPr>
          <w:color w:val="000000"/>
          <w:szCs w:val="24"/>
        </w:rPr>
      </w:pPr>
      <w:r>
        <w:rPr>
          <w:color w:val="000000"/>
          <w:szCs w:val="24"/>
        </w:rPr>
        <w:t>1.2.3. Diena Sutartyje reiškia kalendorinę dieną.</w:t>
      </w:r>
    </w:p>
    <w:p w14:paraId="65BB9867" w14:textId="77777777" w:rsidR="004D1999" w:rsidRDefault="004D1999" w:rsidP="004D199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8D29915" w14:textId="77777777" w:rsidR="004D1999" w:rsidRDefault="004D1999" w:rsidP="004D199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47A985" w14:textId="77777777" w:rsidR="004D1999" w:rsidRDefault="004D1999" w:rsidP="004D199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3F4CED" w14:textId="77777777" w:rsidR="004D1999" w:rsidRDefault="004D1999" w:rsidP="004D199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76F272" w14:textId="77777777" w:rsidR="004D1999" w:rsidRDefault="004D1999" w:rsidP="004D199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3FCACB" w14:textId="77777777" w:rsidR="004D1999" w:rsidRDefault="004D1999" w:rsidP="004D199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9539D3E" w14:textId="77777777" w:rsidR="004D1999" w:rsidRDefault="004D1999" w:rsidP="004D199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C44904" w14:textId="77777777" w:rsidR="004D1999" w:rsidRDefault="004D1999" w:rsidP="004D199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97A622F" w14:textId="713B758C" w:rsidR="00551FA8" w:rsidRDefault="004D1999" w:rsidP="004D1999">
      <w:pPr>
        <w:widowControl w:val="0"/>
        <w:tabs>
          <w:tab w:val="left" w:pos="567"/>
          <w:tab w:val="left" w:pos="851"/>
          <w:tab w:val="left" w:pos="992"/>
          <w:tab w:val="left" w:pos="1134"/>
        </w:tabs>
        <w:spacing w:line="259" w:lineRule="auto"/>
        <w:jc w:val="both"/>
        <w:rPr>
          <w:rFonts w:eastAsia="Arial"/>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A8CC732" w14:textId="77777777" w:rsidR="00AD0155" w:rsidRDefault="00AD0155" w:rsidP="00AD01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5C2AE05" w14:textId="77777777" w:rsidR="00AD0155" w:rsidRDefault="00AD0155" w:rsidP="00AD0155">
      <w:pPr>
        <w:spacing w:line="276" w:lineRule="atLeast"/>
        <w:jc w:val="both"/>
        <w:rPr>
          <w:color w:val="000000"/>
          <w:szCs w:val="24"/>
        </w:rPr>
      </w:pPr>
      <w:r>
        <w:rPr>
          <w:color w:val="000000"/>
          <w:szCs w:val="24"/>
        </w:rPr>
        <w:lastRenderedPageBreak/>
        <w:t>1.3.1.1. Techninė specifikacija;</w:t>
      </w:r>
    </w:p>
    <w:p w14:paraId="689ABC06" w14:textId="77777777" w:rsidR="00AD0155" w:rsidRDefault="00AD0155" w:rsidP="00AD0155">
      <w:pPr>
        <w:spacing w:line="276" w:lineRule="atLeast"/>
        <w:jc w:val="both"/>
        <w:rPr>
          <w:color w:val="000000"/>
          <w:szCs w:val="24"/>
        </w:rPr>
      </w:pPr>
      <w:r>
        <w:rPr>
          <w:color w:val="000000"/>
          <w:szCs w:val="24"/>
        </w:rPr>
        <w:t>1.3.1.2. Specialiosios sąlygos;</w:t>
      </w:r>
    </w:p>
    <w:p w14:paraId="132C1397" w14:textId="77777777" w:rsidR="00AD0155" w:rsidRDefault="00AD0155" w:rsidP="00AD0155">
      <w:pPr>
        <w:spacing w:line="276" w:lineRule="atLeast"/>
        <w:jc w:val="both"/>
        <w:rPr>
          <w:color w:val="000000"/>
          <w:szCs w:val="24"/>
        </w:rPr>
      </w:pPr>
      <w:r>
        <w:rPr>
          <w:color w:val="000000"/>
          <w:szCs w:val="24"/>
        </w:rPr>
        <w:t>1.3.1.3. Bendrosios sąlygos;</w:t>
      </w:r>
    </w:p>
    <w:p w14:paraId="1CF8406E" w14:textId="77777777" w:rsidR="00AD0155" w:rsidRDefault="00AD0155" w:rsidP="00AD0155">
      <w:pPr>
        <w:spacing w:line="276" w:lineRule="atLeast"/>
        <w:jc w:val="both"/>
        <w:rPr>
          <w:color w:val="000000"/>
          <w:szCs w:val="24"/>
        </w:rPr>
      </w:pPr>
      <w:r>
        <w:rPr>
          <w:color w:val="000000"/>
          <w:szCs w:val="24"/>
        </w:rPr>
        <w:t>1.3.1.4. Pirkimo dokumentai (išskyrus techninę specifikaciją);</w:t>
      </w:r>
    </w:p>
    <w:p w14:paraId="7ACC74C1" w14:textId="77777777" w:rsidR="00AD0155" w:rsidRDefault="00AD0155" w:rsidP="00AD0155">
      <w:pPr>
        <w:spacing w:line="276" w:lineRule="atLeast"/>
        <w:jc w:val="both"/>
        <w:rPr>
          <w:color w:val="000000"/>
          <w:szCs w:val="24"/>
        </w:rPr>
      </w:pPr>
      <w:r>
        <w:rPr>
          <w:color w:val="000000"/>
          <w:szCs w:val="24"/>
        </w:rPr>
        <w:t>1.3.1.5. Pasiūlymas;</w:t>
      </w:r>
    </w:p>
    <w:p w14:paraId="10A8042E" w14:textId="77777777" w:rsidR="00AD0155" w:rsidRDefault="00AD0155" w:rsidP="00AD0155">
      <w:pPr>
        <w:spacing w:line="276" w:lineRule="atLeast"/>
        <w:jc w:val="both"/>
        <w:rPr>
          <w:color w:val="000000"/>
          <w:szCs w:val="24"/>
        </w:rPr>
      </w:pPr>
      <w:r>
        <w:rPr>
          <w:color w:val="000000"/>
          <w:szCs w:val="24"/>
        </w:rPr>
        <w:t>1.3.1.6. Kiti Specialiosiose sąlygose išvardinti priedai.</w:t>
      </w:r>
    </w:p>
    <w:p w14:paraId="18B51A20" w14:textId="77777777" w:rsidR="00AD0155" w:rsidRDefault="00AD0155" w:rsidP="00AD01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B8070D" w14:textId="77777777" w:rsidR="00AD0155" w:rsidRDefault="00AD0155" w:rsidP="00AD015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F2BE7F0" w14:textId="12E9EC64" w:rsidR="00551FA8" w:rsidRDefault="00AD0155" w:rsidP="00AD0155">
      <w:pPr>
        <w:widowControl w:val="0"/>
        <w:tabs>
          <w:tab w:val="left" w:pos="567"/>
          <w:tab w:val="left" w:pos="851"/>
          <w:tab w:val="left" w:pos="992"/>
          <w:tab w:val="left" w:pos="1134"/>
        </w:tabs>
        <w:spacing w:line="259" w:lineRule="auto"/>
        <w:jc w:val="both"/>
        <w:rPr>
          <w:rFonts w:eastAsia="Arial"/>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sidR="00551FA8">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802040A" w14:textId="77777777" w:rsidR="0013453B" w:rsidRDefault="0013453B" w:rsidP="0013453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61B053" w14:textId="77777777" w:rsidR="0013453B" w:rsidRDefault="0013453B" w:rsidP="0013453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25DACE" w14:textId="5461E816" w:rsidR="00551FA8" w:rsidRPr="0013453B" w:rsidRDefault="0013453B" w:rsidP="0013453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8DADF8B" w14:textId="77777777" w:rsidR="00A91019" w:rsidRDefault="00A91019" w:rsidP="00A9101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FBEC498" w14:textId="77777777" w:rsidR="00A91019" w:rsidRDefault="00A91019" w:rsidP="00A9101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488C0AE" w14:textId="77777777" w:rsidR="00A91019" w:rsidRDefault="00A91019" w:rsidP="00A9101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54954D" w14:textId="77777777" w:rsidR="00A91019" w:rsidRDefault="00A91019" w:rsidP="00A91019">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0F06665" w14:textId="77777777" w:rsidR="00A91019" w:rsidRDefault="00A91019" w:rsidP="00A9101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94E5BE" w14:textId="77777777" w:rsidR="00A91019" w:rsidRDefault="00A91019" w:rsidP="00A9101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3E7495" w14:textId="77777777" w:rsidR="00A91019" w:rsidRDefault="00A91019" w:rsidP="00A9101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E6B7CF" w14:textId="490ADCB3" w:rsidR="00551FA8" w:rsidRDefault="00A91019" w:rsidP="00A9101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00551FA8">
        <w:rPr>
          <w:rFonts w:eastAsia="Arial"/>
          <w:szCs w:val="24"/>
        </w:rPr>
        <w:t xml:space="preserve">.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97B463"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F02350"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879CBE"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94CEFB"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D56899"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1A8142"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DDAC59"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w:t>
      </w:r>
      <w:r>
        <w:rPr>
          <w:rFonts w:eastAsia="Arial"/>
          <w:kern w:val="2"/>
          <w:szCs w:val="24"/>
        </w:rPr>
        <w:lastRenderedPageBreak/>
        <w:t>kodą, kontaktinius duomenis, jų atstovus.</w:t>
      </w:r>
    </w:p>
    <w:p w14:paraId="6329B755" w14:textId="77777777" w:rsidR="00CA4E58" w:rsidRDefault="00CA4E58" w:rsidP="00CA4E5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6B3263" w14:textId="77777777" w:rsidR="00CA4E58" w:rsidRDefault="00CA4E58" w:rsidP="00CA4E5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78D920" w14:textId="77777777" w:rsidR="00CA4E58" w:rsidRDefault="00CA4E58" w:rsidP="00CA4E5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2EA6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0BCEC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D07A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AFED972" w14:textId="77777777" w:rsidR="00CA4E58" w:rsidRDefault="00CA4E58" w:rsidP="00CA4E5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E8D6C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83C357" w14:textId="77777777" w:rsidR="00CA4E58" w:rsidRDefault="00CA4E58" w:rsidP="00CA4E5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E9CBE7" w14:textId="77777777" w:rsidR="00CA4E58" w:rsidRDefault="00CA4E58" w:rsidP="00CA4E5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403AF5"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8227AE7"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D1EF1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CD68BE"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w:t>
      </w:r>
      <w:r>
        <w:rPr>
          <w:rFonts w:eastAsia="Cambria"/>
          <w:kern w:val="2"/>
          <w:szCs w:val="24"/>
        </w:rPr>
        <w:lastRenderedPageBreak/>
        <w:t>Sutarties reikalavimus.</w:t>
      </w:r>
    </w:p>
    <w:p w14:paraId="20F5340A" w14:textId="4E3FC15E" w:rsidR="00551FA8" w:rsidRDefault="00CA4E58" w:rsidP="00CA4E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r w:rsidR="00551FA8">
        <w:rPr>
          <w:rFonts w:eastAsia="Cambria"/>
          <w:color w:val="000000"/>
          <w:szCs w:val="24"/>
          <w:shd w:val="clear" w:color="auto" w:fill="FFFFFF"/>
        </w:rPr>
        <w:t>.</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5ADB6245" w14:textId="77777777" w:rsidR="00993F4E" w:rsidRDefault="00993F4E" w:rsidP="00993F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E249" w14:textId="77777777" w:rsidR="00993F4E" w:rsidRDefault="00993F4E" w:rsidP="00993F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D6CF9A" w14:textId="77777777" w:rsidR="00993F4E" w:rsidRDefault="00993F4E" w:rsidP="00993F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5E732EB" w14:textId="77777777" w:rsidR="00993F4E" w:rsidRDefault="00993F4E" w:rsidP="00993F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993165" w14:textId="77777777" w:rsidR="00993F4E" w:rsidRDefault="00993F4E" w:rsidP="00993F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08C93B" w14:textId="77777777" w:rsidR="00993F4E" w:rsidRDefault="00993F4E" w:rsidP="00993F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63E1725" w14:textId="19E28918" w:rsidR="00551FA8" w:rsidRDefault="00993F4E" w:rsidP="00993F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BF0AEA" w14:textId="77777777" w:rsidR="003E4F87" w:rsidRDefault="003E4F87" w:rsidP="003E4F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1288CD" w14:textId="77777777" w:rsidR="003E4F87" w:rsidRDefault="003E4F87" w:rsidP="003E4F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E16F97C" w14:textId="77777777" w:rsidR="003E4F87" w:rsidRDefault="003E4F87" w:rsidP="003E4F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26E0228" w14:textId="77777777" w:rsidR="003E4F87" w:rsidRDefault="003E4F87" w:rsidP="003E4F8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BA2527" w14:textId="2BDA0CCE" w:rsidR="00551FA8" w:rsidRDefault="003E4F87" w:rsidP="003E4F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r w:rsidR="00551FA8">
        <w:rPr>
          <w:rFonts w:eastAsia="Cambria"/>
          <w:color w:val="000000"/>
          <w:szCs w:val="24"/>
          <w:shd w:val="clear" w:color="auto" w:fill="FFFFFF"/>
        </w:rPr>
        <w:t>.</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67F09D" w14:textId="77777777" w:rsidR="00DC34BE" w:rsidRDefault="00DC34BE" w:rsidP="00DC34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86C087" w14:textId="77777777" w:rsidR="00DC34BE" w:rsidRDefault="00DC34BE" w:rsidP="00DC34B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554226" w14:textId="1A839F29" w:rsidR="00551FA8" w:rsidRDefault="00DC34BE"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r w:rsidR="00551FA8">
        <w:rPr>
          <w:rFonts w:eastAsia="Arial"/>
          <w:szCs w:val="24"/>
        </w:rPr>
        <w:t xml:space="preserve">. </w:t>
      </w:r>
    </w:p>
    <w:p w14:paraId="2DD76D98" w14:textId="77777777" w:rsidR="00551FA8" w:rsidRDefault="00551FA8"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41E78B4" w14:textId="77777777" w:rsidR="00DC34BE" w:rsidRDefault="00DC34BE" w:rsidP="00DC34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09634A" w14:textId="77777777" w:rsidR="00DC34BE" w:rsidRDefault="00DC34BE" w:rsidP="00DC34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F3F5CB" w14:textId="004174CB" w:rsidR="00551FA8" w:rsidRDefault="00DC34BE" w:rsidP="00DC34BE">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w:t>
      </w:r>
      <w:r>
        <w:rPr>
          <w:color w:val="000000"/>
          <w:szCs w:val="24"/>
        </w:rPr>
        <w:lastRenderedPageBreak/>
        <w:t>Susitarimas, vadovaujantis Bendrųjų sąlygų 20.5 punktu, nesudaromas</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7355BC" w14:textId="77777777" w:rsidR="003920D4" w:rsidRDefault="003920D4" w:rsidP="003920D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ACD84D" w14:textId="77777777" w:rsidR="003920D4" w:rsidRDefault="003920D4" w:rsidP="003920D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DE1F802" w:rsidR="00551FA8" w:rsidRDefault="003920D4" w:rsidP="003920D4">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r w:rsidR="00551FA8">
        <w:rPr>
          <w:rFonts w:eastAsia="Arial"/>
          <w:szCs w:val="24"/>
        </w:rPr>
        <w:t>.</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499FBA2" w14:textId="77777777" w:rsidR="0063387F" w:rsidRDefault="0063387F" w:rsidP="0063387F">
      <w:pPr>
        <w:spacing w:line="257" w:lineRule="atLeast"/>
        <w:jc w:val="both"/>
        <w:rPr>
          <w:color w:val="000000"/>
          <w:szCs w:val="24"/>
        </w:rPr>
      </w:pPr>
      <w:r>
        <w:rPr>
          <w:color w:val="000000"/>
          <w:szCs w:val="24"/>
        </w:rPr>
        <w:t>6.1.1. Prekių tiekimas laikomas užbaigtu, kai yra įvykdytos visos šios sąlygos:</w:t>
      </w:r>
    </w:p>
    <w:p w14:paraId="025750E5" w14:textId="77777777" w:rsidR="0063387F" w:rsidRDefault="0063387F" w:rsidP="0063387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C708E7" w14:textId="77777777" w:rsidR="0063387F" w:rsidRDefault="0063387F" w:rsidP="0063387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0AD6A19" w14:textId="77777777" w:rsidR="0063387F" w:rsidRDefault="0063387F" w:rsidP="0063387F">
      <w:pPr>
        <w:spacing w:line="257" w:lineRule="atLeast"/>
        <w:jc w:val="both"/>
        <w:rPr>
          <w:color w:val="000000"/>
          <w:szCs w:val="24"/>
        </w:rPr>
      </w:pPr>
      <w:r>
        <w:rPr>
          <w:color w:val="000000"/>
          <w:szCs w:val="24"/>
        </w:rPr>
        <w:t>6.1.1.3. Tiekėjas apmokė Pirkėjo personalą, kaip naudoti Prekes (jeigu to reikalaujama);</w:t>
      </w:r>
    </w:p>
    <w:p w14:paraId="47CC2C4E" w14:textId="77777777" w:rsidR="0063387F" w:rsidRDefault="0063387F" w:rsidP="0063387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2154EA" w14:textId="06DCC2AE" w:rsidR="00551FA8" w:rsidRDefault="0063387F" w:rsidP="0063387F">
      <w:pPr>
        <w:widowControl w:val="0"/>
        <w:tabs>
          <w:tab w:val="left" w:pos="567"/>
          <w:tab w:val="left" w:pos="851"/>
          <w:tab w:val="left" w:pos="992"/>
          <w:tab w:val="left" w:pos="1134"/>
        </w:tabs>
        <w:spacing w:line="259" w:lineRule="auto"/>
        <w:jc w:val="both"/>
        <w:rPr>
          <w:rFonts w:eastAsia="Arial"/>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CBFCCE" w14:textId="77777777" w:rsidR="008F36C5" w:rsidRDefault="008F36C5" w:rsidP="008F36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AE3FA8" w14:textId="77777777" w:rsidR="008F36C5" w:rsidRDefault="008F36C5" w:rsidP="008F36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CCDB2E" w14:textId="77777777" w:rsidR="008F36C5" w:rsidRDefault="008F36C5" w:rsidP="008F36C5">
      <w:pPr>
        <w:spacing w:line="257" w:lineRule="atLeast"/>
        <w:jc w:val="both"/>
        <w:rPr>
          <w:color w:val="000000"/>
          <w:szCs w:val="24"/>
        </w:rPr>
      </w:pPr>
      <w:r>
        <w:rPr>
          <w:color w:val="000000"/>
          <w:szCs w:val="24"/>
        </w:rPr>
        <w:t>6.2.3. Tiekėjui pristačius Prekes, Pirkėjas atlieka jų patikrinimą ir privalo:</w:t>
      </w:r>
    </w:p>
    <w:p w14:paraId="66017B08" w14:textId="77777777" w:rsidR="008F36C5" w:rsidRDefault="008F36C5" w:rsidP="008F36C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D9BD8B" w14:textId="77777777" w:rsidR="008F36C5" w:rsidRDefault="008F36C5" w:rsidP="008F36C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9495CF4" w14:textId="77777777" w:rsidR="008F36C5" w:rsidRDefault="008F36C5" w:rsidP="008F36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E7FE638" w14:textId="77777777" w:rsidR="008F36C5" w:rsidRDefault="008F36C5" w:rsidP="008F36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AFA345" w14:textId="77777777" w:rsidR="008F36C5" w:rsidRDefault="008F36C5" w:rsidP="008F36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177F5B" w14:textId="77777777" w:rsidR="008F36C5" w:rsidRDefault="008F36C5" w:rsidP="008F36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7DB87A" w14:textId="77777777" w:rsidR="008F36C5" w:rsidRDefault="008F36C5" w:rsidP="008F36C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1AE1E1" w14:textId="77777777" w:rsidR="008F36C5" w:rsidRDefault="008F36C5" w:rsidP="008F36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8587279" w14:textId="77777777" w:rsidR="008F36C5" w:rsidRDefault="008F36C5" w:rsidP="008F36C5">
      <w:pPr>
        <w:spacing w:line="257" w:lineRule="atLeast"/>
        <w:jc w:val="both"/>
        <w:rPr>
          <w:color w:val="000000"/>
          <w:szCs w:val="24"/>
        </w:rPr>
      </w:pPr>
      <w:r>
        <w:rPr>
          <w:color w:val="000000"/>
          <w:szCs w:val="24"/>
        </w:rPr>
        <w:t>6.2.9. Pirkėjas turi teisę naudotis Prekėmis tik po Prekių perdavimo-priėmimo akto pasirašymo.</w:t>
      </w:r>
    </w:p>
    <w:p w14:paraId="73FDFA9B" w14:textId="7F5F6471" w:rsidR="00551FA8" w:rsidRDefault="008F36C5" w:rsidP="008F36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r w:rsidR="00551FA8">
        <w:rPr>
          <w:rFonts w:eastAsia="Arial"/>
          <w:szCs w:val="24"/>
        </w:rPr>
        <w:t xml:space="preserve">.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FB077C" w14:textId="77777777" w:rsidR="001D3533" w:rsidRDefault="001D3533" w:rsidP="001D353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5B0BA6" w14:textId="77777777" w:rsidR="001D3533" w:rsidRDefault="001D3533" w:rsidP="001D353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7BAC5A" w14:textId="2A4C5F31" w:rsidR="00551FA8" w:rsidRDefault="001D3533" w:rsidP="001D35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r w:rsidR="00551FA8">
        <w:rPr>
          <w:rFonts w:eastAsia="Arial"/>
          <w:szCs w:val="24"/>
        </w:rPr>
        <w:t>.</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BAFB1A" w14:textId="77777777" w:rsidR="00B0192C" w:rsidRDefault="00B0192C" w:rsidP="00B0192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63FC620" w14:textId="77777777" w:rsidR="00B0192C" w:rsidRDefault="00B0192C" w:rsidP="00B0192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A07D82" w14:textId="77777777" w:rsidR="00B0192C" w:rsidRDefault="00B0192C" w:rsidP="00B0192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FBD3CC" w14:textId="77777777" w:rsidR="00B0192C" w:rsidRDefault="00B0192C" w:rsidP="00B0192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1F8FE58" w14:textId="77777777" w:rsidR="00B0192C" w:rsidRDefault="00B0192C" w:rsidP="00B0192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424983" w14:textId="77777777" w:rsidR="00B0192C" w:rsidRDefault="00B0192C" w:rsidP="00B0192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543F599" w14:textId="5FEDDFCB" w:rsidR="00551FA8" w:rsidRDefault="00B0192C" w:rsidP="00B0192C">
      <w:pPr>
        <w:tabs>
          <w:tab w:val="left" w:pos="567"/>
          <w:tab w:val="left" w:pos="851"/>
          <w:tab w:val="left" w:pos="992"/>
          <w:tab w:val="left" w:pos="1134"/>
        </w:tabs>
        <w:spacing w:line="259" w:lineRule="auto"/>
        <w:jc w:val="both"/>
        <w:rPr>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r w:rsidR="00551FA8">
        <w:rPr>
          <w:szCs w:val="24"/>
        </w:rPr>
        <w:t>.</w:t>
      </w:r>
      <w:r w:rsidR="007E5902">
        <w:rPr>
          <w:szCs w:val="24"/>
        </w:rPr>
        <w:t xml:space="preserve"> </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36B36C" w14:textId="77777777" w:rsidR="005E1CEC" w:rsidRDefault="005E1CEC" w:rsidP="005E1CE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28DE0B9" w14:textId="77777777" w:rsidR="005E1CEC" w:rsidRDefault="005E1CEC" w:rsidP="005E1CE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F2CC4E" w14:textId="77777777" w:rsidR="005E1CEC" w:rsidRDefault="005E1CEC" w:rsidP="005E1CE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94C7E4" w14:textId="77777777" w:rsidR="005E1CEC" w:rsidRDefault="005E1CEC" w:rsidP="005E1CE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C563D3" w14:textId="77777777" w:rsidR="005E1CEC" w:rsidRDefault="005E1CEC" w:rsidP="005E1CE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936201" w14:textId="77777777" w:rsidR="005E1CEC" w:rsidRDefault="005E1CEC" w:rsidP="005E1CEC">
      <w:pPr>
        <w:spacing w:line="257" w:lineRule="atLeast"/>
        <w:jc w:val="both"/>
        <w:rPr>
          <w:color w:val="000000"/>
          <w:szCs w:val="24"/>
        </w:rPr>
      </w:pPr>
      <w:r>
        <w:rPr>
          <w:color w:val="000000"/>
          <w:szCs w:val="24"/>
        </w:rPr>
        <w:t>7.3.6. Tiekėjas, pašalinęs visus Prekių trūkumus, privalo apie tai informuoti Pirkėją.</w:t>
      </w:r>
    </w:p>
    <w:p w14:paraId="5B0AC627" w14:textId="0B66A87D" w:rsidR="00551FA8" w:rsidRDefault="005E1CEC" w:rsidP="005E1CEC">
      <w:pPr>
        <w:widowControl w:val="0"/>
        <w:tabs>
          <w:tab w:val="left" w:pos="567"/>
          <w:tab w:val="left" w:pos="851"/>
          <w:tab w:val="left" w:pos="992"/>
          <w:tab w:val="left" w:pos="1134"/>
        </w:tabs>
        <w:spacing w:line="259" w:lineRule="auto"/>
        <w:jc w:val="both"/>
        <w:rPr>
          <w:rFonts w:eastAsia="Arial"/>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r w:rsidR="00551FA8">
        <w:rPr>
          <w:rFonts w:eastAsia="Arial"/>
          <w:szCs w:val="24"/>
        </w:rPr>
        <w:t>.</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E933C" w14:textId="77777777" w:rsidR="004032C5" w:rsidRDefault="004032C5" w:rsidP="004032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730DA2" w14:textId="77777777" w:rsidR="004032C5" w:rsidRDefault="004032C5" w:rsidP="004032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DEE4F8" w14:textId="77777777" w:rsidR="004032C5" w:rsidRDefault="004032C5" w:rsidP="004032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02C978" w14:textId="77777777" w:rsidR="004032C5" w:rsidRDefault="004032C5" w:rsidP="004032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F7F675" w14:textId="77777777" w:rsidR="004032C5" w:rsidRDefault="004032C5" w:rsidP="004032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B6B5A1" w14:textId="77777777" w:rsidR="004032C5" w:rsidRDefault="004032C5" w:rsidP="004032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7C460F" w14:textId="26EAF054" w:rsidR="00551FA8" w:rsidRDefault="004032C5" w:rsidP="004032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7.4.4. Už vėlavimą pašalinti Prekių trūkumus Pirkėjas privalo reikalauti Tiekėjo sumokėti Specialiosiose sąlygose nustatyto dydžio netesybas</w:t>
      </w:r>
      <w:r w:rsidR="00551FA8">
        <w:rPr>
          <w:rFonts w:eastAsia="Arial"/>
          <w:szCs w:val="24"/>
        </w:rPr>
        <w:t>.</w:t>
      </w:r>
      <w:r>
        <w:rPr>
          <w:rFonts w:eastAsia="Arial"/>
          <w:szCs w:val="24"/>
        </w:rPr>
        <w:t xml:space="preserve"> </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7F6BA2" w14:textId="77777777" w:rsidR="004A4501" w:rsidRDefault="004A4501" w:rsidP="004A4501">
      <w:pPr>
        <w:spacing w:line="257" w:lineRule="atLeast"/>
        <w:jc w:val="both"/>
        <w:rPr>
          <w:color w:val="000000"/>
          <w:szCs w:val="24"/>
        </w:rPr>
      </w:pPr>
      <w:r>
        <w:rPr>
          <w:color w:val="000000"/>
          <w:szCs w:val="24"/>
        </w:rPr>
        <w:t>8.1.1. Tiekėjas privalo pristatyti Prekes laikydamasis terminų, nurodytų Specialiosiose sąlygose.</w:t>
      </w:r>
    </w:p>
    <w:p w14:paraId="2E50EDB6" w14:textId="77777777" w:rsidR="004A4501" w:rsidRDefault="004A4501" w:rsidP="004A450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4A33B4" w14:textId="78DC5177" w:rsidR="00551FA8" w:rsidRDefault="004A4501" w:rsidP="004A45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8.1.3. Jei aktualu, Grafike turi būti pažymėta, kurios Prekės gali būti pristatomos lygiagrečiai, o kurios gali būti pristatomos tik numatytu eiliškumu</w:t>
      </w:r>
      <w:r w:rsidR="00551FA8">
        <w:rPr>
          <w:rFonts w:eastAsia="Arial"/>
          <w:szCs w:val="24"/>
        </w:rPr>
        <w:t>.</w:t>
      </w:r>
      <w:r>
        <w:rPr>
          <w:rFonts w:eastAsia="Arial"/>
          <w:szCs w:val="24"/>
        </w:rPr>
        <w:t xml:space="preserve"> </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C56B48" w14:textId="77777777" w:rsidR="00D63C76" w:rsidRDefault="00D63C76" w:rsidP="00D63C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B18399" w14:textId="77777777" w:rsidR="00D63C76" w:rsidRDefault="00D63C76" w:rsidP="00D63C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228B8434" w:rsidR="00551FA8" w:rsidRDefault="00D63C76" w:rsidP="00D63C7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00551FA8">
        <w:rPr>
          <w:szCs w:val="24"/>
        </w:rPr>
        <w:t>.</w:t>
      </w:r>
      <w:r>
        <w:rPr>
          <w:szCs w:val="24"/>
        </w:rPr>
        <w:t xml:space="preserve"> </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5296F06B" w:rsidR="00551FA8" w:rsidRDefault="00BA07CA"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w:t>
      </w:r>
      <w:r w:rsidR="00551FA8">
        <w:rPr>
          <w:rFonts w:eastAsia="Arial"/>
          <w:szCs w:val="24"/>
        </w:rPr>
        <w:t xml:space="preserve">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7DBD9D" w14:textId="77777777" w:rsidR="007E2F45" w:rsidRDefault="007E2F45" w:rsidP="007E2F4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DFFEA2" w14:textId="77777777" w:rsidR="007E2F45" w:rsidRDefault="007E2F45" w:rsidP="007E2F4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87B73" w14:textId="77777777" w:rsidR="007E2F45" w:rsidRDefault="007E2F45" w:rsidP="007E2F4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2E4A227" w14:textId="77777777" w:rsidR="007E2F45" w:rsidRDefault="007E2F45" w:rsidP="007E2F4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2D6E90" w14:textId="77777777" w:rsidR="007E2F45" w:rsidRDefault="007E2F45" w:rsidP="007E2F4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F74D3A" w14:textId="77777777" w:rsidR="007E2F45" w:rsidRDefault="007E2F45" w:rsidP="007E2F4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5A7C6B" w14:textId="77777777" w:rsidR="007E2F45" w:rsidRDefault="007E2F45" w:rsidP="007E2F4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3E03F" w14:textId="77777777" w:rsidR="007E2F45" w:rsidRDefault="007E2F45" w:rsidP="007E2F4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739EC6BF" w14:textId="77777777" w:rsidR="007E2F45" w:rsidRDefault="007E2F45" w:rsidP="007E2F45">
      <w:pPr>
        <w:spacing w:line="257" w:lineRule="atLeast"/>
        <w:jc w:val="both"/>
        <w:textAlignment w:val="baseline"/>
        <w:rPr>
          <w:color w:val="000000"/>
          <w:szCs w:val="24"/>
        </w:rPr>
      </w:pPr>
      <w:r>
        <w:rPr>
          <w:color w:val="000000"/>
          <w:szCs w:val="24"/>
        </w:rPr>
        <w:t>10.8. Sutarties įvykdymo užtikrinimo suma turi būti nurodoma ir išmokama eurais. </w:t>
      </w:r>
    </w:p>
    <w:p w14:paraId="2D3B82E0" w14:textId="77777777" w:rsidR="007E2F45" w:rsidRDefault="007E2F45" w:rsidP="007E2F4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F189E05" w14:textId="77777777" w:rsidR="007E2F45" w:rsidRDefault="007E2F45" w:rsidP="007E2F4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730D11" w14:textId="77777777" w:rsidR="007E2F45" w:rsidRDefault="007E2F45" w:rsidP="007E2F4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C92A8E" w14:textId="77777777" w:rsidR="007E2F45" w:rsidRDefault="007E2F45" w:rsidP="007E2F4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25A35" w14:textId="77777777" w:rsidR="007E2F45" w:rsidRDefault="007E2F45" w:rsidP="007E2F4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FB8E2E" w14:textId="77777777" w:rsidR="007E2F45" w:rsidRDefault="007E2F45" w:rsidP="007E2F4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8A35FB" w14:textId="77777777" w:rsidR="007E2F45" w:rsidRDefault="007E2F45" w:rsidP="007E2F4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5ABA8" w14:textId="77777777" w:rsidR="007E2F45" w:rsidRDefault="007E2F45" w:rsidP="007E2F4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D74530" w14:textId="77777777" w:rsidR="007E2F45" w:rsidRDefault="007E2F45" w:rsidP="007E2F4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8637B4" w14:textId="77777777" w:rsidR="007E2F45" w:rsidRDefault="007E2F45" w:rsidP="007E2F4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513B236" w14:textId="77777777" w:rsidR="007E2F45" w:rsidRDefault="007E2F45" w:rsidP="007E2F4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6BC96097" w:rsidR="00551FA8" w:rsidRDefault="007E2F45" w:rsidP="007E2F4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0C2BA" w14:textId="77777777" w:rsidR="00F43999" w:rsidRDefault="00F43999" w:rsidP="00F4399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B3EDF" w14:textId="77777777" w:rsidR="00F43999" w:rsidRDefault="00F43999" w:rsidP="00F43999">
      <w:pPr>
        <w:spacing w:line="257" w:lineRule="atLeast"/>
        <w:jc w:val="both"/>
        <w:rPr>
          <w:color w:val="000000"/>
          <w:szCs w:val="24"/>
        </w:rPr>
      </w:pPr>
      <w:r>
        <w:rPr>
          <w:color w:val="000000"/>
          <w:szCs w:val="24"/>
        </w:rPr>
        <w:t>11.2. Pradinės sutarties vertė yra nurodyta Specialiosiose sąlygose.</w:t>
      </w:r>
    </w:p>
    <w:p w14:paraId="18D7E108" w14:textId="77777777" w:rsidR="00F43999" w:rsidRDefault="00F43999" w:rsidP="00F4399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22C93DE1" w:rsidR="00551FA8" w:rsidRDefault="00F43999" w:rsidP="00F439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11.4. Sutarties kainos peržiūra atliekama Specialiosiose sąlygose nustatyta tvarka</w:t>
      </w:r>
      <w:r w:rsidR="00551FA8">
        <w:rPr>
          <w:rFonts w:eastAsia="Arial"/>
          <w:szCs w:val="24"/>
        </w:rPr>
        <w:t>.</w:t>
      </w:r>
      <w:r>
        <w:rPr>
          <w:rFonts w:eastAsia="Arial"/>
          <w:szCs w:val="24"/>
        </w:rPr>
        <w:t xml:space="preserve"> </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2474ED" w14:textId="77777777" w:rsidR="00820F5A" w:rsidRDefault="00820F5A" w:rsidP="00820F5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A69D70" w14:textId="77777777" w:rsidR="00820F5A" w:rsidRDefault="00820F5A" w:rsidP="00820F5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F29666" w14:textId="77777777" w:rsidR="00820F5A" w:rsidRDefault="00820F5A" w:rsidP="00820F5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80902E" w14:textId="77777777" w:rsidR="00820F5A" w:rsidRDefault="00820F5A" w:rsidP="00820F5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283FB3" w14:textId="77777777" w:rsidR="00820F5A" w:rsidRDefault="00820F5A" w:rsidP="00820F5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20B423" w14:textId="77777777" w:rsidR="00820F5A" w:rsidRDefault="00820F5A" w:rsidP="00820F5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AB4ACD" w14:textId="77777777" w:rsidR="00820F5A" w:rsidRDefault="00820F5A" w:rsidP="00820F5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617B22" w14:textId="77777777" w:rsidR="00820F5A" w:rsidRDefault="00820F5A" w:rsidP="00820F5A">
      <w:pPr>
        <w:spacing w:line="257" w:lineRule="atLeast"/>
        <w:jc w:val="both"/>
        <w:textAlignment w:val="baseline"/>
        <w:rPr>
          <w:color w:val="000000"/>
          <w:szCs w:val="24"/>
        </w:rPr>
      </w:pPr>
      <w:r>
        <w:rPr>
          <w:color w:val="000000"/>
          <w:szCs w:val="24"/>
        </w:rPr>
        <w:t>12.1.7. Avanso užtikrinimo suma turi būti nurodoma ir išmokama eurais. </w:t>
      </w:r>
    </w:p>
    <w:p w14:paraId="77BD9DF7" w14:textId="77777777" w:rsidR="00820F5A" w:rsidRDefault="00820F5A" w:rsidP="00820F5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620C09" w14:textId="77777777" w:rsidR="00820F5A" w:rsidRDefault="00820F5A" w:rsidP="00820F5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748020" w14:textId="77777777" w:rsidR="00820F5A" w:rsidRDefault="00820F5A" w:rsidP="00820F5A">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6410B5" w14:textId="77777777" w:rsidR="00820F5A" w:rsidRDefault="00820F5A" w:rsidP="00820F5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14EC06A2" w:rsidR="00551FA8" w:rsidRDefault="00820F5A" w:rsidP="00820F5A">
      <w:pPr>
        <w:tabs>
          <w:tab w:val="left" w:pos="567"/>
        </w:tabs>
        <w:spacing w:line="259" w:lineRule="auto"/>
        <w:jc w:val="both"/>
        <w:textAlignment w:val="baseline"/>
        <w:rPr>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039A2A" w14:textId="77777777" w:rsidR="00726D68" w:rsidRDefault="00726D68" w:rsidP="00726D6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3DE4AC" w14:textId="77777777" w:rsidR="00726D68" w:rsidRDefault="00726D68" w:rsidP="00726D6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7A62CA" w14:textId="77777777" w:rsidR="00726D68" w:rsidRDefault="00726D68" w:rsidP="00726D6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2CD1E9" w14:textId="77777777" w:rsidR="00726D68" w:rsidRDefault="00726D68" w:rsidP="00726D6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7DB6CE" w14:textId="77777777" w:rsidR="00726D68" w:rsidRDefault="00726D68" w:rsidP="00726D6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7DACA89" w14:textId="77777777" w:rsidR="00726D68" w:rsidRDefault="00726D68" w:rsidP="00726D68">
      <w:pPr>
        <w:spacing w:line="257" w:lineRule="atLeast"/>
        <w:jc w:val="both"/>
        <w:rPr>
          <w:color w:val="000000"/>
          <w:szCs w:val="24"/>
        </w:rPr>
      </w:pPr>
      <w:r>
        <w:rPr>
          <w:color w:val="000000"/>
          <w:szCs w:val="24"/>
        </w:rPr>
        <w:t>12.2.4. Pirkėjas atlieka mokėjimus už Prekes Specialiosiose sąlygose nustatytais terminais.</w:t>
      </w:r>
    </w:p>
    <w:p w14:paraId="7F98D177" w14:textId="77777777" w:rsidR="00726D68" w:rsidRDefault="00726D68" w:rsidP="00726D6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A8D16C" w14:textId="77777777" w:rsidR="00726D68" w:rsidRDefault="00726D68" w:rsidP="00726D6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D217610" w14:textId="5CC1D25C" w:rsidR="00551FA8" w:rsidRDefault="00726D68" w:rsidP="00726D6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551FA8">
        <w:rPr>
          <w:rFonts w:eastAsia="Arial"/>
          <w:szCs w:val="24"/>
        </w:rPr>
        <w:t>.</w:t>
      </w:r>
      <w:r>
        <w:rPr>
          <w:rFonts w:eastAsia="Arial"/>
          <w:szCs w:val="24"/>
        </w:rPr>
        <w:t xml:space="preserve">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6D8DB" w14:textId="77777777" w:rsidR="000B7712" w:rsidRDefault="000B7712" w:rsidP="000B771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BEA2CFC" w14:textId="77777777" w:rsidR="000B7712" w:rsidRDefault="000B7712" w:rsidP="000B7712">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CCC140" w14:textId="77777777" w:rsidR="000B7712" w:rsidRDefault="000B7712" w:rsidP="000B7712">
      <w:pPr>
        <w:spacing w:line="257" w:lineRule="atLeast"/>
        <w:jc w:val="both"/>
        <w:rPr>
          <w:color w:val="000000"/>
          <w:szCs w:val="24"/>
        </w:rPr>
      </w:pPr>
      <w:r>
        <w:rPr>
          <w:color w:val="000000"/>
          <w:szCs w:val="24"/>
        </w:rPr>
        <w:t>12.3.3. Visi mokėjimai pagal Sutartį atliekami eurais.</w:t>
      </w:r>
    </w:p>
    <w:p w14:paraId="26A31E13" w14:textId="6077A872" w:rsidR="00551FA8" w:rsidRDefault="000B7712" w:rsidP="000B771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12.3.4. 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2643A6" w14:textId="77777777" w:rsidR="00A57FB4" w:rsidRDefault="00A57FB4" w:rsidP="00A57F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096D" w14:textId="77777777" w:rsidR="00A57FB4" w:rsidRDefault="00A57FB4" w:rsidP="00A57FB4">
      <w:pPr>
        <w:spacing w:line="257" w:lineRule="atLeast"/>
        <w:jc w:val="both"/>
        <w:rPr>
          <w:color w:val="000000"/>
          <w:szCs w:val="24"/>
        </w:rPr>
      </w:pPr>
      <w:r>
        <w:rPr>
          <w:color w:val="000000"/>
          <w:szCs w:val="24"/>
        </w:rPr>
        <w:t>13.2.  Šalis turi teisę atskleisti kitos Šalies konfidencialią informaciją šiais atvejais:</w:t>
      </w:r>
    </w:p>
    <w:p w14:paraId="76BC776E" w14:textId="77777777" w:rsidR="00A57FB4" w:rsidRDefault="00A57FB4" w:rsidP="00A57F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3EB930" w14:textId="77777777" w:rsidR="00A57FB4" w:rsidRDefault="00A57FB4" w:rsidP="00A57F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533496" w14:textId="77777777" w:rsidR="00A57FB4" w:rsidRDefault="00A57FB4" w:rsidP="00A57F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1549A4" w14:textId="77777777" w:rsidR="00A57FB4" w:rsidRDefault="00A57FB4" w:rsidP="00A57FB4">
      <w:pPr>
        <w:spacing w:line="257" w:lineRule="atLeast"/>
        <w:jc w:val="both"/>
        <w:rPr>
          <w:color w:val="000000"/>
          <w:szCs w:val="24"/>
        </w:rPr>
      </w:pPr>
      <w:r>
        <w:rPr>
          <w:color w:val="000000"/>
          <w:szCs w:val="24"/>
        </w:rPr>
        <w:t>13.4. Šalis atsako:</w:t>
      </w:r>
    </w:p>
    <w:p w14:paraId="0EB6E8D4" w14:textId="77777777" w:rsidR="00A57FB4" w:rsidRDefault="00A57FB4" w:rsidP="00A57F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0ED519" w14:textId="77777777" w:rsidR="00A57FB4" w:rsidRDefault="00A57FB4" w:rsidP="00A57F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227169" w14:textId="79AD95D2" w:rsidR="00551FA8" w:rsidRDefault="00A57FB4" w:rsidP="00A57F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13.5. 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257783" w14:textId="77777777" w:rsidR="005F70B3" w:rsidRDefault="005F70B3" w:rsidP="005F70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C37C1F0" w14:textId="71BCE6A7" w:rsidR="00551FA8" w:rsidRDefault="005F70B3" w:rsidP="005F70B3">
      <w:pPr>
        <w:tabs>
          <w:tab w:val="left" w:pos="567"/>
          <w:tab w:val="left" w:pos="851"/>
          <w:tab w:val="left" w:pos="992"/>
          <w:tab w:val="left" w:pos="1134"/>
        </w:tabs>
        <w:spacing w:line="259" w:lineRule="auto"/>
        <w:jc w:val="both"/>
        <w:rPr>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4027C8" w14:textId="77777777" w:rsidR="002110D0" w:rsidRDefault="002110D0" w:rsidP="002110D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31ACB" w14:textId="77777777" w:rsidR="002110D0" w:rsidRDefault="002110D0" w:rsidP="002110D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2896C" w14:textId="381E9986" w:rsidR="00551FA8" w:rsidRDefault="002110D0" w:rsidP="002110D0">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sidR="00551FA8">
        <w:rPr>
          <w:szCs w:val="24"/>
        </w:rPr>
        <w:t>.</w:t>
      </w:r>
      <w:r>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8299FF" w14:textId="77777777" w:rsidR="00F61E34" w:rsidRDefault="00F61E34" w:rsidP="00F61E34">
      <w:pPr>
        <w:spacing w:line="257" w:lineRule="atLeast"/>
        <w:jc w:val="both"/>
        <w:rPr>
          <w:color w:val="000000"/>
          <w:szCs w:val="24"/>
        </w:rPr>
      </w:pPr>
      <w:r>
        <w:rPr>
          <w:color w:val="000000"/>
          <w:szCs w:val="24"/>
        </w:rPr>
        <w:t>16.1. Kiekviena iš Šalių pareiškia ir garantuoja kitai Šaliai, kad:</w:t>
      </w:r>
    </w:p>
    <w:p w14:paraId="655A9643" w14:textId="77777777" w:rsidR="00F61E34" w:rsidRDefault="00F61E34" w:rsidP="00F61E3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43853E" w14:textId="77777777" w:rsidR="00F61E34" w:rsidRDefault="00F61E34" w:rsidP="00F61E3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5B93DC" w14:textId="77777777" w:rsidR="00F61E34" w:rsidRDefault="00F61E34" w:rsidP="00F61E3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442DD3" w14:textId="77777777" w:rsidR="00F61E34" w:rsidRDefault="00F61E34" w:rsidP="00F61E3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9EB564" w14:textId="77777777" w:rsidR="00F61E34" w:rsidRDefault="00F61E34" w:rsidP="00F61E34">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1B0F1" w14:textId="77777777" w:rsidR="00F61E34" w:rsidRDefault="00F61E34" w:rsidP="00F61E3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F0DF1E1" w14:textId="77777777" w:rsidR="00F61E34" w:rsidRDefault="00F61E34" w:rsidP="00F61E3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0526E4" w14:textId="77777777" w:rsidR="00F61E34" w:rsidRDefault="00F61E34" w:rsidP="00F61E3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F31621" w14:textId="613D3AFF" w:rsidR="00551FA8" w:rsidRDefault="00F61E34" w:rsidP="00F61E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E1585D" w14:textId="77777777" w:rsidR="00B67395" w:rsidRDefault="00B67395" w:rsidP="00B673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207C7C4" w14:textId="77777777" w:rsidR="00B67395" w:rsidRDefault="00B67395" w:rsidP="00B673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879E44" w14:textId="77777777" w:rsidR="00B67395" w:rsidRDefault="00B67395" w:rsidP="00B673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F7E67" w14:textId="77777777" w:rsidR="00B67395" w:rsidRDefault="00B67395" w:rsidP="00B673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3311E3E" w14:textId="77777777" w:rsidR="00B67395" w:rsidRDefault="00B67395" w:rsidP="00B673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20EDB" w14:textId="77777777" w:rsidR="00B67395" w:rsidRDefault="00B67395" w:rsidP="00B673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52F776" w14:textId="42BFA353" w:rsidR="00551FA8" w:rsidRDefault="00B67395" w:rsidP="00B67395">
      <w:pPr>
        <w:widowControl w:val="0"/>
        <w:tabs>
          <w:tab w:val="left" w:pos="567"/>
          <w:tab w:val="left" w:pos="851"/>
          <w:tab w:val="left" w:pos="992"/>
          <w:tab w:val="left" w:pos="1134"/>
        </w:tabs>
        <w:spacing w:line="259" w:lineRule="auto"/>
        <w:jc w:val="both"/>
        <w:rPr>
          <w:rFonts w:eastAsia="Arial"/>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r w:rsidR="00551FA8">
        <w:rPr>
          <w:rFonts w:eastAsia="Arial"/>
          <w:szCs w:val="24"/>
        </w:rPr>
        <w:t>.</w:t>
      </w:r>
      <w:r>
        <w:rPr>
          <w:rFonts w:eastAsia="Arial"/>
          <w:szCs w:val="24"/>
        </w:rPr>
        <w:t xml:space="preserve"> </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D3B55C" w14:textId="77777777" w:rsidR="00892C36" w:rsidRDefault="00892C36" w:rsidP="00892C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E185E7" w14:textId="77777777" w:rsidR="00892C36" w:rsidRDefault="00892C36" w:rsidP="00892C3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DAD5F1" w14:textId="77777777" w:rsidR="00892C36" w:rsidRDefault="00892C36" w:rsidP="00892C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E7577" w14:textId="77777777" w:rsidR="00892C36" w:rsidRDefault="00892C36" w:rsidP="00892C3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D13E6" w14:textId="77777777" w:rsidR="00892C36" w:rsidRDefault="00892C36" w:rsidP="00892C3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04F124D7" w:rsidR="00551FA8" w:rsidRDefault="00892C36" w:rsidP="00892C36">
      <w:pPr>
        <w:widowControl w:val="0"/>
        <w:tabs>
          <w:tab w:val="left" w:pos="567"/>
          <w:tab w:val="left" w:pos="851"/>
          <w:tab w:val="left" w:pos="992"/>
          <w:tab w:val="left" w:pos="1134"/>
        </w:tabs>
        <w:spacing w:line="259" w:lineRule="auto"/>
        <w:jc w:val="both"/>
        <w:rPr>
          <w:rFonts w:eastAsia="Arial"/>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A484F" w14:textId="77777777" w:rsidR="00874ACB" w:rsidRDefault="00874ACB" w:rsidP="00874AC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654CE6" w14:textId="65344FE9" w:rsidR="00551FA8" w:rsidRDefault="00874ACB" w:rsidP="00874A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F6E5B8" w14:textId="77777777" w:rsidR="00FE651F" w:rsidRDefault="00FE651F" w:rsidP="00FE65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D787F4" w14:textId="77777777" w:rsidR="00FE651F" w:rsidRDefault="00FE651F" w:rsidP="00FE651F">
      <w:pPr>
        <w:spacing w:line="257" w:lineRule="atLeast"/>
        <w:jc w:val="both"/>
        <w:rPr>
          <w:color w:val="000000"/>
          <w:szCs w:val="24"/>
        </w:rPr>
      </w:pPr>
      <w:r>
        <w:rPr>
          <w:color w:val="000000"/>
          <w:szCs w:val="24"/>
        </w:rPr>
        <w:t>20.2. Sutarties pakeitimai įforminami Šalims sudarant Susitarimą.</w:t>
      </w:r>
    </w:p>
    <w:p w14:paraId="318779C0" w14:textId="77777777" w:rsidR="00FE651F" w:rsidRDefault="00FE651F" w:rsidP="00FE65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5699FC" w14:textId="77777777" w:rsidR="00FE651F" w:rsidRDefault="00FE651F" w:rsidP="00FE65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B8927" w14:textId="7EDFA925" w:rsidR="00551FA8" w:rsidRDefault="00FE651F" w:rsidP="00FE65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9DFFF" w14:textId="77777777" w:rsidR="00367A8D" w:rsidRDefault="00367A8D" w:rsidP="00367A8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7F30370" w14:textId="77777777" w:rsidR="00367A8D" w:rsidRDefault="00367A8D" w:rsidP="00367A8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D7DCAB" w14:textId="77777777" w:rsidR="00367A8D" w:rsidRDefault="00367A8D" w:rsidP="00367A8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396510" w14:textId="77777777" w:rsidR="00367A8D" w:rsidRDefault="00367A8D" w:rsidP="00367A8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8E6E198" w14:textId="77777777" w:rsidR="00367A8D" w:rsidRDefault="00367A8D" w:rsidP="00367A8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694255" w14:textId="77777777" w:rsidR="00367A8D" w:rsidRDefault="00367A8D" w:rsidP="00367A8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22A6F9" w14:textId="77777777" w:rsidR="00367A8D" w:rsidRDefault="00367A8D" w:rsidP="00367A8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56C6E1B" w14:textId="77777777" w:rsidR="00367A8D" w:rsidRDefault="00367A8D" w:rsidP="00367A8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C8DEDF" w14:textId="77777777" w:rsidR="00367A8D" w:rsidRDefault="00367A8D" w:rsidP="00367A8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1ADB6B" w14:textId="77777777" w:rsidR="00367A8D" w:rsidRDefault="00367A8D" w:rsidP="00367A8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605982" w14:textId="77777777" w:rsidR="00367A8D" w:rsidRDefault="00367A8D" w:rsidP="00367A8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C56AE90" w14:textId="77777777" w:rsidR="00367A8D" w:rsidRDefault="00367A8D" w:rsidP="00367A8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739817" w14:textId="77777777" w:rsidR="00367A8D" w:rsidRDefault="00367A8D" w:rsidP="00367A8D">
      <w:pPr>
        <w:jc w:val="both"/>
        <w:textAlignment w:val="baseline"/>
        <w:rPr>
          <w:color w:val="000000"/>
          <w:szCs w:val="24"/>
        </w:rPr>
      </w:pPr>
      <w:r>
        <w:rPr>
          <w:color w:val="000000"/>
          <w:szCs w:val="24"/>
        </w:rPr>
        <w:t>21.5. Sutartinių įsipareigojimų vykdymas gali būti stabdomas tik Sutarties galiojimo laikotarpiu tokia tvarka:</w:t>
      </w:r>
    </w:p>
    <w:p w14:paraId="519E72A9" w14:textId="77777777" w:rsidR="00367A8D" w:rsidRDefault="00367A8D" w:rsidP="00367A8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A1A219" w14:textId="77777777" w:rsidR="00367A8D" w:rsidRDefault="00367A8D" w:rsidP="00367A8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477B7" w14:textId="77777777" w:rsidR="00367A8D" w:rsidRDefault="00367A8D" w:rsidP="00367A8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019122" w14:textId="77777777" w:rsidR="00367A8D" w:rsidRDefault="00367A8D" w:rsidP="00367A8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97D2C" w14:textId="77777777" w:rsidR="00367A8D" w:rsidRDefault="00367A8D" w:rsidP="00367A8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4B3E730" w14:textId="77777777" w:rsidR="00367A8D" w:rsidRDefault="00367A8D" w:rsidP="00367A8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B8ECFC" w14:textId="77777777" w:rsidR="00367A8D" w:rsidRDefault="00367A8D" w:rsidP="00367A8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686380" w14:textId="77777777" w:rsidR="00367A8D" w:rsidRDefault="00367A8D" w:rsidP="00367A8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585CD81" w14:textId="11735190" w:rsidR="00551FA8" w:rsidRDefault="00367A8D" w:rsidP="00367A8D">
      <w:pPr>
        <w:tabs>
          <w:tab w:val="left" w:pos="567"/>
        </w:tabs>
        <w:spacing w:line="259" w:lineRule="auto"/>
        <w:jc w:val="both"/>
        <w:textAlignment w:val="baseline"/>
        <w:rPr>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r w:rsidR="00551FA8">
        <w:rPr>
          <w:szCs w:val="24"/>
        </w:rPr>
        <w:t>.</w:t>
      </w:r>
      <w:r>
        <w:rPr>
          <w:szCs w:val="24"/>
        </w:rPr>
        <w:t xml:space="preserve"> </w:t>
      </w:r>
      <w:r w:rsidR="00551FA8">
        <w:rPr>
          <w:szCs w:val="24"/>
        </w:rPr>
        <w:t>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96997C" w14:textId="77777777" w:rsidR="0047357F" w:rsidRDefault="0047357F" w:rsidP="0047357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621713FF" w:rsidR="00551FA8" w:rsidRDefault="0047357F" w:rsidP="0047357F">
      <w:pPr>
        <w:tabs>
          <w:tab w:val="left" w:pos="567"/>
        </w:tabs>
        <w:spacing w:line="259" w:lineRule="auto"/>
        <w:jc w:val="both"/>
        <w:textAlignment w:val="baseline"/>
        <w:rPr>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9AD874" w14:textId="77777777" w:rsidR="0047357F" w:rsidRDefault="0047357F" w:rsidP="0047357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6E8D51" w14:textId="77777777" w:rsidR="0047357F" w:rsidRDefault="0047357F" w:rsidP="0047357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F303896" w14:textId="77777777" w:rsidR="0047357F" w:rsidRDefault="0047357F" w:rsidP="0047357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F7C7D4" w14:textId="77777777" w:rsidR="0047357F" w:rsidRDefault="0047357F" w:rsidP="0047357F">
      <w:pPr>
        <w:spacing w:line="257" w:lineRule="atLeast"/>
        <w:jc w:val="both"/>
        <w:rPr>
          <w:szCs w:val="24"/>
        </w:rPr>
      </w:pPr>
      <w:r>
        <w:rPr>
          <w:szCs w:val="24"/>
        </w:rPr>
        <w:t>22.2.2.2. Tiekėjo padėtis pasikeičia ir jis atitinka pirkimo dokumentuose nustatytą pašalinimo pagrindą;</w:t>
      </w:r>
    </w:p>
    <w:p w14:paraId="57B9FB16" w14:textId="77777777" w:rsidR="0047357F" w:rsidRDefault="0047357F" w:rsidP="0047357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E26A7D" w14:textId="77777777" w:rsidR="0047357F" w:rsidRDefault="0047357F" w:rsidP="0047357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1BFBAD" w14:textId="77777777" w:rsidR="0047357F" w:rsidRDefault="0047357F" w:rsidP="0047357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92F384" w14:textId="77777777" w:rsidR="0047357F" w:rsidRDefault="0047357F" w:rsidP="0047357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94D65C" w14:textId="77777777" w:rsidR="0047357F" w:rsidRDefault="0047357F" w:rsidP="0047357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F0653C" w14:textId="77777777" w:rsidR="0047357F" w:rsidRDefault="0047357F" w:rsidP="0047357F">
      <w:pPr>
        <w:spacing w:line="257" w:lineRule="atLeast"/>
        <w:jc w:val="both"/>
        <w:textAlignment w:val="baseline"/>
        <w:rPr>
          <w:color w:val="000000"/>
          <w:szCs w:val="24"/>
        </w:rPr>
      </w:pPr>
      <w:r>
        <w:rPr>
          <w:color w:val="000000"/>
          <w:szCs w:val="24"/>
        </w:rPr>
        <w:t>22.2.2.8. nebelieka perkamų Prekių poreikio; </w:t>
      </w:r>
    </w:p>
    <w:p w14:paraId="62687228" w14:textId="77777777" w:rsidR="0047357F" w:rsidRDefault="0047357F" w:rsidP="0047357F">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BF04DAF" w14:textId="77777777" w:rsidR="0047357F" w:rsidRDefault="0047357F" w:rsidP="0047357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CE114A8" w14:textId="77777777" w:rsidR="0047357F" w:rsidRDefault="0047357F" w:rsidP="0047357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E241F4" w14:textId="77777777" w:rsidR="0047357F" w:rsidRDefault="0047357F" w:rsidP="0047357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090E12"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6DBFFA"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6AA1FA" w14:textId="77777777" w:rsidR="0047357F" w:rsidRDefault="0047357F" w:rsidP="0047357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D4CA97" w14:textId="77777777" w:rsidR="0047357F" w:rsidRDefault="0047357F" w:rsidP="0047357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6CC35F" w14:textId="77777777" w:rsidR="0047357F" w:rsidRDefault="0047357F" w:rsidP="0047357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8FD60C" w14:textId="77777777" w:rsidR="0047357F" w:rsidRDefault="0047357F" w:rsidP="0047357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136F97" w14:textId="77777777" w:rsidR="0047357F" w:rsidRDefault="0047357F" w:rsidP="0047357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17F3D50" w14:textId="56E69F2B" w:rsidR="00551FA8" w:rsidRDefault="0047357F" w:rsidP="0047357F">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0C6B94" w14:textId="77777777" w:rsidR="00891925" w:rsidRDefault="00891925" w:rsidP="0089192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809AB" w14:textId="77777777" w:rsidR="00891925" w:rsidRDefault="00891925" w:rsidP="0089192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E7DD89" w14:textId="77777777" w:rsidR="00891925" w:rsidRDefault="00891925" w:rsidP="0089192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8059" w14:textId="77777777" w:rsidR="00891925" w:rsidRDefault="00891925" w:rsidP="0089192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ABD48" w14:textId="77777777" w:rsidR="00891925" w:rsidRDefault="00891925" w:rsidP="0089192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8C6305" w14:textId="77777777" w:rsidR="00891925" w:rsidRDefault="00891925" w:rsidP="0089192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BFBE5D" w14:textId="77777777" w:rsidR="00891925" w:rsidRDefault="00891925" w:rsidP="0089192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F6BFE3" w14:textId="77777777" w:rsidR="00891925" w:rsidRDefault="00891925" w:rsidP="0089192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74B97F" w14:textId="2D83D476" w:rsidR="00551FA8" w:rsidRDefault="00891925" w:rsidP="00891925">
      <w:pPr>
        <w:tabs>
          <w:tab w:val="left" w:pos="567"/>
        </w:tabs>
        <w:spacing w:line="259" w:lineRule="auto"/>
        <w:jc w:val="both"/>
        <w:textAlignment w:val="baseline"/>
        <w:rPr>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D4502C" w14:textId="77777777" w:rsidR="00891925" w:rsidRDefault="00891925" w:rsidP="0089192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1480DA" w14:textId="77777777" w:rsidR="00891925" w:rsidRDefault="00891925" w:rsidP="00891925">
      <w:pPr>
        <w:spacing w:line="257" w:lineRule="atLeast"/>
        <w:jc w:val="both"/>
        <w:textAlignment w:val="baseline"/>
        <w:rPr>
          <w:color w:val="000000"/>
          <w:szCs w:val="24"/>
        </w:rPr>
      </w:pPr>
      <w:r>
        <w:rPr>
          <w:color w:val="000000"/>
          <w:szCs w:val="24"/>
        </w:rPr>
        <w:t>22.4.2. Nutraukus Sutartį, Šalys privalo: </w:t>
      </w:r>
    </w:p>
    <w:p w14:paraId="149FEF02" w14:textId="77777777" w:rsidR="00891925" w:rsidRDefault="00891925" w:rsidP="0089192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A0E1F6" w14:textId="77777777" w:rsidR="00891925" w:rsidRDefault="00891925" w:rsidP="0089192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02BC0F" w14:textId="39E7B3B6" w:rsidR="00551FA8" w:rsidRDefault="00891925" w:rsidP="00891925">
      <w:pPr>
        <w:tabs>
          <w:tab w:val="left" w:pos="567"/>
        </w:tabs>
        <w:spacing w:line="259" w:lineRule="auto"/>
        <w:jc w:val="both"/>
        <w:textAlignment w:val="baseline"/>
        <w:rPr>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w:t>
      </w:r>
      <w:r w:rsidR="00551FA8">
        <w:rPr>
          <w:szCs w:val="24"/>
        </w:rPr>
        <w:t>.</w:t>
      </w:r>
      <w:r>
        <w:rPr>
          <w:szCs w:val="24"/>
        </w:rPr>
        <w:t xml:space="preserve"> </w:t>
      </w:r>
      <w:r w:rsidR="00551FA8">
        <w:rPr>
          <w:szCs w:val="24"/>
        </w:rPr>
        <w:t>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EFD076" w14:textId="77777777" w:rsidR="00332FBB" w:rsidRDefault="00332FBB" w:rsidP="00332FB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1D14BC" w14:textId="77777777" w:rsidR="00332FBB" w:rsidRDefault="00332FBB" w:rsidP="00332FB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B15048" w14:textId="77777777" w:rsidR="00332FBB" w:rsidRDefault="00332FBB" w:rsidP="00332FB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61A7DB" w14:textId="77777777" w:rsidR="00332FBB" w:rsidRDefault="00332FBB" w:rsidP="00332FB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716442" w14:textId="77777777" w:rsidR="00332FBB" w:rsidRDefault="00332FBB" w:rsidP="00332FBB">
      <w:pPr>
        <w:spacing w:line="257" w:lineRule="atLeast"/>
        <w:jc w:val="both"/>
        <w:rPr>
          <w:color w:val="000000"/>
          <w:szCs w:val="24"/>
        </w:rPr>
      </w:pPr>
      <w:r>
        <w:rPr>
          <w:color w:val="000000"/>
          <w:szCs w:val="24"/>
        </w:rPr>
        <w:t>23.1.4. Šalys sudarė rašytinį Susitarimą prie Sutarties dėl Prekių keitimo.</w:t>
      </w:r>
    </w:p>
    <w:p w14:paraId="5EB7B3E2" w14:textId="7C1B911A" w:rsidR="00551FA8" w:rsidRDefault="00332FBB" w:rsidP="00332FB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color w:val="000000"/>
          <w:szCs w:val="24"/>
        </w:rP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591AF" w14:textId="77777777" w:rsidR="00332FBB" w:rsidRDefault="00332FBB" w:rsidP="00332FB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62CB0E" w14:textId="77777777" w:rsidR="00332FBB" w:rsidRDefault="00332FBB" w:rsidP="00332FB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14A1D0" w14:textId="77777777" w:rsidR="00332FBB" w:rsidRDefault="00332FBB" w:rsidP="00332FB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5909E94" w14:textId="77777777" w:rsidR="00332FBB" w:rsidRDefault="00332FBB" w:rsidP="00332FBB">
      <w:pPr>
        <w:spacing w:line="257" w:lineRule="atLeast"/>
        <w:jc w:val="both"/>
        <w:rPr>
          <w:color w:val="000000"/>
          <w:szCs w:val="24"/>
        </w:rPr>
      </w:pPr>
      <w:r>
        <w:rPr>
          <w:color w:val="000000"/>
          <w:szCs w:val="24"/>
        </w:rPr>
        <w:t>24.4. Jeigu pranešimas siunčiamas el. paštu, laikoma, kad Šalis jį gavo kitą darbo dieną.</w:t>
      </w:r>
    </w:p>
    <w:p w14:paraId="01772F7A" w14:textId="6D2175BE" w:rsidR="00551FA8" w:rsidRDefault="00332FBB" w:rsidP="00332FBB">
      <w:pPr>
        <w:widowControl w:val="0"/>
        <w:tabs>
          <w:tab w:val="left" w:pos="0"/>
          <w:tab w:val="left" w:pos="851"/>
          <w:tab w:val="left" w:pos="992"/>
          <w:tab w:val="left" w:pos="1134"/>
        </w:tabs>
        <w:spacing w:line="259" w:lineRule="auto"/>
        <w:jc w:val="both"/>
        <w:rPr>
          <w:rFonts w:eastAsia="Arial"/>
          <w:szCs w:val="24"/>
        </w:rPr>
      </w:pPr>
      <w:r>
        <w:rPr>
          <w:color w:val="000000"/>
          <w:szCs w:val="24"/>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C6ED093" w14:textId="77777777" w:rsidR="00DB60CB" w:rsidRDefault="00DB60CB" w:rsidP="00DB60C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4488C5" w14:textId="77777777" w:rsidR="00DB60CB" w:rsidRDefault="00DB60CB" w:rsidP="00DB60CB">
      <w:pPr>
        <w:spacing w:line="257" w:lineRule="atLeast"/>
        <w:jc w:val="both"/>
        <w:rPr>
          <w:color w:val="000000"/>
          <w:szCs w:val="24"/>
        </w:rPr>
      </w:pPr>
      <w:r>
        <w:rPr>
          <w:color w:val="000000"/>
          <w:szCs w:val="24"/>
        </w:rPr>
        <w:t xml:space="preserve">25.2. Jeigu Šalys neišsprendžia ginčo derybų būdu tuomet toks ginčas, nesutarimas ar reikalavimas, kylantis iš šios Sutarties arba susijęs su ja ar jos pažeidimu, nutraukimu arba </w:t>
      </w:r>
      <w:r>
        <w:rPr>
          <w:color w:val="000000"/>
          <w:szCs w:val="24"/>
        </w:rPr>
        <w:lastRenderedPageBreak/>
        <w:t>negaliojimu, yra galutinai sprendžiamas Lietuvos Respublikos teismuose Lietuvos Respublikos įstatymuose nustatyta tvarka.</w:t>
      </w:r>
    </w:p>
    <w:p w14:paraId="4627D1C6" w14:textId="43B0417B" w:rsidR="00551FA8" w:rsidRDefault="00DB60CB" w:rsidP="00DB60CB">
      <w:pPr>
        <w:widowControl w:val="0"/>
        <w:tabs>
          <w:tab w:val="left" w:pos="426"/>
          <w:tab w:val="left" w:pos="567"/>
          <w:tab w:val="left" w:pos="709"/>
          <w:tab w:val="left" w:pos="851"/>
          <w:tab w:val="left" w:pos="992"/>
          <w:tab w:val="left" w:pos="1134"/>
        </w:tabs>
        <w:spacing w:line="259" w:lineRule="auto"/>
        <w:jc w:val="both"/>
        <w:rPr>
          <w:rFonts w:eastAsia="Arial"/>
          <w:szCs w:val="24"/>
        </w:rPr>
      </w:pPr>
      <w:r>
        <w:rPr>
          <w:color w:val="000000"/>
          <w:szCs w:val="24"/>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DB47CB">
      <w:pgSz w:w="12240" w:h="15840" w:code="1"/>
      <w:pgMar w:top="127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36096" w14:textId="77777777" w:rsidR="00700637" w:rsidRDefault="00700637">
      <w:r>
        <w:separator/>
      </w:r>
    </w:p>
  </w:endnote>
  <w:endnote w:type="continuationSeparator" w:id="0">
    <w:p w14:paraId="305742BC" w14:textId="77777777" w:rsidR="00700637" w:rsidRDefault="007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9277AE" w:rsidRDefault="009277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9277AE" w:rsidRDefault="009277A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9277AE" w:rsidRDefault="009277A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6C50" w14:textId="77777777" w:rsidR="00700637" w:rsidRDefault="00700637">
      <w:r>
        <w:separator/>
      </w:r>
    </w:p>
  </w:footnote>
  <w:footnote w:type="continuationSeparator" w:id="0">
    <w:p w14:paraId="33F257CC" w14:textId="77777777" w:rsidR="00700637" w:rsidRDefault="0070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9277AE" w:rsidRDefault="009277A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9277AE" w:rsidRDefault="009277AE">
    <w:pPr>
      <w:tabs>
        <w:tab w:val="center" w:pos="4819"/>
        <w:tab w:val="right" w:pos="9638"/>
      </w:tabs>
      <w:jc w:val="center"/>
    </w:pPr>
    <w:r>
      <w:fldChar w:fldCharType="begin"/>
    </w:r>
    <w:r>
      <w:instrText>PAGE   \* MERGEFORMAT</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9277AE" w:rsidRDefault="009277AE">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783B"/>
    <w:rsid w:val="000122F7"/>
    <w:rsid w:val="00014473"/>
    <w:rsid w:val="0001781D"/>
    <w:rsid w:val="00023340"/>
    <w:rsid w:val="00027CB2"/>
    <w:rsid w:val="000419C9"/>
    <w:rsid w:val="00042461"/>
    <w:rsid w:val="0004310D"/>
    <w:rsid w:val="00054E5E"/>
    <w:rsid w:val="00064188"/>
    <w:rsid w:val="00071F8E"/>
    <w:rsid w:val="000930FB"/>
    <w:rsid w:val="000A4756"/>
    <w:rsid w:val="000A4C21"/>
    <w:rsid w:val="000A70B0"/>
    <w:rsid w:val="000B7712"/>
    <w:rsid w:val="000B792A"/>
    <w:rsid w:val="000C148F"/>
    <w:rsid w:val="000D52AC"/>
    <w:rsid w:val="000D586D"/>
    <w:rsid w:val="000D5C45"/>
    <w:rsid w:val="000E6307"/>
    <w:rsid w:val="000F190A"/>
    <w:rsid w:val="00107AF7"/>
    <w:rsid w:val="00110724"/>
    <w:rsid w:val="001134B7"/>
    <w:rsid w:val="001159C2"/>
    <w:rsid w:val="001276F1"/>
    <w:rsid w:val="0013453B"/>
    <w:rsid w:val="00134CC6"/>
    <w:rsid w:val="0013788B"/>
    <w:rsid w:val="001405AA"/>
    <w:rsid w:val="00142629"/>
    <w:rsid w:val="00157851"/>
    <w:rsid w:val="00164D6B"/>
    <w:rsid w:val="00167BB4"/>
    <w:rsid w:val="0017020E"/>
    <w:rsid w:val="00171EB9"/>
    <w:rsid w:val="001809FE"/>
    <w:rsid w:val="00181ACF"/>
    <w:rsid w:val="00184730"/>
    <w:rsid w:val="00184815"/>
    <w:rsid w:val="00193D24"/>
    <w:rsid w:val="001974B4"/>
    <w:rsid w:val="001A03D8"/>
    <w:rsid w:val="001A7A86"/>
    <w:rsid w:val="001B169D"/>
    <w:rsid w:val="001C4743"/>
    <w:rsid w:val="001C69CF"/>
    <w:rsid w:val="001C7F00"/>
    <w:rsid w:val="001D3533"/>
    <w:rsid w:val="001D6448"/>
    <w:rsid w:val="001D7882"/>
    <w:rsid w:val="001E088D"/>
    <w:rsid w:val="001E10F0"/>
    <w:rsid w:val="001E46AB"/>
    <w:rsid w:val="001E7181"/>
    <w:rsid w:val="001F3581"/>
    <w:rsid w:val="002110D0"/>
    <w:rsid w:val="00214E9B"/>
    <w:rsid w:val="00215442"/>
    <w:rsid w:val="00215A0F"/>
    <w:rsid w:val="00217CDC"/>
    <w:rsid w:val="00232761"/>
    <w:rsid w:val="002336FE"/>
    <w:rsid w:val="00235185"/>
    <w:rsid w:val="00242706"/>
    <w:rsid w:val="00242EB4"/>
    <w:rsid w:val="0027220B"/>
    <w:rsid w:val="00274B8A"/>
    <w:rsid w:val="0028063E"/>
    <w:rsid w:val="0028130D"/>
    <w:rsid w:val="002860CE"/>
    <w:rsid w:val="00297E1F"/>
    <w:rsid w:val="002A0B1F"/>
    <w:rsid w:val="002A6A59"/>
    <w:rsid w:val="002B0923"/>
    <w:rsid w:val="002B1176"/>
    <w:rsid w:val="002B1E72"/>
    <w:rsid w:val="002B362D"/>
    <w:rsid w:val="002B5C1D"/>
    <w:rsid w:val="002C570E"/>
    <w:rsid w:val="002D586C"/>
    <w:rsid w:val="002E7E00"/>
    <w:rsid w:val="002F2BBB"/>
    <w:rsid w:val="002F344B"/>
    <w:rsid w:val="002F3610"/>
    <w:rsid w:val="002F4EBD"/>
    <w:rsid w:val="002F712B"/>
    <w:rsid w:val="002F7CAC"/>
    <w:rsid w:val="00304C23"/>
    <w:rsid w:val="0031338D"/>
    <w:rsid w:val="00317F25"/>
    <w:rsid w:val="003257DC"/>
    <w:rsid w:val="003273E4"/>
    <w:rsid w:val="00327C7C"/>
    <w:rsid w:val="00332FBB"/>
    <w:rsid w:val="00333B82"/>
    <w:rsid w:val="00335B63"/>
    <w:rsid w:val="00344529"/>
    <w:rsid w:val="00344ECB"/>
    <w:rsid w:val="003545E4"/>
    <w:rsid w:val="00367A8D"/>
    <w:rsid w:val="00382E03"/>
    <w:rsid w:val="003862CA"/>
    <w:rsid w:val="003920D4"/>
    <w:rsid w:val="00392D00"/>
    <w:rsid w:val="00393270"/>
    <w:rsid w:val="003969E1"/>
    <w:rsid w:val="003A54E2"/>
    <w:rsid w:val="003B1AB8"/>
    <w:rsid w:val="003B291E"/>
    <w:rsid w:val="003C0E3E"/>
    <w:rsid w:val="003D200C"/>
    <w:rsid w:val="003D3FAA"/>
    <w:rsid w:val="003E0CF8"/>
    <w:rsid w:val="003E1622"/>
    <w:rsid w:val="003E20F4"/>
    <w:rsid w:val="003E4F87"/>
    <w:rsid w:val="003E76DE"/>
    <w:rsid w:val="003F214F"/>
    <w:rsid w:val="003F59EC"/>
    <w:rsid w:val="003F7F31"/>
    <w:rsid w:val="00401327"/>
    <w:rsid w:val="004027F1"/>
    <w:rsid w:val="004032C5"/>
    <w:rsid w:val="0040599F"/>
    <w:rsid w:val="00414038"/>
    <w:rsid w:val="00421945"/>
    <w:rsid w:val="004251CF"/>
    <w:rsid w:val="00425C35"/>
    <w:rsid w:val="00431085"/>
    <w:rsid w:val="004338AB"/>
    <w:rsid w:val="00434C76"/>
    <w:rsid w:val="004360C5"/>
    <w:rsid w:val="00436763"/>
    <w:rsid w:val="0043717F"/>
    <w:rsid w:val="0044043A"/>
    <w:rsid w:val="00447798"/>
    <w:rsid w:val="00450A5E"/>
    <w:rsid w:val="00453C26"/>
    <w:rsid w:val="00455B73"/>
    <w:rsid w:val="00462117"/>
    <w:rsid w:val="004640A2"/>
    <w:rsid w:val="00466E54"/>
    <w:rsid w:val="0047357F"/>
    <w:rsid w:val="00475269"/>
    <w:rsid w:val="004842D3"/>
    <w:rsid w:val="00484530"/>
    <w:rsid w:val="00487A37"/>
    <w:rsid w:val="00496C02"/>
    <w:rsid w:val="004A018E"/>
    <w:rsid w:val="004A050D"/>
    <w:rsid w:val="004A4501"/>
    <w:rsid w:val="004A6B08"/>
    <w:rsid w:val="004B0FE7"/>
    <w:rsid w:val="004B3D50"/>
    <w:rsid w:val="004D1999"/>
    <w:rsid w:val="004D1E32"/>
    <w:rsid w:val="004D295E"/>
    <w:rsid w:val="004D4C51"/>
    <w:rsid w:val="004D55C9"/>
    <w:rsid w:val="004F05D4"/>
    <w:rsid w:val="004F2F38"/>
    <w:rsid w:val="004F4C91"/>
    <w:rsid w:val="00500D9F"/>
    <w:rsid w:val="00503A0C"/>
    <w:rsid w:val="00507C23"/>
    <w:rsid w:val="005179C4"/>
    <w:rsid w:val="00522E67"/>
    <w:rsid w:val="005339DE"/>
    <w:rsid w:val="00551FA8"/>
    <w:rsid w:val="005614F1"/>
    <w:rsid w:val="00563D6F"/>
    <w:rsid w:val="0057214C"/>
    <w:rsid w:val="00574061"/>
    <w:rsid w:val="0057480E"/>
    <w:rsid w:val="00582A04"/>
    <w:rsid w:val="005874A8"/>
    <w:rsid w:val="00592823"/>
    <w:rsid w:val="0059455E"/>
    <w:rsid w:val="00594B5D"/>
    <w:rsid w:val="005A3050"/>
    <w:rsid w:val="005A6070"/>
    <w:rsid w:val="005A6F48"/>
    <w:rsid w:val="005B4EF0"/>
    <w:rsid w:val="005B6381"/>
    <w:rsid w:val="005C216E"/>
    <w:rsid w:val="005C6CB7"/>
    <w:rsid w:val="005D1CD6"/>
    <w:rsid w:val="005D36A9"/>
    <w:rsid w:val="005E1CEC"/>
    <w:rsid w:val="005E41CA"/>
    <w:rsid w:val="005F4615"/>
    <w:rsid w:val="005F65D3"/>
    <w:rsid w:val="005F70B3"/>
    <w:rsid w:val="00604C84"/>
    <w:rsid w:val="00606BF8"/>
    <w:rsid w:val="00620B86"/>
    <w:rsid w:val="0063387F"/>
    <w:rsid w:val="006348D1"/>
    <w:rsid w:val="00637A9C"/>
    <w:rsid w:val="00640495"/>
    <w:rsid w:val="00650CB6"/>
    <w:rsid w:val="00653F29"/>
    <w:rsid w:val="00655FE9"/>
    <w:rsid w:val="006626BC"/>
    <w:rsid w:val="00664A2C"/>
    <w:rsid w:val="006749AB"/>
    <w:rsid w:val="00685888"/>
    <w:rsid w:val="00690ADA"/>
    <w:rsid w:val="00697BFB"/>
    <w:rsid w:val="006A01B6"/>
    <w:rsid w:val="006A2B71"/>
    <w:rsid w:val="006A312D"/>
    <w:rsid w:val="006A6EF3"/>
    <w:rsid w:val="006A7533"/>
    <w:rsid w:val="006B28AE"/>
    <w:rsid w:val="006B57ED"/>
    <w:rsid w:val="006C269A"/>
    <w:rsid w:val="006D57AB"/>
    <w:rsid w:val="006D5C90"/>
    <w:rsid w:val="006D6AA3"/>
    <w:rsid w:val="006D7238"/>
    <w:rsid w:val="006E0CD1"/>
    <w:rsid w:val="006F1816"/>
    <w:rsid w:val="006F4BCB"/>
    <w:rsid w:val="006F5BA7"/>
    <w:rsid w:val="006F7AE7"/>
    <w:rsid w:val="006F7E59"/>
    <w:rsid w:val="00700637"/>
    <w:rsid w:val="00702C12"/>
    <w:rsid w:val="007066AD"/>
    <w:rsid w:val="00710F35"/>
    <w:rsid w:val="00726D68"/>
    <w:rsid w:val="00737CC6"/>
    <w:rsid w:val="00742ADF"/>
    <w:rsid w:val="00744864"/>
    <w:rsid w:val="0074713B"/>
    <w:rsid w:val="007518EC"/>
    <w:rsid w:val="00755C41"/>
    <w:rsid w:val="00755FAF"/>
    <w:rsid w:val="0076438F"/>
    <w:rsid w:val="00764EFC"/>
    <w:rsid w:val="00765C63"/>
    <w:rsid w:val="007662DB"/>
    <w:rsid w:val="007805AB"/>
    <w:rsid w:val="00782D44"/>
    <w:rsid w:val="00785C4B"/>
    <w:rsid w:val="00795EC3"/>
    <w:rsid w:val="00797118"/>
    <w:rsid w:val="007A6970"/>
    <w:rsid w:val="007B511E"/>
    <w:rsid w:val="007B6CE6"/>
    <w:rsid w:val="007C066A"/>
    <w:rsid w:val="007C4BCB"/>
    <w:rsid w:val="007C50BE"/>
    <w:rsid w:val="007C6503"/>
    <w:rsid w:val="007D5B0D"/>
    <w:rsid w:val="007E2F45"/>
    <w:rsid w:val="007E5902"/>
    <w:rsid w:val="007F60D8"/>
    <w:rsid w:val="007F78B6"/>
    <w:rsid w:val="00802B8D"/>
    <w:rsid w:val="008074B3"/>
    <w:rsid w:val="008145D6"/>
    <w:rsid w:val="00814A7E"/>
    <w:rsid w:val="00820F5A"/>
    <w:rsid w:val="008240C0"/>
    <w:rsid w:val="0083391E"/>
    <w:rsid w:val="00833E5C"/>
    <w:rsid w:val="00855F49"/>
    <w:rsid w:val="008615B9"/>
    <w:rsid w:val="00861723"/>
    <w:rsid w:val="0086324D"/>
    <w:rsid w:val="00864E84"/>
    <w:rsid w:val="00867835"/>
    <w:rsid w:val="00874ACB"/>
    <w:rsid w:val="00885981"/>
    <w:rsid w:val="008873A0"/>
    <w:rsid w:val="008874F0"/>
    <w:rsid w:val="0088756F"/>
    <w:rsid w:val="00887B56"/>
    <w:rsid w:val="00891925"/>
    <w:rsid w:val="00892B93"/>
    <w:rsid w:val="00892C36"/>
    <w:rsid w:val="00893290"/>
    <w:rsid w:val="00896E1F"/>
    <w:rsid w:val="008A17CD"/>
    <w:rsid w:val="008A4EA8"/>
    <w:rsid w:val="008A4EC4"/>
    <w:rsid w:val="008A59AF"/>
    <w:rsid w:val="008D04E4"/>
    <w:rsid w:val="008D12AF"/>
    <w:rsid w:val="008D35A3"/>
    <w:rsid w:val="008D5A22"/>
    <w:rsid w:val="008E58C4"/>
    <w:rsid w:val="008E7F8A"/>
    <w:rsid w:val="008F0670"/>
    <w:rsid w:val="008F36C5"/>
    <w:rsid w:val="008F597C"/>
    <w:rsid w:val="008F62EB"/>
    <w:rsid w:val="009026BF"/>
    <w:rsid w:val="00902FDE"/>
    <w:rsid w:val="00905693"/>
    <w:rsid w:val="0090691A"/>
    <w:rsid w:val="00910B25"/>
    <w:rsid w:val="00923142"/>
    <w:rsid w:val="009277AE"/>
    <w:rsid w:val="00945D8A"/>
    <w:rsid w:val="00954D3D"/>
    <w:rsid w:val="00960ED5"/>
    <w:rsid w:val="00962DE5"/>
    <w:rsid w:val="009632BE"/>
    <w:rsid w:val="009643B6"/>
    <w:rsid w:val="009658E4"/>
    <w:rsid w:val="009768A0"/>
    <w:rsid w:val="0098691F"/>
    <w:rsid w:val="0099005A"/>
    <w:rsid w:val="00993F4E"/>
    <w:rsid w:val="0099654E"/>
    <w:rsid w:val="009A1859"/>
    <w:rsid w:val="009A3575"/>
    <w:rsid w:val="009A6EB4"/>
    <w:rsid w:val="009B2C15"/>
    <w:rsid w:val="009B3166"/>
    <w:rsid w:val="009B54D9"/>
    <w:rsid w:val="009C1551"/>
    <w:rsid w:val="009D6CD5"/>
    <w:rsid w:val="009E0D63"/>
    <w:rsid w:val="009E2DBA"/>
    <w:rsid w:val="009E429B"/>
    <w:rsid w:val="009E65BD"/>
    <w:rsid w:val="009F62E5"/>
    <w:rsid w:val="009F7C6B"/>
    <w:rsid w:val="00A01B31"/>
    <w:rsid w:val="00A165ED"/>
    <w:rsid w:val="00A23099"/>
    <w:rsid w:val="00A26B15"/>
    <w:rsid w:val="00A5358B"/>
    <w:rsid w:val="00A57FB4"/>
    <w:rsid w:val="00A6602E"/>
    <w:rsid w:val="00A67DA1"/>
    <w:rsid w:val="00A769CD"/>
    <w:rsid w:val="00A908CB"/>
    <w:rsid w:val="00A91019"/>
    <w:rsid w:val="00A91B1F"/>
    <w:rsid w:val="00A91B6E"/>
    <w:rsid w:val="00A959DA"/>
    <w:rsid w:val="00AA0A8A"/>
    <w:rsid w:val="00AA244F"/>
    <w:rsid w:val="00AA5D70"/>
    <w:rsid w:val="00AB44D3"/>
    <w:rsid w:val="00AB4D4C"/>
    <w:rsid w:val="00AB55F2"/>
    <w:rsid w:val="00AB74F5"/>
    <w:rsid w:val="00AB7524"/>
    <w:rsid w:val="00AD0155"/>
    <w:rsid w:val="00AD2A2C"/>
    <w:rsid w:val="00AD55CC"/>
    <w:rsid w:val="00AE115F"/>
    <w:rsid w:val="00B0192C"/>
    <w:rsid w:val="00B01E2D"/>
    <w:rsid w:val="00B04AB0"/>
    <w:rsid w:val="00B108C0"/>
    <w:rsid w:val="00B11C4C"/>
    <w:rsid w:val="00B15D67"/>
    <w:rsid w:val="00B1627F"/>
    <w:rsid w:val="00B26AE7"/>
    <w:rsid w:val="00B34D1F"/>
    <w:rsid w:val="00B40ADF"/>
    <w:rsid w:val="00B433CD"/>
    <w:rsid w:val="00B439FA"/>
    <w:rsid w:val="00B43F44"/>
    <w:rsid w:val="00B46F5C"/>
    <w:rsid w:val="00B547E2"/>
    <w:rsid w:val="00B6621C"/>
    <w:rsid w:val="00B67395"/>
    <w:rsid w:val="00B75F33"/>
    <w:rsid w:val="00B80213"/>
    <w:rsid w:val="00B81F36"/>
    <w:rsid w:val="00B838F1"/>
    <w:rsid w:val="00BA0145"/>
    <w:rsid w:val="00BA07CA"/>
    <w:rsid w:val="00BA236F"/>
    <w:rsid w:val="00BA500B"/>
    <w:rsid w:val="00BB1C4A"/>
    <w:rsid w:val="00BD757D"/>
    <w:rsid w:val="00BE48A6"/>
    <w:rsid w:val="00BE497C"/>
    <w:rsid w:val="00BE4B11"/>
    <w:rsid w:val="00BF3020"/>
    <w:rsid w:val="00BF3348"/>
    <w:rsid w:val="00BF767A"/>
    <w:rsid w:val="00C16940"/>
    <w:rsid w:val="00C17984"/>
    <w:rsid w:val="00C216CA"/>
    <w:rsid w:val="00C22BC1"/>
    <w:rsid w:val="00C30872"/>
    <w:rsid w:val="00C36216"/>
    <w:rsid w:val="00C40F08"/>
    <w:rsid w:val="00C467B1"/>
    <w:rsid w:val="00C47DCE"/>
    <w:rsid w:val="00C50A3E"/>
    <w:rsid w:val="00C616E3"/>
    <w:rsid w:val="00C7081A"/>
    <w:rsid w:val="00C718FA"/>
    <w:rsid w:val="00C735AD"/>
    <w:rsid w:val="00C735F7"/>
    <w:rsid w:val="00C75720"/>
    <w:rsid w:val="00C85EAF"/>
    <w:rsid w:val="00C91CDE"/>
    <w:rsid w:val="00C94A13"/>
    <w:rsid w:val="00C9531C"/>
    <w:rsid w:val="00C97424"/>
    <w:rsid w:val="00CA27D5"/>
    <w:rsid w:val="00CA3380"/>
    <w:rsid w:val="00CA3F80"/>
    <w:rsid w:val="00CA4E58"/>
    <w:rsid w:val="00CB381F"/>
    <w:rsid w:val="00CB5BA7"/>
    <w:rsid w:val="00CC0E76"/>
    <w:rsid w:val="00CC6610"/>
    <w:rsid w:val="00CC68A0"/>
    <w:rsid w:val="00CC6DE7"/>
    <w:rsid w:val="00CD2B77"/>
    <w:rsid w:val="00CE1797"/>
    <w:rsid w:val="00CE18C7"/>
    <w:rsid w:val="00CE1E0D"/>
    <w:rsid w:val="00CE293A"/>
    <w:rsid w:val="00CF386C"/>
    <w:rsid w:val="00D128D0"/>
    <w:rsid w:val="00D129F9"/>
    <w:rsid w:val="00D236C8"/>
    <w:rsid w:val="00D27EB4"/>
    <w:rsid w:val="00D27EE1"/>
    <w:rsid w:val="00D32342"/>
    <w:rsid w:val="00D32426"/>
    <w:rsid w:val="00D45EB1"/>
    <w:rsid w:val="00D5231C"/>
    <w:rsid w:val="00D55CF1"/>
    <w:rsid w:val="00D56315"/>
    <w:rsid w:val="00D6014F"/>
    <w:rsid w:val="00D61A24"/>
    <w:rsid w:val="00D622D3"/>
    <w:rsid w:val="00D63C76"/>
    <w:rsid w:val="00D71D21"/>
    <w:rsid w:val="00D723DC"/>
    <w:rsid w:val="00D74452"/>
    <w:rsid w:val="00D76C5A"/>
    <w:rsid w:val="00D7706C"/>
    <w:rsid w:val="00D81341"/>
    <w:rsid w:val="00D86EAD"/>
    <w:rsid w:val="00D90220"/>
    <w:rsid w:val="00D96AE1"/>
    <w:rsid w:val="00D97005"/>
    <w:rsid w:val="00DA784C"/>
    <w:rsid w:val="00DB2C06"/>
    <w:rsid w:val="00DB47CB"/>
    <w:rsid w:val="00DB57E8"/>
    <w:rsid w:val="00DB583B"/>
    <w:rsid w:val="00DB60CB"/>
    <w:rsid w:val="00DB7EB8"/>
    <w:rsid w:val="00DC34BE"/>
    <w:rsid w:val="00DC6091"/>
    <w:rsid w:val="00DD21C7"/>
    <w:rsid w:val="00DE707E"/>
    <w:rsid w:val="00DF7F7B"/>
    <w:rsid w:val="00E0037D"/>
    <w:rsid w:val="00E0468D"/>
    <w:rsid w:val="00E05045"/>
    <w:rsid w:val="00E05C3B"/>
    <w:rsid w:val="00E06568"/>
    <w:rsid w:val="00E16BD3"/>
    <w:rsid w:val="00E2000D"/>
    <w:rsid w:val="00E24878"/>
    <w:rsid w:val="00E265FD"/>
    <w:rsid w:val="00E320F1"/>
    <w:rsid w:val="00E371F2"/>
    <w:rsid w:val="00E67574"/>
    <w:rsid w:val="00E67C34"/>
    <w:rsid w:val="00E7136F"/>
    <w:rsid w:val="00E71D2F"/>
    <w:rsid w:val="00E8502B"/>
    <w:rsid w:val="00E879D0"/>
    <w:rsid w:val="00EA25B9"/>
    <w:rsid w:val="00EA62DE"/>
    <w:rsid w:val="00EB7FF5"/>
    <w:rsid w:val="00EC154E"/>
    <w:rsid w:val="00EC3837"/>
    <w:rsid w:val="00ED44AA"/>
    <w:rsid w:val="00EE3697"/>
    <w:rsid w:val="00EF3899"/>
    <w:rsid w:val="00EF67CB"/>
    <w:rsid w:val="00EF73D3"/>
    <w:rsid w:val="00EF78D1"/>
    <w:rsid w:val="00F0024B"/>
    <w:rsid w:val="00F00B1B"/>
    <w:rsid w:val="00F01CE6"/>
    <w:rsid w:val="00F03136"/>
    <w:rsid w:val="00F1126B"/>
    <w:rsid w:val="00F12D1C"/>
    <w:rsid w:val="00F14693"/>
    <w:rsid w:val="00F155CF"/>
    <w:rsid w:val="00F337C9"/>
    <w:rsid w:val="00F4106F"/>
    <w:rsid w:val="00F422FF"/>
    <w:rsid w:val="00F43999"/>
    <w:rsid w:val="00F528BE"/>
    <w:rsid w:val="00F53E78"/>
    <w:rsid w:val="00F61E34"/>
    <w:rsid w:val="00F71B38"/>
    <w:rsid w:val="00F80D09"/>
    <w:rsid w:val="00F81D55"/>
    <w:rsid w:val="00F866B5"/>
    <w:rsid w:val="00F95AF7"/>
    <w:rsid w:val="00FA189A"/>
    <w:rsid w:val="00FA2EB4"/>
    <w:rsid w:val="00FA4E67"/>
    <w:rsid w:val="00FA586B"/>
    <w:rsid w:val="00FB222B"/>
    <w:rsid w:val="00FB3609"/>
    <w:rsid w:val="00FB4C40"/>
    <w:rsid w:val="00FB60A2"/>
    <w:rsid w:val="00FC4773"/>
    <w:rsid w:val="00FC74D3"/>
    <w:rsid w:val="00FD2541"/>
    <w:rsid w:val="00FD639F"/>
    <w:rsid w:val="00FE651F"/>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semiHidden/>
    <w:unhideWhenUsed/>
    <w:rsid w:val="00F155CF"/>
    <w:rPr>
      <w:sz w:val="20"/>
    </w:rPr>
  </w:style>
  <w:style w:type="character" w:customStyle="1" w:styleId="CommentTextChar">
    <w:name w:val="Comment Text Char"/>
    <w:basedOn w:val="DefaultParagraphFont"/>
    <w:link w:val="CommentText"/>
    <w:semiHidden/>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styleId="UnresolvedMention">
    <w:name w:val="Unresolved Mention"/>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 w:type="character" w:styleId="FollowedHyperlink">
    <w:name w:val="FollowedHyperlink"/>
    <w:basedOn w:val="DefaultParagraphFont"/>
    <w:semiHidden/>
    <w:unhideWhenUsed/>
    <w:rsid w:val="004F4C91"/>
    <w:rPr>
      <w:color w:val="954F72" w:themeColor="followedHyperlink"/>
      <w:u w:val="single"/>
    </w:rPr>
  </w:style>
  <w:style w:type="table" w:styleId="TableGrid">
    <w:name w:val="Table Grid"/>
    <w:basedOn w:val="TableNormal"/>
    <w:uiPriority w:val="39"/>
    <w:rsid w:val="0031338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46659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78098117">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n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BF19C-E9D7-4F72-8C7A-B643A756A6B8}">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12745</Words>
  <Characters>90363</Characters>
  <Application>Microsoft Office Word</Application>
  <DocSecurity>0</DocSecurity>
  <Lines>1844</Lines>
  <Paragraphs>721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Egidijus Taliejūnas</cp:lastModifiedBy>
  <cp:revision>4</cp:revision>
  <dcterms:created xsi:type="dcterms:W3CDTF">2025-12-19T09:45:00Z</dcterms:created>
  <dcterms:modified xsi:type="dcterms:W3CDTF">2025-12-19T09:48:00Z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