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6ABD4" w14:textId="77777777" w:rsidR="009614D7" w:rsidRDefault="00F87DBE" w:rsidP="00F87D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Pirkimo sąlygų 8 priedas</w:t>
      </w:r>
    </w:p>
    <w:p w14:paraId="27AAA834" w14:textId="77777777" w:rsidR="00F87DBE" w:rsidRDefault="00F87DBE" w:rsidP="00F87D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TECHNINIŲ REIKALAVIMŲ LENTELĖ</w:t>
      </w:r>
    </w:p>
    <w:tbl>
      <w:tblPr>
        <w:tblStyle w:val="TableNormal1"/>
        <w:tblW w:w="10013" w:type="dxa"/>
        <w:tblInd w:w="-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516"/>
        <w:gridCol w:w="1559"/>
        <w:gridCol w:w="3969"/>
        <w:gridCol w:w="3969"/>
      </w:tblGrid>
      <w:tr w:rsidR="0039456B" w:rsidRPr="000B4F3B" w14:paraId="6861FFE2" w14:textId="77777777" w:rsidTr="0039456B">
        <w:trPr>
          <w:trHeight w:val="610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3919B" w14:textId="77777777" w:rsidR="0039456B" w:rsidRPr="0039456B" w:rsidRDefault="0039456B" w:rsidP="00104274">
            <w:pPr>
              <w:pStyle w:val="BodyA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Eil. Nr.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5C26B" w14:textId="77777777" w:rsidR="0039456B" w:rsidRPr="0039456B" w:rsidRDefault="0039456B" w:rsidP="00104274">
            <w:pPr>
              <w:pStyle w:val="BodyA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Prekė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07E48" w14:textId="77777777" w:rsidR="0039456B" w:rsidRPr="0039456B" w:rsidRDefault="0039456B" w:rsidP="00104274">
            <w:pPr>
              <w:pStyle w:val="BodyA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Reikalavimai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949EC" w14:textId="77777777" w:rsidR="0039456B" w:rsidRPr="0039456B" w:rsidRDefault="0039456B" w:rsidP="0039456B">
            <w:pPr>
              <w:widowControl w:val="0"/>
              <w:tabs>
                <w:tab w:val="right" w:pos="57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9456B">
              <w:rPr>
                <w:b/>
                <w:bCs/>
                <w:sz w:val="22"/>
                <w:szCs w:val="22"/>
              </w:rPr>
              <w:t xml:space="preserve">   </w:t>
            </w:r>
            <w:r w:rsidRPr="0039456B">
              <w:rPr>
                <w:rFonts w:eastAsia="Calibri"/>
                <w:b/>
                <w:sz w:val="22"/>
                <w:szCs w:val="22"/>
              </w:rPr>
              <w:t>Tiekėjo siūlomi parametrai</w:t>
            </w:r>
          </w:p>
          <w:p w14:paraId="6445E4A8" w14:textId="77777777" w:rsidR="0039456B" w:rsidRPr="0039456B" w:rsidRDefault="0039456B" w:rsidP="0039456B">
            <w:pPr>
              <w:pStyle w:val="BodyA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39456B">
              <w:rPr>
                <w:rFonts w:ascii="Times New Roman" w:eastAsia="Calibri" w:hAnsi="Times New Roman" w:cs="Times New Roman"/>
                <w:sz w:val="22"/>
                <w:szCs w:val="22"/>
              </w:rPr>
              <w:t>(</w:t>
            </w:r>
            <w:r w:rsidRPr="0039456B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konkretūs rodikliai, jų reikšmės, aprašymas</w:t>
            </w:r>
            <w:r w:rsidRPr="0039456B">
              <w:rPr>
                <w:rFonts w:ascii="Times New Roman" w:eastAsia="Calibri" w:hAnsi="Times New Roman" w:cs="Times New Roman"/>
                <w:sz w:val="22"/>
                <w:szCs w:val="22"/>
              </w:rPr>
              <w:t>)</w:t>
            </w:r>
          </w:p>
        </w:tc>
      </w:tr>
      <w:tr w:rsidR="0039456B" w:rsidRPr="0039456B" w14:paraId="5A82FB60" w14:textId="77777777" w:rsidTr="0039456B">
        <w:trPr>
          <w:trHeight w:val="5582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26ECD" w14:textId="77777777" w:rsidR="0039456B" w:rsidRPr="0039456B" w:rsidRDefault="0039456B" w:rsidP="00104274">
            <w:pPr>
              <w:pStyle w:val="BodyA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15EF3" w14:textId="77777777" w:rsidR="0039456B" w:rsidRPr="0039456B" w:rsidRDefault="0039456B" w:rsidP="00104274">
            <w:pPr>
              <w:jc w:val="both"/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 xml:space="preserve">Garso kolonėlė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F3FB9" w14:textId="77777777" w:rsidR="000F2623" w:rsidRPr="000F2623" w:rsidRDefault="000F2623" w:rsidP="000F2623">
            <w:pPr>
              <w:pStyle w:val="BodyA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Garsiakalbiai:</w:t>
            </w:r>
          </w:p>
          <w:p w14:paraId="611C52AE" w14:textId="77777777" w:rsidR="000F2623" w:rsidRPr="000F2623" w:rsidRDefault="000F2623" w:rsidP="000F2623">
            <w:pPr>
              <w:pStyle w:val="BodyA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Žemų dažnių garsiakalbis: ~7" skersmens</w:t>
            </w:r>
          </w:p>
          <w:p w14:paraId="169CB914" w14:textId="77777777" w:rsidR="000F2623" w:rsidRPr="000F2623" w:rsidRDefault="000F2623" w:rsidP="000F2623">
            <w:pPr>
              <w:pStyle w:val="BodyA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Aukštų dažnių garsiakalbis: ~1,3" skersmens</w:t>
            </w:r>
          </w:p>
          <w:p w14:paraId="1574EA4B" w14:textId="77777777" w:rsidR="000F2623" w:rsidRPr="000F2623" w:rsidRDefault="000F2623" w:rsidP="000F2623">
            <w:pPr>
              <w:pStyle w:val="BodyA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Dažnių atkūrimo diapazonas:</w:t>
            </w:r>
          </w:p>
          <w:p w14:paraId="414CF14C" w14:textId="77777777" w:rsidR="000F2623" w:rsidRPr="000F2623" w:rsidRDefault="000F2623" w:rsidP="000F2623">
            <w:pPr>
              <w:pStyle w:val="BodyA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@ -3 </w:t>
            </w:r>
            <w:proofErr w:type="spellStart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dB</w:t>
            </w:r>
            <w:proofErr w:type="spellEnd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: ne blogesnis nei 44 Hz – 41 </w:t>
            </w:r>
            <w:proofErr w:type="spellStart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kHz</w:t>
            </w:r>
            <w:proofErr w:type="spellEnd"/>
          </w:p>
          <w:p w14:paraId="3FD1D756" w14:textId="77777777" w:rsidR="000F2623" w:rsidRPr="000F2623" w:rsidRDefault="000F2623" w:rsidP="000F2623">
            <w:pPr>
              <w:pStyle w:val="BodyA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@ -6 </w:t>
            </w:r>
            <w:proofErr w:type="spellStart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dB</w:t>
            </w:r>
            <w:proofErr w:type="spellEnd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: ne blogesnis nei 40 Hz – 45 </w:t>
            </w:r>
            <w:proofErr w:type="spellStart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kHz</w:t>
            </w:r>
            <w:proofErr w:type="spellEnd"/>
          </w:p>
          <w:p w14:paraId="703ED934" w14:textId="77777777" w:rsidR="000F2623" w:rsidRPr="000F2623" w:rsidRDefault="000F2623" w:rsidP="000F2623">
            <w:pPr>
              <w:pStyle w:val="BodyA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Stiprintuvo galia (RMS):</w:t>
            </w:r>
          </w:p>
          <w:p w14:paraId="361F8D5D" w14:textId="77777777" w:rsidR="000F2623" w:rsidRPr="000F2623" w:rsidRDefault="000F2623" w:rsidP="000F2623">
            <w:pPr>
              <w:pStyle w:val="BodyA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Ne mažiau kaip 90 W žemų dažnių kanalui</w:t>
            </w:r>
          </w:p>
          <w:p w14:paraId="737EEACB" w14:textId="77777777" w:rsidR="000F2623" w:rsidRPr="000F2623" w:rsidRDefault="000F2623" w:rsidP="000F2623">
            <w:pPr>
              <w:pStyle w:val="BodyA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Ne mažiau kaip 15 W aukštų dažnių kanalui</w:t>
            </w:r>
          </w:p>
          <w:p w14:paraId="67026EEC" w14:textId="77777777" w:rsidR="000F2623" w:rsidRPr="000F2623" w:rsidRDefault="000F2623" w:rsidP="000F2623">
            <w:pPr>
              <w:pStyle w:val="BodyA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Įėjimai:</w:t>
            </w:r>
          </w:p>
          <w:p w14:paraId="63663344" w14:textId="77777777" w:rsidR="000F2623" w:rsidRPr="000F2623" w:rsidRDefault="000F2623" w:rsidP="000F2623">
            <w:pPr>
              <w:pStyle w:val="BodyA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Mažiausiai vienas balansuotas (pvz., XLR) ir vienas nebalansuotas (pvz., RCA)</w:t>
            </w:r>
          </w:p>
          <w:p w14:paraId="62C9A83E" w14:textId="77777777" w:rsidR="000F2623" w:rsidRPr="000F2623" w:rsidRDefault="000F2623" w:rsidP="000F2623">
            <w:pPr>
              <w:pStyle w:val="BodyA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Svoris: ne daugiau kaip 9 kg / vnt.</w:t>
            </w:r>
          </w:p>
          <w:p w14:paraId="6D484BFB" w14:textId="77777777" w:rsidR="000F2623" w:rsidRPr="000F2623" w:rsidRDefault="000F2623" w:rsidP="000F2623">
            <w:pPr>
              <w:pStyle w:val="BodyA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Funkcionalumas:</w:t>
            </w:r>
          </w:p>
          <w:p w14:paraId="0997C6E3" w14:textId="77777777" w:rsidR="000F2623" w:rsidRPr="000F2623" w:rsidRDefault="000F2623" w:rsidP="000F2623">
            <w:pPr>
              <w:pStyle w:val="BodyA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Turi turėti DSP funkciją garso pritaikymui pagal patalpos akustiką</w:t>
            </w:r>
          </w:p>
          <w:p w14:paraId="1EB598C1" w14:textId="77777777" w:rsidR="000F2623" w:rsidRPr="000F2623" w:rsidRDefault="000F2623" w:rsidP="000F2623">
            <w:pPr>
              <w:pStyle w:val="BodyA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Reikalavimas lygiavertiškumui:</w:t>
            </w:r>
          </w:p>
          <w:p w14:paraId="37B1F6FC" w14:textId="77777777" w:rsidR="000F2623" w:rsidRPr="000F2623" w:rsidRDefault="000F2623" w:rsidP="000F2623">
            <w:pPr>
              <w:pStyle w:val="BodyA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Gaminys turi atitikti arba viršyti nurodytus minimalius techninius parametrus. Gali būti siūlomi lygiaverčiai arba geresni sprendimai.</w:t>
            </w:r>
          </w:p>
          <w:p w14:paraId="1FB375D8" w14:textId="415CF757" w:rsidR="0039456B" w:rsidRPr="0039456B" w:rsidRDefault="000F2623" w:rsidP="000F2623">
            <w:pPr>
              <w:pStyle w:val="BodyA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Garantija: ne trumpesnė kaip 24 mėnesiai nuo prekių perdavimo–priėmimo dienos.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CA7ED" w14:textId="77777777" w:rsidR="0039456B" w:rsidRPr="0039456B" w:rsidRDefault="0039456B" w:rsidP="00104274">
            <w:pPr>
              <w:pStyle w:val="BodyA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56B" w:rsidRPr="0039456B" w14:paraId="3401C04B" w14:textId="77777777" w:rsidTr="0039456B">
        <w:trPr>
          <w:trHeight w:val="6575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26844" w14:textId="77777777"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6E31B" w14:textId="77777777" w:rsidR="0039456B" w:rsidRPr="0039456B" w:rsidRDefault="0039456B" w:rsidP="00104274">
            <w:pPr>
              <w:jc w:val="both"/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Garso korta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B1B89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Įėjimai:</w:t>
            </w:r>
          </w:p>
          <w:p w14:paraId="24FC407F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Ne mažiau kaip 8 mikrofoniniai / linijiniai XLR tipo įėjimai</w:t>
            </w:r>
          </w:p>
          <w:p w14:paraId="7C4306EC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Ne mažiau kaip 2 </w:t>
            </w:r>
            <w:proofErr w:type="spellStart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Hi</w:t>
            </w:r>
            <w:proofErr w:type="spellEnd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-Z tipo įėjimai instrumentams</w:t>
            </w:r>
          </w:p>
          <w:p w14:paraId="326D942E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Išėjimai:</w:t>
            </w:r>
          </w:p>
          <w:p w14:paraId="30DA79B6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Ne mažiau kaip 10 analoginių išėjimų (per DB25 jungtį ir atskiri </w:t>
            </w:r>
            <w:proofErr w:type="spellStart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stereo</w:t>
            </w:r>
            <w:proofErr w:type="spellEnd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išėjimai monitoriams)</w:t>
            </w:r>
          </w:p>
          <w:p w14:paraId="487BFC28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Ne mažiau kaip 2 ADAT įvestys / išvestys</w:t>
            </w:r>
          </w:p>
          <w:p w14:paraId="5785577B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S/PDIF įvestis / išvestis</w:t>
            </w:r>
          </w:p>
          <w:p w14:paraId="3179F86E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Word </w:t>
            </w:r>
            <w:proofErr w:type="spellStart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Clock</w:t>
            </w:r>
            <w:proofErr w:type="spellEnd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įėjimas (1 vnt.) ir ne mažiau kaip 3 išėjimai</w:t>
            </w:r>
          </w:p>
          <w:p w14:paraId="2F3C5945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2 </w:t>
            </w:r>
            <w:proofErr w:type="spellStart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stereo</w:t>
            </w:r>
            <w:proofErr w:type="spellEnd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ausinių išėjimai</w:t>
            </w:r>
          </w:p>
          <w:p w14:paraId="39398695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Ne mažiau kaip 2 </w:t>
            </w:r>
            <w:proofErr w:type="spellStart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reamp</w:t>
            </w:r>
            <w:proofErr w:type="spellEnd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tipo išvestys</w:t>
            </w:r>
          </w:p>
          <w:p w14:paraId="6EECC5C9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Valdymas:</w:t>
            </w:r>
          </w:p>
          <w:p w14:paraId="0C6CB10D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Kiekvienas mikrofoninis kanalas turi būti valdomas atskira fizine stiprinimo (</w:t>
            </w:r>
            <w:proofErr w:type="spellStart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gain</w:t>
            </w:r>
            <w:proofErr w:type="spellEnd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) rankenėle</w:t>
            </w:r>
          </w:p>
          <w:p w14:paraId="40D0EB1B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Skaitmeninis konvertavimas:</w:t>
            </w:r>
          </w:p>
          <w:p w14:paraId="29D84B2B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Ne blogesnis nei 24 </w:t>
            </w:r>
            <w:proofErr w:type="spellStart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bit</w:t>
            </w:r>
            <w:proofErr w:type="spellEnd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/ 192 </w:t>
            </w:r>
            <w:proofErr w:type="spellStart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kHz</w:t>
            </w:r>
            <w:proofErr w:type="spellEnd"/>
          </w:p>
          <w:p w14:paraId="69C87AB9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Efektų apdorojimas:</w:t>
            </w:r>
          </w:p>
          <w:p w14:paraId="4B18FDB2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Integruoti DSP arba FPGA pagrindu veikiantys efektai</w:t>
            </w:r>
          </w:p>
          <w:p w14:paraId="18C9847C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Kompiuterio jungtys:</w:t>
            </w:r>
          </w:p>
          <w:p w14:paraId="05EC5554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USB-C ir </w:t>
            </w:r>
            <w:proofErr w:type="spellStart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Thunderbolt</w:t>
            </w:r>
            <w:proofErr w:type="spellEnd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3</w:t>
            </w:r>
          </w:p>
          <w:p w14:paraId="5692278B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Reikalavimas lygiavertiškumui:</w:t>
            </w:r>
          </w:p>
          <w:p w14:paraId="4003E9E5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Gaminys turi atitikti arba viršyti nurodytus minimalius techninius parametrus. Gali būti siūlomi lygiaverčiai arba geresni sprendimai.</w:t>
            </w:r>
          </w:p>
          <w:p w14:paraId="525A8B60" w14:textId="7130CD55" w:rsidR="0039456B" w:rsidRPr="0039456B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Garantija: ne trumpesnė kaip 24 mėnesiai nuo prekių perdavimo–priėmimo dienos.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1B09F" w14:textId="77777777" w:rsidR="0039456B" w:rsidRPr="0039456B" w:rsidRDefault="0039456B" w:rsidP="00104274">
            <w:pPr>
              <w:pStyle w:val="BodyA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56B" w:rsidRPr="0039456B" w14:paraId="3CC3EC84" w14:textId="77777777" w:rsidTr="0039456B">
        <w:trPr>
          <w:trHeight w:val="2283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AD2E4" w14:textId="77777777"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3.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93FE8" w14:textId="77777777" w:rsidR="0039456B" w:rsidRPr="0039456B" w:rsidRDefault="0039456B" w:rsidP="00104274">
            <w:pPr>
              <w:jc w:val="both"/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Mikrofonas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ACE52" w14:textId="77777777" w:rsidR="000F2623" w:rsidRPr="000F2623" w:rsidRDefault="000F2623" w:rsidP="000F2623">
            <w:pPr>
              <w:pStyle w:val="BodyA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Tipas: </w:t>
            </w:r>
            <w:proofErr w:type="spellStart"/>
            <w:r w:rsidRPr="000F26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kondensatorinis</w:t>
            </w:r>
            <w:proofErr w:type="spellEnd"/>
            <w:r w:rsidRPr="000F26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modeliuojamas mikrofonas</w:t>
            </w:r>
          </w:p>
          <w:p w14:paraId="0C9A0CD1" w14:textId="77777777" w:rsidR="000F2623" w:rsidRPr="000F2623" w:rsidRDefault="000F2623" w:rsidP="000F2623">
            <w:pPr>
              <w:pStyle w:val="BodyA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Kryptingumo diagrama: </w:t>
            </w:r>
            <w:proofErr w:type="spellStart"/>
            <w:r w:rsidRPr="000F26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kardioidinė</w:t>
            </w:r>
            <w:proofErr w:type="spellEnd"/>
          </w:p>
          <w:p w14:paraId="0CEA5D0F" w14:textId="77777777" w:rsidR="000F2623" w:rsidRPr="000F2623" w:rsidRDefault="000F2623" w:rsidP="000F2623">
            <w:pPr>
              <w:pStyle w:val="BodyA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Kapsulės tipas: didelės diafragmos</w:t>
            </w:r>
          </w:p>
          <w:p w14:paraId="1600C598" w14:textId="77777777" w:rsidR="000F2623" w:rsidRPr="000F2623" w:rsidRDefault="000F2623" w:rsidP="000F2623">
            <w:pPr>
              <w:pStyle w:val="BodyA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Funkcionalumas: turi palaikyti ne mažiau kaip 18 skirtingų klasikinių mikrofonų modeliavimą (pvz., </w:t>
            </w:r>
            <w:proofErr w:type="spellStart"/>
            <w:r w:rsidRPr="000F26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Neumann</w:t>
            </w:r>
            <w:proofErr w:type="spellEnd"/>
            <w:r w:rsidRPr="000F26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U87, </w:t>
            </w:r>
            <w:proofErr w:type="spellStart"/>
            <w:r w:rsidRPr="000F26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Telefunken</w:t>
            </w:r>
            <w:proofErr w:type="spellEnd"/>
            <w:r w:rsidRPr="000F26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ELAM 251 ar lygiaverčiai)</w:t>
            </w:r>
          </w:p>
          <w:p w14:paraId="36A91416" w14:textId="77777777" w:rsidR="000F2623" w:rsidRPr="000F2623" w:rsidRDefault="000F2623" w:rsidP="000F2623">
            <w:pPr>
              <w:pStyle w:val="BodyA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Maitinimas: reikalingas +48 V </w:t>
            </w:r>
            <w:proofErr w:type="spellStart"/>
            <w:r w:rsidRPr="000F26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fantominis</w:t>
            </w:r>
            <w:proofErr w:type="spellEnd"/>
            <w:r w:rsidRPr="000F26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maitinimas</w:t>
            </w:r>
          </w:p>
          <w:p w14:paraId="0F746EDB" w14:textId="77777777" w:rsidR="000F2623" w:rsidRPr="000F2623" w:rsidRDefault="000F2623" w:rsidP="000F2623">
            <w:pPr>
              <w:pStyle w:val="BodyA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Reikalavimas: siūlomas įrenginys turi būti ne blogesnių ar lygiaverčių parametrų.</w:t>
            </w:r>
          </w:p>
          <w:p w14:paraId="56DA5495" w14:textId="00CD7964" w:rsidR="0039456B" w:rsidRPr="0039456B" w:rsidRDefault="000F2623" w:rsidP="000F2623">
            <w:pPr>
              <w:pStyle w:val="BodyA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Garantija: ne trumpesnė kaip 24 mėnesiai nuo prekių perdavimo–priėmimo dienos.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BAFCC" w14:textId="77777777" w:rsidR="0039456B" w:rsidRPr="0039456B" w:rsidRDefault="0039456B" w:rsidP="00104274">
            <w:pPr>
              <w:pStyle w:val="BodyA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56B" w:rsidRPr="0039456B" w14:paraId="412AE6D4" w14:textId="77777777" w:rsidTr="0039456B">
        <w:trPr>
          <w:trHeight w:val="4297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561C3" w14:textId="77777777"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lastRenderedPageBreak/>
              <w:t xml:space="preserve">4.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45F90" w14:textId="77777777" w:rsidR="0039456B" w:rsidRPr="0039456B" w:rsidRDefault="0039456B" w:rsidP="00104274">
            <w:pPr>
              <w:pStyle w:val="BodyA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Mikrofonas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7B72A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Tipas:</w:t>
            </w:r>
          </w:p>
          <w:p w14:paraId="4C9AB839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Kondensatorinis</w:t>
            </w:r>
            <w:proofErr w:type="spellEnd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didelės diafragmos modeliuojamas mikrofonas</w:t>
            </w:r>
          </w:p>
          <w:p w14:paraId="669A472F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Kryptingumas:</w:t>
            </w:r>
          </w:p>
          <w:p w14:paraId="47A9C62B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Kardioidinis</w:t>
            </w:r>
            <w:proofErr w:type="spellEnd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(kryptinė diagrama)</w:t>
            </w:r>
          </w:p>
          <w:p w14:paraId="57242F45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Modeliavimo funkcija:</w:t>
            </w:r>
          </w:p>
          <w:p w14:paraId="22364721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Turi palaikyti ne mažiau kaip 18 klasikinių mikrofonų modelių modeliavimą (pvz., </w:t>
            </w:r>
            <w:proofErr w:type="spellStart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Neumann</w:t>
            </w:r>
            <w:proofErr w:type="spellEnd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U87, </w:t>
            </w:r>
            <w:proofErr w:type="spellStart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Telefunken</w:t>
            </w:r>
            <w:proofErr w:type="spellEnd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ELAM 251 ar lygiaverčiai)</w:t>
            </w:r>
          </w:p>
          <w:p w14:paraId="17538765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Techninės savybės:</w:t>
            </w:r>
          </w:p>
          <w:p w14:paraId="7A7DEF53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Reikalingas +48 V </w:t>
            </w:r>
            <w:proofErr w:type="spellStart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fantominis</w:t>
            </w:r>
            <w:proofErr w:type="spellEnd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maitinimas</w:t>
            </w:r>
          </w:p>
          <w:p w14:paraId="4C5347DA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Reikalavimas lygiavertiškumui:</w:t>
            </w:r>
          </w:p>
          <w:p w14:paraId="31F8440C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Gaminys turi atitikti arba viršyti nurodytus minimalius techninius parametrus. Gali būti siūlomi lygiaverčiai arba geresni sprendimai.</w:t>
            </w:r>
          </w:p>
          <w:p w14:paraId="712F2D32" w14:textId="1C574FA3" w:rsidR="0039456B" w:rsidRPr="0039456B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Garantija: ne trumpesnė kaip 24 mėnesiai nuo prekių perdavimo–priėmimo dienos.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5D50B" w14:textId="77777777" w:rsidR="0039456B" w:rsidRPr="0039456B" w:rsidRDefault="0039456B" w:rsidP="00104274">
            <w:pPr>
              <w:pStyle w:val="BodyA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56B" w:rsidRPr="0039456B" w14:paraId="45340492" w14:textId="77777777" w:rsidTr="0039456B">
        <w:trPr>
          <w:trHeight w:val="6291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63912" w14:textId="77777777"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5.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82A27" w14:textId="77777777" w:rsidR="0039456B" w:rsidRPr="0039456B" w:rsidRDefault="0039456B" w:rsidP="00104274">
            <w:pPr>
              <w:jc w:val="both"/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Kompiuteris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78F45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Procesorius:</w:t>
            </w:r>
          </w:p>
          <w:p w14:paraId="64403849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Ne mažiau kaip 12 branduolių (iš jų bent 4 efektyvūs ir 8 našūs)</w:t>
            </w:r>
          </w:p>
          <w:p w14:paraId="0EBC29DB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Vaizdo posistemė:</w:t>
            </w:r>
          </w:p>
          <w:p w14:paraId="639E6829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Integruotas ne mažiau kaip 16 branduolių GPU (Apple arba lygiavertis)</w:t>
            </w:r>
          </w:p>
          <w:p w14:paraId="4F0ED02D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Operatyvioji atmintis (RAM):</w:t>
            </w:r>
          </w:p>
          <w:p w14:paraId="06551BAD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Ne mažiau kaip 24 GB vientisa (</w:t>
            </w:r>
            <w:proofErr w:type="spellStart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Unified</w:t>
            </w:r>
            <w:proofErr w:type="spellEnd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Memory</w:t>
            </w:r>
            <w:proofErr w:type="spellEnd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arba analogiška sprendimų architektūra)</w:t>
            </w:r>
          </w:p>
          <w:p w14:paraId="0A1380B6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Kietasis diskas:</w:t>
            </w:r>
          </w:p>
          <w:p w14:paraId="293D76D3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SSD, talpa ne mažesnė kaip 512 GB</w:t>
            </w:r>
          </w:p>
          <w:p w14:paraId="360432AD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Ne žemesnė nei </w:t>
            </w:r>
            <w:proofErr w:type="spellStart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macOS</w:t>
            </w:r>
            <w:proofErr w:type="spellEnd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Sonoma</w:t>
            </w:r>
            <w:proofErr w:type="spellEnd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versija, arba kita lygiavertė operacinė sistema, pilnai suderinama su profesionaliomis </w:t>
            </w:r>
            <w:proofErr w:type="spellStart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audio</w:t>
            </w:r>
            <w:proofErr w:type="spellEnd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ir vaizdo redagavimo programomis.</w:t>
            </w:r>
          </w:p>
          <w:p w14:paraId="5A18EF43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Jungtys / prievadai:</w:t>
            </w:r>
          </w:p>
          <w:p w14:paraId="099FC412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Ne mažiau kaip 4 </w:t>
            </w:r>
            <w:proofErr w:type="spellStart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Thunderbolt</w:t>
            </w:r>
            <w:proofErr w:type="spellEnd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4 jungtys</w:t>
            </w:r>
          </w:p>
          <w:p w14:paraId="51319B23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Ne mažiau kaip 2 USB-A tipo jungtys</w:t>
            </w:r>
          </w:p>
          <w:p w14:paraId="77197B2F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HDMI išvestis</w:t>
            </w:r>
          </w:p>
          <w:p w14:paraId="2797A260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Ethernet</w:t>
            </w:r>
            <w:proofErr w:type="spellEnd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tinklo jungtis</w:t>
            </w:r>
          </w:p>
          <w:p w14:paraId="7F3D10B7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3.5 mm ausinių / garso lizdas</w:t>
            </w:r>
          </w:p>
          <w:p w14:paraId="64B7467F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Reikalavimas lygiavertiškumui:</w:t>
            </w:r>
          </w:p>
          <w:p w14:paraId="66186674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Gaminys turi atitikti arba viršyti nurodytus minimalius techninius parametrus. Gali būti siūlomi lygiaverčiai arba geresni sprendimai.</w:t>
            </w:r>
          </w:p>
          <w:p w14:paraId="79E1EFA0" w14:textId="511F54B2" w:rsidR="0039456B" w:rsidRPr="0039456B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Garantija: ne trumpesnė kaip 24 mėnesiai nuo prekių perdavimo–priėmimo dienos.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2CB74" w14:textId="77777777" w:rsidR="0039456B" w:rsidRPr="0039456B" w:rsidRDefault="0039456B" w:rsidP="00104274">
            <w:pPr>
              <w:pStyle w:val="BodyA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56B" w:rsidRPr="0039456B" w14:paraId="360BD363" w14:textId="77777777" w:rsidTr="0039456B">
        <w:trPr>
          <w:trHeight w:val="3354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03060" w14:textId="77777777"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CBCD3" w14:textId="77777777" w:rsidR="0039456B" w:rsidRPr="0039456B" w:rsidRDefault="0039456B" w:rsidP="00104274">
            <w:pPr>
              <w:jc w:val="both"/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Kompiuterio pelė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AF4A5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Jungiamumo tipas:</w:t>
            </w:r>
          </w:p>
          <w:p w14:paraId="06B8316A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Bluetooth ryšiu veikianti belaidė pelė</w:t>
            </w:r>
          </w:p>
          <w:p w14:paraId="634C7052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Energijos tiekimas:</w:t>
            </w:r>
          </w:p>
          <w:p w14:paraId="067DD834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Integruota pakraunama baterija (USB ar lygiaverčiu būdu)</w:t>
            </w:r>
          </w:p>
          <w:p w14:paraId="24DBF146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Valdymas:</w:t>
            </w:r>
          </w:p>
          <w:p w14:paraId="24C3CE9E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Multi-Touch</w:t>
            </w:r>
            <w:proofErr w:type="spellEnd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paviršius (leidžia naudoti kelis prisilietimo gestus, pvz., slinkimą, perjungimą, mastelio keitimą ir kt.)</w:t>
            </w:r>
          </w:p>
          <w:p w14:paraId="06DA421E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Reikalavimas lygiavertiškumui:</w:t>
            </w:r>
          </w:p>
          <w:p w14:paraId="7E272DA5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Gaminys turi atitikti arba viršyti nurodytus minimalius techninius parametrus. Gali būti siūlomi lygiaverčiai arba geresni sprendimai.</w:t>
            </w:r>
          </w:p>
          <w:p w14:paraId="540BEA43" w14:textId="400F0E59" w:rsidR="0039456B" w:rsidRPr="0039456B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Garantija: ne trumpesnė kaip 24 mėnesiai nuo prekių perdavimo–priėmimo dienos.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6DD7C" w14:textId="77777777" w:rsidR="0039456B" w:rsidRPr="0039456B" w:rsidRDefault="0039456B" w:rsidP="00104274">
            <w:pPr>
              <w:pStyle w:val="BodyA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56B" w:rsidRPr="0039456B" w14:paraId="64C7EF6A" w14:textId="77777777" w:rsidTr="0039456B">
        <w:trPr>
          <w:trHeight w:val="4165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941AC" w14:textId="77777777"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7.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952FB" w14:textId="77777777" w:rsidR="0039456B" w:rsidRPr="0039456B" w:rsidRDefault="0039456B" w:rsidP="00104274">
            <w:pPr>
              <w:jc w:val="both"/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Klaviatūra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B82FE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Jungiamumo tipas:</w:t>
            </w:r>
          </w:p>
          <w:p w14:paraId="49FD1CEB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Bluetooth ryšiu veikianti belaidė klaviatūra</w:t>
            </w:r>
          </w:p>
          <w:p w14:paraId="0E4B4AA0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Energijos tiekimas:</w:t>
            </w:r>
          </w:p>
          <w:p w14:paraId="797A9B23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Integruota pakraunama baterija (USB ar lygiaverčiu būdu)</w:t>
            </w:r>
          </w:p>
          <w:p w14:paraId="6F9E84B3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Klavišų išdėstymas:</w:t>
            </w:r>
          </w:p>
          <w:p w14:paraId="2F55B1F4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Pilno dydžio klaviatūra su standartiniu QWERTY išdėstymu ir funkcijų klavišais</w:t>
            </w:r>
          </w:p>
          <w:p w14:paraId="059898EA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(Pastaba: jei aktualu, galima pridėti – „su skaičių bloku“)</w:t>
            </w:r>
          </w:p>
          <w:p w14:paraId="4A2EF01F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Suderinamumas:</w:t>
            </w:r>
          </w:p>
          <w:p w14:paraId="05BEA810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Turi būti suderinama su profesionaliomis garso ir vaizdo kūrimo/redagavimo programomis, veikiančiomis.</w:t>
            </w:r>
          </w:p>
          <w:p w14:paraId="7E421645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Reikalavimas lygiavertiškumui:</w:t>
            </w:r>
          </w:p>
          <w:p w14:paraId="485D5891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Gaminys turi atitikti arba viršyti nurodytus minimalius techninius parametrus. Gali būti siūlomi lygiaverčiai arba geresni sprendimai.</w:t>
            </w:r>
          </w:p>
          <w:p w14:paraId="2D47C223" w14:textId="401B8420" w:rsidR="0039456B" w:rsidRPr="0039456B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Garantija: ne trumpesnė kaip 24 mėnesiai nuo prekių perdavimo–priėmimo dienos.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F8B83" w14:textId="77777777" w:rsidR="0039456B" w:rsidRPr="0039456B" w:rsidRDefault="0039456B" w:rsidP="00104274">
            <w:pPr>
              <w:pStyle w:val="BodyA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56B" w:rsidRPr="0039456B" w14:paraId="7ED84F29" w14:textId="77777777" w:rsidTr="0039456B">
        <w:trPr>
          <w:trHeight w:val="11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892A4" w14:textId="77777777"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8.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E9550" w14:textId="77777777" w:rsidR="0039456B" w:rsidRPr="0039456B" w:rsidRDefault="0039456B" w:rsidP="00104274">
            <w:pPr>
              <w:jc w:val="both"/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Vaizdo monitorius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514EE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Monitoriaus įstrižainė: ne mažesnė kaip 27 coliai (68,6 cm).</w:t>
            </w:r>
          </w:p>
          <w:p w14:paraId="4EE0D616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Monitoriaus svoris (be stovo) – ne didesnis kaip 8 kg.</w:t>
            </w:r>
          </w:p>
          <w:p w14:paraId="2281EBDA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Rezoliucija:</w:t>
            </w:r>
          </w:p>
          <w:p w14:paraId="6D41C636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3840 x 2160 (4K UHD)</w:t>
            </w:r>
          </w:p>
          <w:p w14:paraId="0F5DF26B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Ekrano tipas:</w:t>
            </w:r>
          </w:p>
          <w:p w14:paraId="22299C75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IPS, 60 Hz</w:t>
            </w:r>
          </w:p>
          <w:p w14:paraId="31640713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Jungtys:</w:t>
            </w:r>
          </w:p>
          <w:p w14:paraId="6570442F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1 x USB-C su 65 W Power </w:t>
            </w:r>
            <w:proofErr w:type="spellStart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Delivery</w:t>
            </w:r>
            <w:proofErr w:type="spellEnd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funkcija</w:t>
            </w:r>
          </w:p>
          <w:p w14:paraId="1EF4A893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 x HDMI</w:t>
            </w:r>
          </w:p>
          <w:p w14:paraId="2AF3DFA7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1 x </w:t>
            </w:r>
            <w:proofErr w:type="spellStart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DisplayPort</w:t>
            </w:r>
            <w:proofErr w:type="spellEnd"/>
          </w:p>
          <w:p w14:paraId="68D7D1BF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 x USB-A</w:t>
            </w:r>
          </w:p>
          <w:p w14:paraId="3A96828D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Montavimas:</w:t>
            </w:r>
          </w:p>
          <w:p w14:paraId="3B1B1FDC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Įrenginys turi būti suderinamas su VESA tvirtinimo sistema (minimali skylučių </w:t>
            </w:r>
            <w:proofErr w:type="spellStart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konfiguracija</w:t>
            </w:r>
            <w:proofErr w:type="spellEnd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: 75x75 mm ir 100x100 mm atitinkanti VESA arba lygiavertį standartą).</w:t>
            </w:r>
          </w:p>
          <w:p w14:paraId="1AA1FD16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Reikalavimas lygiavertiškumui:</w:t>
            </w:r>
          </w:p>
          <w:p w14:paraId="5376F761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Gaminys turi atitikti arba viršyti nurodytus minimalius techninius parametrus. Gali būti siūlomi lygiaverčiai arba geresni sprendimai.</w:t>
            </w:r>
          </w:p>
          <w:p w14:paraId="01D944A0" w14:textId="15FD1B88" w:rsidR="0039456B" w:rsidRPr="0039456B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Garantija: ne trumpesnė kaip 24 mėnesiai nuo prekių perdavimo–priėmimo dienos.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A5A56" w14:textId="77777777" w:rsidR="0039456B" w:rsidRPr="0039456B" w:rsidRDefault="0039456B" w:rsidP="00104274">
            <w:pPr>
              <w:pStyle w:val="Body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456B" w:rsidRPr="0039456B" w14:paraId="07F054A2" w14:textId="77777777" w:rsidTr="0039456B">
        <w:trPr>
          <w:trHeight w:val="3092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1D863" w14:textId="77777777"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9.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72C4E" w14:textId="77777777" w:rsidR="0039456B" w:rsidRPr="0039456B" w:rsidRDefault="0039456B" w:rsidP="00104274">
            <w:pPr>
              <w:jc w:val="both"/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Vaizdo monitoriaus alkūnė tvirtinimui prie stalo, su galimybe keisti monitoriaus pasvirimo kampą ir aukštį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AA721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Tvirtinimo būdas:</w:t>
            </w:r>
          </w:p>
          <w:p w14:paraId="05AA6CF1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Skirta montuoti prie stalo</w:t>
            </w:r>
          </w:p>
          <w:p w14:paraId="762205C1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Reguliavimas:</w:t>
            </w:r>
          </w:p>
          <w:p w14:paraId="1243C3C3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Leidžia reguliuoti monitoriaus aukštį ir kampą (pasukimą, pakreipimą)</w:t>
            </w:r>
          </w:p>
          <w:p w14:paraId="4CB9D30D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Reikalavimas lygiavertiškumui:</w:t>
            </w:r>
          </w:p>
          <w:p w14:paraId="0FE270F1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Gaminys turi atitikti arba viršyti nurodytus minimalius techninius parametrus. Gali būti siūlomi lygiaverčiai arba geresni sprendimai.</w:t>
            </w:r>
          </w:p>
          <w:p w14:paraId="18522A05" w14:textId="7D139182" w:rsidR="0039456B" w:rsidRPr="0039456B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Garantija: ne trumpesnė kaip 24 mėnesiai nuo prekių perdavimo–priėmimo dienos.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2C51B" w14:textId="77777777" w:rsidR="0039456B" w:rsidRPr="0039456B" w:rsidRDefault="0039456B" w:rsidP="00104274">
            <w:pPr>
              <w:pStyle w:val="BodyA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56B" w:rsidRPr="0039456B" w14:paraId="37578A5B" w14:textId="77777777" w:rsidTr="000F2623">
        <w:trPr>
          <w:trHeight w:val="1034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B8AB1" w14:textId="77777777"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 xml:space="preserve">10.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478D9" w14:textId="77777777" w:rsidR="0039456B" w:rsidRPr="0039456B" w:rsidRDefault="0039456B" w:rsidP="00104274">
            <w:pPr>
              <w:jc w:val="both"/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Programinė įranga EE licencija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E913D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>Takelių apribojimai:</w:t>
            </w:r>
          </w:p>
          <w:p w14:paraId="68C6B7E2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 xml:space="preserve">Neribotas </w:t>
            </w:r>
            <w:proofErr w:type="spellStart"/>
            <w:r w:rsidRPr="000F2623">
              <w:rPr>
                <w:sz w:val="22"/>
                <w:szCs w:val="22"/>
              </w:rPr>
              <w:t>audio</w:t>
            </w:r>
            <w:proofErr w:type="spellEnd"/>
            <w:r w:rsidRPr="000F2623">
              <w:rPr>
                <w:sz w:val="22"/>
                <w:szCs w:val="22"/>
              </w:rPr>
              <w:t>, MIDI ir instrumentų takelių skaičius</w:t>
            </w:r>
          </w:p>
          <w:p w14:paraId="2A895A81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>Fizinių įvesties/išvesties (I/O) ir grupių kanalų riba iki 256</w:t>
            </w:r>
          </w:p>
          <w:p w14:paraId="7261D4F0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>Efektų apdorojimas:</w:t>
            </w:r>
          </w:p>
          <w:p w14:paraId="2E32DF5E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>FX įterpimų (</w:t>
            </w:r>
            <w:proofErr w:type="spellStart"/>
            <w:r w:rsidRPr="000F2623">
              <w:rPr>
                <w:sz w:val="22"/>
                <w:szCs w:val="22"/>
              </w:rPr>
              <w:t>insert</w:t>
            </w:r>
            <w:proofErr w:type="spellEnd"/>
            <w:r w:rsidRPr="000F2623">
              <w:rPr>
                <w:sz w:val="22"/>
                <w:szCs w:val="22"/>
              </w:rPr>
              <w:t>) ne mažiau kaip 16</w:t>
            </w:r>
          </w:p>
          <w:p w14:paraId="70AFED71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proofErr w:type="spellStart"/>
            <w:r w:rsidRPr="000F2623">
              <w:rPr>
                <w:sz w:val="22"/>
                <w:szCs w:val="22"/>
              </w:rPr>
              <w:t>Send</w:t>
            </w:r>
            <w:proofErr w:type="spellEnd"/>
            <w:r w:rsidRPr="000F2623">
              <w:rPr>
                <w:sz w:val="22"/>
                <w:szCs w:val="22"/>
              </w:rPr>
              <w:t>/</w:t>
            </w:r>
            <w:proofErr w:type="spellStart"/>
            <w:r w:rsidRPr="000F2623">
              <w:rPr>
                <w:sz w:val="22"/>
                <w:szCs w:val="22"/>
              </w:rPr>
              <w:t>return</w:t>
            </w:r>
            <w:proofErr w:type="spellEnd"/>
            <w:r w:rsidRPr="000F2623">
              <w:rPr>
                <w:sz w:val="22"/>
                <w:szCs w:val="22"/>
              </w:rPr>
              <w:t xml:space="preserve"> grandinių ne mažiau kaip 8/64</w:t>
            </w:r>
          </w:p>
          <w:p w14:paraId="2834EF27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>VST palaikymas:</w:t>
            </w:r>
          </w:p>
          <w:p w14:paraId="11C7829D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>VST instrumentų lizdų skaičius ne mažiau kaip 64</w:t>
            </w:r>
          </w:p>
          <w:p w14:paraId="2DEA738A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>VST instrumentų ne mažiau kaip 10, su ne mažiau kaip 3000 skirtingų garsų</w:t>
            </w:r>
          </w:p>
          <w:p w14:paraId="165F38F2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proofErr w:type="spellStart"/>
            <w:r w:rsidRPr="000F2623">
              <w:rPr>
                <w:sz w:val="22"/>
                <w:szCs w:val="22"/>
              </w:rPr>
              <w:t>Plug</w:t>
            </w:r>
            <w:r w:rsidRPr="000F2623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0F2623">
              <w:rPr>
                <w:sz w:val="22"/>
                <w:szCs w:val="22"/>
              </w:rPr>
              <w:t>in</w:t>
            </w:r>
            <w:r w:rsidRPr="000F2623">
              <w:rPr>
                <w:rFonts w:ascii="Calibri" w:hAnsi="Calibri" w:cs="Calibri"/>
                <w:sz w:val="22"/>
                <w:szCs w:val="22"/>
              </w:rPr>
              <w:t>’ų</w:t>
            </w:r>
            <w:proofErr w:type="spellEnd"/>
            <w:r w:rsidRPr="000F2623">
              <w:rPr>
                <w:sz w:val="22"/>
                <w:szCs w:val="22"/>
              </w:rPr>
              <w:t xml:space="preserve"> skai</w:t>
            </w:r>
            <w:r w:rsidRPr="000F2623">
              <w:rPr>
                <w:rFonts w:ascii="Calibri" w:hAnsi="Calibri" w:cs="Calibri"/>
                <w:sz w:val="22"/>
                <w:szCs w:val="22"/>
              </w:rPr>
              <w:t>č</w:t>
            </w:r>
            <w:r w:rsidRPr="000F2623">
              <w:rPr>
                <w:sz w:val="22"/>
                <w:szCs w:val="22"/>
              </w:rPr>
              <w:t>ius:</w:t>
            </w:r>
          </w:p>
          <w:p w14:paraId="5E185E26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 xml:space="preserve">Efektų </w:t>
            </w:r>
            <w:proofErr w:type="spellStart"/>
            <w:r w:rsidRPr="000F2623">
              <w:rPr>
                <w:sz w:val="22"/>
                <w:szCs w:val="22"/>
              </w:rPr>
              <w:t>plug</w:t>
            </w:r>
            <w:r w:rsidRPr="000F2623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0F2623">
              <w:rPr>
                <w:sz w:val="22"/>
                <w:szCs w:val="22"/>
              </w:rPr>
              <w:t>in</w:t>
            </w:r>
            <w:r w:rsidRPr="000F2623">
              <w:rPr>
                <w:rFonts w:ascii="Calibri" w:hAnsi="Calibri" w:cs="Calibri"/>
                <w:sz w:val="22"/>
                <w:szCs w:val="22"/>
              </w:rPr>
              <w:t>’ų</w:t>
            </w:r>
            <w:proofErr w:type="spellEnd"/>
            <w:r w:rsidRPr="000F2623">
              <w:rPr>
                <w:sz w:val="22"/>
                <w:szCs w:val="22"/>
              </w:rPr>
              <w:t xml:space="preserve"> ne ma</w:t>
            </w:r>
            <w:r w:rsidRPr="000F2623">
              <w:rPr>
                <w:rFonts w:ascii="Calibri" w:hAnsi="Calibri" w:cs="Calibri"/>
                <w:sz w:val="22"/>
                <w:szCs w:val="22"/>
              </w:rPr>
              <w:t>ž</w:t>
            </w:r>
            <w:r w:rsidRPr="000F2623">
              <w:rPr>
                <w:sz w:val="22"/>
                <w:szCs w:val="22"/>
              </w:rPr>
              <w:t>iau kaip 90</w:t>
            </w:r>
          </w:p>
          <w:p w14:paraId="67E0C785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>MIDI efektų ne mažiau kaip 17</w:t>
            </w:r>
          </w:p>
          <w:p w14:paraId="355332DA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>Suderinamumas:</w:t>
            </w:r>
          </w:p>
          <w:p w14:paraId="53D2A07F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>VST3 palaikymas</w:t>
            </w:r>
          </w:p>
          <w:p w14:paraId="52641708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>Turi būti suderinama su 64-bitinėmis operacinėmis sistemomis</w:t>
            </w:r>
          </w:p>
          <w:p w14:paraId="64D46126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 xml:space="preserve">Turi būti suderinama su operacinėmis sistemomis, lygiavertėmis ar naujesnėmis nei </w:t>
            </w:r>
            <w:proofErr w:type="spellStart"/>
            <w:r w:rsidRPr="000F2623">
              <w:rPr>
                <w:sz w:val="22"/>
                <w:szCs w:val="22"/>
              </w:rPr>
              <w:t>macOS</w:t>
            </w:r>
            <w:proofErr w:type="spellEnd"/>
            <w:r w:rsidRPr="000F2623">
              <w:rPr>
                <w:sz w:val="22"/>
                <w:szCs w:val="22"/>
              </w:rPr>
              <w:t xml:space="preserve"> </w:t>
            </w:r>
            <w:proofErr w:type="spellStart"/>
            <w:r w:rsidRPr="000F2623">
              <w:rPr>
                <w:sz w:val="22"/>
                <w:szCs w:val="22"/>
              </w:rPr>
              <w:t>Monterey</w:t>
            </w:r>
            <w:proofErr w:type="spellEnd"/>
            <w:r w:rsidRPr="000F2623">
              <w:rPr>
                <w:sz w:val="22"/>
                <w:szCs w:val="22"/>
              </w:rPr>
              <w:t xml:space="preserve">, </w:t>
            </w:r>
            <w:proofErr w:type="spellStart"/>
            <w:r w:rsidRPr="000F2623">
              <w:rPr>
                <w:sz w:val="22"/>
                <w:szCs w:val="22"/>
              </w:rPr>
              <w:t>Ventura</w:t>
            </w:r>
            <w:proofErr w:type="spellEnd"/>
            <w:r w:rsidRPr="000F2623">
              <w:rPr>
                <w:sz w:val="22"/>
                <w:szCs w:val="22"/>
              </w:rPr>
              <w:t xml:space="preserve">, </w:t>
            </w:r>
            <w:proofErr w:type="spellStart"/>
            <w:r w:rsidRPr="000F2623">
              <w:rPr>
                <w:sz w:val="22"/>
                <w:szCs w:val="22"/>
              </w:rPr>
              <w:t>Sonoma</w:t>
            </w:r>
            <w:proofErr w:type="spellEnd"/>
            <w:r w:rsidRPr="000F2623">
              <w:rPr>
                <w:sz w:val="22"/>
                <w:szCs w:val="22"/>
              </w:rPr>
              <w:t>, skirtomis profesionaliai kūrybinei garso, vaizdo montavimo programinei įrangai.</w:t>
            </w:r>
          </w:p>
          <w:p w14:paraId="429FE770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>Reikalavimas lygiavertiškumui:</w:t>
            </w:r>
          </w:p>
          <w:p w14:paraId="0B7E9E77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 xml:space="preserve">Gaminys turi atitikti arba viršyti nurodytus minimalius techninius parametrus. Gali </w:t>
            </w:r>
            <w:r w:rsidRPr="000F2623">
              <w:rPr>
                <w:sz w:val="22"/>
                <w:szCs w:val="22"/>
              </w:rPr>
              <w:lastRenderedPageBreak/>
              <w:t>būti siūlomi lygiaverčiai arba geresni sprendimai.</w:t>
            </w:r>
          </w:p>
          <w:p w14:paraId="23E9BD74" w14:textId="1391E87D" w:rsidR="0039456B" w:rsidRPr="0039456B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>Garantija: ne trumpesnė kaip 24 mėnesiai nuo prekių perdavimo–priėmimo dienos.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5E0A2" w14:textId="77777777" w:rsidR="0039456B" w:rsidRPr="0039456B" w:rsidRDefault="0039456B" w:rsidP="00104274">
            <w:pPr>
              <w:rPr>
                <w:sz w:val="22"/>
                <w:szCs w:val="22"/>
              </w:rPr>
            </w:pPr>
          </w:p>
        </w:tc>
      </w:tr>
      <w:tr w:rsidR="0039456B" w:rsidRPr="0039456B" w14:paraId="1242B44E" w14:textId="77777777" w:rsidTr="0039456B">
        <w:trPr>
          <w:trHeight w:val="5559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3A74A" w14:textId="77777777"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11.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5A0BD" w14:textId="77777777" w:rsidR="0039456B" w:rsidRPr="0039456B" w:rsidRDefault="0039456B" w:rsidP="00104274">
            <w:pPr>
              <w:jc w:val="both"/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Kontroleris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631D9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Klavišai:</w:t>
            </w:r>
          </w:p>
          <w:p w14:paraId="1E8335A4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61 pasunkintas klavišas su </w:t>
            </w:r>
            <w:proofErr w:type="spellStart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aftertouch</w:t>
            </w:r>
            <w:proofErr w:type="spellEnd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funkcija</w:t>
            </w:r>
          </w:p>
          <w:p w14:paraId="2AAD85F5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Ekranas:</w:t>
            </w:r>
          </w:p>
          <w:p w14:paraId="5DF8D661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128 x 64 taškų, monochrominis OLED ekranas</w:t>
            </w:r>
          </w:p>
          <w:p w14:paraId="2E4520EE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Jungtys:</w:t>
            </w:r>
          </w:p>
          <w:p w14:paraId="2D0D0E33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MIDI </w:t>
            </w:r>
            <w:proofErr w:type="spellStart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Out</w:t>
            </w:r>
            <w:proofErr w:type="spellEnd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ir MIDI </w:t>
            </w:r>
            <w:proofErr w:type="spellStart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Thru</w:t>
            </w:r>
            <w:proofErr w:type="spellEnd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jungtys</w:t>
            </w:r>
          </w:p>
          <w:p w14:paraId="68E675CB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USB-C jungtis</w:t>
            </w:r>
          </w:p>
          <w:p w14:paraId="6C41E095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Sustain</w:t>
            </w:r>
            <w:proofErr w:type="spellEnd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pedal</w:t>
            </w:r>
            <w:proofErr w:type="spellEnd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jungtis</w:t>
            </w:r>
          </w:p>
          <w:p w14:paraId="3651AD4A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Integracija:</w:t>
            </w:r>
          </w:p>
          <w:p w14:paraId="7671BEC8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Pilnai suderinamas su pagrindinėmis DAW programomis, įskaitant </w:t>
            </w:r>
            <w:proofErr w:type="spellStart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Ableton</w:t>
            </w:r>
            <w:proofErr w:type="spellEnd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Live</w:t>
            </w:r>
            <w:proofErr w:type="spellEnd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Logic</w:t>
            </w:r>
            <w:proofErr w:type="spellEnd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Cubase</w:t>
            </w:r>
            <w:proofErr w:type="spellEnd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ir kt.</w:t>
            </w:r>
          </w:p>
          <w:p w14:paraId="04B0E2C4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Funkcijos:</w:t>
            </w:r>
          </w:p>
          <w:p w14:paraId="10F82018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Arpeggiatorius</w:t>
            </w:r>
            <w:proofErr w:type="spellEnd"/>
          </w:p>
          <w:p w14:paraId="19F3F69D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Scale</w:t>
            </w:r>
            <w:proofErr w:type="spellEnd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(muzikinės skalės) režimas</w:t>
            </w:r>
          </w:p>
          <w:p w14:paraId="3F4899DC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Chord</w:t>
            </w:r>
            <w:proofErr w:type="spellEnd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(akordų) režimas</w:t>
            </w:r>
          </w:p>
          <w:p w14:paraId="5F4368EF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Octave</w:t>
            </w:r>
            <w:proofErr w:type="spellEnd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up</w:t>
            </w:r>
            <w:proofErr w:type="spellEnd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/</w:t>
            </w:r>
            <w:proofErr w:type="spellStart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down</w:t>
            </w:r>
            <w:proofErr w:type="spellEnd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funkcijos</w:t>
            </w:r>
          </w:p>
          <w:p w14:paraId="381D74C3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Reikalavimas lygiavertiškumui:</w:t>
            </w:r>
          </w:p>
          <w:p w14:paraId="5D1531CF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Gaminys turi atitikti arba viršyti nurodytus minimalius techninius parametrus. Gali būti siūlomi lygiaverčiai arba geresni sprendimai.</w:t>
            </w:r>
          </w:p>
          <w:p w14:paraId="6583F7D6" w14:textId="1124AB4B" w:rsidR="0039456B" w:rsidRPr="0039456B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Garantija: ne trumpesnė kaip 24 mėnesiai nuo prekių perdavimo–priėmimo dienos.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7B3A0" w14:textId="77777777" w:rsidR="0039456B" w:rsidRPr="0039456B" w:rsidRDefault="0039456B" w:rsidP="00104274">
            <w:pPr>
              <w:pStyle w:val="BodyA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56B" w:rsidRPr="0039456B" w14:paraId="6D7B4DB5" w14:textId="77777777" w:rsidTr="0039456B">
        <w:trPr>
          <w:trHeight w:val="4023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BCA23" w14:textId="77777777"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 xml:space="preserve">12.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66439" w14:textId="77777777" w:rsidR="0039456B" w:rsidRPr="0039456B" w:rsidRDefault="0039456B" w:rsidP="00104274">
            <w:pPr>
              <w:jc w:val="both"/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Uždaros ausinės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DE9BE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Tipas:</w:t>
            </w:r>
          </w:p>
          <w:p w14:paraId="1AECFBC3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Dinaminės, uždaros konstrukcijos</w:t>
            </w:r>
          </w:p>
          <w:p w14:paraId="1083243C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Dažnių atsakas:</w:t>
            </w:r>
          </w:p>
          <w:p w14:paraId="1211D4B6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Nuo 10 Hz iki 20 </w:t>
            </w:r>
            <w:proofErr w:type="spellStart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kHz</w:t>
            </w:r>
            <w:proofErr w:type="spellEnd"/>
          </w:p>
          <w:p w14:paraId="511A0576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Varža:</w:t>
            </w:r>
          </w:p>
          <w:p w14:paraId="6E50544F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63 </w:t>
            </w:r>
            <w:proofErr w:type="spellStart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Ohm</w:t>
            </w:r>
            <w:proofErr w:type="spellEnd"/>
          </w:p>
          <w:p w14:paraId="1ABF4FBD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Kabelis:</w:t>
            </w:r>
          </w:p>
          <w:p w14:paraId="3862D503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Tvirtas, susuktas kabelis, ilgis apie 3 metrus</w:t>
            </w:r>
          </w:p>
          <w:p w14:paraId="42929547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Paskirtis:</w:t>
            </w:r>
          </w:p>
          <w:p w14:paraId="0C759FAF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Skirtos monitoringui ir garso įrašymui</w:t>
            </w:r>
          </w:p>
          <w:p w14:paraId="177BBCB7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Reikalavimas lygiavertiškumui:</w:t>
            </w:r>
          </w:p>
          <w:p w14:paraId="01037E8B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Gaminys turi atitikti arba viršyti nurodytus minimalius techninius parametrus. Gali būti siūlomi lygiaverčiai arba geresni sprendimai.</w:t>
            </w:r>
          </w:p>
          <w:p w14:paraId="12E12BDD" w14:textId="7E1A4799" w:rsidR="0039456B" w:rsidRPr="0039456B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Garantija: ne trumpesnė kaip 24 mėnesiai nuo prekių perdavimo–priėmimo dienos.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C782D" w14:textId="77777777" w:rsidR="0039456B" w:rsidRPr="0039456B" w:rsidRDefault="0039456B" w:rsidP="00104274">
            <w:pPr>
              <w:pStyle w:val="BodyA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56B" w:rsidRPr="0039456B" w14:paraId="746E9AF1" w14:textId="77777777" w:rsidTr="0039456B">
        <w:trPr>
          <w:trHeight w:val="3474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10028" w14:textId="77777777"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lastRenderedPageBreak/>
              <w:t xml:space="preserve">13.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FCB7B" w14:textId="77777777" w:rsidR="0039456B" w:rsidRPr="0039456B" w:rsidRDefault="0039456B" w:rsidP="00104274">
            <w:pPr>
              <w:jc w:val="both"/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Mikrofono stovas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C3931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Tipas:</w:t>
            </w:r>
          </w:p>
          <w:p w14:paraId="11FAC899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Trikojis mikrofono stovas</w:t>
            </w:r>
          </w:p>
          <w:p w14:paraId="5CEE471C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Aukštis:</w:t>
            </w:r>
          </w:p>
          <w:p w14:paraId="3C2AD97C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Minimalus aukštis – 1030 mm</w:t>
            </w:r>
          </w:p>
          <w:p w14:paraId="52E63B7E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Alkūnė:</w:t>
            </w:r>
          </w:p>
          <w:p w14:paraId="65853B9F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Dviejų dalių reguliuojama alkūnė</w:t>
            </w:r>
          </w:p>
          <w:p w14:paraId="434D1D5A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Svoris:</w:t>
            </w:r>
          </w:p>
          <w:p w14:paraId="006BD054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Ne mažiau kaip 2,7 kg</w:t>
            </w:r>
          </w:p>
          <w:p w14:paraId="4323D6B2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Reikalavimas lygiavertiškumui:</w:t>
            </w:r>
          </w:p>
          <w:p w14:paraId="50F03CA3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Gaminys turi atitikti arba viršyti nurodytus minimalius techninius parametrus. Gali būti siūlomi lygiaverčiai arba geresni sprendimai.</w:t>
            </w:r>
          </w:p>
          <w:p w14:paraId="48D63EF5" w14:textId="2B531394" w:rsidR="0039456B" w:rsidRPr="0039456B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Garantija: ne trumpesnė kaip 24 mėnesiai nuo prekių perdavimo–priėmimo dienos.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A0F6C" w14:textId="77777777" w:rsidR="0039456B" w:rsidRPr="0039456B" w:rsidRDefault="0039456B" w:rsidP="00104274">
            <w:pPr>
              <w:pStyle w:val="BodyA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56B" w:rsidRPr="0039456B" w14:paraId="7B800941" w14:textId="77777777" w:rsidTr="0039456B">
        <w:trPr>
          <w:trHeight w:val="2733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B014B" w14:textId="77777777"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14.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D69E5" w14:textId="77777777" w:rsidR="0039456B" w:rsidRPr="0039456B" w:rsidRDefault="0039456B" w:rsidP="00104274">
            <w:pPr>
              <w:jc w:val="both"/>
              <w:rPr>
                <w:sz w:val="22"/>
                <w:szCs w:val="22"/>
              </w:rPr>
            </w:pPr>
            <w:proofErr w:type="spellStart"/>
            <w:r w:rsidRPr="0039456B">
              <w:rPr>
                <w:sz w:val="22"/>
                <w:szCs w:val="22"/>
              </w:rPr>
              <w:t>Pop</w:t>
            </w:r>
            <w:proofErr w:type="spellEnd"/>
            <w:r w:rsidRPr="0039456B">
              <w:rPr>
                <w:sz w:val="22"/>
                <w:szCs w:val="22"/>
              </w:rPr>
              <w:t xml:space="preserve"> filtras mikrofonui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9D810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Filtras:</w:t>
            </w:r>
          </w:p>
          <w:p w14:paraId="2F62D121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Dvigubo sluoksnio nailoninis audinys</w:t>
            </w:r>
          </w:p>
          <w:p w14:paraId="7CFDBE5E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Laikiklis:</w:t>
            </w:r>
          </w:p>
          <w:p w14:paraId="2D7D251E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Lankstus, reguliuojamas laikiklis tvirtinimui prie mikrofono stovo</w:t>
            </w:r>
          </w:p>
          <w:p w14:paraId="3505CB3D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Reikalavimas lygiavertiškumui:</w:t>
            </w:r>
          </w:p>
          <w:p w14:paraId="3A52A6BF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Gaminys turi atitikti arba viršyti nurodytus minimalius techninius parametrus. Gali būti siūlomi lygiaverčiai arba geresni sprendimai.</w:t>
            </w:r>
          </w:p>
          <w:p w14:paraId="0BF2847B" w14:textId="0FD3C116" w:rsidR="0039456B" w:rsidRPr="0039456B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Garantija: ne trumpesnė kaip 24 mėnesiai nuo prekių perdavimo–priėmimo dienos.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10A2B" w14:textId="77777777" w:rsidR="0039456B" w:rsidRPr="0039456B" w:rsidRDefault="0039456B" w:rsidP="00104274">
            <w:pPr>
              <w:pStyle w:val="BodyA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56B" w:rsidRPr="0039456B" w14:paraId="4F0E02D5" w14:textId="77777777" w:rsidTr="0039456B">
        <w:trPr>
          <w:trHeight w:val="345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009B5" w14:textId="77777777"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 xml:space="preserve">15.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151C7" w14:textId="77777777" w:rsidR="0039456B" w:rsidRPr="0039456B" w:rsidRDefault="0039456B" w:rsidP="00104274">
            <w:pPr>
              <w:jc w:val="both"/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Studijinių monitorių stovas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D7143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Reguliavimas:</w:t>
            </w:r>
          </w:p>
          <w:p w14:paraId="709EEF27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Reguliuojamo aukščio</w:t>
            </w:r>
          </w:p>
          <w:p w14:paraId="1C49A6E1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Laikomas svoris:</w:t>
            </w:r>
          </w:p>
          <w:p w14:paraId="5093B504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Ne mažiau kaip 30 kg</w:t>
            </w:r>
          </w:p>
          <w:p w14:paraId="4D944BE5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Svoris:</w:t>
            </w:r>
          </w:p>
          <w:p w14:paraId="4D306A2E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Ne mažiau kaip 6,5 kg</w:t>
            </w:r>
          </w:p>
          <w:p w14:paraId="55664652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Vibracijos slopinimas:</w:t>
            </w:r>
          </w:p>
          <w:p w14:paraId="4FA488F0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Įrengtos gumines pagalvėlės vibracijos slopinimui</w:t>
            </w:r>
          </w:p>
          <w:p w14:paraId="76262E29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Reikalavimas lygiavertiškumui:</w:t>
            </w:r>
          </w:p>
          <w:p w14:paraId="31C5C5F8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Gaminys turi atitikti arba viršyti nurodytus minimalius techninius parametrus. Gali būti siūlomi lygiaverčiai arba geresni sprendimai.</w:t>
            </w:r>
          </w:p>
          <w:p w14:paraId="7865594C" w14:textId="0B48844D" w:rsidR="0039456B" w:rsidRPr="0039456B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Garantija: ne trumpesnė kaip 24 mėnesiai nuo prekių perdavimo–priėmimo dienos.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F9E6F" w14:textId="77777777" w:rsidR="0039456B" w:rsidRPr="0039456B" w:rsidRDefault="0039456B" w:rsidP="00104274">
            <w:pPr>
              <w:pStyle w:val="BodyA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56B" w:rsidRPr="0039456B" w14:paraId="23F5AD50" w14:textId="77777777" w:rsidTr="0039456B">
        <w:trPr>
          <w:trHeight w:val="652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F7E8B" w14:textId="77777777"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lastRenderedPageBreak/>
              <w:t xml:space="preserve">16.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67A2F" w14:textId="77777777" w:rsidR="0039456B" w:rsidRPr="0039456B" w:rsidRDefault="0039456B" w:rsidP="00104274">
            <w:pPr>
              <w:jc w:val="both"/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Kabelių komplektas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6D0AA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>XLR mikrofoniniai kabeliai:</w:t>
            </w:r>
          </w:p>
          <w:p w14:paraId="1F3FC40E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>Ilgis: 10 m</w:t>
            </w:r>
          </w:p>
          <w:p w14:paraId="6C510CB3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>Kiekis: 6 vnt.</w:t>
            </w:r>
          </w:p>
          <w:p w14:paraId="7C611108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 xml:space="preserve">Jungtys: </w:t>
            </w:r>
            <w:proofErr w:type="spellStart"/>
            <w:r w:rsidRPr="000F2623">
              <w:rPr>
                <w:sz w:val="22"/>
                <w:szCs w:val="22"/>
              </w:rPr>
              <w:t>Neutrik</w:t>
            </w:r>
            <w:proofErr w:type="spellEnd"/>
          </w:p>
          <w:p w14:paraId="32D7503A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>TRS – XLR kabeliai monitoriams:</w:t>
            </w:r>
          </w:p>
          <w:p w14:paraId="092D7F57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>Ilgis: 3 m</w:t>
            </w:r>
          </w:p>
          <w:p w14:paraId="317ADDE9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>Kiekis: 2 vnt.</w:t>
            </w:r>
          </w:p>
          <w:p w14:paraId="519FFB0D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 xml:space="preserve">Jungtys: </w:t>
            </w:r>
            <w:proofErr w:type="spellStart"/>
            <w:r w:rsidRPr="000F2623">
              <w:rPr>
                <w:sz w:val="22"/>
                <w:szCs w:val="22"/>
              </w:rPr>
              <w:t>Neutrik</w:t>
            </w:r>
            <w:proofErr w:type="spellEnd"/>
          </w:p>
          <w:p w14:paraId="016EFF89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>TRS – TRS lizdas ausinių prailginimo kabeliai:</w:t>
            </w:r>
          </w:p>
          <w:p w14:paraId="1A4DEE22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>Ilgis: 6 m</w:t>
            </w:r>
          </w:p>
          <w:p w14:paraId="3AB54D25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>Kiekis: 2 vnt.</w:t>
            </w:r>
          </w:p>
          <w:p w14:paraId="585D4BA9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>TRS – TRS instrumentiniai kabeliai:</w:t>
            </w:r>
          </w:p>
          <w:p w14:paraId="0E2C7202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>Ilgis: 4,5 m</w:t>
            </w:r>
          </w:p>
          <w:p w14:paraId="5A1E6182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>Kiekis: 2 vnt.</w:t>
            </w:r>
          </w:p>
          <w:p w14:paraId="5A8FAD90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>HDMI kabelis:</w:t>
            </w:r>
          </w:p>
          <w:p w14:paraId="55025862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>Versija: 2.0</w:t>
            </w:r>
          </w:p>
          <w:p w14:paraId="56059718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>Ilgis: nemažiau kaip1 m, ne daugiau kaip 10m</w:t>
            </w:r>
          </w:p>
          <w:p w14:paraId="2F825859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>Rozečių blokas:</w:t>
            </w:r>
          </w:p>
          <w:p w14:paraId="36842600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>Minimalus lizdų skaičius: 6</w:t>
            </w:r>
          </w:p>
          <w:p w14:paraId="06B29569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 xml:space="preserve">Tipas: </w:t>
            </w:r>
            <w:proofErr w:type="spellStart"/>
            <w:r w:rsidRPr="000F2623">
              <w:rPr>
                <w:sz w:val="22"/>
                <w:szCs w:val="22"/>
              </w:rPr>
              <w:t>Schuko</w:t>
            </w:r>
            <w:proofErr w:type="spellEnd"/>
            <w:r w:rsidRPr="000F2623">
              <w:rPr>
                <w:sz w:val="22"/>
                <w:szCs w:val="22"/>
              </w:rPr>
              <w:t xml:space="preserve"> jungtys</w:t>
            </w:r>
          </w:p>
          <w:p w14:paraId="0C1A9498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>Reikalavimas lygiavertiškumui:</w:t>
            </w:r>
          </w:p>
          <w:p w14:paraId="72C34E94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>Gaminys turi atitikti arba viršyti nurodytus minimalius techninius parametrus. Gali būti siūlomi lygiaverčiai arba geresni sprendimai.</w:t>
            </w:r>
          </w:p>
          <w:p w14:paraId="0AC48CC0" w14:textId="49AA68EB" w:rsidR="0039456B" w:rsidRPr="0039456B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>Garantija: ne trumpesnė kaip 24 mėnesiai nuo prekių perdavimo–priėmimo dienos.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84FAF" w14:textId="77777777" w:rsidR="0039456B" w:rsidRPr="0039456B" w:rsidRDefault="0039456B" w:rsidP="00104274">
            <w:pPr>
              <w:rPr>
                <w:sz w:val="22"/>
                <w:szCs w:val="22"/>
              </w:rPr>
            </w:pPr>
          </w:p>
        </w:tc>
      </w:tr>
      <w:tr w:rsidR="0039456B" w:rsidRPr="0039456B" w14:paraId="2E133FB1" w14:textId="77777777" w:rsidTr="0039456B">
        <w:trPr>
          <w:trHeight w:val="4023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6AD82" w14:textId="77777777"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 xml:space="preserve">17.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B06BA" w14:textId="77777777" w:rsidR="0039456B" w:rsidRPr="0039456B" w:rsidRDefault="0039456B" w:rsidP="00104274">
            <w:pPr>
              <w:pStyle w:val="BodyA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UPS – Nepertraukiamo maitinimo šaltinis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FF528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Galia:</w:t>
            </w:r>
          </w:p>
          <w:p w14:paraId="117CDB9F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2000 VA</w:t>
            </w:r>
          </w:p>
          <w:p w14:paraId="7E021F4D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1400 W</w:t>
            </w:r>
          </w:p>
          <w:p w14:paraId="3277C42F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Ekranas:</w:t>
            </w:r>
          </w:p>
          <w:p w14:paraId="37AE189D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LCD ekranas</w:t>
            </w:r>
          </w:p>
          <w:p w14:paraId="2CF31B33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Išėjimo banga:</w:t>
            </w:r>
          </w:p>
          <w:p w14:paraId="0567370B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Gryna sinusinė banga</w:t>
            </w:r>
          </w:p>
          <w:p w14:paraId="63B7475C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Lizdai:</w:t>
            </w:r>
          </w:p>
          <w:p w14:paraId="09396E44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2 x </w:t>
            </w:r>
            <w:proofErr w:type="spellStart"/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Schuko</w:t>
            </w:r>
            <w:proofErr w:type="spellEnd"/>
          </w:p>
          <w:p w14:paraId="7B47D202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 x IEC</w:t>
            </w:r>
          </w:p>
          <w:p w14:paraId="0D50967C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Reikalavimas lygiavertiškumui:</w:t>
            </w:r>
          </w:p>
          <w:p w14:paraId="67A9BAFB" w14:textId="77777777" w:rsidR="000F2623" w:rsidRPr="000F2623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Gaminys turi atitikti arba viršyti nurodytus minimalius techninius parametrus. Gali būti siūlomi lygiaverčiai arba geresni sprendimai.</w:t>
            </w:r>
          </w:p>
          <w:p w14:paraId="606DCA95" w14:textId="75772844" w:rsidR="0039456B" w:rsidRPr="0039456B" w:rsidRDefault="000F2623" w:rsidP="000F2623">
            <w:pPr>
              <w:pStyle w:val="BodyA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26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Garantija: ne trumpesnė kaip 24 mėnesiai nuo prekių perdavimo–priėmimo dienos.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1AB3D" w14:textId="77777777" w:rsidR="0039456B" w:rsidRPr="0039456B" w:rsidRDefault="0039456B" w:rsidP="00104274">
            <w:pPr>
              <w:pStyle w:val="BodyA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9456B" w:rsidRPr="0039456B" w14:paraId="2ED8510B" w14:textId="77777777" w:rsidTr="000F2623">
        <w:trPr>
          <w:trHeight w:val="1025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F3EF2" w14:textId="77777777" w:rsidR="0039456B" w:rsidRPr="0039456B" w:rsidRDefault="0039456B" w:rsidP="00104274">
            <w:pPr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 xml:space="preserve">18.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E94FE" w14:textId="77777777" w:rsidR="0039456B" w:rsidRPr="0039456B" w:rsidRDefault="0039456B" w:rsidP="00104274">
            <w:pPr>
              <w:jc w:val="both"/>
              <w:rPr>
                <w:sz w:val="22"/>
                <w:szCs w:val="22"/>
              </w:rPr>
            </w:pPr>
            <w:r w:rsidRPr="0039456B">
              <w:rPr>
                <w:sz w:val="22"/>
                <w:szCs w:val="22"/>
              </w:rPr>
              <w:t>Vaizdo kamera su objektyvu ir stovu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343E9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 xml:space="preserve">Vaizdo jutiklis - </w:t>
            </w:r>
            <w:proofErr w:type="spellStart"/>
            <w:r w:rsidRPr="000F2623">
              <w:rPr>
                <w:sz w:val="22"/>
                <w:szCs w:val="22"/>
              </w:rPr>
              <w:t>Super</w:t>
            </w:r>
            <w:proofErr w:type="spellEnd"/>
            <w:r w:rsidRPr="000F2623">
              <w:rPr>
                <w:sz w:val="22"/>
                <w:szCs w:val="22"/>
              </w:rPr>
              <w:t xml:space="preserve"> 35 mm DGO CMOS arba analogiškas, nuo 9.6 MP (4206 x 2280) visos matricos, ne mažiau 8.85 MP (3840 x 2160) efektyvūs. Ne mažiau 16 „stopų“ (ekspozicijos pakopų) dinaminis diapazonas.</w:t>
            </w:r>
          </w:p>
          <w:p w14:paraId="6910F6C4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lastRenderedPageBreak/>
              <w:t>Vaizdo jutiklis turi atitikti ISO 17321-1:2012 (vaizdo kokybės matavimų) arba lygiavertį standartą.</w:t>
            </w:r>
          </w:p>
          <w:p w14:paraId="4AD7B517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>Objektyvas -  Minimaliai RF 24–105 mm f/4 L IS USM arba lygiavertis, su optiniu vaizdo stabilizavimu, atitinkantis. Objektyvas turi atitikti ISO 9022 (optikos bandymų) arba lygiavertį standartą.</w:t>
            </w:r>
          </w:p>
          <w:p w14:paraId="504AFECF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 xml:space="preserve">Filmavimo raiška - 4K (4096×2160) 10-bit 4:2:2, galimybė filmuoti ne mažiau kaip 120 </w:t>
            </w:r>
            <w:proofErr w:type="spellStart"/>
            <w:r w:rsidRPr="000F2623">
              <w:rPr>
                <w:sz w:val="22"/>
                <w:szCs w:val="22"/>
              </w:rPr>
              <w:t>fps</w:t>
            </w:r>
            <w:proofErr w:type="spellEnd"/>
            <w:r w:rsidRPr="000F2623">
              <w:rPr>
                <w:sz w:val="22"/>
                <w:szCs w:val="22"/>
              </w:rPr>
              <w:t xml:space="preserve"> (kadrų per sekundę) greičiu. Filmavimo raiška turi atitikti ISO/IEC 14496 (MPEG-4) arba lygiavertį standartą.</w:t>
            </w:r>
          </w:p>
          <w:p w14:paraId="681E21AA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 xml:space="preserve">Kamera turi palaikyti vaizdo įrašymą H.265/HEVC ir H.264 arba lygiaverčiais </w:t>
            </w:r>
            <w:proofErr w:type="spellStart"/>
            <w:r w:rsidRPr="000F2623">
              <w:rPr>
                <w:sz w:val="22"/>
                <w:szCs w:val="22"/>
              </w:rPr>
              <w:t>kodekais</w:t>
            </w:r>
            <w:proofErr w:type="spellEnd"/>
            <w:r w:rsidRPr="000F2623">
              <w:rPr>
                <w:sz w:val="22"/>
                <w:szCs w:val="22"/>
              </w:rPr>
              <w:t>, užtikrinančiais aukštos kokybės vaizdo suspaudimą ir suderinamumą su plačiai naudojamomis redagavimo ir peržiūros sistemomis</w:t>
            </w:r>
          </w:p>
          <w:p w14:paraId="66FE681F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>Garso jungtys - Ne mažiau kaip 2× mini XLR, 3,5 mm mikrofono įvestis, 3,5 mm ausinių išvestis, atitinka IEC 60268-4 arba lygiavertį standartą (mikrofonai)</w:t>
            </w:r>
          </w:p>
          <w:p w14:paraId="48ED66A5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proofErr w:type="spellStart"/>
            <w:r w:rsidRPr="000F2623">
              <w:rPr>
                <w:sz w:val="22"/>
                <w:szCs w:val="22"/>
              </w:rPr>
              <w:t>Autofokusas</w:t>
            </w:r>
            <w:proofErr w:type="spellEnd"/>
            <w:r w:rsidRPr="000F2623">
              <w:rPr>
                <w:sz w:val="22"/>
                <w:szCs w:val="22"/>
              </w:rPr>
              <w:t xml:space="preserve">- </w:t>
            </w:r>
            <w:proofErr w:type="spellStart"/>
            <w:r w:rsidRPr="000F2623">
              <w:rPr>
                <w:sz w:val="22"/>
                <w:szCs w:val="22"/>
              </w:rPr>
              <w:t>Dual</w:t>
            </w:r>
            <w:proofErr w:type="spellEnd"/>
            <w:r w:rsidRPr="000F2623">
              <w:rPr>
                <w:sz w:val="22"/>
                <w:szCs w:val="22"/>
              </w:rPr>
              <w:t xml:space="preserve"> </w:t>
            </w:r>
            <w:proofErr w:type="spellStart"/>
            <w:r w:rsidRPr="000F2623">
              <w:rPr>
                <w:sz w:val="22"/>
                <w:szCs w:val="22"/>
              </w:rPr>
              <w:t>Pixel</w:t>
            </w:r>
            <w:proofErr w:type="spellEnd"/>
            <w:r w:rsidRPr="000F2623">
              <w:rPr>
                <w:sz w:val="22"/>
                <w:szCs w:val="22"/>
              </w:rPr>
              <w:t xml:space="preserve"> CMOS AF su veido sekimo funkcija arba lygiavertis. Automatinio fokusavimo sistema turi būti suprojektuota ir veikti pagal ISO 9358 (vaizdo aiškumo matavimų) standartą arba būti lygiavertė.</w:t>
            </w:r>
          </w:p>
          <w:p w14:paraId="5687ABAB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 xml:space="preserve">Vaizdo stabilizacija- Ne mažiau 5 ašių elektroninė stabilizacija su objektyvo IS arba lygiaverčiu palaikymu </w:t>
            </w:r>
          </w:p>
          <w:p w14:paraId="2DD1B642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>ND (neutralūs tankumo) filtrai- Integruoti (mažiausiai 2–6 EV), išplečiami iki 10 EV.</w:t>
            </w:r>
          </w:p>
          <w:p w14:paraId="6149D479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>Atminties laikmenos - Ne mažiau 2 lizdai SD UHS-II kortelėms, palaikomos V90 klasės arba lygiavertės kortelės</w:t>
            </w:r>
          </w:p>
          <w:p w14:paraId="6868FF45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>LCD ekranas - Ne mažesnis nei 3.5 colio, lietimui jautrus, išlankstomas (</w:t>
            </w:r>
            <w:proofErr w:type="spellStart"/>
            <w:r w:rsidRPr="000F2623">
              <w:rPr>
                <w:sz w:val="22"/>
                <w:szCs w:val="22"/>
              </w:rPr>
              <w:t>flip-out</w:t>
            </w:r>
            <w:proofErr w:type="spellEnd"/>
            <w:r w:rsidRPr="000F2623">
              <w:rPr>
                <w:sz w:val="22"/>
                <w:szCs w:val="22"/>
              </w:rPr>
              <w:t>) arba lygiavertis.</w:t>
            </w:r>
          </w:p>
          <w:p w14:paraId="1F15E7B0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>Maitinimas - Akumuliatorius. Darbo režimu veikiantis ne mažiau kaip 170 min. Maitinimo adapteris turi būti pateikiamas komplekte.</w:t>
            </w:r>
          </w:p>
          <w:p w14:paraId="26661AD0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 xml:space="preserve">Jungtys - HDMI-A, USB-C, </w:t>
            </w:r>
            <w:proofErr w:type="spellStart"/>
            <w:r w:rsidRPr="000F2623">
              <w:rPr>
                <w:sz w:val="22"/>
                <w:szCs w:val="22"/>
              </w:rPr>
              <w:t>Timecode</w:t>
            </w:r>
            <w:proofErr w:type="spellEnd"/>
            <w:r w:rsidRPr="000F2623">
              <w:rPr>
                <w:sz w:val="22"/>
                <w:szCs w:val="22"/>
              </w:rPr>
              <w:t xml:space="preserve"> (BNC), LANC nuotolinio valdymo jungtys arba lygiavertės.</w:t>
            </w:r>
          </w:p>
          <w:p w14:paraId="361F692B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>Stovas - Trikojis arba lygiavertis su skysčių amortizacija, reguliuojamas aukštis nuo 60 iki 160 cm, tvirta galvutė. Atitinkantis ISO 12232:2019 arba lygiavertį (ergonomikos, saugos) standartą.</w:t>
            </w:r>
          </w:p>
          <w:p w14:paraId="6E1254A9" w14:textId="77777777" w:rsidR="000F2623" w:rsidRPr="000F2623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 xml:space="preserve">Komplektacija - kamera, objektyvas, baterija, įkroviklis, maitinimo adapteris, </w:t>
            </w:r>
            <w:r w:rsidRPr="000F2623">
              <w:rPr>
                <w:sz w:val="22"/>
                <w:szCs w:val="22"/>
              </w:rPr>
              <w:lastRenderedPageBreak/>
              <w:t>stovas, rankena, gaubtas, dokumentacija ir naudotojo žinynas lietuvių kalba.</w:t>
            </w:r>
          </w:p>
          <w:p w14:paraId="1135AADA" w14:textId="5046C085" w:rsidR="0039456B" w:rsidRPr="0039456B" w:rsidRDefault="000F2623" w:rsidP="000F2623">
            <w:pPr>
              <w:rPr>
                <w:sz w:val="22"/>
                <w:szCs w:val="22"/>
              </w:rPr>
            </w:pPr>
            <w:r w:rsidRPr="000F2623">
              <w:rPr>
                <w:sz w:val="22"/>
                <w:szCs w:val="22"/>
              </w:rPr>
              <w:t>Garantija: ne trumpesnė kaip 24 mėnesiai nuo prekių perdavimo–priėmimo dienos.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824CB" w14:textId="77777777" w:rsidR="0039456B" w:rsidRPr="0039456B" w:rsidRDefault="0039456B" w:rsidP="00104274">
            <w:pPr>
              <w:rPr>
                <w:sz w:val="22"/>
                <w:szCs w:val="22"/>
              </w:rPr>
            </w:pPr>
          </w:p>
        </w:tc>
      </w:tr>
    </w:tbl>
    <w:p w14:paraId="3BA9EFE8" w14:textId="77777777" w:rsidR="00F87DBE" w:rsidRPr="0039456B" w:rsidRDefault="00F87DBE" w:rsidP="00F87DBE">
      <w:pPr>
        <w:rPr>
          <w:rFonts w:ascii="Times New Roman" w:hAnsi="Times New Roman" w:cs="Times New Roman"/>
          <w:lang w:val="en-US"/>
        </w:rPr>
      </w:pPr>
    </w:p>
    <w:sectPr w:rsidR="00F87DBE" w:rsidRPr="0039456B" w:rsidSect="009614D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DBE"/>
    <w:rsid w:val="000F2623"/>
    <w:rsid w:val="0039456B"/>
    <w:rsid w:val="007F253F"/>
    <w:rsid w:val="009614D7"/>
    <w:rsid w:val="009D1022"/>
    <w:rsid w:val="00F8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B4D0A"/>
  <w15:docId w15:val="{E06260C9-D21A-4FEF-8977-53E5FFA3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14D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rsid w:val="00F87DB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A">
    <w:name w:val="Body A"/>
    <w:rsid w:val="00F87DB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1968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Savivaldybe</dc:creator>
  <cp:lastModifiedBy>Brigita Kubeckienė</cp:lastModifiedBy>
  <cp:revision>3</cp:revision>
  <dcterms:created xsi:type="dcterms:W3CDTF">2025-11-10T08:07:00Z</dcterms:created>
  <dcterms:modified xsi:type="dcterms:W3CDTF">2025-12-18T14:48:00Z</dcterms:modified>
</cp:coreProperties>
</file>